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37535" w14:textId="77777777" w:rsidR="00E3449E" w:rsidRPr="00B279B3" w:rsidRDefault="00E3449E" w:rsidP="000C4B5C">
      <w:pPr>
        <w:jc w:val="center"/>
        <w:rPr>
          <w:b/>
          <w:color w:val="000000" w:themeColor="text1"/>
          <w:sz w:val="28"/>
          <w:szCs w:val="28"/>
        </w:rPr>
      </w:pPr>
      <w:r w:rsidRPr="00B279B3">
        <w:rPr>
          <w:b/>
          <w:color w:val="000000" w:themeColor="text1"/>
          <w:sz w:val="28"/>
          <w:szCs w:val="28"/>
        </w:rPr>
        <w:t>Федеральное государственное образовательное бюджетное</w:t>
      </w:r>
    </w:p>
    <w:p w14:paraId="2304516A" w14:textId="77777777" w:rsidR="00E3449E" w:rsidRPr="00B94699" w:rsidRDefault="00E3449E" w:rsidP="00E3449E">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77B41D35" w14:textId="77777777" w:rsidR="00E3449E" w:rsidRPr="00B279B3" w:rsidRDefault="00E3449E" w:rsidP="00E3449E">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53D161F4" w14:textId="77777777" w:rsidR="00E3449E" w:rsidRPr="00B279B3" w:rsidRDefault="00E3449E" w:rsidP="00E3449E">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22A7B678" w14:textId="77777777" w:rsidR="00E3449E" w:rsidRPr="00E3449E" w:rsidRDefault="00E3449E" w:rsidP="00E3449E">
      <w:pPr>
        <w:ind w:firstLine="360"/>
        <w:jc w:val="center"/>
        <w:rPr>
          <w:b/>
          <w:color w:val="000000" w:themeColor="text1"/>
          <w:sz w:val="16"/>
          <w:szCs w:val="16"/>
        </w:rPr>
      </w:pPr>
    </w:p>
    <w:p w14:paraId="170FD17E" w14:textId="49DF88F9" w:rsidR="00E3449E" w:rsidRDefault="00E3449E" w:rsidP="00E3449E">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1F968C01" w14:textId="77777777" w:rsidR="00C35024" w:rsidRPr="00C35024" w:rsidRDefault="00C35024" w:rsidP="00E3449E">
      <w:pPr>
        <w:ind w:firstLine="360"/>
        <w:jc w:val="center"/>
        <w:rPr>
          <w:b/>
          <w:color w:val="000000" w:themeColor="text1"/>
          <w:sz w:val="8"/>
          <w:szCs w:val="8"/>
        </w:rPr>
      </w:pPr>
    </w:p>
    <w:p w14:paraId="33780B99"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54E49594" w14:textId="77777777" w:rsidR="00E3449E" w:rsidRDefault="00E3449E" w:rsidP="00E3449E">
      <w:pPr>
        <w:spacing w:after="200" w:line="276" w:lineRule="auto"/>
        <w:jc w:val="center"/>
        <w:rPr>
          <w:b/>
          <w:color w:val="000000" w:themeColor="text1"/>
          <w:sz w:val="28"/>
          <w:szCs w:val="28"/>
        </w:rPr>
      </w:pPr>
    </w:p>
    <w:p w14:paraId="604B418E" w14:textId="77777777" w:rsidR="00330EF0" w:rsidRDefault="00330EF0" w:rsidP="00E3449E">
      <w:pPr>
        <w:spacing w:after="200" w:line="276" w:lineRule="auto"/>
        <w:jc w:val="center"/>
        <w:rPr>
          <w:b/>
          <w:color w:val="000000" w:themeColor="text1"/>
          <w:sz w:val="28"/>
          <w:szCs w:val="28"/>
        </w:rPr>
      </w:pPr>
    </w:p>
    <w:p w14:paraId="320E9B2A" w14:textId="0B8E7EAE" w:rsidR="000117C6" w:rsidRDefault="000117C6" w:rsidP="00E3449E">
      <w:pPr>
        <w:spacing w:after="200" w:line="276" w:lineRule="auto"/>
        <w:jc w:val="center"/>
        <w:rPr>
          <w:b/>
          <w:color w:val="000000" w:themeColor="text1"/>
          <w:sz w:val="28"/>
          <w:szCs w:val="28"/>
        </w:rPr>
      </w:pPr>
    </w:p>
    <w:p w14:paraId="749EA0C4" w14:textId="77777777" w:rsidR="00447D80" w:rsidRDefault="00447D80" w:rsidP="00E3449E">
      <w:pPr>
        <w:spacing w:after="200" w:line="276" w:lineRule="auto"/>
        <w:jc w:val="center"/>
        <w:rPr>
          <w:b/>
          <w:color w:val="000000" w:themeColor="text1"/>
          <w:sz w:val="28"/>
          <w:szCs w:val="28"/>
        </w:rPr>
      </w:pPr>
    </w:p>
    <w:p w14:paraId="5561900E" w14:textId="77777777" w:rsidR="002D5C5F" w:rsidRDefault="002D5C5F" w:rsidP="00E3449E">
      <w:pPr>
        <w:spacing w:after="200" w:line="276" w:lineRule="auto"/>
        <w:jc w:val="center"/>
        <w:rPr>
          <w:b/>
          <w:color w:val="000000" w:themeColor="text1"/>
          <w:sz w:val="28"/>
          <w:szCs w:val="28"/>
        </w:rPr>
      </w:pPr>
    </w:p>
    <w:p w14:paraId="75637225" w14:textId="77777777" w:rsidR="00330EF0" w:rsidRDefault="00330EF0" w:rsidP="00330EF0">
      <w:pPr>
        <w:spacing w:line="360" w:lineRule="auto"/>
        <w:ind w:right="-2"/>
        <w:jc w:val="center"/>
        <w:rPr>
          <w:b/>
          <w:color w:val="000000" w:themeColor="text1"/>
          <w:sz w:val="28"/>
          <w:szCs w:val="28"/>
        </w:rPr>
      </w:pPr>
      <w:r>
        <w:rPr>
          <w:b/>
          <w:color w:val="000000" w:themeColor="text1"/>
          <w:sz w:val="28"/>
          <w:szCs w:val="28"/>
        </w:rPr>
        <w:t xml:space="preserve">В.И. Соловьев, </w:t>
      </w:r>
      <w:r w:rsidRPr="00953C4A">
        <w:rPr>
          <w:b/>
          <w:color w:val="000000" w:themeColor="text1"/>
          <w:sz w:val="28"/>
          <w:szCs w:val="28"/>
        </w:rPr>
        <w:t>Г.С. Жукова</w:t>
      </w:r>
    </w:p>
    <w:p w14:paraId="56216858" w14:textId="6D85CA24" w:rsidR="005713E4" w:rsidRDefault="005713E4" w:rsidP="00330EF0">
      <w:pPr>
        <w:spacing w:line="360" w:lineRule="auto"/>
        <w:ind w:right="-2"/>
        <w:jc w:val="center"/>
        <w:rPr>
          <w:b/>
          <w:color w:val="000000" w:themeColor="text1"/>
          <w:sz w:val="28"/>
          <w:szCs w:val="28"/>
        </w:rPr>
      </w:pPr>
    </w:p>
    <w:p w14:paraId="40A8C7BB" w14:textId="77777777" w:rsidR="00C35024" w:rsidRPr="00953C4A" w:rsidRDefault="00C35024" w:rsidP="00330EF0">
      <w:pPr>
        <w:spacing w:line="360" w:lineRule="auto"/>
        <w:ind w:right="-2"/>
        <w:jc w:val="center"/>
        <w:rPr>
          <w:b/>
          <w:color w:val="000000" w:themeColor="text1"/>
          <w:sz w:val="28"/>
          <w:szCs w:val="28"/>
        </w:rPr>
      </w:pPr>
    </w:p>
    <w:p w14:paraId="5AACE2D1" w14:textId="77777777" w:rsidR="00330EF0" w:rsidRPr="00B279B3" w:rsidRDefault="00330EF0" w:rsidP="00330EF0">
      <w:pPr>
        <w:ind w:right="-2"/>
        <w:rPr>
          <w:b/>
          <w:color w:val="000000" w:themeColor="text1"/>
          <w:sz w:val="28"/>
          <w:szCs w:val="28"/>
        </w:rPr>
      </w:pPr>
    </w:p>
    <w:p w14:paraId="35865D85" w14:textId="77777777" w:rsidR="00330EF0" w:rsidRPr="00953C4A" w:rsidRDefault="00330EF0" w:rsidP="00330EF0">
      <w:pPr>
        <w:spacing w:line="360" w:lineRule="auto"/>
        <w:ind w:right="-2"/>
        <w:jc w:val="center"/>
        <w:rPr>
          <w:b/>
          <w:color w:val="000000" w:themeColor="text1"/>
          <w:sz w:val="32"/>
          <w:szCs w:val="32"/>
        </w:rPr>
      </w:pPr>
      <w:r w:rsidRPr="00953C4A">
        <w:rPr>
          <w:b/>
          <w:color w:val="000000" w:themeColor="text1"/>
          <w:sz w:val="32"/>
          <w:szCs w:val="32"/>
        </w:rPr>
        <w:t xml:space="preserve">МАТЕМАТИКА </w:t>
      </w:r>
    </w:p>
    <w:p w14:paraId="7EBE78E0" w14:textId="77777777" w:rsidR="00330EF0" w:rsidRPr="002D5C5F" w:rsidRDefault="00330EF0" w:rsidP="00330EF0">
      <w:pPr>
        <w:ind w:right="-2"/>
        <w:rPr>
          <w:b/>
          <w:color w:val="000000" w:themeColor="text1"/>
          <w:sz w:val="16"/>
          <w:szCs w:val="16"/>
        </w:rPr>
      </w:pPr>
    </w:p>
    <w:p w14:paraId="6C30271A" w14:textId="77777777" w:rsidR="00330EF0" w:rsidRPr="00B279B3" w:rsidRDefault="00330EF0" w:rsidP="00330EF0">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08B58F81" w14:textId="7FD1C749" w:rsidR="005713E4" w:rsidRPr="00B279B3" w:rsidRDefault="005713E4" w:rsidP="00A029C6">
      <w:pPr>
        <w:ind w:right="-2"/>
        <w:rPr>
          <w:color w:val="000000" w:themeColor="text1"/>
          <w:sz w:val="28"/>
          <w:szCs w:val="28"/>
        </w:rPr>
      </w:pPr>
    </w:p>
    <w:p w14:paraId="384F0874" w14:textId="6DA83B98" w:rsidR="00330EF0" w:rsidRDefault="00A029C6" w:rsidP="00330EF0">
      <w:pPr>
        <w:ind w:right="-2"/>
        <w:contextualSpacing/>
        <w:mirrorIndents/>
        <w:jc w:val="center"/>
        <w:rPr>
          <w:sz w:val="28"/>
          <w:szCs w:val="28"/>
        </w:rPr>
      </w:pPr>
      <w:r>
        <w:rPr>
          <w:sz w:val="28"/>
          <w:szCs w:val="28"/>
        </w:rPr>
        <w:t>д</w:t>
      </w:r>
      <w:r w:rsidR="00330EF0">
        <w:rPr>
          <w:sz w:val="28"/>
          <w:szCs w:val="28"/>
        </w:rPr>
        <w:t xml:space="preserve">ля студентов, обучающихся </w:t>
      </w:r>
      <w:r w:rsidR="00330EF0" w:rsidRPr="00666DEE">
        <w:rPr>
          <w:sz w:val="28"/>
          <w:szCs w:val="28"/>
        </w:rPr>
        <w:t xml:space="preserve">по направлению подготовки </w:t>
      </w:r>
    </w:p>
    <w:p w14:paraId="18686765" w14:textId="7F0F5DCD" w:rsidR="00A029C6" w:rsidRDefault="00330EF0" w:rsidP="00330EF0">
      <w:pPr>
        <w:ind w:right="-2"/>
        <w:contextualSpacing/>
        <w:mirrorIndents/>
        <w:jc w:val="center"/>
        <w:rPr>
          <w:sz w:val="28"/>
          <w:szCs w:val="28"/>
        </w:rPr>
      </w:pPr>
      <w:r>
        <w:rPr>
          <w:sz w:val="28"/>
          <w:szCs w:val="28"/>
        </w:rPr>
        <w:t xml:space="preserve">38.03.05 </w:t>
      </w:r>
      <w:r w:rsidR="00447D80">
        <w:rPr>
          <w:sz w:val="28"/>
          <w:szCs w:val="28"/>
        </w:rPr>
        <w:t>–</w:t>
      </w:r>
      <w:r w:rsidR="00A029C6" w:rsidRPr="00A029C6">
        <w:rPr>
          <w:sz w:val="28"/>
          <w:szCs w:val="28"/>
        </w:rPr>
        <w:t xml:space="preserve"> </w:t>
      </w:r>
      <w:r>
        <w:rPr>
          <w:sz w:val="28"/>
          <w:szCs w:val="28"/>
        </w:rPr>
        <w:t xml:space="preserve">Бизнес-информатика, </w:t>
      </w:r>
    </w:p>
    <w:p w14:paraId="31206438" w14:textId="77777777" w:rsidR="00A029C6" w:rsidRDefault="00C35024" w:rsidP="00330EF0">
      <w:pPr>
        <w:ind w:right="-2"/>
        <w:contextualSpacing/>
        <w:mirrorIndents/>
        <w:jc w:val="center"/>
        <w:rPr>
          <w:sz w:val="28"/>
          <w:szCs w:val="28"/>
        </w:rPr>
      </w:pPr>
      <w:r w:rsidRPr="00C35024">
        <w:rPr>
          <w:sz w:val="28"/>
          <w:szCs w:val="28"/>
        </w:rPr>
        <w:t xml:space="preserve">ОП </w:t>
      </w:r>
      <w:r w:rsidR="00587749">
        <w:rPr>
          <w:sz w:val="28"/>
          <w:szCs w:val="28"/>
        </w:rPr>
        <w:t>«</w:t>
      </w:r>
      <w:r w:rsidRPr="00C35024">
        <w:rPr>
          <w:sz w:val="28"/>
          <w:szCs w:val="28"/>
        </w:rPr>
        <w:t>Цифровая трансформация управления бизнесом</w:t>
      </w:r>
      <w:r w:rsidR="00587749">
        <w:rPr>
          <w:sz w:val="28"/>
          <w:szCs w:val="28"/>
        </w:rPr>
        <w:t>»</w:t>
      </w:r>
      <w:r w:rsidRPr="00C35024">
        <w:rPr>
          <w:sz w:val="28"/>
          <w:szCs w:val="28"/>
        </w:rPr>
        <w:t xml:space="preserve">, </w:t>
      </w:r>
    </w:p>
    <w:p w14:paraId="59113613" w14:textId="7831FF69" w:rsidR="00587749" w:rsidRDefault="00C35024" w:rsidP="00330EF0">
      <w:pPr>
        <w:ind w:right="-2"/>
        <w:contextualSpacing/>
        <w:mirrorIndents/>
        <w:jc w:val="center"/>
        <w:rPr>
          <w:sz w:val="28"/>
          <w:szCs w:val="28"/>
        </w:rPr>
      </w:pPr>
      <w:r w:rsidRPr="00C35024">
        <w:rPr>
          <w:sz w:val="28"/>
          <w:szCs w:val="28"/>
        </w:rPr>
        <w:t>профил</w:t>
      </w:r>
      <w:r>
        <w:rPr>
          <w:sz w:val="28"/>
          <w:szCs w:val="28"/>
        </w:rPr>
        <w:t>и</w:t>
      </w:r>
      <w:r w:rsidRPr="00C35024">
        <w:rPr>
          <w:sz w:val="28"/>
          <w:szCs w:val="28"/>
        </w:rPr>
        <w:t xml:space="preserve">: </w:t>
      </w:r>
      <w:r w:rsidR="00587749">
        <w:rPr>
          <w:sz w:val="28"/>
          <w:szCs w:val="28"/>
        </w:rPr>
        <w:t>«</w:t>
      </w:r>
      <w:r w:rsidRPr="00C35024">
        <w:rPr>
          <w:sz w:val="28"/>
          <w:szCs w:val="28"/>
        </w:rPr>
        <w:t>Технологии цифровых бизнес-моделей</w:t>
      </w:r>
      <w:r w:rsidR="00587749">
        <w:rPr>
          <w:sz w:val="28"/>
          <w:szCs w:val="28"/>
        </w:rPr>
        <w:t>»</w:t>
      </w:r>
      <w:r>
        <w:rPr>
          <w:sz w:val="28"/>
          <w:szCs w:val="28"/>
        </w:rPr>
        <w:t xml:space="preserve">, </w:t>
      </w:r>
    </w:p>
    <w:p w14:paraId="4B0413A5" w14:textId="1D823AB2" w:rsidR="00330EF0" w:rsidRDefault="00587749" w:rsidP="00330EF0">
      <w:pPr>
        <w:ind w:right="-2"/>
        <w:contextualSpacing/>
        <w:mirrorIndents/>
        <w:jc w:val="center"/>
        <w:rPr>
          <w:sz w:val="28"/>
          <w:szCs w:val="28"/>
        </w:rPr>
      </w:pPr>
      <w:r>
        <w:rPr>
          <w:sz w:val="28"/>
          <w:szCs w:val="28"/>
        </w:rPr>
        <w:t>«</w:t>
      </w:r>
      <w:r w:rsidR="00330EF0">
        <w:rPr>
          <w:sz w:val="28"/>
          <w:szCs w:val="28"/>
        </w:rPr>
        <w:t>ИТ-менеджмент в бизнесе</w:t>
      </w:r>
      <w:r>
        <w:rPr>
          <w:sz w:val="28"/>
          <w:szCs w:val="28"/>
        </w:rPr>
        <w:t>»</w:t>
      </w:r>
    </w:p>
    <w:p w14:paraId="7672820C" w14:textId="77777777" w:rsidR="00330EF0" w:rsidRPr="00B279B3" w:rsidRDefault="00330EF0" w:rsidP="00330EF0">
      <w:pPr>
        <w:ind w:right="-2"/>
        <w:jc w:val="center"/>
        <w:rPr>
          <w:color w:val="000000" w:themeColor="text1"/>
          <w:sz w:val="28"/>
          <w:szCs w:val="28"/>
        </w:rPr>
      </w:pPr>
    </w:p>
    <w:p w14:paraId="21F3EFC9" w14:textId="77777777" w:rsidR="00330EF0" w:rsidRDefault="00330EF0" w:rsidP="00E3449E">
      <w:pPr>
        <w:spacing w:after="200" w:line="276" w:lineRule="auto"/>
        <w:jc w:val="center"/>
        <w:rPr>
          <w:b/>
          <w:color w:val="000000" w:themeColor="text1"/>
          <w:sz w:val="28"/>
          <w:szCs w:val="28"/>
        </w:rPr>
      </w:pPr>
    </w:p>
    <w:p w14:paraId="2642BB60" w14:textId="77777777" w:rsidR="00E3449E" w:rsidRDefault="00E3449E">
      <w:pPr>
        <w:spacing w:after="200" w:line="276" w:lineRule="auto"/>
        <w:rPr>
          <w:b/>
          <w:color w:val="000000" w:themeColor="text1"/>
          <w:sz w:val="28"/>
          <w:szCs w:val="28"/>
        </w:rPr>
      </w:pPr>
    </w:p>
    <w:p w14:paraId="691B250B" w14:textId="6F88D464" w:rsidR="00E3449E" w:rsidRDefault="00E3449E">
      <w:pPr>
        <w:spacing w:after="200" w:line="276" w:lineRule="auto"/>
        <w:rPr>
          <w:b/>
          <w:color w:val="000000" w:themeColor="text1"/>
          <w:sz w:val="28"/>
          <w:szCs w:val="28"/>
        </w:rPr>
      </w:pPr>
    </w:p>
    <w:p w14:paraId="6F48E7CD" w14:textId="048A6AF4" w:rsidR="002D5C5F" w:rsidRDefault="002D5C5F">
      <w:pPr>
        <w:spacing w:after="200" w:line="276" w:lineRule="auto"/>
        <w:rPr>
          <w:b/>
          <w:color w:val="000000" w:themeColor="text1"/>
          <w:sz w:val="28"/>
          <w:szCs w:val="28"/>
        </w:rPr>
      </w:pPr>
    </w:p>
    <w:p w14:paraId="4D35CDE9" w14:textId="77777777" w:rsidR="00447D80" w:rsidRDefault="00447D80">
      <w:pPr>
        <w:spacing w:after="200" w:line="276" w:lineRule="auto"/>
        <w:rPr>
          <w:b/>
          <w:color w:val="000000" w:themeColor="text1"/>
          <w:sz w:val="28"/>
          <w:szCs w:val="28"/>
        </w:rPr>
      </w:pPr>
    </w:p>
    <w:p w14:paraId="21728EC0" w14:textId="14ADA5EF" w:rsidR="005713E4" w:rsidRDefault="005E6C34" w:rsidP="005713E4">
      <w:pPr>
        <w:spacing w:after="200" w:line="276" w:lineRule="auto"/>
        <w:jc w:val="center"/>
        <w:rPr>
          <w:b/>
          <w:color w:val="000000" w:themeColor="text1"/>
          <w:sz w:val="28"/>
          <w:szCs w:val="28"/>
        </w:rPr>
      </w:pPr>
      <w:r>
        <w:rPr>
          <w:b/>
          <w:noProof/>
          <w:color w:val="000000" w:themeColor="text1"/>
          <w:sz w:val="28"/>
          <w:szCs w:val="28"/>
        </w:rPr>
        <mc:AlternateContent>
          <mc:Choice Requires="wps">
            <w:drawing>
              <wp:anchor distT="0" distB="0" distL="114300" distR="114300" simplePos="0" relativeHeight="251663360" behindDoc="0" locked="0" layoutInCell="1" allowOverlap="1" wp14:anchorId="183D09F7" wp14:editId="59AF1AC0">
                <wp:simplePos x="0" y="0"/>
                <wp:positionH relativeFrom="column">
                  <wp:posOffset>2896870</wp:posOffset>
                </wp:positionH>
                <wp:positionV relativeFrom="paragraph">
                  <wp:posOffset>517525</wp:posOffset>
                </wp:positionV>
                <wp:extent cx="352425" cy="186055"/>
                <wp:effectExtent l="0" t="0" r="9525" b="4445"/>
                <wp:wrapNone/>
                <wp:docPr id="34"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0290C8F" id="Oval 454" o:spid="_x0000_s1026" style="position:absolute;margin-left:228.1pt;margin-top:40.75pt;width:27.75pt;height:1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aE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Lwr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" strokecolor="white"/>
            </w:pict>
          </mc:Fallback>
        </mc:AlternateContent>
      </w:r>
      <w:r w:rsidR="00330EF0" w:rsidRPr="00953C4A">
        <w:rPr>
          <w:b/>
          <w:color w:val="000000" w:themeColor="text1"/>
          <w:sz w:val="28"/>
          <w:szCs w:val="28"/>
        </w:rPr>
        <w:t>Москва 20</w:t>
      </w:r>
      <w:r w:rsidR="00330EF0">
        <w:rPr>
          <w:b/>
          <w:color w:val="000000" w:themeColor="text1"/>
          <w:sz w:val="28"/>
          <w:szCs w:val="28"/>
        </w:rPr>
        <w:t>2</w:t>
      </w:r>
      <w:r w:rsidR="00C35024">
        <w:rPr>
          <w:b/>
          <w:color w:val="000000" w:themeColor="text1"/>
          <w:sz w:val="28"/>
          <w:szCs w:val="28"/>
        </w:rPr>
        <w:t>1</w:t>
      </w:r>
      <w:r w:rsidR="005713E4">
        <w:rPr>
          <w:b/>
          <w:color w:val="000000" w:themeColor="text1"/>
          <w:sz w:val="28"/>
          <w:szCs w:val="28"/>
        </w:rPr>
        <w:br w:type="page"/>
      </w:r>
    </w:p>
    <w:p w14:paraId="42DB2F5F" w14:textId="3BF93C71" w:rsidR="00840997" w:rsidRPr="00B279B3" w:rsidRDefault="00840997" w:rsidP="00550FEE">
      <w:pPr>
        <w:jc w:val="center"/>
        <w:rPr>
          <w:b/>
          <w:color w:val="000000" w:themeColor="text1"/>
          <w:sz w:val="28"/>
          <w:szCs w:val="28"/>
        </w:rPr>
      </w:pPr>
      <w:r w:rsidRPr="00B279B3">
        <w:rPr>
          <w:b/>
          <w:color w:val="000000" w:themeColor="text1"/>
          <w:sz w:val="28"/>
          <w:szCs w:val="28"/>
        </w:rPr>
        <w:lastRenderedPageBreak/>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14:paraId="6DB51E42" w14:textId="77777777"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5856C682" w14:textId="77777777"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140A3EDF" w14:textId="77777777"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681ABC16" w14:textId="77777777" w:rsidR="00D00842" w:rsidRPr="00E3449E" w:rsidRDefault="00D00842" w:rsidP="0068718D">
      <w:pPr>
        <w:ind w:firstLine="360"/>
        <w:jc w:val="center"/>
        <w:rPr>
          <w:b/>
          <w:color w:val="000000" w:themeColor="text1"/>
          <w:sz w:val="16"/>
          <w:szCs w:val="16"/>
        </w:rPr>
      </w:pPr>
    </w:p>
    <w:p w14:paraId="02338998" w14:textId="77777777"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0E323668" w14:textId="77777777" w:rsidR="00C35024" w:rsidRPr="00C35024" w:rsidRDefault="00C35024" w:rsidP="00C35024">
      <w:pPr>
        <w:ind w:firstLine="360"/>
        <w:jc w:val="center"/>
        <w:rPr>
          <w:b/>
          <w:color w:val="000000" w:themeColor="text1"/>
          <w:sz w:val="8"/>
          <w:szCs w:val="8"/>
        </w:rPr>
      </w:pPr>
    </w:p>
    <w:p w14:paraId="375DF160"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19174794" w14:textId="77777777" w:rsidR="00840997" w:rsidRPr="00B279B3" w:rsidRDefault="00840997" w:rsidP="00800B73">
      <w:pPr>
        <w:ind w:left="-180" w:right="-737" w:firstLine="360"/>
        <w:jc w:val="center"/>
        <w:rPr>
          <w:b/>
          <w:i/>
          <w:color w:val="000000" w:themeColor="text1"/>
          <w:sz w:val="28"/>
          <w:szCs w:val="28"/>
          <w:u w:val="single"/>
        </w:rPr>
      </w:pPr>
    </w:p>
    <w:p w14:paraId="540E7020" w14:textId="77777777" w:rsidR="00A029C6" w:rsidRDefault="00800B73" w:rsidP="00A029C6">
      <w:pPr>
        <w:spacing w:line="276" w:lineRule="auto"/>
        <w:ind w:right="-567" w:firstLine="4394"/>
        <w:contextualSpacing/>
        <w:rPr>
          <w:sz w:val="28"/>
          <w:szCs w:val="28"/>
        </w:rPr>
      </w:pPr>
      <w:r>
        <w:rPr>
          <w:sz w:val="28"/>
          <w:szCs w:val="28"/>
        </w:rPr>
        <w:t xml:space="preserve">       </w:t>
      </w:r>
      <w:r w:rsidRPr="00800B73">
        <w:rPr>
          <w:sz w:val="28"/>
          <w:szCs w:val="28"/>
        </w:rPr>
        <w:t xml:space="preserve">             </w:t>
      </w:r>
      <w:r w:rsidR="00A029C6">
        <w:rPr>
          <w:sz w:val="28"/>
          <w:szCs w:val="28"/>
        </w:rPr>
        <w:t xml:space="preserve">            </w:t>
      </w:r>
    </w:p>
    <w:p w14:paraId="2D21C9EA" w14:textId="3A6E1CE5" w:rsidR="00B94699" w:rsidRPr="00A029C6" w:rsidRDefault="00A029C6" w:rsidP="00A029C6">
      <w:pPr>
        <w:spacing w:line="276" w:lineRule="auto"/>
        <w:ind w:right="-567" w:firstLine="4394"/>
        <w:contextualSpacing/>
        <w:rPr>
          <w:b/>
          <w:bCs/>
          <w:sz w:val="28"/>
          <w:szCs w:val="28"/>
        </w:rPr>
      </w:pPr>
      <w:r>
        <w:rPr>
          <w:sz w:val="28"/>
          <w:szCs w:val="28"/>
        </w:rPr>
        <w:t xml:space="preserve">                                 </w:t>
      </w:r>
      <w:r w:rsidR="00B94699" w:rsidRPr="00A029C6">
        <w:rPr>
          <w:b/>
          <w:bCs/>
          <w:sz w:val="28"/>
          <w:szCs w:val="28"/>
        </w:rPr>
        <w:t>УТВЕРЖДАЮ</w:t>
      </w:r>
    </w:p>
    <w:p w14:paraId="255583AB" w14:textId="77777777" w:rsidR="00C35024" w:rsidRPr="00C35024" w:rsidRDefault="00C35024" w:rsidP="00A029C6">
      <w:pPr>
        <w:spacing w:line="276" w:lineRule="auto"/>
        <w:ind w:right="-567" w:firstLine="4394"/>
        <w:contextualSpacing/>
        <w:rPr>
          <w:b/>
          <w:sz w:val="10"/>
          <w:szCs w:val="10"/>
        </w:rPr>
      </w:pPr>
    </w:p>
    <w:p w14:paraId="6E9C5C41" w14:textId="1D53DE6E" w:rsidR="00B94699" w:rsidRDefault="00A029C6" w:rsidP="00AE7CEB">
      <w:pPr>
        <w:spacing w:line="480" w:lineRule="auto"/>
        <w:ind w:right="-567" w:firstLine="4394"/>
        <w:contextualSpacing/>
        <w:rPr>
          <w:sz w:val="28"/>
          <w:szCs w:val="28"/>
        </w:rPr>
      </w:pPr>
      <w:r>
        <w:rPr>
          <w:sz w:val="28"/>
          <w:szCs w:val="28"/>
        </w:rPr>
        <w:t xml:space="preserve">                                 Ректор</w:t>
      </w:r>
    </w:p>
    <w:p w14:paraId="16B7B7A3" w14:textId="3EF49D6F" w:rsidR="00C35024" w:rsidRPr="00F4418B" w:rsidRDefault="00A029C6" w:rsidP="00AE7CEB">
      <w:pPr>
        <w:spacing w:line="480" w:lineRule="auto"/>
        <w:ind w:left="4820" w:right="-567"/>
        <w:jc w:val="right"/>
        <w:rPr>
          <w:sz w:val="28"/>
          <w:szCs w:val="28"/>
        </w:rPr>
      </w:pPr>
      <w:r>
        <w:rPr>
          <w:sz w:val="28"/>
          <w:szCs w:val="28"/>
        </w:rPr>
        <w:t xml:space="preserve">   __________М.А. Эскиндаров</w:t>
      </w:r>
    </w:p>
    <w:p w14:paraId="5B73C8DE" w14:textId="03EDD3E7" w:rsidR="006B4BF7" w:rsidRPr="006B4BF7" w:rsidRDefault="006B4BF7" w:rsidP="00A029C6">
      <w:pPr>
        <w:spacing w:line="276" w:lineRule="auto"/>
        <w:ind w:left="5812" w:right="-567"/>
        <w:rPr>
          <w:sz w:val="8"/>
          <w:szCs w:val="8"/>
        </w:rPr>
      </w:pPr>
      <w:r>
        <w:rPr>
          <w:sz w:val="8"/>
          <w:szCs w:val="8"/>
        </w:rPr>
        <w:t>\</w:t>
      </w:r>
    </w:p>
    <w:p w14:paraId="210CA330" w14:textId="69A3D649" w:rsidR="00C35024" w:rsidRPr="00F4418B" w:rsidRDefault="00A029C6" w:rsidP="00A029C6">
      <w:pPr>
        <w:spacing w:line="276" w:lineRule="auto"/>
        <w:ind w:left="5812" w:right="-567"/>
        <w:rPr>
          <w:sz w:val="28"/>
          <w:szCs w:val="28"/>
        </w:rPr>
      </w:pPr>
      <w:r>
        <w:rPr>
          <w:sz w:val="28"/>
          <w:szCs w:val="28"/>
        </w:rPr>
        <w:t xml:space="preserve">             </w:t>
      </w:r>
      <w:r w:rsidR="00D14AD8">
        <w:rPr>
          <w:sz w:val="28"/>
          <w:szCs w:val="28"/>
        </w:rPr>
        <w:t>29.06.</w:t>
      </w:r>
      <w:r w:rsidR="00C35024" w:rsidRPr="00F4418B">
        <w:rPr>
          <w:sz w:val="28"/>
          <w:szCs w:val="28"/>
        </w:rPr>
        <w:t>202</w:t>
      </w:r>
      <w:r>
        <w:rPr>
          <w:sz w:val="28"/>
          <w:szCs w:val="28"/>
        </w:rPr>
        <w:t>1</w:t>
      </w:r>
      <w:r w:rsidR="00C35024" w:rsidRPr="00F4418B">
        <w:rPr>
          <w:sz w:val="28"/>
          <w:szCs w:val="28"/>
        </w:rPr>
        <w:t xml:space="preserve"> г.</w:t>
      </w:r>
    </w:p>
    <w:p w14:paraId="38615756" w14:textId="2DA21410" w:rsidR="00840997" w:rsidRDefault="00840997" w:rsidP="00800B73">
      <w:pPr>
        <w:ind w:left="-180" w:right="-737" w:firstLine="360"/>
        <w:jc w:val="center"/>
        <w:rPr>
          <w:b/>
          <w:i/>
          <w:color w:val="000000" w:themeColor="text1"/>
          <w:sz w:val="28"/>
          <w:szCs w:val="28"/>
          <w:u w:val="single"/>
        </w:rPr>
      </w:pPr>
    </w:p>
    <w:p w14:paraId="5895BB9B" w14:textId="71BF14E6" w:rsidR="00840997" w:rsidRPr="00B279B3" w:rsidRDefault="00840997" w:rsidP="00A029C6">
      <w:pPr>
        <w:ind w:right="616"/>
        <w:rPr>
          <w:b/>
          <w:i/>
          <w:color w:val="000000" w:themeColor="text1"/>
          <w:sz w:val="28"/>
          <w:szCs w:val="28"/>
          <w:u w:val="single"/>
        </w:rPr>
      </w:pPr>
    </w:p>
    <w:p w14:paraId="034AFC1C" w14:textId="77777777" w:rsidR="00840997" w:rsidRPr="00953C4A" w:rsidRDefault="00B94699" w:rsidP="00E3449E">
      <w:pPr>
        <w:spacing w:line="360" w:lineRule="auto"/>
        <w:ind w:right="-2"/>
        <w:jc w:val="center"/>
        <w:rPr>
          <w:b/>
          <w:color w:val="000000" w:themeColor="text1"/>
          <w:sz w:val="28"/>
          <w:szCs w:val="28"/>
        </w:rPr>
      </w:pPr>
      <w:r>
        <w:rPr>
          <w:b/>
          <w:color w:val="000000" w:themeColor="text1"/>
          <w:sz w:val="28"/>
          <w:szCs w:val="28"/>
        </w:rPr>
        <w:t>В.И. Соловьев</w:t>
      </w:r>
      <w:r w:rsidR="00867177">
        <w:rPr>
          <w:b/>
          <w:color w:val="000000" w:themeColor="text1"/>
          <w:sz w:val="28"/>
          <w:szCs w:val="28"/>
        </w:rPr>
        <w:t xml:space="preserve">, </w:t>
      </w:r>
      <w:r w:rsidR="00953C4A" w:rsidRPr="00953C4A">
        <w:rPr>
          <w:b/>
          <w:color w:val="000000" w:themeColor="text1"/>
          <w:sz w:val="28"/>
          <w:szCs w:val="28"/>
        </w:rPr>
        <w:t>Г.С. Жукова</w:t>
      </w:r>
    </w:p>
    <w:p w14:paraId="6EB666A1" w14:textId="77777777" w:rsidR="00840997" w:rsidRPr="00B279B3" w:rsidRDefault="00840997" w:rsidP="00E3449E">
      <w:pPr>
        <w:ind w:right="-2"/>
        <w:rPr>
          <w:b/>
          <w:color w:val="000000" w:themeColor="text1"/>
          <w:sz w:val="28"/>
          <w:szCs w:val="28"/>
        </w:rPr>
      </w:pPr>
    </w:p>
    <w:p w14:paraId="2B669F49" w14:textId="28AB7E19" w:rsidR="00840997" w:rsidRPr="00AE7CEB" w:rsidRDefault="000A4DF7" w:rsidP="00AE7CEB">
      <w:pPr>
        <w:spacing w:line="360" w:lineRule="auto"/>
        <w:ind w:right="-2"/>
        <w:jc w:val="center"/>
        <w:rPr>
          <w:b/>
          <w:color w:val="000000" w:themeColor="text1"/>
          <w:sz w:val="32"/>
          <w:szCs w:val="32"/>
        </w:rPr>
      </w:pPr>
      <w:r w:rsidRPr="00953C4A">
        <w:rPr>
          <w:b/>
          <w:color w:val="000000" w:themeColor="text1"/>
          <w:sz w:val="32"/>
          <w:szCs w:val="32"/>
        </w:rPr>
        <w:t>МАТЕМАТИКА</w:t>
      </w:r>
      <w:r w:rsidR="00953C4A" w:rsidRPr="00953C4A">
        <w:rPr>
          <w:b/>
          <w:color w:val="000000" w:themeColor="text1"/>
          <w:sz w:val="32"/>
          <w:szCs w:val="32"/>
        </w:rPr>
        <w:t xml:space="preserve"> </w:t>
      </w:r>
    </w:p>
    <w:p w14:paraId="1AF98E56" w14:textId="63B74B21" w:rsidR="00840997" w:rsidRDefault="00840997" w:rsidP="00E3449E">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09CA15D8" w14:textId="77777777" w:rsidR="006B4BF7" w:rsidRPr="006B4BF7" w:rsidRDefault="006B4BF7" w:rsidP="00E3449E">
      <w:pPr>
        <w:ind w:right="-2"/>
        <w:jc w:val="center"/>
        <w:rPr>
          <w:b/>
          <w:color w:val="000000" w:themeColor="text1"/>
          <w:sz w:val="16"/>
          <w:szCs w:val="16"/>
        </w:rPr>
      </w:pPr>
    </w:p>
    <w:p w14:paraId="7046D856" w14:textId="36121A13" w:rsidR="006B4BF7" w:rsidRDefault="00A029C6" w:rsidP="006B4BF7">
      <w:pPr>
        <w:ind w:right="-2"/>
        <w:contextualSpacing/>
        <w:mirrorIndents/>
        <w:jc w:val="center"/>
        <w:rPr>
          <w:sz w:val="28"/>
          <w:szCs w:val="28"/>
        </w:rPr>
      </w:pPr>
      <w:r>
        <w:rPr>
          <w:sz w:val="28"/>
          <w:szCs w:val="28"/>
        </w:rPr>
        <w:t>д</w:t>
      </w:r>
      <w:r w:rsidR="006B4BF7">
        <w:rPr>
          <w:sz w:val="28"/>
          <w:szCs w:val="28"/>
        </w:rPr>
        <w:t xml:space="preserve">ля студентов, обучающихся </w:t>
      </w:r>
      <w:r w:rsidR="006B4BF7" w:rsidRPr="00666DEE">
        <w:rPr>
          <w:sz w:val="28"/>
          <w:szCs w:val="28"/>
        </w:rPr>
        <w:t xml:space="preserve">по направлению подготовки </w:t>
      </w:r>
    </w:p>
    <w:p w14:paraId="051F1147" w14:textId="44310844" w:rsidR="00A029C6" w:rsidRDefault="00A029C6" w:rsidP="006A53C1">
      <w:pPr>
        <w:ind w:right="-2"/>
        <w:contextualSpacing/>
        <w:mirrorIndents/>
        <w:jc w:val="center"/>
        <w:rPr>
          <w:sz w:val="28"/>
          <w:szCs w:val="28"/>
        </w:rPr>
      </w:pPr>
      <w:r>
        <w:rPr>
          <w:sz w:val="28"/>
          <w:szCs w:val="28"/>
        </w:rPr>
        <w:t xml:space="preserve">38.03.05 </w:t>
      </w:r>
      <w:r w:rsidR="00447D80">
        <w:rPr>
          <w:sz w:val="28"/>
          <w:szCs w:val="28"/>
        </w:rPr>
        <w:t>–</w:t>
      </w:r>
      <w:r>
        <w:rPr>
          <w:sz w:val="28"/>
          <w:szCs w:val="28"/>
        </w:rPr>
        <w:t xml:space="preserve"> Бизнес-информатика</w:t>
      </w:r>
      <w:r w:rsidR="006A53C1">
        <w:rPr>
          <w:sz w:val="28"/>
          <w:szCs w:val="28"/>
        </w:rPr>
        <w:t xml:space="preserve">, </w:t>
      </w:r>
    </w:p>
    <w:p w14:paraId="03F94CAE" w14:textId="77777777" w:rsidR="00A029C6" w:rsidRDefault="006A53C1" w:rsidP="006A53C1">
      <w:pPr>
        <w:ind w:right="-2"/>
        <w:contextualSpacing/>
        <w:mirrorIndents/>
        <w:jc w:val="center"/>
        <w:rPr>
          <w:sz w:val="28"/>
          <w:szCs w:val="28"/>
        </w:rPr>
      </w:pPr>
      <w:r w:rsidRPr="00C35024">
        <w:rPr>
          <w:sz w:val="28"/>
          <w:szCs w:val="28"/>
        </w:rPr>
        <w:t xml:space="preserve">ОП </w:t>
      </w:r>
      <w:r>
        <w:rPr>
          <w:sz w:val="28"/>
          <w:szCs w:val="28"/>
        </w:rPr>
        <w:t>«</w:t>
      </w:r>
      <w:r w:rsidRPr="00C35024">
        <w:rPr>
          <w:sz w:val="28"/>
          <w:szCs w:val="28"/>
        </w:rPr>
        <w:t>Цифровая трансформация управления бизнесом</w:t>
      </w:r>
      <w:r>
        <w:rPr>
          <w:sz w:val="28"/>
          <w:szCs w:val="28"/>
        </w:rPr>
        <w:t>»</w:t>
      </w:r>
      <w:r w:rsidRPr="00C35024">
        <w:rPr>
          <w:sz w:val="28"/>
          <w:szCs w:val="28"/>
        </w:rPr>
        <w:t xml:space="preserve">, </w:t>
      </w:r>
    </w:p>
    <w:p w14:paraId="23272A8D" w14:textId="77777777" w:rsidR="00A029C6" w:rsidRDefault="006A53C1" w:rsidP="00A029C6">
      <w:pPr>
        <w:ind w:right="-2"/>
        <w:contextualSpacing/>
        <w:mirrorIndents/>
        <w:jc w:val="center"/>
        <w:rPr>
          <w:sz w:val="28"/>
          <w:szCs w:val="28"/>
        </w:rPr>
      </w:pPr>
      <w:r w:rsidRPr="00C35024">
        <w:rPr>
          <w:sz w:val="28"/>
          <w:szCs w:val="28"/>
        </w:rPr>
        <w:t>профил</w:t>
      </w:r>
      <w:r>
        <w:rPr>
          <w:sz w:val="28"/>
          <w:szCs w:val="28"/>
        </w:rPr>
        <w:t>и</w:t>
      </w:r>
      <w:r w:rsidRPr="00C35024">
        <w:rPr>
          <w:sz w:val="28"/>
          <w:szCs w:val="28"/>
        </w:rPr>
        <w:t xml:space="preserve">: </w:t>
      </w:r>
      <w:r>
        <w:rPr>
          <w:sz w:val="28"/>
          <w:szCs w:val="28"/>
        </w:rPr>
        <w:t>«</w:t>
      </w:r>
      <w:r w:rsidRPr="00C35024">
        <w:rPr>
          <w:sz w:val="28"/>
          <w:szCs w:val="28"/>
        </w:rPr>
        <w:t>Технологии цифровых бизнес-моделей</w:t>
      </w:r>
      <w:r>
        <w:rPr>
          <w:sz w:val="28"/>
          <w:szCs w:val="28"/>
        </w:rPr>
        <w:t xml:space="preserve">», </w:t>
      </w:r>
    </w:p>
    <w:p w14:paraId="3FBA6704" w14:textId="1D716B1E" w:rsidR="006A53C1" w:rsidRDefault="006A53C1" w:rsidP="00A029C6">
      <w:pPr>
        <w:ind w:right="-2"/>
        <w:contextualSpacing/>
        <w:mirrorIndents/>
        <w:jc w:val="center"/>
        <w:rPr>
          <w:sz w:val="28"/>
          <w:szCs w:val="28"/>
        </w:rPr>
      </w:pPr>
      <w:r>
        <w:rPr>
          <w:sz w:val="28"/>
          <w:szCs w:val="28"/>
        </w:rPr>
        <w:t>«ИТ-менеджмент в бизнесе»</w:t>
      </w:r>
    </w:p>
    <w:p w14:paraId="14799CBF" w14:textId="75CF6A9D" w:rsidR="00550FEE" w:rsidRPr="00550FEE" w:rsidRDefault="00550FEE" w:rsidP="00AE7CEB">
      <w:pPr>
        <w:ind w:right="-144"/>
        <w:rPr>
          <w:color w:val="000000" w:themeColor="text1"/>
          <w:sz w:val="40"/>
          <w:szCs w:val="40"/>
        </w:rPr>
      </w:pPr>
    </w:p>
    <w:p w14:paraId="3A105F41" w14:textId="77777777" w:rsidR="006B4BF7" w:rsidRDefault="00E3449E" w:rsidP="00AD004C">
      <w:pPr>
        <w:ind w:right="-2"/>
        <w:jc w:val="center"/>
        <w:rPr>
          <w:i/>
          <w:sz w:val="28"/>
          <w:szCs w:val="28"/>
        </w:rPr>
      </w:pPr>
      <w:r w:rsidRPr="00144334">
        <w:rPr>
          <w:i/>
          <w:sz w:val="28"/>
          <w:szCs w:val="28"/>
        </w:rPr>
        <w:t xml:space="preserve">Рекомендовано Ученым советом </w:t>
      </w:r>
    </w:p>
    <w:p w14:paraId="5A15A0B1" w14:textId="21231F8D" w:rsidR="00E3449E" w:rsidRPr="00144334" w:rsidRDefault="00E3449E" w:rsidP="006B4BF7">
      <w:pPr>
        <w:ind w:right="-2"/>
        <w:jc w:val="center"/>
        <w:rPr>
          <w:i/>
          <w:sz w:val="28"/>
          <w:szCs w:val="28"/>
        </w:rPr>
      </w:pPr>
      <w:r w:rsidRPr="00144334">
        <w:rPr>
          <w:i/>
          <w:sz w:val="28"/>
          <w:szCs w:val="28"/>
        </w:rPr>
        <w:t>Факультета информационных технологий и анализа больших данных</w:t>
      </w:r>
    </w:p>
    <w:p w14:paraId="0AC27C79" w14:textId="4937966B" w:rsidR="00E3449E" w:rsidRPr="00144334" w:rsidRDefault="00E3449E" w:rsidP="00AD004C">
      <w:pPr>
        <w:ind w:right="-2"/>
        <w:jc w:val="center"/>
        <w:rPr>
          <w:i/>
          <w:sz w:val="28"/>
          <w:szCs w:val="28"/>
        </w:rPr>
      </w:pPr>
      <w:r w:rsidRPr="00144334">
        <w:rPr>
          <w:i/>
          <w:sz w:val="28"/>
          <w:szCs w:val="28"/>
        </w:rPr>
        <w:t xml:space="preserve">(протокол </w:t>
      </w:r>
      <w:r w:rsidRPr="00D14AD8">
        <w:rPr>
          <w:i/>
          <w:sz w:val="28"/>
          <w:szCs w:val="28"/>
        </w:rPr>
        <w:t>№</w:t>
      </w:r>
      <w:r w:rsidR="00D14AD8">
        <w:rPr>
          <w:i/>
          <w:sz w:val="28"/>
          <w:szCs w:val="28"/>
        </w:rPr>
        <w:t>10</w:t>
      </w:r>
      <w:r w:rsidR="00800B73" w:rsidRPr="00D14AD8">
        <w:rPr>
          <w:i/>
          <w:sz w:val="28"/>
          <w:szCs w:val="28"/>
        </w:rPr>
        <w:t xml:space="preserve"> </w:t>
      </w:r>
      <w:r w:rsidR="00D14AD8">
        <w:rPr>
          <w:i/>
          <w:sz w:val="28"/>
          <w:szCs w:val="28"/>
        </w:rPr>
        <w:t>от 22.06.</w:t>
      </w:r>
      <w:r w:rsidRPr="00D14AD8">
        <w:rPr>
          <w:i/>
          <w:sz w:val="28"/>
          <w:szCs w:val="28"/>
        </w:rPr>
        <w:t>202</w:t>
      </w:r>
      <w:r w:rsidR="006B4BF7" w:rsidRPr="00D14AD8">
        <w:rPr>
          <w:i/>
          <w:sz w:val="28"/>
          <w:szCs w:val="28"/>
        </w:rPr>
        <w:t>1</w:t>
      </w:r>
      <w:r w:rsidRPr="00144334">
        <w:rPr>
          <w:i/>
          <w:sz w:val="28"/>
          <w:szCs w:val="28"/>
        </w:rPr>
        <w:t xml:space="preserve"> г.)</w:t>
      </w:r>
    </w:p>
    <w:p w14:paraId="622DDD16" w14:textId="77777777" w:rsidR="00E3449E" w:rsidRPr="006B4BF7" w:rsidRDefault="00E3449E" w:rsidP="00AD004C">
      <w:pPr>
        <w:ind w:right="-2"/>
        <w:jc w:val="center"/>
        <w:rPr>
          <w:i/>
          <w:sz w:val="28"/>
          <w:szCs w:val="28"/>
        </w:rPr>
      </w:pPr>
    </w:p>
    <w:p w14:paraId="4390975C" w14:textId="77777777" w:rsidR="00D14AD8" w:rsidRDefault="00E3449E" w:rsidP="00AD004C">
      <w:pPr>
        <w:ind w:right="-2"/>
        <w:jc w:val="center"/>
        <w:rPr>
          <w:i/>
          <w:color w:val="000000" w:themeColor="text1"/>
          <w:sz w:val="28"/>
          <w:szCs w:val="28"/>
        </w:rPr>
      </w:pPr>
      <w:r w:rsidRPr="00144334">
        <w:rPr>
          <w:i/>
          <w:sz w:val="28"/>
          <w:szCs w:val="28"/>
        </w:rPr>
        <w:t xml:space="preserve">Одобрено </w:t>
      </w:r>
      <w:r w:rsidR="00800B73" w:rsidRPr="00144334">
        <w:rPr>
          <w:i/>
          <w:sz w:val="28"/>
          <w:szCs w:val="28"/>
        </w:rPr>
        <w:t xml:space="preserve">Советом учебно-научного </w:t>
      </w:r>
      <w:r w:rsidR="00800B73" w:rsidRPr="00144334">
        <w:rPr>
          <w:i/>
          <w:color w:val="000000" w:themeColor="text1"/>
          <w:sz w:val="28"/>
          <w:szCs w:val="28"/>
        </w:rPr>
        <w:t>Департамента анализа данных</w:t>
      </w:r>
      <w:r w:rsidR="006B4BF7">
        <w:rPr>
          <w:i/>
          <w:color w:val="000000" w:themeColor="text1"/>
          <w:sz w:val="28"/>
          <w:szCs w:val="28"/>
        </w:rPr>
        <w:t xml:space="preserve"> </w:t>
      </w:r>
    </w:p>
    <w:p w14:paraId="14877880" w14:textId="0E53E54E" w:rsidR="00E3449E" w:rsidRPr="00144334" w:rsidRDefault="006B4BF7" w:rsidP="00AD004C">
      <w:pPr>
        <w:ind w:right="-2"/>
        <w:jc w:val="center"/>
        <w:rPr>
          <w:i/>
          <w:color w:val="000000" w:themeColor="text1"/>
          <w:sz w:val="28"/>
          <w:szCs w:val="28"/>
        </w:rPr>
      </w:pPr>
      <w:r>
        <w:rPr>
          <w:i/>
          <w:color w:val="000000" w:themeColor="text1"/>
          <w:sz w:val="28"/>
          <w:szCs w:val="28"/>
        </w:rPr>
        <w:t>и</w:t>
      </w:r>
      <w:r w:rsidR="00800B73" w:rsidRPr="00144334">
        <w:rPr>
          <w:i/>
          <w:color w:val="000000" w:themeColor="text1"/>
          <w:sz w:val="28"/>
          <w:szCs w:val="28"/>
        </w:rPr>
        <w:t xml:space="preserve"> </w:t>
      </w:r>
      <w:r>
        <w:rPr>
          <w:i/>
          <w:color w:val="000000" w:themeColor="text1"/>
          <w:sz w:val="28"/>
          <w:szCs w:val="28"/>
        </w:rPr>
        <w:t>машинного обучения</w:t>
      </w:r>
    </w:p>
    <w:p w14:paraId="2C26825F" w14:textId="13AB130A" w:rsidR="00E3449E" w:rsidRPr="005515AA" w:rsidRDefault="00E3449E" w:rsidP="00AD004C">
      <w:pPr>
        <w:ind w:right="-2"/>
        <w:jc w:val="center"/>
        <w:rPr>
          <w:i/>
          <w:sz w:val="28"/>
          <w:szCs w:val="28"/>
        </w:rPr>
      </w:pPr>
      <w:r w:rsidRPr="00144334">
        <w:rPr>
          <w:i/>
          <w:sz w:val="28"/>
          <w:szCs w:val="28"/>
        </w:rPr>
        <w:t xml:space="preserve"> (протокол </w:t>
      </w:r>
      <w:r w:rsidRPr="00D14AD8">
        <w:rPr>
          <w:i/>
          <w:sz w:val="28"/>
          <w:szCs w:val="28"/>
        </w:rPr>
        <w:t>№</w:t>
      </w:r>
      <w:bookmarkStart w:id="0" w:name="_GoBack"/>
      <w:bookmarkEnd w:id="0"/>
      <w:r w:rsidR="00D14AD8">
        <w:rPr>
          <w:i/>
          <w:sz w:val="28"/>
          <w:szCs w:val="28"/>
        </w:rPr>
        <w:t>11</w:t>
      </w:r>
      <w:r w:rsidR="00800B73" w:rsidRPr="00D14AD8">
        <w:rPr>
          <w:i/>
          <w:sz w:val="28"/>
          <w:szCs w:val="28"/>
        </w:rPr>
        <w:t xml:space="preserve"> </w:t>
      </w:r>
      <w:r w:rsidR="00D14AD8">
        <w:rPr>
          <w:i/>
          <w:sz w:val="28"/>
          <w:szCs w:val="28"/>
        </w:rPr>
        <w:t>от 25.05.</w:t>
      </w:r>
      <w:r w:rsidRPr="00D14AD8">
        <w:rPr>
          <w:i/>
          <w:sz w:val="28"/>
          <w:szCs w:val="28"/>
        </w:rPr>
        <w:t>202</w:t>
      </w:r>
      <w:r w:rsidR="006B4BF7" w:rsidRPr="00D14AD8">
        <w:rPr>
          <w:i/>
          <w:sz w:val="28"/>
          <w:szCs w:val="28"/>
        </w:rPr>
        <w:t>1</w:t>
      </w:r>
      <w:r w:rsidRPr="00D14AD8">
        <w:rPr>
          <w:i/>
          <w:sz w:val="28"/>
          <w:szCs w:val="28"/>
        </w:rPr>
        <w:t xml:space="preserve"> г</w:t>
      </w:r>
      <w:r w:rsidRPr="006B2FFF">
        <w:rPr>
          <w:i/>
          <w:sz w:val="28"/>
          <w:szCs w:val="28"/>
        </w:rPr>
        <w:t>.)</w:t>
      </w:r>
      <w:r w:rsidRPr="005515AA">
        <w:rPr>
          <w:i/>
          <w:sz w:val="28"/>
          <w:szCs w:val="28"/>
        </w:rPr>
        <w:t xml:space="preserve"> </w:t>
      </w:r>
    </w:p>
    <w:p w14:paraId="0A6C37EC" w14:textId="77777777" w:rsidR="00800B73" w:rsidRPr="006E5E93" w:rsidRDefault="00800B73" w:rsidP="00800B73">
      <w:pPr>
        <w:ind w:right="616"/>
        <w:rPr>
          <w:i/>
          <w:color w:val="000000" w:themeColor="text1"/>
          <w:sz w:val="28"/>
          <w:szCs w:val="28"/>
        </w:rPr>
      </w:pPr>
    </w:p>
    <w:p w14:paraId="633EA87E" w14:textId="529B7FDD" w:rsidR="006B4BF7" w:rsidRDefault="006B4BF7" w:rsidP="006B4BF7">
      <w:pPr>
        <w:ind w:right="-2"/>
        <w:rPr>
          <w:b/>
          <w:color w:val="000000" w:themeColor="text1"/>
          <w:sz w:val="16"/>
          <w:szCs w:val="16"/>
        </w:rPr>
      </w:pPr>
    </w:p>
    <w:p w14:paraId="32851D4C" w14:textId="37C1C88C" w:rsidR="006B4BF7" w:rsidRDefault="006B4BF7" w:rsidP="006B4BF7">
      <w:pPr>
        <w:ind w:right="-2"/>
        <w:rPr>
          <w:b/>
          <w:color w:val="000000" w:themeColor="text1"/>
          <w:sz w:val="16"/>
          <w:szCs w:val="16"/>
        </w:rPr>
      </w:pPr>
    </w:p>
    <w:p w14:paraId="203777D5" w14:textId="1ACD7DD4" w:rsidR="006B4BF7" w:rsidRDefault="006B4BF7" w:rsidP="006B4BF7">
      <w:pPr>
        <w:ind w:right="-2"/>
        <w:rPr>
          <w:b/>
          <w:color w:val="000000" w:themeColor="text1"/>
          <w:sz w:val="16"/>
          <w:szCs w:val="16"/>
        </w:rPr>
      </w:pPr>
    </w:p>
    <w:p w14:paraId="5860E23D" w14:textId="77777777" w:rsidR="002D5C5F" w:rsidRPr="00550FEE" w:rsidRDefault="002D5C5F" w:rsidP="006B4BF7">
      <w:pPr>
        <w:ind w:right="-2"/>
        <w:rPr>
          <w:b/>
          <w:color w:val="000000" w:themeColor="text1"/>
          <w:sz w:val="16"/>
          <w:szCs w:val="16"/>
        </w:rPr>
      </w:pPr>
    </w:p>
    <w:p w14:paraId="396FB321" w14:textId="2A4C6381" w:rsidR="00C36EB4" w:rsidRDefault="00447D80" w:rsidP="0068718D">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59264" behindDoc="0" locked="0" layoutInCell="1" allowOverlap="1" wp14:anchorId="27ACFA70" wp14:editId="02FA167B">
                <wp:simplePos x="0" y="0"/>
                <wp:positionH relativeFrom="column">
                  <wp:posOffset>2939415</wp:posOffset>
                </wp:positionH>
                <wp:positionV relativeFrom="paragraph">
                  <wp:posOffset>283210</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2FE2E59" id="Oval 454" o:spid="_x0000_s1026" style="position:absolute;margin-left:231.45pt;margin-top:22.3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" strokecolor="white"/>
            </w:pict>
          </mc:Fallback>
        </mc:AlternateContent>
      </w:r>
      <w:r w:rsidR="005E6C34">
        <w:rPr>
          <w:b/>
          <w:noProof/>
          <w:color w:val="000000" w:themeColor="text1"/>
          <w:sz w:val="36"/>
          <w:szCs w:val="36"/>
        </w:rPr>
        <mc:AlternateContent>
          <mc:Choice Requires="wps">
            <w:drawing>
              <wp:anchor distT="0" distB="0" distL="114300" distR="114300" simplePos="0" relativeHeight="251662336" behindDoc="0" locked="0" layoutInCell="1" allowOverlap="1" wp14:anchorId="32176832" wp14:editId="2471A309">
                <wp:simplePos x="0" y="0"/>
                <wp:positionH relativeFrom="column">
                  <wp:posOffset>2723515</wp:posOffset>
                </wp:positionH>
                <wp:positionV relativeFrom="paragraph">
                  <wp:posOffset>556260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6627ACC" id="Oval 454" o:spid="_x0000_s1026" style="position:absolute;margin-left:214.45pt;margin-top:43.8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" strokecolor="white"/>
            </w:pict>
          </mc:Fallback>
        </mc:AlternateContent>
      </w:r>
      <w:r w:rsidR="00953C4A" w:rsidRPr="00953C4A">
        <w:rPr>
          <w:b/>
          <w:color w:val="000000" w:themeColor="text1"/>
          <w:sz w:val="28"/>
          <w:szCs w:val="28"/>
        </w:rPr>
        <w:t>Москва 20</w:t>
      </w:r>
      <w:r w:rsidR="0068718D">
        <w:rPr>
          <w:b/>
          <w:color w:val="000000" w:themeColor="text1"/>
          <w:sz w:val="28"/>
          <w:szCs w:val="28"/>
        </w:rPr>
        <w:t>2</w:t>
      </w:r>
      <w:r w:rsidR="006B4BF7">
        <w:rPr>
          <w:b/>
          <w:color w:val="000000" w:themeColor="text1"/>
          <w:sz w:val="28"/>
          <w:szCs w:val="28"/>
        </w:rPr>
        <w:t>1</w:t>
      </w:r>
    </w:p>
    <w:p w14:paraId="429E5AFA" w14:textId="501505CE" w:rsidR="00A90566" w:rsidRDefault="00A90566" w:rsidP="00A029C6">
      <w:pPr>
        <w:spacing w:line="276" w:lineRule="auto"/>
        <w:ind w:left="581"/>
        <w:jc w:val="both"/>
        <w:rPr>
          <w:sz w:val="28"/>
          <w:szCs w:val="28"/>
        </w:rPr>
      </w:pPr>
      <w:r w:rsidRPr="002D5C5F">
        <w:rPr>
          <w:bCs/>
          <w:color w:val="000000" w:themeColor="text1"/>
          <w:sz w:val="28"/>
          <w:szCs w:val="28"/>
        </w:rPr>
        <w:t>Рецензенты: В.Г. Феклин</w:t>
      </w:r>
      <w:r w:rsidRPr="002D5C5F">
        <w:rPr>
          <w:color w:val="000000" w:themeColor="text1"/>
          <w:sz w:val="28"/>
          <w:szCs w:val="28"/>
        </w:rPr>
        <w:t xml:space="preserve"> – к. ф.-м. н. доцент, первый заместитель руководителя</w:t>
      </w:r>
      <w:r w:rsidRPr="002D5C5F">
        <w:rPr>
          <w:b/>
          <w:color w:val="000000" w:themeColor="text1"/>
          <w:sz w:val="28"/>
          <w:szCs w:val="28"/>
        </w:rPr>
        <w:t xml:space="preserve"> </w:t>
      </w:r>
      <w:r>
        <w:rPr>
          <w:color w:val="000000" w:themeColor="text1"/>
          <w:sz w:val="28"/>
          <w:szCs w:val="28"/>
        </w:rPr>
        <w:t>д</w:t>
      </w:r>
      <w:r w:rsidRPr="002D5C5F">
        <w:rPr>
          <w:color w:val="000000" w:themeColor="text1"/>
          <w:sz w:val="28"/>
          <w:szCs w:val="28"/>
        </w:rPr>
        <w:t xml:space="preserve">епартамента анализа данных и машинного обучения; </w:t>
      </w:r>
      <w:r>
        <w:rPr>
          <w:color w:val="000000" w:themeColor="text1"/>
          <w:sz w:val="28"/>
          <w:szCs w:val="28"/>
        </w:rPr>
        <w:t xml:space="preserve">                 </w:t>
      </w:r>
      <w:r w:rsidRPr="002D5C5F">
        <w:rPr>
          <w:sz w:val="28"/>
          <w:szCs w:val="28"/>
        </w:rPr>
        <w:t>М.В. Коротеев, к.э.н., доцент департамента анализа данных и машинного обучения</w:t>
      </w:r>
      <w:r>
        <w:rPr>
          <w:sz w:val="28"/>
          <w:szCs w:val="28"/>
        </w:rPr>
        <w:t>, заместитель декана</w:t>
      </w:r>
      <w:r w:rsidRPr="002D5C5F">
        <w:rPr>
          <w:sz w:val="28"/>
          <w:szCs w:val="28"/>
        </w:rPr>
        <w:t xml:space="preserve"> Факультета информационных технологий и анализа больших данных</w:t>
      </w:r>
      <w:r>
        <w:rPr>
          <w:sz w:val="28"/>
          <w:szCs w:val="28"/>
        </w:rPr>
        <w:t>.</w:t>
      </w:r>
    </w:p>
    <w:p w14:paraId="12B577AF" w14:textId="19EEC7FA" w:rsidR="00A90566" w:rsidRDefault="00A90566" w:rsidP="00A90566">
      <w:pPr>
        <w:ind w:right="-2" w:firstLine="567"/>
        <w:jc w:val="both"/>
        <w:rPr>
          <w:bCs/>
          <w:color w:val="000000" w:themeColor="text1"/>
          <w:sz w:val="28"/>
          <w:szCs w:val="28"/>
        </w:rPr>
      </w:pPr>
    </w:p>
    <w:p w14:paraId="0D90CF2C" w14:textId="2659C3D5" w:rsidR="00A90566" w:rsidRPr="00F4418B" w:rsidRDefault="00A90566" w:rsidP="00A90566">
      <w:pPr>
        <w:jc w:val="both"/>
        <w:rPr>
          <w:bCs/>
        </w:rPr>
      </w:pPr>
      <w:r w:rsidRPr="002D5C5F">
        <w:rPr>
          <w:b/>
          <w:color w:val="000000" w:themeColor="text1"/>
          <w:sz w:val="28"/>
          <w:szCs w:val="28"/>
        </w:rPr>
        <w:t>Соловьев В.И., Жукова Г.С. «</w:t>
      </w:r>
      <w:r w:rsidRPr="002D5C5F">
        <w:rPr>
          <w:b/>
          <w:color w:val="000000" w:themeColor="text1"/>
          <w:spacing w:val="2"/>
          <w:sz w:val="28"/>
          <w:szCs w:val="28"/>
        </w:rPr>
        <w:t>Математика»</w:t>
      </w:r>
      <w:r w:rsidRPr="002D5C5F">
        <w:rPr>
          <w:color w:val="000000" w:themeColor="text1"/>
          <w:spacing w:val="2"/>
          <w:sz w:val="28"/>
          <w:szCs w:val="28"/>
        </w:rPr>
        <w:t>.</w:t>
      </w:r>
      <w:r w:rsidRPr="00882FBE">
        <w:rPr>
          <w:b/>
          <w:color w:val="000000" w:themeColor="text1"/>
          <w:spacing w:val="2"/>
        </w:rPr>
        <w:t xml:space="preserve"> </w:t>
      </w:r>
      <w:r w:rsidRPr="00882FBE">
        <w:rPr>
          <w:color w:val="000000" w:themeColor="text1"/>
          <w:spacing w:val="2"/>
        </w:rPr>
        <w:t>Рабочая программа дисциплины</w:t>
      </w:r>
      <w:r w:rsidR="00D14AD8">
        <w:rPr>
          <w:color w:val="000000" w:themeColor="text1"/>
          <w:spacing w:val="2"/>
        </w:rPr>
        <w:t>, для студентов обучающихся</w:t>
      </w:r>
      <w:r w:rsidRPr="00882FBE">
        <w:rPr>
          <w:color w:val="000000" w:themeColor="text1"/>
          <w:spacing w:val="2"/>
        </w:rPr>
        <w:t xml:space="preserve"> </w:t>
      </w:r>
      <w:r w:rsidRPr="002D5C5F">
        <w:t xml:space="preserve">по направлению подготовки 38.03.05 </w:t>
      </w:r>
      <w:r w:rsidR="00447D80" w:rsidRPr="00447D80">
        <w:t>–</w:t>
      </w:r>
      <w:r w:rsidR="00A029C6">
        <w:t xml:space="preserve"> </w:t>
      </w:r>
      <w:r w:rsidRPr="002D5C5F">
        <w:t xml:space="preserve">Бизнес-информатика, ОП </w:t>
      </w:r>
      <w:r w:rsidR="006A53C1">
        <w:t>«</w:t>
      </w:r>
      <w:r w:rsidRPr="002D5C5F">
        <w:t>Цифровая трансформация управления бизнесом</w:t>
      </w:r>
      <w:r w:rsidR="006A53C1">
        <w:t>»</w:t>
      </w:r>
      <w:r w:rsidRPr="002D5C5F">
        <w:t xml:space="preserve">, профили: </w:t>
      </w:r>
      <w:r w:rsidR="006A53C1">
        <w:t>«</w:t>
      </w:r>
      <w:r w:rsidRPr="002D5C5F">
        <w:t>Технологии цифровых бизнес-моделей</w:t>
      </w:r>
      <w:r w:rsidR="006A53C1">
        <w:t>»</w:t>
      </w:r>
      <w:r w:rsidRPr="002D5C5F">
        <w:t xml:space="preserve">, </w:t>
      </w:r>
      <w:r w:rsidR="006A53C1">
        <w:t>«</w:t>
      </w:r>
      <w:r w:rsidRPr="002D5C5F">
        <w:t>ИТ-менеджмент в бизнесе</w:t>
      </w:r>
      <w:r w:rsidR="006A53C1">
        <w:t>»</w:t>
      </w:r>
      <w:r w:rsidR="00A029C6">
        <w:t>.</w:t>
      </w:r>
      <w:r w:rsidR="00A029C6">
        <w:rPr>
          <w:color w:val="000000" w:themeColor="text1"/>
          <w:spacing w:val="2"/>
        </w:rPr>
        <w:t xml:space="preserve"> </w:t>
      </w:r>
      <w:r w:rsidRPr="00882FBE">
        <w:rPr>
          <w:color w:val="000000" w:themeColor="text1"/>
          <w:spacing w:val="2"/>
        </w:rPr>
        <w:t>–</w:t>
      </w:r>
      <w:r>
        <w:t xml:space="preserve"> </w:t>
      </w:r>
      <w:r w:rsidRPr="00E148D7">
        <w:t>М.: Финансовый</w:t>
      </w:r>
      <w:r>
        <w:t xml:space="preserve"> </w:t>
      </w:r>
      <w:r w:rsidRPr="00E148D7">
        <w:t>университет при Правительстве Российской Федерации</w:t>
      </w:r>
      <w:r w:rsidRPr="00CA0F61">
        <w:t xml:space="preserve">, </w:t>
      </w:r>
      <w:r w:rsidRPr="00CA0F61">
        <w:rPr>
          <w:bCs/>
        </w:rPr>
        <w:t>Департамент анализа данных и машинного обучения</w:t>
      </w:r>
      <w:r>
        <w:rPr>
          <w:bCs/>
        </w:rPr>
        <w:t xml:space="preserve"> Факультета информационных технологий и анализа больших данных</w:t>
      </w:r>
      <w:r w:rsidRPr="00CA0F61">
        <w:t>,</w:t>
      </w:r>
      <w:r w:rsidRPr="00E148D7">
        <w:t xml:space="preserve"> 20</w:t>
      </w:r>
      <w:r>
        <w:t>21</w:t>
      </w:r>
      <w:r w:rsidRPr="00E148D7">
        <w:t>.</w:t>
      </w:r>
      <w:r>
        <w:t xml:space="preserve"> </w:t>
      </w:r>
      <w:r w:rsidRPr="00F9446A">
        <w:rPr>
          <w:color w:val="000000" w:themeColor="text1"/>
          <w:spacing w:val="2"/>
        </w:rPr>
        <w:t>–</w:t>
      </w:r>
      <w:r w:rsidRPr="00F9446A">
        <w:t xml:space="preserve"> </w:t>
      </w:r>
      <w:r w:rsidR="00F9446A">
        <w:t>3</w:t>
      </w:r>
      <w:r w:rsidR="00BC7604">
        <w:t>9</w:t>
      </w:r>
      <w:r w:rsidRPr="00F9446A">
        <w:t xml:space="preserve"> с.</w:t>
      </w:r>
    </w:p>
    <w:p w14:paraId="5FAC5665" w14:textId="77777777" w:rsidR="00447D80" w:rsidRDefault="00447D80" w:rsidP="00A90566">
      <w:pPr>
        <w:ind w:right="-2" w:firstLine="567"/>
        <w:jc w:val="both"/>
        <w:rPr>
          <w:bCs/>
          <w:color w:val="000000" w:themeColor="text1"/>
          <w:sz w:val="28"/>
          <w:szCs w:val="28"/>
        </w:rPr>
      </w:pPr>
    </w:p>
    <w:p w14:paraId="414ABE93" w14:textId="16F05DFE" w:rsidR="006A53C1" w:rsidRDefault="00A90566" w:rsidP="006A53C1">
      <w:pPr>
        <w:ind w:right="-2" w:firstLine="567"/>
        <w:jc w:val="both"/>
        <w:rPr>
          <w:color w:val="000000" w:themeColor="text1"/>
          <w:spacing w:val="2"/>
        </w:rPr>
      </w:pPr>
      <w:r w:rsidRPr="000F4573">
        <w:rPr>
          <w:color w:val="000000" w:themeColor="text1"/>
        </w:rPr>
        <w:t xml:space="preserve">Дисциплина «Математика» является дисциплиной </w:t>
      </w:r>
      <w:r>
        <w:rPr>
          <w:color w:val="000000" w:themeColor="text1"/>
        </w:rPr>
        <w:t>Цикла</w:t>
      </w:r>
      <w:r w:rsidRPr="000F4573">
        <w:rPr>
          <w:color w:val="000000" w:themeColor="text1"/>
        </w:rPr>
        <w:t xml:space="preserve"> математики и информатики </w:t>
      </w:r>
      <w:r>
        <w:rPr>
          <w:color w:val="000000" w:themeColor="text1"/>
        </w:rPr>
        <w:t>обязательной</w:t>
      </w:r>
      <w:r w:rsidRPr="000F4573">
        <w:rPr>
          <w:color w:val="000000" w:themeColor="text1"/>
        </w:rPr>
        <w:t xml:space="preserve"> части по </w:t>
      </w:r>
      <w:r w:rsidR="00FC0348">
        <w:rPr>
          <w:color w:val="000000" w:themeColor="text1"/>
        </w:rPr>
        <w:t xml:space="preserve">направлению подготовки 38.03.05 </w:t>
      </w:r>
      <w:r w:rsidR="00447D80">
        <w:rPr>
          <w:sz w:val="28"/>
          <w:szCs w:val="28"/>
        </w:rPr>
        <w:t>–</w:t>
      </w:r>
      <w:r w:rsidR="00FC0348">
        <w:rPr>
          <w:color w:val="000000" w:themeColor="text1"/>
        </w:rPr>
        <w:t xml:space="preserve"> </w:t>
      </w:r>
      <w:r w:rsidR="006A53C1" w:rsidRPr="002D5C5F">
        <w:t xml:space="preserve">Бизнес-информатика, ОП </w:t>
      </w:r>
      <w:r w:rsidR="006A53C1">
        <w:t>«</w:t>
      </w:r>
      <w:r w:rsidR="006A53C1" w:rsidRPr="002D5C5F">
        <w:t>Цифровая трансформация управления бизнесом</w:t>
      </w:r>
      <w:r w:rsidR="006A53C1">
        <w:t>»</w:t>
      </w:r>
      <w:r w:rsidR="006A53C1" w:rsidRPr="002D5C5F">
        <w:t xml:space="preserve">, профили: </w:t>
      </w:r>
      <w:r w:rsidR="006A53C1">
        <w:t>«</w:t>
      </w:r>
      <w:r w:rsidR="006A53C1" w:rsidRPr="002D5C5F">
        <w:t>Технологии цифровых бизнес-моделей</w:t>
      </w:r>
      <w:r w:rsidR="006A53C1">
        <w:t>»</w:t>
      </w:r>
      <w:r w:rsidR="006A53C1" w:rsidRPr="002D5C5F">
        <w:t xml:space="preserve">, </w:t>
      </w:r>
      <w:r w:rsidR="006A53C1">
        <w:t>«</w:t>
      </w:r>
      <w:r w:rsidR="006A53C1" w:rsidRPr="002D5C5F">
        <w:t>ИТ-менеджмент в бизнесе</w:t>
      </w:r>
      <w:r w:rsidR="006A53C1">
        <w:t>»</w:t>
      </w:r>
      <w:r w:rsidR="006A53C1" w:rsidRPr="00882FBE">
        <w:rPr>
          <w:color w:val="000000" w:themeColor="text1"/>
          <w:spacing w:val="2"/>
        </w:rPr>
        <w:t>.</w:t>
      </w:r>
    </w:p>
    <w:p w14:paraId="4D7C87A1" w14:textId="2DCA3472" w:rsidR="00A90566" w:rsidRDefault="00A90566" w:rsidP="006A53C1">
      <w:pPr>
        <w:ind w:right="-2" w:firstLine="567"/>
        <w:jc w:val="both"/>
      </w:pPr>
      <w:r>
        <w:t xml:space="preserve">В рабочей программе дисциплины представлены цели и задачи дисциплины, требования к результатам освоения дисциплины, содержание дисциплины, тематика практических занятий и технология их проведения, формы </w:t>
      </w:r>
      <w:r w:rsidRPr="00B868DD">
        <w:t>самостоятельной работы студентов</w:t>
      </w:r>
      <w:r>
        <w:t xml:space="preserve">, </w:t>
      </w:r>
      <w:r w:rsidRPr="00B868DD">
        <w:t>систем</w:t>
      </w:r>
      <w:r>
        <w:t>а</w:t>
      </w:r>
      <w:r w:rsidRPr="00B868DD">
        <w:t xml:space="preserve"> оценивания</w:t>
      </w:r>
      <w:r>
        <w:t>,</w:t>
      </w:r>
      <w:r w:rsidRPr="00B868DD">
        <w:t xml:space="preserve"> учебно-методическое и информационное обеспечение дисциплины</w:t>
      </w:r>
      <w:r>
        <w:t>.</w:t>
      </w:r>
    </w:p>
    <w:p w14:paraId="0505E05A" w14:textId="7B1B626A" w:rsidR="00A90566" w:rsidRDefault="0061108F" w:rsidP="00A90566">
      <w:pPr>
        <w:ind w:right="-2" w:firstLine="567"/>
        <w:jc w:val="both"/>
        <w:rPr>
          <w:color w:val="000000" w:themeColor="text1"/>
        </w:rPr>
      </w:pPr>
      <w:r w:rsidRPr="000F4573">
        <w:rPr>
          <w:color w:val="000000" w:themeColor="text1"/>
        </w:rPr>
        <w:t>Дисциплина «Математика»</w:t>
      </w:r>
      <w:r w:rsidRPr="000F4573">
        <w:t xml:space="preserve"> </w:t>
      </w:r>
      <w:r w:rsidRPr="000F4573">
        <w:rPr>
          <w:color w:val="000000" w:themeColor="text1"/>
        </w:rPr>
        <w:t xml:space="preserve">служит </w:t>
      </w:r>
      <w:r w:rsidRPr="000F4573">
        <w:rPr>
          <w:rFonts w:cstheme="minorHAnsi"/>
          <w:color w:val="000000" w:themeColor="text1"/>
        </w:rPr>
        <w:t xml:space="preserve">формированию у студентов основ теоретических знаний и практических навыков </w:t>
      </w:r>
      <w:r w:rsidRPr="000F4573">
        <w:rPr>
          <w:color w:val="000000" w:themeColor="text1"/>
        </w:rPr>
        <w:t>по использованию математических методов, необходимых для исследования и моделирования социальных процессов и решения прикладных задач, возникающих в практической деятельности выпускников направления «Бизнес-информатика», программа подготовки бакалавр</w:t>
      </w:r>
      <w:r>
        <w:rPr>
          <w:color w:val="000000" w:themeColor="text1"/>
        </w:rPr>
        <w:t>ов.</w:t>
      </w:r>
    </w:p>
    <w:p w14:paraId="649B6B8D" w14:textId="3979E18E" w:rsidR="0061108F" w:rsidRDefault="0061108F" w:rsidP="00A90566">
      <w:pPr>
        <w:ind w:right="-2" w:firstLine="567"/>
        <w:jc w:val="both"/>
        <w:rPr>
          <w:color w:val="000000" w:themeColor="text1"/>
        </w:rPr>
      </w:pPr>
    </w:p>
    <w:p w14:paraId="13CEDC8E" w14:textId="2BC25B11" w:rsidR="0061108F" w:rsidRDefault="0061108F" w:rsidP="00A90566">
      <w:pPr>
        <w:ind w:right="-2" w:firstLine="567"/>
        <w:jc w:val="both"/>
        <w:rPr>
          <w:color w:val="000000" w:themeColor="text1"/>
        </w:rPr>
      </w:pPr>
    </w:p>
    <w:p w14:paraId="5A2C5C4A" w14:textId="77777777" w:rsidR="00447D80" w:rsidRDefault="00447D80" w:rsidP="00A90566">
      <w:pPr>
        <w:ind w:right="-2" w:firstLine="567"/>
        <w:jc w:val="both"/>
        <w:rPr>
          <w:color w:val="000000" w:themeColor="text1"/>
        </w:rPr>
      </w:pPr>
    </w:p>
    <w:p w14:paraId="6CEA5230" w14:textId="77777777" w:rsidR="0061108F" w:rsidRPr="00A90566" w:rsidRDefault="0061108F" w:rsidP="00A90566">
      <w:pPr>
        <w:ind w:right="-2" w:firstLine="567"/>
        <w:jc w:val="both"/>
        <w:rPr>
          <w:bCs/>
          <w:color w:val="000000" w:themeColor="text1"/>
          <w:sz w:val="28"/>
          <w:szCs w:val="28"/>
        </w:rPr>
      </w:pPr>
    </w:p>
    <w:p w14:paraId="35A45F22" w14:textId="42CF06BD" w:rsidR="00A90566" w:rsidRPr="0061108F" w:rsidRDefault="0061108F" w:rsidP="00A90566">
      <w:pPr>
        <w:ind w:right="-2"/>
        <w:jc w:val="both"/>
        <w:rPr>
          <w:bCs/>
          <w:color w:val="000000" w:themeColor="text1"/>
        </w:rPr>
      </w:pPr>
      <w:r w:rsidRPr="0061108F">
        <w:rPr>
          <w:bCs/>
          <w:color w:val="000000" w:themeColor="text1"/>
        </w:rPr>
        <w:t>УДК 51(073)</w:t>
      </w:r>
      <w:r>
        <w:rPr>
          <w:bCs/>
          <w:color w:val="000000" w:themeColor="text1"/>
        </w:rPr>
        <w:t xml:space="preserve">                                                                                                                       ББК 22.161</w:t>
      </w:r>
    </w:p>
    <w:p w14:paraId="0885E4AC" w14:textId="13A2462C" w:rsidR="0061108F" w:rsidRPr="00FD6AA9" w:rsidRDefault="0061108F" w:rsidP="00A90566">
      <w:pPr>
        <w:ind w:right="-2"/>
        <w:jc w:val="both"/>
        <w:rPr>
          <w:bCs/>
          <w:color w:val="000000" w:themeColor="text1"/>
        </w:rPr>
      </w:pPr>
    </w:p>
    <w:p w14:paraId="2C8D20F8" w14:textId="77777777" w:rsidR="0061108F" w:rsidRPr="00E31DE6" w:rsidRDefault="0061108F" w:rsidP="0061108F">
      <w:pPr>
        <w:jc w:val="center"/>
        <w:rPr>
          <w:b/>
          <w:bCs/>
          <w:i/>
          <w:sz w:val="28"/>
          <w:szCs w:val="28"/>
        </w:rPr>
      </w:pPr>
      <w:r w:rsidRPr="00E31DE6">
        <w:rPr>
          <w:b/>
          <w:bCs/>
          <w:i/>
          <w:sz w:val="28"/>
          <w:szCs w:val="28"/>
        </w:rPr>
        <w:t>Учебное издание</w:t>
      </w:r>
    </w:p>
    <w:p w14:paraId="3D3695C6" w14:textId="717B4C23" w:rsidR="0061108F" w:rsidRDefault="0061108F" w:rsidP="0061108F">
      <w:pPr>
        <w:pStyle w:val="14"/>
        <w:widowControl/>
        <w:jc w:val="center"/>
        <w:rPr>
          <w:rFonts w:ascii="Times New Roman" w:hAnsi="Times New Roman"/>
          <w:b/>
          <w:i/>
          <w:sz w:val="28"/>
          <w:szCs w:val="28"/>
        </w:rPr>
      </w:pPr>
      <w:r>
        <w:rPr>
          <w:rFonts w:ascii="Times New Roman" w:hAnsi="Times New Roman"/>
          <w:b/>
          <w:i/>
          <w:sz w:val="28"/>
          <w:szCs w:val="28"/>
        </w:rPr>
        <w:t>Соловьев Владимир Игоревич</w:t>
      </w:r>
      <w:r w:rsidR="00B84DCD">
        <w:rPr>
          <w:rFonts w:ascii="Times New Roman" w:hAnsi="Times New Roman"/>
          <w:b/>
          <w:i/>
          <w:sz w:val="28"/>
          <w:szCs w:val="28"/>
        </w:rPr>
        <w:t>, Жукова Галина Севастьяновна</w:t>
      </w:r>
    </w:p>
    <w:p w14:paraId="2224C6B0" w14:textId="77777777" w:rsidR="00447D80" w:rsidRPr="00447D80" w:rsidRDefault="00447D80" w:rsidP="0061108F">
      <w:pPr>
        <w:pStyle w:val="14"/>
        <w:widowControl/>
        <w:jc w:val="center"/>
        <w:rPr>
          <w:rFonts w:ascii="Times New Roman" w:hAnsi="Times New Roman"/>
          <w:b/>
          <w:i/>
          <w:sz w:val="16"/>
          <w:szCs w:val="16"/>
        </w:rPr>
      </w:pPr>
    </w:p>
    <w:p w14:paraId="721C91F0" w14:textId="3046565A" w:rsidR="0061108F" w:rsidRPr="008D76EE" w:rsidRDefault="0061108F" w:rsidP="0061108F">
      <w:pPr>
        <w:ind w:left="1843" w:hanging="1843"/>
        <w:jc w:val="center"/>
        <w:rPr>
          <w:b/>
          <w:sz w:val="28"/>
          <w:szCs w:val="28"/>
        </w:rPr>
      </w:pPr>
      <w:r>
        <w:rPr>
          <w:b/>
          <w:sz w:val="28"/>
          <w:szCs w:val="28"/>
        </w:rPr>
        <w:t>Математика</w:t>
      </w:r>
    </w:p>
    <w:p w14:paraId="4D178931" w14:textId="77777777" w:rsidR="0061108F" w:rsidRPr="00E31DE6" w:rsidRDefault="0061108F" w:rsidP="0061108F">
      <w:pPr>
        <w:ind w:left="1843" w:hanging="1843"/>
        <w:jc w:val="center"/>
        <w:rPr>
          <w:b/>
          <w:bCs/>
          <w:i/>
        </w:rPr>
      </w:pPr>
      <w:r w:rsidRPr="00E31DE6">
        <w:rPr>
          <w:b/>
          <w:bCs/>
          <w:i/>
        </w:rPr>
        <w:t>Рабочая программа дисциплины</w:t>
      </w:r>
    </w:p>
    <w:p w14:paraId="536AB57D" w14:textId="0379E039" w:rsidR="0061108F" w:rsidRPr="00FD6AA9" w:rsidRDefault="0061108F" w:rsidP="0061108F">
      <w:pPr>
        <w:ind w:right="-2"/>
        <w:jc w:val="center"/>
        <w:rPr>
          <w:bCs/>
          <w:color w:val="000000" w:themeColor="text1"/>
          <w:sz w:val="36"/>
          <w:szCs w:val="36"/>
        </w:rPr>
      </w:pPr>
    </w:p>
    <w:p w14:paraId="11A0FE4E" w14:textId="5A951A85" w:rsidR="00B84DCD" w:rsidRPr="004A16A3" w:rsidRDefault="00B84DCD" w:rsidP="00B84DCD">
      <w:pPr>
        <w:tabs>
          <w:tab w:val="left" w:pos="6946"/>
        </w:tabs>
        <w:jc w:val="center"/>
      </w:pPr>
      <w:r w:rsidRPr="004A16A3">
        <w:t>Компьютерный набор, верстка</w:t>
      </w:r>
      <w:r>
        <w:t>:</w:t>
      </w:r>
      <w:r w:rsidRPr="004A16A3">
        <w:t xml:space="preserve"> </w:t>
      </w:r>
      <w:r>
        <w:t>Г.С. Жукова</w:t>
      </w:r>
    </w:p>
    <w:p w14:paraId="6848A0BE" w14:textId="77777777" w:rsidR="00B84DCD" w:rsidRPr="004A16A3" w:rsidRDefault="00B84DCD" w:rsidP="00B84DCD">
      <w:pPr>
        <w:ind w:left="1843" w:hanging="1843"/>
      </w:pPr>
    </w:p>
    <w:p w14:paraId="68B7587D" w14:textId="46227718" w:rsidR="00B84DCD" w:rsidRPr="00A54305" w:rsidRDefault="00B84DCD" w:rsidP="00B84DCD">
      <w:pPr>
        <w:ind w:left="1843" w:hanging="1843"/>
        <w:jc w:val="center"/>
      </w:pPr>
      <w:r w:rsidRPr="004A16A3">
        <w:t>Формат 60х90/16. Гарнитура</w:t>
      </w:r>
      <w:r w:rsidRPr="00A54305">
        <w:t xml:space="preserve"> </w:t>
      </w:r>
      <w:r w:rsidRPr="00B84DCD">
        <w:rPr>
          <w:i/>
          <w:iCs/>
          <w:lang w:val="en-US"/>
        </w:rPr>
        <w:t>Times</w:t>
      </w:r>
      <w:r w:rsidRPr="00A54305">
        <w:rPr>
          <w:i/>
          <w:iCs/>
        </w:rPr>
        <w:t xml:space="preserve"> </w:t>
      </w:r>
      <w:r w:rsidRPr="00B84DCD">
        <w:rPr>
          <w:i/>
          <w:iCs/>
          <w:lang w:val="en-US"/>
        </w:rPr>
        <w:t>New</w:t>
      </w:r>
      <w:r w:rsidRPr="00A54305">
        <w:rPr>
          <w:i/>
          <w:iCs/>
        </w:rPr>
        <w:t xml:space="preserve"> </w:t>
      </w:r>
      <w:r w:rsidRPr="00B84DCD">
        <w:rPr>
          <w:i/>
          <w:iCs/>
          <w:lang w:val="en-US"/>
        </w:rPr>
        <w:t>Roman</w:t>
      </w:r>
    </w:p>
    <w:p w14:paraId="5CCAAE11" w14:textId="6A21B491" w:rsidR="00B84DCD" w:rsidRPr="004A16A3" w:rsidRDefault="00B84DCD" w:rsidP="00B84DCD">
      <w:pPr>
        <w:ind w:left="1843" w:hanging="1843"/>
        <w:jc w:val="center"/>
      </w:pPr>
      <w:r w:rsidRPr="004A16A3">
        <w:t>Усл</w:t>
      </w:r>
      <w:r w:rsidRPr="00A54305">
        <w:t xml:space="preserve">. </w:t>
      </w:r>
      <w:r w:rsidRPr="004A16A3">
        <w:t>п</w:t>
      </w:r>
      <w:r w:rsidRPr="00A54305">
        <w:t>.</w:t>
      </w:r>
      <w:r w:rsidRPr="004A16A3">
        <w:t>л</w:t>
      </w:r>
      <w:r w:rsidRPr="00A54305">
        <w:t xml:space="preserve">. </w:t>
      </w:r>
      <w:r w:rsidR="00F9446A">
        <w:t>2,5</w:t>
      </w:r>
      <w:r w:rsidRPr="00A54305">
        <w:t xml:space="preserve">. </w:t>
      </w:r>
      <w:r w:rsidRPr="004A16A3">
        <w:t xml:space="preserve">Изд. № </w:t>
      </w:r>
      <w:r>
        <w:t>____</w:t>
      </w:r>
      <w:r w:rsidR="00FD6AA9">
        <w:t xml:space="preserve"> </w:t>
      </w:r>
      <w:r w:rsidR="00FD6AA9" w:rsidRPr="00E90825">
        <w:rPr>
          <w:color w:val="000000" w:themeColor="text1"/>
        </w:rPr>
        <w:t>– 202</w:t>
      </w:r>
      <w:r w:rsidR="00FD6AA9">
        <w:rPr>
          <w:color w:val="000000" w:themeColor="text1"/>
        </w:rPr>
        <w:t>1</w:t>
      </w:r>
      <w:r w:rsidRPr="004A16A3">
        <w:t>.</w:t>
      </w:r>
      <w:r>
        <w:t xml:space="preserve"> </w:t>
      </w:r>
      <w:r w:rsidRPr="004A16A3">
        <w:t xml:space="preserve">Тираж </w:t>
      </w:r>
      <w:r w:rsidR="00FD6AA9" w:rsidRPr="00E90825">
        <w:rPr>
          <w:color w:val="000000" w:themeColor="text1"/>
        </w:rPr>
        <w:t>–</w:t>
      </w:r>
      <w:r w:rsidRPr="004A16A3">
        <w:t xml:space="preserve"> </w:t>
      </w:r>
      <w:r>
        <w:t>____</w:t>
      </w:r>
      <w:r w:rsidRPr="004A16A3">
        <w:t xml:space="preserve"> экз. </w:t>
      </w:r>
    </w:p>
    <w:p w14:paraId="6684A946" w14:textId="498BA164" w:rsidR="00B84DCD" w:rsidRDefault="00B84DCD" w:rsidP="00B84DCD">
      <w:pPr>
        <w:ind w:left="1843" w:hanging="1843"/>
        <w:jc w:val="center"/>
        <w:rPr>
          <w:iCs/>
        </w:rPr>
      </w:pPr>
      <w:r w:rsidRPr="00FD6AA9">
        <w:rPr>
          <w:iCs/>
        </w:rPr>
        <w:t xml:space="preserve">Заказ № </w:t>
      </w:r>
      <w:r w:rsidR="00FD6AA9">
        <w:rPr>
          <w:iCs/>
        </w:rPr>
        <w:t>____</w:t>
      </w:r>
    </w:p>
    <w:p w14:paraId="0CBB62C1" w14:textId="77777777" w:rsidR="00FD6AA9" w:rsidRPr="00FD6AA9" w:rsidRDefault="00FD6AA9" w:rsidP="00B84DCD">
      <w:pPr>
        <w:ind w:left="1843" w:hanging="1843"/>
        <w:jc w:val="center"/>
        <w:rPr>
          <w:iCs/>
          <w:sz w:val="6"/>
          <w:szCs w:val="6"/>
        </w:rPr>
      </w:pPr>
    </w:p>
    <w:p w14:paraId="0A5EE03D" w14:textId="77777777" w:rsidR="00B84DCD" w:rsidRPr="004A16A3" w:rsidRDefault="00B84DCD" w:rsidP="00B84DCD">
      <w:pPr>
        <w:ind w:left="1843" w:hanging="1843"/>
        <w:jc w:val="center"/>
        <w:rPr>
          <w:i/>
        </w:rPr>
      </w:pPr>
      <w:r w:rsidRPr="00843E6D">
        <w:rPr>
          <w:i/>
        </w:rPr>
        <w:t>Отпечатано в Финуниверситете</w:t>
      </w:r>
    </w:p>
    <w:p w14:paraId="3508C034" w14:textId="77777777" w:rsidR="00447D80" w:rsidRDefault="00447D80" w:rsidP="0061108F">
      <w:pPr>
        <w:ind w:right="-2"/>
        <w:jc w:val="center"/>
        <w:rPr>
          <w:bCs/>
          <w:color w:val="000000" w:themeColor="text1"/>
          <w:sz w:val="28"/>
          <w:szCs w:val="28"/>
        </w:rPr>
      </w:pPr>
    </w:p>
    <w:p w14:paraId="36B8D350" w14:textId="77777777" w:rsidR="00FD6AA9" w:rsidRDefault="00FD6AA9" w:rsidP="0061108F">
      <w:pPr>
        <w:ind w:right="-2"/>
        <w:jc w:val="center"/>
        <w:rPr>
          <w:bCs/>
          <w:color w:val="000000" w:themeColor="text1"/>
          <w:sz w:val="28"/>
          <w:szCs w:val="28"/>
        </w:rPr>
      </w:pPr>
    </w:p>
    <w:p w14:paraId="222B80DF" w14:textId="32C4E61E" w:rsidR="00B84DCD" w:rsidRDefault="00FD6AA9" w:rsidP="00FD6AA9">
      <w:pPr>
        <w:ind w:left="4536" w:right="-2" w:firstLine="851"/>
        <w:rPr>
          <w:b/>
          <w:color w:val="000000" w:themeColor="text1"/>
        </w:rPr>
      </w:pPr>
      <w:r w:rsidRPr="00B279B3">
        <w:rPr>
          <w:b/>
          <w:color w:val="000000" w:themeColor="text1"/>
        </w:rPr>
        <w:t>©</w:t>
      </w:r>
      <w:r>
        <w:rPr>
          <w:b/>
          <w:color w:val="000000" w:themeColor="text1"/>
        </w:rPr>
        <w:t xml:space="preserve"> В.И. Соловьев, Г.С. Жукова, 2021.</w:t>
      </w:r>
    </w:p>
    <w:p w14:paraId="44C275AB" w14:textId="4D69EA9E" w:rsidR="00B84DCD" w:rsidRDefault="00FD6AA9" w:rsidP="00FD6AA9">
      <w:pPr>
        <w:ind w:left="4536" w:right="-2" w:firstLine="851"/>
        <w:rPr>
          <w:bCs/>
          <w:color w:val="000000" w:themeColor="text1"/>
          <w:sz w:val="28"/>
          <w:szCs w:val="28"/>
        </w:rPr>
      </w:pPr>
      <w:r w:rsidRPr="00B279B3">
        <w:rPr>
          <w:b/>
          <w:color w:val="000000" w:themeColor="text1"/>
        </w:rPr>
        <w:t>©</w:t>
      </w:r>
      <w:r>
        <w:rPr>
          <w:b/>
          <w:color w:val="000000" w:themeColor="text1"/>
        </w:rPr>
        <w:t xml:space="preserve"> </w:t>
      </w:r>
      <w:r w:rsidRPr="00E31DE6">
        <w:rPr>
          <w:b/>
        </w:rPr>
        <w:t>Финансовый</w:t>
      </w:r>
      <w:r>
        <w:rPr>
          <w:b/>
        </w:rPr>
        <w:t xml:space="preserve"> университет, 2021.</w:t>
      </w:r>
    </w:p>
    <w:p w14:paraId="02AF0288" w14:textId="735A8A5C" w:rsidR="006E5E93" w:rsidRPr="006E5E93" w:rsidRDefault="00FD6AA9"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14:anchorId="2807CCD2" wp14:editId="02D47206">
                <wp:simplePos x="0" y="0"/>
                <wp:positionH relativeFrom="column">
                  <wp:posOffset>2937510</wp:posOffset>
                </wp:positionH>
                <wp:positionV relativeFrom="paragraph">
                  <wp:posOffset>271145</wp:posOffset>
                </wp:positionV>
                <wp:extent cx="352425" cy="186055"/>
                <wp:effectExtent l="0" t="0" r="9525" b="4445"/>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4003DC2" id="Oval 454" o:spid="_x0000_s1026" style="position:absolute;margin-left:231.3pt;margin-top:21.35pt;width:27.75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uYD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iwv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" strokecolor="white"/>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14:paraId="7493AF47" w14:textId="77777777" w:rsidR="00502CA9" w:rsidRDefault="00502CA9" w:rsidP="00FD6AA9">
          <w:pPr>
            <w:pStyle w:val="af4"/>
            <w:spacing w:before="0" w:line="240" w:lineRule="auto"/>
            <w:jc w:val="center"/>
            <w:rPr>
              <w:rFonts w:ascii="Times New Roman" w:hAnsi="Times New Roman"/>
              <w:b w:val="0"/>
              <w:bCs w:val="0"/>
              <w:color w:val="auto"/>
              <w:sz w:val="32"/>
              <w:szCs w:val="20"/>
            </w:rPr>
          </w:pPr>
        </w:p>
        <w:p w14:paraId="4073C366" w14:textId="07EEF0AC"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001D25E5" w14:textId="77777777" w:rsidR="00FD6AA9" w:rsidRPr="00FD6AA9" w:rsidRDefault="00FD6AA9" w:rsidP="00FD6AA9"/>
        <w:p w14:paraId="341BF71F" w14:textId="791A1520" w:rsidR="00FD6AA9" w:rsidRPr="001D5B5A" w:rsidRDefault="00FD6AA9" w:rsidP="00502CA9">
          <w:pPr>
            <w:pStyle w:val="16"/>
            <w:tabs>
              <w:tab w:val="left" w:pos="660"/>
            </w:tabs>
            <w:spacing w:line="293" w:lineRule="auto"/>
            <w:rPr>
              <w:rFonts w:asciiTheme="minorHAnsi" w:eastAsiaTheme="minorEastAsia" w:hAnsiTheme="minorHAnsi" w:cstheme="minorBidi"/>
              <w:noProof/>
              <w:sz w:val="28"/>
              <w:szCs w:val="28"/>
            </w:rPr>
          </w:pPr>
          <w:r w:rsidRPr="006E2A2B">
            <w:rPr>
              <w:b/>
              <w:bCs/>
              <w:sz w:val="28"/>
              <w:szCs w:val="28"/>
            </w:rPr>
            <w:fldChar w:fldCharType="begin"/>
          </w:r>
          <w:r w:rsidRPr="006E2A2B">
            <w:rPr>
              <w:b/>
              <w:bCs/>
              <w:sz w:val="28"/>
              <w:szCs w:val="28"/>
            </w:rPr>
            <w:instrText xml:space="preserve"> TOC \o "1-3" \h \z \u </w:instrText>
          </w:r>
          <w:r w:rsidRPr="006E2A2B">
            <w:rPr>
              <w:b/>
              <w:bCs/>
              <w:sz w:val="28"/>
              <w:szCs w:val="28"/>
            </w:rPr>
            <w:fldChar w:fldCharType="separate"/>
          </w:r>
          <w:hyperlink w:anchor="_Toc29393845" w:history="1">
            <w:r w:rsidRPr="001D5B5A">
              <w:rPr>
                <w:rStyle w:val="af"/>
                <w:noProof/>
                <w:sz w:val="28"/>
                <w:szCs w:val="28"/>
              </w:rPr>
              <w:t>1.</w:t>
            </w:r>
            <w:r w:rsidRPr="001D5B5A">
              <w:rPr>
                <w:rFonts w:asciiTheme="minorHAnsi" w:eastAsiaTheme="minorEastAsia" w:hAnsiTheme="minorHAnsi" w:cstheme="minorBidi"/>
                <w:noProof/>
                <w:sz w:val="28"/>
                <w:szCs w:val="28"/>
              </w:rPr>
              <w:tab/>
            </w:r>
            <w:r w:rsidRPr="001D5B5A">
              <w:rPr>
                <w:rStyle w:val="af"/>
                <w:noProof/>
                <w:sz w:val="28"/>
                <w:szCs w:val="28"/>
              </w:rPr>
              <w:t>Наименование дисциплины</w:t>
            </w:r>
            <w:r w:rsidRPr="001D5B5A">
              <w:rPr>
                <w:noProof/>
                <w:webHidden/>
                <w:sz w:val="28"/>
                <w:szCs w:val="28"/>
              </w:rPr>
              <w:tab/>
            </w:r>
            <w:r w:rsidR="00173C1F">
              <w:rPr>
                <w:noProof/>
                <w:webHidden/>
                <w:sz w:val="28"/>
                <w:szCs w:val="28"/>
              </w:rPr>
              <w:t>4</w:t>
            </w:r>
          </w:hyperlink>
        </w:p>
        <w:p w14:paraId="2FE43CA6" w14:textId="148D6C1D" w:rsidR="00FD6AA9" w:rsidRPr="001D5B5A" w:rsidRDefault="00196AA2" w:rsidP="00502CA9">
          <w:pPr>
            <w:pStyle w:val="16"/>
            <w:tabs>
              <w:tab w:val="left" w:pos="660"/>
            </w:tabs>
            <w:spacing w:line="293" w:lineRule="auto"/>
            <w:rPr>
              <w:rFonts w:asciiTheme="minorHAnsi" w:eastAsiaTheme="minorEastAsia" w:hAnsiTheme="minorHAnsi" w:cstheme="minorBidi"/>
              <w:noProof/>
              <w:sz w:val="28"/>
              <w:szCs w:val="28"/>
            </w:rPr>
          </w:pPr>
          <w:hyperlink w:anchor="_Toc29393846" w:history="1">
            <w:r w:rsidR="00FD6AA9" w:rsidRPr="001D5B5A">
              <w:rPr>
                <w:rStyle w:val="af"/>
                <w:noProof/>
                <w:sz w:val="28"/>
                <w:szCs w:val="28"/>
              </w:rPr>
              <w:t>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FD6AA9" w:rsidRPr="001D5B5A">
              <w:rPr>
                <w:noProof/>
                <w:webHidden/>
                <w:sz w:val="28"/>
                <w:szCs w:val="28"/>
              </w:rPr>
              <w:tab/>
            </w:r>
            <w:r w:rsidR="00173C1F">
              <w:rPr>
                <w:noProof/>
                <w:webHidden/>
                <w:sz w:val="28"/>
                <w:szCs w:val="28"/>
              </w:rPr>
              <w:t>4</w:t>
            </w:r>
          </w:hyperlink>
        </w:p>
        <w:p w14:paraId="61F784B8" w14:textId="04A49BCC" w:rsidR="00FD6AA9" w:rsidRPr="001D5B5A" w:rsidRDefault="00196AA2" w:rsidP="00502CA9">
          <w:pPr>
            <w:pStyle w:val="16"/>
            <w:tabs>
              <w:tab w:val="left" w:pos="660"/>
            </w:tabs>
            <w:spacing w:line="293" w:lineRule="auto"/>
            <w:rPr>
              <w:rFonts w:asciiTheme="minorHAnsi" w:eastAsiaTheme="minorEastAsia" w:hAnsiTheme="minorHAnsi" w:cstheme="minorBidi"/>
              <w:noProof/>
              <w:sz w:val="28"/>
              <w:szCs w:val="28"/>
            </w:rPr>
          </w:pPr>
          <w:hyperlink w:anchor="_Toc29393847" w:history="1">
            <w:r w:rsidR="00FD6AA9" w:rsidRPr="001D5B5A">
              <w:rPr>
                <w:rStyle w:val="af"/>
                <w:noProof/>
                <w:sz w:val="28"/>
                <w:szCs w:val="28"/>
              </w:rPr>
              <w:t>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Место дисциплины в структуре образовательн</w:t>
            </w:r>
            <w:r w:rsidR="00FD6AA9">
              <w:rPr>
                <w:rStyle w:val="af"/>
                <w:noProof/>
                <w:sz w:val="28"/>
                <w:szCs w:val="28"/>
              </w:rPr>
              <w:t>ой</w:t>
            </w:r>
            <w:r w:rsidR="00FD6AA9" w:rsidRPr="001D5B5A">
              <w:rPr>
                <w:rStyle w:val="af"/>
                <w:noProof/>
                <w:sz w:val="28"/>
                <w:szCs w:val="28"/>
              </w:rPr>
              <w:t xml:space="preserve"> программ</w:t>
            </w:r>
            <w:r w:rsidR="00FD6AA9">
              <w:rPr>
                <w:rStyle w:val="af"/>
                <w:noProof/>
                <w:sz w:val="28"/>
                <w:szCs w:val="28"/>
              </w:rPr>
              <w:t>ы</w:t>
            </w:r>
            <w:r w:rsidR="00FD6AA9" w:rsidRPr="001D5B5A">
              <w:rPr>
                <w:noProof/>
                <w:webHidden/>
                <w:sz w:val="28"/>
                <w:szCs w:val="28"/>
              </w:rPr>
              <w:tab/>
            </w:r>
            <w:r w:rsidR="006A53C1">
              <w:rPr>
                <w:noProof/>
                <w:webHidden/>
                <w:sz w:val="28"/>
                <w:szCs w:val="28"/>
              </w:rPr>
              <w:t>7</w:t>
            </w:r>
          </w:hyperlink>
        </w:p>
        <w:p w14:paraId="6FAB6D91" w14:textId="1919DDC3" w:rsidR="00FD6AA9" w:rsidRPr="001D5B5A" w:rsidRDefault="00196AA2" w:rsidP="00502CA9">
          <w:pPr>
            <w:pStyle w:val="16"/>
            <w:tabs>
              <w:tab w:val="left" w:pos="660"/>
            </w:tabs>
            <w:spacing w:line="293" w:lineRule="auto"/>
            <w:rPr>
              <w:rFonts w:asciiTheme="minorHAnsi" w:eastAsiaTheme="minorEastAsia" w:hAnsiTheme="minorHAnsi" w:cstheme="minorBidi"/>
              <w:noProof/>
              <w:sz w:val="28"/>
              <w:szCs w:val="28"/>
            </w:rPr>
          </w:pPr>
          <w:hyperlink w:anchor="_Toc29393848" w:history="1">
            <w:r w:rsidR="00FD6AA9" w:rsidRPr="001D5B5A">
              <w:rPr>
                <w:rStyle w:val="af"/>
                <w:noProof/>
                <w:sz w:val="28"/>
                <w:szCs w:val="28"/>
              </w:rPr>
              <w:t>4.</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Объем дисциплины</w:t>
            </w:r>
            <w:r w:rsidR="00FD6AA9">
              <w:rPr>
                <w:rStyle w:val="af"/>
                <w:noProof/>
                <w:sz w:val="28"/>
                <w:szCs w:val="28"/>
              </w:rPr>
              <w:t xml:space="preserve"> (модуля)</w:t>
            </w:r>
            <w:r w:rsidR="00FD6AA9" w:rsidRPr="001D5B5A">
              <w:rPr>
                <w:rStyle w:val="af"/>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D6AA9" w:rsidRPr="001D5B5A">
              <w:rPr>
                <w:noProof/>
                <w:webHidden/>
                <w:sz w:val="28"/>
                <w:szCs w:val="28"/>
              </w:rPr>
              <w:tab/>
            </w:r>
            <w:r w:rsidR="00173C1F">
              <w:rPr>
                <w:noProof/>
                <w:webHidden/>
                <w:sz w:val="28"/>
                <w:szCs w:val="28"/>
              </w:rPr>
              <w:t>7</w:t>
            </w:r>
          </w:hyperlink>
        </w:p>
        <w:p w14:paraId="1E975501" w14:textId="65DB532D" w:rsidR="00FD6AA9" w:rsidRPr="001D5B5A" w:rsidRDefault="00196AA2" w:rsidP="00502CA9">
          <w:pPr>
            <w:pStyle w:val="16"/>
            <w:tabs>
              <w:tab w:val="left" w:pos="660"/>
            </w:tabs>
            <w:spacing w:line="293" w:lineRule="auto"/>
            <w:rPr>
              <w:rFonts w:asciiTheme="minorHAnsi" w:eastAsiaTheme="minorEastAsia" w:hAnsiTheme="minorHAnsi" w:cstheme="minorBidi"/>
              <w:noProof/>
              <w:sz w:val="28"/>
              <w:szCs w:val="28"/>
            </w:rPr>
          </w:pPr>
          <w:hyperlink w:anchor="_Toc29393849" w:history="1">
            <w:r w:rsidR="00FD6AA9" w:rsidRPr="001D5B5A">
              <w:rPr>
                <w:rStyle w:val="af"/>
                <w:noProof/>
                <w:sz w:val="28"/>
                <w:szCs w:val="28"/>
              </w:rPr>
              <w:t>5.</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1D5B5A">
              <w:rPr>
                <w:noProof/>
                <w:webHidden/>
                <w:sz w:val="28"/>
                <w:szCs w:val="28"/>
              </w:rPr>
              <w:tab/>
            </w:r>
            <w:r w:rsidR="00173C1F">
              <w:rPr>
                <w:noProof/>
                <w:webHidden/>
                <w:sz w:val="28"/>
                <w:szCs w:val="28"/>
              </w:rPr>
              <w:t>8</w:t>
            </w:r>
          </w:hyperlink>
        </w:p>
        <w:p w14:paraId="2EA4CE9F" w14:textId="2A19210D" w:rsidR="00FD6AA9" w:rsidRPr="001D5B5A" w:rsidRDefault="00196AA2"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0" w:history="1">
            <w:r w:rsidR="00FD6AA9" w:rsidRPr="001D5B5A">
              <w:rPr>
                <w:rStyle w:val="af"/>
                <w:noProof/>
                <w:sz w:val="28"/>
                <w:szCs w:val="28"/>
              </w:rPr>
              <w:t>5.1.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w:t>
            </w:r>
            <w:r w:rsidR="00FD6AA9" w:rsidRPr="001D5B5A">
              <w:rPr>
                <w:noProof/>
                <w:webHidden/>
                <w:sz w:val="28"/>
                <w:szCs w:val="28"/>
              </w:rPr>
              <w:tab/>
            </w:r>
          </w:hyperlink>
          <w:r w:rsidR="00F9446A">
            <w:rPr>
              <w:noProof/>
              <w:sz w:val="28"/>
              <w:szCs w:val="28"/>
            </w:rPr>
            <w:t>8</w:t>
          </w:r>
        </w:p>
        <w:p w14:paraId="039779A4" w14:textId="5C32E75D" w:rsidR="00FD6AA9" w:rsidRPr="001D5B5A" w:rsidRDefault="00196AA2"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1" w:history="1">
            <w:r w:rsidR="00FD6AA9" w:rsidRPr="001D5B5A">
              <w:rPr>
                <w:rStyle w:val="af"/>
                <w:noProof/>
                <w:sz w:val="28"/>
                <w:szCs w:val="28"/>
              </w:rPr>
              <w:t>5.2.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Учебно-тематический план</w:t>
            </w:r>
            <w:r w:rsidR="00FD6AA9" w:rsidRPr="001D5B5A">
              <w:rPr>
                <w:noProof/>
                <w:webHidden/>
                <w:sz w:val="28"/>
                <w:szCs w:val="28"/>
              </w:rPr>
              <w:tab/>
            </w:r>
          </w:hyperlink>
          <w:r w:rsidR="00F9446A">
            <w:rPr>
              <w:noProof/>
              <w:sz w:val="28"/>
              <w:szCs w:val="28"/>
            </w:rPr>
            <w:t>13</w:t>
          </w:r>
        </w:p>
        <w:p w14:paraId="65222DD1" w14:textId="04F00732" w:rsidR="00FD6AA9" w:rsidRPr="001D5B5A" w:rsidRDefault="00196AA2"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2" w:history="1">
            <w:r w:rsidR="00FD6AA9" w:rsidRPr="001D5B5A">
              <w:rPr>
                <w:rStyle w:val="af"/>
                <w:noProof/>
                <w:sz w:val="28"/>
                <w:szCs w:val="28"/>
              </w:rPr>
              <w:t>5.3.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семинаров, практических занятий</w:t>
            </w:r>
            <w:r w:rsidR="00173C1F">
              <w:rPr>
                <w:noProof/>
                <w:webHidden/>
                <w:sz w:val="28"/>
                <w:szCs w:val="28"/>
              </w:rPr>
              <w:t>…………………</w:t>
            </w:r>
          </w:hyperlink>
          <w:r w:rsidR="00F9446A">
            <w:rPr>
              <w:noProof/>
              <w:sz w:val="28"/>
              <w:szCs w:val="28"/>
            </w:rPr>
            <w:t>…14</w:t>
          </w:r>
        </w:p>
        <w:p w14:paraId="6B448F54" w14:textId="6F2C5D86" w:rsidR="00FD6AA9" w:rsidRPr="001D5B5A" w:rsidRDefault="00196AA2" w:rsidP="00502CA9">
          <w:pPr>
            <w:pStyle w:val="16"/>
            <w:tabs>
              <w:tab w:val="left" w:pos="660"/>
            </w:tabs>
            <w:spacing w:line="293" w:lineRule="auto"/>
            <w:rPr>
              <w:rFonts w:asciiTheme="minorHAnsi" w:eastAsiaTheme="minorEastAsia" w:hAnsiTheme="minorHAnsi" w:cstheme="minorBidi"/>
              <w:noProof/>
              <w:sz w:val="28"/>
              <w:szCs w:val="28"/>
            </w:rPr>
          </w:pPr>
          <w:hyperlink w:anchor="_Toc29393853" w:history="1">
            <w:r w:rsidR="00FD6AA9" w:rsidRPr="001D5B5A">
              <w:rPr>
                <w:rStyle w:val="af"/>
                <w:noProof/>
                <w:sz w:val="28"/>
                <w:szCs w:val="28"/>
              </w:rPr>
              <w:t>6.</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учебно-методического обеспечения для самостоятельной работы </w:t>
            </w:r>
            <w:r w:rsidR="00FD6AA9" w:rsidRPr="00BF11A5">
              <w:rPr>
                <w:rStyle w:val="af"/>
                <w:noProof/>
                <w:sz w:val="28"/>
                <w:szCs w:val="28"/>
              </w:rPr>
              <w:t>обучающихся по дисциплине</w:t>
            </w:r>
            <w:r w:rsidR="00FD6AA9" w:rsidRPr="001D5B5A">
              <w:rPr>
                <w:noProof/>
                <w:webHidden/>
                <w:sz w:val="28"/>
                <w:szCs w:val="28"/>
              </w:rPr>
              <w:tab/>
            </w:r>
          </w:hyperlink>
          <w:r w:rsidR="00F9446A">
            <w:rPr>
              <w:noProof/>
              <w:sz w:val="28"/>
              <w:szCs w:val="28"/>
            </w:rPr>
            <w:t>19</w:t>
          </w:r>
        </w:p>
        <w:p w14:paraId="403B72A4" w14:textId="7FFF5352" w:rsidR="00FD6AA9" w:rsidRPr="001D5B5A" w:rsidRDefault="00196AA2"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4" w:history="1">
            <w:r w:rsidR="00FD6AA9" w:rsidRPr="001D5B5A">
              <w:rPr>
                <w:rStyle w:val="af"/>
                <w:noProof/>
                <w:sz w:val="28"/>
                <w:szCs w:val="28"/>
              </w:rPr>
              <w:t>6.1.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FD6AA9" w:rsidRPr="001D5B5A">
              <w:rPr>
                <w:noProof/>
                <w:webHidden/>
                <w:sz w:val="28"/>
                <w:szCs w:val="28"/>
              </w:rPr>
              <w:tab/>
              <w:t>………………………………………………………………</w:t>
            </w:r>
            <w:r w:rsidR="00FD6AA9">
              <w:rPr>
                <w:noProof/>
                <w:webHidden/>
                <w:sz w:val="28"/>
                <w:szCs w:val="28"/>
              </w:rPr>
              <w:t>……</w:t>
            </w:r>
            <w:r w:rsidR="00F9446A">
              <w:rPr>
                <w:noProof/>
                <w:webHidden/>
                <w:sz w:val="28"/>
                <w:szCs w:val="28"/>
              </w:rPr>
              <w:t>…</w:t>
            </w:r>
            <w:r w:rsidR="00FD6AA9">
              <w:rPr>
                <w:noProof/>
                <w:webHidden/>
                <w:sz w:val="28"/>
                <w:szCs w:val="28"/>
              </w:rPr>
              <w:t>.</w:t>
            </w:r>
            <w:r w:rsidR="00173C1F">
              <w:rPr>
                <w:noProof/>
                <w:webHidden/>
                <w:sz w:val="28"/>
                <w:szCs w:val="28"/>
              </w:rPr>
              <w:t>.</w:t>
            </w:r>
          </w:hyperlink>
          <w:r w:rsidR="00AE7CEB">
            <w:rPr>
              <w:noProof/>
              <w:sz w:val="28"/>
              <w:szCs w:val="28"/>
            </w:rPr>
            <w:t>.</w:t>
          </w:r>
          <w:r w:rsidR="00F9446A" w:rsidRPr="00AE7CEB">
            <w:rPr>
              <w:rFonts w:eastAsiaTheme="minorEastAsia"/>
              <w:noProof/>
              <w:sz w:val="28"/>
              <w:szCs w:val="28"/>
            </w:rPr>
            <w:t>19</w:t>
          </w:r>
        </w:p>
        <w:p w14:paraId="43A9D16C" w14:textId="45A7F0EF" w:rsidR="00FD6AA9" w:rsidRPr="001D5B5A" w:rsidRDefault="00196AA2"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5" w:history="1">
            <w:r w:rsidR="00FD6AA9" w:rsidRPr="001D5B5A">
              <w:rPr>
                <w:rStyle w:val="af"/>
                <w:noProof/>
                <w:sz w:val="28"/>
                <w:szCs w:val="28"/>
              </w:rPr>
              <w:t>6.2.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заданий, тем для подготовки к текущему контролю</w:t>
            </w:r>
            <w:r w:rsidR="00FD6AA9">
              <w:rPr>
                <w:rStyle w:val="af"/>
                <w:noProof/>
                <w:sz w:val="28"/>
                <w:szCs w:val="28"/>
              </w:rPr>
              <w:t>…</w:t>
            </w:r>
            <w:r w:rsidR="00FD6AA9" w:rsidRPr="001D5B5A">
              <w:rPr>
                <w:noProof/>
                <w:webHidden/>
                <w:sz w:val="28"/>
                <w:szCs w:val="28"/>
              </w:rPr>
              <w:tab/>
            </w:r>
          </w:hyperlink>
          <w:r w:rsidR="00F9446A">
            <w:rPr>
              <w:noProof/>
              <w:sz w:val="28"/>
              <w:szCs w:val="28"/>
            </w:rPr>
            <w:t>23</w:t>
          </w:r>
        </w:p>
        <w:p w14:paraId="64D3FFE3" w14:textId="2D31275E" w:rsidR="00FD6AA9" w:rsidRPr="001D5B5A" w:rsidRDefault="00196AA2" w:rsidP="00502CA9">
          <w:pPr>
            <w:pStyle w:val="16"/>
            <w:tabs>
              <w:tab w:val="left" w:pos="660"/>
            </w:tabs>
            <w:spacing w:line="293" w:lineRule="auto"/>
            <w:rPr>
              <w:rFonts w:asciiTheme="minorHAnsi" w:eastAsiaTheme="minorEastAsia" w:hAnsiTheme="minorHAnsi" w:cstheme="minorBidi"/>
              <w:noProof/>
              <w:sz w:val="28"/>
              <w:szCs w:val="28"/>
            </w:rPr>
          </w:pPr>
          <w:hyperlink w:anchor="_Toc29393856" w:history="1">
            <w:r w:rsidR="00FD6AA9" w:rsidRPr="001D5B5A">
              <w:rPr>
                <w:rStyle w:val="af"/>
                <w:noProof/>
                <w:sz w:val="28"/>
                <w:szCs w:val="28"/>
              </w:rPr>
              <w:t>7.</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Фонд оценочных средств для проведения промежуточной аттестации обучающихся по дисциплине</w:t>
            </w:r>
            <w:r w:rsidR="00FD6AA9" w:rsidRPr="001D5B5A">
              <w:rPr>
                <w:noProof/>
                <w:webHidden/>
                <w:sz w:val="28"/>
                <w:szCs w:val="28"/>
              </w:rPr>
              <w:tab/>
            </w:r>
          </w:hyperlink>
          <w:r w:rsidR="00114A27">
            <w:rPr>
              <w:noProof/>
              <w:sz w:val="28"/>
              <w:szCs w:val="28"/>
            </w:rPr>
            <w:t>26</w:t>
          </w:r>
        </w:p>
        <w:p w14:paraId="340C97A2" w14:textId="4C836DAB" w:rsidR="00FD6AA9" w:rsidRPr="001D5B5A" w:rsidRDefault="00196AA2" w:rsidP="00502CA9">
          <w:pPr>
            <w:pStyle w:val="16"/>
            <w:tabs>
              <w:tab w:val="left" w:pos="660"/>
            </w:tabs>
            <w:spacing w:line="293" w:lineRule="auto"/>
            <w:rPr>
              <w:rFonts w:asciiTheme="minorHAnsi" w:eastAsiaTheme="minorEastAsia" w:hAnsiTheme="minorHAnsi" w:cstheme="minorBidi"/>
              <w:noProof/>
              <w:sz w:val="28"/>
              <w:szCs w:val="28"/>
            </w:rPr>
          </w:pPr>
          <w:hyperlink w:anchor="_Toc29393857" w:history="1">
            <w:r w:rsidR="00FD6AA9" w:rsidRPr="001D5B5A">
              <w:rPr>
                <w:rStyle w:val="af"/>
                <w:noProof/>
                <w:sz w:val="28"/>
                <w:szCs w:val="28"/>
              </w:rPr>
              <w:t>8.</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основной и дополнительной учебной литературы, необходимой для освоения дисциплины</w:t>
            </w:r>
            <w:r w:rsidR="00FD6AA9" w:rsidRPr="001D5B5A">
              <w:rPr>
                <w:noProof/>
                <w:webHidden/>
                <w:sz w:val="28"/>
                <w:szCs w:val="28"/>
              </w:rPr>
              <w:tab/>
            </w:r>
          </w:hyperlink>
          <w:r w:rsidR="00114A27">
            <w:rPr>
              <w:noProof/>
              <w:sz w:val="28"/>
              <w:szCs w:val="28"/>
            </w:rPr>
            <w:t>3</w:t>
          </w:r>
          <w:r w:rsidR="00BC7604">
            <w:rPr>
              <w:noProof/>
              <w:sz w:val="28"/>
              <w:szCs w:val="28"/>
            </w:rPr>
            <w:t>5</w:t>
          </w:r>
        </w:p>
        <w:p w14:paraId="6221F878" w14:textId="1A80A7EA" w:rsidR="00FD6AA9" w:rsidRPr="001D5B5A" w:rsidRDefault="00196AA2" w:rsidP="00502CA9">
          <w:pPr>
            <w:pStyle w:val="16"/>
            <w:tabs>
              <w:tab w:val="left" w:pos="660"/>
            </w:tabs>
            <w:spacing w:line="293" w:lineRule="auto"/>
            <w:rPr>
              <w:rFonts w:asciiTheme="minorHAnsi" w:eastAsiaTheme="minorEastAsia" w:hAnsiTheme="minorHAnsi" w:cstheme="minorBidi"/>
              <w:noProof/>
              <w:sz w:val="28"/>
              <w:szCs w:val="28"/>
            </w:rPr>
          </w:pPr>
          <w:hyperlink w:anchor="_Toc29393858" w:history="1">
            <w:r w:rsidR="00FD6AA9" w:rsidRPr="001D5B5A">
              <w:rPr>
                <w:rStyle w:val="af"/>
                <w:noProof/>
                <w:sz w:val="28"/>
                <w:szCs w:val="28"/>
              </w:rPr>
              <w:t>9.</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ресурсов информационно-телекоммуникационной сети «Интернет»</w:t>
            </w:r>
            <w:r w:rsidR="00FD6AA9">
              <w:rPr>
                <w:rStyle w:val="af"/>
                <w:noProof/>
                <w:sz w:val="28"/>
                <w:szCs w:val="28"/>
              </w:rPr>
              <w:t xml:space="preserve">, </w:t>
            </w:r>
            <w:r w:rsidR="00FD6AA9" w:rsidRPr="00BF11A5">
              <w:rPr>
                <w:rStyle w:val="af"/>
                <w:noProof/>
                <w:sz w:val="28"/>
                <w:szCs w:val="28"/>
              </w:rPr>
              <w:t>необходимых для освоения дисциплины</w:t>
            </w:r>
            <w:r w:rsidR="00173C1F">
              <w:rPr>
                <w:noProof/>
                <w:webHidden/>
                <w:sz w:val="28"/>
                <w:szCs w:val="28"/>
              </w:rPr>
              <w:t>…………………………</w:t>
            </w:r>
            <w:r w:rsidR="00114A27">
              <w:rPr>
                <w:noProof/>
                <w:webHidden/>
                <w:sz w:val="28"/>
                <w:szCs w:val="28"/>
              </w:rPr>
              <w:t>.</w:t>
            </w:r>
            <w:r w:rsidR="00173C1F">
              <w:rPr>
                <w:noProof/>
                <w:webHidden/>
                <w:sz w:val="28"/>
                <w:szCs w:val="28"/>
              </w:rPr>
              <w:t>.</w:t>
            </w:r>
          </w:hyperlink>
          <w:r w:rsidR="00114A27">
            <w:rPr>
              <w:noProof/>
              <w:sz w:val="28"/>
              <w:szCs w:val="28"/>
            </w:rPr>
            <w:t>3</w:t>
          </w:r>
          <w:r w:rsidR="00BC7604">
            <w:rPr>
              <w:noProof/>
              <w:sz w:val="28"/>
              <w:szCs w:val="28"/>
            </w:rPr>
            <w:t>6</w:t>
          </w:r>
        </w:p>
        <w:p w14:paraId="4C45EC89" w14:textId="77D6C315" w:rsidR="00FD6AA9" w:rsidRDefault="00196AA2" w:rsidP="00502CA9">
          <w:pPr>
            <w:pStyle w:val="16"/>
            <w:tabs>
              <w:tab w:val="left" w:pos="660"/>
            </w:tabs>
            <w:spacing w:line="293" w:lineRule="auto"/>
            <w:rPr>
              <w:noProof/>
              <w:sz w:val="28"/>
              <w:szCs w:val="28"/>
            </w:rPr>
          </w:pPr>
          <w:hyperlink w:anchor="_Toc29393859" w:history="1">
            <w:r w:rsidR="00FD6AA9" w:rsidRPr="001D5B5A">
              <w:rPr>
                <w:rStyle w:val="af"/>
                <w:noProof/>
                <w:sz w:val="28"/>
                <w:szCs w:val="28"/>
              </w:rPr>
              <w:t>10.</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Методические указания для обучающихся по освоению дисциплины</w:t>
            </w:r>
            <w:r w:rsidR="00FD6AA9" w:rsidRPr="001D5B5A">
              <w:rPr>
                <w:noProof/>
                <w:webHidden/>
                <w:sz w:val="28"/>
                <w:szCs w:val="28"/>
              </w:rPr>
              <w:tab/>
            </w:r>
          </w:hyperlink>
          <w:r w:rsidR="00114A27">
            <w:rPr>
              <w:noProof/>
              <w:sz w:val="28"/>
              <w:szCs w:val="28"/>
            </w:rPr>
            <w:t>3</w:t>
          </w:r>
          <w:r w:rsidR="00BC7604">
            <w:rPr>
              <w:noProof/>
              <w:sz w:val="28"/>
              <w:szCs w:val="28"/>
            </w:rPr>
            <w:t>7</w:t>
          </w:r>
        </w:p>
        <w:p w14:paraId="31900E8D" w14:textId="0AD9C621" w:rsidR="00FD6AA9" w:rsidRPr="001D5B5A" w:rsidRDefault="00FD6AA9" w:rsidP="00502CA9">
          <w:pPr>
            <w:spacing w:line="293" w:lineRule="auto"/>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Pr>
              <w:bCs/>
              <w:sz w:val="28"/>
              <w:szCs w:val="28"/>
            </w:rPr>
            <w:t>….</w:t>
          </w:r>
          <w:r w:rsidR="00502CA9">
            <w:rPr>
              <w:bCs/>
              <w:webHidden/>
              <w:sz w:val="28"/>
              <w:szCs w:val="28"/>
            </w:rPr>
            <w:t>…</w:t>
          </w:r>
          <w:r w:rsidR="00114A27">
            <w:rPr>
              <w:bCs/>
              <w:webHidden/>
              <w:sz w:val="28"/>
              <w:szCs w:val="28"/>
            </w:rPr>
            <w:t>…..</w:t>
          </w:r>
          <w:r w:rsidR="00502CA9">
            <w:rPr>
              <w:bCs/>
              <w:webHidden/>
              <w:sz w:val="28"/>
              <w:szCs w:val="28"/>
            </w:rPr>
            <w:t>.</w:t>
          </w:r>
          <w:r w:rsidR="00BC7604">
            <w:rPr>
              <w:bCs/>
              <w:webHidden/>
              <w:sz w:val="28"/>
              <w:szCs w:val="28"/>
            </w:rPr>
            <w:t xml:space="preserve"> </w:t>
          </w:r>
          <w:r w:rsidR="00502CA9">
            <w:rPr>
              <w:bCs/>
              <w:webHidden/>
              <w:sz w:val="28"/>
              <w:szCs w:val="28"/>
            </w:rPr>
            <w:t>.</w:t>
          </w:r>
          <w:r w:rsidR="00114A27">
            <w:rPr>
              <w:bCs/>
              <w:webHidden/>
              <w:sz w:val="28"/>
              <w:szCs w:val="28"/>
            </w:rPr>
            <w:t>3</w:t>
          </w:r>
          <w:r w:rsidR="00BC7604">
            <w:rPr>
              <w:bCs/>
              <w:webHidden/>
              <w:sz w:val="28"/>
              <w:szCs w:val="28"/>
            </w:rPr>
            <w:t>9</w:t>
          </w:r>
        </w:p>
        <w:p w14:paraId="7E8AF556" w14:textId="044FF795" w:rsidR="00FD6AA9" w:rsidRDefault="00196AA2" w:rsidP="00502CA9">
          <w:pPr>
            <w:pStyle w:val="16"/>
            <w:spacing w:line="293" w:lineRule="auto"/>
            <w:rPr>
              <w:rFonts w:asciiTheme="minorHAnsi" w:eastAsiaTheme="minorEastAsia" w:hAnsiTheme="minorHAnsi" w:cstheme="minorBidi"/>
              <w:noProof/>
              <w:sz w:val="22"/>
              <w:szCs w:val="22"/>
            </w:rPr>
          </w:pPr>
          <w:hyperlink w:anchor="_Toc29393860" w:history="1">
            <w:r w:rsidR="00FD6AA9" w:rsidRPr="001D5B5A">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1D5B5A">
              <w:rPr>
                <w:noProof/>
                <w:webHidden/>
                <w:sz w:val="28"/>
                <w:szCs w:val="28"/>
              </w:rPr>
              <w:tab/>
            </w:r>
          </w:hyperlink>
          <w:r w:rsidR="00114A27">
            <w:rPr>
              <w:noProof/>
              <w:sz w:val="28"/>
              <w:szCs w:val="28"/>
            </w:rPr>
            <w:t>3</w:t>
          </w:r>
          <w:r w:rsidR="00BC7604">
            <w:rPr>
              <w:noProof/>
              <w:sz w:val="28"/>
              <w:szCs w:val="28"/>
            </w:rPr>
            <w:t>9</w:t>
          </w:r>
        </w:p>
        <w:p w14:paraId="33F2D456" w14:textId="77777777" w:rsidR="00FD6AA9" w:rsidRDefault="00FD6AA9" w:rsidP="00FD6AA9">
          <w:r w:rsidRPr="006E2A2B">
            <w:rPr>
              <w:b/>
              <w:bCs/>
              <w:sz w:val="28"/>
              <w:szCs w:val="28"/>
            </w:rPr>
            <w:fldChar w:fldCharType="end"/>
          </w:r>
        </w:p>
      </w:sdtContent>
    </w:sdt>
    <w:p w14:paraId="0A282AF2" w14:textId="79F93153" w:rsidR="00502CA9" w:rsidRDefault="00502CA9">
      <w:pPr>
        <w:spacing w:after="200" w:line="276" w:lineRule="auto"/>
        <w:rPr>
          <w:b/>
          <w:color w:val="000000" w:themeColor="text1"/>
          <w:sz w:val="28"/>
          <w:szCs w:val="28"/>
        </w:rPr>
      </w:pPr>
      <w:r>
        <w:rPr>
          <w:b/>
          <w:color w:val="000000" w:themeColor="text1"/>
          <w:sz w:val="28"/>
          <w:szCs w:val="28"/>
        </w:rPr>
        <w:br w:type="page"/>
      </w:r>
    </w:p>
    <w:p w14:paraId="67E644EC" w14:textId="77777777" w:rsidR="0069080A" w:rsidRPr="00502CA9" w:rsidRDefault="0069080A" w:rsidP="00664B9F">
      <w:pPr>
        <w:jc w:val="center"/>
        <w:rPr>
          <w:b/>
          <w:color w:val="000000" w:themeColor="text1"/>
          <w:sz w:val="16"/>
          <w:szCs w:val="16"/>
        </w:rPr>
      </w:pPr>
    </w:p>
    <w:p w14:paraId="42042B87" w14:textId="77777777" w:rsidR="00584ADB" w:rsidRPr="00AB6EE5" w:rsidRDefault="00584ADB" w:rsidP="00664B9F">
      <w:pPr>
        <w:rPr>
          <w:b/>
          <w:color w:val="000000" w:themeColor="text1"/>
          <w:sz w:val="8"/>
          <w:szCs w:val="8"/>
        </w:rPr>
      </w:pPr>
    </w:p>
    <w:p w14:paraId="23BAEBF0" w14:textId="77777777" w:rsidR="006B1A77" w:rsidRPr="00841584" w:rsidRDefault="006B1A77" w:rsidP="005F3394">
      <w:pPr>
        <w:rPr>
          <w:b/>
          <w:sz w:val="2"/>
          <w:szCs w:val="2"/>
        </w:rPr>
      </w:pPr>
    </w:p>
    <w:p w14:paraId="54FA22D7" w14:textId="47D62638" w:rsidR="005F3394" w:rsidRPr="00AB6EE5" w:rsidRDefault="00AB6EE5" w:rsidP="00DB7536">
      <w:pPr>
        <w:ind w:firstLine="567"/>
        <w:rPr>
          <w:b/>
          <w:sz w:val="28"/>
          <w:szCs w:val="28"/>
        </w:rPr>
      </w:pPr>
      <w:r w:rsidRPr="00AB6EE5">
        <w:rPr>
          <w:b/>
          <w:sz w:val="28"/>
          <w:szCs w:val="28"/>
        </w:rPr>
        <w:t>1.</w:t>
      </w:r>
      <w:r>
        <w:rPr>
          <w:b/>
          <w:sz w:val="28"/>
          <w:szCs w:val="28"/>
        </w:rPr>
        <w:t xml:space="preserve"> Наименование дисциплины</w:t>
      </w:r>
      <w:r w:rsidR="00DB7536">
        <w:rPr>
          <w:b/>
          <w:sz w:val="28"/>
          <w:szCs w:val="28"/>
        </w:rPr>
        <w:t>.</w:t>
      </w:r>
    </w:p>
    <w:p w14:paraId="1B1764FB" w14:textId="66E7A4C2" w:rsidR="005450DD" w:rsidRPr="00666DEE" w:rsidRDefault="00AB6EE5" w:rsidP="005450DD">
      <w:pPr>
        <w:contextualSpacing/>
        <w:mirrorIndents/>
        <w:jc w:val="both"/>
        <w:rPr>
          <w:sz w:val="28"/>
          <w:szCs w:val="28"/>
        </w:rPr>
      </w:pPr>
      <w:r w:rsidRPr="00666DEE">
        <w:rPr>
          <w:sz w:val="28"/>
          <w:szCs w:val="28"/>
        </w:rPr>
        <w:t xml:space="preserve"> </w:t>
      </w:r>
      <w:r w:rsidR="005E6C34">
        <w:rPr>
          <w:sz w:val="28"/>
          <w:szCs w:val="28"/>
        </w:rPr>
        <w:t xml:space="preserve">   </w:t>
      </w:r>
      <w:r w:rsidR="005450DD" w:rsidRPr="00666DEE">
        <w:rPr>
          <w:sz w:val="28"/>
          <w:szCs w:val="28"/>
        </w:rPr>
        <w:t>«</w:t>
      </w:r>
      <w:r w:rsidR="005450DD">
        <w:rPr>
          <w:sz w:val="28"/>
          <w:szCs w:val="28"/>
        </w:rPr>
        <w:t>Математика</w:t>
      </w:r>
      <w:r w:rsidR="005450DD" w:rsidRPr="00666DEE">
        <w:rPr>
          <w:sz w:val="28"/>
          <w:szCs w:val="28"/>
        </w:rPr>
        <w:t>»</w:t>
      </w:r>
      <w:r w:rsidR="00502CA9">
        <w:rPr>
          <w:sz w:val="28"/>
          <w:szCs w:val="28"/>
        </w:rPr>
        <w:t>.</w:t>
      </w:r>
    </w:p>
    <w:p w14:paraId="6B89A09C" w14:textId="77777777" w:rsidR="005450DD" w:rsidRPr="00A62D83" w:rsidRDefault="005450DD" w:rsidP="005450DD">
      <w:pPr>
        <w:contextualSpacing/>
        <w:mirrorIndents/>
        <w:jc w:val="both"/>
        <w:rPr>
          <w:sz w:val="16"/>
          <w:szCs w:val="16"/>
        </w:rPr>
      </w:pPr>
    </w:p>
    <w:p w14:paraId="19E3800D" w14:textId="7D85183E" w:rsidR="005450DD" w:rsidRDefault="005450DD" w:rsidP="00DB7536">
      <w:pPr>
        <w:ind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r w:rsidR="00DB7536">
        <w:rPr>
          <w:b/>
          <w:sz w:val="28"/>
          <w:szCs w:val="28"/>
        </w:rPr>
        <w:t>.</w:t>
      </w:r>
    </w:p>
    <w:p w14:paraId="47B44478" w14:textId="77777777" w:rsidR="0029148A" w:rsidRPr="001A117D" w:rsidRDefault="0029148A" w:rsidP="005450DD">
      <w:pPr>
        <w:contextualSpacing/>
        <w:mirrorIndents/>
        <w:jc w:val="both"/>
        <w:rPr>
          <w:rStyle w:val="FontStyle429"/>
          <w:sz w:val="16"/>
          <w:szCs w:val="16"/>
        </w:rPr>
      </w:pPr>
    </w:p>
    <w:p w14:paraId="69B38FF3" w14:textId="7F0413D7" w:rsidR="005450DD" w:rsidRDefault="00DB7536" w:rsidP="00DB7536">
      <w:pPr>
        <w:ind w:firstLine="567"/>
        <w:contextualSpacing/>
        <w:mirrorIndents/>
        <w:jc w:val="both"/>
        <w:rPr>
          <w:rStyle w:val="FontStyle429"/>
          <w:sz w:val="28"/>
          <w:szCs w:val="28"/>
        </w:rPr>
      </w:pPr>
      <w:r>
        <w:rPr>
          <w:rStyle w:val="FontStyle429"/>
          <w:sz w:val="28"/>
          <w:szCs w:val="28"/>
        </w:rPr>
        <w:t xml:space="preserve">Дисциплина «Математика» обеспечивает формирование </w:t>
      </w:r>
      <w:r w:rsidR="005450DD" w:rsidRPr="00F310FD">
        <w:rPr>
          <w:rStyle w:val="FontStyle429"/>
          <w:sz w:val="28"/>
          <w:szCs w:val="28"/>
        </w:rPr>
        <w:t>у студентов следующи</w:t>
      </w:r>
      <w:r>
        <w:rPr>
          <w:rStyle w:val="FontStyle429"/>
          <w:sz w:val="28"/>
          <w:szCs w:val="28"/>
        </w:rPr>
        <w:t>х</w:t>
      </w:r>
      <w:r w:rsidR="005450DD" w:rsidRPr="00F310FD">
        <w:rPr>
          <w:rStyle w:val="FontStyle429"/>
          <w:sz w:val="28"/>
          <w:szCs w:val="28"/>
        </w:rPr>
        <w:t xml:space="preserve"> компетенци</w:t>
      </w:r>
      <w:r>
        <w:rPr>
          <w:rStyle w:val="FontStyle429"/>
          <w:sz w:val="28"/>
          <w:szCs w:val="28"/>
        </w:rPr>
        <w:t>й</w:t>
      </w:r>
      <w:r w:rsidR="005450DD" w:rsidRPr="00F310FD">
        <w:rPr>
          <w:rStyle w:val="FontStyle429"/>
          <w:sz w:val="28"/>
          <w:szCs w:val="28"/>
        </w:rPr>
        <w:t>:</w:t>
      </w:r>
      <w:r w:rsidR="005450DD">
        <w:rPr>
          <w:rStyle w:val="FontStyle429"/>
          <w:sz w:val="28"/>
          <w:szCs w:val="28"/>
        </w:rPr>
        <w:t xml:space="preserve"> </w:t>
      </w:r>
      <w:r>
        <w:rPr>
          <w:rStyle w:val="FontStyle429"/>
          <w:sz w:val="28"/>
          <w:szCs w:val="28"/>
        </w:rPr>
        <w:t>УК-10, УК-11.</w:t>
      </w:r>
    </w:p>
    <w:p w14:paraId="28A64DBF" w14:textId="77777777" w:rsidR="005450DD" w:rsidRDefault="005450DD" w:rsidP="005450DD">
      <w:pPr>
        <w:contextualSpacing/>
        <w:mirrorIndents/>
        <w:jc w:val="right"/>
        <w:rPr>
          <w:sz w:val="28"/>
          <w:szCs w:val="28"/>
        </w:rPr>
      </w:pPr>
      <w:r w:rsidRPr="00666DEE">
        <w:rPr>
          <w:sz w:val="28"/>
          <w:szCs w:val="28"/>
        </w:rPr>
        <w:t>Таблица 1</w:t>
      </w:r>
    </w:p>
    <w:p w14:paraId="0F016484" w14:textId="77777777" w:rsidR="00FC52E1" w:rsidRPr="00FC52E1" w:rsidRDefault="00FC52E1" w:rsidP="005450DD">
      <w:pPr>
        <w:contextualSpacing/>
        <w:mirrorIndents/>
        <w:jc w:val="right"/>
        <w:rPr>
          <w:sz w:val="10"/>
          <w:szCs w:val="10"/>
        </w:rPr>
      </w:pPr>
    </w:p>
    <w:tbl>
      <w:tblPr>
        <w:tblStyle w:val="1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68"/>
        <w:gridCol w:w="2409"/>
        <w:gridCol w:w="3686"/>
      </w:tblGrid>
      <w:tr w:rsidR="005450DD" w:rsidRPr="00BF1400" w14:paraId="6412F3A4" w14:textId="77777777" w:rsidTr="001A117D">
        <w:trPr>
          <w:trHeight w:val="868"/>
        </w:trPr>
        <w:tc>
          <w:tcPr>
            <w:tcW w:w="988" w:type="dxa"/>
            <w:vAlign w:val="center"/>
            <w:hideMark/>
          </w:tcPr>
          <w:p w14:paraId="4379E469" w14:textId="77777777" w:rsidR="005450DD" w:rsidRPr="00A62D83" w:rsidRDefault="005450DD" w:rsidP="001A117D">
            <w:pPr>
              <w:tabs>
                <w:tab w:val="left" w:pos="540"/>
              </w:tabs>
              <w:spacing w:line="216" w:lineRule="auto"/>
              <w:ind w:right="-79"/>
              <w:contextualSpacing/>
              <w:mirrorIndents/>
              <w:jc w:val="center"/>
              <w:rPr>
                <w:b/>
              </w:rPr>
            </w:pPr>
            <w:r w:rsidRPr="00A62D83">
              <w:rPr>
                <w:b/>
              </w:rPr>
              <w:t>Код компе-тенции</w:t>
            </w:r>
          </w:p>
        </w:tc>
        <w:tc>
          <w:tcPr>
            <w:tcW w:w="2268" w:type="dxa"/>
            <w:vAlign w:val="center"/>
            <w:hideMark/>
          </w:tcPr>
          <w:p w14:paraId="363C5C6C" w14:textId="77777777" w:rsidR="005450DD" w:rsidRPr="00A62D83" w:rsidRDefault="005450DD" w:rsidP="001A117D">
            <w:pPr>
              <w:tabs>
                <w:tab w:val="left" w:pos="540"/>
              </w:tabs>
              <w:spacing w:line="216" w:lineRule="auto"/>
              <w:ind w:right="-79"/>
              <w:contextualSpacing/>
              <w:mirrorIndents/>
              <w:jc w:val="center"/>
              <w:rPr>
                <w:b/>
              </w:rPr>
            </w:pPr>
            <w:r w:rsidRPr="00A62D83">
              <w:rPr>
                <w:b/>
              </w:rPr>
              <w:t>Наименование компетенции</w:t>
            </w:r>
          </w:p>
        </w:tc>
        <w:tc>
          <w:tcPr>
            <w:tcW w:w="2409" w:type="dxa"/>
            <w:vAlign w:val="center"/>
            <w:hideMark/>
          </w:tcPr>
          <w:p w14:paraId="44B271A0" w14:textId="5C0DDAA0" w:rsidR="005450DD" w:rsidRPr="00DB7536" w:rsidRDefault="005450DD" w:rsidP="001A117D">
            <w:pPr>
              <w:tabs>
                <w:tab w:val="left" w:pos="540"/>
              </w:tabs>
              <w:spacing w:line="216" w:lineRule="auto"/>
              <w:contextualSpacing/>
              <w:mirrorIndents/>
              <w:jc w:val="center"/>
              <w:rPr>
                <w:b/>
              </w:rPr>
            </w:pPr>
            <w:r w:rsidRPr="00DB7536">
              <w:rPr>
                <w:b/>
              </w:rPr>
              <w:t>Индикаторы достижения компетенции</w:t>
            </w:r>
            <w:r w:rsidR="00DB7536" w:rsidRPr="00DB7536">
              <w:rPr>
                <w:rStyle w:val="ac"/>
                <w:b/>
              </w:rPr>
              <w:footnoteReference w:id="1"/>
            </w:r>
          </w:p>
        </w:tc>
        <w:tc>
          <w:tcPr>
            <w:tcW w:w="3686" w:type="dxa"/>
            <w:vAlign w:val="center"/>
            <w:hideMark/>
          </w:tcPr>
          <w:p w14:paraId="0CBDF187" w14:textId="77777777" w:rsidR="005450DD" w:rsidRPr="00DB7536" w:rsidRDefault="005450DD" w:rsidP="001A117D">
            <w:pPr>
              <w:tabs>
                <w:tab w:val="left" w:pos="540"/>
              </w:tabs>
              <w:spacing w:line="216" w:lineRule="auto"/>
              <w:contextualSpacing/>
              <w:mirrorIndents/>
              <w:jc w:val="center"/>
              <w:rPr>
                <w:b/>
              </w:rPr>
            </w:pPr>
            <w:r w:rsidRPr="00DB7536">
              <w:rPr>
                <w:b/>
              </w:rPr>
              <w:t>Результаты обучения</w:t>
            </w:r>
          </w:p>
          <w:p w14:paraId="6DE778D2" w14:textId="428EC455" w:rsidR="005450DD" w:rsidRPr="00DB7536" w:rsidRDefault="005450DD" w:rsidP="001A117D">
            <w:pPr>
              <w:tabs>
                <w:tab w:val="left" w:pos="540"/>
              </w:tabs>
              <w:spacing w:line="216" w:lineRule="auto"/>
              <w:contextualSpacing/>
              <w:mirrorIndents/>
              <w:jc w:val="center"/>
              <w:rPr>
                <w:b/>
              </w:rPr>
            </w:pPr>
            <w:r w:rsidRPr="00DB7536">
              <w:rPr>
                <w:b/>
              </w:rPr>
              <w:t>(</w:t>
            </w:r>
            <w:r w:rsidR="00DB7536" w:rsidRPr="00DB7536">
              <w:rPr>
                <w:b/>
              </w:rPr>
              <w:t>владения</w:t>
            </w:r>
            <w:r w:rsidR="00DB7536" w:rsidRPr="00DB7536">
              <w:rPr>
                <w:rStyle w:val="ac"/>
                <w:b/>
              </w:rPr>
              <w:footnoteReference w:id="2"/>
            </w:r>
            <w:r w:rsidR="00DB7536" w:rsidRPr="00DB7536">
              <w:rPr>
                <w:b/>
              </w:rPr>
              <w:t xml:space="preserve">, </w:t>
            </w:r>
            <w:r w:rsidRPr="00DB7536">
              <w:rPr>
                <w:b/>
              </w:rPr>
              <w:t>умения и знания), соотнесенные с компетенциями / индикаторами достижения компетенции</w:t>
            </w:r>
          </w:p>
        </w:tc>
      </w:tr>
      <w:tr w:rsidR="005450DD" w:rsidRPr="00BF1400" w14:paraId="1D201538" w14:textId="77777777" w:rsidTr="005450DD">
        <w:trPr>
          <w:trHeight w:val="693"/>
        </w:trPr>
        <w:tc>
          <w:tcPr>
            <w:tcW w:w="988" w:type="dxa"/>
          </w:tcPr>
          <w:p w14:paraId="4619D563" w14:textId="77777777" w:rsidR="005450DD" w:rsidRPr="00A62D83" w:rsidRDefault="005450DD" w:rsidP="005450DD">
            <w:pPr>
              <w:tabs>
                <w:tab w:val="left" w:pos="540"/>
              </w:tabs>
              <w:contextualSpacing/>
              <w:mirrorIndents/>
              <w:jc w:val="both"/>
              <w:rPr>
                <w:rFonts w:eastAsia="MS Mincho"/>
                <w:b/>
                <w:lang w:eastAsia="ja-JP"/>
              </w:rPr>
            </w:pPr>
            <w:r w:rsidRPr="00A62D83">
              <w:rPr>
                <w:b/>
                <w:color w:val="000000"/>
              </w:rPr>
              <w:t>УК-</w:t>
            </w:r>
            <w:r>
              <w:rPr>
                <w:b/>
                <w:color w:val="000000"/>
              </w:rPr>
              <w:t>10</w:t>
            </w:r>
          </w:p>
        </w:tc>
        <w:tc>
          <w:tcPr>
            <w:tcW w:w="2268" w:type="dxa"/>
          </w:tcPr>
          <w:p w14:paraId="681C05A3" w14:textId="77777777" w:rsidR="005450DD" w:rsidRPr="00A62D83" w:rsidRDefault="005450DD" w:rsidP="005450DD">
            <w:pPr>
              <w:tabs>
                <w:tab w:val="left" w:pos="1140"/>
              </w:tabs>
              <w:ind w:right="-79"/>
              <w:contextualSpacing/>
              <w:mirrorIndents/>
            </w:pPr>
            <w:r w:rsidRPr="00A62D83">
              <w:t xml:space="preserve">Способность </w:t>
            </w:r>
            <w:r>
              <w:t>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161133C8" w14:textId="77777777" w:rsidR="005450DD" w:rsidRPr="00A62D83" w:rsidRDefault="005450DD" w:rsidP="005450DD">
            <w:pPr>
              <w:contextualSpacing/>
              <w:mirrorIndents/>
              <w:jc w:val="both"/>
            </w:pPr>
          </w:p>
        </w:tc>
        <w:tc>
          <w:tcPr>
            <w:tcW w:w="2409" w:type="dxa"/>
          </w:tcPr>
          <w:p w14:paraId="2CFC32E9" w14:textId="77777777" w:rsidR="005450DD" w:rsidRPr="00450FBE"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1. Четко описывает состав и структуру требуемых данных и информации, грамотно реализует процессы их сбора, обработки и интерпретации.</w:t>
            </w:r>
          </w:p>
          <w:p w14:paraId="6239D169" w14:textId="77777777" w:rsidR="005450DD"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5F238EE5" w14:textId="0B95361D" w:rsidR="005450DD"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7649AAC2" w14:textId="0328C579" w:rsidR="00DB7536" w:rsidRDefault="00DB7536"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4E2C6323" w14:textId="77777777" w:rsidR="00DB7536" w:rsidRDefault="00DB7536"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642A3559" w14:textId="77777777" w:rsidR="005450DD" w:rsidRPr="00DB7536"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424D7AC3" w14:textId="77777777" w:rsidR="005450DD" w:rsidRPr="00450FBE" w:rsidRDefault="005450DD" w:rsidP="005450DD">
            <w:pPr>
              <w:pStyle w:val="a4"/>
              <w:widowControl w:val="0"/>
              <w:spacing w:after="0" w:line="228" w:lineRule="auto"/>
              <w:ind w:left="0"/>
              <w:mirrorIndents/>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2. Обосновывает сущность происходящего, выявляет закономерности, понимает природу вариабельности.</w:t>
            </w:r>
          </w:p>
          <w:p w14:paraId="0038D66E" w14:textId="57F69084" w:rsidR="005450DD" w:rsidRDefault="005450DD" w:rsidP="005450DD">
            <w:pPr>
              <w:pStyle w:val="a4"/>
              <w:widowControl w:val="0"/>
              <w:spacing w:after="0" w:line="228" w:lineRule="auto"/>
              <w:ind w:left="0"/>
              <w:mirrorIndents/>
              <w:rPr>
                <w:rFonts w:ascii="Times New Roman" w:eastAsia="MS Mincho" w:hAnsi="Times New Roman" w:cs="Times New Roman"/>
                <w:sz w:val="16"/>
                <w:szCs w:val="16"/>
                <w:lang w:eastAsia="ja-JP"/>
              </w:rPr>
            </w:pPr>
          </w:p>
          <w:p w14:paraId="2912FC22" w14:textId="585F7892" w:rsidR="00DB7536" w:rsidRPr="00DB7536" w:rsidRDefault="00DB7536" w:rsidP="005450DD">
            <w:pPr>
              <w:pStyle w:val="a4"/>
              <w:widowControl w:val="0"/>
              <w:spacing w:after="0" w:line="228" w:lineRule="auto"/>
              <w:ind w:left="0"/>
              <w:mirrorIndents/>
              <w:rPr>
                <w:rFonts w:ascii="Times New Roman" w:eastAsia="MS Mincho" w:hAnsi="Times New Roman" w:cs="Times New Roman"/>
                <w:sz w:val="24"/>
                <w:szCs w:val="24"/>
                <w:lang w:eastAsia="ja-JP"/>
              </w:rPr>
            </w:pPr>
          </w:p>
          <w:p w14:paraId="61A1592C" w14:textId="77777777" w:rsidR="00DB7536" w:rsidRPr="00AB6EE5" w:rsidRDefault="00DB7536" w:rsidP="005450DD">
            <w:pPr>
              <w:pStyle w:val="a4"/>
              <w:widowControl w:val="0"/>
              <w:spacing w:after="0" w:line="228" w:lineRule="auto"/>
              <w:ind w:left="0"/>
              <w:mirrorIndents/>
              <w:rPr>
                <w:rFonts w:ascii="Times New Roman" w:eastAsia="MS Mincho" w:hAnsi="Times New Roman" w:cs="Times New Roman"/>
                <w:sz w:val="28"/>
                <w:szCs w:val="28"/>
                <w:lang w:eastAsia="ja-JP"/>
              </w:rPr>
            </w:pPr>
          </w:p>
          <w:p w14:paraId="0756C969" w14:textId="3EA1ADCE" w:rsidR="00DB7536" w:rsidRDefault="005450DD" w:rsidP="005450DD">
            <w:pPr>
              <w:pStyle w:val="a4"/>
              <w:widowControl w:val="0"/>
              <w:spacing w:after="0" w:line="216" w:lineRule="auto"/>
              <w:ind w:left="0" w:right="-80"/>
              <w:mirrorIndents/>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 xml:space="preserve">3. Формирует признак классификации, выделяет </w:t>
            </w:r>
            <w:r>
              <w:rPr>
                <w:rFonts w:ascii="Times New Roman" w:eastAsia="MS Mincho" w:hAnsi="Times New Roman" w:cs="Times New Roman"/>
                <w:sz w:val="24"/>
                <w:szCs w:val="24"/>
                <w:lang w:eastAsia="ja-JP"/>
              </w:rPr>
              <w:t>с</w:t>
            </w:r>
            <w:r w:rsidRPr="00450FBE">
              <w:rPr>
                <w:rFonts w:ascii="Times New Roman" w:eastAsia="MS Mincho" w:hAnsi="Times New Roman" w:cs="Times New Roman"/>
                <w:sz w:val="24"/>
                <w:szCs w:val="24"/>
                <w:lang w:eastAsia="ja-JP"/>
              </w:rPr>
              <w:t>о</w:t>
            </w:r>
            <w:r>
              <w:rPr>
                <w:rFonts w:ascii="Times New Roman" w:eastAsia="MS Mincho" w:hAnsi="Times New Roman" w:cs="Times New Roman"/>
                <w:sz w:val="24"/>
                <w:szCs w:val="24"/>
                <w:lang w:eastAsia="ja-JP"/>
              </w:rPr>
              <w:t>о</w:t>
            </w:r>
            <w:r w:rsidRPr="00450FBE">
              <w:rPr>
                <w:rFonts w:ascii="Times New Roman" w:eastAsia="MS Mincho" w:hAnsi="Times New Roman" w:cs="Times New Roman"/>
                <w:sz w:val="24"/>
                <w:szCs w:val="24"/>
                <w:lang w:eastAsia="ja-JP"/>
              </w:rPr>
              <w:t>тветствующие ему группы однородных «объектов», идентифиц</w:t>
            </w:r>
            <w:r w:rsidR="00BE4A66">
              <w:rPr>
                <w:rFonts w:ascii="Times New Roman" w:eastAsia="MS Mincho" w:hAnsi="Times New Roman" w:cs="Times New Roman"/>
                <w:sz w:val="24"/>
                <w:szCs w:val="24"/>
                <w:lang w:eastAsia="ja-JP"/>
              </w:rPr>
              <w:t xml:space="preserve">ирует общие свойства элементов </w:t>
            </w:r>
            <w:r w:rsidRPr="00450FBE">
              <w:rPr>
                <w:rFonts w:ascii="Times New Roman" w:eastAsia="MS Mincho" w:hAnsi="Times New Roman" w:cs="Times New Roman"/>
                <w:sz w:val="24"/>
                <w:szCs w:val="24"/>
                <w:lang w:eastAsia="ja-JP"/>
              </w:rPr>
              <w:t xml:space="preserve">этих групп, оценивает полноту результатов классификации, показывает прикладное назначение </w:t>
            </w:r>
            <w:r w:rsidRPr="001A117D">
              <w:rPr>
                <w:rFonts w:ascii="Times New Roman" w:eastAsia="MS Mincho" w:hAnsi="Times New Roman" w:cs="Times New Roman"/>
                <w:sz w:val="24"/>
                <w:szCs w:val="24"/>
                <w:lang w:eastAsia="ja-JP"/>
              </w:rPr>
              <w:t>классифи</w:t>
            </w:r>
            <w:r w:rsidR="00BE4A66" w:rsidRPr="001A117D">
              <w:rPr>
                <w:rFonts w:ascii="Times New Roman" w:eastAsia="MS Mincho" w:hAnsi="Times New Roman" w:cs="Times New Roman"/>
                <w:sz w:val="24"/>
                <w:szCs w:val="24"/>
                <w:lang w:eastAsia="ja-JP"/>
              </w:rPr>
              <w:t>кационных</w:t>
            </w:r>
            <w:r w:rsidRPr="001A117D">
              <w:rPr>
                <w:rFonts w:ascii="Times New Roman" w:eastAsia="MS Mincho" w:hAnsi="Times New Roman" w:cs="Times New Roman"/>
                <w:sz w:val="24"/>
                <w:szCs w:val="24"/>
                <w:lang w:eastAsia="ja-JP"/>
              </w:rPr>
              <w:t xml:space="preserve"> групп.</w:t>
            </w:r>
          </w:p>
          <w:p w14:paraId="5B9585C3" w14:textId="1B196BBE" w:rsidR="00DB7536" w:rsidRDefault="00DB7536" w:rsidP="005450DD">
            <w:pPr>
              <w:pStyle w:val="a4"/>
              <w:widowControl w:val="0"/>
              <w:spacing w:after="0" w:line="216" w:lineRule="auto"/>
              <w:ind w:left="0" w:right="-80"/>
              <w:mirrorIndents/>
              <w:rPr>
                <w:rFonts w:ascii="Times New Roman" w:eastAsia="MS Mincho" w:hAnsi="Times New Roman" w:cs="Times New Roman"/>
                <w:sz w:val="24"/>
                <w:szCs w:val="24"/>
                <w:lang w:eastAsia="ja-JP"/>
              </w:rPr>
            </w:pPr>
          </w:p>
          <w:p w14:paraId="39471444" w14:textId="77777777" w:rsidR="00DB7536" w:rsidRDefault="00DB7536" w:rsidP="005450DD">
            <w:pPr>
              <w:pStyle w:val="a4"/>
              <w:widowControl w:val="0"/>
              <w:spacing w:after="0" w:line="216" w:lineRule="auto"/>
              <w:ind w:left="0" w:right="-80"/>
              <w:mirrorIndents/>
              <w:rPr>
                <w:rFonts w:ascii="Times New Roman" w:eastAsia="MS Mincho" w:hAnsi="Times New Roman" w:cs="Times New Roman"/>
                <w:sz w:val="24"/>
                <w:szCs w:val="24"/>
                <w:lang w:eastAsia="ja-JP"/>
              </w:rPr>
            </w:pPr>
          </w:p>
          <w:p w14:paraId="69338D26" w14:textId="76E1500A" w:rsidR="00BE4A66" w:rsidRDefault="005450DD" w:rsidP="001A117D">
            <w:pPr>
              <w:widowControl w:val="0"/>
              <w:autoSpaceDE w:val="0"/>
              <w:autoSpaceDN w:val="0"/>
              <w:adjustRightInd w:val="0"/>
              <w:spacing w:line="228" w:lineRule="auto"/>
              <w:contextualSpacing/>
              <w:mirrorIndents/>
            </w:pPr>
            <w:r>
              <w:t>4. Грамотно, логично, аргументировано формирует собственные суждения и оценки. Отличает факты от мнений, интерпретаций, оценок и т.</w:t>
            </w:r>
            <w:r w:rsidR="00DB7536">
              <w:t xml:space="preserve"> </w:t>
            </w:r>
            <w:r>
              <w:t xml:space="preserve">д. в рассуждениях других участников деятельности. </w:t>
            </w:r>
          </w:p>
          <w:p w14:paraId="4C371E26" w14:textId="71ED1CF9" w:rsidR="00FC52E1" w:rsidRDefault="00FC52E1" w:rsidP="005450DD">
            <w:pPr>
              <w:widowControl w:val="0"/>
              <w:autoSpaceDE w:val="0"/>
              <w:autoSpaceDN w:val="0"/>
              <w:adjustRightInd w:val="0"/>
              <w:spacing w:line="216" w:lineRule="auto"/>
              <w:contextualSpacing/>
              <w:mirrorIndents/>
            </w:pPr>
          </w:p>
          <w:p w14:paraId="307D601D" w14:textId="77777777" w:rsidR="00DB7536" w:rsidRDefault="00DB7536" w:rsidP="005450DD">
            <w:pPr>
              <w:widowControl w:val="0"/>
              <w:autoSpaceDE w:val="0"/>
              <w:autoSpaceDN w:val="0"/>
              <w:adjustRightInd w:val="0"/>
              <w:spacing w:line="216" w:lineRule="auto"/>
              <w:contextualSpacing/>
              <w:mirrorIndents/>
            </w:pPr>
          </w:p>
          <w:p w14:paraId="798C7ADB" w14:textId="77777777" w:rsidR="005450DD" w:rsidRDefault="00BE4A66" w:rsidP="005450DD">
            <w:pPr>
              <w:widowControl w:val="0"/>
              <w:autoSpaceDE w:val="0"/>
              <w:autoSpaceDN w:val="0"/>
              <w:adjustRightInd w:val="0"/>
              <w:spacing w:line="216" w:lineRule="auto"/>
              <w:contextualSpacing/>
              <w:mirrorIndents/>
            </w:pPr>
            <w:r>
              <w:t>5.</w:t>
            </w:r>
            <w:r w:rsidR="005450DD">
              <w:t>Аргументированно</w:t>
            </w:r>
          </w:p>
          <w:p w14:paraId="1D5228B5" w14:textId="77777777" w:rsidR="005450DD" w:rsidRPr="002173C6" w:rsidRDefault="005450DD" w:rsidP="005450DD">
            <w:pPr>
              <w:widowControl w:val="0"/>
              <w:autoSpaceDE w:val="0"/>
              <w:autoSpaceDN w:val="0"/>
              <w:adjustRightInd w:val="0"/>
              <w:spacing w:line="216" w:lineRule="auto"/>
              <w:contextualSpacing/>
              <w:mirrorIndents/>
            </w:pPr>
            <w:r>
              <w:t xml:space="preserve"> и логично представляет свою точку зрения посредством и на основе системного описания.</w:t>
            </w:r>
          </w:p>
        </w:tc>
        <w:tc>
          <w:tcPr>
            <w:tcW w:w="3686" w:type="dxa"/>
          </w:tcPr>
          <w:p w14:paraId="73F0790C" w14:textId="10557A92" w:rsidR="005450DD" w:rsidRPr="000D1858" w:rsidRDefault="005450DD" w:rsidP="00841584">
            <w:pPr>
              <w:spacing w:line="216" w:lineRule="auto"/>
              <w:contextualSpacing/>
              <w:mirrorIndents/>
              <w:jc w:val="both"/>
              <w:rPr>
                <w:b/>
              </w:rPr>
            </w:pPr>
            <w:r w:rsidRPr="000D1858">
              <w:rPr>
                <w:b/>
              </w:rPr>
              <w:t xml:space="preserve">Знать: </w:t>
            </w:r>
            <w:r w:rsidRPr="000D1858">
              <w:t>основные сведения о роли данных и информации, ее составе и структуре, их важности для анализа и решения современных практических задачах социально-экономических динамики.</w:t>
            </w:r>
          </w:p>
          <w:p w14:paraId="6B60C4A2" w14:textId="3A4BDE20" w:rsidR="005450DD" w:rsidRPr="000D1858" w:rsidRDefault="005450DD" w:rsidP="00841584">
            <w:pPr>
              <w:spacing w:line="216" w:lineRule="auto"/>
              <w:contextualSpacing/>
              <w:mirrorIndents/>
              <w:jc w:val="both"/>
              <w:rPr>
                <w:b/>
              </w:rPr>
            </w:pPr>
            <w:r w:rsidRPr="000D1858">
              <w:rPr>
                <w:b/>
              </w:rPr>
              <w:t>Уметь</w:t>
            </w:r>
            <w:r w:rsidRPr="000D1858">
              <w:rPr>
                <w:rStyle w:val="FontStyle429"/>
                <w:b/>
                <w:sz w:val="22"/>
                <w:szCs w:val="22"/>
              </w:rPr>
              <w:t xml:space="preserve">: </w:t>
            </w:r>
            <w:r w:rsidRPr="000D1858">
              <w:rPr>
                <w:rStyle w:val="FontStyle429"/>
                <w:sz w:val="22"/>
                <w:szCs w:val="22"/>
              </w:rPr>
              <w:t>четко описывать состав и структуру</w:t>
            </w:r>
            <w:r w:rsidRPr="000D1858">
              <w:rPr>
                <w:rStyle w:val="FontStyle429"/>
                <w:b/>
                <w:sz w:val="22"/>
                <w:szCs w:val="22"/>
              </w:rPr>
              <w:t xml:space="preserve"> </w:t>
            </w:r>
            <w:r w:rsidRPr="000D1858">
              <w:rPr>
                <w:rStyle w:val="FontStyle429"/>
                <w:sz w:val="22"/>
                <w:szCs w:val="22"/>
              </w:rPr>
              <w:t xml:space="preserve">данных и информации, используемых в решаемой задаче, грамотно </w:t>
            </w:r>
            <w:r w:rsidRPr="000D1858">
              <w:t>реализовать процесс сбора требуемых данных и информации, их обработки и интерпретации.</w:t>
            </w:r>
          </w:p>
          <w:p w14:paraId="7A645DAE" w14:textId="77777777" w:rsidR="005450DD" w:rsidRPr="00AB6EE5" w:rsidRDefault="005450DD" w:rsidP="00841584">
            <w:pPr>
              <w:widowControl w:val="0"/>
              <w:tabs>
                <w:tab w:val="left" w:pos="153"/>
              </w:tabs>
              <w:autoSpaceDE w:val="0"/>
              <w:autoSpaceDN w:val="0"/>
              <w:adjustRightInd w:val="0"/>
              <w:contextualSpacing/>
              <w:mirrorIndents/>
              <w:jc w:val="both"/>
            </w:pPr>
          </w:p>
          <w:p w14:paraId="776ACC87" w14:textId="77777777" w:rsidR="005450DD" w:rsidRPr="000D1858" w:rsidRDefault="005450DD" w:rsidP="00841584">
            <w:pPr>
              <w:spacing w:line="216" w:lineRule="auto"/>
              <w:contextualSpacing/>
              <w:mirrorIndents/>
              <w:jc w:val="both"/>
              <w:rPr>
                <w:b/>
              </w:rPr>
            </w:pPr>
            <w:r w:rsidRPr="000D1858">
              <w:rPr>
                <w:b/>
              </w:rPr>
              <w:t xml:space="preserve">Знать: </w:t>
            </w:r>
            <w:r w:rsidRPr="000D1858">
              <w:t>основные математические приемы обоснования сущности и выявления закономерностей анализируемого социально-экономического процесса.</w:t>
            </w:r>
          </w:p>
          <w:p w14:paraId="57353BAC" w14:textId="20E3A325" w:rsidR="005450DD" w:rsidRPr="000D1858" w:rsidRDefault="005450DD" w:rsidP="00841584">
            <w:pPr>
              <w:widowControl w:val="0"/>
              <w:tabs>
                <w:tab w:val="left" w:pos="153"/>
              </w:tabs>
              <w:autoSpaceDE w:val="0"/>
              <w:autoSpaceDN w:val="0"/>
              <w:adjustRightInd w:val="0"/>
              <w:spacing w:line="216" w:lineRule="auto"/>
              <w:contextualSpacing/>
              <w:mirrorIndents/>
              <w:jc w:val="both"/>
            </w:pPr>
            <w:r w:rsidRPr="000D1858">
              <w:rPr>
                <w:b/>
              </w:rPr>
              <w:t>Уметь:</w:t>
            </w:r>
            <w:r w:rsidRPr="000D1858">
              <w:t xml:space="preserve"> обосновывать </w:t>
            </w:r>
            <w:r w:rsidRPr="000D1858">
              <w:rPr>
                <w:rFonts w:eastAsia="MS Mincho"/>
                <w:lang w:eastAsia="ja-JP"/>
              </w:rPr>
              <w:t>сущность решаемой задачи, выявлять закономерности, понимать природу вариабельности.</w:t>
            </w:r>
          </w:p>
          <w:p w14:paraId="303F0D3A" w14:textId="77777777" w:rsidR="005450DD" w:rsidRPr="00AB6EE5" w:rsidRDefault="005450DD" w:rsidP="00841584">
            <w:pPr>
              <w:widowControl w:val="0"/>
              <w:tabs>
                <w:tab w:val="left" w:pos="153"/>
              </w:tabs>
              <w:autoSpaceDE w:val="0"/>
              <w:autoSpaceDN w:val="0"/>
              <w:adjustRightInd w:val="0"/>
              <w:contextualSpacing/>
              <w:mirrorIndents/>
              <w:jc w:val="both"/>
              <w:rPr>
                <w:sz w:val="20"/>
                <w:szCs w:val="20"/>
              </w:rPr>
            </w:pPr>
          </w:p>
          <w:p w14:paraId="7DEB3871" w14:textId="77777777" w:rsidR="005450DD" w:rsidRPr="000D1858" w:rsidRDefault="005450DD" w:rsidP="00841584">
            <w:pPr>
              <w:contextualSpacing/>
              <w:mirrorIndents/>
              <w:jc w:val="both"/>
              <w:rPr>
                <w:b/>
              </w:rPr>
            </w:pPr>
            <w:r w:rsidRPr="000D1858">
              <w:rPr>
                <w:b/>
              </w:rPr>
              <w:t xml:space="preserve">Знать: </w:t>
            </w:r>
            <w:r w:rsidRPr="000D1858">
              <w:t>основные математические приемы классификации, выделения групп однородных объектов в решаемой практической задаче, идентифицировать их общие свойства.</w:t>
            </w:r>
          </w:p>
          <w:p w14:paraId="43E1471A" w14:textId="77777777" w:rsidR="005450DD" w:rsidRPr="000D1858" w:rsidRDefault="005450DD" w:rsidP="00841584">
            <w:pPr>
              <w:widowControl w:val="0"/>
              <w:tabs>
                <w:tab w:val="left" w:pos="153"/>
              </w:tabs>
              <w:autoSpaceDE w:val="0"/>
              <w:autoSpaceDN w:val="0"/>
              <w:adjustRightInd w:val="0"/>
              <w:contextualSpacing/>
              <w:mirrorIndents/>
              <w:jc w:val="both"/>
            </w:pPr>
            <w:r w:rsidRPr="000D1858">
              <w:rPr>
                <w:b/>
              </w:rPr>
              <w:t>Уметь:</w:t>
            </w:r>
            <w:r w:rsidRPr="000D1858">
              <w:t xml:space="preserve"> сформировать признак классификации объектов изучаемой задачи, идентифицировать их общие свойства, оценить </w:t>
            </w:r>
            <w:r w:rsidRPr="000D1858">
              <w:rPr>
                <w:rFonts w:eastAsia="MS Mincho"/>
                <w:lang w:eastAsia="ja-JP"/>
              </w:rPr>
              <w:t>полноту результатов классификации, показывать прикладное назначение классифицированных групп.</w:t>
            </w:r>
          </w:p>
          <w:p w14:paraId="4595433B" w14:textId="77777777" w:rsidR="005450DD" w:rsidRPr="000D1858" w:rsidRDefault="005450DD" w:rsidP="00841584">
            <w:pPr>
              <w:widowControl w:val="0"/>
              <w:tabs>
                <w:tab w:val="left" w:pos="153"/>
              </w:tabs>
              <w:autoSpaceDE w:val="0"/>
              <w:autoSpaceDN w:val="0"/>
              <w:adjustRightInd w:val="0"/>
              <w:contextualSpacing/>
              <w:mirrorIndents/>
              <w:jc w:val="both"/>
            </w:pPr>
          </w:p>
          <w:p w14:paraId="0A40F9BD" w14:textId="77777777" w:rsidR="005450DD" w:rsidRPr="000D1858" w:rsidRDefault="005450DD" w:rsidP="00841584">
            <w:pPr>
              <w:widowControl w:val="0"/>
              <w:tabs>
                <w:tab w:val="left" w:pos="153"/>
              </w:tabs>
              <w:autoSpaceDE w:val="0"/>
              <w:autoSpaceDN w:val="0"/>
              <w:adjustRightInd w:val="0"/>
              <w:contextualSpacing/>
              <w:mirrorIndents/>
              <w:jc w:val="both"/>
            </w:pPr>
          </w:p>
          <w:p w14:paraId="79B99030" w14:textId="77777777" w:rsidR="005450DD" w:rsidRPr="000D1858" w:rsidRDefault="005450DD" w:rsidP="00841584">
            <w:pPr>
              <w:ind w:right="-79"/>
              <w:contextualSpacing/>
              <w:mirrorIndents/>
              <w:jc w:val="both"/>
              <w:rPr>
                <w:b/>
              </w:rPr>
            </w:pPr>
            <w:r w:rsidRPr="000D1858">
              <w:rPr>
                <w:b/>
              </w:rPr>
              <w:t xml:space="preserve">Знать: </w:t>
            </w:r>
            <w:r w:rsidRPr="000D1858">
              <w:t>методы системного анализа,</w:t>
            </w:r>
            <w:r w:rsidRPr="000D1858">
              <w:rPr>
                <w:b/>
              </w:rPr>
              <w:t xml:space="preserve"> </w:t>
            </w:r>
            <w:r w:rsidRPr="000D1858">
              <w:t>современные математические подходы к анализу социально-экономических процессов, оценке принимаемых решений.</w:t>
            </w:r>
          </w:p>
          <w:p w14:paraId="5EDD7B0B" w14:textId="77777777" w:rsidR="005450DD" w:rsidRPr="000D1858" w:rsidRDefault="005450DD" w:rsidP="00841584">
            <w:pPr>
              <w:widowControl w:val="0"/>
              <w:tabs>
                <w:tab w:val="left" w:pos="153"/>
              </w:tabs>
              <w:autoSpaceDE w:val="0"/>
              <w:autoSpaceDN w:val="0"/>
              <w:adjustRightInd w:val="0"/>
              <w:contextualSpacing/>
              <w:mirrorIndents/>
              <w:jc w:val="both"/>
            </w:pPr>
            <w:r w:rsidRPr="000D1858">
              <w:rPr>
                <w:b/>
              </w:rPr>
              <w:t>Уметь:</w:t>
            </w:r>
            <w:r w:rsidRPr="000D1858">
              <w:t xml:space="preserve"> сформировать собственные суждения и оценки о решаемой практической задаче, логично и аргументировано излагать свою точку зрения на основе системного описания.</w:t>
            </w:r>
          </w:p>
          <w:p w14:paraId="71C64DB4" w14:textId="54DD027D" w:rsidR="005450DD" w:rsidRDefault="005450DD" w:rsidP="00841584">
            <w:pPr>
              <w:widowControl w:val="0"/>
              <w:tabs>
                <w:tab w:val="left" w:pos="153"/>
              </w:tabs>
              <w:autoSpaceDE w:val="0"/>
              <w:autoSpaceDN w:val="0"/>
              <w:adjustRightInd w:val="0"/>
              <w:contextualSpacing/>
              <w:mirrorIndents/>
              <w:jc w:val="both"/>
            </w:pPr>
          </w:p>
          <w:p w14:paraId="3DB559F7" w14:textId="77777777" w:rsidR="00DB7536" w:rsidRPr="000D1858" w:rsidRDefault="00DB7536" w:rsidP="00841584">
            <w:pPr>
              <w:widowControl w:val="0"/>
              <w:tabs>
                <w:tab w:val="left" w:pos="153"/>
              </w:tabs>
              <w:autoSpaceDE w:val="0"/>
              <w:autoSpaceDN w:val="0"/>
              <w:adjustRightInd w:val="0"/>
              <w:contextualSpacing/>
              <w:mirrorIndents/>
              <w:jc w:val="both"/>
            </w:pPr>
          </w:p>
          <w:p w14:paraId="5F9FE421" w14:textId="77777777" w:rsidR="00FC52E1" w:rsidRPr="000D1858" w:rsidRDefault="00FC52E1" w:rsidP="00841584">
            <w:pPr>
              <w:ind w:right="-79"/>
              <w:contextualSpacing/>
              <w:mirrorIndents/>
              <w:jc w:val="both"/>
              <w:rPr>
                <w:b/>
              </w:rPr>
            </w:pPr>
            <w:r w:rsidRPr="000D1858">
              <w:rPr>
                <w:b/>
              </w:rPr>
              <w:t xml:space="preserve">Знать: </w:t>
            </w:r>
            <w:r w:rsidRPr="000D1858">
              <w:t xml:space="preserve">современные математические </w:t>
            </w:r>
            <w:r>
              <w:t xml:space="preserve">методы исследования </w:t>
            </w:r>
            <w:r w:rsidRPr="000D1858">
              <w:t xml:space="preserve">социально-экономических процессов, </w:t>
            </w:r>
            <w:r>
              <w:t xml:space="preserve">включая системный анализ, теорию </w:t>
            </w:r>
            <w:r w:rsidRPr="000D1858">
              <w:t>прин</w:t>
            </w:r>
            <w:r>
              <w:t>ятия</w:t>
            </w:r>
            <w:r w:rsidRPr="000D1858">
              <w:t xml:space="preserve"> решений.</w:t>
            </w:r>
          </w:p>
          <w:p w14:paraId="13FFBC01" w14:textId="3CC87995" w:rsidR="00FC52E1" w:rsidRPr="000D1858" w:rsidRDefault="00FC52E1" w:rsidP="00841584">
            <w:pPr>
              <w:widowControl w:val="0"/>
              <w:tabs>
                <w:tab w:val="left" w:pos="153"/>
              </w:tabs>
              <w:autoSpaceDE w:val="0"/>
              <w:autoSpaceDN w:val="0"/>
              <w:adjustRightInd w:val="0"/>
              <w:contextualSpacing/>
              <w:mirrorIndents/>
              <w:jc w:val="both"/>
            </w:pPr>
            <w:r w:rsidRPr="000D1858">
              <w:rPr>
                <w:b/>
              </w:rPr>
              <w:t>Уметь:</w:t>
            </w:r>
            <w:r w:rsidRPr="000D1858">
              <w:t xml:space="preserve"> </w:t>
            </w:r>
            <w:r>
              <w:t>аргументированно и</w:t>
            </w:r>
            <w:r w:rsidRPr="000D1858">
              <w:t xml:space="preserve"> логично </w:t>
            </w:r>
            <w:r>
              <w:t xml:space="preserve">представлять </w:t>
            </w:r>
            <w:r w:rsidRPr="000D1858">
              <w:t xml:space="preserve">свою точку зрения </w:t>
            </w:r>
            <w:r>
              <w:t xml:space="preserve">посредством и </w:t>
            </w:r>
            <w:r w:rsidRPr="000D1858">
              <w:t>на основе системного описания.</w:t>
            </w:r>
          </w:p>
          <w:p w14:paraId="54DC290F" w14:textId="77777777" w:rsidR="005450DD" w:rsidRPr="00FC52E1" w:rsidRDefault="005450DD" w:rsidP="00841584">
            <w:pPr>
              <w:widowControl w:val="0"/>
              <w:tabs>
                <w:tab w:val="left" w:pos="153"/>
              </w:tabs>
              <w:autoSpaceDE w:val="0"/>
              <w:autoSpaceDN w:val="0"/>
              <w:adjustRightInd w:val="0"/>
              <w:contextualSpacing/>
              <w:mirrorIndents/>
              <w:jc w:val="both"/>
              <w:rPr>
                <w:rFonts w:eastAsia="MS Mincho"/>
                <w:sz w:val="10"/>
                <w:szCs w:val="10"/>
                <w:lang w:eastAsia="ja-JP"/>
              </w:rPr>
            </w:pPr>
          </w:p>
        </w:tc>
      </w:tr>
      <w:tr w:rsidR="005450DD" w:rsidRPr="00BF1400" w14:paraId="6E688ED5" w14:textId="77777777" w:rsidTr="005450DD">
        <w:tc>
          <w:tcPr>
            <w:tcW w:w="988" w:type="dxa"/>
          </w:tcPr>
          <w:p w14:paraId="72DAC6FA" w14:textId="77777777" w:rsidR="005450DD" w:rsidRPr="00BF1400" w:rsidRDefault="005450DD" w:rsidP="005450DD">
            <w:pPr>
              <w:tabs>
                <w:tab w:val="left" w:pos="540"/>
              </w:tabs>
              <w:contextualSpacing/>
              <w:mirrorIndents/>
              <w:jc w:val="both"/>
              <w:rPr>
                <w:rFonts w:eastAsia="MS Mincho"/>
                <w:b/>
                <w:bCs/>
                <w:lang w:eastAsia="ja-JP"/>
              </w:rPr>
            </w:pPr>
            <w:r>
              <w:rPr>
                <w:b/>
                <w:bCs/>
                <w:color w:val="000000"/>
              </w:rPr>
              <w:t>УК</w:t>
            </w:r>
            <w:r w:rsidRPr="00BF1400">
              <w:rPr>
                <w:b/>
                <w:bCs/>
                <w:color w:val="000000"/>
              </w:rPr>
              <w:t>-</w:t>
            </w:r>
            <w:r>
              <w:rPr>
                <w:b/>
                <w:bCs/>
                <w:color w:val="000000"/>
              </w:rPr>
              <w:t>11</w:t>
            </w:r>
          </w:p>
        </w:tc>
        <w:tc>
          <w:tcPr>
            <w:tcW w:w="2268" w:type="dxa"/>
          </w:tcPr>
          <w:p w14:paraId="4E106985" w14:textId="77777777" w:rsidR="005450DD" w:rsidRPr="00BF1400" w:rsidRDefault="005450DD" w:rsidP="005450DD">
            <w:pPr>
              <w:contextualSpacing/>
              <w:mirrorIndents/>
            </w:pPr>
            <w:r w:rsidRPr="00BF1400">
              <w:t xml:space="preserve">Способность </w:t>
            </w:r>
            <w:r>
              <w:t>к постановке целей и задач исследований, выбору оптимальных путей и методов их достижения</w:t>
            </w:r>
          </w:p>
        </w:tc>
        <w:tc>
          <w:tcPr>
            <w:tcW w:w="2409" w:type="dxa"/>
          </w:tcPr>
          <w:p w14:paraId="66ACE12A" w14:textId="77777777" w:rsidR="005450DD" w:rsidRPr="005C1A5B" w:rsidRDefault="005450DD" w:rsidP="005450DD">
            <w:pPr>
              <w:widowControl w:val="0"/>
              <w:autoSpaceDE w:val="0"/>
              <w:autoSpaceDN w:val="0"/>
              <w:adjustRightInd w:val="0"/>
              <w:spacing w:line="228" w:lineRule="auto"/>
              <w:ind w:right="-80"/>
              <w:contextualSpacing/>
              <w:mirrorIndents/>
            </w:pPr>
            <w:r w:rsidRPr="005C1A5B">
              <w:t xml:space="preserve">1. </w:t>
            </w:r>
            <w: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146FDE6" w14:textId="6FC31B95" w:rsidR="005450DD" w:rsidRDefault="005450DD" w:rsidP="005450DD">
            <w:pPr>
              <w:widowControl w:val="0"/>
              <w:autoSpaceDE w:val="0"/>
              <w:autoSpaceDN w:val="0"/>
              <w:adjustRightInd w:val="0"/>
              <w:spacing w:line="228" w:lineRule="auto"/>
              <w:contextualSpacing/>
              <w:mirrorIndents/>
            </w:pPr>
          </w:p>
          <w:p w14:paraId="2B0605A9" w14:textId="77777777" w:rsidR="00DB7536" w:rsidRPr="00DB7536" w:rsidRDefault="00DB7536" w:rsidP="005450DD">
            <w:pPr>
              <w:widowControl w:val="0"/>
              <w:autoSpaceDE w:val="0"/>
              <w:autoSpaceDN w:val="0"/>
              <w:adjustRightInd w:val="0"/>
              <w:spacing w:line="228" w:lineRule="auto"/>
              <w:contextualSpacing/>
              <w:mirrorIndents/>
            </w:pPr>
          </w:p>
          <w:p w14:paraId="6B871AC6" w14:textId="77777777" w:rsidR="005450DD" w:rsidRDefault="005450DD" w:rsidP="005450DD">
            <w:pPr>
              <w:widowControl w:val="0"/>
              <w:autoSpaceDE w:val="0"/>
              <w:autoSpaceDN w:val="0"/>
              <w:adjustRightInd w:val="0"/>
              <w:spacing w:line="228" w:lineRule="auto"/>
              <w:contextualSpacing/>
              <w:mirrorIndents/>
            </w:pPr>
            <w:r w:rsidRPr="005C1A5B">
              <w:t xml:space="preserve">2. </w:t>
            </w:r>
            <w:r>
              <w:t>Обосновывает системную формулировку цели и постановку задачи управления.</w:t>
            </w:r>
          </w:p>
          <w:p w14:paraId="391AFCF1" w14:textId="64E01D84" w:rsidR="005450DD" w:rsidRDefault="005450DD" w:rsidP="005450DD">
            <w:pPr>
              <w:widowControl w:val="0"/>
              <w:autoSpaceDE w:val="0"/>
              <w:autoSpaceDN w:val="0"/>
              <w:adjustRightInd w:val="0"/>
              <w:spacing w:line="228" w:lineRule="auto"/>
              <w:contextualSpacing/>
              <w:mirrorIndents/>
            </w:pPr>
          </w:p>
          <w:p w14:paraId="04D94EE9" w14:textId="77777777" w:rsidR="00587749" w:rsidRDefault="00587749" w:rsidP="005450DD">
            <w:pPr>
              <w:widowControl w:val="0"/>
              <w:autoSpaceDE w:val="0"/>
              <w:autoSpaceDN w:val="0"/>
              <w:adjustRightInd w:val="0"/>
              <w:spacing w:line="228" w:lineRule="auto"/>
              <w:contextualSpacing/>
              <w:mirrorIndents/>
            </w:pPr>
          </w:p>
          <w:p w14:paraId="487C5545" w14:textId="77777777" w:rsidR="00587749" w:rsidRDefault="00587749" w:rsidP="005450DD">
            <w:pPr>
              <w:widowControl w:val="0"/>
              <w:autoSpaceDE w:val="0"/>
              <w:autoSpaceDN w:val="0"/>
              <w:adjustRightInd w:val="0"/>
              <w:spacing w:line="228" w:lineRule="auto"/>
              <w:contextualSpacing/>
              <w:mirrorIndents/>
            </w:pPr>
          </w:p>
          <w:p w14:paraId="02E31202" w14:textId="77777777" w:rsidR="005450DD" w:rsidRDefault="005450DD" w:rsidP="00587749">
            <w:pPr>
              <w:widowControl w:val="0"/>
              <w:autoSpaceDE w:val="0"/>
              <w:autoSpaceDN w:val="0"/>
              <w:adjustRightInd w:val="0"/>
              <w:contextualSpacing/>
              <w:mirrorIndents/>
            </w:pPr>
            <w:r w:rsidRPr="005C1A5B">
              <w:t xml:space="preserve">3. </w:t>
            </w:r>
            <w:r>
              <w:t>Взвешенно и системно подходит к анализу ситуации, формулировке критериев и условий выбора.</w:t>
            </w:r>
          </w:p>
          <w:p w14:paraId="79BE21EE" w14:textId="5CF1AF9B" w:rsidR="00FC52E1" w:rsidRDefault="00FC52E1" w:rsidP="005450DD">
            <w:pPr>
              <w:widowControl w:val="0"/>
              <w:autoSpaceDE w:val="0"/>
              <w:autoSpaceDN w:val="0"/>
              <w:adjustRightInd w:val="0"/>
              <w:spacing w:line="228" w:lineRule="auto"/>
              <w:contextualSpacing/>
              <w:mirrorIndents/>
            </w:pPr>
          </w:p>
          <w:p w14:paraId="3EEAB8AE" w14:textId="77777777" w:rsidR="00587749" w:rsidRPr="00587749" w:rsidRDefault="00587749" w:rsidP="005450DD">
            <w:pPr>
              <w:widowControl w:val="0"/>
              <w:autoSpaceDE w:val="0"/>
              <w:autoSpaceDN w:val="0"/>
              <w:adjustRightInd w:val="0"/>
              <w:spacing w:line="228" w:lineRule="auto"/>
              <w:contextualSpacing/>
              <w:mirrorIndents/>
              <w:rPr>
                <w:sz w:val="28"/>
                <w:szCs w:val="28"/>
              </w:rPr>
            </w:pPr>
          </w:p>
          <w:p w14:paraId="0E288D71" w14:textId="77777777" w:rsidR="005450DD" w:rsidRDefault="005450DD" w:rsidP="00587749">
            <w:pPr>
              <w:widowControl w:val="0"/>
              <w:autoSpaceDE w:val="0"/>
              <w:autoSpaceDN w:val="0"/>
              <w:adjustRightInd w:val="0"/>
              <w:ind w:right="-79"/>
              <w:contextualSpacing/>
              <w:mirrorIndents/>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0581F95B" w14:textId="1C2A1ACC" w:rsidR="00587749" w:rsidRDefault="00587749" w:rsidP="00587749">
            <w:pPr>
              <w:widowControl w:val="0"/>
              <w:autoSpaceDE w:val="0"/>
              <w:autoSpaceDN w:val="0"/>
              <w:adjustRightInd w:val="0"/>
              <w:contextualSpacing/>
              <w:mirrorIndents/>
            </w:pPr>
          </w:p>
          <w:p w14:paraId="1652BAA9" w14:textId="77777777" w:rsidR="00587749" w:rsidRPr="002F35FD" w:rsidRDefault="00587749" w:rsidP="00587749">
            <w:pPr>
              <w:widowControl w:val="0"/>
              <w:autoSpaceDE w:val="0"/>
              <w:autoSpaceDN w:val="0"/>
              <w:adjustRightInd w:val="0"/>
              <w:contextualSpacing/>
              <w:mirrorIndents/>
            </w:pPr>
          </w:p>
          <w:p w14:paraId="1D1CCD7E" w14:textId="77777777" w:rsidR="005450DD" w:rsidRDefault="005450DD" w:rsidP="00587749">
            <w:pPr>
              <w:widowControl w:val="0"/>
              <w:autoSpaceDE w:val="0"/>
              <w:autoSpaceDN w:val="0"/>
              <w:adjustRightInd w:val="0"/>
              <w:contextualSpacing/>
              <w:mirrorIndents/>
            </w:pPr>
            <w:r>
              <w:t>5.Корректно использует процедуры целеполагания, декомпозиции и агрегирования, анализа и синтеза</w:t>
            </w:r>
            <w:r w:rsidR="00BE4A66">
              <w:t xml:space="preserve"> при решении практических задач </w:t>
            </w:r>
            <w:r w:rsidR="00BE4A66" w:rsidRPr="00FC52E1">
              <w:t>управления и подготовке аналитических отчетов</w:t>
            </w:r>
          </w:p>
          <w:p w14:paraId="38A0738B" w14:textId="40D810BB" w:rsidR="00FC52E1" w:rsidRDefault="00FC52E1" w:rsidP="005450DD">
            <w:pPr>
              <w:widowControl w:val="0"/>
              <w:autoSpaceDE w:val="0"/>
              <w:autoSpaceDN w:val="0"/>
              <w:adjustRightInd w:val="0"/>
              <w:contextualSpacing/>
              <w:mirrorIndents/>
            </w:pPr>
          </w:p>
          <w:p w14:paraId="3C06B910" w14:textId="77777777" w:rsidR="00587749" w:rsidRPr="00587749" w:rsidRDefault="00587749" w:rsidP="005450DD">
            <w:pPr>
              <w:widowControl w:val="0"/>
              <w:autoSpaceDE w:val="0"/>
              <w:autoSpaceDN w:val="0"/>
              <w:adjustRightInd w:val="0"/>
              <w:contextualSpacing/>
              <w:mirrorIndents/>
              <w:rPr>
                <w:sz w:val="28"/>
                <w:szCs w:val="28"/>
              </w:rPr>
            </w:pPr>
          </w:p>
          <w:p w14:paraId="7E7D63A6" w14:textId="77777777" w:rsidR="005450DD" w:rsidRPr="005C1A5B" w:rsidRDefault="005450DD" w:rsidP="008222F3">
            <w:pPr>
              <w:widowControl w:val="0"/>
              <w:autoSpaceDE w:val="0"/>
              <w:autoSpaceDN w:val="0"/>
              <w:adjustRightInd w:val="0"/>
              <w:spacing w:line="264" w:lineRule="auto"/>
              <w:contextualSpacing/>
              <w:mirrorIndents/>
            </w:pPr>
            <w:r>
              <w:t>6. Логично, последовательно и убедительно излагает в отчете цели, задачи, теорию и методологию исследования, результаты и выводы.</w:t>
            </w:r>
          </w:p>
        </w:tc>
        <w:tc>
          <w:tcPr>
            <w:tcW w:w="3686" w:type="dxa"/>
            <w:shd w:val="clear" w:color="auto" w:fill="auto"/>
          </w:tcPr>
          <w:p w14:paraId="2B64D470" w14:textId="77777777" w:rsidR="005450DD" w:rsidRPr="000D1858" w:rsidRDefault="005450DD" w:rsidP="00841584">
            <w:pPr>
              <w:contextualSpacing/>
              <w:mirrorIndents/>
              <w:jc w:val="both"/>
            </w:pPr>
            <w:r w:rsidRPr="000D1858">
              <w:rPr>
                <w:b/>
              </w:rPr>
              <w:t xml:space="preserve">Знать: </w:t>
            </w:r>
            <w:r w:rsidRPr="000D1858">
              <w:t>современные математические методы целостного структурированного описания проблемной ситуации.</w:t>
            </w:r>
          </w:p>
          <w:p w14:paraId="56368D59" w14:textId="2113F8D7" w:rsidR="005450DD" w:rsidRDefault="005450DD" w:rsidP="00841584">
            <w:pPr>
              <w:contextualSpacing/>
              <w:mirrorIndents/>
              <w:jc w:val="both"/>
            </w:pPr>
            <w:r w:rsidRPr="000D1858">
              <w:rPr>
                <w:b/>
              </w:rPr>
              <w:t xml:space="preserve">Уметь: </w:t>
            </w:r>
            <w:r w:rsidRPr="000D1858">
              <w:t>аргументированно описать проблему, возникшую при анализе решаемой задачи, с использованием требований в целостного структурированного описания.</w:t>
            </w:r>
          </w:p>
          <w:p w14:paraId="163E1EC8" w14:textId="682FADDA" w:rsidR="00DB7536" w:rsidRDefault="00DB7536" w:rsidP="00841584">
            <w:pPr>
              <w:contextualSpacing/>
              <w:mirrorIndents/>
              <w:jc w:val="both"/>
            </w:pPr>
          </w:p>
          <w:p w14:paraId="04FCFC9C" w14:textId="77777777" w:rsidR="005450DD" w:rsidRPr="000D1858" w:rsidRDefault="005450DD" w:rsidP="00841584">
            <w:pPr>
              <w:ind w:right="-79"/>
              <w:contextualSpacing/>
              <w:mirrorIndents/>
              <w:jc w:val="both"/>
            </w:pPr>
            <w:r w:rsidRPr="000D1858">
              <w:rPr>
                <w:b/>
              </w:rPr>
              <w:t xml:space="preserve">Знать: </w:t>
            </w:r>
            <w:r w:rsidRPr="000D1858">
              <w:t>современные математические методы анализа социально-экономических процессов.</w:t>
            </w:r>
          </w:p>
          <w:p w14:paraId="7873B01B" w14:textId="77777777" w:rsidR="005450DD" w:rsidRPr="000D1858" w:rsidRDefault="005450DD" w:rsidP="00841584">
            <w:pPr>
              <w:contextualSpacing/>
              <w:mirrorIndents/>
              <w:jc w:val="both"/>
            </w:pPr>
            <w:r w:rsidRPr="000D1858">
              <w:rPr>
                <w:b/>
              </w:rPr>
              <w:t xml:space="preserve">Уметь: </w:t>
            </w:r>
            <w:r w:rsidRPr="000D1858">
              <w:t>обосновывать системную формулировку цели и постановку задачи.</w:t>
            </w:r>
          </w:p>
          <w:p w14:paraId="0937E7EF" w14:textId="77777777" w:rsidR="005450DD" w:rsidRPr="00587749" w:rsidRDefault="005450DD" w:rsidP="00841584">
            <w:pPr>
              <w:contextualSpacing/>
              <w:mirrorIndents/>
              <w:jc w:val="both"/>
            </w:pPr>
          </w:p>
          <w:p w14:paraId="40C9737F" w14:textId="55346F1D" w:rsidR="005450DD" w:rsidRPr="000D1858" w:rsidRDefault="005450DD" w:rsidP="00841584">
            <w:pPr>
              <w:ind w:right="-79"/>
              <w:contextualSpacing/>
              <w:mirrorIndents/>
              <w:jc w:val="both"/>
            </w:pPr>
            <w:r w:rsidRPr="000D1858">
              <w:rPr>
                <w:b/>
              </w:rPr>
              <w:t xml:space="preserve">Знать: </w:t>
            </w:r>
            <w:r w:rsidRPr="000D1858">
              <w:t>современные математические методы системного анализа социально-экономических процессов.</w:t>
            </w:r>
          </w:p>
          <w:p w14:paraId="0B60A768" w14:textId="77777777" w:rsidR="005450DD" w:rsidRPr="000D1858" w:rsidRDefault="005450DD" w:rsidP="00841584">
            <w:pPr>
              <w:contextualSpacing/>
              <w:mirrorIndents/>
              <w:jc w:val="both"/>
            </w:pPr>
            <w:r w:rsidRPr="000D1858">
              <w:rPr>
                <w:b/>
              </w:rPr>
              <w:t xml:space="preserve">Уметь: </w:t>
            </w:r>
            <w:r w:rsidRPr="000D1858">
              <w:t xml:space="preserve">системно подходить к анализу ситуации, формулировке критериев и условий выбора. </w:t>
            </w:r>
          </w:p>
          <w:p w14:paraId="1602F336" w14:textId="77777777" w:rsidR="005450DD" w:rsidRPr="000D1858" w:rsidRDefault="005450DD" w:rsidP="00841584">
            <w:pPr>
              <w:contextualSpacing/>
              <w:mirrorIndents/>
              <w:jc w:val="both"/>
            </w:pPr>
          </w:p>
          <w:p w14:paraId="0A391B76" w14:textId="6CAD90FB" w:rsidR="005450DD" w:rsidRDefault="005450DD" w:rsidP="00841584">
            <w:pPr>
              <w:spacing w:line="264" w:lineRule="auto"/>
              <w:contextualSpacing/>
              <w:mirrorIndents/>
              <w:jc w:val="both"/>
            </w:pPr>
            <w:r w:rsidRPr="000D1858">
              <w:rPr>
                <w:b/>
              </w:rPr>
              <w:t>Знать:</w:t>
            </w:r>
            <w:r w:rsidRPr="000D1858">
              <w:t xml:space="preserve"> </w:t>
            </w:r>
            <w:r>
              <w:t xml:space="preserve">математические </w:t>
            </w:r>
            <w:r w:rsidRPr="000D1858">
              <w:t xml:space="preserve">подходы к решению управленческих задач, </w:t>
            </w:r>
            <w:r>
              <w:t xml:space="preserve">оценке </w:t>
            </w:r>
            <w:r w:rsidRPr="00FF572B">
              <w:t>последстви</w:t>
            </w:r>
            <w:r>
              <w:t>й принимаемых решений.</w:t>
            </w:r>
          </w:p>
          <w:p w14:paraId="4BDF4439" w14:textId="57979149" w:rsidR="005450DD" w:rsidRDefault="005450DD" w:rsidP="00841584">
            <w:pPr>
              <w:spacing w:line="264" w:lineRule="auto"/>
              <w:contextualSpacing/>
              <w:mirrorIndents/>
              <w:jc w:val="both"/>
            </w:pPr>
            <w:r w:rsidRPr="00FF572B">
              <w:rPr>
                <w:b/>
              </w:rPr>
              <w:t>Уметь:</w:t>
            </w:r>
            <w:r w:rsidRPr="00FF572B">
              <w:t xml:space="preserve"> критически переосмыслить свой выбор, сопоставляя с альтернативными подхода</w:t>
            </w:r>
            <w:r>
              <w:t>ми, о</w:t>
            </w:r>
            <w:r w:rsidRPr="00FF572B">
              <w:t>цени</w:t>
            </w:r>
            <w:r>
              <w:t xml:space="preserve">ть </w:t>
            </w:r>
            <w:r w:rsidRPr="00FF572B">
              <w:t>последствия принимаемых решений</w:t>
            </w:r>
            <w:r>
              <w:t>.</w:t>
            </w:r>
          </w:p>
          <w:p w14:paraId="4F492E0D" w14:textId="77777777" w:rsidR="005450DD" w:rsidRPr="00587749" w:rsidRDefault="005450DD" w:rsidP="00841584">
            <w:pPr>
              <w:spacing w:line="264" w:lineRule="auto"/>
              <w:contextualSpacing/>
              <w:mirrorIndents/>
              <w:jc w:val="both"/>
            </w:pPr>
          </w:p>
          <w:p w14:paraId="45787F6A" w14:textId="77777777" w:rsidR="00FC52E1" w:rsidRPr="00587749" w:rsidRDefault="00FC52E1" w:rsidP="00841584">
            <w:pPr>
              <w:spacing w:line="264" w:lineRule="auto"/>
              <w:contextualSpacing/>
              <w:mirrorIndents/>
              <w:jc w:val="both"/>
            </w:pPr>
          </w:p>
          <w:p w14:paraId="18774F63" w14:textId="342D44C2" w:rsidR="00587749" w:rsidRDefault="00587749" w:rsidP="00841584">
            <w:pPr>
              <w:spacing w:line="264" w:lineRule="auto"/>
              <w:contextualSpacing/>
              <w:mirrorIndents/>
              <w:jc w:val="both"/>
            </w:pPr>
          </w:p>
          <w:p w14:paraId="3D817851" w14:textId="6647CE88" w:rsidR="00587749" w:rsidRDefault="00587749" w:rsidP="00841584">
            <w:pPr>
              <w:spacing w:line="264" w:lineRule="auto"/>
              <w:contextualSpacing/>
              <w:mirrorIndents/>
              <w:jc w:val="both"/>
            </w:pPr>
          </w:p>
          <w:p w14:paraId="6BCB1344" w14:textId="7ECFA1DC" w:rsidR="00587749" w:rsidRDefault="00587749" w:rsidP="00841584">
            <w:pPr>
              <w:spacing w:line="264" w:lineRule="auto"/>
              <w:contextualSpacing/>
              <w:mirrorIndents/>
              <w:jc w:val="both"/>
              <w:rPr>
                <w:sz w:val="28"/>
                <w:szCs w:val="28"/>
              </w:rPr>
            </w:pPr>
          </w:p>
          <w:p w14:paraId="7E816529" w14:textId="77777777" w:rsidR="00587749" w:rsidRPr="00587749" w:rsidRDefault="00587749" w:rsidP="00841584">
            <w:pPr>
              <w:spacing w:line="264" w:lineRule="auto"/>
              <w:contextualSpacing/>
              <w:mirrorIndents/>
              <w:jc w:val="both"/>
              <w:rPr>
                <w:sz w:val="28"/>
                <w:szCs w:val="28"/>
              </w:rPr>
            </w:pPr>
          </w:p>
          <w:p w14:paraId="7BBA0086" w14:textId="77777777" w:rsidR="005450DD" w:rsidRDefault="005450DD" w:rsidP="00587749">
            <w:pPr>
              <w:contextualSpacing/>
              <w:mirrorIndents/>
              <w:jc w:val="both"/>
            </w:pPr>
            <w:r w:rsidRPr="000D1858">
              <w:rPr>
                <w:b/>
              </w:rPr>
              <w:t>Знать:</w:t>
            </w:r>
            <w:r w:rsidRPr="000D1858">
              <w:t xml:space="preserve"> </w:t>
            </w:r>
            <w:r>
              <w:t xml:space="preserve">математические методы анализа и синтеза, процедуры целеполагания, </w:t>
            </w:r>
            <w:r w:rsidRPr="00B66BFA">
              <w:t>декомпозиции и агрегирования при решени</w:t>
            </w:r>
            <w:r>
              <w:t>и практических задач.</w:t>
            </w:r>
          </w:p>
          <w:p w14:paraId="29B31FE6" w14:textId="77777777" w:rsidR="005450DD" w:rsidRPr="00FC52E1" w:rsidRDefault="005450DD" w:rsidP="00587749">
            <w:pPr>
              <w:contextualSpacing/>
              <w:mirrorIndents/>
              <w:jc w:val="both"/>
            </w:pPr>
            <w:r w:rsidRPr="00FF572B">
              <w:rPr>
                <w:b/>
              </w:rPr>
              <w:t>Уметь:</w:t>
            </w:r>
            <w:r w:rsidRPr="00FF572B">
              <w:t xml:space="preserve"> </w:t>
            </w:r>
            <w:r>
              <w:t>ко</w:t>
            </w:r>
            <w:r w:rsidRPr="00FF572B">
              <w:t>рректно использ</w:t>
            </w:r>
            <w:r>
              <w:t xml:space="preserve">овать </w:t>
            </w:r>
            <w:r w:rsidRPr="00FF572B">
              <w:t>процедуры целеполагания, декомпозиции и агрегирования, анализа и синтеза при решении практических задач</w:t>
            </w:r>
            <w:r w:rsidR="00FC52E1">
              <w:t xml:space="preserve"> </w:t>
            </w:r>
            <w:r w:rsidR="00FC52E1" w:rsidRPr="00FC52E1">
              <w:t>управления и подготовке аналитических отчетов</w:t>
            </w:r>
            <w:r w:rsidRPr="00FF572B">
              <w:t>.</w:t>
            </w:r>
          </w:p>
          <w:p w14:paraId="57DB80E9" w14:textId="4512D9FE" w:rsidR="00BE4A66" w:rsidRDefault="00BE4A66" w:rsidP="00841584">
            <w:pPr>
              <w:spacing w:line="264" w:lineRule="auto"/>
              <w:contextualSpacing/>
              <w:mirrorIndents/>
              <w:jc w:val="both"/>
              <w:rPr>
                <w:b/>
              </w:rPr>
            </w:pPr>
          </w:p>
          <w:p w14:paraId="7F41C81A" w14:textId="68F68090" w:rsidR="00587749" w:rsidRDefault="00587749" w:rsidP="00841584">
            <w:pPr>
              <w:spacing w:line="264" w:lineRule="auto"/>
              <w:contextualSpacing/>
              <w:mirrorIndents/>
              <w:jc w:val="both"/>
              <w:rPr>
                <w:b/>
              </w:rPr>
            </w:pPr>
          </w:p>
          <w:p w14:paraId="53AF07C7" w14:textId="77777777" w:rsidR="00587749" w:rsidRDefault="00587749" w:rsidP="00841584">
            <w:pPr>
              <w:spacing w:line="264" w:lineRule="auto"/>
              <w:contextualSpacing/>
              <w:mirrorIndents/>
              <w:jc w:val="both"/>
              <w:rPr>
                <w:b/>
              </w:rPr>
            </w:pPr>
          </w:p>
          <w:p w14:paraId="1AED59FE" w14:textId="77777777" w:rsidR="005450DD" w:rsidRPr="002F35FD" w:rsidRDefault="005450DD" w:rsidP="00587749">
            <w:pPr>
              <w:contextualSpacing/>
              <w:mirrorIndents/>
              <w:jc w:val="both"/>
            </w:pPr>
            <w:r w:rsidRPr="002F35FD">
              <w:rPr>
                <w:b/>
              </w:rPr>
              <w:t>Знать:</w:t>
            </w:r>
            <w:r w:rsidRPr="002F35FD">
              <w:t xml:space="preserve"> методы математической логики, приемы последовательного</w:t>
            </w:r>
          </w:p>
          <w:p w14:paraId="1EA2159B" w14:textId="77777777" w:rsidR="005450DD" w:rsidRPr="002F35FD" w:rsidRDefault="005450DD" w:rsidP="00587749">
            <w:pPr>
              <w:contextualSpacing/>
              <w:mirrorIndents/>
              <w:jc w:val="both"/>
            </w:pPr>
            <w:r w:rsidRPr="002F35FD">
              <w:t>изложения в отчете цели, задач, теории и методологии исследования, полученных результатов и выводов.</w:t>
            </w:r>
          </w:p>
          <w:p w14:paraId="4B2394DA" w14:textId="40EA60CA" w:rsidR="005450DD" w:rsidRDefault="005450DD" w:rsidP="00587749">
            <w:pPr>
              <w:contextualSpacing/>
              <w:mirrorIndents/>
              <w:jc w:val="both"/>
            </w:pPr>
            <w:r w:rsidRPr="002F35FD">
              <w:rPr>
                <w:b/>
              </w:rPr>
              <w:t>Уметь:</w:t>
            </w:r>
            <w:r w:rsidRPr="002F35FD">
              <w:t xml:space="preserve"> </w:t>
            </w:r>
            <w:r w:rsidR="00587749">
              <w:t>л</w:t>
            </w:r>
            <w:r w:rsidRPr="002F35FD">
              <w:t>огично, последовательно и убедительно излагать в отчете цели, задачи, теорию и методологию исследования, результаты и выводы.</w:t>
            </w:r>
          </w:p>
          <w:p w14:paraId="2F125C38" w14:textId="77777777" w:rsidR="005450DD" w:rsidRPr="00B66BFA" w:rsidRDefault="005450DD" w:rsidP="00841584">
            <w:pPr>
              <w:contextualSpacing/>
              <w:mirrorIndents/>
              <w:jc w:val="both"/>
              <w:rPr>
                <w:sz w:val="20"/>
                <w:szCs w:val="20"/>
              </w:rPr>
            </w:pPr>
          </w:p>
        </w:tc>
      </w:tr>
    </w:tbl>
    <w:p w14:paraId="7552E4C2" w14:textId="77777777" w:rsidR="005450DD" w:rsidRPr="00587749" w:rsidRDefault="005450DD" w:rsidP="005450DD">
      <w:pPr>
        <w:rPr>
          <w:sz w:val="8"/>
          <w:szCs w:val="8"/>
        </w:rPr>
      </w:pPr>
    </w:p>
    <w:p w14:paraId="081ECC62" w14:textId="77777777" w:rsidR="005450DD" w:rsidRPr="00450FBE" w:rsidRDefault="005450DD" w:rsidP="005450DD">
      <w:pPr>
        <w:contextualSpacing/>
        <w:mirrorIndents/>
        <w:jc w:val="both"/>
        <w:rPr>
          <w:sz w:val="8"/>
          <w:szCs w:val="8"/>
        </w:rPr>
      </w:pPr>
    </w:p>
    <w:p w14:paraId="2036FD29" w14:textId="77777777" w:rsidR="001B6D78" w:rsidRDefault="001B6D78" w:rsidP="00587749">
      <w:pPr>
        <w:ind w:right="-144" w:firstLine="567"/>
        <w:jc w:val="both"/>
        <w:rPr>
          <w:b/>
          <w:sz w:val="28"/>
          <w:szCs w:val="28"/>
        </w:rPr>
      </w:pPr>
    </w:p>
    <w:p w14:paraId="20938047" w14:textId="6681E4E4" w:rsidR="005450DD" w:rsidRPr="0043158B" w:rsidRDefault="005450DD" w:rsidP="00587749">
      <w:pPr>
        <w:ind w:right="-144" w:firstLine="567"/>
        <w:jc w:val="both"/>
        <w:rPr>
          <w:b/>
          <w:sz w:val="28"/>
          <w:szCs w:val="28"/>
        </w:rPr>
      </w:pPr>
      <w:r>
        <w:rPr>
          <w:b/>
          <w:sz w:val="28"/>
          <w:szCs w:val="28"/>
        </w:rPr>
        <w:t xml:space="preserve">3. </w:t>
      </w:r>
      <w:r w:rsidRPr="0043158B">
        <w:rPr>
          <w:b/>
          <w:sz w:val="28"/>
          <w:szCs w:val="28"/>
        </w:rPr>
        <w:t>Место дисциплины в структуре образовательной програм</w:t>
      </w:r>
      <w:r>
        <w:rPr>
          <w:b/>
          <w:sz w:val="28"/>
          <w:szCs w:val="28"/>
        </w:rPr>
        <w:t>мы</w:t>
      </w:r>
      <w:r w:rsidR="00587749">
        <w:rPr>
          <w:b/>
          <w:sz w:val="28"/>
          <w:szCs w:val="28"/>
        </w:rPr>
        <w:t>.</w:t>
      </w:r>
    </w:p>
    <w:p w14:paraId="55ACF1DE" w14:textId="77777777" w:rsidR="005450DD" w:rsidRDefault="005450DD" w:rsidP="005450DD">
      <w:pPr>
        <w:ind w:right="-144" w:firstLine="360"/>
        <w:jc w:val="both"/>
        <w:rPr>
          <w:sz w:val="8"/>
          <w:szCs w:val="8"/>
        </w:rPr>
      </w:pPr>
    </w:p>
    <w:p w14:paraId="66C7B5D3" w14:textId="77777777" w:rsidR="005450DD" w:rsidRPr="0043158B" w:rsidRDefault="005450DD" w:rsidP="005450DD">
      <w:pPr>
        <w:ind w:right="-144" w:firstLine="360"/>
        <w:jc w:val="both"/>
        <w:rPr>
          <w:sz w:val="8"/>
          <w:szCs w:val="8"/>
        </w:rPr>
      </w:pPr>
    </w:p>
    <w:p w14:paraId="39F98BE5" w14:textId="5CED5AC4" w:rsidR="006A53C1" w:rsidRPr="006A53C1" w:rsidRDefault="006A53C1" w:rsidP="006A53C1">
      <w:pPr>
        <w:spacing w:line="360" w:lineRule="auto"/>
        <w:ind w:right="-2" w:firstLine="567"/>
        <w:jc w:val="both"/>
        <w:rPr>
          <w:color w:val="000000" w:themeColor="text1"/>
          <w:spacing w:val="2"/>
          <w:sz w:val="28"/>
          <w:szCs w:val="28"/>
        </w:rPr>
      </w:pPr>
      <w:r w:rsidRPr="006A53C1">
        <w:rPr>
          <w:color w:val="000000" w:themeColor="text1"/>
          <w:sz w:val="28"/>
          <w:szCs w:val="28"/>
        </w:rPr>
        <w:t xml:space="preserve">Дисциплина «Математика» является дисциплиной Цикла математики и информатики обязательной части по направлению подготовки 38.03.05 </w:t>
      </w:r>
      <w:r w:rsidR="00FC0348">
        <w:rPr>
          <w:sz w:val="28"/>
          <w:szCs w:val="28"/>
        </w:rPr>
        <w:t>- Бизнес-информатика</w:t>
      </w:r>
      <w:r w:rsidRPr="006A53C1">
        <w:rPr>
          <w:sz w:val="28"/>
          <w:szCs w:val="28"/>
        </w:rPr>
        <w:t>, ОП «Цифровая трансформация управления бизнесом», профили: «Технологии цифровых бизнес-моделей», «ИТ-менеджмент в бизнесе»</w:t>
      </w:r>
      <w:r w:rsidR="00FC0348">
        <w:rPr>
          <w:color w:val="000000" w:themeColor="text1"/>
          <w:spacing w:val="2"/>
          <w:sz w:val="28"/>
          <w:szCs w:val="28"/>
        </w:rPr>
        <w:t>.</w:t>
      </w:r>
    </w:p>
    <w:p w14:paraId="476D8FEE" w14:textId="77777777" w:rsidR="005450DD" w:rsidRDefault="005450DD" w:rsidP="006A53C1">
      <w:pPr>
        <w:spacing w:line="360" w:lineRule="auto"/>
        <w:ind w:right="-142" w:firstLine="567"/>
        <w:jc w:val="both"/>
        <w:rPr>
          <w:color w:val="000000" w:themeColor="text1"/>
          <w:sz w:val="28"/>
          <w:szCs w:val="28"/>
        </w:rPr>
      </w:pPr>
      <w:r>
        <w:rPr>
          <w:color w:val="000000" w:themeColor="text1"/>
          <w:sz w:val="28"/>
          <w:szCs w:val="28"/>
        </w:rPr>
        <w:t>Изучение дисциплины «Математика» базируется на знаниях, полученных в рамках школьного кур</w:t>
      </w:r>
      <w:r w:rsidR="00AB6EE5">
        <w:rPr>
          <w:color w:val="000000" w:themeColor="text1"/>
          <w:sz w:val="28"/>
          <w:szCs w:val="28"/>
        </w:rPr>
        <w:t>с</w:t>
      </w:r>
      <w:r>
        <w:rPr>
          <w:color w:val="000000" w:themeColor="text1"/>
          <w:sz w:val="28"/>
          <w:szCs w:val="28"/>
        </w:rPr>
        <w:t xml:space="preserve">а математики (геометрии, алгебры и начал анализа) или соответствующих дисциплин среднего профессионального образования. </w:t>
      </w:r>
    </w:p>
    <w:p w14:paraId="51377906" w14:textId="732F4B03" w:rsidR="00BE4A66" w:rsidRDefault="005450DD" w:rsidP="006A53C1">
      <w:pPr>
        <w:spacing w:line="360" w:lineRule="auto"/>
        <w:ind w:right="-142" w:firstLine="567"/>
        <w:jc w:val="both"/>
        <w:rPr>
          <w:sz w:val="28"/>
          <w:szCs w:val="28"/>
        </w:rPr>
      </w:pPr>
      <w:r w:rsidRPr="00A1011B">
        <w:rPr>
          <w:sz w:val="28"/>
          <w:szCs w:val="28"/>
        </w:rPr>
        <w:t>Дисциплина «Математика» является теоретичес</w:t>
      </w:r>
      <w:r>
        <w:rPr>
          <w:sz w:val="28"/>
          <w:szCs w:val="28"/>
        </w:rPr>
        <w:t xml:space="preserve">кой основой для всех дисциплин </w:t>
      </w:r>
      <w:r w:rsidR="006A53C1">
        <w:rPr>
          <w:sz w:val="28"/>
          <w:szCs w:val="28"/>
        </w:rPr>
        <w:t>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«Бизнес-информатика»</w:t>
      </w:r>
      <w:r w:rsidRPr="00A1011B">
        <w:rPr>
          <w:sz w:val="28"/>
          <w:szCs w:val="28"/>
        </w:rPr>
        <w:t>.</w:t>
      </w:r>
    </w:p>
    <w:p w14:paraId="785DB73C" w14:textId="77777777" w:rsidR="006A53C1" w:rsidRPr="002F35FD" w:rsidRDefault="006A53C1" w:rsidP="006A53C1">
      <w:pPr>
        <w:spacing w:line="360" w:lineRule="auto"/>
        <w:ind w:right="-142" w:firstLine="567"/>
        <w:jc w:val="both"/>
        <w:rPr>
          <w:sz w:val="28"/>
          <w:szCs w:val="28"/>
        </w:rPr>
      </w:pPr>
    </w:p>
    <w:p w14:paraId="582AB3AB" w14:textId="0FBC5966" w:rsidR="005450DD" w:rsidRPr="006010F9" w:rsidRDefault="005450DD" w:rsidP="006A53C1">
      <w:pPr>
        <w:ind w:right="-142" w:firstLine="567"/>
        <w:contextualSpacing/>
        <w:mirrorIndents/>
        <w:jc w:val="both"/>
        <w:rPr>
          <w:b/>
          <w:sz w:val="28"/>
          <w:szCs w:val="28"/>
        </w:rPr>
      </w:pPr>
      <w:r>
        <w:rPr>
          <w:b/>
          <w:sz w:val="28"/>
          <w:szCs w:val="28"/>
        </w:rPr>
        <w:t xml:space="preserve">4. </w:t>
      </w:r>
      <w:r w:rsidRPr="00F20790">
        <w:rPr>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A53C1">
        <w:rPr>
          <w:b/>
          <w:sz w:val="28"/>
          <w:szCs w:val="28"/>
        </w:rPr>
        <w:t>.</w:t>
      </w:r>
    </w:p>
    <w:p w14:paraId="793B94D0" w14:textId="77777777" w:rsidR="005450DD" w:rsidRDefault="005450DD" w:rsidP="005450DD">
      <w:pPr>
        <w:pStyle w:val="Style353"/>
        <w:widowControl/>
        <w:ind w:right="-345"/>
        <w:contextualSpacing/>
        <w:mirrorIndents/>
        <w:jc w:val="right"/>
        <w:rPr>
          <w:rStyle w:val="FontStyle429"/>
          <w:sz w:val="28"/>
          <w:szCs w:val="28"/>
        </w:rPr>
      </w:pPr>
      <w:r w:rsidRPr="002015C4">
        <w:rPr>
          <w:rStyle w:val="FontStyle429"/>
          <w:sz w:val="28"/>
          <w:szCs w:val="28"/>
        </w:rPr>
        <w:t xml:space="preserve">Таблица </w:t>
      </w:r>
      <w:r>
        <w:rPr>
          <w:rStyle w:val="FontStyle429"/>
          <w:sz w:val="28"/>
          <w:szCs w:val="28"/>
        </w:rPr>
        <w:t>2</w:t>
      </w:r>
    </w:p>
    <w:p w14:paraId="7DC8ECC4" w14:textId="780A6670" w:rsidR="005450DD" w:rsidRDefault="00BE4A66" w:rsidP="005450DD">
      <w:pPr>
        <w:pStyle w:val="Style353"/>
        <w:widowControl/>
        <w:contextualSpacing/>
        <w:mirrorIndents/>
        <w:jc w:val="both"/>
      </w:pPr>
      <w:r>
        <w:t xml:space="preserve">Очная форма обучения, </w:t>
      </w:r>
      <w:r w:rsidR="005450DD">
        <w:t>202</w:t>
      </w:r>
      <w:r w:rsidR="006A53C1">
        <w:t>1</w:t>
      </w:r>
      <w:r w:rsidR="005450DD" w:rsidRPr="00214853">
        <w:t xml:space="preserve"> год приема</w:t>
      </w:r>
      <w:r w:rsidR="00246359">
        <w:t xml:space="preserve"> и т.д.</w:t>
      </w:r>
    </w:p>
    <w:p w14:paraId="20300920" w14:textId="77777777" w:rsidR="005450DD" w:rsidRPr="006A53C1" w:rsidRDefault="005450DD" w:rsidP="005450DD">
      <w:pPr>
        <w:pStyle w:val="Style353"/>
        <w:widowControl/>
        <w:contextualSpacing/>
        <w:mirrorIndents/>
        <w:jc w:val="both"/>
        <w:rPr>
          <w:rStyle w:val="FontStyle429"/>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034"/>
        <w:gridCol w:w="1935"/>
        <w:gridCol w:w="1984"/>
      </w:tblGrid>
      <w:tr w:rsidR="005450DD" w:rsidRPr="00ED16E6" w14:paraId="0C85C445" w14:textId="77777777" w:rsidTr="00B353F3">
        <w:trPr>
          <w:trHeight w:val="671"/>
        </w:trPr>
        <w:tc>
          <w:tcPr>
            <w:tcW w:w="3681" w:type="dxa"/>
            <w:shd w:val="clear" w:color="auto" w:fill="auto"/>
            <w:vAlign w:val="center"/>
          </w:tcPr>
          <w:p w14:paraId="6DDAD615" w14:textId="77777777" w:rsidR="005450DD" w:rsidRPr="00EC24AB" w:rsidRDefault="005450DD" w:rsidP="005450DD">
            <w:pPr>
              <w:contextualSpacing/>
              <w:mirrorIndents/>
              <w:jc w:val="center"/>
              <w:rPr>
                <w:b/>
              </w:rPr>
            </w:pPr>
            <w:r w:rsidRPr="00ED16E6">
              <w:rPr>
                <w:b/>
              </w:rPr>
              <w:t xml:space="preserve">Вид учебной работы </w:t>
            </w:r>
            <w:r>
              <w:rPr>
                <w:b/>
              </w:rPr>
              <w:br/>
            </w:r>
            <w:r w:rsidRPr="00ED16E6">
              <w:rPr>
                <w:b/>
              </w:rPr>
              <w:t>по дисциплине</w:t>
            </w:r>
          </w:p>
        </w:tc>
        <w:tc>
          <w:tcPr>
            <w:tcW w:w="2034" w:type="dxa"/>
            <w:vAlign w:val="center"/>
          </w:tcPr>
          <w:p w14:paraId="7F53CC13" w14:textId="77777777" w:rsidR="005450DD" w:rsidRDefault="005450DD" w:rsidP="005450DD">
            <w:pPr>
              <w:pStyle w:val="Style350"/>
              <w:widowControl/>
              <w:contextualSpacing/>
              <w:mirrorIndents/>
              <w:jc w:val="center"/>
              <w:rPr>
                <w:rStyle w:val="FontStyle694"/>
              </w:rPr>
            </w:pPr>
            <w:r w:rsidRPr="00ED16E6">
              <w:rPr>
                <w:rStyle w:val="FontStyle694"/>
              </w:rPr>
              <w:t>Всего</w:t>
            </w:r>
          </w:p>
          <w:p w14:paraId="4CC8FD32" w14:textId="5ECD872B" w:rsidR="005450DD" w:rsidRPr="00ED16E6" w:rsidRDefault="005450DD" w:rsidP="005450DD">
            <w:pPr>
              <w:pStyle w:val="Style350"/>
              <w:contextualSpacing/>
              <w:mirrorIndents/>
              <w:jc w:val="center"/>
              <w:rPr>
                <w:rStyle w:val="FontStyle694"/>
              </w:rPr>
            </w:pPr>
            <w:r w:rsidRPr="00ED16E6">
              <w:rPr>
                <w:rStyle w:val="FontStyle694"/>
              </w:rPr>
              <w:t>(в з/е</w:t>
            </w:r>
            <w:r w:rsidR="006A53C1">
              <w:rPr>
                <w:rStyle w:val="FontStyle694"/>
              </w:rPr>
              <w:t xml:space="preserve"> </w:t>
            </w:r>
            <w:r w:rsidRPr="00ED16E6">
              <w:rPr>
                <w:rStyle w:val="FontStyle694"/>
              </w:rPr>
              <w:t>и часах)</w:t>
            </w:r>
          </w:p>
        </w:tc>
        <w:tc>
          <w:tcPr>
            <w:tcW w:w="1935" w:type="dxa"/>
            <w:shd w:val="clear" w:color="auto" w:fill="auto"/>
            <w:vAlign w:val="center"/>
          </w:tcPr>
          <w:p w14:paraId="55A65096" w14:textId="77777777" w:rsidR="005450DD" w:rsidRDefault="005450DD" w:rsidP="005450DD">
            <w:pPr>
              <w:pStyle w:val="Style350"/>
              <w:widowControl/>
              <w:contextualSpacing/>
              <w:mirrorIndents/>
              <w:jc w:val="center"/>
              <w:rPr>
                <w:rStyle w:val="FontStyle694"/>
                <w:sz w:val="20"/>
                <w:szCs w:val="20"/>
              </w:rPr>
            </w:pPr>
            <w:r>
              <w:rPr>
                <w:rStyle w:val="FontStyle694"/>
              </w:rPr>
              <w:t>Семестр 1</w:t>
            </w:r>
          </w:p>
          <w:p w14:paraId="686E7A22" w14:textId="77777777" w:rsidR="005450DD" w:rsidRPr="00ED16E6" w:rsidRDefault="005450DD" w:rsidP="005450DD">
            <w:pPr>
              <w:pStyle w:val="Style350"/>
              <w:widowControl/>
              <w:contextualSpacing/>
              <w:mirrorIndents/>
              <w:jc w:val="center"/>
              <w:rPr>
                <w:rStyle w:val="FontStyle694"/>
              </w:rPr>
            </w:pPr>
            <w:r w:rsidRPr="00ED16E6">
              <w:rPr>
                <w:rStyle w:val="FontStyle694"/>
              </w:rPr>
              <w:t>(в часах)</w:t>
            </w:r>
          </w:p>
        </w:tc>
        <w:tc>
          <w:tcPr>
            <w:tcW w:w="1984" w:type="dxa"/>
            <w:vAlign w:val="center"/>
          </w:tcPr>
          <w:p w14:paraId="71505CEA" w14:textId="77777777" w:rsidR="005450DD" w:rsidRDefault="005450DD" w:rsidP="005450DD">
            <w:pPr>
              <w:pStyle w:val="Style350"/>
              <w:widowControl/>
              <w:contextualSpacing/>
              <w:mirrorIndents/>
              <w:jc w:val="center"/>
              <w:rPr>
                <w:rStyle w:val="FontStyle694"/>
                <w:sz w:val="20"/>
                <w:szCs w:val="20"/>
              </w:rPr>
            </w:pPr>
            <w:r>
              <w:rPr>
                <w:rStyle w:val="FontStyle694"/>
              </w:rPr>
              <w:t>Семестр 2</w:t>
            </w:r>
          </w:p>
          <w:p w14:paraId="330972CC" w14:textId="77777777" w:rsidR="005450DD" w:rsidRPr="00ED16E6" w:rsidRDefault="005450DD" w:rsidP="005450DD">
            <w:pPr>
              <w:pStyle w:val="Style350"/>
              <w:widowControl/>
              <w:contextualSpacing/>
              <w:mirrorIndents/>
              <w:jc w:val="center"/>
              <w:rPr>
                <w:rStyle w:val="FontStyle694"/>
              </w:rPr>
            </w:pPr>
            <w:r>
              <w:rPr>
                <w:rStyle w:val="FontStyle694"/>
              </w:rPr>
              <w:t>(в часах)</w:t>
            </w:r>
          </w:p>
        </w:tc>
      </w:tr>
      <w:tr w:rsidR="005450DD" w:rsidRPr="00ED16E6" w14:paraId="21B84559" w14:textId="77777777" w:rsidTr="00B353F3">
        <w:trPr>
          <w:trHeight w:val="695"/>
        </w:trPr>
        <w:tc>
          <w:tcPr>
            <w:tcW w:w="3681" w:type="dxa"/>
            <w:shd w:val="clear" w:color="auto" w:fill="auto"/>
            <w:vAlign w:val="center"/>
          </w:tcPr>
          <w:p w14:paraId="02C73B79" w14:textId="77777777" w:rsidR="005450DD" w:rsidRPr="00ED16E6" w:rsidRDefault="005450DD" w:rsidP="005450DD">
            <w:pPr>
              <w:contextualSpacing/>
              <w:mirrorIndents/>
            </w:pPr>
            <w:r w:rsidRPr="00ED16E6">
              <w:rPr>
                <w:b/>
              </w:rPr>
              <w:t xml:space="preserve">Общая трудоемкость </w:t>
            </w:r>
            <w:r>
              <w:rPr>
                <w:b/>
              </w:rPr>
              <w:br/>
            </w:r>
            <w:r w:rsidRPr="00ED16E6">
              <w:rPr>
                <w:b/>
              </w:rPr>
              <w:t>дисциплины</w:t>
            </w:r>
          </w:p>
        </w:tc>
        <w:tc>
          <w:tcPr>
            <w:tcW w:w="2034" w:type="dxa"/>
            <w:vAlign w:val="center"/>
          </w:tcPr>
          <w:p w14:paraId="30415179" w14:textId="69AF3343" w:rsidR="005450DD" w:rsidRPr="00BE4A66" w:rsidRDefault="007772D9" w:rsidP="005450DD">
            <w:pPr>
              <w:contextualSpacing/>
              <w:mirrorIndents/>
              <w:jc w:val="center"/>
              <w:rPr>
                <w:b/>
              </w:rPr>
            </w:pPr>
            <w:r>
              <w:rPr>
                <w:b/>
              </w:rPr>
              <w:t>8</w:t>
            </w:r>
            <w:r w:rsidR="005450DD" w:rsidRPr="00BE4A66">
              <w:rPr>
                <w:b/>
              </w:rPr>
              <w:t xml:space="preserve"> з</w:t>
            </w:r>
            <w:r w:rsidR="006A53C1">
              <w:rPr>
                <w:b/>
              </w:rPr>
              <w:t>/</w:t>
            </w:r>
            <w:r w:rsidR="005450DD" w:rsidRPr="00BE4A66">
              <w:rPr>
                <w:b/>
              </w:rPr>
              <w:t>е,</w:t>
            </w:r>
            <w:r w:rsidR="006A53C1">
              <w:rPr>
                <w:b/>
              </w:rPr>
              <w:t xml:space="preserve"> </w:t>
            </w:r>
            <w:r>
              <w:rPr>
                <w:b/>
              </w:rPr>
              <w:t>288</w:t>
            </w:r>
            <w:r w:rsidR="005450DD" w:rsidRPr="00BE4A66">
              <w:rPr>
                <w:b/>
              </w:rPr>
              <w:t xml:space="preserve"> ч.</w:t>
            </w:r>
          </w:p>
        </w:tc>
        <w:tc>
          <w:tcPr>
            <w:tcW w:w="1935" w:type="dxa"/>
            <w:shd w:val="clear" w:color="auto" w:fill="auto"/>
            <w:vAlign w:val="center"/>
          </w:tcPr>
          <w:p w14:paraId="54DF517F" w14:textId="16405224" w:rsidR="005450DD" w:rsidRPr="00BE4A66" w:rsidRDefault="005450DD" w:rsidP="005450DD">
            <w:pPr>
              <w:contextualSpacing/>
              <w:mirrorIndents/>
              <w:jc w:val="center"/>
              <w:rPr>
                <w:b/>
              </w:rPr>
            </w:pPr>
            <w:r w:rsidRPr="00BE4A66">
              <w:rPr>
                <w:b/>
              </w:rPr>
              <w:t>1</w:t>
            </w:r>
            <w:r w:rsidR="007772D9">
              <w:rPr>
                <w:b/>
              </w:rPr>
              <w:t>4</w:t>
            </w:r>
            <w:r w:rsidRPr="00BE4A66">
              <w:rPr>
                <w:b/>
              </w:rPr>
              <w:t>4</w:t>
            </w:r>
          </w:p>
        </w:tc>
        <w:tc>
          <w:tcPr>
            <w:tcW w:w="1984" w:type="dxa"/>
            <w:vAlign w:val="center"/>
          </w:tcPr>
          <w:p w14:paraId="16464B02" w14:textId="61EEDAD8" w:rsidR="005450DD" w:rsidRPr="00BE4A66" w:rsidRDefault="005450DD" w:rsidP="005450DD">
            <w:pPr>
              <w:contextualSpacing/>
              <w:mirrorIndents/>
              <w:jc w:val="center"/>
              <w:rPr>
                <w:b/>
              </w:rPr>
            </w:pPr>
            <w:r w:rsidRPr="00BE4A66">
              <w:rPr>
                <w:b/>
              </w:rPr>
              <w:t>1</w:t>
            </w:r>
            <w:r w:rsidR="007772D9">
              <w:rPr>
                <w:b/>
              </w:rPr>
              <w:t>44</w:t>
            </w:r>
          </w:p>
        </w:tc>
      </w:tr>
      <w:tr w:rsidR="005450DD" w:rsidRPr="00ED16E6" w14:paraId="3D721679" w14:textId="77777777" w:rsidTr="00B353F3">
        <w:trPr>
          <w:trHeight w:val="703"/>
        </w:trPr>
        <w:tc>
          <w:tcPr>
            <w:tcW w:w="3681" w:type="dxa"/>
            <w:shd w:val="clear" w:color="auto" w:fill="auto"/>
            <w:vAlign w:val="center"/>
          </w:tcPr>
          <w:p w14:paraId="354934F5" w14:textId="77777777" w:rsidR="005450DD" w:rsidRPr="00ED16E6" w:rsidRDefault="005450DD" w:rsidP="005450DD">
            <w:pPr>
              <w:contextualSpacing/>
              <w:mirrorIndents/>
              <w:rPr>
                <w:b/>
                <w:i/>
              </w:rPr>
            </w:pPr>
            <w:r>
              <w:rPr>
                <w:b/>
                <w:i/>
              </w:rPr>
              <w:t xml:space="preserve">Контактная работа – </w:t>
            </w:r>
            <w:r>
              <w:rPr>
                <w:b/>
                <w:i/>
              </w:rPr>
              <w:br/>
            </w:r>
            <w:r w:rsidRPr="00ED16E6">
              <w:rPr>
                <w:b/>
                <w:i/>
              </w:rPr>
              <w:t>Аудиторные занятия</w:t>
            </w:r>
          </w:p>
        </w:tc>
        <w:tc>
          <w:tcPr>
            <w:tcW w:w="2034" w:type="dxa"/>
            <w:vAlign w:val="center"/>
          </w:tcPr>
          <w:p w14:paraId="54817BBC" w14:textId="2B20E74C" w:rsidR="005450DD" w:rsidRPr="00BE4A66" w:rsidRDefault="005450DD" w:rsidP="005450DD">
            <w:pPr>
              <w:contextualSpacing/>
              <w:mirrorIndents/>
              <w:jc w:val="center"/>
              <w:rPr>
                <w:b/>
                <w:i/>
              </w:rPr>
            </w:pPr>
            <w:r w:rsidRPr="00BE4A66">
              <w:rPr>
                <w:b/>
                <w:i/>
              </w:rPr>
              <w:t>1</w:t>
            </w:r>
            <w:r w:rsidR="007772D9">
              <w:rPr>
                <w:b/>
                <w:i/>
              </w:rPr>
              <w:t>52</w:t>
            </w:r>
          </w:p>
        </w:tc>
        <w:tc>
          <w:tcPr>
            <w:tcW w:w="1935" w:type="dxa"/>
            <w:shd w:val="clear" w:color="auto" w:fill="auto"/>
            <w:vAlign w:val="center"/>
          </w:tcPr>
          <w:p w14:paraId="0674C83F" w14:textId="25914433" w:rsidR="005450DD" w:rsidRPr="00BE4A66" w:rsidRDefault="007772D9" w:rsidP="005450DD">
            <w:pPr>
              <w:contextualSpacing/>
              <w:mirrorIndents/>
              <w:jc w:val="center"/>
              <w:rPr>
                <w:b/>
                <w:i/>
              </w:rPr>
            </w:pPr>
            <w:r>
              <w:rPr>
                <w:b/>
                <w:i/>
              </w:rPr>
              <w:t>84</w:t>
            </w:r>
          </w:p>
        </w:tc>
        <w:tc>
          <w:tcPr>
            <w:tcW w:w="1984" w:type="dxa"/>
            <w:vAlign w:val="center"/>
          </w:tcPr>
          <w:p w14:paraId="4932D069" w14:textId="5948F329" w:rsidR="005450DD" w:rsidRPr="00BE4A66" w:rsidRDefault="007772D9" w:rsidP="005450DD">
            <w:pPr>
              <w:contextualSpacing/>
              <w:mirrorIndents/>
              <w:jc w:val="center"/>
              <w:rPr>
                <w:b/>
                <w:i/>
              </w:rPr>
            </w:pPr>
            <w:r>
              <w:rPr>
                <w:b/>
                <w:i/>
              </w:rPr>
              <w:t>68</w:t>
            </w:r>
          </w:p>
        </w:tc>
      </w:tr>
      <w:tr w:rsidR="005450DD" w:rsidRPr="00ED16E6" w14:paraId="5688F58A" w14:textId="77777777" w:rsidTr="00B353F3">
        <w:trPr>
          <w:trHeight w:val="427"/>
        </w:trPr>
        <w:tc>
          <w:tcPr>
            <w:tcW w:w="3681" w:type="dxa"/>
            <w:shd w:val="clear" w:color="auto" w:fill="auto"/>
            <w:vAlign w:val="center"/>
          </w:tcPr>
          <w:p w14:paraId="5CD500FD" w14:textId="77777777" w:rsidR="005450DD" w:rsidRPr="004718A1" w:rsidRDefault="005450DD" w:rsidP="005450DD">
            <w:pPr>
              <w:contextualSpacing/>
              <w:mirrorIndents/>
              <w:rPr>
                <w:i/>
              </w:rPr>
            </w:pPr>
            <w:r w:rsidRPr="004718A1">
              <w:rPr>
                <w:i/>
              </w:rPr>
              <w:t>Лекции</w:t>
            </w:r>
          </w:p>
        </w:tc>
        <w:tc>
          <w:tcPr>
            <w:tcW w:w="2034" w:type="dxa"/>
            <w:vAlign w:val="center"/>
          </w:tcPr>
          <w:p w14:paraId="7293CC5D" w14:textId="42EBF068" w:rsidR="005450DD" w:rsidRPr="00BE4A66" w:rsidRDefault="007772D9" w:rsidP="005450DD">
            <w:pPr>
              <w:contextualSpacing/>
              <w:mirrorIndents/>
              <w:jc w:val="center"/>
              <w:rPr>
                <w:i/>
              </w:rPr>
            </w:pPr>
            <w:r>
              <w:rPr>
                <w:i/>
              </w:rPr>
              <w:t>68</w:t>
            </w:r>
          </w:p>
        </w:tc>
        <w:tc>
          <w:tcPr>
            <w:tcW w:w="1935" w:type="dxa"/>
            <w:shd w:val="clear" w:color="auto" w:fill="auto"/>
            <w:vAlign w:val="center"/>
          </w:tcPr>
          <w:p w14:paraId="2B13FF8D" w14:textId="7ECA960D" w:rsidR="005450DD" w:rsidRPr="00BE4A66" w:rsidRDefault="007772D9" w:rsidP="005450DD">
            <w:pPr>
              <w:contextualSpacing/>
              <w:mirrorIndents/>
              <w:jc w:val="center"/>
              <w:rPr>
                <w:i/>
              </w:rPr>
            </w:pPr>
            <w:r>
              <w:rPr>
                <w:i/>
              </w:rPr>
              <w:t>34</w:t>
            </w:r>
          </w:p>
        </w:tc>
        <w:tc>
          <w:tcPr>
            <w:tcW w:w="1984" w:type="dxa"/>
            <w:vAlign w:val="center"/>
          </w:tcPr>
          <w:p w14:paraId="393F9020" w14:textId="5ABCD03F" w:rsidR="005450DD" w:rsidRPr="00BE4A66" w:rsidRDefault="007772D9" w:rsidP="005450DD">
            <w:pPr>
              <w:contextualSpacing/>
              <w:mirrorIndents/>
              <w:jc w:val="center"/>
              <w:rPr>
                <w:i/>
              </w:rPr>
            </w:pPr>
            <w:r>
              <w:rPr>
                <w:i/>
              </w:rPr>
              <w:t>34</w:t>
            </w:r>
          </w:p>
        </w:tc>
      </w:tr>
      <w:tr w:rsidR="005450DD" w:rsidRPr="00ED16E6" w14:paraId="64B2DB14" w14:textId="77777777" w:rsidTr="00B353F3">
        <w:trPr>
          <w:trHeight w:val="251"/>
        </w:trPr>
        <w:tc>
          <w:tcPr>
            <w:tcW w:w="3681" w:type="dxa"/>
            <w:shd w:val="clear" w:color="auto" w:fill="auto"/>
            <w:vAlign w:val="center"/>
          </w:tcPr>
          <w:p w14:paraId="5F4087C5" w14:textId="77777777" w:rsidR="005450DD" w:rsidRPr="004718A1" w:rsidRDefault="005450DD" w:rsidP="005450DD">
            <w:pPr>
              <w:contextualSpacing/>
              <w:mirrorIndents/>
              <w:rPr>
                <w:i/>
              </w:rPr>
            </w:pPr>
            <w:r>
              <w:rPr>
                <w:i/>
              </w:rPr>
              <w:t>Семинары,</w:t>
            </w:r>
            <w:r>
              <w:rPr>
                <w:i/>
              </w:rPr>
              <w:br/>
              <w:t>практические</w:t>
            </w:r>
            <w:r w:rsidRPr="004718A1">
              <w:rPr>
                <w:i/>
              </w:rPr>
              <w:t xml:space="preserve"> заня</w:t>
            </w:r>
            <w:r>
              <w:rPr>
                <w:i/>
              </w:rPr>
              <w:t>тия</w:t>
            </w:r>
          </w:p>
        </w:tc>
        <w:tc>
          <w:tcPr>
            <w:tcW w:w="2034" w:type="dxa"/>
            <w:vAlign w:val="center"/>
          </w:tcPr>
          <w:p w14:paraId="49A58C33" w14:textId="0C723017" w:rsidR="005450DD" w:rsidRPr="00BE4A66" w:rsidRDefault="007772D9" w:rsidP="005450DD">
            <w:pPr>
              <w:contextualSpacing/>
              <w:mirrorIndents/>
              <w:jc w:val="center"/>
              <w:rPr>
                <w:i/>
              </w:rPr>
            </w:pPr>
            <w:r>
              <w:rPr>
                <w:i/>
              </w:rPr>
              <w:t>84</w:t>
            </w:r>
          </w:p>
        </w:tc>
        <w:tc>
          <w:tcPr>
            <w:tcW w:w="1935" w:type="dxa"/>
            <w:shd w:val="clear" w:color="auto" w:fill="auto"/>
            <w:vAlign w:val="center"/>
          </w:tcPr>
          <w:p w14:paraId="6F004F20" w14:textId="6EBB60A4" w:rsidR="005450DD" w:rsidRPr="00BE4A66" w:rsidRDefault="007772D9" w:rsidP="005450DD">
            <w:pPr>
              <w:contextualSpacing/>
              <w:mirrorIndents/>
              <w:jc w:val="center"/>
              <w:rPr>
                <w:i/>
              </w:rPr>
            </w:pPr>
            <w:r>
              <w:rPr>
                <w:i/>
              </w:rPr>
              <w:t>50</w:t>
            </w:r>
          </w:p>
        </w:tc>
        <w:tc>
          <w:tcPr>
            <w:tcW w:w="1984" w:type="dxa"/>
            <w:vAlign w:val="center"/>
          </w:tcPr>
          <w:p w14:paraId="79E86D37" w14:textId="77777777" w:rsidR="005450DD" w:rsidRPr="00BE4A66" w:rsidRDefault="005450DD" w:rsidP="005450DD">
            <w:pPr>
              <w:contextualSpacing/>
              <w:mirrorIndents/>
              <w:jc w:val="center"/>
              <w:rPr>
                <w:i/>
              </w:rPr>
            </w:pPr>
            <w:r w:rsidRPr="00BE4A66">
              <w:rPr>
                <w:i/>
              </w:rPr>
              <w:t>34</w:t>
            </w:r>
          </w:p>
        </w:tc>
      </w:tr>
      <w:tr w:rsidR="005450DD" w:rsidRPr="00ED16E6" w14:paraId="594C1E05" w14:textId="77777777" w:rsidTr="00B353F3">
        <w:trPr>
          <w:trHeight w:val="511"/>
        </w:trPr>
        <w:tc>
          <w:tcPr>
            <w:tcW w:w="3681" w:type="dxa"/>
            <w:shd w:val="clear" w:color="auto" w:fill="auto"/>
            <w:vAlign w:val="center"/>
          </w:tcPr>
          <w:p w14:paraId="3C8B7119" w14:textId="77777777" w:rsidR="005450DD" w:rsidRPr="00ED16E6" w:rsidRDefault="005450DD" w:rsidP="005450DD">
            <w:pPr>
              <w:contextualSpacing/>
              <w:mirrorIndents/>
              <w:rPr>
                <w:b/>
                <w:i/>
              </w:rPr>
            </w:pPr>
            <w:r w:rsidRPr="00ED16E6">
              <w:rPr>
                <w:b/>
                <w:i/>
              </w:rPr>
              <w:t>Самостоятельная работа</w:t>
            </w:r>
          </w:p>
        </w:tc>
        <w:tc>
          <w:tcPr>
            <w:tcW w:w="2034" w:type="dxa"/>
            <w:vAlign w:val="center"/>
          </w:tcPr>
          <w:p w14:paraId="4C7E95F6" w14:textId="3CE47242" w:rsidR="005450DD" w:rsidRPr="00BE4A66" w:rsidRDefault="007772D9" w:rsidP="005450DD">
            <w:pPr>
              <w:contextualSpacing/>
              <w:mirrorIndents/>
              <w:jc w:val="center"/>
              <w:rPr>
                <w:b/>
                <w:i/>
              </w:rPr>
            </w:pPr>
            <w:r>
              <w:rPr>
                <w:b/>
                <w:i/>
              </w:rPr>
              <w:t>136</w:t>
            </w:r>
          </w:p>
        </w:tc>
        <w:tc>
          <w:tcPr>
            <w:tcW w:w="1935" w:type="dxa"/>
            <w:shd w:val="clear" w:color="auto" w:fill="auto"/>
            <w:vAlign w:val="center"/>
          </w:tcPr>
          <w:p w14:paraId="2F4BDBF4" w14:textId="4195ED8C" w:rsidR="005450DD" w:rsidRPr="00BE4A66" w:rsidRDefault="007772D9" w:rsidP="005450DD">
            <w:pPr>
              <w:contextualSpacing/>
              <w:mirrorIndents/>
              <w:jc w:val="center"/>
              <w:rPr>
                <w:b/>
                <w:i/>
              </w:rPr>
            </w:pPr>
            <w:r>
              <w:rPr>
                <w:b/>
                <w:i/>
              </w:rPr>
              <w:t>60</w:t>
            </w:r>
          </w:p>
        </w:tc>
        <w:tc>
          <w:tcPr>
            <w:tcW w:w="1984" w:type="dxa"/>
            <w:vAlign w:val="center"/>
          </w:tcPr>
          <w:p w14:paraId="0C41F477" w14:textId="60FA97C5" w:rsidR="005450DD" w:rsidRPr="00BE4A66" w:rsidRDefault="007772D9" w:rsidP="005450DD">
            <w:pPr>
              <w:contextualSpacing/>
              <w:mirrorIndents/>
              <w:jc w:val="center"/>
              <w:rPr>
                <w:b/>
                <w:i/>
              </w:rPr>
            </w:pPr>
            <w:r>
              <w:rPr>
                <w:b/>
                <w:i/>
              </w:rPr>
              <w:t>7</w:t>
            </w:r>
            <w:r w:rsidR="005450DD" w:rsidRPr="00BE4A66">
              <w:rPr>
                <w:b/>
                <w:i/>
              </w:rPr>
              <w:t>6</w:t>
            </w:r>
          </w:p>
        </w:tc>
      </w:tr>
      <w:tr w:rsidR="005450DD" w:rsidRPr="00ED16E6" w14:paraId="037CBD26" w14:textId="77777777" w:rsidTr="00B353F3">
        <w:trPr>
          <w:trHeight w:val="503"/>
        </w:trPr>
        <w:tc>
          <w:tcPr>
            <w:tcW w:w="5715" w:type="dxa"/>
            <w:gridSpan w:val="2"/>
            <w:shd w:val="clear" w:color="auto" w:fill="auto"/>
            <w:vAlign w:val="center"/>
          </w:tcPr>
          <w:p w14:paraId="582886C6" w14:textId="77777777" w:rsidR="005450DD" w:rsidRPr="005F5C66" w:rsidRDefault="005450DD" w:rsidP="005450DD">
            <w:pPr>
              <w:contextualSpacing/>
              <w:mirrorIndents/>
            </w:pPr>
            <w:r>
              <w:t>Вид текущего контроля</w:t>
            </w:r>
          </w:p>
        </w:tc>
        <w:tc>
          <w:tcPr>
            <w:tcW w:w="1935" w:type="dxa"/>
            <w:shd w:val="clear" w:color="auto" w:fill="auto"/>
            <w:vAlign w:val="center"/>
          </w:tcPr>
          <w:p w14:paraId="25C7356B" w14:textId="77777777" w:rsidR="005450DD" w:rsidRPr="00ED16E6" w:rsidRDefault="005450DD" w:rsidP="005450DD">
            <w:pPr>
              <w:contextualSpacing/>
              <w:mirrorIndents/>
              <w:jc w:val="center"/>
            </w:pPr>
            <w:r>
              <w:t>контрольная работа</w:t>
            </w:r>
          </w:p>
        </w:tc>
        <w:tc>
          <w:tcPr>
            <w:tcW w:w="1984" w:type="dxa"/>
            <w:vAlign w:val="center"/>
          </w:tcPr>
          <w:p w14:paraId="66591B64" w14:textId="77777777" w:rsidR="005450DD" w:rsidRPr="00ED16E6" w:rsidRDefault="005450DD" w:rsidP="005450DD">
            <w:pPr>
              <w:contextualSpacing/>
              <w:mirrorIndents/>
              <w:jc w:val="center"/>
            </w:pPr>
            <w:r>
              <w:t>контрольная работа</w:t>
            </w:r>
          </w:p>
        </w:tc>
      </w:tr>
      <w:tr w:rsidR="005450DD" w:rsidRPr="00ED16E6" w14:paraId="2B78A9E3" w14:textId="77777777" w:rsidTr="00B353F3">
        <w:trPr>
          <w:trHeight w:val="355"/>
        </w:trPr>
        <w:tc>
          <w:tcPr>
            <w:tcW w:w="5715" w:type="dxa"/>
            <w:gridSpan w:val="2"/>
            <w:shd w:val="clear" w:color="auto" w:fill="auto"/>
            <w:vAlign w:val="center"/>
          </w:tcPr>
          <w:p w14:paraId="63710AE8" w14:textId="77777777" w:rsidR="005450DD" w:rsidRDefault="005450DD" w:rsidP="005450DD">
            <w:pPr>
              <w:contextualSpacing/>
              <w:mirrorIndents/>
            </w:pPr>
            <w:r w:rsidRPr="000716D0">
              <w:t>Вид промежуточной аттестации</w:t>
            </w:r>
          </w:p>
        </w:tc>
        <w:tc>
          <w:tcPr>
            <w:tcW w:w="1935" w:type="dxa"/>
            <w:shd w:val="clear" w:color="auto" w:fill="auto"/>
            <w:vAlign w:val="center"/>
          </w:tcPr>
          <w:p w14:paraId="02BC57A7" w14:textId="77777777" w:rsidR="005450DD" w:rsidRPr="00A5399A" w:rsidRDefault="005450DD" w:rsidP="005450DD">
            <w:pPr>
              <w:contextualSpacing/>
              <w:mirrorIndents/>
              <w:jc w:val="center"/>
            </w:pPr>
            <w:r>
              <w:t>зачет</w:t>
            </w:r>
          </w:p>
        </w:tc>
        <w:tc>
          <w:tcPr>
            <w:tcW w:w="1984" w:type="dxa"/>
            <w:vAlign w:val="center"/>
          </w:tcPr>
          <w:p w14:paraId="0E7B4E54" w14:textId="77777777" w:rsidR="005450DD" w:rsidRPr="00A5399A" w:rsidRDefault="005450DD" w:rsidP="005450DD">
            <w:pPr>
              <w:contextualSpacing/>
              <w:mirrorIndents/>
              <w:jc w:val="center"/>
            </w:pPr>
            <w:r>
              <w:t>экзамен</w:t>
            </w:r>
          </w:p>
        </w:tc>
      </w:tr>
    </w:tbl>
    <w:p w14:paraId="4F1A2AE0" w14:textId="77777777" w:rsidR="005450DD" w:rsidRDefault="005450DD" w:rsidP="005450DD">
      <w:pPr>
        <w:contextualSpacing/>
        <w:mirrorIndents/>
        <w:jc w:val="both"/>
      </w:pPr>
    </w:p>
    <w:p w14:paraId="578C3F54" w14:textId="77777777" w:rsidR="005F1CF1" w:rsidRPr="005F1CF1" w:rsidRDefault="005F1CF1" w:rsidP="001B6D78">
      <w:pPr>
        <w:ind w:firstLine="567"/>
        <w:jc w:val="both"/>
        <w:rPr>
          <w:b/>
          <w:bCs/>
        </w:rPr>
      </w:pPr>
    </w:p>
    <w:p w14:paraId="39EBC32B" w14:textId="0BD723FC" w:rsidR="005450DD" w:rsidRPr="005532E3" w:rsidRDefault="005450DD" w:rsidP="001B6D78">
      <w:pPr>
        <w:ind w:firstLine="567"/>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001B6D78">
        <w:rPr>
          <w:b/>
          <w:bCs/>
          <w:sz w:val="28"/>
          <w:szCs w:val="28"/>
        </w:rPr>
        <w:t>.</w:t>
      </w:r>
    </w:p>
    <w:p w14:paraId="24AB22C3" w14:textId="77777777" w:rsidR="005028A8" w:rsidRDefault="005028A8" w:rsidP="006010F9">
      <w:pPr>
        <w:contextualSpacing/>
        <w:mirrorIndents/>
        <w:jc w:val="both"/>
      </w:pPr>
    </w:p>
    <w:p w14:paraId="54615A05" w14:textId="77777777" w:rsidR="005028A8" w:rsidRPr="001839D5" w:rsidRDefault="005028A8" w:rsidP="001B6D78">
      <w:pPr>
        <w:ind w:firstLine="567"/>
        <w:contextualSpacing/>
        <w:mirrorIndents/>
        <w:rPr>
          <w:i/>
          <w:sz w:val="28"/>
          <w:szCs w:val="28"/>
        </w:rPr>
      </w:pPr>
      <w:r w:rsidRPr="001839D5">
        <w:rPr>
          <w:b/>
          <w:i/>
          <w:sz w:val="28"/>
          <w:szCs w:val="28"/>
        </w:rPr>
        <w:t>5.1.</w:t>
      </w:r>
      <w:r w:rsidRPr="001839D5">
        <w:rPr>
          <w:i/>
          <w:sz w:val="28"/>
          <w:szCs w:val="28"/>
        </w:rPr>
        <w:t xml:space="preserve"> </w:t>
      </w:r>
      <w:r w:rsidRPr="001B6D78">
        <w:rPr>
          <w:b/>
          <w:iCs/>
          <w:sz w:val="28"/>
          <w:szCs w:val="28"/>
        </w:rPr>
        <w:t>Содержание дисциплины</w:t>
      </w:r>
    </w:p>
    <w:p w14:paraId="35C76116" w14:textId="77777777" w:rsidR="005028A8" w:rsidRPr="001839D5" w:rsidRDefault="005028A8" w:rsidP="006010F9">
      <w:pPr>
        <w:contextualSpacing/>
        <w:mirrorIndents/>
        <w:jc w:val="both"/>
        <w:rPr>
          <w:sz w:val="16"/>
          <w:szCs w:val="16"/>
        </w:rPr>
      </w:pPr>
    </w:p>
    <w:p w14:paraId="3CE458B7" w14:textId="77777777" w:rsidR="005028A8" w:rsidRDefault="005028A8" w:rsidP="004554F5">
      <w:pPr>
        <w:contextualSpacing/>
        <w:mirrorIndents/>
        <w:jc w:val="center"/>
        <w:rPr>
          <w:b/>
          <w:sz w:val="28"/>
          <w:szCs w:val="28"/>
        </w:rPr>
      </w:pPr>
      <w:r w:rsidRPr="005028A8">
        <w:rPr>
          <w:b/>
          <w:sz w:val="28"/>
          <w:szCs w:val="28"/>
        </w:rPr>
        <w:t>Раздел 1 – Линейная алгебра</w:t>
      </w:r>
    </w:p>
    <w:p w14:paraId="1F2C4883" w14:textId="77777777" w:rsidR="005450DD" w:rsidRPr="005E2CC3" w:rsidRDefault="005450DD" w:rsidP="004554F5">
      <w:pPr>
        <w:contextualSpacing/>
        <w:mirrorIndents/>
        <w:jc w:val="center"/>
        <w:rPr>
          <w:b/>
          <w:sz w:val="16"/>
          <w:szCs w:val="16"/>
        </w:rPr>
      </w:pPr>
    </w:p>
    <w:p w14:paraId="194BE550" w14:textId="67B3853E" w:rsidR="005F1CF1" w:rsidRDefault="005F1CF1" w:rsidP="005F1CF1">
      <w:pPr>
        <w:pStyle w:val="Default"/>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14:paraId="0FA8E5F6" w14:textId="77777777" w:rsidR="005F1CF1" w:rsidRPr="005E2CC3" w:rsidRDefault="005F1CF1" w:rsidP="005F1CF1">
      <w:pPr>
        <w:pStyle w:val="Default"/>
        <w:ind w:firstLine="709"/>
        <w:jc w:val="center"/>
        <w:rPr>
          <w:sz w:val="16"/>
          <w:szCs w:val="16"/>
        </w:rPr>
      </w:pPr>
    </w:p>
    <w:p w14:paraId="5D8AD52C" w14:textId="77777777" w:rsidR="005F1CF1" w:rsidRPr="004D5452" w:rsidRDefault="005F1CF1" w:rsidP="005F1CF1">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C011E30" w14:textId="77777777" w:rsidR="005F1CF1" w:rsidRDefault="005F1CF1" w:rsidP="005F1CF1">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14:paraId="07B25BF2" w14:textId="77777777" w:rsidR="005E2CC3" w:rsidRDefault="005F1CF1" w:rsidP="005F1CF1">
      <w:pPr>
        <w:pStyle w:val="Default"/>
        <w:spacing w:line="360" w:lineRule="auto"/>
        <w:ind w:firstLine="567"/>
        <w:jc w:val="both"/>
        <w:rPr>
          <w:sz w:val="28"/>
          <w:szCs w:val="28"/>
        </w:rPr>
      </w:pPr>
      <w:r w:rsidRPr="005450DD">
        <w:rPr>
          <w:sz w:val="28"/>
          <w:szCs w:val="28"/>
        </w:rPr>
        <w:t>Комплексные числа и действия над ними. Модуль и аргумент комплексного числа. 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Формула Муавра. Геометрическая интерпретация</w:t>
      </w:r>
      <w:r w:rsidR="005E2CC3">
        <w:rPr>
          <w:sz w:val="28"/>
          <w:szCs w:val="28"/>
        </w:rPr>
        <w:t xml:space="preserve"> операций над комплексными числами. </w:t>
      </w:r>
    </w:p>
    <w:p w14:paraId="3220EBC7" w14:textId="53769802" w:rsidR="005F1CF1" w:rsidRPr="005450DD" w:rsidRDefault="005E2CC3" w:rsidP="005F1CF1">
      <w:pPr>
        <w:pStyle w:val="Default"/>
        <w:spacing w:line="360" w:lineRule="auto"/>
        <w:ind w:firstLine="567"/>
        <w:jc w:val="both"/>
        <w:rPr>
          <w:sz w:val="28"/>
          <w:szCs w:val="28"/>
        </w:rPr>
      </w:pPr>
      <w:r>
        <w:rPr>
          <w:sz w:val="28"/>
          <w:szCs w:val="28"/>
        </w:rPr>
        <w:t>Приложение комплексных чисел.</w:t>
      </w:r>
    </w:p>
    <w:p w14:paraId="4F3AAEAC" w14:textId="77777777" w:rsidR="005F1CF1" w:rsidRPr="005E2CC3" w:rsidRDefault="005F1CF1" w:rsidP="005E2CC3">
      <w:pPr>
        <w:pStyle w:val="Default"/>
        <w:rPr>
          <w:b/>
          <w:bCs/>
          <w:sz w:val="16"/>
          <w:szCs w:val="16"/>
        </w:rPr>
      </w:pPr>
    </w:p>
    <w:p w14:paraId="00E68FE0" w14:textId="4DFE9495" w:rsidR="005028A8" w:rsidRDefault="005028A8" w:rsidP="004554F5">
      <w:pPr>
        <w:pStyle w:val="Default"/>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14:paraId="282A4663" w14:textId="77777777" w:rsidR="005028A8" w:rsidRPr="00C26B1F" w:rsidRDefault="005028A8" w:rsidP="004554F5">
      <w:pPr>
        <w:pStyle w:val="Default"/>
        <w:jc w:val="center"/>
        <w:rPr>
          <w:b/>
          <w:bCs/>
          <w:sz w:val="12"/>
          <w:szCs w:val="12"/>
        </w:rPr>
      </w:pPr>
    </w:p>
    <w:p w14:paraId="78DB1EC7" w14:textId="77777777" w:rsidR="005028A8" w:rsidRDefault="005028A8" w:rsidP="005E2CC3">
      <w:pPr>
        <w:pStyle w:val="Default"/>
        <w:spacing w:line="336" w:lineRule="auto"/>
        <w:ind w:firstLine="567"/>
        <w:jc w:val="both"/>
        <w:rPr>
          <w:sz w:val="28"/>
          <w:szCs w:val="28"/>
        </w:rPr>
      </w:pPr>
      <w:r>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Длина вектора. Угол между векторами. </w:t>
      </w:r>
    </w:p>
    <w:p w14:paraId="0938A355" w14:textId="4175CAF5" w:rsidR="005028A8" w:rsidRDefault="005028A8" w:rsidP="005E2CC3">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14:paraId="5CDEA674" w14:textId="77777777" w:rsidR="006F5D2C" w:rsidRDefault="005028A8" w:rsidP="005E2CC3">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14:paraId="64A4A148" w14:textId="77777777" w:rsidR="006F5D2C" w:rsidRDefault="006F5D2C" w:rsidP="005E2CC3">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квадратной </w:t>
      </w:r>
      <w:r>
        <w:rPr>
          <w:sz w:val="28"/>
          <w:szCs w:val="28"/>
        </w:rPr>
        <w:t>матрицы. Вычисление определителя с помощью элементарных преобразований.</w:t>
      </w:r>
    </w:p>
    <w:p w14:paraId="1ACC2BA3" w14:textId="77777777" w:rsidR="004554F5" w:rsidRPr="001839D5" w:rsidRDefault="005028A8" w:rsidP="005F1CF1">
      <w:pPr>
        <w:pStyle w:val="Default"/>
        <w:spacing w:line="336" w:lineRule="auto"/>
        <w:ind w:firstLine="567"/>
        <w:jc w:val="both"/>
        <w:rPr>
          <w:sz w:val="22"/>
          <w:szCs w:val="22"/>
        </w:rPr>
      </w:pPr>
      <w:r>
        <w:rPr>
          <w:sz w:val="28"/>
          <w:szCs w:val="28"/>
        </w:rPr>
        <w:t>Обратная матрица. Свойства обратной матрицы. Вычисление обратной матрицы с помощью элементарных преобразований.</w:t>
      </w:r>
      <w:r w:rsidR="006F5D2C">
        <w:rPr>
          <w:sz w:val="28"/>
          <w:szCs w:val="28"/>
        </w:rPr>
        <w:t xml:space="preserve"> Решение матричных уравнений.</w:t>
      </w:r>
    </w:p>
    <w:p w14:paraId="25B2D5F2" w14:textId="76740DAD" w:rsidR="005028A8" w:rsidRDefault="005028A8" w:rsidP="005E7029">
      <w:pPr>
        <w:pStyle w:val="Default"/>
        <w:spacing w:line="336" w:lineRule="auto"/>
        <w:jc w:val="center"/>
        <w:rPr>
          <w:b/>
          <w:bCs/>
          <w:sz w:val="28"/>
          <w:szCs w:val="28"/>
        </w:rPr>
      </w:pPr>
      <w:r>
        <w:rPr>
          <w:b/>
          <w:bCs/>
          <w:sz w:val="28"/>
          <w:szCs w:val="28"/>
        </w:rPr>
        <w:t xml:space="preserve">Тема </w:t>
      </w:r>
      <w:r w:rsidR="005E7029">
        <w:rPr>
          <w:b/>
          <w:bCs/>
          <w:sz w:val="28"/>
          <w:szCs w:val="28"/>
        </w:rPr>
        <w:t>3</w:t>
      </w:r>
      <w:r>
        <w:rPr>
          <w:b/>
          <w:bCs/>
          <w:sz w:val="28"/>
          <w:szCs w:val="28"/>
        </w:rPr>
        <w:t xml:space="preserve">. Системы линейных уравнений </w:t>
      </w:r>
    </w:p>
    <w:p w14:paraId="58C67490" w14:textId="77777777" w:rsidR="005028A8" w:rsidRPr="00F10908" w:rsidRDefault="005028A8" w:rsidP="005E7029">
      <w:pPr>
        <w:pStyle w:val="Default"/>
        <w:spacing w:line="336" w:lineRule="auto"/>
        <w:ind w:firstLine="567"/>
        <w:jc w:val="center"/>
        <w:rPr>
          <w:b/>
          <w:bCs/>
          <w:sz w:val="8"/>
          <w:szCs w:val="8"/>
        </w:rPr>
      </w:pPr>
    </w:p>
    <w:p w14:paraId="5072955F" w14:textId="26650E32" w:rsidR="005028A8" w:rsidRDefault="005028A8" w:rsidP="005E7029">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w:t>
      </w:r>
      <w:r w:rsidR="00173C1F">
        <w:rPr>
          <w:sz w:val="28"/>
          <w:szCs w:val="28"/>
        </w:rPr>
        <w:t>ы</w:t>
      </w:r>
      <w:r>
        <w:rPr>
          <w:sz w:val="28"/>
          <w:szCs w:val="28"/>
        </w:rPr>
        <w:t xml:space="preserve">. Определение решения. Совместные и определенные системы линейных уравнений. Теорема Кронекера-Капелли. </w:t>
      </w:r>
    </w:p>
    <w:p w14:paraId="699CE1CB" w14:textId="5E4F0F6D" w:rsidR="005028A8" w:rsidRDefault="006F5D2C" w:rsidP="00173C1F">
      <w:pPr>
        <w:pStyle w:val="Default"/>
        <w:spacing w:line="336" w:lineRule="auto"/>
        <w:ind w:firstLine="567"/>
        <w:jc w:val="both"/>
        <w:rPr>
          <w:sz w:val="28"/>
          <w:szCs w:val="28"/>
        </w:rPr>
      </w:pPr>
      <w:r>
        <w:rPr>
          <w:sz w:val="28"/>
          <w:szCs w:val="28"/>
        </w:rPr>
        <w:t>Исследование и решение системы линейных уравнений методом обратной матрицы</w:t>
      </w:r>
      <w:r w:rsidR="00173C1F">
        <w:rPr>
          <w:sz w:val="28"/>
          <w:szCs w:val="28"/>
        </w:rPr>
        <w:t>,</w:t>
      </w:r>
      <w:r>
        <w:rPr>
          <w:sz w:val="28"/>
          <w:szCs w:val="28"/>
        </w:rPr>
        <w:t xml:space="preserve"> по правилу Крамера</w:t>
      </w:r>
      <w:r w:rsidR="00173C1F">
        <w:rPr>
          <w:sz w:val="28"/>
          <w:szCs w:val="28"/>
        </w:rPr>
        <w:t xml:space="preserve">, </w:t>
      </w:r>
      <w:r w:rsidR="005028A8">
        <w:rPr>
          <w:sz w:val="28"/>
          <w:szCs w:val="28"/>
        </w:rPr>
        <w:t xml:space="preserve">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14:paraId="3C923F4D" w14:textId="77777777" w:rsidR="005028A8" w:rsidRPr="00173C1F" w:rsidRDefault="005028A8" w:rsidP="00431C0C">
      <w:pPr>
        <w:pStyle w:val="Default"/>
        <w:spacing w:line="336" w:lineRule="auto"/>
        <w:rPr>
          <w:b/>
          <w:bCs/>
          <w:sz w:val="18"/>
          <w:szCs w:val="18"/>
        </w:rPr>
      </w:pPr>
    </w:p>
    <w:p w14:paraId="51933042" w14:textId="3EAD6D5E" w:rsidR="005028A8" w:rsidRDefault="005028A8" w:rsidP="005E7029">
      <w:pPr>
        <w:pStyle w:val="Default"/>
        <w:spacing w:line="336"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14:paraId="16AF322A" w14:textId="77777777" w:rsidR="005028A8" w:rsidRPr="00F10908" w:rsidRDefault="005028A8" w:rsidP="005E7029">
      <w:pPr>
        <w:pStyle w:val="Default"/>
        <w:spacing w:line="336" w:lineRule="auto"/>
        <w:ind w:firstLine="709"/>
        <w:jc w:val="center"/>
        <w:rPr>
          <w:b/>
          <w:bCs/>
          <w:sz w:val="8"/>
          <w:szCs w:val="8"/>
        </w:rPr>
      </w:pPr>
    </w:p>
    <w:p w14:paraId="2A7CCA5B" w14:textId="147E38CD" w:rsidR="00431C0C" w:rsidRPr="00431C0C" w:rsidRDefault="00431C0C" w:rsidP="00431C0C">
      <w:pPr>
        <w:pStyle w:val="Default"/>
        <w:spacing w:line="336" w:lineRule="auto"/>
        <w:ind w:firstLine="567"/>
        <w:jc w:val="both"/>
        <w:rPr>
          <w:b/>
          <w:bCs/>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5A243518" w14:textId="67831300" w:rsidR="005028A8" w:rsidRDefault="005028A8" w:rsidP="00173C1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i/>
          <w:iCs/>
          <w:sz w:val="18"/>
          <w:szCs w:val="18"/>
        </w:rPr>
        <w:t xml:space="preserve"> </w:t>
      </w:r>
      <w:r w:rsidR="00173C1F">
        <w:rPr>
          <w:sz w:val="28"/>
          <w:szCs w:val="28"/>
        </w:rPr>
        <w:t xml:space="preserve">, </w:t>
      </w:r>
      <w:r>
        <w:rPr>
          <w:sz w:val="28"/>
          <w:szCs w:val="28"/>
        </w:rPr>
        <w:t xml:space="preserve">линейные операторы. Матрица линейного оператора. Преобразование матрицы оператора при замене базиса. </w:t>
      </w:r>
    </w:p>
    <w:p w14:paraId="3A15D0A1" w14:textId="009CDA52" w:rsidR="005028A8" w:rsidRDefault="005028A8" w:rsidP="00173C1F">
      <w:pPr>
        <w:pStyle w:val="Default"/>
        <w:spacing w:line="336" w:lineRule="auto"/>
        <w:ind w:firstLine="567"/>
        <w:jc w:val="both"/>
        <w:rPr>
          <w:sz w:val="28"/>
          <w:szCs w:val="28"/>
        </w:rPr>
      </w:pPr>
      <w:r>
        <w:rPr>
          <w:sz w:val="28"/>
          <w:szCs w:val="28"/>
        </w:rPr>
        <w:t xml:space="preserve">Собственные значения матрицы. Характеристический многочлен матрицы. </w:t>
      </w:r>
      <w:r w:rsidRPr="00B353F3">
        <w:rPr>
          <w:sz w:val="28"/>
          <w:szCs w:val="28"/>
        </w:rPr>
        <w:t xml:space="preserve">Собственные </w:t>
      </w:r>
      <w:r w:rsidR="001B6D78" w:rsidRPr="00B353F3">
        <w:rPr>
          <w:sz w:val="28"/>
          <w:szCs w:val="28"/>
        </w:rPr>
        <w:t xml:space="preserve">и присоединенные </w:t>
      </w:r>
      <w:r w:rsidRPr="00B353F3">
        <w:rPr>
          <w:sz w:val="28"/>
          <w:szCs w:val="28"/>
        </w:rPr>
        <w:t>векторы</w:t>
      </w:r>
      <w:r>
        <w:rPr>
          <w:sz w:val="28"/>
          <w:szCs w:val="28"/>
        </w:rPr>
        <w:t xml:space="preserve"> матрицы. </w:t>
      </w:r>
    </w:p>
    <w:p w14:paraId="1C7026E0" w14:textId="77777777" w:rsidR="00431C0C" w:rsidRPr="00431C0C" w:rsidRDefault="00431C0C" w:rsidP="00173C1F">
      <w:pPr>
        <w:pStyle w:val="Default"/>
        <w:spacing w:line="336" w:lineRule="auto"/>
        <w:ind w:firstLine="567"/>
        <w:jc w:val="both"/>
        <w:rPr>
          <w:sz w:val="8"/>
          <w:szCs w:val="8"/>
        </w:rPr>
      </w:pPr>
    </w:p>
    <w:p w14:paraId="6FCC0305" w14:textId="441A20DC" w:rsidR="00431C0C" w:rsidRDefault="00431C0C" w:rsidP="00431C0C">
      <w:pPr>
        <w:pStyle w:val="Default"/>
        <w:spacing w:line="336" w:lineRule="auto"/>
        <w:ind w:firstLine="709"/>
        <w:jc w:val="center"/>
        <w:rPr>
          <w:b/>
          <w:bCs/>
          <w:sz w:val="28"/>
          <w:szCs w:val="28"/>
        </w:rPr>
      </w:pPr>
      <w:r>
        <w:rPr>
          <w:b/>
          <w:bCs/>
          <w:sz w:val="28"/>
          <w:szCs w:val="28"/>
        </w:rPr>
        <w:t>Тема 5. Квадратичные формы</w:t>
      </w:r>
    </w:p>
    <w:p w14:paraId="14DFFBCF" w14:textId="77777777" w:rsidR="00431C0C" w:rsidRPr="00431C0C" w:rsidRDefault="00431C0C" w:rsidP="00173C1F">
      <w:pPr>
        <w:pStyle w:val="Default"/>
        <w:spacing w:line="336" w:lineRule="auto"/>
        <w:ind w:firstLine="567"/>
        <w:jc w:val="both"/>
        <w:rPr>
          <w:sz w:val="6"/>
          <w:szCs w:val="6"/>
        </w:rPr>
      </w:pPr>
    </w:p>
    <w:p w14:paraId="5D9C0A0E" w14:textId="795CB21E" w:rsidR="0006519B" w:rsidRPr="005450DD" w:rsidRDefault="004554F5" w:rsidP="0006519B">
      <w:pPr>
        <w:pStyle w:val="Default"/>
        <w:spacing w:line="336" w:lineRule="auto"/>
        <w:ind w:firstLine="567"/>
        <w:jc w:val="both"/>
        <w:rPr>
          <w:sz w:val="28"/>
          <w:szCs w:val="28"/>
        </w:rPr>
      </w:pPr>
      <w:r>
        <w:rPr>
          <w:sz w:val="28"/>
          <w:szCs w:val="28"/>
        </w:rPr>
        <w:t>К</w:t>
      </w:r>
      <w:r w:rsidR="005028A8">
        <w:rPr>
          <w:sz w:val="28"/>
          <w:szCs w:val="28"/>
        </w:rPr>
        <w:t xml:space="preserve">вадратичные формы. </w:t>
      </w:r>
      <w:r>
        <w:rPr>
          <w:sz w:val="28"/>
          <w:szCs w:val="28"/>
        </w:rPr>
        <w:t xml:space="preserve">Матрица квадратичной формы в заданном базисе. </w:t>
      </w:r>
      <w:r w:rsidR="005028A8">
        <w:rPr>
          <w:sz w:val="28"/>
          <w:szCs w:val="28"/>
        </w:rPr>
        <w:t xml:space="preserve">Приведение квадратичной формы к нормальному </w:t>
      </w:r>
      <w:r w:rsidR="00D8502C">
        <w:rPr>
          <w:sz w:val="28"/>
          <w:szCs w:val="28"/>
        </w:rPr>
        <w:t>виду</w:t>
      </w:r>
      <w:r w:rsidR="0006519B">
        <w:rPr>
          <w:sz w:val="28"/>
          <w:szCs w:val="28"/>
        </w:rPr>
        <w:t xml:space="preserve">. </w:t>
      </w:r>
      <w:r w:rsidR="00D8502C" w:rsidRPr="005450DD">
        <w:rPr>
          <w:sz w:val="28"/>
          <w:szCs w:val="28"/>
        </w:rPr>
        <w:t>Приведение квадратичной формы к</w:t>
      </w:r>
      <w:r w:rsidR="005028A8" w:rsidRPr="005450DD">
        <w:rPr>
          <w:sz w:val="28"/>
          <w:szCs w:val="28"/>
        </w:rPr>
        <w:t xml:space="preserve"> каноническому виду.</w:t>
      </w:r>
      <w:r w:rsidR="0006519B" w:rsidRPr="0006519B">
        <w:rPr>
          <w:sz w:val="28"/>
          <w:szCs w:val="28"/>
        </w:rPr>
        <w:t xml:space="preserve"> </w:t>
      </w:r>
      <w:r w:rsidR="0006519B">
        <w:rPr>
          <w:sz w:val="28"/>
          <w:szCs w:val="28"/>
        </w:rPr>
        <w:t>Закон инерции квадратичных форм.</w:t>
      </w:r>
    </w:p>
    <w:p w14:paraId="29ECDBDD" w14:textId="66218DD0" w:rsidR="0006519B" w:rsidRDefault="0006519B" w:rsidP="00173C1F">
      <w:pPr>
        <w:pStyle w:val="Default"/>
        <w:spacing w:line="336" w:lineRule="auto"/>
        <w:ind w:firstLine="567"/>
        <w:jc w:val="both"/>
        <w:rPr>
          <w:sz w:val="28"/>
          <w:szCs w:val="28"/>
        </w:rPr>
      </w:pPr>
      <w:r>
        <w:rPr>
          <w:sz w:val="28"/>
          <w:szCs w:val="28"/>
        </w:rPr>
        <w:t xml:space="preserve">Знакоопределенность </w:t>
      </w:r>
      <w:r w:rsidR="004554F5" w:rsidRPr="005450DD">
        <w:rPr>
          <w:sz w:val="28"/>
          <w:szCs w:val="28"/>
        </w:rPr>
        <w:t>квадратичные формы. Критерий Сильвестра.</w:t>
      </w:r>
      <w:r>
        <w:rPr>
          <w:sz w:val="28"/>
          <w:szCs w:val="28"/>
        </w:rPr>
        <w:t xml:space="preserve"> </w:t>
      </w:r>
    </w:p>
    <w:p w14:paraId="6FACE2B1" w14:textId="77777777" w:rsidR="005E7029" w:rsidRPr="005E7029" w:rsidRDefault="005E7029" w:rsidP="005E7029">
      <w:pPr>
        <w:pStyle w:val="Default"/>
        <w:spacing w:line="336" w:lineRule="auto"/>
        <w:ind w:firstLine="425"/>
        <w:jc w:val="both"/>
        <w:rPr>
          <w:sz w:val="16"/>
          <w:szCs w:val="16"/>
        </w:rPr>
      </w:pPr>
    </w:p>
    <w:p w14:paraId="67D7EBB4" w14:textId="6796B2ED" w:rsidR="005E7029" w:rsidRDefault="005E7029" w:rsidP="005E7029">
      <w:pPr>
        <w:pStyle w:val="29"/>
        <w:tabs>
          <w:tab w:val="left" w:pos="2064"/>
          <w:tab w:val="center" w:pos="5015"/>
        </w:tabs>
        <w:spacing w:before="120" w:after="120" w:line="360" w:lineRule="auto"/>
        <w:ind w:right="-108" w:firstLine="567"/>
        <w:jc w:val="center"/>
        <w:rPr>
          <w:sz w:val="28"/>
          <w:szCs w:val="28"/>
        </w:rPr>
      </w:pPr>
      <w:r>
        <w:rPr>
          <w:b/>
          <w:bCs/>
          <w:sz w:val="28"/>
          <w:szCs w:val="28"/>
        </w:rPr>
        <w:t xml:space="preserve">Тема </w:t>
      </w:r>
      <w:r w:rsidR="00431C0C">
        <w:rPr>
          <w:b/>
          <w:bCs/>
          <w:sz w:val="28"/>
          <w:szCs w:val="28"/>
        </w:rPr>
        <w:t>6</w:t>
      </w:r>
      <w:r>
        <w:rPr>
          <w:b/>
          <w:bCs/>
          <w:sz w:val="28"/>
          <w:szCs w:val="28"/>
        </w:rPr>
        <w:t>. Элементы аналитической геометрии</w:t>
      </w:r>
    </w:p>
    <w:p w14:paraId="5EC5DDB9" w14:textId="28A51565" w:rsidR="005E7029" w:rsidRDefault="005E7029" w:rsidP="00431C0C">
      <w:pPr>
        <w:adjustRightInd w:val="0"/>
        <w:spacing w:line="348" w:lineRule="auto"/>
        <w:ind w:firstLine="567"/>
        <w:jc w:val="both"/>
        <w:rPr>
          <w:sz w:val="28"/>
          <w:szCs w:val="28"/>
        </w:rPr>
      </w:pPr>
      <w:r>
        <w:rPr>
          <w:sz w:val="28"/>
          <w:szCs w:val="28"/>
        </w:rPr>
        <w:t xml:space="preserve">Прямая и плоскость в пространстве </w:t>
      </w:r>
      <w:r>
        <w:rPr>
          <w:bCs/>
          <w:sz w:val="28"/>
          <w:szCs w:val="28"/>
        </w:rPr>
        <w:t>R</w:t>
      </w:r>
      <w:r>
        <w:rPr>
          <w:i/>
          <w:iCs/>
          <w:sz w:val="28"/>
          <w:szCs w:val="28"/>
          <w:vertAlign w:val="superscript"/>
        </w:rPr>
        <w:t>n</w:t>
      </w:r>
      <w:r>
        <w:rPr>
          <w:sz w:val="28"/>
          <w:szCs w:val="28"/>
        </w:rPr>
        <w:t xml:space="preserve">. Угол между плоскостями. Расстояние от точки до плоскости. Прямая на плоскости и в пространстве. </w:t>
      </w:r>
    </w:p>
    <w:p w14:paraId="5BD898BA" w14:textId="275C5F77" w:rsidR="005028A8" w:rsidRDefault="005028A8" w:rsidP="00431C0C">
      <w:pPr>
        <w:pStyle w:val="Default"/>
        <w:spacing w:line="348"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14:paraId="0ADDA3A7" w14:textId="4B3FD2E9" w:rsidR="00173C1F" w:rsidRDefault="00173C1F" w:rsidP="00B353F3">
      <w:pPr>
        <w:pStyle w:val="Default"/>
        <w:ind w:firstLine="567"/>
        <w:jc w:val="center"/>
        <w:rPr>
          <w:b/>
          <w:bCs/>
          <w:sz w:val="28"/>
          <w:szCs w:val="28"/>
        </w:rPr>
      </w:pPr>
      <w:r w:rsidRPr="004D5452">
        <w:rPr>
          <w:b/>
          <w:bCs/>
          <w:sz w:val="28"/>
          <w:szCs w:val="28"/>
        </w:rPr>
        <w:t xml:space="preserve">Раздел </w:t>
      </w:r>
      <w:r>
        <w:rPr>
          <w:b/>
          <w:bCs/>
          <w:sz w:val="28"/>
          <w:szCs w:val="28"/>
        </w:rPr>
        <w:t>2</w:t>
      </w:r>
      <w:r w:rsidRPr="004D5452">
        <w:rPr>
          <w:b/>
          <w:bCs/>
          <w:sz w:val="28"/>
          <w:szCs w:val="28"/>
        </w:rPr>
        <w:t xml:space="preserve"> – </w:t>
      </w:r>
      <w:r>
        <w:rPr>
          <w:b/>
          <w:bCs/>
          <w:sz w:val="28"/>
          <w:szCs w:val="28"/>
        </w:rPr>
        <w:t>Дискретная математика</w:t>
      </w:r>
    </w:p>
    <w:p w14:paraId="38BA0D2E" w14:textId="77777777" w:rsidR="00B353F3" w:rsidRPr="00DA6B13" w:rsidRDefault="00B353F3" w:rsidP="00B353F3">
      <w:pPr>
        <w:pStyle w:val="Default"/>
        <w:ind w:firstLine="709"/>
        <w:jc w:val="center"/>
        <w:rPr>
          <w:sz w:val="16"/>
          <w:szCs w:val="16"/>
          <w:highlight w:val="cyan"/>
        </w:rPr>
      </w:pPr>
    </w:p>
    <w:p w14:paraId="54987573" w14:textId="5A1592C3" w:rsidR="00B353F3" w:rsidRDefault="00B353F3" w:rsidP="00B353F3">
      <w:pPr>
        <w:pStyle w:val="Default"/>
        <w:ind w:firstLine="567"/>
        <w:jc w:val="center"/>
        <w:rPr>
          <w:b/>
          <w:bCs/>
          <w:sz w:val="28"/>
          <w:szCs w:val="28"/>
        </w:rPr>
      </w:pPr>
      <w:r w:rsidRPr="00773B0D">
        <w:rPr>
          <w:b/>
          <w:bCs/>
          <w:sz w:val="28"/>
          <w:szCs w:val="28"/>
        </w:rPr>
        <w:t xml:space="preserve">Тема </w:t>
      </w:r>
      <w:r>
        <w:rPr>
          <w:b/>
          <w:bCs/>
          <w:sz w:val="28"/>
          <w:szCs w:val="28"/>
        </w:rPr>
        <w:t>7</w:t>
      </w:r>
      <w:r w:rsidRPr="00773B0D">
        <w:rPr>
          <w:b/>
          <w:bCs/>
          <w:sz w:val="28"/>
          <w:szCs w:val="28"/>
        </w:rPr>
        <w:t>.</w:t>
      </w:r>
      <w:r w:rsidRPr="004D5452">
        <w:rPr>
          <w:b/>
          <w:bCs/>
          <w:sz w:val="28"/>
          <w:szCs w:val="28"/>
        </w:rPr>
        <w:t xml:space="preserve"> </w:t>
      </w:r>
      <w:r>
        <w:rPr>
          <w:b/>
          <w:bCs/>
          <w:sz w:val="28"/>
          <w:szCs w:val="28"/>
        </w:rPr>
        <w:t>Множества</w:t>
      </w:r>
      <w:r w:rsidR="00962C40">
        <w:rPr>
          <w:b/>
          <w:bCs/>
          <w:sz w:val="28"/>
          <w:szCs w:val="28"/>
        </w:rPr>
        <w:t xml:space="preserve"> и отношения</w:t>
      </w:r>
    </w:p>
    <w:p w14:paraId="77DEB183" w14:textId="77777777" w:rsidR="00B353F3" w:rsidRPr="0006519B" w:rsidRDefault="00B353F3" w:rsidP="00B353F3">
      <w:pPr>
        <w:pStyle w:val="Default"/>
        <w:ind w:firstLine="709"/>
        <w:jc w:val="center"/>
        <w:rPr>
          <w:b/>
          <w:bCs/>
          <w:sz w:val="20"/>
          <w:szCs w:val="20"/>
        </w:rPr>
      </w:pPr>
    </w:p>
    <w:p w14:paraId="416627DF" w14:textId="76B13FD4" w:rsidR="004161DE" w:rsidRPr="004161DE" w:rsidRDefault="00962C40" w:rsidP="004161DE">
      <w:pPr>
        <w:spacing w:line="336" w:lineRule="auto"/>
        <w:ind w:left="34" w:firstLine="533"/>
        <w:jc w:val="both"/>
        <w:rPr>
          <w:color w:val="000000" w:themeColor="text1"/>
          <w:sz w:val="28"/>
          <w:szCs w:val="28"/>
        </w:rPr>
      </w:pPr>
      <w:r w:rsidRPr="007F6BC7">
        <w:rPr>
          <w:sz w:val="28"/>
          <w:szCs w:val="28"/>
        </w:rPr>
        <w:t>Понятие множества</w:t>
      </w:r>
      <w:r w:rsidR="004161DE">
        <w:rPr>
          <w:sz w:val="28"/>
          <w:szCs w:val="28"/>
        </w:rPr>
        <w:t>, подмножества.</w:t>
      </w:r>
      <w:r w:rsidRPr="007F6BC7">
        <w:rPr>
          <w:sz w:val="28"/>
          <w:szCs w:val="28"/>
        </w:rPr>
        <w:t xml:space="preserve"> </w:t>
      </w:r>
      <w:r w:rsidR="00B353F3" w:rsidRPr="00773B0D">
        <w:rPr>
          <w:sz w:val="28"/>
          <w:szCs w:val="28"/>
        </w:rPr>
        <w:t>Способы задания</w:t>
      </w:r>
      <w:r w:rsidR="004161DE">
        <w:rPr>
          <w:sz w:val="28"/>
          <w:szCs w:val="28"/>
        </w:rPr>
        <w:t xml:space="preserve"> множеств</w:t>
      </w:r>
      <w:r w:rsidR="00B353F3">
        <w:rPr>
          <w:sz w:val="28"/>
          <w:szCs w:val="28"/>
        </w:rPr>
        <w:t xml:space="preserve">. </w:t>
      </w:r>
      <w:r w:rsidR="004161DE" w:rsidRPr="00773B0D">
        <w:rPr>
          <w:sz w:val="28"/>
          <w:szCs w:val="28"/>
        </w:rPr>
        <w:t>Операции над множествами: объединение, пересечение, разность, дополнение</w:t>
      </w:r>
      <w:r w:rsidR="004161DE">
        <w:rPr>
          <w:sz w:val="28"/>
          <w:szCs w:val="28"/>
        </w:rPr>
        <w:t>,</w:t>
      </w:r>
      <w:r w:rsidR="004161DE" w:rsidRPr="00773B0D">
        <w:rPr>
          <w:sz w:val="28"/>
          <w:szCs w:val="28"/>
        </w:rPr>
        <w:t xml:space="preserve"> декартово произведение.</w:t>
      </w:r>
      <w:r w:rsidR="004161DE">
        <w:rPr>
          <w:sz w:val="28"/>
          <w:szCs w:val="28"/>
        </w:rPr>
        <w:t xml:space="preserve"> </w:t>
      </w:r>
      <w:r w:rsidR="004161DE" w:rsidRPr="00773B0D">
        <w:rPr>
          <w:color w:val="000000" w:themeColor="text1"/>
          <w:sz w:val="28"/>
          <w:szCs w:val="28"/>
        </w:rPr>
        <w:t>Диаграммы Эйлера – Венна.</w:t>
      </w:r>
      <w:r w:rsidR="004161DE">
        <w:rPr>
          <w:color w:val="000000" w:themeColor="text1"/>
          <w:sz w:val="28"/>
          <w:szCs w:val="28"/>
        </w:rPr>
        <w:t xml:space="preserve"> Методы доказательств</w:t>
      </w:r>
      <w:r w:rsidR="0006519B">
        <w:rPr>
          <w:color w:val="000000" w:themeColor="text1"/>
          <w:sz w:val="28"/>
          <w:szCs w:val="28"/>
        </w:rPr>
        <w:t>а</w:t>
      </w:r>
      <w:r w:rsidR="004161DE">
        <w:rPr>
          <w:color w:val="000000" w:themeColor="text1"/>
          <w:sz w:val="28"/>
          <w:szCs w:val="28"/>
        </w:rPr>
        <w:t xml:space="preserve"> равенства множеств. </w:t>
      </w:r>
      <w:r w:rsidR="004161DE" w:rsidRPr="000F215B">
        <w:rPr>
          <w:color w:val="000000"/>
          <w:sz w:val="28"/>
          <w:szCs w:val="28"/>
        </w:rPr>
        <w:t>Мощность множества</w:t>
      </w:r>
      <w:r w:rsidR="004161DE">
        <w:rPr>
          <w:color w:val="000000"/>
          <w:sz w:val="28"/>
          <w:szCs w:val="28"/>
        </w:rPr>
        <w:t xml:space="preserve">. Конечные и </w:t>
      </w:r>
      <w:r w:rsidR="0006519B">
        <w:rPr>
          <w:color w:val="000000"/>
          <w:sz w:val="28"/>
          <w:szCs w:val="28"/>
        </w:rPr>
        <w:t>с</w:t>
      </w:r>
      <w:r w:rsidR="004161DE">
        <w:rPr>
          <w:color w:val="000000"/>
          <w:sz w:val="28"/>
          <w:szCs w:val="28"/>
        </w:rPr>
        <w:t>четные множества.</w:t>
      </w:r>
    </w:p>
    <w:p w14:paraId="3F72F55A" w14:textId="2E21EBFC" w:rsidR="00B353F3" w:rsidRDefault="000F215B" w:rsidP="004161DE">
      <w:pPr>
        <w:spacing w:line="336" w:lineRule="auto"/>
        <w:ind w:left="34" w:firstLine="533"/>
        <w:jc w:val="both"/>
        <w:rPr>
          <w:sz w:val="28"/>
          <w:szCs w:val="28"/>
        </w:rPr>
      </w:pPr>
      <w:r>
        <w:rPr>
          <w:sz w:val="28"/>
          <w:szCs w:val="28"/>
        </w:rPr>
        <w:t>Метод</w:t>
      </w:r>
      <w:r w:rsidR="00B353F3">
        <w:rPr>
          <w:sz w:val="28"/>
          <w:szCs w:val="28"/>
        </w:rPr>
        <w:t xml:space="preserve"> математической индукции.</w:t>
      </w:r>
    </w:p>
    <w:p w14:paraId="5F3CCDC1" w14:textId="49502CB6" w:rsidR="004161DE" w:rsidRPr="00DC770A" w:rsidRDefault="004161DE" w:rsidP="004161DE">
      <w:pPr>
        <w:spacing w:line="336" w:lineRule="auto"/>
        <w:ind w:left="34" w:firstLine="533"/>
        <w:jc w:val="both"/>
        <w:rPr>
          <w:sz w:val="28"/>
          <w:szCs w:val="28"/>
        </w:rPr>
      </w:pPr>
      <w:r w:rsidRPr="007F6BC7">
        <w:rPr>
          <w:sz w:val="28"/>
          <w:szCs w:val="28"/>
        </w:rPr>
        <w:t xml:space="preserve">Отображения </w:t>
      </w:r>
      <w:r>
        <w:rPr>
          <w:sz w:val="28"/>
          <w:szCs w:val="28"/>
        </w:rPr>
        <w:t xml:space="preserve">множеств, типы отображений (инъекция, сюръекция, биекция). </w:t>
      </w:r>
      <w:r w:rsidRPr="000F215B">
        <w:rPr>
          <w:sz w:val="28"/>
          <w:szCs w:val="28"/>
        </w:rPr>
        <w:t xml:space="preserve">Взаимно однозначное соответствие. </w:t>
      </w:r>
      <w:r w:rsidRPr="000F215B">
        <w:rPr>
          <w:color w:val="000000" w:themeColor="text1"/>
          <w:sz w:val="28"/>
          <w:szCs w:val="28"/>
        </w:rPr>
        <w:t>Бинарные</w:t>
      </w:r>
      <w:r w:rsidRPr="00773B0D">
        <w:rPr>
          <w:color w:val="000000" w:themeColor="text1"/>
          <w:sz w:val="28"/>
          <w:szCs w:val="28"/>
        </w:rPr>
        <w:t xml:space="preserve"> отношения</w:t>
      </w:r>
      <w:r>
        <w:rPr>
          <w:color w:val="000000" w:themeColor="text1"/>
          <w:sz w:val="28"/>
          <w:szCs w:val="28"/>
        </w:rPr>
        <w:t>, их типы и свойства</w:t>
      </w:r>
      <w:r w:rsidRPr="00773B0D">
        <w:rPr>
          <w:color w:val="000000" w:themeColor="text1"/>
          <w:sz w:val="28"/>
          <w:szCs w:val="28"/>
        </w:rPr>
        <w:t xml:space="preserve">. </w:t>
      </w:r>
      <w:r>
        <w:rPr>
          <w:color w:val="000000" w:themeColor="text1"/>
          <w:sz w:val="28"/>
          <w:szCs w:val="28"/>
        </w:rPr>
        <w:t>Отношение эквивалентности. Отношение порядка. Линейно и частично упорядоченные множества.</w:t>
      </w:r>
    </w:p>
    <w:p w14:paraId="383B470D" w14:textId="0441217F" w:rsidR="00B353F3" w:rsidRPr="0006519B" w:rsidRDefault="00B353F3" w:rsidP="00B353F3">
      <w:pPr>
        <w:jc w:val="both"/>
        <w:rPr>
          <w:b/>
          <w:i/>
          <w:color w:val="000000" w:themeColor="text1"/>
          <w:sz w:val="16"/>
          <w:szCs w:val="16"/>
        </w:rPr>
      </w:pPr>
    </w:p>
    <w:p w14:paraId="552190E4" w14:textId="7FBC6F78" w:rsidR="00B353F3" w:rsidRDefault="00B353F3" w:rsidP="00B353F3">
      <w:pPr>
        <w:pStyle w:val="Default"/>
        <w:spacing w:line="336" w:lineRule="auto"/>
        <w:ind w:firstLine="709"/>
        <w:jc w:val="center"/>
        <w:rPr>
          <w:b/>
          <w:bCs/>
          <w:sz w:val="28"/>
          <w:szCs w:val="28"/>
        </w:rPr>
      </w:pPr>
      <w:r w:rsidRPr="00773B0D">
        <w:rPr>
          <w:b/>
          <w:bCs/>
          <w:sz w:val="28"/>
          <w:szCs w:val="28"/>
        </w:rPr>
        <w:t xml:space="preserve">Тема </w:t>
      </w:r>
      <w:r w:rsidR="004161DE">
        <w:rPr>
          <w:b/>
          <w:bCs/>
          <w:sz w:val="28"/>
          <w:szCs w:val="28"/>
        </w:rPr>
        <w:t>8</w:t>
      </w:r>
      <w:r w:rsidRPr="00773B0D">
        <w:rPr>
          <w:b/>
          <w:bCs/>
          <w:sz w:val="28"/>
          <w:szCs w:val="28"/>
        </w:rPr>
        <w:t>.</w:t>
      </w:r>
      <w:r w:rsidRPr="004D5452">
        <w:rPr>
          <w:b/>
          <w:bCs/>
          <w:sz w:val="28"/>
          <w:szCs w:val="28"/>
        </w:rPr>
        <w:t xml:space="preserve"> </w:t>
      </w:r>
      <w:r>
        <w:rPr>
          <w:b/>
          <w:bCs/>
          <w:sz w:val="28"/>
          <w:szCs w:val="28"/>
        </w:rPr>
        <w:t>Элементы математической логики</w:t>
      </w:r>
    </w:p>
    <w:p w14:paraId="03C06C80" w14:textId="77777777" w:rsidR="00B353F3" w:rsidRPr="004161DE" w:rsidRDefault="00B353F3" w:rsidP="00B353F3">
      <w:pPr>
        <w:spacing w:line="336" w:lineRule="auto"/>
        <w:ind w:firstLine="567"/>
        <w:jc w:val="both"/>
        <w:rPr>
          <w:color w:val="000000" w:themeColor="text1"/>
          <w:sz w:val="6"/>
          <w:szCs w:val="6"/>
        </w:rPr>
      </w:pPr>
      <w:r w:rsidRPr="0013393F">
        <w:rPr>
          <w:color w:val="000000" w:themeColor="text1"/>
          <w:sz w:val="12"/>
          <w:szCs w:val="12"/>
        </w:rPr>
        <w:t xml:space="preserve"> </w:t>
      </w:r>
    </w:p>
    <w:p w14:paraId="080F0CAC" w14:textId="5D173843" w:rsidR="00B353F3" w:rsidRDefault="00B353F3" w:rsidP="00774B00">
      <w:pPr>
        <w:spacing w:line="336" w:lineRule="auto"/>
        <w:ind w:firstLine="567"/>
        <w:jc w:val="both"/>
        <w:rPr>
          <w:color w:val="000000" w:themeColor="text1"/>
          <w:sz w:val="28"/>
          <w:szCs w:val="28"/>
        </w:rPr>
      </w:pPr>
      <w:r>
        <w:rPr>
          <w:color w:val="000000" w:themeColor="text1"/>
          <w:sz w:val="28"/>
          <w:szCs w:val="28"/>
        </w:rPr>
        <w:t xml:space="preserve">Высказывания, операции над высказываниями. Формулы логики высказываний. </w:t>
      </w:r>
      <w:r w:rsidRPr="0013393F">
        <w:rPr>
          <w:color w:val="000000" w:themeColor="text1"/>
          <w:sz w:val="28"/>
          <w:szCs w:val="28"/>
        </w:rPr>
        <w:t>Таблицы истинности.</w:t>
      </w:r>
      <w:r>
        <w:rPr>
          <w:color w:val="000000" w:themeColor="text1"/>
          <w:sz w:val="28"/>
          <w:szCs w:val="28"/>
        </w:rPr>
        <w:t xml:space="preserve"> Эквивалентность формул. Основные эквивалентности.</w:t>
      </w:r>
      <w:r w:rsidRPr="0013393F">
        <w:rPr>
          <w:color w:val="000000" w:themeColor="text1"/>
          <w:sz w:val="28"/>
          <w:szCs w:val="28"/>
        </w:rPr>
        <w:t xml:space="preserve"> </w:t>
      </w:r>
      <w:r>
        <w:rPr>
          <w:color w:val="000000" w:themeColor="text1"/>
          <w:sz w:val="28"/>
          <w:szCs w:val="28"/>
        </w:rPr>
        <w:t>Принцип двойственности. Логическое следствие.</w:t>
      </w:r>
    </w:p>
    <w:p w14:paraId="1AD58F52" w14:textId="08EAAF44" w:rsidR="00774B00" w:rsidRDefault="00774B00" w:rsidP="00774B00">
      <w:pPr>
        <w:tabs>
          <w:tab w:val="num" w:pos="360"/>
        </w:tabs>
        <w:suppressAutoHyphens/>
        <w:spacing w:line="336" w:lineRule="auto"/>
        <w:ind w:firstLine="567"/>
        <w:jc w:val="both"/>
        <w:rPr>
          <w:sz w:val="28"/>
          <w:szCs w:val="28"/>
        </w:rPr>
      </w:pPr>
      <w:r w:rsidRPr="007F6BC7">
        <w:rPr>
          <w:sz w:val="28"/>
          <w:szCs w:val="28"/>
        </w:rPr>
        <w:t>Предикаты. Кванторы. Формулы логики предикатов. Предикаты на конечных множествах. Понятие о логическом выводе. Логические законы.</w:t>
      </w:r>
    </w:p>
    <w:p w14:paraId="52824BD9" w14:textId="22D9D088" w:rsidR="00774B00" w:rsidRDefault="004161DE" w:rsidP="00774B00">
      <w:pPr>
        <w:spacing w:line="336" w:lineRule="auto"/>
        <w:ind w:firstLine="567"/>
        <w:jc w:val="both"/>
        <w:rPr>
          <w:color w:val="000000" w:themeColor="text1"/>
          <w:sz w:val="28"/>
          <w:szCs w:val="28"/>
        </w:rPr>
      </w:pPr>
      <w:r w:rsidRPr="007F6BC7">
        <w:rPr>
          <w:sz w:val="28"/>
          <w:szCs w:val="28"/>
        </w:rPr>
        <w:t>Двоичная арифметика. Булевы функции. Реализация функций формулами. СДНФ и СКНФ. Важнейшие замкнутые классы булевых функций. Двоичное кодирование</w:t>
      </w:r>
      <w:r w:rsidR="0006519B">
        <w:rPr>
          <w:sz w:val="28"/>
          <w:szCs w:val="28"/>
        </w:rPr>
        <w:t>.</w:t>
      </w:r>
    </w:p>
    <w:p w14:paraId="7303EE0F" w14:textId="77777777" w:rsidR="00B353F3" w:rsidRPr="00962C40" w:rsidRDefault="00B353F3" w:rsidP="00B353F3">
      <w:pPr>
        <w:spacing w:line="336" w:lineRule="auto"/>
        <w:ind w:firstLine="567"/>
        <w:jc w:val="both"/>
        <w:rPr>
          <w:color w:val="000000" w:themeColor="text1"/>
          <w:sz w:val="16"/>
          <w:szCs w:val="16"/>
        </w:rPr>
      </w:pPr>
    </w:p>
    <w:p w14:paraId="78D0B20D" w14:textId="13467C5E" w:rsidR="00B353F3" w:rsidRDefault="00B353F3" w:rsidP="00B353F3">
      <w:pPr>
        <w:pStyle w:val="Default"/>
        <w:spacing w:line="336" w:lineRule="auto"/>
        <w:jc w:val="center"/>
        <w:rPr>
          <w:b/>
          <w:bCs/>
          <w:sz w:val="28"/>
          <w:szCs w:val="28"/>
        </w:rPr>
      </w:pPr>
      <w:r w:rsidRPr="00773B0D">
        <w:rPr>
          <w:b/>
          <w:bCs/>
          <w:sz w:val="28"/>
          <w:szCs w:val="28"/>
        </w:rPr>
        <w:t xml:space="preserve">Тема </w:t>
      </w:r>
      <w:r w:rsidR="00774B00">
        <w:rPr>
          <w:b/>
          <w:bCs/>
          <w:sz w:val="28"/>
          <w:szCs w:val="28"/>
        </w:rPr>
        <w:t>9</w:t>
      </w:r>
      <w:r w:rsidRPr="00773B0D">
        <w:rPr>
          <w:b/>
          <w:bCs/>
          <w:sz w:val="28"/>
          <w:szCs w:val="28"/>
        </w:rPr>
        <w:t>.</w:t>
      </w:r>
      <w:r w:rsidRPr="004D5452">
        <w:rPr>
          <w:b/>
          <w:bCs/>
          <w:sz w:val="28"/>
          <w:szCs w:val="28"/>
        </w:rPr>
        <w:t xml:space="preserve"> </w:t>
      </w:r>
      <w:r>
        <w:rPr>
          <w:b/>
          <w:bCs/>
          <w:sz w:val="28"/>
          <w:szCs w:val="28"/>
        </w:rPr>
        <w:t>Элементы теории графов</w:t>
      </w:r>
    </w:p>
    <w:p w14:paraId="794B9F9F" w14:textId="77777777" w:rsidR="00B353F3" w:rsidRPr="0013393F" w:rsidRDefault="00B353F3" w:rsidP="00B353F3">
      <w:pPr>
        <w:spacing w:line="336" w:lineRule="auto"/>
        <w:ind w:firstLine="567"/>
        <w:jc w:val="both"/>
        <w:rPr>
          <w:color w:val="000000" w:themeColor="text1"/>
          <w:sz w:val="12"/>
          <w:szCs w:val="12"/>
        </w:rPr>
      </w:pPr>
      <w:r w:rsidRPr="0013393F">
        <w:rPr>
          <w:color w:val="000000" w:themeColor="text1"/>
          <w:sz w:val="12"/>
          <w:szCs w:val="12"/>
        </w:rPr>
        <w:t xml:space="preserve"> </w:t>
      </w:r>
    </w:p>
    <w:p w14:paraId="70D13064" w14:textId="1E7BD7F7" w:rsidR="00962C40" w:rsidRDefault="00B353F3" w:rsidP="0006519B">
      <w:pPr>
        <w:spacing w:line="336" w:lineRule="auto"/>
        <w:ind w:firstLine="567"/>
        <w:jc w:val="both"/>
        <w:rPr>
          <w:color w:val="000000" w:themeColor="text1"/>
          <w:sz w:val="28"/>
          <w:szCs w:val="28"/>
        </w:rPr>
      </w:pPr>
      <w:r>
        <w:rPr>
          <w:color w:val="000000" w:themeColor="text1"/>
          <w:sz w:val="28"/>
          <w:szCs w:val="28"/>
        </w:rPr>
        <w:t>Понятие граф</w:t>
      </w:r>
      <w:r w:rsidR="00962C40">
        <w:rPr>
          <w:color w:val="000000" w:themeColor="text1"/>
          <w:sz w:val="28"/>
          <w:szCs w:val="28"/>
        </w:rPr>
        <w:t>а</w:t>
      </w:r>
      <w:r>
        <w:rPr>
          <w:color w:val="000000" w:themeColor="text1"/>
          <w:sz w:val="28"/>
          <w:szCs w:val="28"/>
        </w:rPr>
        <w:t xml:space="preserve">. Ориентированные </w:t>
      </w:r>
      <w:r w:rsidR="00962C40">
        <w:rPr>
          <w:color w:val="000000" w:themeColor="text1"/>
          <w:sz w:val="28"/>
          <w:szCs w:val="28"/>
        </w:rPr>
        <w:t xml:space="preserve">и неориентированные графы. Способы задания графа. </w:t>
      </w:r>
      <w:r w:rsidR="00507EB2">
        <w:rPr>
          <w:color w:val="000000" w:themeColor="text1"/>
          <w:sz w:val="28"/>
          <w:szCs w:val="28"/>
        </w:rPr>
        <w:t xml:space="preserve">Теоремы о степенях вершин графа. </w:t>
      </w:r>
      <w:r w:rsidR="00962C40">
        <w:rPr>
          <w:color w:val="000000" w:themeColor="text1"/>
          <w:sz w:val="28"/>
          <w:szCs w:val="28"/>
        </w:rPr>
        <w:t>Матрицы смежности и инцидентности графа</w:t>
      </w:r>
      <w:r w:rsidR="00507EB2">
        <w:rPr>
          <w:color w:val="000000" w:themeColor="text1"/>
          <w:sz w:val="28"/>
          <w:szCs w:val="28"/>
        </w:rPr>
        <w:t>, их свойства</w:t>
      </w:r>
      <w:r w:rsidR="00962C40">
        <w:rPr>
          <w:color w:val="000000" w:themeColor="text1"/>
          <w:sz w:val="28"/>
          <w:szCs w:val="28"/>
        </w:rPr>
        <w:t xml:space="preserve">. </w:t>
      </w:r>
      <w:r w:rsidR="00507EB2">
        <w:rPr>
          <w:color w:val="000000" w:themeColor="text1"/>
          <w:sz w:val="28"/>
          <w:szCs w:val="28"/>
        </w:rPr>
        <w:t xml:space="preserve">Простые графы. </w:t>
      </w:r>
      <w:r>
        <w:rPr>
          <w:color w:val="000000" w:themeColor="text1"/>
          <w:sz w:val="28"/>
          <w:szCs w:val="28"/>
        </w:rPr>
        <w:t>Взвешенные графы</w:t>
      </w:r>
      <w:r w:rsidR="00507EB2">
        <w:rPr>
          <w:color w:val="000000" w:themeColor="text1"/>
          <w:sz w:val="28"/>
          <w:szCs w:val="28"/>
        </w:rPr>
        <w:t>, матрица весов</w:t>
      </w:r>
      <w:r>
        <w:rPr>
          <w:color w:val="000000" w:themeColor="text1"/>
          <w:sz w:val="28"/>
          <w:szCs w:val="28"/>
        </w:rPr>
        <w:t xml:space="preserve">. </w:t>
      </w:r>
      <w:r w:rsidR="00507EB2">
        <w:rPr>
          <w:color w:val="000000" w:themeColor="text1"/>
          <w:sz w:val="28"/>
          <w:szCs w:val="28"/>
        </w:rPr>
        <w:t xml:space="preserve">Изоморфные графы. </w:t>
      </w:r>
      <w:r w:rsidR="00962C40">
        <w:rPr>
          <w:sz w:val="28"/>
          <w:szCs w:val="28"/>
        </w:rPr>
        <w:t>Исторические задачи, приведшие к возникновению теории графов.</w:t>
      </w:r>
    </w:p>
    <w:p w14:paraId="1F680425" w14:textId="7035AE9F" w:rsidR="006010F9" w:rsidRPr="0006519B" w:rsidRDefault="00B353F3" w:rsidP="0006519B">
      <w:pPr>
        <w:spacing w:line="336" w:lineRule="auto"/>
        <w:ind w:firstLine="567"/>
        <w:jc w:val="both"/>
        <w:rPr>
          <w:color w:val="000000" w:themeColor="text1"/>
          <w:sz w:val="28"/>
          <w:szCs w:val="28"/>
        </w:rPr>
      </w:pPr>
      <w:r>
        <w:rPr>
          <w:color w:val="000000" w:themeColor="text1"/>
          <w:sz w:val="28"/>
          <w:szCs w:val="28"/>
        </w:rPr>
        <w:t>Маршрут</w:t>
      </w:r>
      <w:r w:rsidR="00507EB2">
        <w:rPr>
          <w:color w:val="000000" w:themeColor="text1"/>
          <w:sz w:val="28"/>
          <w:szCs w:val="28"/>
        </w:rPr>
        <w:t>ы</w:t>
      </w:r>
      <w:r>
        <w:rPr>
          <w:color w:val="000000" w:themeColor="text1"/>
          <w:sz w:val="28"/>
          <w:szCs w:val="28"/>
        </w:rPr>
        <w:t xml:space="preserve"> и путь </w:t>
      </w:r>
      <w:r w:rsidR="00507EB2">
        <w:rPr>
          <w:color w:val="000000" w:themeColor="text1"/>
          <w:sz w:val="28"/>
          <w:szCs w:val="28"/>
        </w:rPr>
        <w:t>в</w:t>
      </w:r>
      <w:r>
        <w:rPr>
          <w:color w:val="000000" w:themeColor="text1"/>
          <w:sz w:val="28"/>
          <w:szCs w:val="28"/>
        </w:rPr>
        <w:t xml:space="preserve"> граф</w:t>
      </w:r>
      <w:r w:rsidR="00507EB2">
        <w:rPr>
          <w:color w:val="000000" w:themeColor="text1"/>
          <w:sz w:val="28"/>
          <w:szCs w:val="28"/>
        </w:rPr>
        <w:t>ах</w:t>
      </w:r>
      <w:r>
        <w:rPr>
          <w:color w:val="000000" w:themeColor="text1"/>
          <w:sz w:val="28"/>
          <w:szCs w:val="28"/>
        </w:rPr>
        <w:t>. Цепь, цикл (контур). Связность и компоненты связности графа. Эйлеров</w:t>
      </w:r>
      <w:r w:rsidR="00507EB2">
        <w:rPr>
          <w:color w:val="000000" w:themeColor="text1"/>
          <w:sz w:val="28"/>
          <w:szCs w:val="28"/>
        </w:rPr>
        <w:t xml:space="preserve"> и гамильтонов </w:t>
      </w:r>
      <w:r>
        <w:rPr>
          <w:color w:val="000000" w:themeColor="text1"/>
          <w:sz w:val="28"/>
          <w:szCs w:val="28"/>
        </w:rPr>
        <w:t xml:space="preserve">циклы </w:t>
      </w:r>
      <w:r w:rsidR="00507EB2">
        <w:rPr>
          <w:color w:val="000000" w:themeColor="text1"/>
          <w:sz w:val="28"/>
          <w:szCs w:val="28"/>
        </w:rPr>
        <w:t xml:space="preserve">и пути </w:t>
      </w:r>
      <w:r>
        <w:rPr>
          <w:color w:val="000000" w:themeColor="text1"/>
          <w:sz w:val="28"/>
          <w:szCs w:val="28"/>
        </w:rPr>
        <w:t xml:space="preserve">на графе. </w:t>
      </w:r>
      <w:r w:rsidR="00507EB2">
        <w:rPr>
          <w:color w:val="000000" w:themeColor="text1"/>
          <w:sz w:val="28"/>
          <w:szCs w:val="28"/>
        </w:rPr>
        <w:t xml:space="preserve">Метрические характеристики графов. </w:t>
      </w:r>
      <w:r>
        <w:rPr>
          <w:color w:val="000000" w:themeColor="text1"/>
          <w:sz w:val="28"/>
          <w:szCs w:val="28"/>
        </w:rPr>
        <w:t xml:space="preserve">Задача о поиске кратчайшего пути </w:t>
      </w:r>
      <w:r w:rsidR="00507EB2">
        <w:rPr>
          <w:color w:val="000000" w:themeColor="text1"/>
          <w:sz w:val="28"/>
          <w:szCs w:val="28"/>
        </w:rPr>
        <w:t>в графе</w:t>
      </w:r>
      <w:r>
        <w:rPr>
          <w:color w:val="000000" w:themeColor="text1"/>
          <w:sz w:val="28"/>
          <w:szCs w:val="28"/>
        </w:rPr>
        <w:t>. Расчет сетевого графика.</w:t>
      </w:r>
      <w:r w:rsidR="00507EB2">
        <w:rPr>
          <w:color w:val="000000" w:themeColor="text1"/>
          <w:sz w:val="28"/>
          <w:szCs w:val="28"/>
        </w:rPr>
        <w:t xml:space="preserve"> Примеры реализации.</w:t>
      </w:r>
    </w:p>
    <w:p w14:paraId="7473BA7B" w14:textId="5679010C" w:rsidR="006010F9" w:rsidRDefault="006010F9" w:rsidP="005450DD">
      <w:pPr>
        <w:pStyle w:val="Default"/>
        <w:jc w:val="center"/>
        <w:rPr>
          <w:b/>
          <w:bCs/>
          <w:sz w:val="28"/>
          <w:szCs w:val="28"/>
        </w:rPr>
      </w:pPr>
      <w:r w:rsidRPr="004D5452">
        <w:rPr>
          <w:b/>
          <w:bCs/>
          <w:sz w:val="28"/>
          <w:szCs w:val="28"/>
        </w:rPr>
        <w:t xml:space="preserve">Раздел </w:t>
      </w:r>
      <w:r w:rsidR="00507EB2">
        <w:rPr>
          <w:b/>
          <w:bCs/>
          <w:sz w:val="28"/>
          <w:szCs w:val="28"/>
        </w:rPr>
        <w:t>3</w:t>
      </w:r>
      <w:r w:rsidRPr="004D5452">
        <w:rPr>
          <w:b/>
          <w:bCs/>
          <w:sz w:val="28"/>
          <w:szCs w:val="28"/>
        </w:rPr>
        <w:t xml:space="preserve"> – Математический анализ</w:t>
      </w:r>
    </w:p>
    <w:p w14:paraId="0A35DBD4" w14:textId="77777777" w:rsidR="006010F9" w:rsidRPr="0026271F" w:rsidRDefault="006010F9" w:rsidP="00FE567E">
      <w:pPr>
        <w:pStyle w:val="Default"/>
        <w:spacing w:line="336" w:lineRule="auto"/>
        <w:jc w:val="both"/>
        <w:rPr>
          <w:sz w:val="16"/>
          <w:szCs w:val="16"/>
        </w:rPr>
      </w:pPr>
    </w:p>
    <w:p w14:paraId="7C882165" w14:textId="1CBFD9F6" w:rsidR="00FE567E" w:rsidRDefault="006010F9" w:rsidP="00FE567E">
      <w:pPr>
        <w:pStyle w:val="Default"/>
        <w:spacing w:line="336" w:lineRule="auto"/>
        <w:ind w:firstLine="142"/>
        <w:jc w:val="center"/>
        <w:rPr>
          <w:b/>
          <w:bCs/>
          <w:sz w:val="28"/>
          <w:szCs w:val="28"/>
        </w:rPr>
      </w:pPr>
      <w:r w:rsidRPr="004D5452">
        <w:rPr>
          <w:b/>
          <w:bCs/>
          <w:sz w:val="28"/>
          <w:szCs w:val="28"/>
        </w:rPr>
        <w:t xml:space="preserve">Тема </w:t>
      </w:r>
      <w:r w:rsidR="00FE567E">
        <w:rPr>
          <w:b/>
          <w:bCs/>
          <w:sz w:val="28"/>
          <w:szCs w:val="28"/>
        </w:rPr>
        <w:t>10</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14:paraId="07196F70" w14:textId="77777777" w:rsidR="00FE567E" w:rsidRPr="00FE567E" w:rsidRDefault="00FE567E" w:rsidP="00FE567E">
      <w:pPr>
        <w:pStyle w:val="Default"/>
        <w:spacing w:line="336" w:lineRule="auto"/>
        <w:ind w:firstLine="142"/>
        <w:jc w:val="center"/>
        <w:rPr>
          <w:b/>
          <w:bCs/>
          <w:sz w:val="16"/>
          <w:szCs w:val="16"/>
        </w:rPr>
      </w:pPr>
    </w:p>
    <w:p w14:paraId="5B78EB25" w14:textId="2B20393E" w:rsidR="00FE567E" w:rsidRDefault="00FE567E" w:rsidP="007D4C3B">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14:paraId="06996935" w14:textId="0E40DAB7" w:rsidR="00B1109B" w:rsidRDefault="006010F9" w:rsidP="00FE567E">
      <w:pPr>
        <w:pStyle w:val="Default"/>
        <w:spacing w:line="336" w:lineRule="auto"/>
        <w:ind w:firstLine="567"/>
        <w:jc w:val="both"/>
        <w:rPr>
          <w:sz w:val="28"/>
          <w:szCs w:val="28"/>
        </w:rPr>
      </w:pPr>
      <w:r w:rsidRPr="004D5452">
        <w:rPr>
          <w:sz w:val="28"/>
          <w:szCs w:val="28"/>
        </w:rPr>
        <w:t>Числовые последовательности</w:t>
      </w:r>
      <w:r w:rsidR="00B1109B">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sidR="005112CF">
        <w:rPr>
          <w:sz w:val="28"/>
          <w:szCs w:val="28"/>
        </w:rPr>
        <w:t>. М</w:t>
      </w:r>
      <w:r w:rsidRPr="004D5452">
        <w:rPr>
          <w:sz w:val="28"/>
          <w:szCs w:val="28"/>
        </w:rPr>
        <w:t>онотонные, ограниченные последоват</w:t>
      </w:r>
      <w:r>
        <w:rPr>
          <w:sz w:val="28"/>
          <w:szCs w:val="28"/>
        </w:rPr>
        <w:t xml:space="preserve">ельности. </w:t>
      </w:r>
    </w:p>
    <w:p w14:paraId="4665D2A5" w14:textId="77777777" w:rsidR="006010F9" w:rsidRPr="004D5452" w:rsidRDefault="006010F9" w:rsidP="00FE567E">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14:paraId="2DEF38B0" w14:textId="0646C612" w:rsidR="006010F9" w:rsidRPr="004D5452" w:rsidRDefault="006010F9" w:rsidP="007D4C3B">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r w:rsidRPr="004D5452">
        <w:rPr>
          <w:sz w:val="28"/>
          <w:szCs w:val="28"/>
        </w:rPr>
        <w:t xml:space="preserve">Асимптоты графика функции. </w:t>
      </w:r>
    </w:p>
    <w:p w14:paraId="4D5E8C62" w14:textId="77777777" w:rsidR="006010F9" w:rsidRPr="004D5452" w:rsidRDefault="006010F9" w:rsidP="00FE567E">
      <w:pPr>
        <w:pStyle w:val="Default"/>
        <w:spacing w:line="336" w:lineRule="auto"/>
        <w:jc w:val="both"/>
        <w:rPr>
          <w:sz w:val="22"/>
          <w:szCs w:val="22"/>
        </w:rPr>
      </w:pPr>
    </w:p>
    <w:p w14:paraId="3F3C5A47" w14:textId="718A551B" w:rsidR="006010F9" w:rsidRDefault="006010F9" w:rsidP="00FE567E">
      <w:pPr>
        <w:pStyle w:val="Default"/>
        <w:spacing w:line="336" w:lineRule="auto"/>
        <w:jc w:val="center"/>
        <w:rPr>
          <w:b/>
          <w:bCs/>
          <w:sz w:val="28"/>
          <w:szCs w:val="28"/>
        </w:rPr>
      </w:pPr>
      <w:r w:rsidRPr="004D5452">
        <w:rPr>
          <w:b/>
          <w:bCs/>
          <w:sz w:val="28"/>
          <w:szCs w:val="28"/>
        </w:rPr>
        <w:t xml:space="preserve">Тема </w:t>
      </w:r>
      <w:r w:rsidR="007D4C3B">
        <w:rPr>
          <w:b/>
          <w:bCs/>
          <w:sz w:val="28"/>
          <w:szCs w:val="28"/>
        </w:rPr>
        <w:t>11</w:t>
      </w:r>
      <w:r w:rsidRPr="004D5452">
        <w:rPr>
          <w:b/>
          <w:bCs/>
          <w:sz w:val="28"/>
          <w:szCs w:val="28"/>
        </w:rPr>
        <w:t>. Дифференциальное исчисление функций одной переменной</w:t>
      </w:r>
    </w:p>
    <w:p w14:paraId="096024FF" w14:textId="77777777" w:rsidR="006010F9" w:rsidRPr="001839D5" w:rsidRDefault="006010F9" w:rsidP="00FE567E">
      <w:pPr>
        <w:pStyle w:val="Default"/>
        <w:spacing w:line="336" w:lineRule="auto"/>
        <w:ind w:firstLine="709"/>
        <w:jc w:val="both"/>
        <w:rPr>
          <w:sz w:val="18"/>
          <w:szCs w:val="18"/>
        </w:rPr>
      </w:pPr>
    </w:p>
    <w:p w14:paraId="4877FDE3" w14:textId="77777777" w:rsidR="005112CF" w:rsidRDefault="006010F9" w:rsidP="00FE567E">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sidR="00B1109B">
        <w:rPr>
          <w:sz w:val="28"/>
          <w:szCs w:val="28"/>
        </w:rPr>
        <w:t>и</w:t>
      </w:r>
      <w:r w:rsidRPr="004D5452">
        <w:rPr>
          <w:sz w:val="28"/>
          <w:szCs w:val="28"/>
        </w:rPr>
        <w:t xml:space="preserve">. </w:t>
      </w:r>
    </w:p>
    <w:p w14:paraId="3E53D098" w14:textId="77777777" w:rsidR="006010F9" w:rsidRPr="004D5452" w:rsidRDefault="006010F9" w:rsidP="00FE567E">
      <w:pPr>
        <w:pStyle w:val="Default"/>
        <w:spacing w:line="336" w:lineRule="auto"/>
        <w:ind w:firstLine="567"/>
        <w:jc w:val="both"/>
        <w:rPr>
          <w:sz w:val="28"/>
          <w:szCs w:val="28"/>
        </w:rPr>
      </w:pPr>
      <w:r w:rsidRPr="004D5452">
        <w:rPr>
          <w:sz w:val="28"/>
          <w:szCs w:val="28"/>
        </w:rPr>
        <w:t xml:space="preserve">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14:paraId="430DE98F" w14:textId="5BE52D9A" w:rsidR="006010F9" w:rsidRPr="004D5452" w:rsidRDefault="006010F9" w:rsidP="007D4C3B">
      <w:pPr>
        <w:pStyle w:val="Default"/>
        <w:spacing w:line="336" w:lineRule="auto"/>
        <w:ind w:right="-143" w:firstLine="567"/>
        <w:jc w:val="both"/>
        <w:rPr>
          <w:sz w:val="28"/>
          <w:szCs w:val="28"/>
        </w:rPr>
      </w:pPr>
      <w:r w:rsidRPr="004D5452">
        <w:rPr>
          <w:sz w:val="28"/>
          <w:szCs w:val="28"/>
        </w:rPr>
        <w:t>Дифференцируемость функции</w:t>
      </w:r>
      <w:r w:rsidR="007D4C3B">
        <w:rPr>
          <w:sz w:val="28"/>
          <w:szCs w:val="28"/>
        </w:rPr>
        <w:t>,</w:t>
      </w:r>
      <w:r w:rsidRPr="004D5452">
        <w:rPr>
          <w:sz w:val="28"/>
          <w:szCs w:val="28"/>
        </w:rPr>
        <w:t xml:space="preserve"> </w:t>
      </w:r>
      <w:r w:rsidR="007D4C3B">
        <w:rPr>
          <w:sz w:val="28"/>
          <w:szCs w:val="28"/>
        </w:rPr>
        <w:t>п</w:t>
      </w:r>
      <w:r w:rsidRPr="004D5452">
        <w:rPr>
          <w:sz w:val="28"/>
          <w:szCs w:val="28"/>
        </w:rPr>
        <w:t xml:space="preserve">ервый дифференциал и его геометрический смысл. Приближенные вычисления с помощью дифференциала. </w:t>
      </w:r>
      <w:r w:rsidR="007D4C3B" w:rsidRPr="004D5452">
        <w:rPr>
          <w:sz w:val="28"/>
          <w:szCs w:val="28"/>
        </w:rPr>
        <w:t>Производные и дифференциалы высших порядков.</w:t>
      </w:r>
      <w:r w:rsidR="007D4C3B">
        <w:rPr>
          <w:sz w:val="28"/>
          <w:szCs w:val="28"/>
        </w:rPr>
        <w:t xml:space="preserve"> </w:t>
      </w:r>
      <w:r w:rsidRPr="004D5452">
        <w:rPr>
          <w:sz w:val="28"/>
          <w:szCs w:val="28"/>
        </w:rPr>
        <w:t>Основные теоремы дифференциального исчисления: Ферма, Ролля</w:t>
      </w:r>
      <w:r w:rsidR="000836E2">
        <w:rPr>
          <w:sz w:val="28"/>
          <w:szCs w:val="28"/>
        </w:rPr>
        <w:t>,</w:t>
      </w:r>
      <w:r w:rsidRPr="004D5452">
        <w:rPr>
          <w:sz w:val="28"/>
          <w:szCs w:val="28"/>
        </w:rPr>
        <w:t xml:space="preserve"> Лагранжа</w:t>
      </w:r>
      <w:r w:rsidR="000836E2">
        <w:rPr>
          <w:sz w:val="28"/>
          <w:szCs w:val="28"/>
        </w:rPr>
        <w:t>, Коши</w:t>
      </w:r>
      <w:r w:rsidRPr="004D5452">
        <w:rPr>
          <w:sz w:val="28"/>
          <w:szCs w:val="28"/>
        </w:rPr>
        <w:t xml:space="preserve">. Правило Лопиталя раскрытия неопределенностей. </w:t>
      </w:r>
    </w:p>
    <w:p w14:paraId="6DD5289D" w14:textId="11E9D7DF" w:rsidR="006010F9" w:rsidRPr="004D5452" w:rsidRDefault="006010F9" w:rsidP="007D4C3B">
      <w:pPr>
        <w:pStyle w:val="Default"/>
        <w:spacing w:line="336" w:lineRule="auto"/>
        <w:ind w:firstLine="567"/>
        <w:jc w:val="both"/>
        <w:rPr>
          <w:sz w:val="28"/>
          <w:szCs w:val="28"/>
        </w:rPr>
      </w:pPr>
      <w:r w:rsidRPr="004D5452">
        <w:rPr>
          <w:sz w:val="28"/>
          <w:szCs w:val="28"/>
        </w:rPr>
        <w:t>Монотонность функции. Экстремум</w:t>
      </w:r>
      <w:r w:rsidR="007D4C3B">
        <w:rPr>
          <w:sz w:val="28"/>
          <w:szCs w:val="28"/>
        </w:rPr>
        <w:t>ы</w:t>
      </w:r>
      <w:r w:rsidRPr="004D5452">
        <w:rPr>
          <w:sz w:val="28"/>
          <w:szCs w:val="28"/>
        </w:rPr>
        <w:t xml:space="preserve">. </w:t>
      </w:r>
      <w:r w:rsidR="007D4C3B">
        <w:rPr>
          <w:sz w:val="28"/>
          <w:szCs w:val="28"/>
        </w:rPr>
        <w:t>Н</w:t>
      </w:r>
      <w:r w:rsidR="00D257E4">
        <w:rPr>
          <w:sz w:val="28"/>
          <w:szCs w:val="28"/>
        </w:rPr>
        <w:t>аибольш</w:t>
      </w:r>
      <w:r w:rsidR="007D4C3B">
        <w:rPr>
          <w:sz w:val="28"/>
          <w:szCs w:val="28"/>
        </w:rPr>
        <w:t>ее</w:t>
      </w:r>
      <w:r w:rsidR="00D257E4">
        <w:rPr>
          <w:sz w:val="28"/>
          <w:szCs w:val="28"/>
        </w:rPr>
        <w:t xml:space="preserve"> и наименьше</w:t>
      </w:r>
      <w:r w:rsidR="007D4C3B">
        <w:rPr>
          <w:sz w:val="28"/>
          <w:szCs w:val="28"/>
        </w:rPr>
        <w:t>е</w:t>
      </w:r>
      <w:r w:rsidR="00D257E4">
        <w:rPr>
          <w:sz w:val="28"/>
          <w:szCs w:val="28"/>
        </w:rPr>
        <w:t xml:space="preserve"> значени</w:t>
      </w:r>
      <w:r w:rsidR="007D4C3B">
        <w:rPr>
          <w:sz w:val="28"/>
          <w:szCs w:val="28"/>
        </w:rPr>
        <w:t xml:space="preserve">я </w:t>
      </w:r>
      <w:r w:rsidR="00D257E4">
        <w:rPr>
          <w:sz w:val="28"/>
          <w:szCs w:val="28"/>
        </w:rPr>
        <w:t xml:space="preserve">функции на отрезке. </w:t>
      </w:r>
      <w:r w:rsidRPr="004D5452">
        <w:rPr>
          <w:sz w:val="28"/>
          <w:szCs w:val="28"/>
        </w:rPr>
        <w:t>Выпуклость графика функции. Точки перегиба.</w:t>
      </w:r>
      <w:r w:rsidR="00D257E4">
        <w:rPr>
          <w:sz w:val="28"/>
          <w:szCs w:val="28"/>
        </w:rPr>
        <w:t xml:space="preserve"> Методы их определения.</w:t>
      </w:r>
    </w:p>
    <w:p w14:paraId="51E85B58" w14:textId="530B4A54" w:rsidR="006010F9" w:rsidRPr="007D4C3B" w:rsidRDefault="006010F9" w:rsidP="007D4C3B">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14:paraId="5A051B47" w14:textId="3D962495" w:rsidR="006010F9" w:rsidRPr="00AC2A2F" w:rsidRDefault="006010F9" w:rsidP="00FE567E">
      <w:pPr>
        <w:pStyle w:val="Default"/>
        <w:spacing w:line="336" w:lineRule="auto"/>
        <w:ind w:firstLine="709"/>
        <w:jc w:val="both"/>
        <w:rPr>
          <w:b/>
          <w:bCs/>
          <w:sz w:val="28"/>
          <w:szCs w:val="28"/>
        </w:rPr>
      </w:pPr>
      <w:r>
        <w:rPr>
          <w:b/>
          <w:bCs/>
          <w:sz w:val="28"/>
          <w:szCs w:val="28"/>
        </w:rPr>
        <w:t xml:space="preserve">Тема </w:t>
      </w:r>
      <w:r w:rsidR="007D4C3B">
        <w:rPr>
          <w:b/>
          <w:bCs/>
          <w:sz w:val="28"/>
          <w:szCs w:val="28"/>
        </w:rPr>
        <w:t>12</w:t>
      </w:r>
      <w:r>
        <w:rPr>
          <w:b/>
          <w:bCs/>
          <w:sz w:val="28"/>
          <w:szCs w:val="28"/>
        </w:rPr>
        <w:t>. Интегральное исчисление функций одной переменной</w:t>
      </w:r>
    </w:p>
    <w:p w14:paraId="10F46A9B" w14:textId="4406377A" w:rsidR="00164D5A" w:rsidRPr="007D4C3B" w:rsidRDefault="007D4C3B" w:rsidP="00FE567E">
      <w:pPr>
        <w:pStyle w:val="Default"/>
        <w:spacing w:line="336" w:lineRule="auto"/>
        <w:ind w:firstLine="709"/>
        <w:jc w:val="both"/>
        <w:rPr>
          <w:b/>
          <w:bCs/>
          <w:sz w:val="8"/>
          <w:szCs w:val="8"/>
        </w:rPr>
      </w:pPr>
      <w:r>
        <w:rPr>
          <w:b/>
          <w:bCs/>
          <w:sz w:val="8"/>
          <w:szCs w:val="8"/>
        </w:rPr>
        <w:t>\</w:t>
      </w:r>
    </w:p>
    <w:p w14:paraId="0BAA80CC" w14:textId="09052A83" w:rsidR="006010F9" w:rsidRDefault="00D257E4" w:rsidP="00FE567E">
      <w:pPr>
        <w:pStyle w:val="Default"/>
        <w:spacing w:line="336" w:lineRule="auto"/>
        <w:ind w:firstLine="567"/>
        <w:jc w:val="both"/>
        <w:rPr>
          <w:sz w:val="28"/>
          <w:szCs w:val="28"/>
        </w:rPr>
      </w:pPr>
      <w:r>
        <w:rPr>
          <w:sz w:val="28"/>
          <w:szCs w:val="28"/>
        </w:rPr>
        <w:t>Первообразная и н</w:t>
      </w:r>
      <w:r w:rsidR="006010F9">
        <w:rPr>
          <w:sz w:val="28"/>
          <w:szCs w:val="28"/>
        </w:rPr>
        <w:t>еопределенный интеграл. Основные методы интегрирования: замена переменной, интегрирование по частям</w:t>
      </w:r>
      <w:r w:rsidR="00812C17">
        <w:rPr>
          <w:sz w:val="28"/>
          <w:szCs w:val="28"/>
        </w:rPr>
        <w:t>, и</w:t>
      </w:r>
      <w:r w:rsidR="006010F9">
        <w:rPr>
          <w:sz w:val="28"/>
          <w:szCs w:val="28"/>
        </w:rPr>
        <w:t>нтегрирование рациональных функций</w:t>
      </w:r>
      <w:r w:rsidR="007D4C3B">
        <w:rPr>
          <w:sz w:val="28"/>
          <w:szCs w:val="28"/>
        </w:rPr>
        <w:t xml:space="preserve">, </w:t>
      </w:r>
      <w:r>
        <w:rPr>
          <w:sz w:val="28"/>
          <w:szCs w:val="28"/>
        </w:rPr>
        <w:t>некоторых классов иррациональных и тригонометрических функций.</w:t>
      </w:r>
    </w:p>
    <w:p w14:paraId="6F949BDE" w14:textId="043C8D85" w:rsidR="00812C17" w:rsidRDefault="006010F9" w:rsidP="007D4C3B">
      <w:pPr>
        <w:pStyle w:val="Default"/>
        <w:spacing w:line="336" w:lineRule="auto"/>
        <w:ind w:firstLine="567"/>
        <w:jc w:val="both"/>
        <w:rPr>
          <w:sz w:val="28"/>
          <w:szCs w:val="28"/>
        </w:rPr>
      </w:pPr>
      <w:r>
        <w:rPr>
          <w:sz w:val="28"/>
          <w:szCs w:val="28"/>
        </w:rPr>
        <w:t>Определенный интеграл</w:t>
      </w:r>
      <w:r w:rsidR="00D409DA">
        <w:rPr>
          <w:sz w:val="28"/>
          <w:szCs w:val="28"/>
        </w:rPr>
        <w:t xml:space="preserve"> и его свой</w:t>
      </w:r>
      <w:r w:rsidR="00D257E4">
        <w:rPr>
          <w:sz w:val="28"/>
          <w:szCs w:val="28"/>
        </w:rPr>
        <w:t>ства</w:t>
      </w:r>
      <w:r>
        <w:rPr>
          <w:sz w:val="28"/>
          <w:szCs w:val="28"/>
        </w:rPr>
        <w:t xml:space="preserve">. Формула Ньютона-Лейбница и ее применение. </w:t>
      </w:r>
      <w:r w:rsidR="00812C17">
        <w:rPr>
          <w:sz w:val="28"/>
          <w:szCs w:val="28"/>
        </w:rPr>
        <w:t>Н</w:t>
      </w:r>
      <w:r w:rsidR="00B1109B">
        <w:rPr>
          <w:sz w:val="28"/>
          <w:szCs w:val="28"/>
        </w:rPr>
        <w:t>есобственные интегралы</w:t>
      </w:r>
      <w:r w:rsidR="00812C17">
        <w:rPr>
          <w:sz w:val="28"/>
          <w:szCs w:val="28"/>
        </w:rPr>
        <w:t>,</w:t>
      </w:r>
      <w:r w:rsidR="00B1109B">
        <w:rPr>
          <w:sz w:val="28"/>
          <w:szCs w:val="28"/>
        </w:rPr>
        <w:t xml:space="preserve"> их классификация</w:t>
      </w:r>
      <w:r w:rsidR="00D257E4">
        <w:rPr>
          <w:sz w:val="28"/>
          <w:szCs w:val="28"/>
        </w:rPr>
        <w:t>, м</w:t>
      </w:r>
      <w:r w:rsidR="00B1109B">
        <w:rPr>
          <w:sz w:val="28"/>
          <w:szCs w:val="28"/>
        </w:rPr>
        <w:t>етоды вычисления.</w:t>
      </w:r>
      <w:r w:rsidR="007D4C3B">
        <w:rPr>
          <w:sz w:val="28"/>
          <w:szCs w:val="28"/>
        </w:rPr>
        <w:t xml:space="preserve"> </w:t>
      </w:r>
      <w:r w:rsidR="00812C17">
        <w:rPr>
          <w:sz w:val="28"/>
          <w:szCs w:val="28"/>
        </w:rPr>
        <w:t xml:space="preserve">Применение интегрального исчисления в экономике: </w:t>
      </w:r>
    </w:p>
    <w:p w14:paraId="332C908E" w14:textId="77777777" w:rsidR="006010F9" w:rsidRPr="00B04375" w:rsidRDefault="006010F9" w:rsidP="00FE567E">
      <w:pPr>
        <w:pStyle w:val="Default"/>
        <w:spacing w:line="336" w:lineRule="auto"/>
        <w:ind w:firstLine="567"/>
        <w:jc w:val="both"/>
        <w:rPr>
          <w:sz w:val="8"/>
          <w:szCs w:val="8"/>
        </w:rPr>
      </w:pPr>
    </w:p>
    <w:p w14:paraId="4FB269A2" w14:textId="29892D1F" w:rsidR="006010F9" w:rsidRDefault="006010F9" w:rsidP="00FE567E">
      <w:pPr>
        <w:pStyle w:val="Default"/>
        <w:spacing w:line="336" w:lineRule="auto"/>
        <w:jc w:val="center"/>
        <w:rPr>
          <w:b/>
          <w:bCs/>
          <w:sz w:val="28"/>
          <w:szCs w:val="28"/>
        </w:rPr>
      </w:pPr>
      <w:r>
        <w:rPr>
          <w:b/>
          <w:bCs/>
          <w:sz w:val="28"/>
          <w:szCs w:val="28"/>
        </w:rPr>
        <w:t xml:space="preserve">Тема </w:t>
      </w:r>
      <w:r w:rsidR="00B04375">
        <w:rPr>
          <w:b/>
          <w:bCs/>
          <w:sz w:val="28"/>
          <w:szCs w:val="28"/>
        </w:rPr>
        <w:t>13</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14:paraId="0A8B41B9" w14:textId="77777777" w:rsidR="006010F9" w:rsidRPr="00B04375" w:rsidRDefault="006010F9" w:rsidP="00FE567E">
      <w:pPr>
        <w:pStyle w:val="Default"/>
        <w:spacing w:line="336" w:lineRule="auto"/>
        <w:ind w:firstLine="709"/>
        <w:jc w:val="center"/>
        <w:rPr>
          <w:sz w:val="4"/>
          <w:szCs w:val="4"/>
        </w:rPr>
      </w:pPr>
    </w:p>
    <w:p w14:paraId="0F1D05A5" w14:textId="36FE14B2" w:rsidR="00D257E4" w:rsidRDefault="006010F9" w:rsidP="00B04375">
      <w:pPr>
        <w:pStyle w:val="Default"/>
        <w:spacing w:line="331" w:lineRule="auto"/>
        <w:ind w:firstLine="567"/>
        <w:jc w:val="both"/>
        <w:rPr>
          <w:sz w:val="28"/>
          <w:szCs w:val="28"/>
        </w:rPr>
      </w:pPr>
      <w:r w:rsidRPr="004D5452">
        <w:rPr>
          <w:sz w:val="28"/>
          <w:szCs w:val="28"/>
        </w:rPr>
        <w:t>Функции нескольких переменных</w:t>
      </w:r>
      <w:r w:rsidR="005112CF">
        <w:rPr>
          <w:sz w:val="28"/>
          <w:szCs w:val="28"/>
        </w:rPr>
        <w:t>,</w:t>
      </w:r>
      <w:r w:rsidR="005112CF" w:rsidRPr="005112CF">
        <w:rPr>
          <w:sz w:val="28"/>
          <w:szCs w:val="28"/>
        </w:rPr>
        <w:t xml:space="preserve"> </w:t>
      </w:r>
      <w:r w:rsidR="005112CF">
        <w:rPr>
          <w:sz w:val="28"/>
          <w:szCs w:val="28"/>
        </w:rPr>
        <w:t>с</w:t>
      </w:r>
      <w:r w:rsidR="005112CF" w:rsidRPr="004D5452">
        <w:rPr>
          <w:sz w:val="28"/>
          <w:szCs w:val="28"/>
        </w:rPr>
        <w:t xml:space="preserve">пособы </w:t>
      </w:r>
      <w:r w:rsidR="005112CF">
        <w:rPr>
          <w:sz w:val="28"/>
          <w:szCs w:val="28"/>
        </w:rPr>
        <w:t>их задания</w:t>
      </w:r>
      <w:r w:rsidR="005112CF" w:rsidRPr="004D5452">
        <w:rPr>
          <w:sz w:val="28"/>
          <w:szCs w:val="28"/>
        </w:rPr>
        <w:t xml:space="preserve">. </w:t>
      </w:r>
      <w:r w:rsidR="005112CF">
        <w:rPr>
          <w:sz w:val="28"/>
          <w:szCs w:val="28"/>
        </w:rPr>
        <w:t>Линии (п</w:t>
      </w:r>
      <w:r w:rsidR="005112CF" w:rsidRPr="004D5452">
        <w:rPr>
          <w:sz w:val="28"/>
          <w:szCs w:val="28"/>
        </w:rPr>
        <w:t>оверхности) уровня функции</w:t>
      </w:r>
      <w:r w:rsidR="005112CF">
        <w:rPr>
          <w:sz w:val="28"/>
          <w:szCs w:val="28"/>
        </w:rPr>
        <w:t>.</w:t>
      </w:r>
      <w:r w:rsidRPr="004D5452">
        <w:rPr>
          <w:sz w:val="28"/>
          <w:szCs w:val="28"/>
        </w:rPr>
        <w:t xml:space="preserve"> </w:t>
      </w:r>
      <w:r w:rsidR="00AC2A2F" w:rsidRPr="004D5452">
        <w:rPr>
          <w:sz w:val="28"/>
          <w:szCs w:val="28"/>
        </w:rPr>
        <w:t>Предел и непрерывность</w:t>
      </w:r>
      <w:r w:rsidR="00AC2A2F">
        <w:rPr>
          <w:sz w:val="28"/>
          <w:szCs w:val="28"/>
        </w:rPr>
        <w:t>.</w:t>
      </w:r>
      <w:r w:rsidR="00AC2A2F" w:rsidRPr="004D5452">
        <w:rPr>
          <w:sz w:val="28"/>
          <w:szCs w:val="28"/>
        </w:rPr>
        <w:t xml:space="preserve"> </w:t>
      </w:r>
      <w:r w:rsidRPr="004D5452">
        <w:rPr>
          <w:sz w:val="28"/>
          <w:szCs w:val="28"/>
        </w:rPr>
        <w:t xml:space="preserve">Частные производные. </w:t>
      </w:r>
      <w:r w:rsidR="00D257E4">
        <w:rPr>
          <w:sz w:val="28"/>
          <w:szCs w:val="28"/>
        </w:rPr>
        <w:t xml:space="preserve">Производные высших порядков. </w:t>
      </w:r>
      <w:r w:rsidRPr="004D5452">
        <w:rPr>
          <w:sz w:val="28"/>
          <w:szCs w:val="28"/>
        </w:rPr>
        <w:t>Дифференцируемость и дифференциал</w:t>
      </w:r>
      <w:r w:rsidR="005112CF">
        <w:rPr>
          <w:sz w:val="28"/>
          <w:szCs w:val="28"/>
        </w:rPr>
        <w:t>ы</w:t>
      </w:r>
      <w:r w:rsidRPr="004D5452">
        <w:rPr>
          <w:sz w:val="28"/>
          <w:szCs w:val="28"/>
        </w:rPr>
        <w:t xml:space="preserve"> функции нескольких переменных. </w:t>
      </w:r>
      <w:r w:rsidR="009314C2" w:rsidRPr="004D5452">
        <w:rPr>
          <w:sz w:val="28"/>
          <w:szCs w:val="28"/>
        </w:rPr>
        <w:t>Производная сложной функции. Производная по направлению</w:t>
      </w:r>
      <w:r w:rsidR="00D257E4">
        <w:rPr>
          <w:sz w:val="28"/>
          <w:szCs w:val="28"/>
        </w:rPr>
        <w:t>,</w:t>
      </w:r>
      <w:r w:rsidR="009314C2" w:rsidRPr="004D5452">
        <w:rPr>
          <w:sz w:val="28"/>
          <w:szCs w:val="28"/>
        </w:rPr>
        <w:t xml:space="preserve"> градиент</w:t>
      </w:r>
      <w:r w:rsidR="00D257E4">
        <w:rPr>
          <w:sz w:val="28"/>
          <w:szCs w:val="28"/>
        </w:rPr>
        <w:t xml:space="preserve"> функции и его свойства</w:t>
      </w:r>
      <w:r w:rsidR="009314C2" w:rsidRPr="004D5452">
        <w:rPr>
          <w:sz w:val="28"/>
          <w:szCs w:val="28"/>
        </w:rPr>
        <w:t xml:space="preserve">. </w:t>
      </w:r>
      <w:r w:rsidR="005112CF">
        <w:rPr>
          <w:sz w:val="28"/>
          <w:szCs w:val="28"/>
        </w:rPr>
        <w:t xml:space="preserve">Эластичность функции нескольких переменных. </w:t>
      </w:r>
    </w:p>
    <w:p w14:paraId="676E454F" w14:textId="77777777" w:rsidR="00DA6B13" w:rsidRDefault="00DA6B13" w:rsidP="00B04375">
      <w:pPr>
        <w:pStyle w:val="Default"/>
        <w:spacing w:line="331"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w:t>
      </w:r>
      <w:r w:rsidR="00AC2A2F">
        <w:rPr>
          <w:sz w:val="28"/>
          <w:szCs w:val="28"/>
        </w:rPr>
        <w:t xml:space="preserve"> </w:t>
      </w:r>
      <w:r>
        <w:rPr>
          <w:sz w:val="28"/>
          <w:szCs w:val="28"/>
        </w:rPr>
        <w:t>Условный экстремум</w:t>
      </w:r>
      <w:r w:rsidR="005112CF">
        <w:rPr>
          <w:sz w:val="28"/>
          <w:szCs w:val="28"/>
        </w:rPr>
        <w:t xml:space="preserve"> функции нескольких переменных</w:t>
      </w:r>
      <w:r>
        <w:rPr>
          <w:sz w:val="28"/>
          <w:szCs w:val="28"/>
        </w:rPr>
        <w:t>. Метод подстановки. Метод множителей Лагранжа. Глобальный экстремум</w:t>
      </w:r>
      <w:r w:rsidR="005112CF" w:rsidRPr="005112CF">
        <w:rPr>
          <w:sz w:val="28"/>
          <w:szCs w:val="28"/>
        </w:rPr>
        <w:t xml:space="preserve"> </w:t>
      </w:r>
      <w:r w:rsidR="005112CF">
        <w:rPr>
          <w:sz w:val="28"/>
          <w:szCs w:val="28"/>
        </w:rPr>
        <w:t>функции нескольких переменных.</w:t>
      </w:r>
      <w:r>
        <w:rPr>
          <w:sz w:val="28"/>
          <w:szCs w:val="28"/>
        </w:rPr>
        <w:t xml:space="preserve"> Минимизация затр</w:t>
      </w:r>
      <w:r w:rsidR="003006A3">
        <w:rPr>
          <w:sz w:val="28"/>
          <w:szCs w:val="28"/>
        </w:rPr>
        <w:t>ат и максимизация прибыли многоотраслевой</w:t>
      </w:r>
      <w:r>
        <w:rPr>
          <w:sz w:val="28"/>
          <w:szCs w:val="28"/>
        </w:rPr>
        <w:t xml:space="preserve"> фирмы.</w:t>
      </w:r>
    </w:p>
    <w:p w14:paraId="0C65D4A6" w14:textId="77777777" w:rsidR="00DA6B13" w:rsidRDefault="00DA6B13" w:rsidP="00B04375">
      <w:pPr>
        <w:pStyle w:val="Default"/>
        <w:spacing w:line="331" w:lineRule="auto"/>
        <w:ind w:firstLine="567"/>
        <w:jc w:val="both"/>
        <w:rPr>
          <w:sz w:val="28"/>
          <w:szCs w:val="28"/>
        </w:rPr>
      </w:pPr>
      <w:r>
        <w:rPr>
          <w:sz w:val="28"/>
          <w:szCs w:val="28"/>
        </w:rPr>
        <w:t xml:space="preserve">Кратные интегралы. Сведение </w:t>
      </w:r>
      <w:r w:rsidR="00D257E4">
        <w:rPr>
          <w:sz w:val="28"/>
          <w:szCs w:val="28"/>
        </w:rPr>
        <w:t>двойного</w:t>
      </w:r>
      <w:r>
        <w:rPr>
          <w:sz w:val="28"/>
          <w:szCs w:val="28"/>
        </w:rPr>
        <w:t xml:space="preserve"> интеграла к повторному</w:t>
      </w:r>
      <w:r w:rsidR="003006A3">
        <w:rPr>
          <w:sz w:val="28"/>
          <w:szCs w:val="28"/>
        </w:rPr>
        <w:t>.</w:t>
      </w:r>
    </w:p>
    <w:p w14:paraId="399B9BD4" w14:textId="77777777" w:rsidR="00DA6B13" w:rsidRPr="00B04375" w:rsidRDefault="00DA6B13" w:rsidP="00FE567E">
      <w:pPr>
        <w:pStyle w:val="Default"/>
        <w:spacing w:line="336" w:lineRule="auto"/>
        <w:ind w:firstLine="709"/>
        <w:jc w:val="both"/>
        <w:rPr>
          <w:sz w:val="12"/>
          <w:szCs w:val="12"/>
        </w:rPr>
      </w:pPr>
    </w:p>
    <w:p w14:paraId="21B5DE59" w14:textId="7DFCBD15" w:rsidR="00DA6B13" w:rsidRDefault="00DA6B13" w:rsidP="00FE567E">
      <w:pPr>
        <w:pStyle w:val="Default"/>
        <w:spacing w:line="336" w:lineRule="auto"/>
        <w:jc w:val="center"/>
        <w:rPr>
          <w:b/>
          <w:bCs/>
          <w:sz w:val="28"/>
          <w:szCs w:val="28"/>
        </w:rPr>
      </w:pPr>
      <w:r>
        <w:rPr>
          <w:b/>
          <w:bCs/>
          <w:sz w:val="28"/>
          <w:szCs w:val="28"/>
        </w:rPr>
        <w:t>Тема 1</w:t>
      </w:r>
      <w:r w:rsidR="00B04375">
        <w:rPr>
          <w:b/>
          <w:bCs/>
          <w:sz w:val="28"/>
          <w:szCs w:val="28"/>
        </w:rPr>
        <w:t>4</w:t>
      </w:r>
      <w:r>
        <w:rPr>
          <w:b/>
          <w:bCs/>
          <w:sz w:val="28"/>
          <w:szCs w:val="28"/>
        </w:rPr>
        <w:t>. Дифференциальные уравнения</w:t>
      </w:r>
    </w:p>
    <w:p w14:paraId="591FB700" w14:textId="77777777" w:rsidR="00DA6B13" w:rsidRPr="00B04375" w:rsidRDefault="00DA6B13" w:rsidP="00FE567E">
      <w:pPr>
        <w:pStyle w:val="Default"/>
        <w:spacing w:line="336" w:lineRule="auto"/>
        <w:ind w:firstLine="709"/>
        <w:jc w:val="center"/>
        <w:rPr>
          <w:b/>
          <w:bCs/>
          <w:sz w:val="4"/>
          <w:szCs w:val="4"/>
        </w:rPr>
      </w:pPr>
    </w:p>
    <w:p w14:paraId="3C06F921" w14:textId="06F8BFC6" w:rsidR="00173C1F" w:rsidRPr="009D14C2" w:rsidRDefault="00B04375" w:rsidP="009D14C2">
      <w:pPr>
        <w:pStyle w:val="Default"/>
        <w:spacing w:line="336" w:lineRule="auto"/>
        <w:ind w:firstLine="567"/>
        <w:jc w:val="both"/>
        <w:rPr>
          <w:sz w:val="28"/>
          <w:szCs w:val="28"/>
        </w:rPr>
      </w:pPr>
      <w:r>
        <w:rPr>
          <w:sz w:val="28"/>
          <w:szCs w:val="28"/>
        </w:rPr>
        <w:t>Понятие дифференциального уравнения, его решения, з</w:t>
      </w:r>
      <w:r w:rsidR="00DA6B13">
        <w:rPr>
          <w:sz w:val="28"/>
          <w:szCs w:val="28"/>
        </w:rPr>
        <w:t>адач</w:t>
      </w:r>
      <w:r>
        <w:rPr>
          <w:sz w:val="28"/>
          <w:szCs w:val="28"/>
        </w:rPr>
        <w:t>и</w:t>
      </w:r>
      <w:r w:rsidR="00DA6B13">
        <w:rPr>
          <w:sz w:val="28"/>
          <w:szCs w:val="28"/>
        </w:rPr>
        <w:t xml:space="preserve"> Коши. Уравнения с разделяющимися переменными</w:t>
      </w:r>
      <w:r>
        <w:rPr>
          <w:sz w:val="28"/>
          <w:szCs w:val="28"/>
        </w:rPr>
        <w:t>,</w:t>
      </w:r>
      <w:r w:rsidR="00DA6B13">
        <w:rPr>
          <w:sz w:val="28"/>
          <w:szCs w:val="28"/>
        </w:rPr>
        <w:t xml:space="preserve"> </w:t>
      </w:r>
      <w:r>
        <w:rPr>
          <w:sz w:val="28"/>
          <w:szCs w:val="28"/>
        </w:rPr>
        <w:t>о</w:t>
      </w:r>
      <w:r w:rsidR="00DA6B13">
        <w:rPr>
          <w:sz w:val="28"/>
          <w:szCs w:val="28"/>
        </w:rPr>
        <w:t xml:space="preserve">днородные </w:t>
      </w:r>
      <w:r>
        <w:rPr>
          <w:sz w:val="28"/>
          <w:szCs w:val="28"/>
        </w:rPr>
        <w:t xml:space="preserve">и линейные дифференциальные </w:t>
      </w:r>
      <w:r w:rsidR="00DA6B13">
        <w:rPr>
          <w:sz w:val="28"/>
          <w:szCs w:val="28"/>
        </w:rPr>
        <w:t xml:space="preserve">уравнения первого порядка. Линейные </w:t>
      </w:r>
      <w:r w:rsidR="003006A3">
        <w:rPr>
          <w:sz w:val="28"/>
          <w:szCs w:val="28"/>
        </w:rPr>
        <w:t xml:space="preserve">однородные и неоднородные </w:t>
      </w:r>
      <w:r w:rsidR="00DA6B13">
        <w:rPr>
          <w:sz w:val="28"/>
          <w:szCs w:val="28"/>
        </w:rPr>
        <w:t>дифференциальные уравнения с постоянными коэффициентами</w:t>
      </w:r>
      <w:r w:rsidR="00826E19">
        <w:rPr>
          <w:sz w:val="28"/>
          <w:szCs w:val="28"/>
        </w:rPr>
        <w:t>. Их свойства</w:t>
      </w:r>
      <w:r>
        <w:rPr>
          <w:sz w:val="28"/>
          <w:szCs w:val="28"/>
        </w:rPr>
        <w:t>.</w:t>
      </w:r>
      <w:r w:rsidR="00826E19">
        <w:rPr>
          <w:sz w:val="28"/>
          <w:szCs w:val="28"/>
        </w:rPr>
        <w:t xml:space="preserve"> </w:t>
      </w:r>
      <w:r>
        <w:rPr>
          <w:sz w:val="28"/>
          <w:szCs w:val="28"/>
        </w:rPr>
        <w:t>Т</w:t>
      </w:r>
      <w:r w:rsidR="00826E19">
        <w:rPr>
          <w:sz w:val="28"/>
          <w:szCs w:val="28"/>
        </w:rPr>
        <w:t xml:space="preserve">еоремы об общем решении. </w:t>
      </w:r>
      <w:r>
        <w:rPr>
          <w:sz w:val="28"/>
          <w:szCs w:val="28"/>
        </w:rPr>
        <w:t>Ф</w:t>
      </w:r>
      <w:r w:rsidR="004A21C7">
        <w:rPr>
          <w:sz w:val="28"/>
          <w:szCs w:val="28"/>
        </w:rPr>
        <w:t>унд</w:t>
      </w:r>
      <w:r w:rsidR="00826E19">
        <w:rPr>
          <w:sz w:val="28"/>
          <w:szCs w:val="28"/>
        </w:rPr>
        <w:t>а</w:t>
      </w:r>
      <w:r w:rsidR="004A21C7">
        <w:rPr>
          <w:sz w:val="28"/>
          <w:szCs w:val="28"/>
        </w:rPr>
        <w:t xml:space="preserve">ментальная система решений </w:t>
      </w:r>
      <w:r>
        <w:rPr>
          <w:sz w:val="28"/>
          <w:szCs w:val="28"/>
        </w:rPr>
        <w:t>ЛОДУ</w:t>
      </w:r>
      <w:r w:rsidR="004A21C7">
        <w:rPr>
          <w:sz w:val="28"/>
          <w:szCs w:val="28"/>
        </w:rPr>
        <w:t>.</w:t>
      </w:r>
      <w:r w:rsidR="00826E19">
        <w:rPr>
          <w:sz w:val="28"/>
          <w:szCs w:val="28"/>
        </w:rPr>
        <w:t xml:space="preserve"> Построение частного </w:t>
      </w:r>
      <w:r>
        <w:rPr>
          <w:sz w:val="28"/>
          <w:szCs w:val="28"/>
        </w:rPr>
        <w:t xml:space="preserve">и общего </w:t>
      </w:r>
      <w:r w:rsidR="00826E19">
        <w:rPr>
          <w:sz w:val="28"/>
          <w:szCs w:val="28"/>
        </w:rPr>
        <w:t xml:space="preserve">решения </w:t>
      </w:r>
      <w:r>
        <w:rPr>
          <w:sz w:val="28"/>
          <w:szCs w:val="28"/>
        </w:rPr>
        <w:t>ЛНДУ</w:t>
      </w:r>
      <w:r w:rsidR="00826E19">
        <w:rPr>
          <w:sz w:val="28"/>
          <w:szCs w:val="28"/>
        </w:rPr>
        <w:t xml:space="preserve"> с правой частью </w:t>
      </w:r>
      <w:r w:rsidR="00164D5A">
        <w:rPr>
          <w:sz w:val="28"/>
          <w:szCs w:val="28"/>
        </w:rPr>
        <w:t>специального вида</w:t>
      </w:r>
      <w:r w:rsidR="00826E19">
        <w:rPr>
          <w:sz w:val="28"/>
          <w:szCs w:val="28"/>
        </w:rPr>
        <w:t>.</w:t>
      </w:r>
      <w:r>
        <w:rPr>
          <w:sz w:val="28"/>
          <w:szCs w:val="28"/>
        </w:rPr>
        <w:t xml:space="preserve"> Понятие систем дифференциальных уравнений. Примеры задач, приводящих к дифференциальным уравнениям. </w:t>
      </w:r>
    </w:p>
    <w:p w14:paraId="69BA37AD" w14:textId="77777777" w:rsidR="009E2844" w:rsidRDefault="009E2844" w:rsidP="009E2844">
      <w:pPr>
        <w:pStyle w:val="2"/>
        <w:spacing w:before="0"/>
        <w:contextualSpacing/>
        <w:mirrorIndents/>
        <w:jc w:val="center"/>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t>5.2. Учеб</w:t>
      </w:r>
      <w:r>
        <w:rPr>
          <w:rFonts w:ascii="Times New Roman" w:eastAsia="Times New Roman" w:hAnsi="Times New Roman" w:cs="Times New Roman"/>
          <w:b/>
          <w:i/>
          <w:color w:val="auto"/>
          <w:sz w:val="28"/>
          <w:szCs w:val="28"/>
        </w:rPr>
        <w:t>но-</w:t>
      </w:r>
      <w:r w:rsidRPr="00791078">
        <w:rPr>
          <w:rFonts w:ascii="Times New Roman" w:eastAsia="Times New Roman" w:hAnsi="Times New Roman" w:cs="Times New Roman"/>
          <w:b/>
          <w:i/>
          <w:color w:val="auto"/>
          <w:sz w:val="28"/>
          <w:szCs w:val="28"/>
        </w:rPr>
        <w:t>тематический план</w:t>
      </w:r>
    </w:p>
    <w:p w14:paraId="27F6CD14" w14:textId="77777777" w:rsidR="009E2844" w:rsidRDefault="009E2844" w:rsidP="009E2844">
      <w:pPr>
        <w:pStyle w:val="Style353"/>
        <w:widowControl/>
        <w:contextualSpacing/>
        <w:mirrorIndents/>
        <w:jc w:val="right"/>
        <w:rPr>
          <w:sz w:val="28"/>
          <w:szCs w:val="28"/>
        </w:rPr>
      </w:pPr>
      <w:r w:rsidRPr="000A4640">
        <w:rPr>
          <w:sz w:val="28"/>
          <w:szCs w:val="28"/>
        </w:rPr>
        <w:t>Таблица</w:t>
      </w:r>
      <w:r>
        <w:rPr>
          <w:sz w:val="28"/>
          <w:szCs w:val="28"/>
        </w:rPr>
        <w:t xml:space="preserve"> 3</w:t>
      </w:r>
    </w:p>
    <w:p w14:paraId="42263AF4" w14:textId="77777777" w:rsidR="009E2844" w:rsidRPr="009E2844" w:rsidRDefault="009E2844" w:rsidP="009E2844">
      <w:pPr>
        <w:contextualSpacing/>
        <w:mirrorIndents/>
        <w:jc w:val="both"/>
        <w:rPr>
          <w:sz w:val="10"/>
          <w:szCs w:val="10"/>
        </w:rPr>
      </w:pPr>
    </w:p>
    <w:tbl>
      <w:tblPr>
        <w:tblW w:w="9497" w:type="dxa"/>
        <w:tblInd w:w="40" w:type="dxa"/>
        <w:tblLayout w:type="fixed"/>
        <w:tblCellMar>
          <w:left w:w="40" w:type="dxa"/>
          <w:right w:w="40" w:type="dxa"/>
        </w:tblCellMar>
        <w:tblLook w:val="0000" w:firstRow="0" w:lastRow="0" w:firstColumn="0" w:lastColumn="0" w:noHBand="0" w:noVBand="0"/>
      </w:tblPr>
      <w:tblGrid>
        <w:gridCol w:w="519"/>
        <w:gridCol w:w="2175"/>
        <w:gridCol w:w="708"/>
        <w:gridCol w:w="802"/>
        <w:gridCol w:w="615"/>
        <w:gridCol w:w="993"/>
        <w:gridCol w:w="1086"/>
        <w:gridCol w:w="850"/>
        <w:gridCol w:w="1749"/>
      </w:tblGrid>
      <w:tr w:rsidR="009E2844" w:rsidRPr="00ED7A66" w14:paraId="11AFA4F6" w14:textId="77777777" w:rsidTr="00A5248A">
        <w:trPr>
          <w:trHeight w:hRule="exact" w:val="605"/>
        </w:trPr>
        <w:tc>
          <w:tcPr>
            <w:tcW w:w="519" w:type="dxa"/>
            <w:vMerge w:val="restart"/>
            <w:tcBorders>
              <w:top w:val="single" w:sz="6" w:space="0" w:color="auto"/>
              <w:left w:val="single" w:sz="6" w:space="0" w:color="auto"/>
              <w:right w:val="single" w:sz="6" w:space="0" w:color="auto"/>
            </w:tcBorders>
            <w:vAlign w:val="center"/>
          </w:tcPr>
          <w:p w14:paraId="4FB06F71" w14:textId="77777777" w:rsidR="009E2844" w:rsidRPr="00ED7A66" w:rsidRDefault="009E2844" w:rsidP="009E2844">
            <w:pPr>
              <w:pStyle w:val="Style387"/>
              <w:widowControl/>
              <w:contextualSpacing/>
              <w:mirrorIndents/>
              <w:jc w:val="center"/>
              <w:rPr>
                <w:rStyle w:val="FontStyle681"/>
              </w:rPr>
            </w:pPr>
            <w:r>
              <w:rPr>
                <w:rStyle w:val="FontStyle681"/>
              </w:rPr>
              <w:t>№</w:t>
            </w:r>
          </w:p>
          <w:p w14:paraId="3EB022DC" w14:textId="77777777" w:rsidR="009E2844" w:rsidRPr="00ED7A66" w:rsidRDefault="009E2844" w:rsidP="009E2844">
            <w:pPr>
              <w:pStyle w:val="Style387"/>
              <w:widowControl/>
              <w:contextualSpacing/>
              <w:mirrorIndents/>
              <w:jc w:val="center"/>
              <w:rPr>
                <w:rStyle w:val="FontStyle681"/>
              </w:rPr>
            </w:pPr>
            <w:r w:rsidRPr="00ED7A66">
              <w:rPr>
                <w:rStyle w:val="FontStyle681"/>
              </w:rPr>
              <w:t>п/п</w:t>
            </w:r>
          </w:p>
        </w:tc>
        <w:tc>
          <w:tcPr>
            <w:tcW w:w="2175" w:type="dxa"/>
            <w:vMerge w:val="restart"/>
            <w:tcBorders>
              <w:top w:val="single" w:sz="6" w:space="0" w:color="auto"/>
              <w:left w:val="single" w:sz="6" w:space="0" w:color="auto"/>
              <w:right w:val="single" w:sz="6" w:space="0" w:color="auto"/>
            </w:tcBorders>
            <w:vAlign w:val="center"/>
          </w:tcPr>
          <w:p w14:paraId="06361F7A" w14:textId="77777777" w:rsidR="009E2844" w:rsidRPr="00246359" w:rsidRDefault="009E2844" w:rsidP="009E2844">
            <w:pPr>
              <w:pStyle w:val="Style350"/>
              <w:widowControl/>
              <w:contextualSpacing/>
              <w:mirrorIndents/>
              <w:jc w:val="center"/>
              <w:rPr>
                <w:rStyle w:val="FontStyle694"/>
                <w:bCs w:val="0"/>
              </w:rPr>
            </w:pPr>
            <w:r w:rsidRPr="00246359">
              <w:rPr>
                <w:rStyle w:val="FontStyle694"/>
                <w:bCs w:val="0"/>
              </w:rPr>
              <w:t xml:space="preserve">Наименование </w:t>
            </w:r>
          </w:p>
          <w:p w14:paraId="65623EB8" w14:textId="77777777" w:rsidR="009E2844" w:rsidRPr="00ED7A66" w:rsidRDefault="009E2844" w:rsidP="009E2844">
            <w:pPr>
              <w:pStyle w:val="Style350"/>
              <w:widowControl/>
              <w:contextualSpacing/>
              <w:mirrorIndents/>
              <w:jc w:val="center"/>
              <w:rPr>
                <w:rStyle w:val="FontStyle694"/>
              </w:rPr>
            </w:pPr>
            <w:r w:rsidRPr="00246359">
              <w:rPr>
                <w:rStyle w:val="FontStyle694"/>
                <w:bCs w:val="0"/>
              </w:rPr>
              <w:t>темы (раздела) дисциплины</w:t>
            </w:r>
          </w:p>
        </w:tc>
        <w:tc>
          <w:tcPr>
            <w:tcW w:w="5054" w:type="dxa"/>
            <w:gridSpan w:val="6"/>
            <w:tcBorders>
              <w:top w:val="single" w:sz="6" w:space="0" w:color="auto"/>
              <w:left w:val="single" w:sz="6" w:space="0" w:color="auto"/>
              <w:bottom w:val="single" w:sz="6" w:space="0" w:color="auto"/>
              <w:right w:val="single" w:sz="6" w:space="0" w:color="auto"/>
            </w:tcBorders>
            <w:vAlign w:val="center"/>
          </w:tcPr>
          <w:p w14:paraId="60420D27" w14:textId="5315C9B0" w:rsidR="009E2844" w:rsidRPr="00246359" w:rsidRDefault="00246359" w:rsidP="00246359">
            <w:pPr>
              <w:pStyle w:val="Style350"/>
              <w:widowControl/>
              <w:contextualSpacing/>
              <w:mirrorIndents/>
              <w:jc w:val="center"/>
              <w:rPr>
                <w:rStyle w:val="FontStyle694"/>
              </w:rPr>
            </w:pPr>
            <w:r>
              <w:rPr>
                <w:rStyle w:val="FontStyle694"/>
              </w:rPr>
              <w:t>Трудоемкость в часах</w:t>
            </w:r>
          </w:p>
        </w:tc>
        <w:tc>
          <w:tcPr>
            <w:tcW w:w="1749" w:type="dxa"/>
            <w:vMerge w:val="restart"/>
            <w:tcBorders>
              <w:top w:val="single" w:sz="6" w:space="0" w:color="auto"/>
              <w:left w:val="single" w:sz="6" w:space="0" w:color="auto"/>
              <w:right w:val="single" w:sz="6" w:space="0" w:color="auto"/>
            </w:tcBorders>
            <w:vAlign w:val="center"/>
          </w:tcPr>
          <w:p w14:paraId="60FF8561" w14:textId="77777777" w:rsidR="009E2844" w:rsidRPr="00246359" w:rsidRDefault="009E2844" w:rsidP="009409F7">
            <w:pPr>
              <w:pStyle w:val="Style350"/>
              <w:widowControl/>
              <w:ind w:right="102"/>
              <w:contextualSpacing/>
              <w:mirrorIndents/>
              <w:jc w:val="center"/>
              <w:rPr>
                <w:rStyle w:val="FontStyle694"/>
                <w:bCs w:val="0"/>
              </w:rPr>
            </w:pPr>
            <w:r w:rsidRPr="00246359">
              <w:rPr>
                <w:rStyle w:val="FontStyle694"/>
                <w:bCs w:val="0"/>
              </w:rPr>
              <w:t xml:space="preserve">Формы </w:t>
            </w:r>
          </w:p>
          <w:p w14:paraId="45ACCFE0" w14:textId="77777777" w:rsidR="009E2844" w:rsidRPr="009D14C2" w:rsidRDefault="009E2844" w:rsidP="009409F7">
            <w:pPr>
              <w:pStyle w:val="Style350"/>
              <w:widowControl/>
              <w:ind w:right="102"/>
              <w:contextualSpacing/>
              <w:mirrorIndents/>
              <w:jc w:val="center"/>
              <w:rPr>
                <w:rStyle w:val="FontStyle694"/>
                <w:b w:val="0"/>
                <w:bCs w:val="0"/>
              </w:rPr>
            </w:pPr>
            <w:r w:rsidRPr="00246359">
              <w:rPr>
                <w:rStyle w:val="FontStyle694"/>
                <w:bCs w:val="0"/>
              </w:rPr>
              <w:t>текущего контроля успеваемости</w:t>
            </w:r>
          </w:p>
        </w:tc>
      </w:tr>
      <w:tr w:rsidR="009E2844" w:rsidRPr="00ED7A66" w14:paraId="75C376D1" w14:textId="77777777" w:rsidTr="00A5248A">
        <w:trPr>
          <w:trHeight w:hRule="exact" w:val="372"/>
        </w:trPr>
        <w:tc>
          <w:tcPr>
            <w:tcW w:w="519" w:type="dxa"/>
            <w:vMerge/>
            <w:tcBorders>
              <w:left w:val="single" w:sz="6" w:space="0" w:color="auto"/>
              <w:right w:val="single" w:sz="6" w:space="0" w:color="auto"/>
            </w:tcBorders>
          </w:tcPr>
          <w:p w14:paraId="1A582A04" w14:textId="77777777" w:rsidR="009E2844" w:rsidRPr="00ED7A66" w:rsidRDefault="009E2844" w:rsidP="009E2844">
            <w:pPr>
              <w:contextualSpacing/>
              <w:mirrorIndents/>
              <w:jc w:val="center"/>
              <w:rPr>
                <w:rStyle w:val="FontStyle694"/>
              </w:rPr>
            </w:pPr>
          </w:p>
        </w:tc>
        <w:tc>
          <w:tcPr>
            <w:tcW w:w="2175" w:type="dxa"/>
            <w:vMerge/>
            <w:tcBorders>
              <w:left w:val="single" w:sz="6" w:space="0" w:color="auto"/>
              <w:right w:val="single" w:sz="6" w:space="0" w:color="auto"/>
            </w:tcBorders>
          </w:tcPr>
          <w:p w14:paraId="43509B38" w14:textId="77777777" w:rsidR="009E2844" w:rsidRPr="00ED7A66" w:rsidRDefault="009E2844" w:rsidP="00624A82">
            <w:pPr>
              <w:contextualSpacing/>
              <w:mirrorIndents/>
              <w:jc w:val="both"/>
              <w:rPr>
                <w:rStyle w:val="FontStyle694"/>
              </w:rPr>
            </w:pPr>
          </w:p>
        </w:tc>
        <w:tc>
          <w:tcPr>
            <w:tcW w:w="708" w:type="dxa"/>
            <w:vMerge w:val="restart"/>
            <w:tcBorders>
              <w:top w:val="single" w:sz="6" w:space="0" w:color="auto"/>
              <w:left w:val="single" w:sz="6" w:space="0" w:color="auto"/>
              <w:right w:val="single" w:sz="6" w:space="0" w:color="auto"/>
            </w:tcBorders>
            <w:vAlign w:val="center"/>
          </w:tcPr>
          <w:p w14:paraId="065F7CED" w14:textId="77777777" w:rsidR="00624A82" w:rsidRPr="00246359" w:rsidRDefault="00624A82" w:rsidP="009E2844">
            <w:pPr>
              <w:pStyle w:val="Style350"/>
              <w:widowControl/>
              <w:contextualSpacing/>
              <w:mirrorIndents/>
              <w:jc w:val="center"/>
              <w:rPr>
                <w:rStyle w:val="FontStyle694"/>
                <w:bCs w:val="0"/>
                <w:sz w:val="28"/>
                <w:szCs w:val="28"/>
              </w:rPr>
            </w:pPr>
          </w:p>
          <w:p w14:paraId="184851D0" w14:textId="77777777" w:rsidR="009E2844" w:rsidRPr="00246359" w:rsidRDefault="009E2844" w:rsidP="009E2844">
            <w:pPr>
              <w:pStyle w:val="Style350"/>
              <w:widowControl/>
              <w:contextualSpacing/>
              <w:mirrorIndents/>
              <w:jc w:val="center"/>
              <w:rPr>
                <w:rStyle w:val="FontStyle694"/>
                <w:bCs w:val="0"/>
              </w:rPr>
            </w:pPr>
            <w:r w:rsidRPr="00246359">
              <w:rPr>
                <w:rStyle w:val="FontStyle694"/>
                <w:bCs w:val="0"/>
              </w:rPr>
              <w:t>Всего</w:t>
            </w:r>
          </w:p>
        </w:tc>
        <w:tc>
          <w:tcPr>
            <w:tcW w:w="3496" w:type="dxa"/>
            <w:gridSpan w:val="4"/>
            <w:tcBorders>
              <w:top w:val="single" w:sz="6" w:space="0" w:color="auto"/>
              <w:left w:val="single" w:sz="6" w:space="0" w:color="auto"/>
              <w:bottom w:val="single" w:sz="6" w:space="0" w:color="auto"/>
              <w:right w:val="single" w:sz="6" w:space="0" w:color="auto"/>
            </w:tcBorders>
            <w:vAlign w:val="center"/>
          </w:tcPr>
          <w:p w14:paraId="29775781" w14:textId="77777777" w:rsidR="009E2844" w:rsidRPr="00246359" w:rsidRDefault="009E2844" w:rsidP="009E2844">
            <w:pPr>
              <w:pStyle w:val="Style350"/>
              <w:widowControl/>
              <w:contextualSpacing/>
              <w:mirrorIndents/>
              <w:jc w:val="center"/>
              <w:rPr>
                <w:rStyle w:val="FontStyle694"/>
                <w:bCs w:val="0"/>
              </w:rPr>
            </w:pPr>
            <w:r w:rsidRPr="00246359">
              <w:rPr>
                <w:rStyle w:val="FontStyle694"/>
                <w:bCs w:val="0"/>
              </w:rPr>
              <w:t>Аудиторная работа</w:t>
            </w:r>
          </w:p>
        </w:tc>
        <w:tc>
          <w:tcPr>
            <w:tcW w:w="850" w:type="dxa"/>
            <w:vMerge w:val="restart"/>
            <w:tcBorders>
              <w:top w:val="single" w:sz="6" w:space="0" w:color="auto"/>
              <w:left w:val="single" w:sz="6" w:space="0" w:color="auto"/>
              <w:right w:val="single" w:sz="6" w:space="0" w:color="auto"/>
            </w:tcBorders>
            <w:vAlign w:val="center"/>
          </w:tcPr>
          <w:p w14:paraId="6264B984" w14:textId="77777777" w:rsidR="009E2844" w:rsidRPr="00246359" w:rsidRDefault="009E2844" w:rsidP="009E2844">
            <w:pPr>
              <w:pStyle w:val="Style350"/>
              <w:widowControl/>
              <w:contextualSpacing/>
              <w:mirrorIndents/>
              <w:jc w:val="center"/>
              <w:rPr>
                <w:rStyle w:val="FontStyle694"/>
                <w:bCs w:val="0"/>
              </w:rPr>
            </w:pPr>
            <w:r w:rsidRPr="00246359">
              <w:rPr>
                <w:rStyle w:val="FontStyle694"/>
                <w:bCs w:val="0"/>
              </w:rPr>
              <w:t>Самостоятельная работа</w:t>
            </w:r>
          </w:p>
        </w:tc>
        <w:tc>
          <w:tcPr>
            <w:tcW w:w="1749" w:type="dxa"/>
            <w:vMerge/>
            <w:tcBorders>
              <w:left w:val="single" w:sz="6" w:space="0" w:color="auto"/>
              <w:right w:val="single" w:sz="6" w:space="0" w:color="auto"/>
            </w:tcBorders>
            <w:vAlign w:val="center"/>
          </w:tcPr>
          <w:p w14:paraId="4D2DEBFF" w14:textId="77777777" w:rsidR="009E2844" w:rsidRPr="009D14C2" w:rsidRDefault="009E2844" w:rsidP="009E2844">
            <w:pPr>
              <w:pStyle w:val="Style350"/>
              <w:widowControl/>
              <w:contextualSpacing/>
              <w:mirrorIndents/>
              <w:jc w:val="center"/>
              <w:rPr>
                <w:rStyle w:val="FontStyle694"/>
                <w:b w:val="0"/>
                <w:bCs w:val="0"/>
              </w:rPr>
            </w:pPr>
          </w:p>
        </w:tc>
      </w:tr>
      <w:tr w:rsidR="009E2844" w:rsidRPr="00ED7A66" w14:paraId="7AADFF13" w14:textId="77777777" w:rsidTr="00A5248A">
        <w:trPr>
          <w:cantSplit/>
          <w:trHeight w:val="1213"/>
        </w:trPr>
        <w:tc>
          <w:tcPr>
            <w:tcW w:w="519" w:type="dxa"/>
            <w:vMerge/>
            <w:tcBorders>
              <w:left w:val="single" w:sz="6" w:space="0" w:color="auto"/>
              <w:bottom w:val="single" w:sz="6" w:space="0" w:color="auto"/>
              <w:right w:val="single" w:sz="6" w:space="0" w:color="auto"/>
            </w:tcBorders>
          </w:tcPr>
          <w:p w14:paraId="66B22051" w14:textId="77777777" w:rsidR="009E2844" w:rsidRPr="00ED7A66" w:rsidRDefault="009E2844" w:rsidP="009E2844">
            <w:pPr>
              <w:contextualSpacing/>
              <w:mirrorIndents/>
              <w:jc w:val="center"/>
              <w:rPr>
                <w:rStyle w:val="FontStyle694"/>
              </w:rPr>
            </w:pPr>
          </w:p>
        </w:tc>
        <w:tc>
          <w:tcPr>
            <w:tcW w:w="2175" w:type="dxa"/>
            <w:vMerge/>
            <w:tcBorders>
              <w:left w:val="single" w:sz="6" w:space="0" w:color="auto"/>
              <w:bottom w:val="single" w:sz="6" w:space="0" w:color="auto"/>
              <w:right w:val="single" w:sz="6" w:space="0" w:color="auto"/>
            </w:tcBorders>
          </w:tcPr>
          <w:p w14:paraId="5A8EAEF2" w14:textId="77777777" w:rsidR="009E2844" w:rsidRPr="00ED7A66" w:rsidRDefault="009E2844" w:rsidP="00624A82">
            <w:pPr>
              <w:contextualSpacing/>
              <w:mirrorIndents/>
              <w:jc w:val="both"/>
              <w:rPr>
                <w:rStyle w:val="FontStyle694"/>
              </w:rPr>
            </w:pPr>
          </w:p>
        </w:tc>
        <w:tc>
          <w:tcPr>
            <w:tcW w:w="708" w:type="dxa"/>
            <w:vMerge/>
            <w:tcBorders>
              <w:left w:val="single" w:sz="6" w:space="0" w:color="auto"/>
              <w:bottom w:val="single" w:sz="6" w:space="0" w:color="auto"/>
              <w:right w:val="single" w:sz="6" w:space="0" w:color="auto"/>
            </w:tcBorders>
            <w:vAlign w:val="center"/>
          </w:tcPr>
          <w:p w14:paraId="2EDA6CDB" w14:textId="77777777" w:rsidR="009E2844" w:rsidRPr="00ED7A66" w:rsidRDefault="009E2844" w:rsidP="00624A82">
            <w:pPr>
              <w:contextualSpacing/>
              <w:mirrorIndents/>
              <w:jc w:val="both"/>
              <w:rPr>
                <w:rStyle w:val="FontStyle694"/>
              </w:rPr>
            </w:pPr>
          </w:p>
        </w:tc>
        <w:tc>
          <w:tcPr>
            <w:tcW w:w="802" w:type="dxa"/>
            <w:tcBorders>
              <w:top w:val="single" w:sz="6" w:space="0" w:color="auto"/>
              <w:left w:val="single" w:sz="6" w:space="0" w:color="auto"/>
              <w:bottom w:val="single" w:sz="6" w:space="0" w:color="auto"/>
              <w:right w:val="single" w:sz="6" w:space="0" w:color="auto"/>
            </w:tcBorders>
            <w:vAlign w:val="center"/>
          </w:tcPr>
          <w:p w14:paraId="0C8ED977" w14:textId="77777777" w:rsidR="009E2844" w:rsidRPr="009D14C2" w:rsidRDefault="009E2844" w:rsidP="009E2844">
            <w:pPr>
              <w:pStyle w:val="Style387"/>
              <w:widowControl/>
              <w:contextualSpacing/>
              <w:mirrorIndents/>
              <w:jc w:val="center"/>
              <w:rPr>
                <w:rStyle w:val="FontStyle681"/>
                <w:bCs/>
              </w:rPr>
            </w:pPr>
            <w:r w:rsidRPr="009D14C2">
              <w:rPr>
                <w:rStyle w:val="FontStyle681"/>
                <w:bCs/>
              </w:rPr>
              <w:t>Общая</w:t>
            </w:r>
          </w:p>
        </w:tc>
        <w:tc>
          <w:tcPr>
            <w:tcW w:w="615" w:type="dxa"/>
            <w:tcBorders>
              <w:top w:val="single" w:sz="6" w:space="0" w:color="auto"/>
              <w:left w:val="single" w:sz="6" w:space="0" w:color="auto"/>
              <w:bottom w:val="single" w:sz="6" w:space="0" w:color="auto"/>
              <w:right w:val="single" w:sz="6" w:space="0" w:color="auto"/>
            </w:tcBorders>
            <w:vAlign w:val="center"/>
          </w:tcPr>
          <w:p w14:paraId="5F395DC8" w14:textId="77777777" w:rsidR="009E2844" w:rsidRPr="009D14C2" w:rsidRDefault="009E2844" w:rsidP="009E2844">
            <w:pPr>
              <w:pStyle w:val="Style387"/>
              <w:widowControl/>
              <w:contextualSpacing/>
              <w:mirrorIndents/>
              <w:jc w:val="center"/>
              <w:rPr>
                <w:rStyle w:val="FontStyle681"/>
                <w:bCs/>
              </w:rPr>
            </w:pPr>
            <w:r w:rsidRPr="009D14C2">
              <w:rPr>
                <w:rStyle w:val="FontStyle681"/>
                <w:bCs/>
              </w:rPr>
              <w:t>Лекции</w:t>
            </w:r>
          </w:p>
        </w:tc>
        <w:tc>
          <w:tcPr>
            <w:tcW w:w="993" w:type="dxa"/>
            <w:tcBorders>
              <w:top w:val="single" w:sz="6" w:space="0" w:color="auto"/>
              <w:left w:val="single" w:sz="6" w:space="0" w:color="auto"/>
              <w:bottom w:val="single" w:sz="6" w:space="0" w:color="auto"/>
              <w:right w:val="single" w:sz="6" w:space="0" w:color="auto"/>
            </w:tcBorders>
            <w:vAlign w:val="center"/>
          </w:tcPr>
          <w:p w14:paraId="0C726DD0" w14:textId="77777777" w:rsidR="00246359" w:rsidRDefault="009E2844" w:rsidP="009E2844">
            <w:pPr>
              <w:pStyle w:val="Style387"/>
              <w:widowControl/>
              <w:contextualSpacing/>
              <w:mirrorIndents/>
              <w:jc w:val="center"/>
              <w:rPr>
                <w:rStyle w:val="FontStyle681"/>
                <w:bCs/>
              </w:rPr>
            </w:pPr>
            <w:r w:rsidRPr="009D14C2">
              <w:rPr>
                <w:rStyle w:val="FontStyle681"/>
                <w:bCs/>
              </w:rPr>
              <w:t>Семина</w:t>
            </w:r>
          </w:p>
          <w:p w14:paraId="36CF9A4C" w14:textId="0F88C175" w:rsidR="009E2844" w:rsidRPr="009D14C2" w:rsidRDefault="009E2844" w:rsidP="009E2844">
            <w:pPr>
              <w:pStyle w:val="Style387"/>
              <w:widowControl/>
              <w:contextualSpacing/>
              <w:mirrorIndents/>
              <w:jc w:val="center"/>
              <w:rPr>
                <w:rStyle w:val="FontStyle681"/>
                <w:bCs/>
              </w:rPr>
            </w:pPr>
            <w:r w:rsidRPr="009D14C2">
              <w:rPr>
                <w:rStyle w:val="FontStyle681"/>
                <w:bCs/>
              </w:rPr>
              <w:t>ры, практические занятия</w:t>
            </w:r>
          </w:p>
        </w:tc>
        <w:tc>
          <w:tcPr>
            <w:tcW w:w="1086" w:type="dxa"/>
            <w:tcBorders>
              <w:top w:val="single" w:sz="6" w:space="0" w:color="auto"/>
              <w:left w:val="single" w:sz="6" w:space="0" w:color="auto"/>
              <w:bottom w:val="single" w:sz="6" w:space="0" w:color="auto"/>
              <w:right w:val="single" w:sz="6" w:space="0" w:color="auto"/>
            </w:tcBorders>
            <w:vAlign w:val="center"/>
          </w:tcPr>
          <w:p w14:paraId="3EFCC857" w14:textId="38957CC6" w:rsidR="00BF4AE2" w:rsidRPr="00A551BA" w:rsidRDefault="00246359" w:rsidP="00246359">
            <w:pPr>
              <w:pStyle w:val="Style387"/>
              <w:widowControl/>
              <w:spacing w:line="216" w:lineRule="auto"/>
              <w:contextualSpacing/>
              <w:mirrorIndents/>
              <w:jc w:val="center"/>
              <w:rPr>
                <w:rStyle w:val="FontStyle681"/>
                <w:bCs/>
              </w:rPr>
            </w:pPr>
            <w:r>
              <w:rPr>
                <w:rStyle w:val="FontStyle681"/>
                <w:bCs/>
              </w:rPr>
              <w:t>Занятия в интерактивных формах</w:t>
            </w:r>
          </w:p>
        </w:tc>
        <w:tc>
          <w:tcPr>
            <w:tcW w:w="850" w:type="dxa"/>
            <w:vMerge/>
            <w:tcBorders>
              <w:left w:val="single" w:sz="6" w:space="0" w:color="auto"/>
              <w:bottom w:val="single" w:sz="6" w:space="0" w:color="auto"/>
              <w:right w:val="single" w:sz="6" w:space="0" w:color="auto"/>
            </w:tcBorders>
          </w:tcPr>
          <w:p w14:paraId="029E79D7" w14:textId="77777777" w:rsidR="009E2844" w:rsidRPr="00ED7A66" w:rsidRDefault="009E2844" w:rsidP="00624A82">
            <w:pPr>
              <w:pStyle w:val="Style387"/>
              <w:widowControl/>
              <w:contextualSpacing/>
              <w:mirrorIndents/>
              <w:jc w:val="both"/>
              <w:rPr>
                <w:rStyle w:val="FontStyle681"/>
              </w:rPr>
            </w:pPr>
          </w:p>
        </w:tc>
        <w:tc>
          <w:tcPr>
            <w:tcW w:w="1749" w:type="dxa"/>
            <w:vMerge/>
            <w:tcBorders>
              <w:left w:val="single" w:sz="6" w:space="0" w:color="auto"/>
              <w:bottom w:val="single" w:sz="6" w:space="0" w:color="auto"/>
              <w:right w:val="single" w:sz="6" w:space="0" w:color="auto"/>
            </w:tcBorders>
          </w:tcPr>
          <w:p w14:paraId="14B4E47B" w14:textId="77777777" w:rsidR="009E2844" w:rsidRPr="00ED7A66" w:rsidRDefault="009E2844" w:rsidP="00624A82">
            <w:pPr>
              <w:pStyle w:val="Style387"/>
              <w:widowControl/>
              <w:contextualSpacing/>
              <w:mirrorIndents/>
              <w:jc w:val="both"/>
              <w:rPr>
                <w:rStyle w:val="FontStyle681"/>
              </w:rPr>
            </w:pPr>
          </w:p>
        </w:tc>
      </w:tr>
      <w:tr w:rsidR="0082232D" w:rsidRPr="00ED7A66" w14:paraId="0C59A2CA" w14:textId="77777777" w:rsidTr="00A551BA">
        <w:trPr>
          <w:cantSplit/>
          <w:trHeight w:val="389"/>
        </w:trPr>
        <w:tc>
          <w:tcPr>
            <w:tcW w:w="519" w:type="dxa"/>
            <w:tcBorders>
              <w:left w:val="single" w:sz="6" w:space="0" w:color="auto"/>
              <w:bottom w:val="single" w:sz="6" w:space="0" w:color="auto"/>
              <w:right w:val="single" w:sz="6" w:space="0" w:color="auto"/>
            </w:tcBorders>
          </w:tcPr>
          <w:p w14:paraId="3E6AF66D" w14:textId="65C6D900" w:rsidR="0082232D" w:rsidRPr="0082232D" w:rsidRDefault="0082232D" w:rsidP="009E2844">
            <w:pPr>
              <w:contextualSpacing/>
              <w:mirrorIndents/>
              <w:jc w:val="center"/>
              <w:rPr>
                <w:rStyle w:val="FontStyle694"/>
                <w:b w:val="0"/>
                <w:bCs w:val="0"/>
              </w:rPr>
            </w:pPr>
            <w:r w:rsidRPr="0082232D">
              <w:rPr>
                <w:rStyle w:val="FontStyle694"/>
                <w:b w:val="0"/>
                <w:bCs w:val="0"/>
              </w:rPr>
              <w:t>1</w:t>
            </w:r>
          </w:p>
        </w:tc>
        <w:tc>
          <w:tcPr>
            <w:tcW w:w="2175" w:type="dxa"/>
            <w:tcBorders>
              <w:left w:val="single" w:sz="6" w:space="0" w:color="auto"/>
              <w:bottom w:val="single" w:sz="6" w:space="0" w:color="auto"/>
              <w:right w:val="single" w:sz="6" w:space="0" w:color="auto"/>
            </w:tcBorders>
          </w:tcPr>
          <w:p w14:paraId="287C9010" w14:textId="21121025" w:rsidR="0082232D" w:rsidRPr="0082232D" w:rsidRDefault="0082232D" w:rsidP="00624A82">
            <w:pPr>
              <w:contextualSpacing/>
              <w:mirrorIndents/>
              <w:jc w:val="both"/>
              <w:rPr>
                <w:rStyle w:val="FontStyle694"/>
                <w:b w:val="0"/>
                <w:bCs w:val="0"/>
              </w:rPr>
            </w:pPr>
            <w:r>
              <w:rPr>
                <w:rStyle w:val="FontStyle694"/>
                <w:b w:val="0"/>
                <w:bCs w:val="0"/>
              </w:rPr>
              <w:t>Числовые множества</w:t>
            </w:r>
          </w:p>
        </w:tc>
        <w:tc>
          <w:tcPr>
            <w:tcW w:w="708" w:type="dxa"/>
            <w:tcBorders>
              <w:left w:val="single" w:sz="6" w:space="0" w:color="auto"/>
              <w:bottom w:val="single" w:sz="6" w:space="0" w:color="auto"/>
              <w:right w:val="single" w:sz="6" w:space="0" w:color="auto"/>
            </w:tcBorders>
            <w:vAlign w:val="center"/>
          </w:tcPr>
          <w:p w14:paraId="4DAF6ED5" w14:textId="65E309A0" w:rsidR="0082232D" w:rsidRPr="0082232D" w:rsidRDefault="00514F4C" w:rsidP="00514F4C">
            <w:pPr>
              <w:contextualSpacing/>
              <w:mirrorIndents/>
              <w:jc w:val="center"/>
              <w:rPr>
                <w:rStyle w:val="FontStyle694"/>
                <w:b w:val="0"/>
                <w:bCs w:val="0"/>
              </w:rPr>
            </w:pPr>
            <w:r>
              <w:rPr>
                <w:rStyle w:val="FontStyle694"/>
                <w:b w:val="0"/>
                <w:bCs w:val="0"/>
              </w:rPr>
              <w:t>10</w:t>
            </w:r>
          </w:p>
        </w:tc>
        <w:tc>
          <w:tcPr>
            <w:tcW w:w="802" w:type="dxa"/>
            <w:tcBorders>
              <w:top w:val="single" w:sz="6" w:space="0" w:color="auto"/>
              <w:left w:val="single" w:sz="6" w:space="0" w:color="auto"/>
              <w:bottom w:val="single" w:sz="6" w:space="0" w:color="auto"/>
              <w:right w:val="single" w:sz="6" w:space="0" w:color="auto"/>
            </w:tcBorders>
            <w:vAlign w:val="center"/>
          </w:tcPr>
          <w:p w14:paraId="5E3BC3FC" w14:textId="71CAA0F0" w:rsidR="0082232D" w:rsidRPr="0082232D" w:rsidRDefault="00514F4C" w:rsidP="009E2844">
            <w:pPr>
              <w:pStyle w:val="Style387"/>
              <w:widowControl/>
              <w:contextualSpacing/>
              <w:mirrorIndents/>
              <w:jc w:val="center"/>
              <w:rPr>
                <w:rStyle w:val="FontStyle681"/>
              </w:rPr>
            </w:pPr>
            <w:r>
              <w:rPr>
                <w:rStyle w:val="FontStyle681"/>
              </w:rPr>
              <w:t>6</w:t>
            </w:r>
          </w:p>
        </w:tc>
        <w:tc>
          <w:tcPr>
            <w:tcW w:w="615" w:type="dxa"/>
            <w:tcBorders>
              <w:top w:val="single" w:sz="6" w:space="0" w:color="auto"/>
              <w:left w:val="single" w:sz="6" w:space="0" w:color="auto"/>
              <w:bottom w:val="single" w:sz="6" w:space="0" w:color="auto"/>
              <w:right w:val="single" w:sz="6" w:space="0" w:color="auto"/>
            </w:tcBorders>
            <w:vAlign w:val="center"/>
          </w:tcPr>
          <w:p w14:paraId="35DA75E3" w14:textId="579BE207" w:rsidR="0082232D" w:rsidRPr="0082232D" w:rsidRDefault="00347972" w:rsidP="009E2844">
            <w:pPr>
              <w:pStyle w:val="Style387"/>
              <w:widowControl/>
              <w:contextualSpacing/>
              <w:mirrorIndents/>
              <w:jc w:val="center"/>
              <w:rPr>
                <w:rStyle w:val="FontStyle681"/>
              </w:rPr>
            </w:pPr>
            <w:r>
              <w:rPr>
                <w:rStyle w:val="FontStyle681"/>
              </w:rPr>
              <w:t>2</w:t>
            </w:r>
          </w:p>
        </w:tc>
        <w:tc>
          <w:tcPr>
            <w:tcW w:w="993" w:type="dxa"/>
            <w:tcBorders>
              <w:top w:val="single" w:sz="6" w:space="0" w:color="auto"/>
              <w:left w:val="single" w:sz="6" w:space="0" w:color="auto"/>
              <w:bottom w:val="single" w:sz="6" w:space="0" w:color="auto"/>
              <w:right w:val="single" w:sz="6" w:space="0" w:color="auto"/>
            </w:tcBorders>
            <w:vAlign w:val="center"/>
          </w:tcPr>
          <w:p w14:paraId="18E9490E" w14:textId="7C73824E" w:rsidR="0082232D" w:rsidRPr="0082232D" w:rsidRDefault="00347972" w:rsidP="009E2844">
            <w:pPr>
              <w:pStyle w:val="Style387"/>
              <w:widowControl/>
              <w:contextualSpacing/>
              <w:mirrorIndents/>
              <w:jc w:val="center"/>
              <w:rPr>
                <w:rStyle w:val="FontStyle681"/>
              </w:rPr>
            </w:pPr>
            <w:r>
              <w:rPr>
                <w:rStyle w:val="FontStyle681"/>
              </w:rPr>
              <w:t>4</w:t>
            </w:r>
          </w:p>
        </w:tc>
        <w:tc>
          <w:tcPr>
            <w:tcW w:w="1086" w:type="dxa"/>
            <w:tcBorders>
              <w:top w:val="single" w:sz="6" w:space="0" w:color="auto"/>
              <w:left w:val="single" w:sz="6" w:space="0" w:color="auto"/>
              <w:bottom w:val="single" w:sz="6" w:space="0" w:color="auto"/>
              <w:right w:val="single" w:sz="6" w:space="0" w:color="auto"/>
            </w:tcBorders>
            <w:vAlign w:val="center"/>
          </w:tcPr>
          <w:p w14:paraId="48A44B6B" w14:textId="596D593A" w:rsidR="0082232D" w:rsidRPr="0082232D" w:rsidRDefault="00514F4C" w:rsidP="009E2844">
            <w:pPr>
              <w:pStyle w:val="Style387"/>
              <w:widowControl/>
              <w:contextualSpacing/>
              <w:mirrorIndents/>
              <w:jc w:val="center"/>
              <w:rPr>
                <w:rStyle w:val="FontStyle681"/>
              </w:rPr>
            </w:pPr>
            <w:r>
              <w:rPr>
                <w:rStyle w:val="FontStyle681"/>
              </w:rPr>
              <w:t>4</w:t>
            </w:r>
          </w:p>
        </w:tc>
        <w:tc>
          <w:tcPr>
            <w:tcW w:w="850" w:type="dxa"/>
            <w:tcBorders>
              <w:left w:val="single" w:sz="6" w:space="0" w:color="auto"/>
              <w:bottom w:val="single" w:sz="6" w:space="0" w:color="auto"/>
              <w:right w:val="single" w:sz="6" w:space="0" w:color="auto"/>
            </w:tcBorders>
          </w:tcPr>
          <w:p w14:paraId="262F33EB" w14:textId="77777777" w:rsidR="0082232D" w:rsidRPr="00514F4C" w:rsidRDefault="0082232D" w:rsidP="00514F4C">
            <w:pPr>
              <w:pStyle w:val="Style387"/>
              <w:widowControl/>
              <w:contextualSpacing/>
              <w:mirrorIndents/>
              <w:jc w:val="center"/>
              <w:rPr>
                <w:rStyle w:val="FontStyle681"/>
                <w:sz w:val="6"/>
                <w:szCs w:val="6"/>
              </w:rPr>
            </w:pPr>
          </w:p>
          <w:p w14:paraId="61EE1D96" w14:textId="7BE77F41" w:rsidR="00514F4C" w:rsidRPr="0082232D" w:rsidRDefault="00514F4C" w:rsidP="00514F4C">
            <w:pPr>
              <w:pStyle w:val="Style387"/>
              <w:widowControl/>
              <w:contextualSpacing/>
              <w:mirrorIndents/>
              <w:jc w:val="center"/>
              <w:rPr>
                <w:rStyle w:val="FontStyle681"/>
              </w:rPr>
            </w:pPr>
            <w:r>
              <w:rPr>
                <w:rStyle w:val="FontStyle681"/>
              </w:rPr>
              <w:t>4</w:t>
            </w:r>
          </w:p>
        </w:tc>
        <w:tc>
          <w:tcPr>
            <w:tcW w:w="1749" w:type="dxa"/>
            <w:vMerge w:val="restart"/>
            <w:tcBorders>
              <w:left w:val="single" w:sz="6" w:space="0" w:color="auto"/>
              <w:right w:val="single" w:sz="6" w:space="0" w:color="auto"/>
            </w:tcBorders>
          </w:tcPr>
          <w:p w14:paraId="5ADCF532" w14:textId="77777777" w:rsidR="0082232D" w:rsidRPr="00246359" w:rsidRDefault="0082232D" w:rsidP="00624A82">
            <w:pPr>
              <w:pStyle w:val="Style139"/>
              <w:contextualSpacing/>
              <w:mirrorIndents/>
              <w:jc w:val="both"/>
              <w:rPr>
                <w:color w:val="000000"/>
                <w:sz w:val="20"/>
                <w:szCs w:val="20"/>
              </w:rPr>
            </w:pPr>
          </w:p>
          <w:p w14:paraId="4863387B" w14:textId="77777777" w:rsidR="00246359" w:rsidRDefault="00246359" w:rsidP="00624A82">
            <w:pPr>
              <w:pStyle w:val="Style139"/>
              <w:contextualSpacing/>
              <w:mirrorIndents/>
              <w:jc w:val="both"/>
              <w:rPr>
                <w:sz w:val="20"/>
                <w:szCs w:val="20"/>
              </w:rPr>
            </w:pPr>
          </w:p>
          <w:p w14:paraId="6BD2268A" w14:textId="77777777" w:rsidR="00246359" w:rsidRDefault="00246359" w:rsidP="00624A82">
            <w:pPr>
              <w:pStyle w:val="Style139"/>
              <w:contextualSpacing/>
              <w:mirrorIndents/>
              <w:jc w:val="both"/>
              <w:rPr>
                <w:sz w:val="20"/>
                <w:szCs w:val="20"/>
              </w:rPr>
            </w:pPr>
          </w:p>
          <w:p w14:paraId="3F73A1F3" w14:textId="77777777" w:rsidR="00246359" w:rsidRDefault="00246359" w:rsidP="00624A82">
            <w:pPr>
              <w:pStyle w:val="Style139"/>
              <w:contextualSpacing/>
              <w:mirrorIndents/>
              <w:jc w:val="both"/>
              <w:rPr>
                <w:sz w:val="20"/>
                <w:szCs w:val="20"/>
              </w:rPr>
            </w:pPr>
          </w:p>
          <w:p w14:paraId="7FAA563F" w14:textId="77777777" w:rsidR="00246359" w:rsidRDefault="00246359" w:rsidP="00624A82">
            <w:pPr>
              <w:pStyle w:val="Style139"/>
              <w:contextualSpacing/>
              <w:mirrorIndents/>
              <w:jc w:val="both"/>
              <w:rPr>
                <w:sz w:val="20"/>
                <w:szCs w:val="20"/>
              </w:rPr>
            </w:pPr>
          </w:p>
          <w:p w14:paraId="379BEFE3" w14:textId="77777777" w:rsidR="00246359" w:rsidRDefault="00246359" w:rsidP="00624A82">
            <w:pPr>
              <w:pStyle w:val="Style139"/>
              <w:contextualSpacing/>
              <w:mirrorIndents/>
              <w:jc w:val="both"/>
              <w:rPr>
                <w:sz w:val="20"/>
                <w:szCs w:val="20"/>
              </w:rPr>
            </w:pPr>
          </w:p>
          <w:p w14:paraId="5E73C70A" w14:textId="77777777" w:rsidR="00246359" w:rsidRDefault="00246359" w:rsidP="00624A82">
            <w:pPr>
              <w:pStyle w:val="Style139"/>
              <w:contextualSpacing/>
              <w:mirrorIndents/>
              <w:jc w:val="both"/>
              <w:rPr>
                <w:sz w:val="20"/>
                <w:szCs w:val="20"/>
              </w:rPr>
            </w:pPr>
          </w:p>
          <w:p w14:paraId="0D507CD0" w14:textId="77777777" w:rsidR="00246359" w:rsidRDefault="00246359" w:rsidP="00624A82">
            <w:pPr>
              <w:pStyle w:val="Style139"/>
              <w:contextualSpacing/>
              <w:mirrorIndents/>
              <w:jc w:val="both"/>
              <w:rPr>
                <w:sz w:val="20"/>
                <w:szCs w:val="20"/>
              </w:rPr>
            </w:pPr>
          </w:p>
          <w:p w14:paraId="69B764EA" w14:textId="0290EFE9" w:rsidR="0082232D" w:rsidRPr="00246359" w:rsidRDefault="0082232D" w:rsidP="00624A82">
            <w:pPr>
              <w:pStyle w:val="Style139"/>
              <w:contextualSpacing/>
              <w:mirrorIndents/>
              <w:jc w:val="both"/>
              <w:rPr>
                <w:sz w:val="20"/>
                <w:szCs w:val="20"/>
              </w:rPr>
            </w:pPr>
            <w:r w:rsidRPr="00246359">
              <w:rPr>
                <w:sz w:val="20"/>
                <w:szCs w:val="20"/>
              </w:rPr>
              <w:t>Выполнение индивидуальных заданий.</w:t>
            </w:r>
          </w:p>
          <w:p w14:paraId="3BA75879" w14:textId="77777777" w:rsidR="0082232D" w:rsidRPr="00246359" w:rsidRDefault="0082232D" w:rsidP="00624A82">
            <w:pPr>
              <w:pStyle w:val="Style139"/>
              <w:contextualSpacing/>
              <w:mirrorIndents/>
              <w:jc w:val="both"/>
              <w:rPr>
                <w:sz w:val="20"/>
                <w:szCs w:val="20"/>
              </w:rPr>
            </w:pPr>
          </w:p>
          <w:p w14:paraId="1DF9F047" w14:textId="77777777" w:rsidR="0082232D" w:rsidRPr="00246359" w:rsidRDefault="0082232D" w:rsidP="00624A82">
            <w:pPr>
              <w:pStyle w:val="Style139"/>
              <w:contextualSpacing/>
              <w:mirrorIndents/>
              <w:jc w:val="both"/>
              <w:rPr>
                <w:sz w:val="20"/>
                <w:szCs w:val="20"/>
              </w:rPr>
            </w:pPr>
            <w:r w:rsidRPr="00246359">
              <w:rPr>
                <w:sz w:val="20"/>
                <w:szCs w:val="20"/>
              </w:rPr>
              <w:t>Самостоятельные работы.</w:t>
            </w:r>
          </w:p>
          <w:p w14:paraId="188390DD" w14:textId="77777777" w:rsidR="0082232D" w:rsidRPr="00246359" w:rsidRDefault="0082232D" w:rsidP="00624A82">
            <w:pPr>
              <w:pStyle w:val="Style139"/>
              <w:contextualSpacing/>
              <w:mirrorIndents/>
              <w:jc w:val="both"/>
              <w:rPr>
                <w:sz w:val="20"/>
                <w:szCs w:val="20"/>
              </w:rPr>
            </w:pPr>
          </w:p>
          <w:p w14:paraId="18A7A50F" w14:textId="77777777" w:rsidR="0082232D" w:rsidRPr="00246359" w:rsidRDefault="0082232D" w:rsidP="00624A82">
            <w:pPr>
              <w:pStyle w:val="Style139"/>
              <w:contextualSpacing/>
              <w:mirrorIndents/>
              <w:jc w:val="both"/>
              <w:rPr>
                <w:sz w:val="20"/>
                <w:szCs w:val="20"/>
              </w:rPr>
            </w:pPr>
          </w:p>
          <w:p w14:paraId="7273E1E6" w14:textId="77777777" w:rsidR="0082232D" w:rsidRPr="00246359" w:rsidRDefault="0082232D" w:rsidP="00BF4AE2">
            <w:pPr>
              <w:pStyle w:val="Style139"/>
              <w:contextualSpacing/>
              <w:mirrorIndents/>
              <w:rPr>
                <w:sz w:val="20"/>
                <w:szCs w:val="20"/>
              </w:rPr>
            </w:pPr>
            <w:r w:rsidRPr="00246359">
              <w:rPr>
                <w:sz w:val="20"/>
                <w:szCs w:val="20"/>
              </w:rPr>
              <w:t>Участие в решении заданий на практических занятиях.</w:t>
            </w:r>
          </w:p>
          <w:p w14:paraId="62AE3042" w14:textId="1E58D768" w:rsidR="0082232D" w:rsidRPr="00246359" w:rsidRDefault="0082232D" w:rsidP="00BF4AE2">
            <w:pPr>
              <w:pStyle w:val="Style139"/>
              <w:contextualSpacing/>
              <w:mirrorIndents/>
              <w:rPr>
                <w:sz w:val="20"/>
                <w:szCs w:val="20"/>
              </w:rPr>
            </w:pPr>
          </w:p>
          <w:p w14:paraId="514C7FFB" w14:textId="77777777" w:rsidR="0053685E" w:rsidRPr="00246359" w:rsidRDefault="0053685E" w:rsidP="00BF4AE2">
            <w:pPr>
              <w:pStyle w:val="Style139"/>
              <w:contextualSpacing/>
              <w:mirrorIndents/>
              <w:rPr>
                <w:sz w:val="20"/>
                <w:szCs w:val="20"/>
              </w:rPr>
            </w:pPr>
          </w:p>
          <w:p w14:paraId="4F7E4FFB" w14:textId="77777777" w:rsidR="0082232D" w:rsidRPr="00246359" w:rsidRDefault="0082232D" w:rsidP="00BF4AE2">
            <w:pPr>
              <w:pStyle w:val="Style139"/>
              <w:contextualSpacing/>
              <w:mirrorIndents/>
              <w:rPr>
                <w:sz w:val="20"/>
                <w:szCs w:val="20"/>
              </w:rPr>
            </w:pPr>
            <w:r w:rsidRPr="00246359">
              <w:rPr>
                <w:sz w:val="20"/>
                <w:szCs w:val="20"/>
              </w:rPr>
              <w:t>Собеседование по домашним заданиям.</w:t>
            </w:r>
          </w:p>
          <w:p w14:paraId="3BCF41A0" w14:textId="29B73BD3" w:rsidR="0082232D" w:rsidRPr="00246359" w:rsidRDefault="0082232D" w:rsidP="00BF4AE2">
            <w:pPr>
              <w:pStyle w:val="Style139"/>
              <w:contextualSpacing/>
              <w:mirrorIndents/>
              <w:rPr>
                <w:sz w:val="20"/>
                <w:szCs w:val="20"/>
              </w:rPr>
            </w:pPr>
          </w:p>
          <w:p w14:paraId="757ED907" w14:textId="77777777" w:rsidR="0053685E" w:rsidRPr="00246359" w:rsidRDefault="0053685E" w:rsidP="00BF4AE2">
            <w:pPr>
              <w:pStyle w:val="Style139"/>
              <w:contextualSpacing/>
              <w:mirrorIndents/>
              <w:rPr>
                <w:sz w:val="20"/>
                <w:szCs w:val="20"/>
              </w:rPr>
            </w:pPr>
          </w:p>
          <w:p w14:paraId="1915711E" w14:textId="77777777" w:rsidR="0082232D" w:rsidRPr="00246359" w:rsidRDefault="0082232D" w:rsidP="00BF4AE2">
            <w:pPr>
              <w:pStyle w:val="Style139"/>
              <w:contextualSpacing/>
              <w:mirrorIndents/>
              <w:rPr>
                <w:sz w:val="20"/>
                <w:szCs w:val="20"/>
              </w:rPr>
            </w:pPr>
            <w:r w:rsidRPr="00246359">
              <w:rPr>
                <w:sz w:val="20"/>
                <w:szCs w:val="20"/>
              </w:rPr>
              <w:t>Подготовка презентаций и выступление на тему о приложении математических методов к анализу социально-экономических процессов</w:t>
            </w:r>
          </w:p>
          <w:p w14:paraId="06F1FBE8" w14:textId="77777777" w:rsidR="0082232D" w:rsidRPr="00246359" w:rsidRDefault="0082232D" w:rsidP="00624A82">
            <w:pPr>
              <w:pStyle w:val="Style139"/>
              <w:contextualSpacing/>
              <w:mirrorIndents/>
              <w:jc w:val="both"/>
              <w:rPr>
                <w:rStyle w:val="FontStyle681"/>
                <w:sz w:val="20"/>
                <w:szCs w:val="20"/>
              </w:rPr>
            </w:pPr>
          </w:p>
        </w:tc>
      </w:tr>
      <w:tr w:rsidR="0082232D" w:rsidRPr="00ED7A66" w14:paraId="08184CCE" w14:textId="77777777" w:rsidTr="00A551BA">
        <w:trPr>
          <w:trHeight w:val="367"/>
        </w:trPr>
        <w:tc>
          <w:tcPr>
            <w:tcW w:w="519" w:type="dxa"/>
            <w:tcBorders>
              <w:top w:val="single" w:sz="6" w:space="0" w:color="auto"/>
              <w:left w:val="single" w:sz="6" w:space="0" w:color="auto"/>
              <w:bottom w:val="single" w:sz="6" w:space="0" w:color="auto"/>
              <w:right w:val="single" w:sz="6" w:space="0" w:color="auto"/>
            </w:tcBorders>
          </w:tcPr>
          <w:p w14:paraId="001F7C2F" w14:textId="53E66D96" w:rsidR="0082232D" w:rsidRPr="00ED7A66" w:rsidRDefault="0082232D" w:rsidP="009E2844">
            <w:pPr>
              <w:pStyle w:val="Style387"/>
              <w:widowControl/>
              <w:contextualSpacing/>
              <w:mirrorIndents/>
              <w:jc w:val="center"/>
              <w:rPr>
                <w:rStyle w:val="FontStyle681"/>
              </w:rPr>
            </w:pPr>
            <w:r>
              <w:rPr>
                <w:rStyle w:val="FontStyle681"/>
              </w:rPr>
              <w:t>2</w:t>
            </w:r>
          </w:p>
        </w:tc>
        <w:tc>
          <w:tcPr>
            <w:tcW w:w="2175" w:type="dxa"/>
            <w:tcBorders>
              <w:top w:val="single" w:sz="6" w:space="0" w:color="auto"/>
              <w:left w:val="single" w:sz="6" w:space="0" w:color="auto"/>
              <w:bottom w:val="single" w:sz="6" w:space="0" w:color="auto"/>
              <w:right w:val="single" w:sz="6" w:space="0" w:color="auto"/>
            </w:tcBorders>
          </w:tcPr>
          <w:p w14:paraId="52EBC95A" w14:textId="77777777" w:rsidR="0082232D" w:rsidRPr="002F7B04" w:rsidRDefault="0082232D" w:rsidP="002F7B04">
            <w:pPr>
              <w:contextualSpacing/>
              <w:mirrorIndents/>
            </w:pPr>
            <w:r w:rsidRPr="002F7B04">
              <w:rPr>
                <w:bCs/>
              </w:rPr>
              <w:t>Векторы и матрицы</w:t>
            </w:r>
          </w:p>
        </w:tc>
        <w:tc>
          <w:tcPr>
            <w:tcW w:w="708" w:type="dxa"/>
            <w:tcBorders>
              <w:top w:val="single" w:sz="6" w:space="0" w:color="auto"/>
              <w:left w:val="single" w:sz="6" w:space="0" w:color="auto"/>
              <w:bottom w:val="single" w:sz="6" w:space="0" w:color="auto"/>
              <w:right w:val="single" w:sz="6" w:space="0" w:color="auto"/>
            </w:tcBorders>
            <w:vAlign w:val="center"/>
          </w:tcPr>
          <w:p w14:paraId="3A9856F7" w14:textId="100A26CE" w:rsidR="0082232D" w:rsidRPr="00C76BE2" w:rsidRDefault="00514F4C" w:rsidP="00624A82">
            <w:pPr>
              <w:pStyle w:val="Style139"/>
              <w:widowControl/>
              <w:contextualSpacing/>
              <w:mirrorIndents/>
              <w:jc w:val="center"/>
            </w:pPr>
            <w:r>
              <w:t>18</w:t>
            </w:r>
          </w:p>
        </w:tc>
        <w:tc>
          <w:tcPr>
            <w:tcW w:w="802" w:type="dxa"/>
            <w:tcBorders>
              <w:top w:val="single" w:sz="6" w:space="0" w:color="auto"/>
              <w:left w:val="single" w:sz="6" w:space="0" w:color="auto"/>
              <w:bottom w:val="single" w:sz="6" w:space="0" w:color="auto"/>
              <w:right w:val="single" w:sz="6" w:space="0" w:color="auto"/>
            </w:tcBorders>
            <w:vAlign w:val="center"/>
          </w:tcPr>
          <w:p w14:paraId="014D1EB8" w14:textId="0121BC99" w:rsidR="0082232D" w:rsidRPr="00ED7A66" w:rsidRDefault="00514F4C" w:rsidP="00624A82">
            <w:pPr>
              <w:pStyle w:val="Style139"/>
              <w:widowControl/>
              <w:contextualSpacing/>
              <w:mirrorIndents/>
              <w:jc w:val="center"/>
            </w:pPr>
            <w:r>
              <w:t>10</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6A03C48" w14:textId="18044BF8" w:rsidR="0082232D" w:rsidRPr="00BF4AE2" w:rsidRDefault="00347972" w:rsidP="00624A82">
            <w:pPr>
              <w:pStyle w:val="Style139"/>
              <w:widowControl/>
              <w:contextualSpacing/>
              <w:mirrorIndents/>
              <w:jc w:val="center"/>
            </w:pPr>
            <w:r>
              <w:t>4</w:t>
            </w:r>
          </w:p>
        </w:tc>
        <w:tc>
          <w:tcPr>
            <w:tcW w:w="993" w:type="dxa"/>
            <w:tcBorders>
              <w:top w:val="single" w:sz="6" w:space="0" w:color="auto"/>
              <w:left w:val="single" w:sz="6" w:space="0" w:color="auto"/>
              <w:bottom w:val="single" w:sz="6" w:space="0" w:color="auto"/>
              <w:right w:val="single" w:sz="6" w:space="0" w:color="auto"/>
            </w:tcBorders>
            <w:vAlign w:val="center"/>
          </w:tcPr>
          <w:p w14:paraId="4C355BEA" w14:textId="77E331B2" w:rsidR="0082232D" w:rsidRPr="00ED7A66" w:rsidRDefault="00347972" w:rsidP="00624A82">
            <w:pPr>
              <w:pStyle w:val="Style139"/>
              <w:widowControl/>
              <w:contextualSpacing/>
              <w:mirrorIndents/>
              <w:jc w:val="center"/>
            </w:pPr>
            <w:r>
              <w:t>6</w:t>
            </w:r>
          </w:p>
        </w:tc>
        <w:tc>
          <w:tcPr>
            <w:tcW w:w="1086" w:type="dxa"/>
            <w:tcBorders>
              <w:top w:val="single" w:sz="6" w:space="0" w:color="auto"/>
              <w:left w:val="single" w:sz="6" w:space="0" w:color="auto"/>
              <w:bottom w:val="single" w:sz="6" w:space="0" w:color="auto"/>
              <w:right w:val="single" w:sz="6" w:space="0" w:color="auto"/>
            </w:tcBorders>
            <w:vAlign w:val="center"/>
          </w:tcPr>
          <w:p w14:paraId="36140977" w14:textId="00B2156B" w:rsidR="0082232D" w:rsidRPr="002F7B04" w:rsidRDefault="00514F4C" w:rsidP="00624A82">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39BBF292" w14:textId="46BD2FC2" w:rsidR="0082232D" w:rsidRPr="002F7B04" w:rsidRDefault="00514F4C" w:rsidP="00624A82">
            <w:pPr>
              <w:pStyle w:val="Style139"/>
              <w:widowControl/>
              <w:contextualSpacing/>
              <w:mirrorIndents/>
              <w:jc w:val="center"/>
            </w:pPr>
            <w:r>
              <w:t>8</w:t>
            </w:r>
          </w:p>
        </w:tc>
        <w:tc>
          <w:tcPr>
            <w:tcW w:w="1749" w:type="dxa"/>
            <w:vMerge/>
            <w:tcBorders>
              <w:left w:val="single" w:sz="6" w:space="0" w:color="auto"/>
              <w:right w:val="single" w:sz="6" w:space="0" w:color="auto"/>
            </w:tcBorders>
          </w:tcPr>
          <w:p w14:paraId="252B458F" w14:textId="77777777" w:rsidR="0082232D" w:rsidRPr="00ED7A66" w:rsidRDefault="0082232D" w:rsidP="00624A82">
            <w:pPr>
              <w:pStyle w:val="Style139"/>
              <w:contextualSpacing/>
              <w:mirrorIndents/>
              <w:jc w:val="both"/>
            </w:pPr>
          </w:p>
        </w:tc>
      </w:tr>
      <w:tr w:rsidR="0082232D" w:rsidRPr="00ED7A66" w14:paraId="68BFD2B4" w14:textId="77777777" w:rsidTr="00A5248A">
        <w:trPr>
          <w:trHeight w:val="283"/>
        </w:trPr>
        <w:tc>
          <w:tcPr>
            <w:tcW w:w="519" w:type="dxa"/>
            <w:tcBorders>
              <w:top w:val="single" w:sz="6" w:space="0" w:color="auto"/>
              <w:left w:val="single" w:sz="6" w:space="0" w:color="auto"/>
              <w:bottom w:val="single" w:sz="6" w:space="0" w:color="auto"/>
              <w:right w:val="single" w:sz="6" w:space="0" w:color="auto"/>
            </w:tcBorders>
          </w:tcPr>
          <w:p w14:paraId="274723C0" w14:textId="0AEA9817" w:rsidR="0082232D" w:rsidRPr="00ED7A66" w:rsidRDefault="0082232D" w:rsidP="00624A82">
            <w:pPr>
              <w:pStyle w:val="Style387"/>
              <w:widowControl/>
              <w:contextualSpacing/>
              <w:mirrorIndents/>
              <w:jc w:val="center"/>
              <w:rPr>
                <w:rStyle w:val="FontStyle681"/>
              </w:rPr>
            </w:pPr>
            <w:r>
              <w:rPr>
                <w:rStyle w:val="FontStyle681"/>
              </w:rPr>
              <w:t>3</w:t>
            </w:r>
          </w:p>
        </w:tc>
        <w:tc>
          <w:tcPr>
            <w:tcW w:w="2175" w:type="dxa"/>
            <w:tcBorders>
              <w:top w:val="single" w:sz="6" w:space="0" w:color="auto"/>
              <w:left w:val="single" w:sz="6" w:space="0" w:color="auto"/>
              <w:bottom w:val="single" w:sz="6" w:space="0" w:color="auto"/>
              <w:right w:val="single" w:sz="6" w:space="0" w:color="auto"/>
            </w:tcBorders>
          </w:tcPr>
          <w:p w14:paraId="6F3336F7" w14:textId="77777777" w:rsidR="0082232D" w:rsidRPr="002F7B04" w:rsidRDefault="0082232D" w:rsidP="002F7B04">
            <w:pPr>
              <w:contextualSpacing/>
              <w:mirrorIndents/>
            </w:pPr>
            <w:r w:rsidRPr="002F7B04">
              <w:rPr>
                <w:bCs/>
              </w:rPr>
              <w:t>Системы линейных уравнений</w:t>
            </w:r>
          </w:p>
        </w:tc>
        <w:tc>
          <w:tcPr>
            <w:tcW w:w="708" w:type="dxa"/>
            <w:tcBorders>
              <w:top w:val="single" w:sz="6" w:space="0" w:color="auto"/>
              <w:left w:val="single" w:sz="6" w:space="0" w:color="auto"/>
              <w:bottom w:val="single" w:sz="6" w:space="0" w:color="auto"/>
              <w:right w:val="single" w:sz="6" w:space="0" w:color="auto"/>
            </w:tcBorders>
            <w:vAlign w:val="center"/>
          </w:tcPr>
          <w:p w14:paraId="1AD0A71B" w14:textId="6DE5EA2A" w:rsidR="0082232D" w:rsidRPr="00C76BE2" w:rsidRDefault="00514F4C" w:rsidP="00624A82">
            <w:pPr>
              <w:pStyle w:val="Style139"/>
              <w:widowControl/>
              <w:contextualSpacing/>
              <w:mirrorIndents/>
              <w:jc w:val="center"/>
            </w:pPr>
            <w:r>
              <w:t>17</w:t>
            </w:r>
          </w:p>
        </w:tc>
        <w:tc>
          <w:tcPr>
            <w:tcW w:w="802" w:type="dxa"/>
            <w:tcBorders>
              <w:top w:val="single" w:sz="6" w:space="0" w:color="auto"/>
              <w:left w:val="single" w:sz="6" w:space="0" w:color="auto"/>
              <w:bottom w:val="single" w:sz="6" w:space="0" w:color="auto"/>
              <w:right w:val="single" w:sz="6" w:space="0" w:color="auto"/>
            </w:tcBorders>
            <w:vAlign w:val="center"/>
          </w:tcPr>
          <w:p w14:paraId="51A77692" w14:textId="2152DED4" w:rsidR="0082232D" w:rsidRPr="00ED7A66" w:rsidRDefault="00514F4C" w:rsidP="00624A82">
            <w:pPr>
              <w:pStyle w:val="Style139"/>
              <w:widowControl/>
              <w:contextualSpacing/>
              <w:mirrorIndents/>
              <w:jc w:val="center"/>
            </w:pPr>
            <w:r>
              <w:t>10</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7CAEFC" w14:textId="47BC6AAC" w:rsidR="0082232D" w:rsidRPr="00BF4AE2" w:rsidRDefault="00347972" w:rsidP="00624A82">
            <w:pPr>
              <w:pStyle w:val="Style139"/>
              <w:widowControl/>
              <w:contextualSpacing/>
              <w:mirrorIndents/>
              <w:jc w:val="center"/>
            </w:pPr>
            <w:r>
              <w:t>4</w:t>
            </w:r>
          </w:p>
        </w:tc>
        <w:tc>
          <w:tcPr>
            <w:tcW w:w="993" w:type="dxa"/>
            <w:tcBorders>
              <w:top w:val="single" w:sz="6" w:space="0" w:color="auto"/>
              <w:left w:val="single" w:sz="6" w:space="0" w:color="auto"/>
              <w:bottom w:val="single" w:sz="6" w:space="0" w:color="auto"/>
              <w:right w:val="single" w:sz="6" w:space="0" w:color="auto"/>
            </w:tcBorders>
            <w:vAlign w:val="center"/>
          </w:tcPr>
          <w:p w14:paraId="6A51BB42" w14:textId="39AA9DF3" w:rsidR="0082232D" w:rsidRPr="00ED7A66" w:rsidRDefault="00347972" w:rsidP="00624A82">
            <w:pPr>
              <w:pStyle w:val="Style139"/>
              <w:widowControl/>
              <w:contextualSpacing/>
              <w:mirrorIndents/>
              <w:jc w:val="center"/>
            </w:pPr>
            <w:r>
              <w:t>6</w:t>
            </w:r>
          </w:p>
        </w:tc>
        <w:tc>
          <w:tcPr>
            <w:tcW w:w="1086" w:type="dxa"/>
            <w:tcBorders>
              <w:top w:val="single" w:sz="6" w:space="0" w:color="auto"/>
              <w:left w:val="single" w:sz="6" w:space="0" w:color="auto"/>
              <w:bottom w:val="single" w:sz="6" w:space="0" w:color="auto"/>
              <w:right w:val="single" w:sz="6" w:space="0" w:color="auto"/>
            </w:tcBorders>
            <w:vAlign w:val="center"/>
          </w:tcPr>
          <w:p w14:paraId="5C89B847" w14:textId="69D424D9" w:rsidR="0082232D" w:rsidRPr="002F7B04" w:rsidRDefault="00514F4C" w:rsidP="00624A82">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2A6F6BD0" w14:textId="777670AB" w:rsidR="0082232D" w:rsidRPr="002F7B04" w:rsidRDefault="00514F4C" w:rsidP="00624A82">
            <w:pPr>
              <w:pStyle w:val="Style139"/>
              <w:widowControl/>
              <w:contextualSpacing/>
              <w:mirrorIndents/>
              <w:jc w:val="center"/>
            </w:pPr>
            <w:r>
              <w:t>7</w:t>
            </w:r>
          </w:p>
        </w:tc>
        <w:tc>
          <w:tcPr>
            <w:tcW w:w="1749" w:type="dxa"/>
            <w:vMerge/>
            <w:tcBorders>
              <w:left w:val="single" w:sz="6" w:space="0" w:color="auto"/>
              <w:right w:val="single" w:sz="6" w:space="0" w:color="auto"/>
            </w:tcBorders>
          </w:tcPr>
          <w:p w14:paraId="0F87D33F" w14:textId="77777777" w:rsidR="0082232D" w:rsidRPr="00ED7A66" w:rsidRDefault="0082232D" w:rsidP="00624A82">
            <w:pPr>
              <w:pStyle w:val="Style139"/>
              <w:contextualSpacing/>
              <w:mirrorIndents/>
              <w:jc w:val="both"/>
            </w:pPr>
          </w:p>
        </w:tc>
      </w:tr>
      <w:tr w:rsidR="0082232D" w:rsidRPr="00ED7A66" w14:paraId="4A0D3AB0"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220333C9" w14:textId="053040AE" w:rsidR="0082232D" w:rsidRPr="00ED7A66" w:rsidRDefault="0082232D" w:rsidP="00624A82">
            <w:pPr>
              <w:pStyle w:val="Style387"/>
              <w:widowControl/>
              <w:contextualSpacing/>
              <w:mirrorIndents/>
              <w:jc w:val="center"/>
              <w:rPr>
                <w:rStyle w:val="FontStyle681"/>
              </w:rPr>
            </w:pPr>
            <w:r>
              <w:rPr>
                <w:rStyle w:val="FontStyle681"/>
              </w:rPr>
              <w:t>4</w:t>
            </w:r>
          </w:p>
        </w:tc>
        <w:tc>
          <w:tcPr>
            <w:tcW w:w="2175" w:type="dxa"/>
            <w:tcBorders>
              <w:top w:val="single" w:sz="6" w:space="0" w:color="auto"/>
              <w:left w:val="single" w:sz="6" w:space="0" w:color="auto"/>
              <w:bottom w:val="single" w:sz="6" w:space="0" w:color="auto"/>
              <w:right w:val="single" w:sz="6" w:space="0" w:color="auto"/>
            </w:tcBorders>
          </w:tcPr>
          <w:p w14:paraId="6FE66B2D" w14:textId="1A243CFA" w:rsidR="0082232D" w:rsidRPr="002F7B04" w:rsidRDefault="0082232D" w:rsidP="002F7B04">
            <w:pPr>
              <w:contextualSpacing/>
              <w:mirrorIndents/>
            </w:pPr>
            <w:r w:rsidRPr="002F7B04">
              <w:rPr>
                <w:bCs/>
              </w:rPr>
              <w:t>Линейные пространства</w:t>
            </w:r>
            <w:r w:rsidR="00347972">
              <w:rPr>
                <w:bCs/>
              </w:rPr>
              <w:t>, линейные преобразования</w:t>
            </w:r>
          </w:p>
        </w:tc>
        <w:tc>
          <w:tcPr>
            <w:tcW w:w="708" w:type="dxa"/>
            <w:tcBorders>
              <w:top w:val="single" w:sz="6" w:space="0" w:color="auto"/>
              <w:left w:val="single" w:sz="6" w:space="0" w:color="auto"/>
              <w:bottom w:val="single" w:sz="6" w:space="0" w:color="auto"/>
              <w:right w:val="single" w:sz="6" w:space="0" w:color="auto"/>
            </w:tcBorders>
            <w:vAlign w:val="center"/>
          </w:tcPr>
          <w:p w14:paraId="75AA9049" w14:textId="1E3645B3" w:rsidR="0082232D" w:rsidRPr="00C76BE2" w:rsidRDefault="00B032A6" w:rsidP="00624A82">
            <w:pPr>
              <w:pStyle w:val="Style139"/>
              <w:widowControl/>
              <w:contextualSpacing/>
              <w:mirrorIndents/>
              <w:jc w:val="center"/>
            </w:pPr>
            <w:r>
              <w:t>7</w:t>
            </w:r>
          </w:p>
        </w:tc>
        <w:tc>
          <w:tcPr>
            <w:tcW w:w="802" w:type="dxa"/>
            <w:tcBorders>
              <w:top w:val="single" w:sz="6" w:space="0" w:color="auto"/>
              <w:left w:val="single" w:sz="6" w:space="0" w:color="auto"/>
              <w:bottom w:val="single" w:sz="6" w:space="0" w:color="auto"/>
              <w:right w:val="single" w:sz="6" w:space="0" w:color="auto"/>
            </w:tcBorders>
            <w:vAlign w:val="center"/>
          </w:tcPr>
          <w:p w14:paraId="2B6E32F0" w14:textId="10EA9878" w:rsidR="0082232D" w:rsidRPr="00ED7A66" w:rsidRDefault="00514F4C" w:rsidP="00624A82">
            <w:pPr>
              <w:pStyle w:val="Style139"/>
              <w:widowControl/>
              <w:contextualSpacing/>
              <w:mirrorIndents/>
              <w:jc w:val="center"/>
            </w:pPr>
            <w:r>
              <w:t>4</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A4E2C0" w14:textId="7C9F6CFF" w:rsidR="0082232D" w:rsidRPr="00BF4AE2" w:rsidRDefault="00347972" w:rsidP="00624A82">
            <w:pPr>
              <w:pStyle w:val="Style139"/>
              <w:widowControl/>
              <w:contextualSpacing/>
              <w:mirrorIndents/>
              <w:jc w:val="center"/>
            </w:pPr>
            <w:r>
              <w:t>2</w:t>
            </w:r>
          </w:p>
        </w:tc>
        <w:tc>
          <w:tcPr>
            <w:tcW w:w="993" w:type="dxa"/>
            <w:tcBorders>
              <w:top w:val="single" w:sz="6" w:space="0" w:color="auto"/>
              <w:left w:val="single" w:sz="6" w:space="0" w:color="auto"/>
              <w:bottom w:val="single" w:sz="6" w:space="0" w:color="auto"/>
              <w:right w:val="single" w:sz="6" w:space="0" w:color="auto"/>
            </w:tcBorders>
            <w:vAlign w:val="center"/>
          </w:tcPr>
          <w:p w14:paraId="799BB71D" w14:textId="77777777" w:rsidR="0082232D" w:rsidRPr="00ED7A66" w:rsidRDefault="0082232D" w:rsidP="00624A82">
            <w:pPr>
              <w:pStyle w:val="Style139"/>
              <w:widowControl/>
              <w:contextualSpacing/>
              <w:mirrorIndents/>
              <w:jc w:val="center"/>
            </w:pPr>
            <w:r>
              <w:t>2</w:t>
            </w:r>
          </w:p>
        </w:tc>
        <w:tc>
          <w:tcPr>
            <w:tcW w:w="1086" w:type="dxa"/>
            <w:tcBorders>
              <w:top w:val="single" w:sz="6" w:space="0" w:color="auto"/>
              <w:left w:val="single" w:sz="6" w:space="0" w:color="auto"/>
              <w:bottom w:val="single" w:sz="6" w:space="0" w:color="auto"/>
              <w:right w:val="single" w:sz="6" w:space="0" w:color="auto"/>
            </w:tcBorders>
            <w:vAlign w:val="center"/>
          </w:tcPr>
          <w:p w14:paraId="65CCCBCB" w14:textId="1BBCBBFD" w:rsidR="0082232D" w:rsidRPr="002F7B04" w:rsidRDefault="00514F4C" w:rsidP="00624A82">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7CB3191D" w14:textId="7D19F9BA" w:rsidR="0082232D" w:rsidRPr="002F7B04" w:rsidRDefault="00514F4C" w:rsidP="00624A82">
            <w:pPr>
              <w:pStyle w:val="Style139"/>
              <w:widowControl/>
              <w:contextualSpacing/>
              <w:mirrorIndents/>
              <w:jc w:val="center"/>
            </w:pPr>
            <w:r>
              <w:t>3</w:t>
            </w:r>
          </w:p>
        </w:tc>
        <w:tc>
          <w:tcPr>
            <w:tcW w:w="1749" w:type="dxa"/>
            <w:vMerge/>
            <w:tcBorders>
              <w:left w:val="single" w:sz="6" w:space="0" w:color="auto"/>
              <w:right w:val="single" w:sz="6" w:space="0" w:color="auto"/>
            </w:tcBorders>
          </w:tcPr>
          <w:p w14:paraId="7DD75CBA" w14:textId="77777777" w:rsidR="0082232D" w:rsidRPr="00ED7A66" w:rsidRDefault="0082232D" w:rsidP="00624A82">
            <w:pPr>
              <w:pStyle w:val="Style139"/>
              <w:widowControl/>
              <w:contextualSpacing/>
              <w:mirrorIndents/>
              <w:jc w:val="both"/>
            </w:pPr>
          </w:p>
        </w:tc>
      </w:tr>
      <w:tr w:rsidR="0082232D" w:rsidRPr="00ED7A66" w14:paraId="17B774A5"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78915A29" w14:textId="2B70035D" w:rsidR="0082232D" w:rsidRPr="00ED7A66" w:rsidRDefault="0082232D" w:rsidP="00624A82">
            <w:pPr>
              <w:pStyle w:val="Style387"/>
              <w:widowControl/>
              <w:contextualSpacing/>
              <w:mirrorIndents/>
              <w:jc w:val="center"/>
              <w:rPr>
                <w:rStyle w:val="FontStyle681"/>
              </w:rPr>
            </w:pPr>
            <w:r>
              <w:rPr>
                <w:rStyle w:val="FontStyle681"/>
              </w:rPr>
              <w:t>5</w:t>
            </w:r>
          </w:p>
        </w:tc>
        <w:tc>
          <w:tcPr>
            <w:tcW w:w="2175" w:type="dxa"/>
            <w:tcBorders>
              <w:top w:val="single" w:sz="6" w:space="0" w:color="auto"/>
              <w:left w:val="single" w:sz="6" w:space="0" w:color="auto"/>
              <w:bottom w:val="single" w:sz="6" w:space="0" w:color="auto"/>
              <w:right w:val="single" w:sz="6" w:space="0" w:color="auto"/>
            </w:tcBorders>
          </w:tcPr>
          <w:p w14:paraId="7B3CCA22" w14:textId="578227BA" w:rsidR="0082232D" w:rsidRPr="002F7B04" w:rsidRDefault="00514F4C" w:rsidP="002F7B04">
            <w:pPr>
              <w:contextualSpacing/>
              <w:mirrorIndents/>
            </w:pPr>
            <w:r>
              <w:rPr>
                <w:bCs/>
              </w:rPr>
              <w:t>К</w:t>
            </w:r>
            <w:r w:rsidR="0082232D" w:rsidRPr="002F7B04">
              <w:rPr>
                <w:bCs/>
              </w:rPr>
              <w:t>вадратичные формы</w:t>
            </w:r>
          </w:p>
        </w:tc>
        <w:tc>
          <w:tcPr>
            <w:tcW w:w="708" w:type="dxa"/>
            <w:tcBorders>
              <w:top w:val="single" w:sz="6" w:space="0" w:color="auto"/>
              <w:left w:val="single" w:sz="6" w:space="0" w:color="auto"/>
              <w:bottom w:val="single" w:sz="6" w:space="0" w:color="auto"/>
              <w:right w:val="single" w:sz="6" w:space="0" w:color="auto"/>
            </w:tcBorders>
            <w:vAlign w:val="center"/>
          </w:tcPr>
          <w:p w14:paraId="66236246" w14:textId="418B89C8" w:rsidR="0082232D" w:rsidRPr="006C4913" w:rsidRDefault="0082232D" w:rsidP="00624A82">
            <w:pPr>
              <w:pStyle w:val="Style139"/>
              <w:widowControl/>
              <w:contextualSpacing/>
              <w:mirrorIndents/>
              <w:jc w:val="center"/>
            </w:pPr>
            <w:r>
              <w:t>1</w:t>
            </w:r>
            <w:r w:rsidR="00FC644F">
              <w:t>0</w:t>
            </w:r>
          </w:p>
        </w:tc>
        <w:tc>
          <w:tcPr>
            <w:tcW w:w="802" w:type="dxa"/>
            <w:tcBorders>
              <w:top w:val="single" w:sz="6" w:space="0" w:color="auto"/>
              <w:left w:val="single" w:sz="6" w:space="0" w:color="auto"/>
              <w:bottom w:val="single" w:sz="6" w:space="0" w:color="auto"/>
              <w:right w:val="single" w:sz="6" w:space="0" w:color="auto"/>
            </w:tcBorders>
            <w:vAlign w:val="center"/>
          </w:tcPr>
          <w:p w14:paraId="767E153B" w14:textId="69053EC4" w:rsidR="0082232D" w:rsidRPr="00ED7A66" w:rsidRDefault="00514F4C" w:rsidP="00624A82">
            <w:pPr>
              <w:pStyle w:val="Style139"/>
              <w:widowControl/>
              <w:contextualSpacing/>
              <w:mirrorIndents/>
              <w:jc w:val="center"/>
            </w:pPr>
            <w:r>
              <w:t>6</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0177A9" w14:textId="68F1E678" w:rsidR="0082232D" w:rsidRPr="00BF4AE2" w:rsidRDefault="00514F4C" w:rsidP="00624A82">
            <w:pPr>
              <w:pStyle w:val="Style139"/>
              <w:widowControl/>
              <w:contextualSpacing/>
              <w:mirrorIndents/>
              <w:jc w:val="center"/>
            </w:pPr>
            <w:r>
              <w:t>2</w:t>
            </w:r>
          </w:p>
        </w:tc>
        <w:tc>
          <w:tcPr>
            <w:tcW w:w="993" w:type="dxa"/>
            <w:tcBorders>
              <w:top w:val="single" w:sz="6" w:space="0" w:color="auto"/>
              <w:left w:val="single" w:sz="6" w:space="0" w:color="auto"/>
              <w:bottom w:val="single" w:sz="6" w:space="0" w:color="auto"/>
              <w:right w:val="single" w:sz="6" w:space="0" w:color="auto"/>
            </w:tcBorders>
            <w:vAlign w:val="center"/>
          </w:tcPr>
          <w:p w14:paraId="795878B7" w14:textId="789B1D94" w:rsidR="0082232D" w:rsidRPr="00ED7A66" w:rsidRDefault="00514F4C" w:rsidP="00624A82">
            <w:pPr>
              <w:pStyle w:val="Style139"/>
              <w:widowControl/>
              <w:contextualSpacing/>
              <w:mirrorIndents/>
              <w:jc w:val="center"/>
            </w:pPr>
            <w:r>
              <w:t>4</w:t>
            </w:r>
          </w:p>
        </w:tc>
        <w:tc>
          <w:tcPr>
            <w:tcW w:w="1086" w:type="dxa"/>
            <w:tcBorders>
              <w:top w:val="single" w:sz="6" w:space="0" w:color="auto"/>
              <w:left w:val="single" w:sz="6" w:space="0" w:color="auto"/>
              <w:bottom w:val="single" w:sz="6" w:space="0" w:color="auto"/>
              <w:right w:val="single" w:sz="6" w:space="0" w:color="auto"/>
            </w:tcBorders>
            <w:vAlign w:val="center"/>
          </w:tcPr>
          <w:p w14:paraId="521BFB04" w14:textId="6B9FB150" w:rsidR="0082232D" w:rsidRPr="006C4913" w:rsidRDefault="00514F4C" w:rsidP="00624A82">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1679B015" w14:textId="38CF90CF" w:rsidR="0082232D" w:rsidRPr="006C4913" w:rsidRDefault="00514F4C" w:rsidP="00E574D8">
            <w:pPr>
              <w:pStyle w:val="Style139"/>
              <w:widowControl/>
              <w:contextualSpacing/>
              <w:mirrorIndents/>
              <w:jc w:val="center"/>
            </w:pPr>
            <w:r>
              <w:t>4</w:t>
            </w:r>
          </w:p>
        </w:tc>
        <w:tc>
          <w:tcPr>
            <w:tcW w:w="1749" w:type="dxa"/>
            <w:vMerge/>
            <w:tcBorders>
              <w:left w:val="single" w:sz="6" w:space="0" w:color="auto"/>
              <w:right w:val="single" w:sz="6" w:space="0" w:color="auto"/>
            </w:tcBorders>
          </w:tcPr>
          <w:p w14:paraId="5564D11F" w14:textId="77777777" w:rsidR="0082232D" w:rsidRPr="00ED7A66" w:rsidRDefault="0082232D" w:rsidP="00624A82">
            <w:pPr>
              <w:pStyle w:val="Style139"/>
              <w:widowControl/>
              <w:contextualSpacing/>
              <w:mirrorIndents/>
              <w:jc w:val="both"/>
            </w:pPr>
          </w:p>
        </w:tc>
      </w:tr>
      <w:tr w:rsidR="0082232D" w:rsidRPr="00ED7A66" w14:paraId="7C35367F"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660067F1" w14:textId="2078A1FF" w:rsidR="0082232D" w:rsidRDefault="0082232D" w:rsidP="00624A82">
            <w:pPr>
              <w:pStyle w:val="Style387"/>
              <w:widowControl/>
              <w:contextualSpacing/>
              <w:mirrorIndents/>
              <w:jc w:val="center"/>
              <w:rPr>
                <w:rStyle w:val="FontStyle681"/>
              </w:rPr>
            </w:pPr>
            <w:r>
              <w:rPr>
                <w:rStyle w:val="FontStyle681"/>
              </w:rPr>
              <w:t>6</w:t>
            </w:r>
          </w:p>
        </w:tc>
        <w:tc>
          <w:tcPr>
            <w:tcW w:w="2175" w:type="dxa"/>
            <w:tcBorders>
              <w:top w:val="single" w:sz="6" w:space="0" w:color="auto"/>
              <w:left w:val="single" w:sz="6" w:space="0" w:color="auto"/>
              <w:bottom w:val="single" w:sz="6" w:space="0" w:color="auto"/>
              <w:right w:val="single" w:sz="6" w:space="0" w:color="auto"/>
            </w:tcBorders>
          </w:tcPr>
          <w:p w14:paraId="38A0635D" w14:textId="3D5A9B7F" w:rsidR="0082232D" w:rsidRPr="002F7B04" w:rsidRDefault="0082232D" w:rsidP="002F7B04">
            <w:pPr>
              <w:contextualSpacing/>
              <w:mirrorIndents/>
              <w:rPr>
                <w:bCs/>
              </w:rPr>
            </w:pPr>
            <w:r>
              <w:rPr>
                <w:bCs/>
              </w:rPr>
              <w:t>Элементы аналитической геометрии</w:t>
            </w:r>
          </w:p>
        </w:tc>
        <w:tc>
          <w:tcPr>
            <w:tcW w:w="708" w:type="dxa"/>
            <w:tcBorders>
              <w:top w:val="single" w:sz="6" w:space="0" w:color="auto"/>
              <w:left w:val="single" w:sz="6" w:space="0" w:color="auto"/>
              <w:bottom w:val="single" w:sz="6" w:space="0" w:color="auto"/>
              <w:right w:val="single" w:sz="6" w:space="0" w:color="auto"/>
            </w:tcBorders>
            <w:vAlign w:val="center"/>
          </w:tcPr>
          <w:p w14:paraId="7C10C651" w14:textId="5BF5C19E" w:rsidR="0082232D" w:rsidRDefault="00B032A6" w:rsidP="00624A82">
            <w:pPr>
              <w:pStyle w:val="Style139"/>
              <w:widowControl/>
              <w:contextualSpacing/>
              <w:mirrorIndents/>
              <w:jc w:val="center"/>
            </w:pPr>
            <w:r>
              <w:t>10</w:t>
            </w:r>
          </w:p>
        </w:tc>
        <w:tc>
          <w:tcPr>
            <w:tcW w:w="802" w:type="dxa"/>
            <w:tcBorders>
              <w:top w:val="single" w:sz="6" w:space="0" w:color="auto"/>
              <w:left w:val="single" w:sz="6" w:space="0" w:color="auto"/>
              <w:bottom w:val="single" w:sz="6" w:space="0" w:color="auto"/>
              <w:right w:val="single" w:sz="6" w:space="0" w:color="auto"/>
            </w:tcBorders>
            <w:vAlign w:val="center"/>
          </w:tcPr>
          <w:p w14:paraId="2A9501F8" w14:textId="46B404CC" w:rsidR="0082232D" w:rsidRDefault="00046333" w:rsidP="00624A82">
            <w:pPr>
              <w:pStyle w:val="Style139"/>
              <w:widowControl/>
              <w:contextualSpacing/>
              <w:mirrorIndents/>
              <w:jc w:val="center"/>
            </w:pPr>
            <w:r>
              <w:t>6</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795A57" w14:textId="23238441" w:rsidR="0082232D" w:rsidRPr="00BF4AE2" w:rsidRDefault="00514F4C" w:rsidP="00624A82">
            <w:pPr>
              <w:pStyle w:val="Style139"/>
              <w:widowControl/>
              <w:contextualSpacing/>
              <w:mirrorIndents/>
              <w:jc w:val="center"/>
            </w:pPr>
            <w:r>
              <w:t>2</w:t>
            </w:r>
          </w:p>
        </w:tc>
        <w:tc>
          <w:tcPr>
            <w:tcW w:w="993" w:type="dxa"/>
            <w:tcBorders>
              <w:top w:val="single" w:sz="6" w:space="0" w:color="auto"/>
              <w:left w:val="single" w:sz="6" w:space="0" w:color="auto"/>
              <w:bottom w:val="single" w:sz="6" w:space="0" w:color="auto"/>
              <w:right w:val="single" w:sz="6" w:space="0" w:color="auto"/>
            </w:tcBorders>
            <w:vAlign w:val="center"/>
          </w:tcPr>
          <w:p w14:paraId="178B8DE1" w14:textId="1688CC03" w:rsidR="0082232D" w:rsidRDefault="00046333" w:rsidP="00624A82">
            <w:pPr>
              <w:pStyle w:val="Style139"/>
              <w:widowControl/>
              <w:contextualSpacing/>
              <w:mirrorIndents/>
              <w:jc w:val="center"/>
            </w:pPr>
            <w:r>
              <w:t>4</w:t>
            </w:r>
          </w:p>
        </w:tc>
        <w:tc>
          <w:tcPr>
            <w:tcW w:w="1086" w:type="dxa"/>
            <w:tcBorders>
              <w:top w:val="single" w:sz="6" w:space="0" w:color="auto"/>
              <w:left w:val="single" w:sz="6" w:space="0" w:color="auto"/>
              <w:bottom w:val="single" w:sz="6" w:space="0" w:color="auto"/>
              <w:right w:val="single" w:sz="6" w:space="0" w:color="auto"/>
            </w:tcBorders>
            <w:vAlign w:val="center"/>
          </w:tcPr>
          <w:p w14:paraId="5FCEB525" w14:textId="3C8D3CBB" w:rsidR="0082232D" w:rsidRDefault="00246359" w:rsidP="00624A82">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1808466D" w14:textId="374A0417" w:rsidR="0082232D" w:rsidRDefault="00514F4C" w:rsidP="00E574D8">
            <w:pPr>
              <w:pStyle w:val="Style139"/>
              <w:widowControl/>
              <w:contextualSpacing/>
              <w:mirrorIndents/>
              <w:jc w:val="center"/>
            </w:pPr>
            <w:r>
              <w:t>4</w:t>
            </w:r>
          </w:p>
        </w:tc>
        <w:tc>
          <w:tcPr>
            <w:tcW w:w="1749" w:type="dxa"/>
            <w:vMerge/>
            <w:tcBorders>
              <w:left w:val="single" w:sz="6" w:space="0" w:color="auto"/>
              <w:right w:val="single" w:sz="6" w:space="0" w:color="auto"/>
            </w:tcBorders>
          </w:tcPr>
          <w:p w14:paraId="1082925A" w14:textId="77777777" w:rsidR="0082232D" w:rsidRPr="00ED7A66" w:rsidRDefault="0082232D" w:rsidP="00624A82">
            <w:pPr>
              <w:pStyle w:val="Style139"/>
              <w:widowControl/>
              <w:contextualSpacing/>
              <w:mirrorIndents/>
              <w:jc w:val="both"/>
            </w:pPr>
          </w:p>
        </w:tc>
      </w:tr>
      <w:tr w:rsidR="0082232D" w:rsidRPr="00ED7A66" w14:paraId="1C1BD35A"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7C614F33" w14:textId="7287E422" w:rsidR="0082232D" w:rsidRDefault="0082232D" w:rsidP="00624A82">
            <w:pPr>
              <w:pStyle w:val="Style387"/>
              <w:widowControl/>
              <w:contextualSpacing/>
              <w:mirrorIndents/>
              <w:jc w:val="center"/>
              <w:rPr>
                <w:rStyle w:val="FontStyle681"/>
              </w:rPr>
            </w:pPr>
            <w:r>
              <w:rPr>
                <w:rStyle w:val="FontStyle681"/>
              </w:rPr>
              <w:t>7</w:t>
            </w:r>
          </w:p>
        </w:tc>
        <w:tc>
          <w:tcPr>
            <w:tcW w:w="2175" w:type="dxa"/>
            <w:tcBorders>
              <w:top w:val="single" w:sz="6" w:space="0" w:color="auto"/>
              <w:left w:val="single" w:sz="6" w:space="0" w:color="auto"/>
              <w:bottom w:val="single" w:sz="6" w:space="0" w:color="auto"/>
              <w:right w:val="single" w:sz="6" w:space="0" w:color="auto"/>
            </w:tcBorders>
          </w:tcPr>
          <w:p w14:paraId="3C283F9A" w14:textId="136483CF" w:rsidR="0082232D" w:rsidRDefault="0082232D" w:rsidP="002F7B04">
            <w:pPr>
              <w:contextualSpacing/>
              <w:mirrorIndents/>
              <w:rPr>
                <w:bCs/>
              </w:rPr>
            </w:pPr>
            <w:r>
              <w:rPr>
                <w:bCs/>
              </w:rPr>
              <w:t>Множества и отношения</w:t>
            </w:r>
          </w:p>
        </w:tc>
        <w:tc>
          <w:tcPr>
            <w:tcW w:w="708" w:type="dxa"/>
            <w:tcBorders>
              <w:top w:val="single" w:sz="6" w:space="0" w:color="auto"/>
              <w:left w:val="single" w:sz="6" w:space="0" w:color="auto"/>
              <w:bottom w:val="single" w:sz="6" w:space="0" w:color="auto"/>
              <w:right w:val="single" w:sz="6" w:space="0" w:color="auto"/>
            </w:tcBorders>
            <w:vAlign w:val="center"/>
          </w:tcPr>
          <w:p w14:paraId="6F1CDC52" w14:textId="05D0CA18" w:rsidR="0082232D" w:rsidRDefault="00FC644F" w:rsidP="00624A82">
            <w:pPr>
              <w:pStyle w:val="Style139"/>
              <w:widowControl/>
              <w:contextualSpacing/>
              <w:mirrorIndents/>
              <w:jc w:val="center"/>
            </w:pPr>
            <w:r>
              <w:t>1</w:t>
            </w:r>
            <w:r w:rsidR="00B032A6">
              <w:t>9</w:t>
            </w:r>
          </w:p>
        </w:tc>
        <w:tc>
          <w:tcPr>
            <w:tcW w:w="802" w:type="dxa"/>
            <w:tcBorders>
              <w:top w:val="single" w:sz="6" w:space="0" w:color="auto"/>
              <w:left w:val="single" w:sz="6" w:space="0" w:color="auto"/>
              <w:bottom w:val="single" w:sz="6" w:space="0" w:color="auto"/>
              <w:right w:val="single" w:sz="6" w:space="0" w:color="auto"/>
            </w:tcBorders>
            <w:vAlign w:val="center"/>
          </w:tcPr>
          <w:p w14:paraId="413D2CC7" w14:textId="3A404204" w:rsidR="0082232D" w:rsidRDefault="00FC644F" w:rsidP="00624A82">
            <w:pPr>
              <w:pStyle w:val="Style139"/>
              <w:widowControl/>
              <w:contextualSpacing/>
              <w:mirrorIndents/>
              <w:jc w:val="center"/>
            </w:pPr>
            <w:r>
              <w:t>10</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2EB92DA" w14:textId="037FD7FD" w:rsidR="0082232D" w:rsidRPr="00BF4AE2" w:rsidRDefault="00FC644F" w:rsidP="00624A82">
            <w:pPr>
              <w:pStyle w:val="Style139"/>
              <w:widowControl/>
              <w:contextualSpacing/>
              <w:mirrorIndents/>
              <w:jc w:val="center"/>
            </w:pPr>
            <w:r>
              <w:t>4</w:t>
            </w:r>
          </w:p>
        </w:tc>
        <w:tc>
          <w:tcPr>
            <w:tcW w:w="993" w:type="dxa"/>
            <w:tcBorders>
              <w:top w:val="single" w:sz="6" w:space="0" w:color="auto"/>
              <w:left w:val="single" w:sz="6" w:space="0" w:color="auto"/>
              <w:bottom w:val="single" w:sz="6" w:space="0" w:color="auto"/>
              <w:right w:val="single" w:sz="6" w:space="0" w:color="auto"/>
            </w:tcBorders>
            <w:vAlign w:val="center"/>
          </w:tcPr>
          <w:p w14:paraId="026D96C2" w14:textId="5A8DC054" w:rsidR="0082232D" w:rsidRDefault="00FC644F" w:rsidP="00624A82">
            <w:pPr>
              <w:pStyle w:val="Style139"/>
              <w:widowControl/>
              <w:contextualSpacing/>
              <w:mirrorIndents/>
              <w:jc w:val="center"/>
            </w:pPr>
            <w:r>
              <w:t>6</w:t>
            </w:r>
          </w:p>
        </w:tc>
        <w:tc>
          <w:tcPr>
            <w:tcW w:w="1086" w:type="dxa"/>
            <w:tcBorders>
              <w:top w:val="single" w:sz="6" w:space="0" w:color="auto"/>
              <w:left w:val="single" w:sz="6" w:space="0" w:color="auto"/>
              <w:bottom w:val="single" w:sz="6" w:space="0" w:color="auto"/>
              <w:right w:val="single" w:sz="6" w:space="0" w:color="auto"/>
            </w:tcBorders>
            <w:vAlign w:val="center"/>
          </w:tcPr>
          <w:p w14:paraId="413D309F" w14:textId="2DACA044" w:rsidR="0082232D" w:rsidRDefault="00046333" w:rsidP="00624A82">
            <w:pPr>
              <w:pStyle w:val="Style139"/>
              <w:widowControl/>
              <w:contextualSpacing/>
              <w:mirrorIndents/>
              <w:jc w:val="center"/>
            </w:pPr>
            <w:r>
              <w:t>8</w:t>
            </w:r>
            <w:r w:rsidR="00706EBA">
              <w:t xml:space="preserve"> </w:t>
            </w:r>
            <w:r w:rsidR="003062D2">
              <w:t xml:space="preserve">                                                                                                                                    </w:t>
            </w:r>
            <w:r w:rsidR="006C49B4">
              <w:t xml:space="preserve">                                                                                                                                                      </w:t>
            </w:r>
            <w:r w:rsidR="00D8702D">
              <w:t xml:space="preserve">                            </w:t>
            </w:r>
            <w:r w:rsidR="000472C3">
              <w:t xml:space="preserve">                                                                                                                                        </w:t>
            </w:r>
            <w:r w:rsidR="003062D2">
              <w:t xml:space="preserve">                                                                                                                                                                                                                                                                   </w:t>
            </w:r>
          </w:p>
        </w:tc>
        <w:tc>
          <w:tcPr>
            <w:tcW w:w="850" w:type="dxa"/>
            <w:tcBorders>
              <w:top w:val="single" w:sz="6" w:space="0" w:color="auto"/>
              <w:left w:val="single" w:sz="6" w:space="0" w:color="auto"/>
              <w:bottom w:val="single" w:sz="6" w:space="0" w:color="auto"/>
              <w:right w:val="single" w:sz="6" w:space="0" w:color="auto"/>
            </w:tcBorders>
            <w:vAlign w:val="center"/>
          </w:tcPr>
          <w:p w14:paraId="637F1AAE" w14:textId="52504B1F" w:rsidR="0082232D" w:rsidRDefault="00046333" w:rsidP="00E574D8">
            <w:pPr>
              <w:pStyle w:val="Style139"/>
              <w:widowControl/>
              <w:contextualSpacing/>
              <w:mirrorIndents/>
              <w:jc w:val="center"/>
            </w:pPr>
            <w:r>
              <w:t>9</w:t>
            </w:r>
          </w:p>
        </w:tc>
        <w:tc>
          <w:tcPr>
            <w:tcW w:w="1749" w:type="dxa"/>
            <w:vMerge/>
            <w:tcBorders>
              <w:left w:val="single" w:sz="6" w:space="0" w:color="auto"/>
              <w:right w:val="single" w:sz="6" w:space="0" w:color="auto"/>
            </w:tcBorders>
          </w:tcPr>
          <w:p w14:paraId="1E2F6AAB" w14:textId="77777777" w:rsidR="0082232D" w:rsidRPr="00ED7A66" w:rsidRDefault="0082232D" w:rsidP="00624A82">
            <w:pPr>
              <w:pStyle w:val="Style139"/>
              <w:widowControl/>
              <w:contextualSpacing/>
              <w:mirrorIndents/>
              <w:jc w:val="both"/>
            </w:pPr>
          </w:p>
        </w:tc>
      </w:tr>
      <w:tr w:rsidR="00FC644F" w:rsidRPr="00ED7A66" w14:paraId="36497362"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03AE042A" w14:textId="6247CE48" w:rsidR="00FC644F" w:rsidRDefault="00FC644F" w:rsidP="00FC644F">
            <w:pPr>
              <w:pStyle w:val="Style387"/>
              <w:widowControl/>
              <w:contextualSpacing/>
              <w:mirrorIndents/>
              <w:jc w:val="center"/>
              <w:rPr>
                <w:rStyle w:val="FontStyle681"/>
              </w:rPr>
            </w:pPr>
            <w:r>
              <w:rPr>
                <w:rStyle w:val="FontStyle681"/>
              </w:rPr>
              <w:t>8</w:t>
            </w:r>
          </w:p>
        </w:tc>
        <w:tc>
          <w:tcPr>
            <w:tcW w:w="2175" w:type="dxa"/>
            <w:tcBorders>
              <w:top w:val="single" w:sz="6" w:space="0" w:color="auto"/>
              <w:left w:val="single" w:sz="6" w:space="0" w:color="auto"/>
              <w:bottom w:val="single" w:sz="6" w:space="0" w:color="auto"/>
              <w:right w:val="single" w:sz="6" w:space="0" w:color="auto"/>
            </w:tcBorders>
          </w:tcPr>
          <w:p w14:paraId="45E26565" w14:textId="468CB2B4" w:rsidR="00FC644F" w:rsidRDefault="00FC644F" w:rsidP="00FC644F">
            <w:pPr>
              <w:contextualSpacing/>
              <w:mirrorIndents/>
              <w:rPr>
                <w:bCs/>
              </w:rPr>
            </w:pPr>
            <w:r>
              <w:rPr>
                <w:bCs/>
              </w:rPr>
              <w:t>Элементы математической логики</w:t>
            </w:r>
          </w:p>
        </w:tc>
        <w:tc>
          <w:tcPr>
            <w:tcW w:w="708" w:type="dxa"/>
            <w:tcBorders>
              <w:top w:val="single" w:sz="6" w:space="0" w:color="auto"/>
              <w:left w:val="single" w:sz="6" w:space="0" w:color="auto"/>
              <w:bottom w:val="single" w:sz="6" w:space="0" w:color="auto"/>
              <w:right w:val="single" w:sz="6" w:space="0" w:color="auto"/>
            </w:tcBorders>
            <w:vAlign w:val="center"/>
          </w:tcPr>
          <w:p w14:paraId="1958BEFE" w14:textId="3FE72596" w:rsidR="00FC644F" w:rsidRDefault="00B032A6" w:rsidP="00FC644F">
            <w:pPr>
              <w:pStyle w:val="Style139"/>
              <w:widowControl/>
              <w:contextualSpacing/>
              <w:mirrorIndents/>
              <w:jc w:val="center"/>
            </w:pPr>
            <w:r>
              <w:t>21</w:t>
            </w:r>
          </w:p>
        </w:tc>
        <w:tc>
          <w:tcPr>
            <w:tcW w:w="802" w:type="dxa"/>
            <w:tcBorders>
              <w:top w:val="single" w:sz="6" w:space="0" w:color="auto"/>
              <w:left w:val="single" w:sz="6" w:space="0" w:color="auto"/>
              <w:bottom w:val="single" w:sz="6" w:space="0" w:color="auto"/>
              <w:right w:val="single" w:sz="6" w:space="0" w:color="auto"/>
            </w:tcBorders>
            <w:vAlign w:val="center"/>
          </w:tcPr>
          <w:p w14:paraId="7CA3CDF1" w14:textId="5EC8DDD5" w:rsidR="00FC644F" w:rsidRDefault="00FC644F" w:rsidP="00FC644F">
            <w:pPr>
              <w:pStyle w:val="Style139"/>
              <w:widowControl/>
              <w:contextualSpacing/>
              <w:mirrorIndents/>
              <w:jc w:val="center"/>
            </w:pPr>
            <w:r>
              <w:t>12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320952E" w14:textId="75A482B7" w:rsidR="00FC644F" w:rsidRPr="00BF4AE2" w:rsidRDefault="00FC644F" w:rsidP="00FC644F">
            <w:pPr>
              <w:pStyle w:val="Style139"/>
              <w:widowControl/>
              <w:contextualSpacing/>
              <w:mirrorIndents/>
              <w:jc w:val="center"/>
            </w:pPr>
            <w:r>
              <w:t>4</w:t>
            </w:r>
          </w:p>
        </w:tc>
        <w:tc>
          <w:tcPr>
            <w:tcW w:w="993" w:type="dxa"/>
            <w:tcBorders>
              <w:top w:val="single" w:sz="6" w:space="0" w:color="auto"/>
              <w:left w:val="single" w:sz="6" w:space="0" w:color="auto"/>
              <w:bottom w:val="single" w:sz="6" w:space="0" w:color="auto"/>
              <w:right w:val="single" w:sz="6" w:space="0" w:color="auto"/>
            </w:tcBorders>
            <w:vAlign w:val="center"/>
          </w:tcPr>
          <w:p w14:paraId="0407DEA8" w14:textId="257CD07C" w:rsidR="00FC644F" w:rsidRDefault="00FC644F" w:rsidP="00FC644F">
            <w:pPr>
              <w:pStyle w:val="Style139"/>
              <w:widowControl/>
              <w:contextualSpacing/>
              <w:mirrorIndents/>
              <w:jc w:val="center"/>
            </w:pPr>
            <w:r>
              <w:t>8</w:t>
            </w:r>
          </w:p>
        </w:tc>
        <w:tc>
          <w:tcPr>
            <w:tcW w:w="1086" w:type="dxa"/>
            <w:tcBorders>
              <w:top w:val="single" w:sz="6" w:space="0" w:color="auto"/>
              <w:left w:val="single" w:sz="6" w:space="0" w:color="auto"/>
              <w:bottom w:val="single" w:sz="6" w:space="0" w:color="auto"/>
              <w:right w:val="single" w:sz="6" w:space="0" w:color="auto"/>
            </w:tcBorders>
            <w:vAlign w:val="center"/>
          </w:tcPr>
          <w:p w14:paraId="3CF57772" w14:textId="37DCF07A" w:rsidR="00FC644F" w:rsidRDefault="00046333" w:rsidP="00FC644F">
            <w:pPr>
              <w:pStyle w:val="Style139"/>
              <w:widowControl/>
              <w:contextualSpacing/>
              <w:mirrorIndents/>
              <w:jc w:val="center"/>
            </w:pPr>
            <w:r>
              <w:t>8</w:t>
            </w:r>
            <w:r w:rsidR="00D8702D">
              <w:t xml:space="preserve">                                           </w:t>
            </w:r>
          </w:p>
        </w:tc>
        <w:tc>
          <w:tcPr>
            <w:tcW w:w="850" w:type="dxa"/>
            <w:tcBorders>
              <w:top w:val="single" w:sz="6" w:space="0" w:color="auto"/>
              <w:left w:val="single" w:sz="6" w:space="0" w:color="auto"/>
              <w:bottom w:val="single" w:sz="6" w:space="0" w:color="auto"/>
              <w:right w:val="single" w:sz="6" w:space="0" w:color="auto"/>
            </w:tcBorders>
            <w:vAlign w:val="center"/>
          </w:tcPr>
          <w:p w14:paraId="2FF434E5" w14:textId="703EE22E" w:rsidR="00FC644F" w:rsidRDefault="00FC644F" w:rsidP="00FC644F">
            <w:pPr>
              <w:pStyle w:val="Style139"/>
              <w:widowControl/>
              <w:contextualSpacing/>
              <w:mirrorIndents/>
              <w:jc w:val="center"/>
            </w:pPr>
            <w:r>
              <w:t>9</w:t>
            </w:r>
          </w:p>
        </w:tc>
        <w:tc>
          <w:tcPr>
            <w:tcW w:w="1749" w:type="dxa"/>
            <w:vMerge/>
            <w:tcBorders>
              <w:left w:val="single" w:sz="6" w:space="0" w:color="auto"/>
              <w:right w:val="single" w:sz="6" w:space="0" w:color="auto"/>
            </w:tcBorders>
          </w:tcPr>
          <w:p w14:paraId="469DFEEC" w14:textId="77777777" w:rsidR="00FC644F" w:rsidRPr="00ED7A66" w:rsidRDefault="00FC644F" w:rsidP="00FC644F">
            <w:pPr>
              <w:pStyle w:val="Style139"/>
              <w:widowControl/>
              <w:contextualSpacing/>
              <w:mirrorIndents/>
              <w:jc w:val="both"/>
            </w:pPr>
          </w:p>
        </w:tc>
      </w:tr>
      <w:tr w:rsidR="0082232D" w:rsidRPr="00ED7A66" w14:paraId="01369574"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25C2A4DF" w14:textId="77C18994" w:rsidR="0082232D" w:rsidRDefault="0082232D" w:rsidP="00624A82">
            <w:pPr>
              <w:pStyle w:val="Style387"/>
              <w:widowControl/>
              <w:contextualSpacing/>
              <w:mirrorIndents/>
              <w:jc w:val="center"/>
              <w:rPr>
                <w:rStyle w:val="FontStyle681"/>
              </w:rPr>
            </w:pPr>
            <w:r>
              <w:rPr>
                <w:rStyle w:val="FontStyle681"/>
              </w:rPr>
              <w:t>9</w:t>
            </w:r>
          </w:p>
        </w:tc>
        <w:tc>
          <w:tcPr>
            <w:tcW w:w="2175" w:type="dxa"/>
            <w:tcBorders>
              <w:top w:val="single" w:sz="6" w:space="0" w:color="auto"/>
              <w:left w:val="single" w:sz="6" w:space="0" w:color="auto"/>
              <w:bottom w:val="single" w:sz="6" w:space="0" w:color="auto"/>
              <w:right w:val="single" w:sz="6" w:space="0" w:color="auto"/>
            </w:tcBorders>
          </w:tcPr>
          <w:p w14:paraId="373BB902" w14:textId="1B598DCC" w:rsidR="0082232D" w:rsidRDefault="0082232D" w:rsidP="002F7B04">
            <w:pPr>
              <w:contextualSpacing/>
              <w:mirrorIndents/>
              <w:rPr>
                <w:bCs/>
              </w:rPr>
            </w:pPr>
            <w:r>
              <w:rPr>
                <w:bCs/>
              </w:rPr>
              <w:t>Элементы теории графов</w:t>
            </w:r>
          </w:p>
        </w:tc>
        <w:tc>
          <w:tcPr>
            <w:tcW w:w="708" w:type="dxa"/>
            <w:tcBorders>
              <w:top w:val="single" w:sz="6" w:space="0" w:color="auto"/>
              <w:left w:val="single" w:sz="6" w:space="0" w:color="auto"/>
              <w:bottom w:val="single" w:sz="6" w:space="0" w:color="auto"/>
              <w:right w:val="single" w:sz="6" w:space="0" w:color="auto"/>
            </w:tcBorders>
            <w:vAlign w:val="center"/>
          </w:tcPr>
          <w:p w14:paraId="09354BD6" w14:textId="6CA719AA" w:rsidR="0082232D" w:rsidRDefault="00FC644F" w:rsidP="00624A82">
            <w:pPr>
              <w:pStyle w:val="Style139"/>
              <w:widowControl/>
              <w:contextualSpacing/>
              <w:mirrorIndents/>
              <w:jc w:val="center"/>
            </w:pPr>
            <w:r>
              <w:t>3</w:t>
            </w:r>
            <w:r w:rsidR="00046333">
              <w:t>2</w:t>
            </w:r>
          </w:p>
        </w:tc>
        <w:tc>
          <w:tcPr>
            <w:tcW w:w="802" w:type="dxa"/>
            <w:tcBorders>
              <w:top w:val="single" w:sz="6" w:space="0" w:color="auto"/>
              <w:left w:val="single" w:sz="6" w:space="0" w:color="auto"/>
              <w:bottom w:val="single" w:sz="6" w:space="0" w:color="auto"/>
              <w:right w:val="single" w:sz="6" w:space="0" w:color="auto"/>
            </w:tcBorders>
            <w:vAlign w:val="center"/>
          </w:tcPr>
          <w:p w14:paraId="5CAAF681" w14:textId="6766E9BC" w:rsidR="0082232D" w:rsidRDefault="00046333" w:rsidP="00624A82">
            <w:pPr>
              <w:pStyle w:val="Style139"/>
              <w:widowControl/>
              <w:contextualSpacing/>
              <w:mirrorIndents/>
              <w:jc w:val="center"/>
            </w:pPr>
            <w:r>
              <w:t>20</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5BFA1AF" w14:textId="121E18AE" w:rsidR="0082232D" w:rsidRPr="00BF4AE2" w:rsidRDefault="00046333" w:rsidP="00624A82">
            <w:pPr>
              <w:pStyle w:val="Style139"/>
              <w:widowControl/>
              <w:contextualSpacing/>
              <w:mirrorIndents/>
              <w:jc w:val="center"/>
            </w:pPr>
            <w:r>
              <w:t>10</w:t>
            </w:r>
          </w:p>
        </w:tc>
        <w:tc>
          <w:tcPr>
            <w:tcW w:w="993" w:type="dxa"/>
            <w:tcBorders>
              <w:top w:val="single" w:sz="6" w:space="0" w:color="auto"/>
              <w:left w:val="single" w:sz="6" w:space="0" w:color="auto"/>
              <w:bottom w:val="single" w:sz="6" w:space="0" w:color="auto"/>
              <w:right w:val="single" w:sz="6" w:space="0" w:color="auto"/>
            </w:tcBorders>
            <w:vAlign w:val="center"/>
          </w:tcPr>
          <w:p w14:paraId="43AA82DA" w14:textId="0771DCB0" w:rsidR="0082232D" w:rsidRDefault="00FC644F" w:rsidP="00624A82">
            <w:pPr>
              <w:pStyle w:val="Style139"/>
              <w:widowControl/>
              <w:contextualSpacing/>
              <w:mirrorIndents/>
              <w:jc w:val="center"/>
            </w:pPr>
            <w:r>
              <w:t>10</w:t>
            </w:r>
          </w:p>
        </w:tc>
        <w:tc>
          <w:tcPr>
            <w:tcW w:w="1086" w:type="dxa"/>
            <w:tcBorders>
              <w:top w:val="single" w:sz="6" w:space="0" w:color="auto"/>
              <w:left w:val="single" w:sz="6" w:space="0" w:color="auto"/>
              <w:bottom w:val="single" w:sz="6" w:space="0" w:color="auto"/>
              <w:right w:val="single" w:sz="6" w:space="0" w:color="auto"/>
            </w:tcBorders>
            <w:vAlign w:val="center"/>
          </w:tcPr>
          <w:p w14:paraId="7F6ABB96" w14:textId="0BDE8B4E" w:rsidR="0082232D" w:rsidRDefault="00FC644F" w:rsidP="00624A82">
            <w:pPr>
              <w:pStyle w:val="Style139"/>
              <w:widowControl/>
              <w:contextualSpacing/>
              <w:mirrorIndents/>
              <w:jc w:val="center"/>
            </w:pPr>
            <w:r>
              <w:t>1</w:t>
            </w:r>
            <w:r w:rsidR="0053685E">
              <w:t>5</w:t>
            </w:r>
          </w:p>
        </w:tc>
        <w:tc>
          <w:tcPr>
            <w:tcW w:w="850" w:type="dxa"/>
            <w:tcBorders>
              <w:top w:val="single" w:sz="6" w:space="0" w:color="auto"/>
              <w:left w:val="single" w:sz="6" w:space="0" w:color="auto"/>
              <w:bottom w:val="single" w:sz="6" w:space="0" w:color="auto"/>
              <w:right w:val="single" w:sz="6" w:space="0" w:color="auto"/>
            </w:tcBorders>
            <w:vAlign w:val="center"/>
          </w:tcPr>
          <w:p w14:paraId="3CAB53E4" w14:textId="3533F5FD" w:rsidR="0082232D" w:rsidRDefault="00FC644F" w:rsidP="00E574D8">
            <w:pPr>
              <w:pStyle w:val="Style139"/>
              <w:widowControl/>
              <w:contextualSpacing/>
              <w:mirrorIndents/>
              <w:jc w:val="center"/>
            </w:pPr>
            <w:r>
              <w:t>12</w:t>
            </w:r>
          </w:p>
        </w:tc>
        <w:tc>
          <w:tcPr>
            <w:tcW w:w="1749" w:type="dxa"/>
            <w:vMerge/>
            <w:tcBorders>
              <w:left w:val="single" w:sz="6" w:space="0" w:color="auto"/>
              <w:right w:val="single" w:sz="6" w:space="0" w:color="auto"/>
            </w:tcBorders>
          </w:tcPr>
          <w:p w14:paraId="13BE28F9" w14:textId="77777777" w:rsidR="0082232D" w:rsidRPr="00ED7A66" w:rsidRDefault="0082232D" w:rsidP="00624A82">
            <w:pPr>
              <w:pStyle w:val="Style139"/>
              <w:widowControl/>
              <w:contextualSpacing/>
              <w:mirrorIndents/>
              <w:jc w:val="both"/>
            </w:pPr>
          </w:p>
        </w:tc>
      </w:tr>
      <w:tr w:rsidR="0082232D" w:rsidRPr="00ED7A66" w14:paraId="5249FBD2" w14:textId="77777777" w:rsidTr="00295AEE">
        <w:trPr>
          <w:trHeight w:val="366"/>
        </w:trPr>
        <w:tc>
          <w:tcPr>
            <w:tcW w:w="519" w:type="dxa"/>
            <w:tcBorders>
              <w:top w:val="single" w:sz="6" w:space="0" w:color="auto"/>
              <w:left w:val="single" w:sz="6" w:space="0" w:color="auto"/>
              <w:bottom w:val="single" w:sz="6" w:space="0" w:color="auto"/>
              <w:right w:val="single" w:sz="6" w:space="0" w:color="auto"/>
            </w:tcBorders>
          </w:tcPr>
          <w:p w14:paraId="537694A3" w14:textId="4D45A27F" w:rsidR="0082232D" w:rsidRDefault="0082232D" w:rsidP="00624A82">
            <w:pPr>
              <w:pStyle w:val="Style387"/>
              <w:widowControl/>
              <w:contextualSpacing/>
              <w:mirrorIndents/>
              <w:jc w:val="center"/>
              <w:rPr>
                <w:rStyle w:val="FontStyle681"/>
              </w:rPr>
            </w:pPr>
            <w:r>
              <w:rPr>
                <w:rStyle w:val="FontStyle681"/>
              </w:rPr>
              <w:t>10</w:t>
            </w:r>
          </w:p>
        </w:tc>
        <w:tc>
          <w:tcPr>
            <w:tcW w:w="2175" w:type="dxa"/>
            <w:tcBorders>
              <w:top w:val="single" w:sz="6" w:space="0" w:color="auto"/>
              <w:left w:val="single" w:sz="6" w:space="0" w:color="auto"/>
              <w:bottom w:val="single" w:sz="6" w:space="0" w:color="auto"/>
              <w:right w:val="single" w:sz="6" w:space="0" w:color="auto"/>
            </w:tcBorders>
          </w:tcPr>
          <w:p w14:paraId="073100F2" w14:textId="717290D4" w:rsidR="0082232D" w:rsidRDefault="0082232D" w:rsidP="002F7B04">
            <w:pPr>
              <w:contextualSpacing/>
              <w:mirrorIndents/>
              <w:rPr>
                <w:bCs/>
              </w:rPr>
            </w:pPr>
            <w:r>
              <w:rPr>
                <w:bCs/>
              </w:rPr>
              <w:t>Теория пределов</w:t>
            </w:r>
          </w:p>
        </w:tc>
        <w:tc>
          <w:tcPr>
            <w:tcW w:w="708" w:type="dxa"/>
            <w:tcBorders>
              <w:top w:val="single" w:sz="6" w:space="0" w:color="auto"/>
              <w:left w:val="single" w:sz="6" w:space="0" w:color="auto"/>
              <w:bottom w:val="single" w:sz="6" w:space="0" w:color="auto"/>
              <w:right w:val="single" w:sz="6" w:space="0" w:color="auto"/>
            </w:tcBorders>
            <w:vAlign w:val="center"/>
          </w:tcPr>
          <w:p w14:paraId="7DFDF237" w14:textId="52BB69D7" w:rsidR="0082232D" w:rsidRDefault="000F4B0B" w:rsidP="00624A82">
            <w:pPr>
              <w:pStyle w:val="Style139"/>
              <w:widowControl/>
              <w:contextualSpacing/>
              <w:mirrorIndents/>
              <w:jc w:val="center"/>
            </w:pPr>
            <w:r>
              <w:t>2</w:t>
            </w:r>
            <w:r w:rsidR="00246359">
              <w:t>6</w:t>
            </w:r>
          </w:p>
        </w:tc>
        <w:tc>
          <w:tcPr>
            <w:tcW w:w="802" w:type="dxa"/>
            <w:tcBorders>
              <w:top w:val="single" w:sz="6" w:space="0" w:color="auto"/>
              <w:left w:val="single" w:sz="6" w:space="0" w:color="auto"/>
              <w:bottom w:val="single" w:sz="6" w:space="0" w:color="auto"/>
              <w:right w:val="single" w:sz="6" w:space="0" w:color="auto"/>
            </w:tcBorders>
            <w:vAlign w:val="center"/>
          </w:tcPr>
          <w:p w14:paraId="124231ED" w14:textId="28683940" w:rsidR="0082232D" w:rsidRDefault="00A551BA" w:rsidP="00624A82">
            <w:pPr>
              <w:pStyle w:val="Style139"/>
              <w:widowControl/>
              <w:contextualSpacing/>
              <w:mirrorIndents/>
              <w:jc w:val="center"/>
            </w:pPr>
            <w:r>
              <w:t>12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0821403" w14:textId="09038945" w:rsidR="0082232D" w:rsidRPr="00BF4AE2" w:rsidRDefault="00A551BA" w:rsidP="00624A82">
            <w:pPr>
              <w:pStyle w:val="Style139"/>
              <w:widowControl/>
              <w:contextualSpacing/>
              <w:mirrorIndents/>
              <w:jc w:val="center"/>
            </w:pPr>
            <w:r>
              <w:t>6</w:t>
            </w:r>
          </w:p>
        </w:tc>
        <w:tc>
          <w:tcPr>
            <w:tcW w:w="993" w:type="dxa"/>
            <w:tcBorders>
              <w:top w:val="single" w:sz="6" w:space="0" w:color="auto"/>
              <w:left w:val="single" w:sz="6" w:space="0" w:color="auto"/>
              <w:bottom w:val="single" w:sz="6" w:space="0" w:color="auto"/>
              <w:right w:val="single" w:sz="6" w:space="0" w:color="auto"/>
            </w:tcBorders>
            <w:vAlign w:val="center"/>
          </w:tcPr>
          <w:p w14:paraId="6946726E" w14:textId="67B5C127" w:rsidR="0082232D" w:rsidRDefault="00A551BA" w:rsidP="00624A82">
            <w:pPr>
              <w:pStyle w:val="Style139"/>
              <w:widowControl/>
              <w:contextualSpacing/>
              <w:mirrorIndents/>
              <w:jc w:val="center"/>
            </w:pPr>
            <w:r>
              <w:t>6</w:t>
            </w:r>
          </w:p>
        </w:tc>
        <w:tc>
          <w:tcPr>
            <w:tcW w:w="1086" w:type="dxa"/>
            <w:tcBorders>
              <w:top w:val="single" w:sz="6" w:space="0" w:color="auto"/>
              <w:left w:val="single" w:sz="6" w:space="0" w:color="auto"/>
              <w:bottom w:val="single" w:sz="6" w:space="0" w:color="auto"/>
              <w:right w:val="single" w:sz="6" w:space="0" w:color="auto"/>
            </w:tcBorders>
            <w:vAlign w:val="center"/>
          </w:tcPr>
          <w:p w14:paraId="4EA0E0C5" w14:textId="6CE9CC56" w:rsidR="0082232D" w:rsidRDefault="00A54305" w:rsidP="00624A82">
            <w:pPr>
              <w:pStyle w:val="Style139"/>
              <w:widowControl/>
              <w:contextualSpacing/>
              <w:mirrorIndents/>
              <w:jc w:val="center"/>
            </w:pPr>
            <w:r>
              <w:t>8</w:t>
            </w:r>
          </w:p>
        </w:tc>
        <w:tc>
          <w:tcPr>
            <w:tcW w:w="850" w:type="dxa"/>
            <w:tcBorders>
              <w:top w:val="single" w:sz="6" w:space="0" w:color="auto"/>
              <w:left w:val="single" w:sz="6" w:space="0" w:color="auto"/>
              <w:bottom w:val="single" w:sz="6" w:space="0" w:color="auto"/>
              <w:right w:val="single" w:sz="6" w:space="0" w:color="auto"/>
            </w:tcBorders>
            <w:vAlign w:val="center"/>
          </w:tcPr>
          <w:p w14:paraId="0CDBB43F" w14:textId="3D0AC0F6" w:rsidR="0082232D" w:rsidRDefault="0053685E" w:rsidP="00E574D8">
            <w:pPr>
              <w:pStyle w:val="Style139"/>
              <w:widowControl/>
              <w:contextualSpacing/>
              <w:mirrorIndents/>
              <w:jc w:val="center"/>
            </w:pPr>
            <w:r>
              <w:t>14</w:t>
            </w:r>
          </w:p>
        </w:tc>
        <w:tc>
          <w:tcPr>
            <w:tcW w:w="1749" w:type="dxa"/>
            <w:vMerge/>
            <w:tcBorders>
              <w:left w:val="single" w:sz="6" w:space="0" w:color="auto"/>
              <w:right w:val="single" w:sz="6" w:space="0" w:color="auto"/>
            </w:tcBorders>
          </w:tcPr>
          <w:p w14:paraId="639E7DB9" w14:textId="77777777" w:rsidR="0082232D" w:rsidRPr="00ED7A66" w:rsidRDefault="0082232D" w:rsidP="00624A82">
            <w:pPr>
              <w:pStyle w:val="Style139"/>
              <w:widowControl/>
              <w:contextualSpacing/>
              <w:mirrorIndents/>
              <w:jc w:val="both"/>
            </w:pPr>
          </w:p>
        </w:tc>
      </w:tr>
      <w:tr w:rsidR="0082232D" w:rsidRPr="00ED7A66" w14:paraId="77613103"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3F6DBD23" w14:textId="5FB1B548" w:rsidR="0082232D" w:rsidRDefault="0082232D" w:rsidP="00624A82">
            <w:pPr>
              <w:pStyle w:val="Style387"/>
              <w:widowControl/>
              <w:contextualSpacing/>
              <w:mirrorIndents/>
              <w:jc w:val="center"/>
              <w:rPr>
                <w:rStyle w:val="FontStyle681"/>
              </w:rPr>
            </w:pPr>
            <w:r>
              <w:rPr>
                <w:rStyle w:val="FontStyle681"/>
              </w:rPr>
              <w:t>11</w:t>
            </w:r>
          </w:p>
        </w:tc>
        <w:tc>
          <w:tcPr>
            <w:tcW w:w="2175" w:type="dxa"/>
            <w:tcBorders>
              <w:top w:val="single" w:sz="6" w:space="0" w:color="auto"/>
              <w:left w:val="single" w:sz="6" w:space="0" w:color="auto"/>
              <w:bottom w:val="single" w:sz="6" w:space="0" w:color="auto"/>
              <w:right w:val="single" w:sz="6" w:space="0" w:color="auto"/>
            </w:tcBorders>
          </w:tcPr>
          <w:p w14:paraId="6FFDB5A4" w14:textId="76657BC2" w:rsidR="0082232D" w:rsidRDefault="0082232D" w:rsidP="002F7B04">
            <w:pPr>
              <w:contextualSpacing/>
              <w:mirrorIndents/>
              <w:rPr>
                <w:bCs/>
              </w:rPr>
            </w:pPr>
            <w:r w:rsidRPr="002F7B04">
              <w:rPr>
                <w:bCs/>
              </w:rPr>
              <w:t>Дифференциальное исчисление функций одной переменной</w:t>
            </w:r>
          </w:p>
        </w:tc>
        <w:tc>
          <w:tcPr>
            <w:tcW w:w="708" w:type="dxa"/>
            <w:tcBorders>
              <w:top w:val="single" w:sz="6" w:space="0" w:color="auto"/>
              <w:left w:val="single" w:sz="6" w:space="0" w:color="auto"/>
              <w:bottom w:val="single" w:sz="6" w:space="0" w:color="auto"/>
              <w:right w:val="single" w:sz="6" w:space="0" w:color="auto"/>
            </w:tcBorders>
            <w:vAlign w:val="center"/>
          </w:tcPr>
          <w:p w14:paraId="732E3648" w14:textId="77A5D092" w:rsidR="0082232D" w:rsidRDefault="00246359" w:rsidP="00624A82">
            <w:pPr>
              <w:pStyle w:val="Style139"/>
              <w:widowControl/>
              <w:contextualSpacing/>
              <w:mirrorIndents/>
              <w:jc w:val="center"/>
            </w:pPr>
            <w:r>
              <w:t>24</w:t>
            </w:r>
          </w:p>
        </w:tc>
        <w:tc>
          <w:tcPr>
            <w:tcW w:w="802" w:type="dxa"/>
            <w:tcBorders>
              <w:top w:val="single" w:sz="6" w:space="0" w:color="auto"/>
              <w:left w:val="single" w:sz="6" w:space="0" w:color="auto"/>
              <w:bottom w:val="single" w:sz="6" w:space="0" w:color="auto"/>
              <w:right w:val="single" w:sz="6" w:space="0" w:color="auto"/>
            </w:tcBorders>
            <w:vAlign w:val="center"/>
          </w:tcPr>
          <w:p w14:paraId="4EE562F7" w14:textId="784924A6" w:rsidR="0082232D" w:rsidRDefault="00A551BA" w:rsidP="00624A82">
            <w:pPr>
              <w:pStyle w:val="Style139"/>
              <w:widowControl/>
              <w:contextualSpacing/>
              <w:mirrorIndents/>
              <w:jc w:val="center"/>
            </w:pPr>
            <w:r>
              <w:t>12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1126C7B" w14:textId="42BFF200" w:rsidR="0082232D" w:rsidRPr="00BF4AE2" w:rsidRDefault="00A551BA" w:rsidP="00624A82">
            <w:pPr>
              <w:pStyle w:val="Style139"/>
              <w:widowControl/>
              <w:contextualSpacing/>
              <w:mirrorIndents/>
              <w:jc w:val="center"/>
            </w:pPr>
            <w:r>
              <w:t>6</w:t>
            </w:r>
          </w:p>
        </w:tc>
        <w:tc>
          <w:tcPr>
            <w:tcW w:w="993" w:type="dxa"/>
            <w:tcBorders>
              <w:top w:val="single" w:sz="6" w:space="0" w:color="auto"/>
              <w:left w:val="single" w:sz="6" w:space="0" w:color="auto"/>
              <w:bottom w:val="single" w:sz="6" w:space="0" w:color="auto"/>
              <w:right w:val="single" w:sz="6" w:space="0" w:color="auto"/>
            </w:tcBorders>
            <w:vAlign w:val="center"/>
          </w:tcPr>
          <w:p w14:paraId="4AD880DA" w14:textId="58B3B501" w:rsidR="0082232D" w:rsidRDefault="00A551BA" w:rsidP="00624A82">
            <w:pPr>
              <w:pStyle w:val="Style139"/>
              <w:widowControl/>
              <w:contextualSpacing/>
              <w:mirrorIndents/>
              <w:jc w:val="center"/>
            </w:pPr>
            <w:r>
              <w:t>6</w:t>
            </w:r>
          </w:p>
        </w:tc>
        <w:tc>
          <w:tcPr>
            <w:tcW w:w="1086" w:type="dxa"/>
            <w:tcBorders>
              <w:top w:val="single" w:sz="6" w:space="0" w:color="auto"/>
              <w:left w:val="single" w:sz="6" w:space="0" w:color="auto"/>
              <w:bottom w:val="single" w:sz="6" w:space="0" w:color="auto"/>
              <w:right w:val="single" w:sz="6" w:space="0" w:color="auto"/>
            </w:tcBorders>
            <w:vAlign w:val="center"/>
          </w:tcPr>
          <w:p w14:paraId="6ED400B0" w14:textId="2A7B803F" w:rsidR="0082232D" w:rsidRDefault="0053685E" w:rsidP="00624A82">
            <w:pPr>
              <w:pStyle w:val="Style139"/>
              <w:widowControl/>
              <w:contextualSpacing/>
              <w:mirrorIndents/>
              <w:jc w:val="center"/>
            </w:pPr>
            <w:r>
              <w:t>10</w:t>
            </w:r>
          </w:p>
        </w:tc>
        <w:tc>
          <w:tcPr>
            <w:tcW w:w="850" w:type="dxa"/>
            <w:tcBorders>
              <w:top w:val="single" w:sz="6" w:space="0" w:color="auto"/>
              <w:left w:val="single" w:sz="6" w:space="0" w:color="auto"/>
              <w:bottom w:val="single" w:sz="6" w:space="0" w:color="auto"/>
              <w:right w:val="single" w:sz="6" w:space="0" w:color="auto"/>
            </w:tcBorders>
            <w:vAlign w:val="center"/>
          </w:tcPr>
          <w:p w14:paraId="562B4371" w14:textId="61BC40BD" w:rsidR="0082232D" w:rsidRDefault="0053685E" w:rsidP="00E574D8">
            <w:pPr>
              <w:pStyle w:val="Style139"/>
              <w:widowControl/>
              <w:contextualSpacing/>
              <w:mirrorIndents/>
              <w:jc w:val="center"/>
            </w:pPr>
            <w:r>
              <w:t>12</w:t>
            </w:r>
            <w:r w:rsidR="00D8702D">
              <w:t xml:space="preserve">                                                                                                                                                                                                                                                                                             </w:t>
            </w:r>
          </w:p>
        </w:tc>
        <w:tc>
          <w:tcPr>
            <w:tcW w:w="1749" w:type="dxa"/>
            <w:vMerge/>
            <w:tcBorders>
              <w:left w:val="single" w:sz="6" w:space="0" w:color="auto"/>
              <w:right w:val="single" w:sz="6" w:space="0" w:color="auto"/>
            </w:tcBorders>
          </w:tcPr>
          <w:p w14:paraId="54C72848" w14:textId="77777777" w:rsidR="0082232D" w:rsidRPr="00ED7A66" w:rsidRDefault="0082232D" w:rsidP="00624A82">
            <w:pPr>
              <w:pStyle w:val="Style139"/>
              <w:widowControl/>
              <w:contextualSpacing/>
              <w:mirrorIndents/>
              <w:jc w:val="both"/>
            </w:pPr>
          </w:p>
        </w:tc>
      </w:tr>
      <w:tr w:rsidR="0082232D" w:rsidRPr="00ED7A66" w14:paraId="06C91837"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27C8DE6A" w14:textId="4C222448" w:rsidR="0082232D" w:rsidRDefault="0082232D" w:rsidP="00624A82">
            <w:pPr>
              <w:pStyle w:val="Style387"/>
              <w:widowControl/>
              <w:contextualSpacing/>
              <w:mirrorIndents/>
              <w:jc w:val="center"/>
              <w:rPr>
                <w:rStyle w:val="FontStyle681"/>
              </w:rPr>
            </w:pPr>
            <w:r>
              <w:rPr>
                <w:rStyle w:val="FontStyle681"/>
              </w:rPr>
              <w:t>12</w:t>
            </w:r>
          </w:p>
        </w:tc>
        <w:tc>
          <w:tcPr>
            <w:tcW w:w="2175" w:type="dxa"/>
            <w:tcBorders>
              <w:top w:val="single" w:sz="6" w:space="0" w:color="auto"/>
              <w:left w:val="single" w:sz="6" w:space="0" w:color="auto"/>
              <w:bottom w:val="single" w:sz="6" w:space="0" w:color="auto"/>
              <w:right w:val="single" w:sz="6" w:space="0" w:color="auto"/>
            </w:tcBorders>
          </w:tcPr>
          <w:p w14:paraId="6009463F" w14:textId="0117321F" w:rsidR="0082232D" w:rsidRDefault="0082232D" w:rsidP="002F7B04">
            <w:pPr>
              <w:contextualSpacing/>
              <w:mirrorIndents/>
              <w:rPr>
                <w:bCs/>
              </w:rPr>
            </w:pPr>
            <w:r w:rsidRPr="002F7B04">
              <w:rPr>
                <w:bCs/>
              </w:rPr>
              <w:t>Интегральное исчисление функций одной переменной</w:t>
            </w:r>
          </w:p>
        </w:tc>
        <w:tc>
          <w:tcPr>
            <w:tcW w:w="708" w:type="dxa"/>
            <w:tcBorders>
              <w:top w:val="single" w:sz="6" w:space="0" w:color="auto"/>
              <w:left w:val="single" w:sz="6" w:space="0" w:color="auto"/>
              <w:bottom w:val="single" w:sz="6" w:space="0" w:color="auto"/>
              <w:right w:val="single" w:sz="6" w:space="0" w:color="auto"/>
            </w:tcBorders>
            <w:vAlign w:val="center"/>
          </w:tcPr>
          <w:p w14:paraId="5ED8D280" w14:textId="0CC9A402" w:rsidR="0082232D" w:rsidRDefault="00246359" w:rsidP="00624A82">
            <w:pPr>
              <w:pStyle w:val="Style139"/>
              <w:widowControl/>
              <w:contextualSpacing/>
              <w:mirrorIndents/>
              <w:jc w:val="center"/>
            </w:pPr>
            <w:r>
              <w:t>34</w:t>
            </w:r>
          </w:p>
        </w:tc>
        <w:tc>
          <w:tcPr>
            <w:tcW w:w="802" w:type="dxa"/>
            <w:tcBorders>
              <w:top w:val="single" w:sz="6" w:space="0" w:color="auto"/>
              <w:left w:val="single" w:sz="6" w:space="0" w:color="auto"/>
              <w:bottom w:val="single" w:sz="6" w:space="0" w:color="auto"/>
              <w:right w:val="single" w:sz="6" w:space="0" w:color="auto"/>
            </w:tcBorders>
            <w:vAlign w:val="center"/>
          </w:tcPr>
          <w:p w14:paraId="3F105CC1" w14:textId="6104D4ED" w:rsidR="0082232D" w:rsidRDefault="00A551BA" w:rsidP="00624A82">
            <w:pPr>
              <w:pStyle w:val="Style139"/>
              <w:widowControl/>
              <w:contextualSpacing/>
              <w:mirrorIndents/>
              <w:jc w:val="center"/>
            </w:pPr>
            <w:r>
              <w:t>16</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C3334C" w14:textId="0133BA63" w:rsidR="0082232D" w:rsidRPr="00BF4AE2" w:rsidRDefault="00A551BA" w:rsidP="00624A82">
            <w:pPr>
              <w:pStyle w:val="Style139"/>
              <w:widowControl/>
              <w:contextualSpacing/>
              <w:mirrorIndents/>
              <w:jc w:val="center"/>
            </w:pPr>
            <w:r>
              <w:t>8</w:t>
            </w:r>
          </w:p>
        </w:tc>
        <w:tc>
          <w:tcPr>
            <w:tcW w:w="993" w:type="dxa"/>
            <w:tcBorders>
              <w:top w:val="single" w:sz="6" w:space="0" w:color="auto"/>
              <w:left w:val="single" w:sz="6" w:space="0" w:color="auto"/>
              <w:bottom w:val="single" w:sz="6" w:space="0" w:color="auto"/>
              <w:right w:val="single" w:sz="6" w:space="0" w:color="auto"/>
            </w:tcBorders>
            <w:vAlign w:val="center"/>
          </w:tcPr>
          <w:p w14:paraId="6893ECFC" w14:textId="38822555" w:rsidR="0082232D" w:rsidRDefault="00A551BA" w:rsidP="00624A82">
            <w:pPr>
              <w:pStyle w:val="Style139"/>
              <w:widowControl/>
              <w:contextualSpacing/>
              <w:mirrorIndents/>
              <w:jc w:val="center"/>
            </w:pPr>
            <w:r>
              <w:t>8</w:t>
            </w:r>
          </w:p>
        </w:tc>
        <w:tc>
          <w:tcPr>
            <w:tcW w:w="1086" w:type="dxa"/>
            <w:tcBorders>
              <w:top w:val="single" w:sz="6" w:space="0" w:color="auto"/>
              <w:left w:val="single" w:sz="6" w:space="0" w:color="auto"/>
              <w:bottom w:val="single" w:sz="6" w:space="0" w:color="auto"/>
              <w:right w:val="single" w:sz="6" w:space="0" w:color="auto"/>
            </w:tcBorders>
            <w:vAlign w:val="center"/>
          </w:tcPr>
          <w:p w14:paraId="0DF75B7D" w14:textId="4FC020A4" w:rsidR="0082232D" w:rsidRDefault="00A551BA" w:rsidP="00624A82">
            <w:pPr>
              <w:pStyle w:val="Style139"/>
              <w:widowControl/>
              <w:contextualSpacing/>
              <w:mirrorIndents/>
              <w:jc w:val="center"/>
            </w:pPr>
            <w:r>
              <w:t>1</w:t>
            </w:r>
            <w:r w:rsidR="0053685E">
              <w:t>4</w:t>
            </w:r>
          </w:p>
        </w:tc>
        <w:tc>
          <w:tcPr>
            <w:tcW w:w="850" w:type="dxa"/>
            <w:tcBorders>
              <w:top w:val="single" w:sz="6" w:space="0" w:color="auto"/>
              <w:left w:val="single" w:sz="6" w:space="0" w:color="auto"/>
              <w:bottom w:val="single" w:sz="6" w:space="0" w:color="auto"/>
              <w:right w:val="single" w:sz="6" w:space="0" w:color="auto"/>
            </w:tcBorders>
            <w:vAlign w:val="center"/>
          </w:tcPr>
          <w:p w14:paraId="657D7903" w14:textId="126285DC" w:rsidR="0082232D" w:rsidRDefault="00A54305" w:rsidP="00E574D8">
            <w:pPr>
              <w:pStyle w:val="Style139"/>
              <w:widowControl/>
              <w:contextualSpacing/>
              <w:mirrorIndents/>
              <w:jc w:val="center"/>
            </w:pPr>
            <w:r>
              <w:t>1</w:t>
            </w:r>
            <w:r w:rsidR="0053685E">
              <w:t>8</w:t>
            </w:r>
          </w:p>
        </w:tc>
        <w:tc>
          <w:tcPr>
            <w:tcW w:w="1749" w:type="dxa"/>
            <w:vMerge/>
            <w:tcBorders>
              <w:left w:val="single" w:sz="6" w:space="0" w:color="auto"/>
              <w:right w:val="single" w:sz="6" w:space="0" w:color="auto"/>
            </w:tcBorders>
          </w:tcPr>
          <w:p w14:paraId="1998678C" w14:textId="77777777" w:rsidR="0082232D" w:rsidRPr="00ED7A66" w:rsidRDefault="0082232D" w:rsidP="00624A82">
            <w:pPr>
              <w:pStyle w:val="Style139"/>
              <w:widowControl/>
              <w:contextualSpacing/>
              <w:mirrorIndents/>
              <w:jc w:val="both"/>
            </w:pPr>
          </w:p>
        </w:tc>
      </w:tr>
      <w:tr w:rsidR="0082232D" w:rsidRPr="00ED7A66" w14:paraId="09B2D14D"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17930663" w14:textId="4DB0B40C" w:rsidR="0082232D" w:rsidRDefault="0082232D" w:rsidP="0082232D">
            <w:pPr>
              <w:pStyle w:val="Style387"/>
              <w:widowControl/>
              <w:contextualSpacing/>
              <w:mirrorIndents/>
              <w:jc w:val="center"/>
              <w:rPr>
                <w:rStyle w:val="FontStyle681"/>
              </w:rPr>
            </w:pPr>
            <w:r>
              <w:rPr>
                <w:rStyle w:val="FontStyle681"/>
              </w:rPr>
              <w:t>13</w:t>
            </w:r>
          </w:p>
        </w:tc>
        <w:tc>
          <w:tcPr>
            <w:tcW w:w="2175" w:type="dxa"/>
            <w:tcBorders>
              <w:top w:val="single" w:sz="6" w:space="0" w:color="auto"/>
              <w:left w:val="single" w:sz="6" w:space="0" w:color="auto"/>
              <w:bottom w:val="single" w:sz="6" w:space="0" w:color="auto"/>
              <w:right w:val="single" w:sz="6" w:space="0" w:color="auto"/>
            </w:tcBorders>
          </w:tcPr>
          <w:p w14:paraId="7E68CFB7" w14:textId="5E430FC9" w:rsidR="0082232D" w:rsidRDefault="0082232D" w:rsidP="0082232D">
            <w:pPr>
              <w:contextualSpacing/>
              <w:mirrorIndents/>
              <w:rPr>
                <w:bCs/>
              </w:rPr>
            </w:pPr>
            <w:r w:rsidRPr="002F7B04">
              <w:rPr>
                <w:bCs/>
              </w:rPr>
              <w:t>Функции нескольких переменных</w:t>
            </w:r>
          </w:p>
        </w:tc>
        <w:tc>
          <w:tcPr>
            <w:tcW w:w="708" w:type="dxa"/>
            <w:tcBorders>
              <w:top w:val="single" w:sz="6" w:space="0" w:color="auto"/>
              <w:left w:val="single" w:sz="6" w:space="0" w:color="auto"/>
              <w:bottom w:val="single" w:sz="6" w:space="0" w:color="auto"/>
              <w:right w:val="single" w:sz="6" w:space="0" w:color="auto"/>
            </w:tcBorders>
            <w:vAlign w:val="center"/>
          </w:tcPr>
          <w:p w14:paraId="15F591D3" w14:textId="08EDF94D" w:rsidR="0082232D" w:rsidRDefault="00246359" w:rsidP="0082232D">
            <w:pPr>
              <w:pStyle w:val="Style139"/>
              <w:widowControl/>
              <w:contextualSpacing/>
              <w:mirrorIndents/>
              <w:jc w:val="center"/>
            </w:pPr>
            <w:r>
              <w:t>34</w:t>
            </w:r>
          </w:p>
        </w:tc>
        <w:tc>
          <w:tcPr>
            <w:tcW w:w="802" w:type="dxa"/>
            <w:tcBorders>
              <w:top w:val="single" w:sz="6" w:space="0" w:color="auto"/>
              <w:left w:val="single" w:sz="6" w:space="0" w:color="auto"/>
              <w:bottom w:val="single" w:sz="6" w:space="0" w:color="auto"/>
              <w:right w:val="single" w:sz="6" w:space="0" w:color="auto"/>
            </w:tcBorders>
            <w:vAlign w:val="center"/>
          </w:tcPr>
          <w:p w14:paraId="08E80653" w14:textId="130FE3AA" w:rsidR="0082232D" w:rsidRDefault="00A551BA" w:rsidP="0082232D">
            <w:pPr>
              <w:pStyle w:val="Style139"/>
              <w:widowControl/>
              <w:contextualSpacing/>
              <w:mirrorIndents/>
              <w:jc w:val="center"/>
            </w:pPr>
            <w:r>
              <w:t>16</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8475A3F" w14:textId="73DEFEA6" w:rsidR="0082232D" w:rsidRPr="00BF4AE2" w:rsidRDefault="00A551BA" w:rsidP="0082232D">
            <w:pPr>
              <w:pStyle w:val="Style139"/>
              <w:widowControl/>
              <w:contextualSpacing/>
              <w:mirrorIndents/>
              <w:jc w:val="center"/>
            </w:pPr>
            <w:r>
              <w:t>8</w:t>
            </w:r>
          </w:p>
        </w:tc>
        <w:tc>
          <w:tcPr>
            <w:tcW w:w="993" w:type="dxa"/>
            <w:tcBorders>
              <w:top w:val="single" w:sz="6" w:space="0" w:color="auto"/>
              <w:left w:val="single" w:sz="6" w:space="0" w:color="auto"/>
              <w:bottom w:val="single" w:sz="6" w:space="0" w:color="auto"/>
              <w:right w:val="single" w:sz="6" w:space="0" w:color="auto"/>
            </w:tcBorders>
            <w:vAlign w:val="center"/>
          </w:tcPr>
          <w:p w14:paraId="745DF049" w14:textId="4CDC2AA1" w:rsidR="0082232D" w:rsidRDefault="00A551BA" w:rsidP="0082232D">
            <w:pPr>
              <w:pStyle w:val="Style139"/>
              <w:widowControl/>
              <w:contextualSpacing/>
              <w:mirrorIndents/>
              <w:jc w:val="center"/>
            </w:pPr>
            <w:r>
              <w:t>8</w:t>
            </w:r>
          </w:p>
        </w:tc>
        <w:tc>
          <w:tcPr>
            <w:tcW w:w="1086" w:type="dxa"/>
            <w:tcBorders>
              <w:top w:val="single" w:sz="6" w:space="0" w:color="auto"/>
              <w:left w:val="single" w:sz="6" w:space="0" w:color="auto"/>
              <w:bottom w:val="single" w:sz="6" w:space="0" w:color="auto"/>
              <w:right w:val="single" w:sz="6" w:space="0" w:color="auto"/>
            </w:tcBorders>
            <w:vAlign w:val="center"/>
          </w:tcPr>
          <w:p w14:paraId="52D812B6" w14:textId="598248E1" w:rsidR="0082232D" w:rsidRDefault="00A551BA" w:rsidP="0082232D">
            <w:pPr>
              <w:pStyle w:val="Style139"/>
              <w:widowControl/>
              <w:contextualSpacing/>
              <w:mirrorIndents/>
              <w:jc w:val="center"/>
            </w:pPr>
            <w:r>
              <w:t>1</w:t>
            </w:r>
            <w:r w:rsidR="0053685E">
              <w:t>4</w:t>
            </w:r>
          </w:p>
        </w:tc>
        <w:tc>
          <w:tcPr>
            <w:tcW w:w="850" w:type="dxa"/>
            <w:tcBorders>
              <w:top w:val="single" w:sz="6" w:space="0" w:color="auto"/>
              <w:left w:val="single" w:sz="6" w:space="0" w:color="auto"/>
              <w:bottom w:val="single" w:sz="6" w:space="0" w:color="auto"/>
              <w:right w:val="single" w:sz="6" w:space="0" w:color="auto"/>
            </w:tcBorders>
            <w:vAlign w:val="center"/>
          </w:tcPr>
          <w:p w14:paraId="4652A310" w14:textId="27E2EF44" w:rsidR="0082232D" w:rsidRDefault="00A54305" w:rsidP="0082232D">
            <w:pPr>
              <w:pStyle w:val="Style139"/>
              <w:widowControl/>
              <w:contextualSpacing/>
              <w:mirrorIndents/>
              <w:jc w:val="center"/>
            </w:pPr>
            <w:r>
              <w:t>1</w:t>
            </w:r>
            <w:r w:rsidR="0053685E">
              <w:t>8</w:t>
            </w:r>
          </w:p>
        </w:tc>
        <w:tc>
          <w:tcPr>
            <w:tcW w:w="1749" w:type="dxa"/>
            <w:vMerge/>
            <w:tcBorders>
              <w:left w:val="single" w:sz="6" w:space="0" w:color="auto"/>
              <w:right w:val="single" w:sz="6" w:space="0" w:color="auto"/>
            </w:tcBorders>
          </w:tcPr>
          <w:p w14:paraId="6B467992" w14:textId="77777777" w:rsidR="0082232D" w:rsidRPr="00ED7A66" w:rsidRDefault="0082232D" w:rsidP="0082232D">
            <w:pPr>
              <w:pStyle w:val="Style139"/>
              <w:widowControl/>
              <w:contextualSpacing/>
              <w:mirrorIndents/>
              <w:jc w:val="both"/>
            </w:pPr>
          </w:p>
        </w:tc>
      </w:tr>
      <w:tr w:rsidR="0082232D" w:rsidRPr="00ED7A66" w14:paraId="37D89F33"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7402A45F" w14:textId="3D2B646C" w:rsidR="0082232D" w:rsidRPr="00ED7A66" w:rsidRDefault="0082232D" w:rsidP="0082232D">
            <w:pPr>
              <w:pStyle w:val="Style387"/>
              <w:widowControl/>
              <w:contextualSpacing/>
              <w:mirrorIndents/>
              <w:jc w:val="center"/>
              <w:rPr>
                <w:rStyle w:val="FontStyle681"/>
              </w:rPr>
            </w:pPr>
            <w:r>
              <w:rPr>
                <w:rStyle w:val="FontStyle681"/>
              </w:rPr>
              <w:t>14</w:t>
            </w:r>
          </w:p>
        </w:tc>
        <w:tc>
          <w:tcPr>
            <w:tcW w:w="2175" w:type="dxa"/>
            <w:tcBorders>
              <w:top w:val="single" w:sz="6" w:space="0" w:color="auto"/>
              <w:left w:val="single" w:sz="6" w:space="0" w:color="auto"/>
              <w:bottom w:val="single" w:sz="6" w:space="0" w:color="auto"/>
              <w:right w:val="single" w:sz="6" w:space="0" w:color="auto"/>
            </w:tcBorders>
          </w:tcPr>
          <w:p w14:paraId="2468C6D3" w14:textId="4DC17ED1" w:rsidR="0082232D" w:rsidRPr="002F7B04" w:rsidRDefault="0082232D" w:rsidP="0082232D">
            <w:pPr>
              <w:contextualSpacing/>
              <w:mirrorIndents/>
            </w:pPr>
            <w:r w:rsidRPr="002F7B04">
              <w:rPr>
                <w:bCs/>
              </w:rPr>
              <w:t>Дифференциальные уравнения</w:t>
            </w:r>
          </w:p>
        </w:tc>
        <w:tc>
          <w:tcPr>
            <w:tcW w:w="708" w:type="dxa"/>
            <w:tcBorders>
              <w:top w:val="single" w:sz="6" w:space="0" w:color="auto"/>
              <w:left w:val="single" w:sz="6" w:space="0" w:color="auto"/>
              <w:bottom w:val="single" w:sz="6" w:space="0" w:color="auto"/>
              <w:right w:val="single" w:sz="6" w:space="0" w:color="auto"/>
            </w:tcBorders>
            <w:vAlign w:val="center"/>
          </w:tcPr>
          <w:p w14:paraId="62A05F4C" w14:textId="507DBB92" w:rsidR="0082232D" w:rsidRPr="00C76BE2" w:rsidRDefault="00246359" w:rsidP="0082232D">
            <w:pPr>
              <w:pStyle w:val="Style139"/>
              <w:widowControl/>
              <w:contextualSpacing/>
              <w:mirrorIndents/>
              <w:jc w:val="center"/>
            </w:pPr>
            <w:r>
              <w:t>26</w:t>
            </w:r>
          </w:p>
        </w:tc>
        <w:tc>
          <w:tcPr>
            <w:tcW w:w="802" w:type="dxa"/>
            <w:tcBorders>
              <w:top w:val="single" w:sz="6" w:space="0" w:color="auto"/>
              <w:left w:val="single" w:sz="6" w:space="0" w:color="auto"/>
              <w:bottom w:val="single" w:sz="6" w:space="0" w:color="auto"/>
              <w:right w:val="single" w:sz="6" w:space="0" w:color="auto"/>
            </w:tcBorders>
            <w:vAlign w:val="center"/>
          </w:tcPr>
          <w:p w14:paraId="3D74CDDC" w14:textId="647320E8" w:rsidR="0082232D" w:rsidRPr="00ED7A66" w:rsidRDefault="00A551BA" w:rsidP="0082232D">
            <w:pPr>
              <w:pStyle w:val="Style139"/>
              <w:widowControl/>
              <w:contextualSpacing/>
              <w:mirrorIndents/>
              <w:jc w:val="center"/>
            </w:pPr>
            <w:r>
              <w:t>12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50A564D" w14:textId="2D4142AC" w:rsidR="0082232D" w:rsidRPr="00BF4AE2" w:rsidRDefault="00A551BA" w:rsidP="0082232D">
            <w:pPr>
              <w:pStyle w:val="Style139"/>
              <w:widowControl/>
              <w:contextualSpacing/>
              <w:mirrorIndents/>
              <w:jc w:val="center"/>
            </w:pPr>
            <w:r>
              <w:t>6</w:t>
            </w:r>
          </w:p>
        </w:tc>
        <w:tc>
          <w:tcPr>
            <w:tcW w:w="993" w:type="dxa"/>
            <w:tcBorders>
              <w:top w:val="single" w:sz="6" w:space="0" w:color="auto"/>
              <w:left w:val="single" w:sz="6" w:space="0" w:color="auto"/>
              <w:bottom w:val="single" w:sz="6" w:space="0" w:color="auto"/>
              <w:right w:val="single" w:sz="6" w:space="0" w:color="auto"/>
            </w:tcBorders>
            <w:vAlign w:val="center"/>
          </w:tcPr>
          <w:p w14:paraId="389D9899" w14:textId="27F4F288" w:rsidR="0082232D" w:rsidRPr="00ED7A66" w:rsidRDefault="00A551BA" w:rsidP="0082232D">
            <w:pPr>
              <w:pStyle w:val="Style139"/>
              <w:widowControl/>
              <w:contextualSpacing/>
              <w:mirrorIndents/>
              <w:jc w:val="center"/>
            </w:pPr>
            <w:r>
              <w:t>6</w:t>
            </w:r>
          </w:p>
        </w:tc>
        <w:tc>
          <w:tcPr>
            <w:tcW w:w="1086" w:type="dxa"/>
            <w:tcBorders>
              <w:top w:val="single" w:sz="6" w:space="0" w:color="auto"/>
              <w:left w:val="single" w:sz="6" w:space="0" w:color="auto"/>
              <w:bottom w:val="single" w:sz="6" w:space="0" w:color="auto"/>
              <w:right w:val="single" w:sz="6" w:space="0" w:color="auto"/>
            </w:tcBorders>
            <w:vAlign w:val="center"/>
          </w:tcPr>
          <w:p w14:paraId="10F3EA25" w14:textId="36960106" w:rsidR="0082232D" w:rsidRPr="002F7B04" w:rsidRDefault="0053685E" w:rsidP="0082232D">
            <w:pPr>
              <w:pStyle w:val="Style139"/>
              <w:widowControl/>
              <w:contextualSpacing/>
              <w:mirrorIndents/>
              <w:jc w:val="center"/>
            </w:pPr>
            <w:r>
              <w:t>10</w:t>
            </w:r>
          </w:p>
        </w:tc>
        <w:tc>
          <w:tcPr>
            <w:tcW w:w="850" w:type="dxa"/>
            <w:tcBorders>
              <w:top w:val="single" w:sz="6" w:space="0" w:color="auto"/>
              <w:left w:val="single" w:sz="6" w:space="0" w:color="auto"/>
              <w:bottom w:val="single" w:sz="6" w:space="0" w:color="auto"/>
              <w:right w:val="single" w:sz="6" w:space="0" w:color="auto"/>
            </w:tcBorders>
            <w:vAlign w:val="center"/>
          </w:tcPr>
          <w:p w14:paraId="786A48A2" w14:textId="6FBCE19D" w:rsidR="0082232D" w:rsidRPr="002F7B04" w:rsidRDefault="0053685E" w:rsidP="0082232D">
            <w:pPr>
              <w:pStyle w:val="Style139"/>
              <w:widowControl/>
              <w:contextualSpacing/>
              <w:mirrorIndents/>
              <w:jc w:val="center"/>
            </w:pPr>
            <w:r>
              <w:t>14</w:t>
            </w:r>
          </w:p>
        </w:tc>
        <w:tc>
          <w:tcPr>
            <w:tcW w:w="1749" w:type="dxa"/>
            <w:vMerge/>
            <w:tcBorders>
              <w:left w:val="single" w:sz="6" w:space="0" w:color="auto"/>
              <w:right w:val="single" w:sz="6" w:space="0" w:color="auto"/>
            </w:tcBorders>
          </w:tcPr>
          <w:p w14:paraId="20715BBA" w14:textId="77777777" w:rsidR="0082232D" w:rsidRPr="00ED7A66" w:rsidRDefault="0082232D" w:rsidP="0082232D">
            <w:pPr>
              <w:pStyle w:val="Style139"/>
              <w:widowControl/>
              <w:contextualSpacing/>
              <w:mirrorIndents/>
              <w:jc w:val="both"/>
            </w:pPr>
          </w:p>
        </w:tc>
      </w:tr>
      <w:tr w:rsidR="009E2844" w:rsidRPr="00ED7A66" w14:paraId="23F8EB7C" w14:textId="77777777" w:rsidTr="00A5248A">
        <w:trPr>
          <w:trHeight w:val="288"/>
        </w:trPr>
        <w:tc>
          <w:tcPr>
            <w:tcW w:w="519" w:type="dxa"/>
            <w:tcBorders>
              <w:top w:val="single" w:sz="6" w:space="0" w:color="auto"/>
              <w:left w:val="single" w:sz="6" w:space="0" w:color="auto"/>
              <w:bottom w:val="single" w:sz="6" w:space="0" w:color="auto"/>
              <w:right w:val="single" w:sz="6" w:space="0" w:color="auto"/>
            </w:tcBorders>
          </w:tcPr>
          <w:p w14:paraId="51540BF0" w14:textId="77777777" w:rsidR="009E2844" w:rsidRPr="00ED7A66" w:rsidRDefault="009E2844" w:rsidP="009E2844">
            <w:pPr>
              <w:contextualSpacing/>
              <w:mirrorIndents/>
              <w:jc w:val="center"/>
            </w:pPr>
          </w:p>
        </w:tc>
        <w:tc>
          <w:tcPr>
            <w:tcW w:w="2175" w:type="dxa"/>
            <w:tcBorders>
              <w:top w:val="single" w:sz="6" w:space="0" w:color="auto"/>
              <w:left w:val="single" w:sz="6" w:space="0" w:color="auto"/>
              <w:bottom w:val="single" w:sz="6" w:space="0" w:color="auto"/>
              <w:right w:val="single" w:sz="6" w:space="0" w:color="auto"/>
            </w:tcBorders>
          </w:tcPr>
          <w:p w14:paraId="205AD400" w14:textId="77777777" w:rsidR="009E2844" w:rsidRPr="002F7B04" w:rsidRDefault="00DB7D64" w:rsidP="002F7B04">
            <w:pPr>
              <w:contextualSpacing/>
              <w:mirrorIndents/>
            </w:pPr>
            <w:r>
              <w:t xml:space="preserve">В целом </w:t>
            </w:r>
            <w:r w:rsidR="009E2844" w:rsidRPr="002F7B04">
              <w:t>по дисциплине</w:t>
            </w:r>
          </w:p>
        </w:tc>
        <w:tc>
          <w:tcPr>
            <w:tcW w:w="708" w:type="dxa"/>
            <w:tcBorders>
              <w:top w:val="single" w:sz="6" w:space="0" w:color="auto"/>
              <w:left w:val="single" w:sz="6" w:space="0" w:color="auto"/>
              <w:bottom w:val="single" w:sz="6" w:space="0" w:color="auto"/>
              <w:right w:val="single" w:sz="6" w:space="0" w:color="auto"/>
            </w:tcBorders>
            <w:vAlign w:val="center"/>
          </w:tcPr>
          <w:p w14:paraId="5783C75C" w14:textId="14780275" w:rsidR="009E2844" w:rsidRPr="00ED7A66" w:rsidRDefault="00B032A6" w:rsidP="000F68AB">
            <w:pPr>
              <w:pStyle w:val="Style139"/>
              <w:widowControl/>
              <w:contextualSpacing/>
              <w:mirrorIndents/>
              <w:jc w:val="center"/>
              <w:rPr>
                <w:b/>
              </w:rPr>
            </w:pPr>
            <w:r>
              <w:rPr>
                <w:b/>
                <w:bCs/>
                <w:color w:val="000000"/>
              </w:rPr>
              <w:t>288</w:t>
            </w:r>
          </w:p>
        </w:tc>
        <w:tc>
          <w:tcPr>
            <w:tcW w:w="802" w:type="dxa"/>
            <w:tcBorders>
              <w:top w:val="single" w:sz="6" w:space="0" w:color="auto"/>
              <w:left w:val="single" w:sz="6" w:space="0" w:color="auto"/>
              <w:bottom w:val="single" w:sz="6" w:space="0" w:color="auto"/>
              <w:right w:val="single" w:sz="6" w:space="0" w:color="auto"/>
            </w:tcBorders>
            <w:vAlign w:val="center"/>
          </w:tcPr>
          <w:p w14:paraId="7583F992" w14:textId="2F084C82" w:rsidR="009E2844" w:rsidRPr="00ED7A66" w:rsidRDefault="00B032A6" w:rsidP="000F68AB">
            <w:pPr>
              <w:pStyle w:val="Style139"/>
              <w:widowControl/>
              <w:contextualSpacing/>
              <w:mirrorIndents/>
              <w:jc w:val="center"/>
              <w:rPr>
                <w:b/>
              </w:rPr>
            </w:pPr>
            <w:r>
              <w:rPr>
                <w:b/>
                <w:bCs/>
                <w:color w:val="000000"/>
              </w:rPr>
              <w:t>152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0A5E7B" w14:textId="3E6B407D" w:rsidR="009E2844" w:rsidRPr="00BF4AE2" w:rsidRDefault="00B032A6" w:rsidP="000F68AB">
            <w:pPr>
              <w:pStyle w:val="Style139"/>
              <w:widowControl/>
              <w:contextualSpacing/>
              <w:mirrorIndents/>
              <w:jc w:val="center"/>
              <w:rPr>
                <w:b/>
              </w:rPr>
            </w:pPr>
            <w:r>
              <w:rPr>
                <w:b/>
                <w:bCs/>
                <w:color w:val="000000"/>
              </w:rPr>
              <w:t>68</w:t>
            </w:r>
          </w:p>
        </w:tc>
        <w:tc>
          <w:tcPr>
            <w:tcW w:w="993" w:type="dxa"/>
            <w:tcBorders>
              <w:top w:val="single" w:sz="6" w:space="0" w:color="auto"/>
              <w:left w:val="single" w:sz="6" w:space="0" w:color="auto"/>
              <w:bottom w:val="single" w:sz="6" w:space="0" w:color="auto"/>
              <w:right w:val="single" w:sz="6" w:space="0" w:color="auto"/>
            </w:tcBorders>
            <w:vAlign w:val="center"/>
          </w:tcPr>
          <w:p w14:paraId="1FD78C0C" w14:textId="1292C3DD" w:rsidR="009E2844" w:rsidRPr="00ED7A66" w:rsidRDefault="00B032A6" w:rsidP="000F68AB">
            <w:pPr>
              <w:pStyle w:val="Style139"/>
              <w:widowControl/>
              <w:contextualSpacing/>
              <w:mirrorIndents/>
              <w:jc w:val="center"/>
              <w:rPr>
                <w:b/>
              </w:rPr>
            </w:pPr>
            <w:r>
              <w:rPr>
                <w:b/>
                <w:bCs/>
                <w:color w:val="000000"/>
              </w:rPr>
              <w:t>84</w:t>
            </w:r>
          </w:p>
        </w:tc>
        <w:tc>
          <w:tcPr>
            <w:tcW w:w="1086" w:type="dxa"/>
            <w:tcBorders>
              <w:top w:val="single" w:sz="6" w:space="0" w:color="auto"/>
              <w:left w:val="single" w:sz="6" w:space="0" w:color="auto"/>
              <w:bottom w:val="single" w:sz="6" w:space="0" w:color="auto"/>
              <w:right w:val="single" w:sz="6" w:space="0" w:color="auto"/>
            </w:tcBorders>
            <w:vAlign w:val="center"/>
          </w:tcPr>
          <w:p w14:paraId="2B246966" w14:textId="79142AD7" w:rsidR="009E2844" w:rsidRPr="00ED7A66" w:rsidRDefault="0053685E" w:rsidP="000F68AB">
            <w:pPr>
              <w:pStyle w:val="Style139"/>
              <w:widowControl/>
              <w:contextualSpacing/>
              <w:mirrorIndents/>
              <w:jc w:val="center"/>
              <w:rPr>
                <w:b/>
              </w:rPr>
            </w:pPr>
            <w:r>
              <w:rPr>
                <w:b/>
              </w:rPr>
              <w:t>111</w:t>
            </w:r>
          </w:p>
        </w:tc>
        <w:tc>
          <w:tcPr>
            <w:tcW w:w="850" w:type="dxa"/>
            <w:tcBorders>
              <w:top w:val="single" w:sz="6" w:space="0" w:color="auto"/>
              <w:left w:val="single" w:sz="6" w:space="0" w:color="auto"/>
              <w:bottom w:val="single" w:sz="6" w:space="0" w:color="auto"/>
              <w:right w:val="single" w:sz="6" w:space="0" w:color="auto"/>
            </w:tcBorders>
            <w:vAlign w:val="center"/>
          </w:tcPr>
          <w:p w14:paraId="2EEC3B02" w14:textId="17196447" w:rsidR="009E2844" w:rsidRPr="00ED7A66" w:rsidRDefault="00B032A6" w:rsidP="000F68AB">
            <w:pPr>
              <w:pStyle w:val="Style139"/>
              <w:widowControl/>
              <w:contextualSpacing/>
              <w:mirrorIndents/>
              <w:jc w:val="center"/>
              <w:rPr>
                <w:b/>
              </w:rPr>
            </w:pPr>
            <w:r>
              <w:rPr>
                <w:b/>
                <w:bCs/>
                <w:color w:val="000000"/>
              </w:rPr>
              <w:t>136</w:t>
            </w:r>
          </w:p>
        </w:tc>
        <w:tc>
          <w:tcPr>
            <w:tcW w:w="1749" w:type="dxa"/>
            <w:tcBorders>
              <w:top w:val="single" w:sz="6" w:space="0" w:color="auto"/>
              <w:left w:val="single" w:sz="6" w:space="0" w:color="auto"/>
              <w:bottom w:val="single" w:sz="6" w:space="0" w:color="auto"/>
              <w:right w:val="single" w:sz="6" w:space="0" w:color="auto"/>
            </w:tcBorders>
          </w:tcPr>
          <w:p w14:paraId="37A0841C" w14:textId="4957C0A6" w:rsidR="009E2844" w:rsidRPr="00ED7A66" w:rsidRDefault="00246359" w:rsidP="00C40593">
            <w:pPr>
              <w:contextualSpacing/>
              <w:mirrorIndents/>
              <w:jc w:val="both"/>
            </w:pPr>
            <w:r>
              <w:t>К</w:t>
            </w:r>
            <w:r w:rsidR="00C40593">
              <w:t>онтрольные работы</w:t>
            </w:r>
          </w:p>
        </w:tc>
      </w:tr>
      <w:tr w:rsidR="009E2844" w:rsidRPr="00ED7A66" w14:paraId="73A1C9B0" w14:textId="77777777" w:rsidTr="008222F3">
        <w:trPr>
          <w:trHeight w:val="424"/>
        </w:trPr>
        <w:tc>
          <w:tcPr>
            <w:tcW w:w="2694" w:type="dxa"/>
            <w:gridSpan w:val="2"/>
            <w:tcBorders>
              <w:top w:val="single" w:sz="6" w:space="0" w:color="auto"/>
              <w:left w:val="single" w:sz="6" w:space="0" w:color="auto"/>
              <w:bottom w:val="single" w:sz="6" w:space="0" w:color="auto"/>
              <w:right w:val="single" w:sz="6" w:space="0" w:color="auto"/>
            </w:tcBorders>
          </w:tcPr>
          <w:p w14:paraId="1F6EA833" w14:textId="77777777" w:rsidR="009E2844" w:rsidRPr="00ED7A66" w:rsidRDefault="009E2844" w:rsidP="00624A82">
            <w:pPr>
              <w:pStyle w:val="Style139"/>
              <w:widowControl/>
              <w:contextualSpacing/>
              <w:mirrorIndents/>
              <w:jc w:val="both"/>
              <w:rPr>
                <w:b/>
              </w:rPr>
            </w:pPr>
            <w:r w:rsidRPr="00ED7A66">
              <w:rPr>
                <w:b/>
              </w:rPr>
              <w:t>Итого</w:t>
            </w:r>
            <w:r>
              <w:rPr>
                <w:b/>
              </w:rPr>
              <w:t xml:space="preserve"> в %</w:t>
            </w:r>
            <w:r w:rsidRPr="00ED7A66">
              <w:rPr>
                <w:b/>
              </w:rPr>
              <w:t>:</w:t>
            </w:r>
          </w:p>
        </w:tc>
        <w:tc>
          <w:tcPr>
            <w:tcW w:w="708" w:type="dxa"/>
            <w:tcBorders>
              <w:top w:val="single" w:sz="6" w:space="0" w:color="auto"/>
              <w:left w:val="single" w:sz="6" w:space="0" w:color="auto"/>
              <w:bottom w:val="single" w:sz="6" w:space="0" w:color="auto"/>
              <w:right w:val="single" w:sz="6" w:space="0" w:color="auto"/>
            </w:tcBorders>
          </w:tcPr>
          <w:p w14:paraId="7337702F" w14:textId="77777777" w:rsidR="009E2844" w:rsidRPr="00ED7A66" w:rsidRDefault="009E2844" w:rsidP="00624A82">
            <w:pPr>
              <w:pStyle w:val="Style139"/>
              <w:widowControl/>
              <w:contextualSpacing/>
              <w:mirrorIndents/>
              <w:jc w:val="both"/>
              <w:rPr>
                <w:b/>
              </w:rPr>
            </w:pPr>
          </w:p>
        </w:tc>
        <w:tc>
          <w:tcPr>
            <w:tcW w:w="802" w:type="dxa"/>
            <w:tcBorders>
              <w:top w:val="single" w:sz="6" w:space="0" w:color="auto"/>
              <w:left w:val="single" w:sz="6" w:space="0" w:color="auto"/>
              <w:bottom w:val="single" w:sz="6" w:space="0" w:color="auto"/>
              <w:right w:val="single" w:sz="6" w:space="0" w:color="auto"/>
            </w:tcBorders>
            <w:vAlign w:val="bottom"/>
          </w:tcPr>
          <w:p w14:paraId="30D7BC1A" w14:textId="77777777" w:rsidR="009E2844" w:rsidRPr="00ED7A66" w:rsidRDefault="009E2844" w:rsidP="00624A82">
            <w:pPr>
              <w:pStyle w:val="Style139"/>
              <w:widowControl/>
              <w:contextualSpacing/>
              <w:mirrorIndents/>
              <w:jc w:val="both"/>
              <w:rPr>
                <w:b/>
              </w:rPr>
            </w:pPr>
          </w:p>
        </w:tc>
        <w:tc>
          <w:tcPr>
            <w:tcW w:w="615" w:type="dxa"/>
            <w:tcBorders>
              <w:top w:val="single" w:sz="6" w:space="0" w:color="auto"/>
              <w:left w:val="single" w:sz="6" w:space="0" w:color="auto"/>
              <w:bottom w:val="single" w:sz="6" w:space="0" w:color="auto"/>
              <w:right w:val="single" w:sz="6" w:space="0" w:color="auto"/>
            </w:tcBorders>
            <w:vAlign w:val="bottom"/>
          </w:tcPr>
          <w:p w14:paraId="5F580331" w14:textId="77777777" w:rsidR="009E2844" w:rsidRPr="00ED7A66" w:rsidRDefault="009E2844" w:rsidP="00624A82">
            <w:pPr>
              <w:pStyle w:val="Style139"/>
              <w:widowControl/>
              <w:contextualSpacing/>
              <w:mirrorIndents/>
              <w:jc w:val="both"/>
              <w:rPr>
                <w:b/>
              </w:rPr>
            </w:pPr>
          </w:p>
        </w:tc>
        <w:tc>
          <w:tcPr>
            <w:tcW w:w="993" w:type="dxa"/>
            <w:tcBorders>
              <w:top w:val="single" w:sz="6" w:space="0" w:color="auto"/>
              <w:left w:val="single" w:sz="6" w:space="0" w:color="auto"/>
              <w:bottom w:val="single" w:sz="6" w:space="0" w:color="auto"/>
              <w:right w:val="single" w:sz="6" w:space="0" w:color="auto"/>
            </w:tcBorders>
            <w:vAlign w:val="bottom"/>
          </w:tcPr>
          <w:p w14:paraId="4E7F4F28" w14:textId="77777777" w:rsidR="009E2844" w:rsidRPr="00ED7A66" w:rsidRDefault="009E2844" w:rsidP="00624A82">
            <w:pPr>
              <w:pStyle w:val="Style139"/>
              <w:widowControl/>
              <w:contextualSpacing/>
              <w:mirrorIndents/>
              <w:jc w:val="both"/>
              <w:rPr>
                <w:b/>
              </w:rPr>
            </w:pPr>
          </w:p>
        </w:tc>
        <w:tc>
          <w:tcPr>
            <w:tcW w:w="1086" w:type="dxa"/>
            <w:tcBorders>
              <w:top w:val="single" w:sz="6" w:space="0" w:color="auto"/>
              <w:left w:val="single" w:sz="6" w:space="0" w:color="auto"/>
              <w:bottom w:val="single" w:sz="6" w:space="0" w:color="auto"/>
              <w:right w:val="single" w:sz="6" w:space="0" w:color="auto"/>
            </w:tcBorders>
            <w:vAlign w:val="bottom"/>
          </w:tcPr>
          <w:p w14:paraId="050CA201" w14:textId="790C65B9" w:rsidR="009E2844" w:rsidRPr="00ED7A66" w:rsidRDefault="00246359" w:rsidP="00624A82">
            <w:pPr>
              <w:pStyle w:val="Style139"/>
              <w:widowControl/>
              <w:contextualSpacing/>
              <w:mirrorIndents/>
              <w:jc w:val="center"/>
              <w:rPr>
                <w:b/>
              </w:rPr>
            </w:pPr>
            <w:r>
              <w:rPr>
                <w:b/>
              </w:rPr>
              <w:t>73%</w:t>
            </w:r>
          </w:p>
        </w:tc>
        <w:tc>
          <w:tcPr>
            <w:tcW w:w="850" w:type="dxa"/>
            <w:tcBorders>
              <w:top w:val="single" w:sz="6" w:space="0" w:color="auto"/>
              <w:left w:val="single" w:sz="6" w:space="0" w:color="auto"/>
              <w:bottom w:val="single" w:sz="6" w:space="0" w:color="auto"/>
              <w:right w:val="single" w:sz="6" w:space="0" w:color="auto"/>
            </w:tcBorders>
            <w:vAlign w:val="bottom"/>
          </w:tcPr>
          <w:p w14:paraId="50AFA620" w14:textId="77777777" w:rsidR="009E2844" w:rsidRPr="00ED7A66" w:rsidRDefault="009E2844" w:rsidP="00624A82">
            <w:pPr>
              <w:pStyle w:val="Style139"/>
              <w:widowControl/>
              <w:contextualSpacing/>
              <w:mirrorIndents/>
              <w:jc w:val="both"/>
              <w:rPr>
                <w:b/>
              </w:rPr>
            </w:pPr>
          </w:p>
        </w:tc>
        <w:tc>
          <w:tcPr>
            <w:tcW w:w="1749" w:type="dxa"/>
            <w:tcBorders>
              <w:top w:val="single" w:sz="6" w:space="0" w:color="auto"/>
              <w:left w:val="single" w:sz="6" w:space="0" w:color="auto"/>
              <w:bottom w:val="single" w:sz="6" w:space="0" w:color="auto"/>
              <w:right w:val="single" w:sz="6" w:space="0" w:color="auto"/>
            </w:tcBorders>
            <w:vAlign w:val="bottom"/>
          </w:tcPr>
          <w:p w14:paraId="7D850871" w14:textId="77777777" w:rsidR="009E2844" w:rsidRPr="00ED7A66" w:rsidRDefault="009E2844" w:rsidP="00624A82">
            <w:pPr>
              <w:pStyle w:val="Style139"/>
              <w:widowControl/>
              <w:contextualSpacing/>
              <w:mirrorIndents/>
              <w:jc w:val="both"/>
            </w:pPr>
          </w:p>
        </w:tc>
      </w:tr>
    </w:tbl>
    <w:p w14:paraId="20C361D8" w14:textId="77777777" w:rsidR="009E2844" w:rsidRPr="008222F3" w:rsidRDefault="009E2844" w:rsidP="009E2844">
      <w:pPr>
        <w:contextualSpacing/>
        <w:mirrorIndents/>
        <w:jc w:val="both"/>
        <w:rPr>
          <w:b/>
          <w:bCs/>
          <w:sz w:val="20"/>
          <w:szCs w:val="20"/>
        </w:rPr>
      </w:pPr>
    </w:p>
    <w:p w14:paraId="028D6D85" w14:textId="77777777" w:rsidR="008222F3" w:rsidRPr="00C000CC" w:rsidRDefault="008222F3" w:rsidP="009E2844">
      <w:pPr>
        <w:contextualSpacing/>
        <w:mirrorIndents/>
        <w:jc w:val="both"/>
        <w:rPr>
          <w:b/>
          <w:bCs/>
          <w:sz w:val="4"/>
          <w:szCs w:val="4"/>
        </w:rPr>
      </w:pPr>
    </w:p>
    <w:p w14:paraId="06AF36D3" w14:textId="77777777" w:rsidR="009E2844" w:rsidRDefault="009E2844" w:rsidP="009409F7">
      <w:pPr>
        <w:pStyle w:val="2"/>
        <w:spacing w:before="0"/>
        <w:contextualSpacing/>
        <w:mirrorIndents/>
        <w:jc w:val="center"/>
        <w:rPr>
          <w:rFonts w:ascii="Times New Roman" w:eastAsia="Times New Roman" w:hAnsi="Times New Roman" w:cs="Times New Roman"/>
          <w:b/>
          <w:i/>
          <w:color w:val="auto"/>
          <w:sz w:val="28"/>
          <w:szCs w:val="28"/>
        </w:rPr>
      </w:pPr>
      <w:bookmarkStart w:id="1" w:name="_Toc500499434"/>
      <w:bookmarkStart w:id="2" w:name="_Toc25855446"/>
      <w:r w:rsidRPr="00791078">
        <w:rPr>
          <w:rFonts w:ascii="Times New Roman" w:eastAsia="Times New Roman" w:hAnsi="Times New Roman" w:cs="Times New Roman"/>
          <w:b/>
          <w:i/>
          <w:color w:val="auto"/>
          <w:sz w:val="28"/>
          <w:szCs w:val="28"/>
        </w:rPr>
        <w:t>5.3</w:t>
      </w:r>
      <w:r>
        <w:rPr>
          <w:rFonts w:ascii="Times New Roman" w:eastAsia="Times New Roman" w:hAnsi="Times New Roman" w:cs="Times New Roman"/>
          <w:b/>
          <w:i/>
          <w:color w:val="auto"/>
          <w:sz w:val="28"/>
          <w:szCs w:val="28"/>
        </w:rPr>
        <w:t>.</w:t>
      </w:r>
      <w:r w:rsidRPr="00791078">
        <w:rPr>
          <w:rFonts w:ascii="Times New Roman" w:eastAsia="Times New Roman" w:hAnsi="Times New Roman" w:cs="Times New Roman"/>
          <w:b/>
          <w:i/>
          <w:color w:val="auto"/>
          <w:sz w:val="28"/>
          <w:szCs w:val="28"/>
        </w:rPr>
        <w:t xml:space="preserve"> Содержание семинар</w:t>
      </w:r>
      <w:r w:rsidR="009409F7">
        <w:rPr>
          <w:rFonts w:ascii="Times New Roman" w:eastAsia="Times New Roman" w:hAnsi="Times New Roman" w:cs="Times New Roman"/>
          <w:b/>
          <w:i/>
          <w:color w:val="auto"/>
          <w:sz w:val="28"/>
          <w:szCs w:val="28"/>
        </w:rPr>
        <w:t xml:space="preserve">ов, практических </w:t>
      </w:r>
      <w:r w:rsidRPr="00791078">
        <w:rPr>
          <w:rFonts w:ascii="Times New Roman" w:eastAsia="Times New Roman" w:hAnsi="Times New Roman" w:cs="Times New Roman"/>
          <w:b/>
          <w:i/>
          <w:color w:val="auto"/>
          <w:sz w:val="28"/>
          <w:szCs w:val="28"/>
        </w:rPr>
        <w:t>занятий</w:t>
      </w:r>
      <w:bookmarkEnd w:id="1"/>
      <w:bookmarkEnd w:id="2"/>
    </w:p>
    <w:p w14:paraId="0AD6F647" w14:textId="77777777" w:rsidR="009409F7" w:rsidRPr="009409F7" w:rsidRDefault="009409F7" w:rsidP="009409F7">
      <w:pPr>
        <w:rPr>
          <w:sz w:val="16"/>
          <w:szCs w:val="16"/>
        </w:rPr>
      </w:pPr>
    </w:p>
    <w:p w14:paraId="73B2C00C" w14:textId="77777777" w:rsidR="009E2844" w:rsidRDefault="009E2844" w:rsidP="009E2844">
      <w:pPr>
        <w:contextualSpacing/>
        <w:mirrorIndents/>
        <w:jc w:val="right"/>
        <w:rPr>
          <w:sz w:val="28"/>
          <w:szCs w:val="28"/>
        </w:rPr>
      </w:pPr>
      <w:r w:rsidRPr="00A028D1">
        <w:rPr>
          <w:sz w:val="28"/>
          <w:szCs w:val="28"/>
        </w:rPr>
        <w:t>Таблица 4</w:t>
      </w:r>
    </w:p>
    <w:p w14:paraId="2B7E7B22" w14:textId="77777777" w:rsidR="007D07D6" w:rsidRPr="007D07D6" w:rsidRDefault="007D07D6" w:rsidP="009E2844">
      <w:pPr>
        <w:contextualSpacing/>
        <w:mirrorIndents/>
        <w:jc w:val="right"/>
        <w:rPr>
          <w:sz w:val="10"/>
          <w:szCs w:val="10"/>
        </w:rPr>
      </w:pPr>
    </w:p>
    <w:tbl>
      <w:tblPr>
        <w:tblStyle w:val="a3"/>
        <w:tblW w:w="9776" w:type="dxa"/>
        <w:tblLook w:val="04A0" w:firstRow="1" w:lastRow="0" w:firstColumn="1" w:lastColumn="0" w:noHBand="0" w:noVBand="1"/>
      </w:tblPr>
      <w:tblGrid>
        <w:gridCol w:w="2518"/>
        <w:gridCol w:w="4536"/>
        <w:gridCol w:w="2722"/>
      </w:tblGrid>
      <w:tr w:rsidR="009E2844" w14:paraId="55012646" w14:textId="77777777" w:rsidTr="00C000CC">
        <w:tc>
          <w:tcPr>
            <w:tcW w:w="2518" w:type="dxa"/>
            <w:vAlign w:val="center"/>
          </w:tcPr>
          <w:p w14:paraId="2E469428" w14:textId="77777777" w:rsidR="009E2844" w:rsidRPr="00EB7341" w:rsidRDefault="009E2844" w:rsidP="007D07D6">
            <w:pPr>
              <w:pStyle w:val="Style350"/>
              <w:widowControl/>
              <w:contextualSpacing/>
              <w:mirrorIndents/>
              <w:jc w:val="center"/>
              <w:rPr>
                <w:rStyle w:val="FontStyle694"/>
              </w:rPr>
            </w:pPr>
            <w:r w:rsidRPr="00EB7341">
              <w:rPr>
                <w:rStyle w:val="FontStyle694"/>
              </w:rPr>
              <w:t>Наименование темы (раздела) дисциплины</w:t>
            </w:r>
          </w:p>
        </w:tc>
        <w:tc>
          <w:tcPr>
            <w:tcW w:w="4536" w:type="dxa"/>
            <w:vAlign w:val="center"/>
          </w:tcPr>
          <w:p w14:paraId="64AE7CF9" w14:textId="32A8510F" w:rsidR="009E2844" w:rsidRPr="00E444AE" w:rsidRDefault="009E2844" w:rsidP="007D07D6">
            <w:pPr>
              <w:pStyle w:val="Style350"/>
              <w:widowControl/>
              <w:contextualSpacing/>
              <w:mirrorIndents/>
              <w:jc w:val="center"/>
              <w:rPr>
                <w:b/>
                <w:color w:val="FF0000"/>
              </w:rPr>
            </w:pPr>
            <w:r w:rsidRPr="00E444AE">
              <w:rPr>
                <w:b/>
              </w:rPr>
              <w:t xml:space="preserve">Перечень вопросов для обсуждения на семинарских, </w:t>
            </w:r>
            <w:r w:rsidRPr="00295AEE">
              <w:rPr>
                <w:b/>
              </w:rPr>
              <w:t>практических занятиях, рекомендуемые источники из разделов 8, 9</w:t>
            </w:r>
            <w:r w:rsidR="00295AEE">
              <w:rPr>
                <w:b/>
              </w:rPr>
              <w:t xml:space="preserve"> </w:t>
            </w:r>
            <w:r w:rsidR="00295AEE" w:rsidRPr="000F69F7">
              <w:rPr>
                <w:b/>
              </w:rPr>
              <w:t>(указывается раздел и порядковый номер источника)</w:t>
            </w:r>
          </w:p>
        </w:tc>
        <w:tc>
          <w:tcPr>
            <w:tcW w:w="2722" w:type="dxa"/>
            <w:vAlign w:val="center"/>
          </w:tcPr>
          <w:p w14:paraId="14FD5060" w14:textId="77777777"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14:paraId="1E56DFDC" w14:textId="77777777" w:rsidTr="00C000CC">
        <w:tc>
          <w:tcPr>
            <w:tcW w:w="2518" w:type="dxa"/>
            <w:vAlign w:val="center"/>
          </w:tcPr>
          <w:p w14:paraId="7E9ECA38" w14:textId="49AB5BD9" w:rsidR="00295AEE" w:rsidRPr="00C000CC" w:rsidRDefault="00FF429A" w:rsidP="00295AEE">
            <w:pPr>
              <w:pStyle w:val="Style350"/>
              <w:widowControl/>
              <w:contextualSpacing/>
              <w:mirrorIndents/>
              <w:jc w:val="both"/>
              <w:rPr>
                <w:rStyle w:val="FontStyle694"/>
                <w:b w:val="0"/>
                <w:bCs w:val="0"/>
                <w:sz w:val="24"/>
                <w:szCs w:val="24"/>
              </w:rPr>
            </w:pPr>
            <w:r w:rsidRPr="00C000CC">
              <w:rPr>
                <w:rStyle w:val="FontStyle694"/>
                <w:b w:val="0"/>
                <w:bCs w:val="0"/>
                <w:sz w:val="24"/>
                <w:szCs w:val="24"/>
              </w:rPr>
              <w:t>Числовые множества</w:t>
            </w:r>
          </w:p>
        </w:tc>
        <w:tc>
          <w:tcPr>
            <w:tcW w:w="4536" w:type="dxa"/>
            <w:vAlign w:val="center"/>
          </w:tcPr>
          <w:p w14:paraId="431D895F" w14:textId="77777777" w:rsidR="00295AEE" w:rsidRDefault="00FF429A" w:rsidP="00295AEE">
            <w:pPr>
              <w:pStyle w:val="Style350"/>
              <w:widowControl/>
              <w:contextualSpacing/>
              <w:mirrorIndents/>
              <w:jc w:val="both"/>
            </w:pPr>
            <w:r>
              <w:t>1. Множество натуральных чисел, целых чисел, вещественных чисел, их свойства.</w:t>
            </w:r>
          </w:p>
          <w:p w14:paraId="5FB482EA" w14:textId="77777777" w:rsidR="00BD5BD9" w:rsidRDefault="00BD5BD9" w:rsidP="00BD5BD9">
            <w:pPr>
              <w:pStyle w:val="Default"/>
              <w:spacing w:line="264" w:lineRule="auto"/>
              <w:ind w:firstLine="34"/>
              <w:jc w:val="both"/>
              <w:rPr>
                <w:spacing w:val="-4"/>
              </w:rPr>
            </w:pPr>
            <w:r>
              <w:rPr>
                <w:spacing w:val="-4"/>
              </w:rPr>
              <w:t>2</w:t>
            </w:r>
            <w:r w:rsidRPr="00AE5133">
              <w:rPr>
                <w:spacing w:val="-4"/>
              </w:rPr>
              <w:t>. Комплексные числа и действия над ними.</w:t>
            </w:r>
          </w:p>
          <w:p w14:paraId="42F7B63D" w14:textId="77777777" w:rsidR="00BD5BD9" w:rsidRDefault="00BD5BD9" w:rsidP="00BD5BD9">
            <w:pPr>
              <w:pStyle w:val="Default"/>
              <w:spacing w:line="264" w:lineRule="auto"/>
              <w:ind w:firstLine="34"/>
              <w:jc w:val="both"/>
              <w:rPr>
                <w:spacing w:val="-4"/>
              </w:rPr>
            </w:pPr>
            <w:r>
              <w:rPr>
                <w:spacing w:val="-4"/>
              </w:rPr>
              <w:t>3.</w:t>
            </w:r>
            <w:r w:rsidRPr="00AE5133">
              <w:rPr>
                <w:spacing w:val="-4"/>
              </w:rPr>
              <w:t xml:space="preserve"> Модуль и аргумент комплексного числа. </w:t>
            </w:r>
          </w:p>
          <w:p w14:paraId="044826C5" w14:textId="6DDD7B58" w:rsidR="00BD5BD9" w:rsidRDefault="00BD5BD9" w:rsidP="00BD5BD9">
            <w:pPr>
              <w:pStyle w:val="Default"/>
              <w:spacing w:line="264" w:lineRule="auto"/>
              <w:ind w:firstLine="34"/>
              <w:jc w:val="both"/>
              <w:rPr>
                <w:spacing w:val="-4"/>
              </w:rPr>
            </w:pPr>
            <w:r>
              <w:rPr>
                <w:spacing w:val="-4"/>
              </w:rPr>
              <w:t xml:space="preserve">4. </w:t>
            </w:r>
            <w:r w:rsidRPr="00AE5133">
              <w:rPr>
                <w:spacing w:val="-4"/>
              </w:rPr>
              <w:t>Алгебраическая</w:t>
            </w:r>
            <w:r>
              <w:rPr>
                <w:spacing w:val="-4"/>
              </w:rPr>
              <w:t xml:space="preserve">, </w:t>
            </w:r>
            <w:r w:rsidRPr="00AE5133">
              <w:rPr>
                <w:spacing w:val="-4"/>
              </w:rPr>
              <w:t xml:space="preserve">тригонометрическая </w:t>
            </w:r>
            <w:r>
              <w:rPr>
                <w:spacing w:val="-4"/>
              </w:rPr>
              <w:t xml:space="preserve">и показательная </w:t>
            </w:r>
            <w:r w:rsidRPr="00AE5133">
              <w:rPr>
                <w:spacing w:val="-4"/>
              </w:rPr>
              <w:t>формы записи комплексных чисел.</w:t>
            </w:r>
          </w:p>
          <w:p w14:paraId="68F38EB9" w14:textId="532CFDB7" w:rsidR="00FF429A" w:rsidRPr="00C000CC" w:rsidRDefault="00BD5BD9" w:rsidP="00BD5BD9">
            <w:pPr>
              <w:pStyle w:val="Default"/>
              <w:spacing w:line="264" w:lineRule="auto"/>
              <w:ind w:firstLine="34"/>
              <w:jc w:val="both"/>
              <w:rPr>
                <w:spacing w:val="-4"/>
              </w:rPr>
            </w:pPr>
            <w:r w:rsidRPr="00C000CC">
              <w:rPr>
                <w:spacing w:val="-4"/>
              </w:rPr>
              <w:t xml:space="preserve">5. Вычисление корня и степени комплексного числа. </w:t>
            </w:r>
            <w:r w:rsidR="00FF429A" w:rsidRPr="00C000CC">
              <w:t>Формула Муавра.</w:t>
            </w:r>
          </w:p>
          <w:p w14:paraId="11993761" w14:textId="000E4A99" w:rsidR="00FF429A" w:rsidRPr="00C000CC" w:rsidRDefault="00FF429A" w:rsidP="00295AEE">
            <w:pPr>
              <w:pStyle w:val="Style350"/>
              <w:widowControl/>
              <w:contextualSpacing/>
              <w:mirrorIndents/>
              <w:jc w:val="both"/>
            </w:pPr>
            <w:r w:rsidRPr="00C000CC">
              <w:t>6. Приложения комплексных чисел.</w:t>
            </w:r>
          </w:p>
          <w:p w14:paraId="3F507F63" w14:textId="77777777" w:rsidR="00BD5BD9" w:rsidRPr="00C000CC" w:rsidRDefault="00BD5BD9" w:rsidP="00295AEE">
            <w:pPr>
              <w:pStyle w:val="Style350"/>
              <w:widowControl/>
              <w:contextualSpacing/>
              <w:mirrorIndents/>
              <w:jc w:val="both"/>
              <w:rPr>
                <w:sz w:val="16"/>
                <w:szCs w:val="16"/>
              </w:rPr>
            </w:pPr>
          </w:p>
          <w:p w14:paraId="6D655F88" w14:textId="05825F9A" w:rsidR="00FF429A" w:rsidRPr="00E444AE" w:rsidRDefault="00FF429A" w:rsidP="00FF429A">
            <w:pPr>
              <w:spacing w:line="264" w:lineRule="auto"/>
              <w:ind w:right="-108"/>
              <w:contextualSpacing/>
              <w:mirrorIndents/>
              <w:jc w:val="both"/>
            </w:pPr>
            <w:r w:rsidRPr="00C000CC">
              <w:t>Рекомендуемые источники: 8.</w:t>
            </w:r>
            <w:r w:rsidR="00D62990">
              <w:t>2</w:t>
            </w:r>
            <w:r w:rsidRPr="00C000CC">
              <w:t>, 8.</w:t>
            </w:r>
            <w:r w:rsidR="00D62990">
              <w:t>3</w:t>
            </w:r>
            <w:r w:rsidRPr="00C000CC">
              <w:t>, 8.</w:t>
            </w:r>
            <w:r w:rsidR="00D62990">
              <w:t>4</w:t>
            </w:r>
            <w:r w:rsidRPr="00C000CC">
              <w:t>, 8.</w:t>
            </w:r>
            <w:r w:rsidR="00D62990">
              <w:t>7</w:t>
            </w:r>
            <w:r w:rsidRPr="00C000CC">
              <w:t>.</w:t>
            </w:r>
          </w:p>
          <w:p w14:paraId="2CC0C9D8" w14:textId="7DB1305C" w:rsidR="00FF429A" w:rsidRPr="00FF429A" w:rsidRDefault="00FF429A" w:rsidP="00295AEE">
            <w:pPr>
              <w:pStyle w:val="Style350"/>
              <w:widowControl/>
              <w:contextualSpacing/>
              <w:mirrorIndents/>
              <w:jc w:val="both"/>
              <w:rPr>
                <w:sz w:val="16"/>
                <w:szCs w:val="16"/>
              </w:rPr>
            </w:pPr>
          </w:p>
        </w:tc>
        <w:tc>
          <w:tcPr>
            <w:tcW w:w="2722" w:type="dxa"/>
            <w:vAlign w:val="center"/>
          </w:tcPr>
          <w:p w14:paraId="1BBA434C" w14:textId="77777777" w:rsidR="00FF429A" w:rsidRPr="00E444AE" w:rsidRDefault="00FF429A" w:rsidP="00FF429A">
            <w:pPr>
              <w:spacing w:line="264" w:lineRule="auto"/>
              <w:contextualSpacing/>
              <w:mirrorIndents/>
            </w:pPr>
            <w:r w:rsidRPr="00E444AE">
              <w:t>Работа с источниками, решение задач.</w:t>
            </w:r>
          </w:p>
          <w:p w14:paraId="53B48563" w14:textId="77777777" w:rsidR="00FF429A" w:rsidRPr="00E444AE" w:rsidRDefault="00FF429A" w:rsidP="00FF429A">
            <w:pPr>
              <w:spacing w:line="264" w:lineRule="auto"/>
              <w:contextualSpacing/>
              <w:mirrorIndents/>
            </w:pPr>
            <w:r w:rsidRPr="00E444AE">
              <w:t>Выполнение индивидуальных задани</w:t>
            </w:r>
            <w:r>
              <w:t>й</w:t>
            </w:r>
            <w:r w:rsidRPr="00E444AE">
              <w:t>.</w:t>
            </w:r>
          </w:p>
          <w:p w14:paraId="4F6E0B71" w14:textId="77777777" w:rsidR="00FF429A" w:rsidRPr="00E444AE" w:rsidRDefault="00FF429A" w:rsidP="00FF429A">
            <w:pPr>
              <w:spacing w:line="264" w:lineRule="auto"/>
              <w:contextualSpacing/>
              <w:mirrorIndents/>
            </w:pPr>
            <w:r w:rsidRPr="00E444AE">
              <w:t xml:space="preserve">Разбор ситуационных задач. </w:t>
            </w:r>
          </w:p>
          <w:p w14:paraId="4BB9DE25" w14:textId="77777777" w:rsidR="00FF429A" w:rsidRPr="00E444AE" w:rsidRDefault="00FF429A" w:rsidP="00FF429A">
            <w:pPr>
              <w:spacing w:line="264" w:lineRule="auto"/>
              <w:contextualSpacing/>
              <w:mirrorIndents/>
            </w:pPr>
            <w:r w:rsidRPr="00E444AE">
              <w:t>Выполнение домашних заданий.</w:t>
            </w:r>
          </w:p>
          <w:p w14:paraId="7B0C34EA" w14:textId="348C0117" w:rsidR="00295AEE" w:rsidRPr="00295AEE" w:rsidRDefault="00FF429A" w:rsidP="00FF429A">
            <w:pPr>
              <w:pStyle w:val="Style350"/>
              <w:widowControl/>
              <w:contextualSpacing/>
              <w:mirrorIndents/>
              <w:jc w:val="both"/>
            </w:pPr>
            <w:r w:rsidRPr="00E444AE">
              <w:t>Обсуждение.</w:t>
            </w:r>
          </w:p>
        </w:tc>
      </w:tr>
      <w:tr w:rsidR="007D07D6" w14:paraId="2A00BA90" w14:textId="77777777" w:rsidTr="00C000CC">
        <w:tc>
          <w:tcPr>
            <w:tcW w:w="2518" w:type="dxa"/>
          </w:tcPr>
          <w:p w14:paraId="28263C80" w14:textId="77777777" w:rsidR="007D07D6" w:rsidRPr="005B3264" w:rsidRDefault="007D07D6" w:rsidP="00656CED">
            <w:pPr>
              <w:contextualSpacing/>
              <w:mirrorIndents/>
            </w:pPr>
            <w:r w:rsidRPr="005B3264">
              <w:rPr>
                <w:bCs/>
              </w:rPr>
              <w:t>Векторы и матрицы</w:t>
            </w:r>
          </w:p>
        </w:tc>
        <w:tc>
          <w:tcPr>
            <w:tcW w:w="4536" w:type="dxa"/>
            <w:shd w:val="clear" w:color="auto" w:fill="auto"/>
            <w:vAlign w:val="center"/>
          </w:tcPr>
          <w:p w14:paraId="5DEBB1A5" w14:textId="77777777" w:rsidR="007D07D6" w:rsidRPr="00E444AE" w:rsidRDefault="007D07D6" w:rsidP="008222F3">
            <w:pPr>
              <w:pStyle w:val="a4"/>
              <w:numPr>
                <w:ilvl w:val="0"/>
                <w:numId w:val="14"/>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Операции над арифметическими векторами. Определение линейной зависимости (независимости) векторов.</w:t>
            </w:r>
          </w:p>
          <w:p w14:paraId="360AFB28" w14:textId="77777777" w:rsidR="007D07D6" w:rsidRPr="00E444AE" w:rsidRDefault="007D07D6" w:rsidP="008222F3">
            <w:pPr>
              <w:pStyle w:val="a4"/>
              <w:numPr>
                <w:ilvl w:val="0"/>
                <w:numId w:val="14"/>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14:paraId="5E51FCCE" w14:textId="77777777" w:rsidR="005B3264" w:rsidRPr="00E444AE" w:rsidRDefault="005B3264" w:rsidP="008222F3">
            <w:pPr>
              <w:pStyle w:val="a4"/>
              <w:numPr>
                <w:ilvl w:val="0"/>
                <w:numId w:val="14"/>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14:paraId="0A5C4B6C" w14:textId="77777777" w:rsidR="005B3264" w:rsidRPr="00E444AE" w:rsidRDefault="005B3264" w:rsidP="008222F3">
            <w:pPr>
              <w:pStyle w:val="a4"/>
              <w:numPr>
                <w:ilvl w:val="0"/>
                <w:numId w:val="14"/>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14:paraId="11C626E2" w14:textId="77777777" w:rsidR="005B3264" w:rsidRPr="00E444AE" w:rsidRDefault="005B3264" w:rsidP="008222F3">
            <w:pPr>
              <w:pStyle w:val="a4"/>
              <w:numPr>
                <w:ilvl w:val="0"/>
                <w:numId w:val="14"/>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14:paraId="79CE6BDD" w14:textId="77777777" w:rsidR="007D07D6" w:rsidRPr="00E444AE" w:rsidRDefault="007D07D6" w:rsidP="008222F3">
            <w:pPr>
              <w:spacing w:line="264" w:lineRule="auto"/>
              <w:contextualSpacing/>
              <w:mirrorIndents/>
              <w:jc w:val="both"/>
              <w:rPr>
                <w:sz w:val="16"/>
                <w:szCs w:val="16"/>
              </w:rPr>
            </w:pPr>
          </w:p>
          <w:p w14:paraId="68F3BC0F" w14:textId="77777777" w:rsidR="00D62990" w:rsidRPr="00E444AE" w:rsidRDefault="00B36269" w:rsidP="00D62990">
            <w:pPr>
              <w:spacing w:line="264" w:lineRule="auto"/>
              <w:ind w:right="-108"/>
              <w:contextualSpacing/>
              <w:mirrorIndents/>
              <w:jc w:val="both"/>
            </w:pPr>
            <w:r w:rsidRPr="00E444AE">
              <w:t>Рекомендуемые источники</w:t>
            </w:r>
            <w:r w:rsidR="007D07D6" w:rsidRPr="00E444AE">
              <w:t>:</w:t>
            </w:r>
            <w:r w:rsidRPr="00E444AE">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8.</w:t>
            </w:r>
            <w:r w:rsidR="00D62990">
              <w:t>7</w:t>
            </w:r>
            <w:r w:rsidR="00D62990" w:rsidRPr="00C000CC">
              <w:t>.</w:t>
            </w:r>
          </w:p>
          <w:p w14:paraId="2DF5B24C" w14:textId="69826DFA" w:rsidR="00CD6CB9" w:rsidRPr="00E444AE" w:rsidRDefault="00CD6CB9" w:rsidP="008222F3">
            <w:pPr>
              <w:spacing w:line="264" w:lineRule="auto"/>
              <w:contextualSpacing/>
              <w:mirrorIndents/>
              <w:jc w:val="both"/>
              <w:rPr>
                <w:sz w:val="16"/>
                <w:szCs w:val="16"/>
              </w:rPr>
            </w:pPr>
          </w:p>
        </w:tc>
        <w:tc>
          <w:tcPr>
            <w:tcW w:w="2722" w:type="dxa"/>
          </w:tcPr>
          <w:p w14:paraId="45C5DA90" w14:textId="77777777" w:rsidR="007D07D6" w:rsidRPr="00E444AE" w:rsidRDefault="007D07D6" w:rsidP="00FF429A">
            <w:pPr>
              <w:spacing w:line="264" w:lineRule="auto"/>
              <w:contextualSpacing/>
              <w:mirrorIndents/>
            </w:pPr>
            <w:r w:rsidRPr="00E444AE">
              <w:t>Работа с источниками, решение задач.</w:t>
            </w:r>
          </w:p>
          <w:p w14:paraId="525E8EB1" w14:textId="2AC0E89C" w:rsidR="005B3264" w:rsidRPr="00E444AE" w:rsidRDefault="00656CED" w:rsidP="008222F3">
            <w:pPr>
              <w:spacing w:line="264" w:lineRule="auto"/>
              <w:contextualSpacing/>
              <w:mirrorIndents/>
            </w:pPr>
            <w:r w:rsidRPr="00E444AE">
              <w:t>Выполнение</w:t>
            </w:r>
            <w:r w:rsidR="005B3264" w:rsidRPr="00E444AE">
              <w:t xml:space="preserve"> индивидуальны</w:t>
            </w:r>
            <w:r w:rsidRPr="00E444AE">
              <w:t xml:space="preserve">х </w:t>
            </w:r>
            <w:r w:rsidR="005B3264" w:rsidRPr="00E444AE">
              <w:t>задани</w:t>
            </w:r>
            <w:r w:rsidR="00FF429A">
              <w:t>й</w:t>
            </w:r>
            <w:r w:rsidR="005B3264" w:rsidRPr="00E444AE">
              <w:t>.</w:t>
            </w:r>
          </w:p>
          <w:p w14:paraId="109507FA" w14:textId="77777777" w:rsidR="00160C9E" w:rsidRPr="00E444AE" w:rsidRDefault="00656CED" w:rsidP="008222F3">
            <w:pPr>
              <w:spacing w:line="264" w:lineRule="auto"/>
              <w:contextualSpacing/>
              <w:mirrorIndents/>
            </w:pPr>
            <w:r w:rsidRPr="00E444AE">
              <w:t>Разбор ситуационных задач.</w:t>
            </w:r>
            <w:r w:rsidR="00160C9E" w:rsidRPr="00E444AE">
              <w:t xml:space="preserve"> </w:t>
            </w:r>
          </w:p>
          <w:p w14:paraId="405FB5F9" w14:textId="77777777" w:rsidR="00656CED" w:rsidRPr="00E444AE" w:rsidRDefault="00160C9E" w:rsidP="008222F3">
            <w:pPr>
              <w:spacing w:line="264" w:lineRule="auto"/>
              <w:contextualSpacing/>
              <w:mirrorIndents/>
            </w:pPr>
            <w:r w:rsidRPr="00E444AE">
              <w:t>Выполнение домашних заданий.</w:t>
            </w:r>
          </w:p>
          <w:p w14:paraId="32D4D51E" w14:textId="77777777" w:rsidR="007D07D6" w:rsidRPr="00E444AE" w:rsidRDefault="005B3264" w:rsidP="008222F3">
            <w:pPr>
              <w:spacing w:line="264" w:lineRule="auto"/>
              <w:contextualSpacing/>
              <w:mirrorIndents/>
              <w:jc w:val="both"/>
            </w:pPr>
            <w:r w:rsidRPr="00E444AE">
              <w:t>Обсуждение</w:t>
            </w:r>
            <w:r w:rsidR="007D07D6" w:rsidRPr="00E444AE">
              <w:t>.</w:t>
            </w:r>
          </w:p>
        </w:tc>
      </w:tr>
      <w:tr w:rsidR="007D07D6" w14:paraId="12B0D212" w14:textId="77777777" w:rsidTr="00C000CC">
        <w:tc>
          <w:tcPr>
            <w:tcW w:w="2518" w:type="dxa"/>
          </w:tcPr>
          <w:p w14:paraId="7901F7E8" w14:textId="77777777" w:rsidR="007D07D6" w:rsidRPr="002F7B04" w:rsidRDefault="007D07D6" w:rsidP="00656CED">
            <w:pPr>
              <w:contextualSpacing/>
              <w:mirrorIndents/>
            </w:pPr>
            <w:r w:rsidRPr="002F7B04">
              <w:rPr>
                <w:bCs/>
              </w:rPr>
              <w:t>Системы линейных уравнений</w:t>
            </w:r>
          </w:p>
        </w:tc>
        <w:tc>
          <w:tcPr>
            <w:tcW w:w="4536" w:type="dxa"/>
            <w:shd w:val="clear" w:color="auto" w:fill="auto"/>
            <w:vAlign w:val="center"/>
          </w:tcPr>
          <w:p w14:paraId="5B907810" w14:textId="77777777" w:rsidR="007D07D6" w:rsidRPr="00656CED" w:rsidRDefault="0015666A" w:rsidP="008222F3">
            <w:pPr>
              <w:tabs>
                <w:tab w:val="left" w:pos="317"/>
              </w:tabs>
              <w:spacing w:line="264" w:lineRule="auto"/>
              <w:mirrorIndents/>
              <w:jc w:val="both"/>
            </w:pPr>
            <w:r>
              <w:t>1. </w:t>
            </w:r>
            <w:r w:rsidR="00656CED" w:rsidRPr="00656CED">
              <w:t>Решение систем линейных алгебраических уравнений по правилу Крамера.</w:t>
            </w:r>
          </w:p>
          <w:p w14:paraId="505AF685" w14:textId="77777777" w:rsidR="00656CED" w:rsidRPr="00656CED" w:rsidRDefault="0015666A" w:rsidP="008222F3">
            <w:pPr>
              <w:tabs>
                <w:tab w:val="left" w:pos="317"/>
              </w:tabs>
              <w:spacing w:line="264" w:lineRule="auto"/>
              <w:mirrorIndents/>
              <w:jc w:val="both"/>
            </w:pPr>
            <w:r>
              <w:t>2. </w:t>
            </w:r>
            <w:r w:rsidR="00656CED" w:rsidRPr="00656CED">
              <w:t>Решение систем линейных алгебраических уравнений методом Гаусса. Совместность системы.</w:t>
            </w:r>
          </w:p>
          <w:p w14:paraId="4CB03E0F" w14:textId="77777777" w:rsidR="00656CED" w:rsidRPr="00656CED" w:rsidRDefault="0015666A" w:rsidP="008222F3">
            <w:pPr>
              <w:tabs>
                <w:tab w:val="left" w:pos="317"/>
              </w:tabs>
              <w:spacing w:line="264" w:lineRule="auto"/>
              <w:mirrorIndents/>
              <w:jc w:val="both"/>
            </w:pPr>
            <w:r>
              <w:t>3. </w:t>
            </w:r>
            <w:r w:rsidR="00656CED" w:rsidRPr="00656CED">
              <w:t>Нахождение общего, базисного решений, фундаментального набора решений системы.</w:t>
            </w:r>
          </w:p>
          <w:p w14:paraId="204994F3" w14:textId="77777777" w:rsidR="00656CED" w:rsidRDefault="0015666A" w:rsidP="008222F3">
            <w:pPr>
              <w:tabs>
                <w:tab w:val="left" w:pos="317"/>
              </w:tabs>
              <w:spacing w:line="264" w:lineRule="auto"/>
              <w:mirrorIndents/>
              <w:jc w:val="both"/>
            </w:pPr>
            <w:r>
              <w:t>4. </w:t>
            </w:r>
            <w:r w:rsidR="00656CED" w:rsidRPr="00656CED">
              <w:t>Составление и решение систем линейных уравнений практических задач.</w:t>
            </w:r>
          </w:p>
          <w:p w14:paraId="41E3FD67" w14:textId="77777777" w:rsidR="00656CED" w:rsidRPr="00656CED" w:rsidRDefault="00656CED" w:rsidP="008222F3">
            <w:pPr>
              <w:spacing w:line="264" w:lineRule="auto"/>
              <w:mirrorIndents/>
              <w:jc w:val="both"/>
              <w:rPr>
                <w:sz w:val="16"/>
                <w:szCs w:val="16"/>
              </w:rPr>
            </w:pPr>
          </w:p>
          <w:p w14:paraId="6E1BB14A" w14:textId="77777777" w:rsidR="00D62990" w:rsidRPr="00E444AE" w:rsidRDefault="00B36269" w:rsidP="00D62990">
            <w:pPr>
              <w:spacing w:line="264" w:lineRule="auto"/>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8.</w:t>
            </w:r>
            <w:r w:rsidR="00D62990">
              <w:t>7</w:t>
            </w:r>
            <w:r w:rsidR="00D62990" w:rsidRPr="00C000CC">
              <w:t>.</w:t>
            </w:r>
          </w:p>
          <w:p w14:paraId="627D2B10" w14:textId="376D5D91" w:rsidR="00CD6CB9" w:rsidRPr="00CD6CB9" w:rsidRDefault="00CD6CB9" w:rsidP="008222F3">
            <w:pPr>
              <w:spacing w:line="264" w:lineRule="auto"/>
              <w:mirrorIndents/>
              <w:jc w:val="both"/>
              <w:rPr>
                <w:sz w:val="16"/>
                <w:szCs w:val="16"/>
              </w:rPr>
            </w:pPr>
          </w:p>
        </w:tc>
        <w:tc>
          <w:tcPr>
            <w:tcW w:w="2722" w:type="dxa"/>
            <w:vAlign w:val="center"/>
          </w:tcPr>
          <w:p w14:paraId="76E9EC10" w14:textId="77777777" w:rsidR="00177D4B" w:rsidRDefault="00177D4B" w:rsidP="002636AB">
            <w:pPr>
              <w:spacing w:line="264" w:lineRule="auto"/>
              <w:contextualSpacing/>
              <w:mirrorIndents/>
            </w:pPr>
            <w:r>
              <w:t>Работа с источниками, решение задач.</w:t>
            </w:r>
          </w:p>
          <w:p w14:paraId="07120732" w14:textId="77777777" w:rsidR="00177D4B" w:rsidRDefault="00177D4B" w:rsidP="008222F3">
            <w:pPr>
              <w:spacing w:line="264" w:lineRule="auto"/>
              <w:contextualSpacing/>
              <w:mirrorIndents/>
            </w:pPr>
            <w:r>
              <w:t>Выполнение индивидуальных заданиям.</w:t>
            </w:r>
          </w:p>
          <w:p w14:paraId="59AAB37F" w14:textId="77777777" w:rsidR="00177D4B" w:rsidRDefault="00177D4B" w:rsidP="008222F3">
            <w:pPr>
              <w:spacing w:line="264" w:lineRule="auto"/>
              <w:contextualSpacing/>
              <w:mirrorIndents/>
            </w:pPr>
            <w:r>
              <w:t>Разбор ситуационных задач.</w:t>
            </w:r>
          </w:p>
          <w:p w14:paraId="04B50108" w14:textId="77777777" w:rsidR="00160C9E" w:rsidRDefault="00160C9E" w:rsidP="008222F3">
            <w:pPr>
              <w:spacing w:line="264" w:lineRule="auto"/>
              <w:contextualSpacing/>
              <w:mirrorIndents/>
            </w:pPr>
            <w:r>
              <w:t>Выполнение домашних заданий.</w:t>
            </w:r>
          </w:p>
          <w:p w14:paraId="2EF546FB" w14:textId="77777777" w:rsidR="007D07D6" w:rsidRDefault="00177D4B" w:rsidP="008222F3">
            <w:pPr>
              <w:spacing w:line="264" w:lineRule="auto"/>
              <w:contextualSpacing/>
              <w:mirrorIndents/>
              <w:jc w:val="both"/>
            </w:pPr>
            <w:r>
              <w:t>Обсуждение.</w:t>
            </w:r>
          </w:p>
        </w:tc>
      </w:tr>
      <w:tr w:rsidR="007D07D6" w14:paraId="20EE61F4" w14:textId="77777777" w:rsidTr="00C000CC">
        <w:tc>
          <w:tcPr>
            <w:tcW w:w="2518" w:type="dxa"/>
          </w:tcPr>
          <w:p w14:paraId="2477A993" w14:textId="76CFDAD6" w:rsidR="007D07D6" w:rsidRPr="002F7B04" w:rsidRDefault="007D07D6" w:rsidP="00656CED">
            <w:pPr>
              <w:contextualSpacing/>
              <w:mirrorIndents/>
            </w:pPr>
            <w:r w:rsidRPr="002F7B04">
              <w:rPr>
                <w:bCs/>
              </w:rPr>
              <w:t>Линейные пространства</w:t>
            </w:r>
            <w:r w:rsidR="00FF429A">
              <w:rPr>
                <w:bCs/>
              </w:rPr>
              <w:t>, линейные преобразования</w:t>
            </w:r>
          </w:p>
        </w:tc>
        <w:tc>
          <w:tcPr>
            <w:tcW w:w="4536" w:type="dxa"/>
            <w:shd w:val="clear" w:color="auto" w:fill="auto"/>
            <w:vAlign w:val="center"/>
          </w:tcPr>
          <w:p w14:paraId="1DB12640" w14:textId="77777777" w:rsidR="007D07D6" w:rsidRPr="0015666A" w:rsidRDefault="0015666A" w:rsidP="0051750B">
            <w:pPr>
              <w:pStyle w:val="a4"/>
              <w:numPr>
                <w:ilvl w:val="0"/>
                <w:numId w:val="16"/>
              </w:numPr>
              <w:tabs>
                <w:tab w:val="left" w:pos="176"/>
                <w:tab w:val="left" w:pos="317"/>
              </w:tabs>
              <w:ind w:left="0" w:firstLine="0"/>
              <w:mirrorIndents/>
              <w:rPr>
                <w:rFonts w:ascii="Times New Roman" w:hAnsi="Times New Roman" w:cs="Times New Roman"/>
                <w:sz w:val="24"/>
                <w:szCs w:val="24"/>
              </w:rPr>
            </w:pPr>
            <w:r w:rsidRPr="0015666A">
              <w:rPr>
                <w:rFonts w:ascii="Times New Roman" w:hAnsi="Times New Roman" w:cs="Times New Roman"/>
                <w:sz w:val="24"/>
                <w:szCs w:val="24"/>
              </w:rPr>
              <w:t>Нахождение</w:t>
            </w:r>
            <w:r w:rsidR="00656CED" w:rsidRPr="0015666A">
              <w:rPr>
                <w:rFonts w:ascii="Times New Roman" w:hAnsi="Times New Roman" w:cs="Times New Roman"/>
                <w:sz w:val="24"/>
                <w:szCs w:val="24"/>
              </w:rPr>
              <w:t xml:space="preserve"> базиса системы векторов.</w:t>
            </w:r>
          </w:p>
          <w:p w14:paraId="3015216B" w14:textId="77777777" w:rsidR="00656CED" w:rsidRPr="0015666A" w:rsidRDefault="00656CED" w:rsidP="0051750B">
            <w:pPr>
              <w:pStyle w:val="a4"/>
              <w:numPr>
                <w:ilvl w:val="0"/>
                <w:numId w:val="16"/>
              </w:numPr>
              <w:tabs>
                <w:tab w:val="left" w:pos="176"/>
                <w:tab w:val="left" w:pos="317"/>
              </w:tabs>
              <w:ind w:left="0" w:firstLine="0"/>
              <w:mirrorIndents/>
              <w:jc w:val="both"/>
              <w:rPr>
                <w:rFonts w:ascii="Times New Roman" w:hAnsi="Times New Roman" w:cs="Times New Roman"/>
                <w:sz w:val="24"/>
                <w:szCs w:val="24"/>
              </w:rPr>
            </w:pPr>
            <w:r w:rsidRPr="0015666A">
              <w:rPr>
                <w:rFonts w:ascii="Times New Roman" w:hAnsi="Times New Roman" w:cs="Times New Roman"/>
                <w:sz w:val="24"/>
                <w:szCs w:val="24"/>
              </w:rPr>
              <w:t>Разложение вектора по базису.</w:t>
            </w:r>
          </w:p>
          <w:p w14:paraId="35AFDA3E" w14:textId="24A56BA6" w:rsidR="00656CED" w:rsidRDefault="0015666A" w:rsidP="0051750B">
            <w:pPr>
              <w:pStyle w:val="a4"/>
              <w:numPr>
                <w:ilvl w:val="0"/>
                <w:numId w:val="16"/>
              </w:numPr>
              <w:tabs>
                <w:tab w:val="left" w:pos="176"/>
                <w:tab w:val="left" w:pos="317"/>
              </w:tabs>
              <w:spacing w:after="0" w:line="240" w:lineRule="auto"/>
              <w:ind w:left="0" w:firstLine="0"/>
              <w:mirrorIndents/>
              <w:jc w:val="both"/>
              <w:rPr>
                <w:rFonts w:ascii="Times New Roman" w:hAnsi="Times New Roman" w:cs="Times New Roman"/>
                <w:sz w:val="24"/>
                <w:szCs w:val="24"/>
              </w:rPr>
            </w:pPr>
            <w:r w:rsidRPr="0015666A">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14:paraId="4885BD2E" w14:textId="2E4C7BF5" w:rsidR="00FF429A" w:rsidRDefault="00FF429A" w:rsidP="00FF429A">
            <w:pPr>
              <w:spacing w:line="264" w:lineRule="auto"/>
              <w:contextualSpacing/>
              <w:mirrorIndents/>
              <w:jc w:val="both"/>
            </w:pPr>
            <w:r>
              <w:t>4. Вычисление собственных значений и собственных векторов матриц.</w:t>
            </w:r>
          </w:p>
          <w:p w14:paraId="3654443B" w14:textId="77777777" w:rsidR="0015666A" w:rsidRPr="00FF429A" w:rsidRDefault="0015666A" w:rsidP="00FF429A">
            <w:pPr>
              <w:pStyle w:val="a4"/>
              <w:tabs>
                <w:tab w:val="left" w:pos="176"/>
                <w:tab w:val="left" w:pos="317"/>
              </w:tabs>
              <w:spacing w:after="0" w:line="240" w:lineRule="auto"/>
              <w:ind w:left="0"/>
              <w:mirrorIndents/>
              <w:jc w:val="both"/>
              <w:rPr>
                <w:rFonts w:ascii="Times New Roman" w:hAnsi="Times New Roman" w:cs="Times New Roman"/>
                <w:sz w:val="16"/>
                <w:szCs w:val="16"/>
              </w:rPr>
            </w:pPr>
          </w:p>
          <w:p w14:paraId="30CD015D" w14:textId="77777777" w:rsidR="0015666A" w:rsidRDefault="00B36269" w:rsidP="00D62990">
            <w:pPr>
              <w:spacing w:line="264" w:lineRule="auto"/>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8.</w:t>
            </w:r>
            <w:r w:rsidR="00D62990">
              <w:t>7</w:t>
            </w:r>
            <w:r w:rsidR="00D62990" w:rsidRPr="00C000CC">
              <w:t>.</w:t>
            </w:r>
          </w:p>
          <w:p w14:paraId="59CA5EC1" w14:textId="61E1DC4B" w:rsidR="00D62990" w:rsidRPr="00D62990" w:rsidRDefault="00D62990" w:rsidP="00D62990">
            <w:pPr>
              <w:spacing w:line="264" w:lineRule="auto"/>
              <w:ind w:right="-108"/>
              <w:contextualSpacing/>
              <w:mirrorIndents/>
              <w:jc w:val="both"/>
              <w:rPr>
                <w:sz w:val="10"/>
                <w:szCs w:val="10"/>
              </w:rPr>
            </w:pPr>
          </w:p>
        </w:tc>
        <w:tc>
          <w:tcPr>
            <w:tcW w:w="2722" w:type="dxa"/>
            <w:vAlign w:val="center"/>
          </w:tcPr>
          <w:p w14:paraId="43A1EB5A" w14:textId="77777777" w:rsidR="00177D4B" w:rsidRDefault="00177D4B" w:rsidP="00FF429A">
            <w:pPr>
              <w:contextualSpacing/>
              <w:mirrorIndents/>
            </w:pPr>
            <w:r>
              <w:t>Работа с источниками, решение задач.</w:t>
            </w:r>
          </w:p>
          <w:p w14:paraId="35CEC259" w14:textId="77777777" w:rsidR="00177D4B" w:rsidRDefault="00177D4B" w:rsidP="00177D4B">
            <w:pPr>
              <w:contextualSpacing/>
              <w:mirrorIndents/>
            </w:pPr>
            <w:r>
              <w:t>Выполнение индивидуальных заданиям.</w:t>
            </w:r>
          </w:p>
          <w:p w14:paraId="5802A453" w14:textId="77777777" w:rsidR="00177D4B" w:rsidRDefault="00177D4B" w:rsidP="00177D4B">
            <w:pPr>
              <w:contextualSpacing/>
              <w:mirrorIndents/>
            </w:pPr>
            <w:r>
              <w:t>Разбор ситуационных задач.</w:t>
            </w:r>
          </w:p>
          <w:p w14:paraId="7866F5BE" w14:textId="77777777" w:rsidR="007D07D6" w:rsidRDefault="00177D4B" w:rsidP="00177D4B">
            <w:pPr>
              <w:contextualSpacing/>
              <w:mirrorIndents/>
              <w:jc w:val="both"/>
            </w:pPr>
            <w:r>
              <w:t>Обсуждение.</w:t>
            </w:r>
          </w:p>
        </w:tc>
      </w:tr>
      <w:tr w:rsidR="007D07D6" w14:paraId="29B46847" w14:textId="77777777" w:rsidTr="00C000CC">
        <w:tc>
          <w:tcPr>
            <w:tcW w:w="2518" w:type="dxa"/>
          </w:tcPr>
          <w:p w14:paraId="74307EB7" w14:textId="0A330961" w:rsidR="007D07D6" w:rsidRPr="002F7B04" w:rsidRDefault="00FF429A" w:rsidP="00656CED">
            <w:pPr>
              <w:contextualSpacing/>
              <w:mirrorIndents/>
            </w:pPr>
            <w:r>
              <w:rPr>
                <w:bCs/>
              </w:rPr>
              <w:t>К</w:t>
            </w:r>
            <w:r w:rsidR="007D07D6" w:rsidRPr="002F7B04">
              <w:rPr>
                <w:bCs/>
              </w:rPr>
              <w:t>вадратичные формы</w:t>
            </w:r>
          </w:p>
        </w:tc>
        <w:tc>
          <w:tcPr>
            <w:tcW w:w="4536" w:type="dxa"/>
            <w:shd w:val="clear" w:color="auto" w:fill="auto"/>
            <w:vAlign w:val="center"/>
          </w:tcPr>
          <w:p w14:paraId="15863C5D" w14:textId="77777777" w:rsidR="002636AB" w:rsidRDefault="002636AB" w:rsidP="008222F3">
            <w:pPr>
              <w:spacing w:line="264" w:lineRule="auto"/>
              <w:contextualSpacing/>
              <w:mirrorIndents/>
              <w:jc w:val="both"/>
            </w:pPr>
            <w:r>
              <w:t>1</w:t>
            </w:r>
            <w:r w:rsidR="0015666A">
              <w:t xml:space="preserve">.Потроение матрицы квадратичной формы. </w:t>
            </w:r>
          </w:p>
          <w:p w14:paraId="01D1D715" w14:textId="18DD92AC" w:rsidR="0015666A" w:rsidRDefault="002636AB" w:rsidP="008222F3">
            <w:pPr>
              <w:spacing w:line="264" w:lineRule="auto"/>
              <w:contextualSpacing/>
              <w:mirrorIndents/>
              <w:jc w:val="both"/>
            </w:pPr>
            <w:r>
              <w:t xml:space="preserve">2. </w:t>
            </w:r>
            <w:r w:rsidR="0015666A">
              <w:t>Построение квадратичной формы по матрице.</w:t>
            </w:r>
          </w:p>
          <w:p w14:paraId="03FA5C97" w14:textId="77777777" w:rsidR="002636AB" w:rsidRDefault="002636AB" w:rsidP="008222F3">
            <w:pPr>
              <w:spacing w:line="264" w:lineRule="auto"/>
              <w:contextualSpacing/>
              <w:mirrorIndents/>
              <w:jc w:val="both"/>
            </w:pPr>
            <w:r>
              <w:t>3</w:t>
            </w:r>
            <w:r w:rsidR="0015666A">
              <w:t>. Приведение квадратичной формы к нормальному виду</w:t>
            </w:r>
            <w:r w:rsidR="0015666A" w:rsidRPr="00252590">
              <w:t xml:space="preserve"> методом Лагранжа.</w:t>
            </w:r>
          </w:p>
          <w:p w14:paraId="6A34EA70" w14:textId="4CF9C4AA" w:rsidR="0015666A" w:rsidRDefault="002636AB" w:rsidP="008222F3">
            <w:pPr>
              <w:spacing w:line="264" w:lineRule="auto"/>
              <w:contextualSpacing/>
              <w:mirrorIndents/>
              <w:jc w:val="both"/>
            </w:pPr>
            <w:r>
              <w:t>4.</w:t>
            </w:r>
            <w:r w:rsidR="00FF429A">
              <w:t xml:space="preserve"> Закон</w:t>
            </w:r>
            <w:r w:rsidR="00BD5BD9">
              <w:t xml:space="preserve"> инерции квадратичной формы.</w:t>
            </w:r>
          </w:p>
          <w:p w14:paraId="0B12B22B" w14:textId="3C3ED296" w:rsidR="0015666A" w:rsidRDefault="002636AB" w:rsidP="008222F3">
            <w:pPr>
              <w:spacing w:line="264" w:lineRule="auto"/>
              <w:contextualSpacing/>
              <w:mirrorIndents/>
              <w:jc w:val="both"/>
            </w:pPr>
            <w:r>
              <w:t>5</w:t>
            </w:r>
            <w:r w:rsidR="0015666A">
              <w:t>. Определение знакоопределенности квадратичной формы по критерию Сильвестра.</w:t>
            </w:r>
          </w:p>
          <w:p w14:paraId="182A2645" w14:textId="77777777" w:rsidR="00AE5133" w:rsidRPr="00AE5133" w:rsidRDefault="00AE5133"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5529B3A9" w14:textId="77777777" w:rsidR="00D62990" w:rsidRPr="00E444AE" w:rsidRDefault="00B36269" w:rsidP="00D62990">
            <w:pPr>
              <w:spacing w:line="264" w:lineRule="auto"/>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8.</w:t>
            </w:r>
            <w:r w:rsidR="00D62990">
              <w:t>7</w:t>
            </w:r>
            <w:r w:rsidR="00D62990" w:rsidRPr="00C000CC">
              <w:t>.</w:t>
            </w:r>
          </w:p>
          <w:p w14:paraId="51FC3D52" w14:textId="3BDE465E" w:rsidR="00B36269" w:rsidRPr="00CD6CB9" w:rsidRDefault="00B36269" w:rsidP="008222F3">
            <w:pPr>
              <w:spacing w:line="264" w:lineRule="auto"/>
              <w:contextualSpacing/>
              <w:mirrorIndents/>
              <w:jc w:val="both"/>
              <w:rPr>
                <w:sz w:val="16"/>
                <w:szCs w:val="16"/>
              </w:rPr>
            </w:pPr>
          </w:p>
        </w:tc>
        <w:tc>
          <w:tcPr>
            <w:tcW w:w="2722" w:type="dxa"/>
            <w:vAlign w:val="center"/>
          </w:tcPr>
          <w:p w14:paraId="54C9413D" w14:textId="77777777" w:rsidR="00177D4B" w:rsidRDefault="00177D4B" w:rsidP="00FF429A">
            <w:pPr>
              <w:spacing w:line="264" w:lineRule="auto"/>
              <w:contextualSpacing/>
              <w:mirrorIndents/>
            </w:pPr>
            <w:r>
              <w:t>Работа с источниками, решение задач.</w:t>
            </w:r>
          </w:p>
          <w:p w14:paraId="47D8A1D1" w14:textId="77777777" w:rsidR="00177D4B" w:rsidRDefault="00177D4B" w:rsidP="00FF429A">
            <w:pPr>
              <w:spacing w:line="264" w:lineRule="auto"/>
              <w:contextualSpacing/>
              <w:mirrorIndents/>
            </w:pPr>
            <w:r>
              <w:t>Выполнение индивидуальных заданиям.</w:t>
            </w:r>
          </w:p>
          <w:p w14:paraId="5CC4B4E7" w14:textId="77777777" w:rsidR="00160C9E" w:rsidRDefault="00177D4B" w:rsidP="00FF429A">
            <w:pPr>
              <w:spacing w:line="264" w:lineRule="auto"/>
              <w:contextualSpacing/>
              <w:mirrorIndents/>
            </w:pPr>
            <w:r>
              <w:t>Разбор ситуационных задач.</w:t>
            </w:r>
            <w:r w:rsidR="00160C9E">
              <w:t xml:space="preserve"> </w:t>
            </w:r>
          </w:p>
          <w:p w14:paraId="015CE3EE" w14:textId="77777777" w:rsidR="00177D4B" w:rsidRDefault="00160C9E" w:rsidP="00FF429A">
            <w:pPr>
              <w:spacing w:line="264" w:lineRule="auto"/>
              <w:contextualSpacing/>
              <w:mirrorIndents/>
            </w:pPr>
            <w:r>
              <w:t>Выполнение домашних заданий.</w:t>
            </w:r>
          </w:p>
          <w:p w14:paraId="63A0C50D" w14:textId="77777777" w:rsidR="00177D4B" w:rsidRDefault="00177D4B" w:rsidP="00FF429A">
            <w:pPr>
              <w:spacing w:line="264" w:lineRule="auto"/>
              <w:contextualSpacing/>
              <w:mirrorIndents/>
            </w:pPr>
            <w:r>
              <w:t>Проведение самостоятельной работы.</w:t>
            </w:r>
          </w:p>
        </w:tc>
      </w:tr>
      <w:tr w:rsidR="00FF429A" w14:paraId="34B12090" w14:textId="77777777" w:rsidTr="00C000CC">
        <w:tc>
          <w:tcPr>
            <w:tcW w:w="2518" w:type="dxa"/>
          </w:tcPr>
          <w:p w14:paraId="37E57809" w14:textId="65DCB5DC" w:rsidR="00FF429A" w:rsidRPr="00BD5BD9" w:rsidRDefault="00BD5BD9" w:rsidP="00656CED">
            <w:pPr>
              <w:contextualSpacing/>
              <w:mirrorIndents/>
            </w:pPr>
            <w:r w:rsidRPr="00BD5BD9">
              <w:t>Элементы аналитической геометрии</w:t>
            </w:r>
          </w:p>
        </w:tc>
        <w:tc>
          <w:tcPr>
            <w:tcW w:w="4536" w:type="dxa"/>
            <w:shd w:val="clear" w:color="auto" w:fill="auto"/>
            <w:vAlign w:val="center"/>
          </w:tcPr>
          <w:p w14:paraId="4016CFB6" w14:textId="35C3E850" w:rsidR="002636AB" w:rsidRDefault="002636AB" w:rsidP="008222F3">
            <w:pPr>
              <w:spacing w:line="264" w:lineRule="auto"/>
              <w:contextualSpacing/>
              <w:mirrorIndents/>
              <w:jc w:val="both"/>
            </w:pPr>
            <w:r>
              <w:t>1. Прямая и плоскость в пространстве.</w:t>
            </w:r>
          </w:p>
          <w:p w14:paraId="37B4076A" w14:textId="5DD187C6" w:rsidR="002636AB" w:rsidRDefault="002636AB" w:rsidP="008222F3">
            <w:pPr>
              <w:spacing w:line="264" w:lineRule="auto"/>
              <w:contextualSpacing/>
              <w:mirrorIndents/>
              <w:jc w:val="both"/>
            </w:pPr>
            <w:r>
              <w:t>2. Угол между плоскостями.</w:t>
            </w:r>
          </w:p>
          <w:p w14:paraId="5E889A7E" w14:textId="4A52A5C0" w:rsidR="002636AB" w:rsidRDefault="002636AB" w:rsidP="008222F3">
            <w:pPr>
              <w:spacing w:line="264" w:lineRule="auto"/>
              <w:contextualSpacing/>
              <w:mirrorIndents/>
              <w:jc w:val="both"/>
            </w:pPr>
            <w:r>
              <w:t>3. Расстояние от точки до плоскости.</w:t>
            </w:r>
          </w:p>
          <w:p w14:paraId="5FAD8307" w14:textId="67A94083" w:rsidR="002636AB" w:rsidRDefault="002636AB" w:rsidP="008222F3">
            <w:pPr>
              <w:spacing w:line="264" w:lineRule="auto"/>
              <w:contextualSpacing/>
              <w:mirrorIndents/>
              <w:jc w:val="both"/>
            </w:pPr>
            <w:r>
              <w:t>4. Различные виды уравнения прямой в пространстве</w:t>
            </w:r>
          </w:p>
          <w:p w14:paraId="1DE40424" w14:textId="7616EC88" w:rsidR="002636AB" w:rsidRDefault="002636AB" w:rsidP="008222F3">
            <w:pPr>
              <w:spacing w:line="264" w:lineRule="auto"/>
              <w:contextualSpacing/>
              <w:mirrorIndents/>
              <w:jc w:val="both"/>
            </w:pPr>
            <w:r>
              <w:t xml:space="preserve">5. Определение типа кривой второго порядка. </w:t>
            </w:r>
          </w:p>
          <w:p w14:paraId="687D1FEE" w14:textId="74170CF7" w:rsidR="002636AB" w:rsidRDefault="002636AB" w:rsidP="008222F3">
            <w:pPr>
              <w:spacing w:line="264" w:lineRule="auto"/>
              <w:contextualSpacing/>
              <w:mirrorIndents/>
              <w:jc w:val="both"/>
            </w:pPr>
            <w:r>
              <w:t>6. Свойства кривых второго порядка</w:t>
            </w:r>
          </w:p>
          <w:p w14:paraId="3229510B" w14:textId="4B5D3A26" w:rsidR="00FF429A" w:rsidRDefault="002636AB" w:rsidP="008222F3">
            <w:pPr>
              <w:spacing w:line="264" w:lineRule="auto"/>
              <w:contextualSpacing/>
              <w:mirrorIndents/>
              <w:jc w:val="both"/>
            </w:pPr>
            <w:r>
              <w:t xml:space="preserve">7. Приведение </w:t>
            </w:r>
            <w:r w:rsidRPr="00252590">
              <w:t>уравнения кривой второго порядка</w:t>
            </w:r>
            <w:r>
              <w:t xml:space="preserve"> к каноническому виду.</w:t>
            </w:r>
          </w:p>
          <w:p w14:paraId="5220AD4C" w14:textId="77777777" w:rsidR="002636AB" w:rsidRPr="00AE5133" w:rsidRDefault="002636AB" w:rsidP="002636AB">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472FF586" w14:textId="77777777" w:rsidR="00D62990" w:rsidRPr="00E444AE" w:rsidRDefault="002636AB" w:rsidP="00D62990">
            <w:pPr>
              <w:spacing w:line="264" w:lineRule="auto"/>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8.</w:t>
            </w:r>
            <w:r w:rsidR="00D62990">
              <w:t>7</w:t>
            </w:r>
            <w:r w:rsidR="00D62990" w:rsidRPr="00C000CC">
              <w:t>.</w:t>
            </w:r>
          </w:p>
          <w:p w14:paraId="793AB201" w14:textId="15EAF1D8" w:rsidR="002636AB" w:rsidRPr="00D62990" w:rsidRDefault="002636AB" w:rsidP="008222F3">
            <w:pPr>
              <w:spacing w:line="264" w:lineRule="auto"/>
              <w:contextualSpacing/>
              <w:mirrorIndents/>
              <w:jc w:val="both"/>
              <w:rPr>
                <w:sz w:val="10"/>
                <w:szCs w:val="10"/>
              </w:rPr>
            </w:pPr>
          </w:p>
        </w:tc>
        <w:tc>
          <w:tcPr>
            <w:tcW w:w="2722" w:type="dxa"/>
            <w:vAlign w:val="center"/>
          </w:tcPr>
          <w:p w14:paraId="5C6AB5D5" w14:textId="77777777" w:rsidR="002636AB" w:rsidRDefault="002636AB" w:rsidP="002636AB">
            <w:pPr>
              <w:spacing w:line="264" w:lineRule="auto"/>
              <w:contextualSpacing/>
              <w:mirrorIndents/>
            </w:pPr>
            <w:r>
              <w:t>Работа с источниками, решение задач.</w:t>
            </w:r>
          </w:p>
          <w:p w14:paraId="04CE8BB1" w14:textId="77777777" w:rsidR="002636AB" w:rsidRDefault="002636AB" w:rsidP="002636AB">
            <w:pPr>
              <w:spacing w:line="264" w:lineRule="auto"/>
              <w:contextualSpacing/>
              <w:mirrorIndents/>
            </w:pPr>
            <w:r>
              <w:t>Выполнение индивидуальных заданиям.</w:t>
            </w:r>
          </w:p>
          <w:p w14:paraId="02D1BA94" w14:textId="77777777" w:rsidR="002636AB" w:rsidRDefault="002636AB" w:rsidP="002636AB">
            <w:pPr>
              <w:spacing w:line="264" w:lineRule="auto"/>
              <w:contextualSpacing/>
              <w:mirrorIndents/>
            </w:pPr>
            <w:r>
              <w:t xml:space="preserve">Разбор ситуационных задач. </w:t>
            </w:r>
          </w:p>
          <w:p w14:paraId="42EF78DC" w14:textId="77777777" w:rsidR="002636AB" w:rsidRDefault="002636AB" w:rsidP="002636AB">
            <w:pPr>
              <w:spacing w:line="264" w:lineRule="auto"/>
              <w:contextualSpacing/>
              <w:mirrorIndents/>
            </w:pPr>
            <w:r>
              <w:t>Выполнение домашних заданий.</w:t>
            </w:r>
          </w:p>
          <w:p w14:paraId="5BCBCE2B" w14:textId="77FC797F" w:rsidR="00FF429A" w:rsidRDefault="002636AB" w:rsidP="002636AB">
            <w:pPr>
              <w:spacing w:line="264" w:lineRule="auto"/>
              <w:contextualSpacing/>
              <w:mirrorIndents/>
            </w:pPr>
            <w:r>
              <w:t>Проведение самостоятельной работы.</w:t>
            </w:r>
          </w:p>
        </w:tc>
      </w:tr>
      <w:tr w:rsidR="002636AB" w14:paraId="70F06121" w14:textId="77777777" w:rsidTr="00C000CC">
        <w:tc>
          <w:tcPr>
            <w:tcW w:w="2518" w:type="dxa"/>
          </w:tcPr>
          <w:p w14:paraId="0E2C67CF" w14:textId="1471BBA4" w:rsidR="002636AB" w:rsidRPr="00BD5BD9" w:rsidRDefault="002636AB" w:rsidP="002636AB">
            <w:pPr>
              <w:contextualSpacing/>
              <w:mirrorIndents/>
            </w:pPr>
            <w:r w:rsidRPr="002F7B04">
              <w:rPr>
                <w:bCs/>
              </w:rPr>
              <w:t>Множества и отношения</w:t>
            </w:r>
          </w:p>
        </w:tc>
        <w:tc>
          <w:tcPr>
            <w:tcW w:w="4536" w:type="dxa"/>
            <w:shd w:val="clear" w:color="auto" w:fill="auto"/>
            <w:vAlign w:val="center"/>
          </w:tcPr>
          <w:p w14:paraId="6A38470F" w14:textId="77777777" w:rsidR="002636AB" w:rsidRPr="00C373F9" w:rsidRDefault="002636AB" w:rsidP="002636AB">
            <w:pPr>
              <w:pStyle w:val="a4"/>
              <w:numPr>
                <w:ilvl w:val="0"/>
                <w:numId w:val="18"/>
              </w:numPr>
              <w:tabs>
                <w:tab w:val="left" w:pos="317"/>
              </w:tabs>
              <w:spacing w:after="0" w:line="252" w:lineRule="auto"/>
              <w:ind w:left="0" w:firstLine="0"/>
              <w:mirrorIndents/>
              <w:jc w:val="both"/>
              <w:rPr>
                <w:rFonts w:ascii="Times New Roman" w:hAnsi="Times New Roman" w:cs="Times New Roman"/>
                <w:spacing w:val="-4"/>
                <w:sz w:val="24"/>
                <w:szCs w:val="24"/>
              </w:rPr>
            </w:pPr>
            <w:r w:rsidRPr="00C373F9">
              <w:rPr>
                <w:rFonts w:ascii="Times New Roman" w:hAnsi="Times New Roman" w:cs="Times New Roman"/>
                <w:spacing w:val="-4"/>
                <w:sz w:val="24"/>
                <w:szCs w:val="24"/>
              </w:rPr>
              <w:t>Выполнение операций над множествами</w:t>
            </w:r>
          </w:p>
          <w:p w14:paraId="0C0B0B68" w14:textId="77777777" w:rsidR="002636AB" w:rsidRPr="00C373F9" w:rsidRDefault="002636AB" w:rsidP="002636AB">
            <w:pPr>
              <w:pStyle w:val="a4"/>
              <w:tabs>
                <w:tab w:val="left" w:pos="317"/>
              </w:tabs>
              <w:spacing w:after="0" w:line="252" w:lineRule="auto"/>
              <w:ind w:left="0"/>
              <w:mirrorIndents/>
              <w:jc w:val="both"/>
              <w:rPr>
                <w:rFonts w:ascii="Times New Roman" w:hAnsi="Times New Roman" w:cs="Times New Roman"/>
                <w:sz w:val="24"/>
                <w:szCs w:val="24"/>
              </w:rPr>
            </w:pPr>
            <w:r w:rsidRPr="00C373F9">
              <w:rPr>
                <w:rFonts w:ascii="Times New Roman" w:hAnsi="Times New Roman" w:cs="Times New Roman"/>
                <w:spacing w:val="-4"/>
                <w:sz w:val="24"/>
                <w:szCs w:val="24"/>
              </w:rPr>
              <w:t>(</w:t>
            </w:r>
            <w:r w:rsidRPr="00C373F9">
              <w:rPr>
                <w:rFonts w:ascii="Times New Roman" w:hAnsi="Times New Roman" w:cs="Times New Roman"/>
                <w:sz w:val="24"/>
                <w:szCs w:val="24"/>
              </w:rPr>
              <w:t>объединение, пересечение, разность, дополнение, декартово произведение).</w:t>
            </w:r>
          </w:p>
          <w:p w14:paraId="1EC1390D" w14:textId="02F62DA0" w:rsidR="002636AB" w:rsidRDefault="002636AB" w:rsidP="002636AB">
            <w:pPr>
              <w:pStyle w:val="a4"/>
              <w:tabs>
                <w:tab w:val="left" w:pos="317"/>
              </w:tabs>
              <w:spacing w:after="0" w:line="252" w:lineRule="auto"/>
              <w:ind w:left="0"/>
              <w:mirrorIndents/>
              <w:jc w:val="both"/>
              <w:rPr>
                <w:rFonts w:ascii="Times New Roman" w:hAnsi="Times New Roman" w:cs="Times New Roman"/>
                <w:color w:val="000000" w:themeColor="text1"/>
                <w:sz w:val="24"/>
                <w:szCs w:val="24"/>
              </w:rPr>
            </w:pPr>
            <w:r w:rsidRPr="00C373F9">
              <w:rPr>
                <w:rFonts w:ascii="Times New Roman" w:hAnsi="Times New Roman" w:cs="Times New Roman"/>
                <w:sz w:val="24"/>
                <w:szCs w:val="24"/>
              </w:rPr>
              <w:t xml:space="preserve">2. </w:t>
            </w:r>
            <w:r w:rsidRPr="00C373F9">
              <w:rPr>
                <w:rFonts w:ascii="Times New Roman" w:hAnsi="Times New Roman" w:cs="Times New Roman"/>
                <w:color w:val="000000" w:themeColor="text1"/>
                <w:sz w:val="24"/>
                <w:szCs w:val="24"/>
              </w:rPr>
              <w:t>Построение диа</w:t>
            </w:r>
            <w:r>
              <w:rPr>
                <w:rFonts w:ascii="Times New Roman" w:hAnsi="Times New Roman" w:cs="Times New Roman"/>
                <w:color w:val="000000" w:themeColor="text1"/>
                <w:sz w:val="24"/>
                <w:szCs w:val="24"/>
              </w:rPr>
              <w:t xml:space="preserve">грамм </w:t>
            </w:r>
            <w:r w:rsidRPr="00C373F9">
              <w:rPr>
                <w:rFonts w:ascii="Times New Roman" w:hAnsi="Times New Roman" w:cs="Times New Roman"/>
                <w:color w:val="000000" w:themeColor="text1"/>
                <w:sz w:val="24"/>
                <w:szCs w:val="24"/>
              </w:rPr>
              <w:t>Эйлера – Венна.</w:t>
            </w:r>
          </w:p>
          <w:p w14:paraId="1BC81B6B" w14:textId="52A23D4B" w:rsidR="00240EA2" w:rsidRDefault="002636AB" w:rsidP="002636AB">
            <w:pPr>
              <w:pStyle w:val="a4"/>
              <w:tabs>
                <w:tab w:val="left" w:pos="317"/>
              </w:tabs>
              <w:spacing w:after="0" w:line="252"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Доказательство равенства множеств с помощью диаграмм Эйлера-Венна</w:t>
            </w:r>
            <w:r w:rsidR="00240EA2">
              <w:rPr>
                <w:rFonts w:ascii="Times New Roman" w:hAnsi="Times New Roman" w:cs="Times New Roman"/>
                <w:color w:val="000000" w:themeColor="text1"/>
                <w:sz w:val="24"/>
                <w:szCs w:val="24"/>
              </w:rPr>
              <w:t>.</w:t>
            </w:r>
          </w:p>
          <w:p w14:paraId="3A1EB5C3" w14:textId="77777777" w:rsidR="00240EA2" w:rsidRDefault="00240EA2" w:rsidP="002636AB">
            <w:pPr>
              <w:pStyle w:val="a4"/>
              <w:tabs>
                <w:tab w:val="left" w:pos="317"/>
              </w:tabs>
              <w:spacing w:after="0" w:line="252"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Мощность множества. Конечные и счетные множества.</w:t>
            </w:r>
          </w:p>
          <w:p w14:paraId="62B0BFF9" w14:textId="77777777" w:rsidR="00240EA2" w:rsidRDefault="00240EA2" w:rsidP="002636AB">
            <w:pPr>
              <w:pStyle w:val="a4"/>
              <w:tabs>
                <w:tab w:val="left" w:pos="317"/>
              </w:tabs>
              <w:spacing w:after="0" w:line="252"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240EA2">
              <w:rPr>
                <w:rFonts w:ascii="Times New Roman" w:hAnsi="Times New Roman" w:cs="Times New Roman"/>
                <w:color w:val="000000" w:themeColor="text1"/>
                <w:sz w:val="24"/>
                <w:szCs w:val="24"/>
              </w:rPr>
              <w:t>.</w:t>
            </w:r>
            <w:r w:rsidR="002636AB" w:rsidRPr="00240EA2">
              <w:rPr>
                <w:rFonts w:ascii="Times New Roman" w:hAnsi="Times New Roman" w:cs="Times New Roman"/>
                <w:color w:val="000000" w:themeColor="text1"/>
                <w:sz w:val="24"/>
                <w:szCs w:val="24"/>
              </w:rPr>
              <w:t> Определение типа отображения</w:t>
            </w:r>
            <w:r w:rsidRPr="00240EA2">
              <w:rPr>
                <w:rFonts w:ascii="Times New Roman" w:hAnsi="Times New Roman" w:cs="Times New Roman"/>
                <w:color w:val="000000" w:themeColor="text1"/>
                <w:sz w:val="24"/>
                <w:szCs w:val="24"/>
              </w:rPr>
              <w:t xml:space="preserve"> </w:t>
            </w:r>
            <w:r w:rsidRPr="00240EA2">
              <w:rPr>
                <w:rFonts w:ascii="Times New Roman" w:hAnsi="Times New Roman" w:cs="Times New Roman"/>
                <w:sz w:val="24"/>
                <w:szCs w:val="24"/>
              </w:rPr>
              <w:t>(инъекция, сюръекция, биекция)</w:t>
            </w:r>
            <w:r w:rsidR="002636AB" w:rsidRPr="00240EA2">
              <w:rPr>
                <w:rFonts w:ascii="Times New Roman" w:hAnsi="Times New Roman" w:cs="Times New Roman"/>
                <w:color w:val="000000" w:themeColor="text1"/>
                <w:sz w:val="24"/>
                <w:szCs w:val="24"/>
              </w:rPr>
              <w:t xml:space="preserve">. </w:t>
            </w:r>
          </w:p>
          <w:p w14:paraId="75B657E6" w14:textId="23C7FEA4" w:rsidR="002636AB" w:rsidRDefault="00240EA2" w:rsidP="002636AB">
            <w:pPr>
              <w:pStyle w:val="a4"/>
              <w:tabs>
                <w:tab w:val="left" w:pos="317"/>
              </w:tabs>
              <w:spacing w:after="0" w:line="252"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 </w:t>
            </w:r>
            <w:r w:rsidR="002636AB" w:rsidRPr="00240EA2">
              <w:rPr>
                <w:rFonts w:ascii="Times New Roman" w:hAnsi="Times New Roman" w:cs="Times New Roman"/>
                <w:color w:val="000000" w:themeColor="text1"/>
                <w:sz w:val="24"/>
                <w:szCs w:val="24"/>
              </w:rPr>
              <w:t>Взаимно однозначное соответствие.</w:t>
            </w:r>
          </w:p>
          <w:p w14:paraId="4A80A4F5" w14:textId="32B97213" w:rsidR="00240EA2" w:rsidRPr="00240EA2" w:rsidRDefault="00240EA2" w:rsidP="00240EA2">
            <w:pPr>
              <w:ind w:left="34" w:hanging="34"/>
              <w:jc w:val="both"/>
            </w:pPr>
            <w:r w:rsidRPr="00240EA2">
              <w:rPr>
                <w:color w:val="000000" w:themeColor="text1"/>
              </w:rPr>
              <w:t xml:space="preserve">7. Бинарные отношения, их типы и свойства. </w:t>
            </w:r>
          </w:p>
          <w:p w14:paraId="36F66486" w14:textId="77777777" w:rsidR="00C000CC" w:rsidRDefault="00240EA2" w:rsidP="002636AB">
            <w:pPr>
              <w:pStyle w:val="a4"/>
              <w:tabs>
                <w:tab w:val="left" w:pos="317"/>
              </w:tabs>
              <w:spacing w:after="0" w:line="252"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2636AB">
              <w:rPr>
                <w:rFonts w:ascii="Times New Roman" w:hAnsi="Times New Roman" w:cs="Times New Roman"/>
                <w:color w:val="000000" w:themeColor="text1"/>
                <w:sz w:val="24"/>
                <w:szCs w:val="24"/>
              </w:rPr>
              <w:t xml:space="preserve">. Решение задач на отношение эквивалентности, </w:t>
            </w:r>
          </w:p>
          <w:p w14:paraId="6F570AE3" w14:textId="3C18E923" w:rsidR="002636AB" w:rsidRDefault="00C000CC" w:rsidP="002636AB">
            <w:pPr>
              <w:pStyle w:val="a4"/>
              <w:tabs>
                <w:tab w:val="left" w:pos="317"/>
              </w:tabs>
              <w:spacing w:after="0" w:line="252"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Решение задач на отношение порядка.</w:t>
            </w:r>
          </w:p>
          <w:p w14:paraId="79499BE0" w14:textId="3257B5FB" w:rsidR="002636AB" w:rsidRPr="00C373F9" w:rsidRDefault="00C000CC" w:rsidP="002636AB">
            <w:pPr>
              <w:pStyle w:val="a4"/>
              <w:tabs>
                <w:tab w:val="left" w:pos="317"/>
              </w:tabs>
              <w:spacing w:after="0" w:line="252" w:lineRule="auto"/>
              <w:ind w:left="0"/>
              <w:mirrorIndents/>
              <w:jc w:val="both"/>
              <w:rPr>
                <w:rFonts w:ascii="Times New Roman" w:hAnsi="Times New Roman" w:cs="Times New Roman"/>
                <w:spacing w:val="-4"/>
                <w:sz w:val="24"/>
                <w:szCs w:val="24"/>
              </w:rPr>
            </w:pPr>
            <w:r>
              <w:rPr>
                <w:rFonts w:ascii="Times New Roman" w:hAnsi="Times New Roman" w:cs="Times New Roman"/>
                <w:spacing w:val="-4"/>
                <w:sz w:val="24"/>
                <w:szCs w:val="24"/>
              </w:rPr>
              <w:t>10</w:t>
            </w:r>
            <w:r w:rsidR="002636AB">
              <w:rPr>
                <w:rFonts w:ascii="Times New Roman" w:hAnsi="Times New Roman" w:cs="Times New Roman"/>
                <w:spacing w:val="-4"/>
                <w:sz w:val="24"/>
                <w:szCs w:val="24"/>
              </w:rPr>
              <w:t xml:space="preserve">. Решение задач </w:t>
            </w:r>
            <w:r>
              <w:rPr>
                <w:rFonts w:ascii="Times New Roman" w:hAnsi="Times New Roman" w:cs="Times New Roman"/>
                <w:spacing w:val="-4"/>
                <w:sz w:val="24"/>
                <w:szCs w:val="24"/>
              </w:rPr>
              <w:t xml:space="preserve">на </w:t>
            </w:r>
            <w:r w:rsidR="002636AB">
              <w:rPr>
                <w:rFonts w:ascii="Times New Roman" w:hAnsi="Times New Roman" w:cs="Times New Roman"/>
                <w:spacing w:val="-4"/>
                <w:sz w:val="24"/>
                <w:szCs w:val="24"/>
              </w:rPr>
              <w:t>метод математической индукции.</w:t>
            </w:r>
          </w:p>
          <w:p w14:paraId="17EDD27E" w14:textId="77777777" w:rsidR="002636AB" w:rsidRPr="00C373F9" w:rsidRDefault="002636AB" w:rsidP="002636AB">
            <w:pPr>
              <w:pStyle w:val="a4"/>
              <w:tabs>
                <w:tab w:val="left" w:pos="176"/>
                <w:tab w:val="left" w:pos="317"/>
              </w:tabs>
              <w:spacing w:after="0" w:line="252" w:lineRule="auto"/>
              <w:ind w:left="0"/>
              <w:mirrorIndents/>
              <w:jc w:val="both"/>
              <w:rPr>
                <w:rFonts w:ascii="Times New Roman" w:hAnsi="Times New Roman" w:cs="Times New Roman"/>
                <w:sz w:val="12"/>
                <w:szCs w:val="12"/>
              </w:rPr>
            </w:pPr>
          </w:p>
          <w:p w14:paraId="19B0F7D4" w14:textId="4C85CEEF" w:rsidR="002636AB" w:rsidRDefault="002636AB" w:rsidP="002636AB">
            <w:pPr>
              <w:spacing w:line="252" w:lineRule="auto"/>
              <w:ind w:right="-108"/>
              <w:contextualSpacing/>
              <w:mirrorIndents/>
              <w:jc w:val="both"/>
            </w:pPr>
            <w:r>
              <w:t>Рекомендуемые источники</w:t>
            </w:r>
            <w:r w:rsidRPr="005B3264">
              <w:t>:</w:t>
            </w:r>
            <w:r>
              <w:t xml:space="preserve"> 8.1, 8.2, 8.</w:t>
            </w:r>
            <w:r w:rsidR="00D62990">
              <w:t>5</w:t>
            </w:r>
            <w:r>
              <w:t>, 8.6</w:t>
            </w:r>
            <w:r w:rsidR="00D62990">
              <w:t>. 8.8</w:t>
            </w:r>
            <w:r>
              <w:t>.</w:t>
            </w:r>
          </w:p>
          <w:p w14:paraId="64EA9F9D" w14:textId="77777777" w:rsidR="00C000CC" w:rsidRPr="00C000CC" w:rsidRDefault="00C000CC" w:rsidP="002636AB">
            <w:pPr>
              <w:spacing w:line="252" w:lineRule="auto"/>
              <w:ind w:right="-108"/>
              <w:contextualSpacing/>
              <w:mirrorIndents/>
              <w:jc w:val="both"/>
              <w:rPr>
                <w:sz w:val="10"/>
                <w:szCs w:val="10"/>
              </w:rPr>
            </w:pPr>
          </w:p>
          <w:p w14:paraId="5897277F" w14:textId="77777777" w:rsidR="002636AB" w:rsidRPr="00240EA2" w:rsidRDefault="002636AB" w:rsidP="002636AB">
            <w:pPr>
              <w:spacing w:line="264" w:lineRule="auto"/>
              <w:contextualSpacing/>
              <w:mirrorIndents/>
              <w:jc w:val="both"/>
              <w:rPr>
                <w:sz w:val="4"/>
                <w:szCs w:val="4"/>
              </w:rPr>
            </w:pPr>
          </w:p>
        </w:tc>
        <w:tc>
          <w:tcPr>
            <w:tcW w:w="2722" w:type="dxa"/>
            <w:vAlign w:val="center"/>
          </w:tcPr>
          <w:p w14:paraId="317DC243" w14:textId="77777777" w:rsidR="002636AB" w:rsidRDefault="002636AB" w:rsidP="002636AB">
            <w:pPr>
              <w:spacing w:line="252" w:lineRule="auto"/>
              <w:contextualSpacing/>
              <w:mirrorIndents/>
              <w:jc w:val="both"/>
            </w:pPr>
            <w:r>
              <w:t>Работа с источниками, решение задач.</w:t>
            </w:r>
          </w:p>
          <w:p w14:paraId="40925A5C" w14:textId="77777777" w:rsidR="002636AB" w:rsidRDefault="002636AB" w:rsidP="002636AB">
            <w:pPr>
              <w:spacing w:line="252" w:lineRule="auto"/>
              <w:contextualSpacing/>
              <w:mirrorIndents/>
            </w:pPr>
            <w:r>
              <w:t>Выполнение индивидуальных заданиям.</w:t>
            </w:r>
          </w:p>
          <w:p w14:paraId="49A142FA" w14:textId="77777777" w:rsidR="002636AB" w:rsidRDefault="002636AB" w:rsidP="002636AB">
            <w:pPr>
              <w:spacing w:line="252" w:lineRule="auto"/>
              <w:contextualSpacing/>
              <w:mirrorIndents/>
            </w:pPr>
            <w:r>
              <w:t>Разбор ситуационных задач.</w:t>
            </w:r>
          </w:p>
          <w:p w14:paraId="4A935C91" w14:textId="77777777" w:rsidR="002636AB" w:rsidRDefault="002636AB" w:rsidP="002636AB">
            <w:pPr>
              <w:spacing w:line="252" w:lineRule="auto"/>
              <w:contextualSpacing/>
              <w:mirrorIndents/>
            </w:pPr>
            <w:r>
              <w:t>Выполнение домашних заданий.</w:t>
            </w:r>
          </w:p>
          <w:p w14:paraId="39D30EED" w14:textId="12530829" w:rsidR="002636AB" w:rsidRDefault="002636AB" w:rsidP="002636AB">
            <w:pPr>
              <w:spacing w:line="264" w:lineRule="auto"/>
              <w:contextualSpacing/>
              <w:mirrorIndents/>
            </w:pPr>
            <w:r>
              <w:t>Обсуждение.</w:t>
            </w:r>
          </w:p>
        </w:tc>
      </w:tr>
      <w:tr w:rsidR="002636AB" w14:paraId="5316E097" w14:textId="77777777" w:rsidTr="00C000CC">
        <w:tc>
          <w:tcPr>
            <w:tcW w:w="2518" w:type="dxa"/>
          </w:tcPr>
          <w:p w14:paraId="10CEF451" w14:textId="166CCC70" w:rsidR="002636AB" w:rsidRPr="00BD5BD9" w:rsidRDefault="002636AB" w:rsidP="002636AB">
            <w:pPr>
              <w:contextualSpacing/>
              <w:mirrorIndents/>
            </w:pPr>
            <w:r w:rsidRPr="002F7B04">
              <w:rPr>
                <w:bCs/>
              </w:rPr>
              <w:t>Элементы математической логики</w:t>
            </w:r>
          </w:p>
        </w:tc>
        <w:tc>
          <w:tcPr>
            <w:tcW w:w="4536" w:type="dxa"/>
            <w:shd w:val="clear" w:color="auto" w:fill="auto"/>
            <w:vAlign w:val="center"/>
          </w:tcPr>
          <w:p w14:paraId="3751C20F" w14:textId="16F22631" w:rsidR="00240EA2" w:rsidRPr="00240EA2" w:rsidRDefault="00240EA2" w:rsidP="002636AB">
            <w:pPr>
              <w:pStyle w:val="a4"/>
              <w:numPr>
                <w:ilvl w:val="0"/>
                <w:numId w:val="19"/>
              </w:numPr>
              <w:tabs>
                <w:tab w:val="left" w:pos="176"/>
                <w:tab w:val="left" w:pos="317"/>
              </w:tabs>
              <w:spacing w:after="0" w:line="252"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 xml:space="preserve">Понятие высказывания, операции над </w:t>
            </w:r>
            <w:r w:rsidRPr="00240EA2">
              <w:rPr>
                <w:rFonts w:ascii="Times New Roman" w:hAnsi="Times New Roman" w:cs="Times New Roman"/>
                <w:sz w:val="24"/>
                <w:szCs w:val="24"/>
              </w:rPr>
              <w:t>ними.</w:t>
            </w:r>
          </w:p>
          <w:p w14:paraId="62AFF2FA" w14:textId="326871FF" w:rsidR="00240EA2" w:rsidRPr="00240EA2" w:rsidRDefault="00240EA2" w:rsidP="002636AB">
            <w:pPr>
              <w:pStyle w:val="a4"/>
              <w:numPr>
                <w:ilvl w:val="0"/>
                <w:numId w:val="19"/>
              </w:numPr>
              <w:tabs>
                <w:tab w:val="left" w:pos="176"/>
                <w:tab w:val="left" w:pos="317"/>
              </w:tabs>
              <w:spacing w:after="0" w:line="252" w:lineRule="auto"/>
              <w:ind w:left="0" w:firstLine="34"/>
              <w:mirrorIndents/>
              <w:jc w:val="both"/>
              <w:rPr>
                <w:rFonts w:ascii="Times New Roman" w:hAnsi="Times New Roman" w:cs="Times New Roman"/>
                <w:sz w:val="24"/>
                <w:szCs w:val="24"/>
              </w:rPr>
            </w:pPr>
            <w:r w:rsidRPr="00240EA2">
              <w:rPr>
                <w:rFonts w:ascii="Times New Roman" w:hAnsi="Times New Roman" w:cs="Times New Roman"/>
                <w:color w:val="000000" w:themeColor="text1"/>
                <w:sz w:val="24"/>
                <w:szCs w:val="24"/>
              </w:rPr>
              <w:t>Формулы логики высказываний. Таблицы истинности.</w:t>
            </w:r>
            <w:r>
              <w:rPr>
                <w:color w:val="000000" w:themeColor="text1"/>
                <w:sz w:val="28"/>
                <w:szCs w:val="28"/>
              </w:rPr>
              <w:t xml:space="preserve"> </w:t>
            </w:r>
            <w:r w:rsidRPr="00240EA2">
              <w:rPr>
                <w:rFonts w:ascii="Times New Roman" w:hAnsi="Times New Roman" w:cs="Times New Roman"/>
                <w:color w:val="000000" w:themeColor="text1"/>
                <w:sz w:val="24"/>
                <w:szCs w:val="24"/>
              </w:rPr>
              <w:t>Эквивалентность формул</w:t>
            </w:r>
            <w:r>
              <w:rPr>
                <w:rFonts w:ascii="Times New Roman" w:hAnsi="Times New Roman" w:cs="Times New Roman"/>
                <w:color w:val="000000" w:themeColor="text1"/>
                <w:sz w:val="24"/>
                <w:szCs w:val="24"/>
              </w:rPr>
              <w:t>.</w:t>
            </w:r>
          </w:p>
          <w:p w14:paraId="66EB995C" w14:textId="7F6DEE09" w:rsidR="002636AB" w:rsidRDefault="002636AB" w:rsidP="002636AB">
            <w:pPr>
              <w:pStyle w:val="a4"/>
              <w:numPr>
                <w:ilvl w:val="0"/>
                <w:numId w:val="19"/>
              </w:numPr>
              <w:tabs>
                <w:tab w:val="left" w:pos="176"/>
                <w:tab w:val="left" w:pos="317"/>
              </w:tabs>
              <w:spacing w:after="0" w:line="252"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 xml:space="preserve">Решение задач на алгебру высказываний. </w:t>
            </w:r>
          </w:p>
          <w:p w14:paraId="776752DB" w14:textId="77777777" w:rsidR="002636AB" w:rsidRDefault="002636AB" w:rsidP="002636AB">
            <w:pPr>
              <w:pStyle w:val="a4"/>
              <w:numPr>
                <w:ilvl w:val="0"/>
                <w:numId w:val="19"/>
              </w:numPr>
              <w:tabs>
                <w:tab w:val="left" w:pos="176"/>
                <w:tab w:val="left" w:pos="317"/>
              </w:tabs>
              <w:spacing w:after="0" w:line="252"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 xml:space="preserve">Отработка формул логики высказываний. </w:t>
            </w:r>
          </w:p>
          <w:p w14:paraId="51E2A61A" w14:textId="77777777" w:rsidR="002636AB" w:rsidRDefault="002636AB" w:rsidP="002636AB">
            <w:pPr>
              <w:pStyle w:val="a4"/>
              <w:numPr>
                <w:ilvl w:val="0"/>
                <w:numId w:val="19"/>
              </w:numPr>
              <w:tabs>
                <w:tab w:val="left" w:pos="176"/>
                <w:tab w:val="left" w:pos="317"/>
              </w:tabs>
              <w:spacing w:after="0" w:line="252"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Решение задач на использование таблицы истинности.</w:t>
            </w:r>
          </w:p>
          <w:p w14:paraId="7F0B07BC" w14:textId="77777777" w:rsidR="002636AB" w:rsidRPr="00A77A81" w:rsidRDefault="002636AB" w:rsidP="002636AB">
            <w:pPr>
              <w:pStyle w:val="a4"/>
              <w:numPr>
                <w:ilvl w:val="0"/>
                <w:numId w:val="19"/>
              </w:numPr>
              <w:tabs>
                <w:tab w:val="left" w:pos="176"/>
                <w:tab w:val="left" w:pos="317"/>
              </w:tabs>
              <w:spacing w:after="0" w:line="252"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Решение задач на приведение формул к формулам ДНФ и КНФ.</w:t>
            </w:r>
          </w:p>
          <w:p w14:paraId="6534C4C2" w14:textId="77777777" w:rsidR="002636AB" w:rsidRPr="00AE5133" w:rsidRDefault="002636AB" w:rsidP="002636AB">
            <w:pPr>
              <w:pStyle w:val="a4"/>
              <w:tabs>
                <w:tab w:val="left" w:pos="176"/>
                <w:tab w:val="left" w:pos="317"/>
              </w:tabs>
              <w:spacing w:after="0" w:line="252" w:lineRule="auto"/>
              <w:ind w:left="-108" w:firstLine="108"/>
              <w:mirrorIndents/>
              <w:jc w:val="both"/>
              <w:rPr>
                <w:rFonts w:ascii="Times New Roman" w:hAnsi="Times New Roman" w:cs="Times New Roman"/>
                <w:sz w:val="12"/>
                <w:szCs w:val="12"/>
              </w:rPr>
            </w:pPr>
          </w:p>
          <w:p w14:paraId="648A8E93" w14:textId="77777777" w:rsidR="00D62990" w:rsidRDefault="002636AB" w:rsidP="00D62990">
            <w:pPr>
              <w:spacing w:line="252" w:lineRule="auto"/>
              <w:ind w:right="-108"/>
              <w:contextualSpacing/>
              <w:mirrorIndents/>
              <w:jc w:val="both"/>
            </w:pPr>
            <w:r>
              <w:t>Рекомендуемые источники</w:t>
            </w:r>
            <w:r w:rsidRPr="005B3264">
              <w:t>:</w:t>
            </w:r>
            <w:r>
              <w:t xml:space="preserve"> </w:t>
            </w:r>
            <w:r w:rsidR="00D62990">
              <w:t>8.1, 8.2, 8.5, 8.6. 8.8.</w:t>
            </w:r>
          </w:p>
          <w:p w14:paraId="5A4CB0BF" w14:textId="328C9969" w:rsidR="00C000CC" w:rsidRPr="00C000CC" w:rsidRDefault="00C000CC" w:rsidP="002636AB">
            <w:pPr>
              <w:spacing w:line="252" w:lineRule="auto"/>
              <w:ind w:right="-108"/>
              <w:contextualSpacing/>
              <w:mirrorIndents/>
              <w:jc w:val="both"/>
              <w:rPr>
                <w:sz w:val="10"/>
                <w:szCs w:val="10"/>
              </w:rPr>
            </w:pPr>
          </w:p>
          <w:p w14:paraId="6E7F865D" w14:textId="77777777" w:rsidR="002636AB" w:rsidRPr="00240EA2" w:rsidRDefault="002636AB" w:rsidP="002636AB">
            <w:pPr>
              <w:spacing w:line="264" w:lineRule="auto"/>
              <w:contextualSpacing/>
              <w:mirrorIndents/>
              <w:jc w:val="both"/>
              <w:rPr>
                <w:sz w:val="4"/>
                <w:szCs w:val="4"/>
              </w:rPr>
            </w:pPr>
          </w:p>
        </w:tc>
        <w:tc>
          <w:tcPr>
            <w:tcW w:w="2722" w:type="dxa"/>
            <w:vAlign w:val="center"/>
          </w:tcPr>
          <w:p w14:paraId="5EE15705" w14:textId="77777777" w:rsidR="002636AB" w:rsidRDefault="002636AB" w:rsidP="002636AB">
            <w:pPr>
              <w:spacing w:line="252" w:lineRule="auto"/>
              <w:contextualSpacing/>
              <w:mirrorIndents/>
              <w:jc w:val="both"/>
            </w:pPr>
            <w:r>
              <w:t>Работа с источниками, решение задач.</w:t>
            </w:r>
          </w:p>
          <w:p w14:paraId="05D444FE" w14:textId="77777777" w:rsidR="002636AB" w:rsidRDefault="002636AB" w:rsidP="002636AB">
            <w:pPr>
              <w:spacing w:line="252" w:lineRule="auto"/>
              <w:contextualSpacing/>
              <w:mirrorIndents/>
            </w:pPr>
            <w:r>
              <w:t>Выполнение индивидуальных заданиям.</w:t>
            </w:r>
          </w:p>
          <w:p w14:paraId="3B678683" w14:textId="77777777" w:rsidR="002636AB" w:rsidRDefault="002636AB" w:rsidP="002636AB">
            <w:pPr>
              <w:spacing w:line="252" w:lineRule="auto"/>
              <w:contextualSpacing/>
              <w:mirrorIndents/>
            </w:pPr>
            <w:r>
              <w:t>Разбор ситуационных задач.</w:t>
            </w:r>
          </w:p>
          <w:p w14:paraId="0DA018F3" w14:textId="77777777" w:rsidR="002636AB" w:rsidRDefault="002636AB" w:rsidP="002636AB">
            <w:pPr>
              <w:spacing w:line="252" w:lineRule="auto"/>
              <w:contextualSpacing/>
              <w:mirrorIndents/>
            </w:pPr>
            <w:r>
              <w:t>Выполнение домашних заданий.</w:t>
            </w:r>
          </w:p>
          <w:p w14:paraId="2D528DCE" w14:textId="51E9CF15" w:rsidR="002636AB" w:rsidRDefault="002636AB" w:rsidP="002636AB">
            <w:pPr>
              <w:spacing w:line="264" w:lineRule="auto"/>
              <w:contextualSpacing/>
              <w:mirrorIndents/>
            </w:pPr>
            <w:r>
              <w:t>Обсуждение.</w:t>
            </w:r>
          </w:p>
        </w:tc>
      </w:tr>
      <w:tr w:rsidR="002636AB" w14:paraId="27746FC4" w14:textId="77777777" w:rsidTr="00C000CC">
        <w:tc>
          <w:tcPr>
            <w:tcW w:w="2518" w:type="dxa"/>
          </w:tcPr>
          <w:p w14:paraId="04FD9BA0" w14:textId="11BA4A4C" w:rsidR="002636AB" w:rsidRPr="00BD5BD9" w:rsidRDefault="002636AB" w:rsidP="002636AB">
            <w:pPr>
              <w:contextualSpacing/>
              <w:mirrorIndents/>
            </w:pPr>
            <w:r w:rsidRPr="002F7B04">
              <w:rPr>
                <w:bCs/>
              </w:rPr>
              <w:t>Элементы теории графов</w:t>
            </w:r>
          </w:p>
        </w:tc>
        <w:tc>
          <w:tcPr>
            <w:tcW w:w="4536" w:type="dxa"/>
            <w:shd w:val="clear" w:color="auto" w:fill="auto"/>
            <w:vAlign w:val="center"/>
          </w:tcPr>
          <w:p w14:paraId="32C10E24" w14:textId="77777777" w:rsidR="002636AB" w:rsidRDefault="002636AB" w:rsidP="002636AB">
            <w:pPr>
              <w:spacing w:line="252" w:lineRule="auto"/>
              <w:mirrorIndents/>
              <w:jc w:val="both"/>
            </w:pPr>
            <w:r>
              <w:t>1. Решение задач на отработку понятий графа, ориентированного графа, взвешенного графа.</w:t>
            </w:r>
          </w:p>
          <w:p w14:paraId="33484E53" w14:textId="77777777" w:rsidR="002636AB" w:rsidRDefault="002636AB" w:rsidP="002636AB">
            <w:pPr>
              <w:spacing w:line="252" w:lineRule="auto"/>
              <w:mirrorIndents/>
              <w:jc w:val="both"/>
            </w:pPr>
            <w:r>
              <w:t>2. Решение задач на составление матрицы смежности и инцидентности.</w:t>
            </w:r>
          </w:p>
          <w:p w14:paraId="77F1986C" w14:textId="77777777" w:rsidR="002636AB" w:rsidRDefault="002636AB" w:rsidP="002636AB">
            <w:pPr>
              <w:spacing w:line="252" w:lineRule="auto"/>
              <w:mirrorIndents/>
              <w:jc w:val="both"/>
            </w:pPr>
            <w:r>
              <w:t>3. Решение задач на нахождение маршрута и пути на графе.</w:t>
            </w:r>
          </w:p>
          <w:p w14:paraId="0A715203" w14:textId="77777777" w:rsidR="002636AB" w:rsidRDefault="002636AB" w:rsidP="002636AB">
            <w:pPr>
              <w:spacing w:line="252" w:lineRule="auto"/>
              <w:mirrorIndents/>
              <w:jc w:val="both"/>
            </w:pPr>
            <w:r>
              <w:t>4. Решение задачи о нахождении кратчайшего пути между вершинами графа.</w:t>
            </w:r>
          </w:p>
          <w:p w14:paraId="3863EA6C" w14:textId="77777777" w:rsidR="002636AB" w:rsidRDefault="002636AB" w:rsidP="002636AB">
            <w:pPr>
              <w:spacing w:line="252" w:lineRule="auto"/>
              <w:mirrorIndents/>
              <w:jc w:val="both"/>
            </w:pPr>
            <w:r>
              <w:t>5. Решение задач на составление и расчет сетевого графика.</w:t>
            </w:r>
          </w:p>
          <w:p w14:paraId="6C2506F3" w14:textId="77777777" w:rsidR="002636AB" w:rsidRPr="00AE5133" w:rsidRDefault="002636AB" w:rsidP="002636AB">
            <w:pPr>
              <w:spacing w:line="252" w:lineRule="auto"/>
              <w:mirrorIndents/>
              <w:jc w:val="both"/>
              <w:rPr>
                <w:sz w:val="12"/>
                <w:szCs w:val="12"/>
              </w:rPr>
            </w:pPr>
          </w:p>
          <w:p w14:paraId="54D590B2" w14:textId="77777777" w:rsidR="00D62990" w:rsidRDefault="002636AB" w:rsidP="00D62990">
            <w:pPr>
              <w:spacing w:line="252" w:lineRule="auto"/>
              <w:ind w:right="-108"/>
              <w:contextualSpacing/>
              <w:mirrorIndents/>
              <w:jc w:val="both"/>
            </w:pPr>
            <w:r>
              <w:t>Рекомендуемые источники</w:t>
            </w:r>
            <w:r w:rsidRPr="005B3264">
              <w:t>:</w:t>
            </w:r>
            <w:r>
              <w:t xml:space="preserve"> </w:t>
            </w:r>
            <w:r w:rsidR="00D62990">
              <w:t>8.1, 8.2, 8.5, 8.6. 8.8.</w:t>
            </w:r>
          </w:p>
          <w:p w14:paraId="1B987AA9" w14:textId="201CDC46" w:rsidR="00C000CC" w:rsidRPr="00C000CC" w:rsidRDefault="00C000CC" w:rsidP="002636AB">
            <w:pPr>
              <w:spacing w:line="252" w:lineRule="auto"/>
              <w:ind w:right="-108"/>
              <w:contextualSpacing/>
              <w:mirrorIndents/>
              <w:jc w:val="both"/>
              <w:rPr>
                <w:sz w:val="6"/>
                <w:szCs w:val="6"/>
              </w:rPr>
            </w:pPr>
          </w:p>
          <w:p w14:paraId="1047ED8B" w14:textId="77777777" w:rsidR="002636AB" w:rsidRPr="00240EA2" w:rsidRDefault="002636AB" w:rsidP="002636AB">
            <w:pPr>
              <w:spacing w:line="264" w:lineRule="auto"/>
              <w:contextualSpacing/>
              <w:mirrorIndents/>
              <w:jc w:val="both"/>
              <w:rPr>
                <w:sz w:val="6"/>
                <w:szCs w:val="6"/>
              </w:rPr>
            </w:pPr>
          </w:p>
        </w:tc>
        <w:tc>
          <w:tcPr>
            <w:tcW w:w="2722" w:type="dxa"/>
            <w:vAlign w:val="center"/>
          </w:tcPr>
          <w:p w14:paraId="32D3EFB1" w14:textId="77777777" w:rsidR="002636AB" w:rsidRDefault="002636AB" w:rsidP="002636AB">
            <w:pPr>
              <w:spacing w:line="252" w:lineRule="auto"/>
              <w:contextualSpacing/>
              <w:mirrorIndents/>
              <w:jc w:val="both"/>
            </w:pPr>
            <w:r>
              <w:t>Работа с источниками, решение задач.</w:t>
            </w:r>
          </w:p>
          <w:p w14:paraId="079F22CF" w14:textId="77777777" w:rsidR="002636AB" w:rsidRDefault="002636AB" w:rsidP="002636AB">
            <w:pPr>
              <w:spacing w:line="252" w:lineRule="auto"/>
              <w:contextualSpacing/>
              <w:mirrorIndents/>
            </w:pPr>
            <w:r>
              <w:t>Выполнение индивидуальных заданиям.</w:t>
            </w:r>
          </w:p>
          <w:p w14:paraId="7F0719F1" w14:textId="77777777" w:rsidR="002636AB" w:rsidRDefault="002636AB" w:rsidP="002636AB">
            <w:pPr>
              <w:spacing w:line="252" w:lineRule="auto"/>
              <w:contextualSpacing/>
              <w:mirrorIndents/>
            </w:pPr>
            <w:r>
              <w:t>Разбор ситуационных задач.</w:t>
            </w:r>
          </w:p>
          <w:p w14:paraId="4E7B1BF9" w14:textId="77777777" w:rsidR="002636AB" w:rsidRDefault="002636AB" w:rsidP="002636AB">
            <w:pPr>
              <w:spacing w:line="252" w:lineRule="auto"/>
              <w:contextualSpacing/>
              <w:mirrorIndents/>
            </w:pPr>
            <w:r>
              <w:t>Выполнение домашних заданий.</w:t>
            </w:r>
          </w:p>
          <w:p w14:paraId="63ED0F2C" w14:textId="77777777" w:rsidR="002636AB" w:rsidRDefault="002636AB" w:rsidP="002636AB">
            <w:pPr>
              <w:spacing w:line="252" w:lineRule="auto"/>
              <w:contextualSpacing/>
              <w:mirrorIndents/>
              <w:jc w:val="both"/>
            </w:pPr>
            <w:r>
              <w:t>Проведение самостоятельной работы.</w:t>
            </w:r>
          </w:p>
          <w:p w14:paraId="3270AB9D" w14:textId="186C0485" w:rsidR="002636AB" w:rsidRDefault="002636AB" w:rsidP="002636AB">
            <w:pPr>
              <w:spacing w:line="264" w:lineRule="auto"/>
              <w:contextualSpacing/>
              <w:mirrorIndents/>
            </w:pPr>
            <w:r>
              <w:t>Обсуждение.</w:t>
            </w:r>
          </w:p>
        </w:tc>
      </w:tr>
      <w:tr w:rsidR="007D07D6" w14:paraId="563DAD13" w14:textId="77777777" w:rsidTr="00C000CC">
        <w:tc>
          <w:tcPr>
            <w:tcW w:w="2518" w:type="dxa"/>
          </w:tcPr>
          <w:p w14:paraId="073F44A5" w14:textId="77777777" w:rsidR="007D07D6" w:rsidRPr="002F7B04" w:rsidRDefault="007D07D6" w:rsidP="00656CED">
            <w:pPr>
              <w:contextualSpacing/>
              <w:mirrorIndents/>
            </w:pPr>
            <w:r w:rsidRPr="002F7B04">
              <w:rPr>
                <w:bCs/>
              </w:rPr>
              <w:t>Предел и непрерывность</w:t>
            </w:r>
          </w:p>
        </w:tc>
        <w:tc>
          <w:tcPr>
            <w:tcW w:w="4536" w:type="dxa"/>
            <w:shd w:val="clear" w:color="auto" w:fill="auto"/>
            <w:vAlign w:val="center"/>
          </w:tcPr>
          <w:p w14:paraId="448F8163" w14:textId="32784052" w:rsidR="00240EA2" w:rsidRDefault="00240EA2" w:rsidP="008222F3">
            <w:pPr>
              <w:spacing w:line="264" w:lineRule="auto"/>
              <w:contextualSpacing/>
              <w:mirrorIndents/>
              <w:jc w:val="both"/>
              <w:rPr>
                <w:spacing w:val="-4"/>
              </w:rPr>
            </w:pPr>
            <w:r>
              <w:rPr>
                <w:spacing w:val="-4"/>
              </w:rPr>
              <w:t>1. Понятие функции.</w:t>
            </w:r>
          </w:p>
          <w:p w14:paraId="4A486367" w14:textId="2E4A1F52" w:rsidR="00240EA2" w:rsidRPr="00240EA2" w:rsidRDefault="00240EA2" w:rsidP="00240EA2">
            <w:pPr>
              <w:pStyle w:val="Default"/>
              <w:spacing w:line="264" w:lineRule="auto"/>
              <w:ind w:firstLine="34"/>
              <w:jc w:val="both"/>
            </w:pPr>
            <w:r>
              <w:rPr>
                <w:spacing w:val="-4"/>
              </w:rPr>
              <w:t>2. </w:t>
            </w:r>
            <w:r>
              <w:t>Свойства и графики основных элементарных функций.</w:t>
            </w:r>
          </w:p>
          <w:p w14:paraId="21392E4F" w14:textId="5DED5E6C" w:rsidR="007D07D6" w:rsidRDefault="00240EA2" w:rsidP="008222F3">
            <w:pPr>
              <w:spacing w:line="264" w:lineRule="auto"/>
              <w:contextualSpacing/>
              <w:mirrorIndents/>
              <w:jc w:val="both"/>
              <w:rPr>
                <w:spacing w:val="-4"/>
              </w:rPr>
            </w:pPr>
            <w:r>
              <w:rPr>
                <w:spacing w:val="-4"/>
              </w:rPr>
              <w:t>3</w:t>
            </w:r>
            <w:r w:rsidR="009B6108" w:rsidRPr="009B6108">
              <w:rPr>
                <w:spacing w:val="-4"/>
              </w:rPr>
              <w:t>.</w:t>
            </w:r>
            <w:r>
              <w:rPr>
                <w:spacing w:val="-4"/>
              </w:rPr>
              <w:t> </w:t>
            </w:r>
            <w:r w:rsidR="009B6108" w:rsidRPr="009B6108">
              <w:rPr>
                <w:spacing w:val="-4"/>
              </w:rPr>
              <w:t>Вычисление предела последовательности.</w:t>
            </w:r>
          </w:p>
          <w:p w14:paraId="29B24CCD" w14:textId="4D34AB78" w:rsidR="009B6108" w:rsidRDefault="00240EA2" w:rsidP="008222F3">
            <w:pPr>
              <w:spacing w:line="264" w:lineRule="auto"/>
              <w:contextualSpacing/>
              <w:mirrorIndents/>
              <w:jc w:val="both"/>
              <w:rPr>
                <w:spacing w:val="-4"/>
              </w:rPr>
            </w:pPr>
            <w:r>
              <w:rPr>
                <w:spacing w:val="-4"/>
              </w:rPr>
              <w:t>4</w:t>
            </w:r>
            <w:r w:rsidR="009B6108">
              <w:rPr>
                <w:spacing w:val="-4"/>
              </w:rPr>
              <w:t>.</w:t>
            </w:r>
            <w:r w:rsidR="00361CF4">
              <w:rPr>
                <w:spacing w:val="-4"/>
              </w:rPr>
              <w:t> </w:t>
            </w:r>
            <w:r w:rsidR="009B6108">
              <w:rPr>
                <w:spacing w:val="-4"/>
              </w:rPr>
              <w:t>Вычисление пределов функций на бесконечности и в точке.</w:t>
            </w:r>
          </w:p>
          <w:p w14:paraId="38392A3B" w14:textId="1CA24DDB" w:rsidR="00361CF4" w:rsidRDefault="00240EA2" w:rsidP="008222F3">
            <w:pPr>
              <w:spacing w:line="264" w:lineRule="auto"/>
              <w:contextualSpacing/>
              <w:mirrorIndents/>
              <w:jc w:val="both"/>
              <w:rPr>
                <w:spacing w:val="-4"/>
              </w:rPr>
            </w:pPr>
            <w:r>
              <w:rPr>
                <w:spacing w:val="-4"/>
              </w:rPr>
              <w:t>5</w:t>
            </w:r>
            <w:r w:rsidR="00361CF4">
              <w:rPr>
                <w:spacing w:val="-4"/>
              </w:rPr>
              <w:t>. Вычисление односторонних приделов.</w:t>
            </w:r>
          </w:p>
          <w:p w14:paraId="0415DBC9" w14:textId="7E71A75E" w:rsidR="00361CF4" w:rsidRDefault="00240EA2" w:rsidP="008222F3">
            <w:pPr>
              <w:spacing w:line="264" w:lineRule="auto"/>
              <w:contextualSpacing/>
              <w:mirrorIndents/>
              <w:jc w:val="both"/>
              <w:rPr>
                <w:spacing w:val="-4"/>
              </w:rPr>
            </w:pPr>
            <w:r>
              <w:rPr>
                <w:spacing w:val="-4"/>
              </w:rPr>
              <w:t>6</w:t>
            </w:r>
            <w:r w:rsidR="00361CF4">
              <w:rPr>
                <w:spacing w:val="-4"/>
              </w:rPr>
              <w:t>. Вычисление пределов с помощью первого и второго замечательных пределов.</w:t>
            </w:r>
          </w:p>
          <w:p w14:paraId="559D6E9B" w14:textId="369C80A3" w:rsidR="00361CF4" w:rsidRDefault="00240EA2" w:rsidP="008222F3">
            <w:pPr>
              <w:spacing w:line="264" w:lineRule="auto"/>
              <w:contextualSpacing/>
              <w:mirrorIndents/>
              <w:jc w:val="both"/>
              <w:rPr>
                <w:spacing w:val="-4"/>
              </w:rPr>
            </w:pPr>
            <w:r>
              <w:rPr>
                <w:spacing w:val="-4"/>
              </w:rPr>
              <w:t>7</w:t>
            </w:r>
            <w:r w:rsidR="00177D4B">
              <w:rPr>
                <w:spacing w:val="-4"/>
              </w:rPr>
              <w:t>. </w:t>
            </w:r>
            <w:r w:rsidR="00AA046A">
              <w:rPr>
                <w:spacing w:val="-4"/>
              </w:rPr>
              <w:t>Определение</w:t>
            </w:r>
            <w:r w:rsidR="00361CF4">
              <w:rPr>
                <w:spacing w:val="-4"/>
              </w:rPr>
              <w:t xml:space="preserve"> </w:t>
            </w:r>
            <w:r>
              <w:rPr>
                <w:spacing w:val="-4"/>
              </w:rPr>
              <w:t xml:space="preserve">точек разрыва функции и </w:t>
            </w:r>
            <w:r w:rsidR="00AA046A">
              <w:rPr>
                <w:spacing w:val="-4"/>
              </w:rPr>
              <w:t xml:space="preserve">установление их </w:t>
            </w:r>
            <w:r w:rsidR="00361CF4">
              <w:rPr>
                <w:spacing w:val="-4"/>
              </w:rPr>
              <w:t>тип</w:t>
            </w:r>
            <w:r w:rsidR="00AA046A">
              <w:rPr>
                <w:spacing w:val="-4"/>
              </w:rPr>
              <w:t>ов</w:t>
            </w:r>
            <w:r w:rsidR="00177D4B">
              <w:rPr>
                <w:spacing w:val="-4"/>
              </w:rPr>
              <w:t>.</w:t>
            </w:r>
          </w:p>
          <w:p w14:paraId="37A3313F" w14:textId="2CFFBD9D" w:rsidR="00240EA2" w:rsidRDefault="00240EA2" w:rsidP="008222F3">
            <w:pPr>
              <w:spacing w:line="264" w:lineRule="auto"/>
              <w:contextualSpacing/>
              <w:mirrorIndents/>
              <w:jc w:val="both"/>
              <w:rPr>
                <w:spacing w:val="-4"/>
              </w:rPr>
            </w:pPr>
            <w:r>
              <w:rPr>
                <w:spacing w:val="-4"/>
              </w:rPr>
              <w:t>8. Исследование функции на непрерывность</w:t>
            </w:r>
            <w:r w:rsidR="00AA046A">
              <w:rPr>
                <w:spacing w:val="-4"/>
              </w:rPr>
              <w:t>.</w:t>
            </w:r>
          </w:p>
          <w:p w14:paraId="13A9202E" w14:textId="03670EA5" w:rsidR="00177D4B" w:rsidRDefault="00AA046A" w:rsidP="008222F3">
            <w:pPr>
              <w:spacing w:line="264" w:lineRule="auto"/>
              <w:contextualSpacing/>
              <w:mirrorIndents/>
              <w:jc w:val="both"/>
              <w:rPr>
                <w:spacing w:val="-4"/>
              </w:rPr>
            </w:pPr>
            <w:r>
              <w:rPr>
                <w:spacing w:val="-4"/>
              </w:rPr>
              <w:t>8</w:t>
            </w:r>
            <w:r w:rsidR="00177D4B">
              <w:rPr>
                <w:spacing w:val="-4"/>
              </w:rPr>
              <w:t>. Нахождение вертикальных и наклонных асимптот графика функции.</w:t>
            </w:r>
          </w:p>
          <w:p w14:paraId="5A443F74" w14:textId="77777777" w:rsidR="00177D4B" w:rsidRPr="00AE5133" w:rsidRDefault="00177D4B"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07432E92" w14:textId="565C2358" w:rsidR="00CD6CB9" w:rsidRDefault="00B36269" w:rsidP="008222F3">
            <w:pPr>
              <w:spacing w:line="264" w:lineRule="auto"/>
              <w:contextualSpacing/>
              <w:mirrorIndents/>
              <w:jc w:val="both"/>
            </w:pPr>
            <w:r>
              <w:t>Рекомендуемые источники</w:t>
            </w:r>
            <w:r w:rsidRPr="005B3264">
              <w:t>:</w:t>
            </w:r>
            <w:r>
              <w:t xml:space="preserve"> 8.2, 8.3, 8.</w:t>
            </w:r>
            <w:r w:rsidR="00D62990">
              <w:t>4, 8.7, 8.8.</w:t>
            </w:r>
          </w:p>
          <w:p w14:paraId="375E39F5" w14:textId="77777777" w:rsidR="00B36269" w:rsidRPr="00CD6CB9" w:rsidRDefault="00B36269" w:rsidP="008222F3">
            <w:pPr>
              <w:spacing w:line="264" w:lineRule="auto"/>
              <w:contextualSpacing/>
              <w:mirrorIndents/>
              <w:jc w:val="both"/>
              <w:rPr>
                <w:spacing w:val="-4"/>
                <w:sz w:val="16"/>
                <w:szCs w:val="16"/>
              </w:rPr>
            </w:pPr>
          </w:p>
        </w:tc>
        <w:tc>
          <w:tcPr>
            <w:tcW w:w="2722" w:type="dxa"/>
            <w:vAlign w:val="center"/>
          </w:tcPr>
          <w:p w14:paraId="34E23835" w14:textId="77777777" w:rsidR="006C21E9" w:rsidRDefault="006C21E9" w:rsidP="008222F3">
            <w:pPr>
              <w:spacing w:line="264" w:lineRule="auto"/>
              <w:contextualSpacing/>
              <w:mirrorIndents/>
              <w:jc w:val="both"/>
            </w:pPr>
            <w:r>
              <w:t>Работа с источниками, решение задач.</w:t>
            </w:r>
          </w:p>
          <w:p w14:paraId="659318AD" w14:textId="77777777" w:rsidR="006C21E9" w:rsidRDefault="006C21E9" w:rsidP="008222F3">
            <w:pPr>
              <w:spacing w:line="264" w:lineRule="auto"/>
              <w:contextualSpacing/>
              <w:mirrorIndents/>
            </w:pPr>
            <w:r>
              <w:t>Выполнение индивидуальных заданиям.</w:t>
            </w:r>
          </w:p>
          <w:p w14:paraId="5726935E" w14:textId="77777777" w:rsidR="006C21E9" w:rsidRDefault="006C21E9" w:rsidP="008222F3">
            <w:pPr>
              <w:spacing w:line="264" w:lineRule="auto"/>
              <w:contextualSpacing/>
              <w:mirrorIndents/>
            </w:pPr>
            <w:r>
              <w:t>Разбор ситуационных задач.</w:t>
            </w:r>
          </w:p>
          <w:p w14:paraId="7DF053E9" w14:textId="77777777" w:rsidR="00160C9E" w:rsidRDefault="00160C9E" w:rsidP="008222F3">
            <w:pPr>
              <w:spacing w:line="264" w:lineRule="auto"/>
              <w:contextualSpacing/>
              <w:mirrorIndents/>
            </w:pPr>
            <w:r>
              <w:t>Выполнение домашних заданий.</w:t>
            </w:r>
          </w:p>
          <w:p w14:paraId="07D01EE3" w14:textId="77777777" w:rsidR="007D07D6" w:rsidRDefault="006C21E9" w:rsidP="008222F3">
            <w:pPr>
              <w:spacing w:line="264" w:lineRule="auto"/>
              <w:contextualSpacing/>
              <w:mirrorIndents/>
              <w:jc w:val="both"/>
            </w:pPr>
            <w:r>
              <w:t>Обсуждение.</w:t>
            </w:r>
          </w:p>
        </w:tc>
      </w:tr>
      <w:tr w:rsidR="007D07D6" w14:paraId="6E50B0C1" w14:textId="77777777" w:rsidTr="00C000CC">
        <w:tc>
          <w:tcPr>
            <w:tcW w:w="2518" w:type="dxa"/>
          </w:tcPr>
          <w:p w14:paraId="17259E1A" w14:textId="77777777" w:rsidR="007D07D6" w:rsidRPr="00177D4B" w:rsidRDefault="007D07D6" w:rsidP="00656CED">
            <w:pPr>
              <w:contextualSpacing/>
              <w:mirrorIndents/>
              <w:rPr>
                <w:spacing w:val="-4"/>
              </w:rPr>
            </w:pPr>
            <w:r w:rsidRPr="00177D4B">
              <w:rPr>
                <w:bCs/>
                <w:spacing w:val="-4"/>
              </w:rPr>
              <w:t>Дифференциальное исчисление функций одной переменной</w:t>
            </w:r>
          </w:p>
        </w:tc>
        <w:tc>
          <w:tcPr>
            <w:tcW w:w="4536" w:type="dxa"/>
            <w:shd w:val="clear" w:color="auto" w:fill="auto"/>
            <w:vAlign w:val="center"/>
          </w:tcPr>
          <w:p w14:paraId="192F0A03" w14:textId="77777777" w:rsidR="007D07D6" w:rsidRDefault="00177D4B" w:rsidP="008222F3">
            <w:pPr>
              <w:spacing w:line="264" w:lineRule="auto"/>
              <w:contextualSpacing/>
              <w:mirrorIndents/>
              <w:jc w:val="both"/>
              <w:rPr>
                <w:spacing w:val="-4"/>
              </w:rPr>
            </w:pPr>
            <w:r w:rsidRPr="00177D4B">
              <w:rPr>
                <w:spacing w:val="-4"/>
              </w:rPr>
              <w:t>1.</w:t>
            </w:r>
            <w:r>
              <w:rPr>
                <w:spacing w:val="-4"/>
              </w:rPr>
              <w:t> </w:t>
            </w:r>
            <w:r w:rsidRPr="00177D4B">
              <w:rPr>
                <w:spacing w:val="-4"/>
              </w:rPr>
              <w:t>Вычисление первой и второй производных</w:t>
            </w:r>
            <w:r>
              <w:rPr>
                <w:spacing w:val="-4"/>
              </w:rPr>
              <w:t xml:space="preserve"> функции одной переменной.</w:t>
            </w:r>
          </w:p>
          <w:p w14:paraId="3C9FE244" w14:textId="77777777" w:rsidR="00177D4B" w:rsidRDefault="00177D4B" w:rsidP="008222F3">
            <w:pPr>
              <w:spacing w:line="264" w:lineRule="auto"/>
              <w:contextualSpacing/>
              <w:mirrorIndents/>
              <w:jc w:val="both"/>
              <w:rPr>
                <w:spacing w:val="-4"/>
              </w:rPr>
            </w:pPr>
            <w:r>
              <w:rPr>
                <w:spacing w:val="-4"/>
              </w:rPr>
              <w:t>2. Вычисление дифференциалов функции одной переменной.</w:t>
            </w:r>
          </w:p>
          <w:p w14:paraId="5CB827FD" w14:textId="77777777" w:rsidR="00177D4B" w:rsidRDefault="00177D4B" w:rsidP="008222F3">
            <w:pPr>
              <w:spacing w:line="264" w:lineRule="auto"/>
              <w:contextualSpacing/>
              <w:mirrorIndents/>
              <w:jc w:val="both"/>
              <w:rPr>
                <w:spacing w:val="-4"/>
              </w:rPr>
            </w:pPr>
            <w:r>
              <w:rPr>
                <w:spacing w:val="-4"/>
              </w:rPr>
              <w:t>3. Решение задач по применению дифференциала для приближенных вычислений.</w:t>
            </w:r>
          </w:p>
          <w:p w14:paraId="1FE2F439" w14:textId="77777777" w:rsidR="00177D4B" w:rsidRDefault="00177D4B" w:rsidP="008222F3">
            <w:pPr>
              <w:spacing w:line="264" w:lineRule="auto"/>
              <w:contextualSpacing/>
              <w:mirrorIndents/>
              <w:jc w:val="both"/>
              <w:rPr>
                <w:spacing w:val="-4"/>
              </w:rPr>
            </w:pPr>
            <w:r>
              <w:rPr>
                <w:spacing w:val="-4"/>
              </w:rPr>
              <w:t>4. Вычисление пределов функции по правилу Лопиталя.</w:t>
            </w:r>
          </w:p>
          <w:p w14:paraId="60BFE3FB" w14:textId="77777777" w:rsidR="00177D4B" w:rsidRDefault="00177D4B" w:rsidP="008222F3">
            <w:pPr>
              <w:spacing w:line="264" w:lineRule="auto"/>
              <w:contextualSpacing/>
              <w:mirrorIndents/>
              <w:jc w:val="both"/>
              <w:rPr>
                <w:spacing w:val="-4"/>
              </w:rPr>
            </w:pPr>
            <w:r>
              <w:rPr>
                <w:spacing w:val="-4"/>
              </w:rPr>
              <w:t>5. Определение интервалов монотонности функции и экстремумов функции.</w:t>
            </w:r>
          </w:p>
          <w:p w14:paraId="3C99F3A5" w14:textId="77777777" w:rsidR="00177D4B" w:rsidRDefault="00177D4B" w:rsidP="008222F3">
            <w:pPr>
              <w:spacing w:line="264" w:lineRule="auto"/>
              <w:contextualSpacing/>
              <w:mirrorIndents/>
              <w:jc w:val="both"/>
              <w:rPr>
                <w:spacing w:val="-4"/>
              </w:rPr>
            </w:pPr>
            <w:r>
              <w:rPr>
                <w:spacing w:val="-4"/>
              </w:rPr>
              <w:t>6. Определение интервалов выпуклости и вогнутости графика функции, точек перегиба графика.</w:t>
            </w:r>
          </w:p>
          <w:p w14:paraId="7924C426" w14:textId="0CFF7918" w:rsidR="00177D4B" w:rsidRDefault="006C21E9" w:rsidP="008222F3">
            <w:pPr>
              <w:spacing w:line="264" w:lineRule="auto"/>
              <w:contextualSpacing/>
              <w:mirrorIndents/>
              <w:jc w:val="both"/>
              <w:rPr>
                <w:spacing w:val="-4"/>
              </w:rPr>
            </w:pPr>
            <w:r>
              <w:rPr>
                <w:spacing w:val="-4"/>
              </w:rPr>
              <w:t>7.  Проведе</w:t>
            </w:r>
            <w:r w:rsidR="00177D4B">
              <w:rPr>
                <w:spacing w:val="-4"/>
              </w:rPr>
              <w:t>ние полного ис</w:t>
            </w:r>
            <w:r>
              <w:rPr>
                <w:spacing w:val="-4"/>
              </w:rPr>
              <w:t>с</w:t>
            </w:r>
            <w:r w:rsidR="00177D4B">
              <w:rPr>
                <w:spacing w:val="-4"/>
              </w:rPr>
              <w:t>л</w:t>
            </w:r>
            <w:r>
              <w:rPr>
                <w:spacing w:val="-4"/>
              </w:rPr>
              <w:t>е</w:t>
            </w:r>
            <w:r w:rsidR="00177D4B">
              <w:rPr>
                <w:spacing w:val="-4"/>
              </w:rPr>
              <w:t>дования функ</w:t>
            </w:r>
            <w:r>
              <w:rPr>
                <w:spacing w:val="-4"/>
              </w:rPr>
              <w:t>ц</w:t>
            </w:r>
            <w:r w:rsidR="00177D4B">
              <w:rPr>
                <w:spacing w:val="-4"/>
              </w:rPr>
              <w:t>ии и построение ее графика.</w:t>
            </w:r>
          </w:p>
          <w:p w14:paraId="3FD54AB6" w14:textId="09322847" w:rsidR="00AA046A" w:rsidRDefault="00AA046A" w:rsidP="008222F3">
            <w:pPr>
              <w:spacing w:line="264" w:lineRule="auto"/>
              <w:contextualSpacing/>
              <w:mirrorIndents/>
              <w:jc w:val="both"/>
              <w:rPr>
                <w:spacing w:val="-4"/>
              </w:rPr>
            </w:pPr>
            <w:r>
              <w:rPr>
                <w:spacing w:val="-4"/>
              </w:rPr>
              <w:t>8. Эластичность функции и ее свойства.</w:t>
            </w:r>
          </w:p>
          <w:p w14:paraId="3BD272A2" w14:textId="7F96608E" w:rsidR="00AA046A" w:rsidRDefault="00AA046A" w:rsidP="008222F3">
            <w:pPr>
              <w:spacing w:line="264" w:lineRule="auto"/>
              <w:contextualSpacing/>
              <w:mirrorIndents/>
              <w:jc w:val="both"/>
              <w:rPr>
                <w:spacing w:val="-4"/>
              </w:rPr>
            </w:pPr>
            <w:r>
              <w:rPr>
                <w:spacing w:val="-4"/>
              </w:rPr>
              <w:t>9. Решение экономических задач с помощью производных.</w:t>
            </w:r>
          </w:p>
          <w:p w14:paraId="1285E363" w14:textId="77777777" w:rsidR="006C21E9" w:rsidRPr="00AE5133" w:rsidRDefault="006C21E9"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3F31C716" w14:textId="77777777" w:rsidR="00D62990" w:rsidRDefault="00B36269" w:rsidP="00D62990">
            <w:pPr>
              <w:spacing w:line="264" w:lineRule="auto"/>
              <w:contextualSpacing/>
              <w:mirrorIndents/>
              <w:jc w:val="both"/>
            </w:pPr>
            <w:r>
              <w:t>Рекомендуемые источники</w:t>
            </w:r>
            <w:r w:rsidRPr="005B3264">
              <w:t>:</w:t>
            </w:r>
            <w:r>
              <w:t xml:space="preserve"> </w:t>
            </w:r>
            <w:r w:rsidR="00D62990">
              <w:t>8.2, 8.3, 8.4, 8.7, 8.8.</w:t>
            </w:r>
          </w:p>
          <w:p w14:paraId="4DA32445" w14:textId="73AF601F" w:rsidR="00B36269" w:rsidRPr="00AA046A" w:rsidRDefault="00B36269" w:rsidP="008222F3">
            <w:pPr>
              <w:spacing w:line="264" w:lineRule="auto"/>
              <w:contextualSpacing/>
              <w:mirrorIndents/>
              <w:jc w:val="both"/>
              <w:rPr>
                <w:spacing w:val="-4"/>
                <w:sz w:val="4"/>
                <w:szCs w:val="4"/>
              </w:rPr>
            </w:pPr>
          </w:p>
        </w:tc>
        <w:tc>
          <w:tcPr>
            <w:tcW w:w="2722" w:type="dxa"/>
          </w:tcPr>
          <w:p w14:paraId="06B3528C" w14:textId="77777777" w:rsidR="006C21E9" w:rsidRDefault="006C21E9" w:rsidP="008222F3">
            <w:pPr>
              <w:spacing w:line="264" w:lineRule="auto"/>
              <w:contextualSpacing/>
              <w:mirrorIndents/>
              <w:jc w:val="both"/>
            </w:pPr>
            <w:r>
              <w:t>Работа с источниками, решение задач.</w:t>
            </w:r>
          </w:p>
          <w:p w14:paraId="2872726B" w14:textId="77777777" w:rsidR="006C21E9" w:rsidRDefault="006C21E9" w:rsidP="008222F3">
            <w:pPr>
              <w:spacing w:line="264" w:lineRule="auto"/>
              <w:contextualSpacing/>
              <w:mirrorIndents/>
            </w:pPr>
            <w:r>
              <w:t>Выполнение индивидуальных заданиям.</w:t>
            </w:r>
          </w:p>
          <w:p w14:paraId="499C3721" w14:textId="77777777" w:rsidR="006C21E9" w:rsidRDefault="006C21E9" w:rsidP="008222F3">
            <w:pPr>
              <w:spacing w:line="264" w:lineRule="auto"/>
              <w:contextualSpacing/>
              <w:mirrorIndents/>
            </w:pPr>
            <w:r>
              <w:t>Разбор ситуационных задач.</w:t>
            </w:r>
          </w:p>
          <w:p w14:paraId="08FBD90A" w14:textId="77777777" w:rsidR="00160C9E" w:rsidRDefault="00160C9E" w:rsidP="008222F3">
            <w:pPr>
              <w:spacing w:line="264" w:lineRule="auto"/>
              <w:contextualSpacing/>
              <w:mirrorIndents/>
            </w:pPr>
            <w:r>
              <w:t>Выполнение домашних заданий.</w:t>
            </w:r>
          </w:p>
          <w:p w14:paraId="40C20543" w14:textId="77777777" w:rsidR="007D07D6" w:rsidRDefault="006C21E9" w:rsidP="008222F3">
            <w:pPr>
              <w:spacing w:line="264" w:lineRule="auto"/>
              <w:contextualSpacing/>
              <w:mirrorIndents/>
              <w:jc w:val="both"/>
            </w:pPr>
            <w:r>
              <w:t>Проведение самостоятельной работы.</w:t>
            </w:r>
          </w:p>
        </w:tc>
      </w:tr>
      <w:tr w:rsidR="007D07D6" w14:paraId="676CCE0B" w14:textId="77777777" w:rsidTr="00C000CC">
        <w:tc>
          <w:tcPr>
            <w:tcW w:w="2518" w:type="dxa"/>
          </w:tcPr>
          <w:p w14:paraId="2899DF04" w14:textId="77777777" w:rsidR="007D07D6" w:rsidRPr="002F7B04" w:rsidRDefault="007D07D6" w:rsidP="00656CED">
            <w:pPr>
              <w:pStyle w:val="Default"/>
              <w:rPr>
                <w:bCs/>
              </w:rPr>
            </w:pPr>
            <w:r w:rsidRPr="002F7B04">
              <w:rPr>
                <w:bCs/>
              </w:rPr>
              <w:t>Интегральное исчисление функций одной переменной</w:t>
            </w:r>
          </w:p>
        </w:tc>
        <w:tc>
          <w:tcPr>
            <w:tcW w:w="4536" w:type="dxa"/>
            <w:shd w:val="clear" w:color="auto" w:fill="auto"/>
            <w:vAlign w:val="center"/>
          </w:tcPr>
          <w:p w14:paraId="320D5C85" w14:textId="77777777" w:rsidR="006C21E9" w:rsidRDefault="006C21E9" w:rsidP="00B36269">
            <w:pPr>
              <w:pStyle w:val="a4"/>
              <w:tabs>
                <w:tab w:val="left" w:pos="0"/>
              </w:tabs>
              <w:spacing w:after="0" w:line="252" w:lineRule="auto"/>
              <w:ind w:left="34"/>
              <w:mirrorIndents/>
              <w:jc w:val="both"/>
              <w:rPr>
                <w:rFonts w:ascii="Times New Roman" w:hAnsi="Times New Roman" w:cs="Times New Roman"/>
                <w:sz w:val="24"/>
                <w:szCs w:val="24"/>
              </w:rPr>
            </w:pPr>
            <w:r>
              <w:rPr>
                <w:rFonts w:ascii="Times New Roman" w:hAnsi="Times New Roman" w:cs="Times New Roman"/>
                <w:spacing w:val="-4"/>
                <w:sz w:val="24"/>
                <w:szCs w:val="24"/>
              </w:rPr>
              <w:t>1.</w:t>
            </w:r>
            <w:r>
              <w:rPr>
                <w:spacing w:val="-4"/>
                <w:sz w:val="24"/>
                <w:szCs w:val="24"/>
              </w:rPr>
              <w:t xml:space="preserve">  </w:t>
            </w:r>
            <w:r w:rsidRPr="006C21E9">
              <w:rPr>
                <w:rFonts w:ascii="Times New Roman" w:hAnsi="Times New Roman" w:cs="Times New Roman"/>
                <w:spacing w:val="-4"/>
                <w:sz w:val="24"/>
                <w:szCs w:val="24"/>
              </w:rPr>
              <w:t>Вычисление</w:t>
            </w:r>
            <w:r>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14:paraId="45A31968" w14:textId="77777777" w:rsidR="006C21E9" w:rsidRDefault="006C21E9" w:rsidP="00B36269">
            <w:pPr>
              <w:pStyle w:val="a4"/>
              <w:tabs>
                <w:tab w:val="left" w:pos="0"/>
              </w:tabs>
              <w:spacing w:after="0" w:line="252" w:lineRule="auto"/>
              <w:ind w:left="34"/>
              <w:mirrorIndents/>
              <w:jc w:val="both"/>
              <w:rPr>
                <w:rFonts w:ascii="Times New Roman" w:hAnsi="Times New Roman" w:cs="Times New Roman"/>
                <w:sz w:val="24"/>
                <w:szCs w:val="24"/>
              </w:rPr>
            </w:pPr>
            <w:r>
              <w:rPr>
                <w:rFonts w:ascii="Times New Roman" w:hAnsi="Times New Roman" w:cs="Times New Roman"/>
                <w:sz w:val="24"/>
                <w:szCs w:val="24"/>
              </w:rPr>
              <w:t>2. Вычисление неопределенного интеграла от некоторых видов рациональных функций.</w:t>
            </w:r>
          </w:p>
          <w:p w14:paraId="1D128260" w14:textId="51F1FD17" w:rsidR="00CD6CB9" w:rsidRDefault="00AA046A" w:rsidP="00B36269">
            <w:pPr>
              <w:pStyle w:val="a4"/>
              <w:tabs>
                <w:tab w:val="left" w:pos="0"/>
              </w:tabs>
              <w:spacing w:after="0" w:line="252" w:lineRule="auto"/>
              <w:ind w:left="34"/>
              <w:mirrorIndents/>
              <w:jc w:val="both"/>
              <w:rPr>
                <w:rFonts w:ascii="Times New Roman" w:hAnsi="Times New Roman" w:cs="Times New Roman"/>
                <w:sz w:val="24"/>
                <w:szCs w:val="24"/>
              </w:rPr>
            </w:pPr>
            <w:r>
              <w:rPr>
                <w:rFonts w:ascii="Times New Roman" w:hAnsi="Times New Roman" w:cs="Times New Roman"/>
                <w:sz w:val="24"/>
                <w:szCs w:val="24"/>
              </w:rPr>
              <w:t>3</w:t>
            </w:r>
            <w:r w:rsidR="00CD6CB9">
              <w:rPr>
                <w:rFonts w:ascii="Times New Roman" w:hAnsi="Times New Roman" w:cs="Times New Roman"/>
                <w:sz w:val="24"/>
                <w:szCs w:val="24"/>
              </w:rPr>
              <w:t>. Вычисление неопределенного интеграла от некоторых видов иррациональных функций.</w:t>
            </w:r>
          </w:p>
          <w:p w14:paraId="728EAD31" w14:textId="660DB21A" w:rsidR="00AA046A" w:rsidRPr="00AA046A" w:rsidRDefault="00AA046A" w:rsidP="00AA046A">
            <w:pPr>
              <w:pStyle w:val="a4"/>
              <w:tabs>
                <w:tab w:val="left" w:pos="0"/>
              </w:tabs>
              <w:spacing w:after="0" w:line="252" w:lineRule="auto"/>
              <w:ind w:left="34"/>
              <w:mirrorIndents/>
              <w:jc w:val="both"/>
              <w:rPr>
                <w:rFonts w:ascii="Times New Roman" w:hAnsi="Times New Roman" w:cs="Times New Roman"/>
                <w:sz w:val="24"/>
                <w:szCs w:val="24"/>
              </w:rPr>
            </w:pPr>
            <w:r>
              <w:rPr>
                <w:rFonts w:ascii="Times New Roman" w:hAnsi="Times New Roman" w:cs="Times New Roman"/>
                <w:sz w:val="24"/>
                <w:szCs w:val="24"/>
              </w:rPr>
              <w:t>4. Вычисление неопределенного интеграла от некоторых видов тригонометрических функций.</w:t>
            </w:r>
          </w:p>
          <w:p w14:paraId="6A205D50" w14:textId="79A050F2" w:rsidR="006C21E9" w:rsidRDefault="00AA046A" w:rsidP="00B36269">
            <w:pPr>
              <w:pStyle w:val="a4"/>
              <w:tabs>
                <w:tab w:val="left" w:pos="0"/>
              </w:tabs>
              <w:spacing w:after="0" w:line="252" w:lineRule="auto"/>
              <w:ind w:left="34"/>
              <w:mirrorIndents/>
              <w:jc w:val="both"/>
              <w:rPr>
                <w:rFonts w:ascii="Times New Roman" w:hAnsi="Times New Roman" w:cs="Times New Roman"/>
                <w:sz w:val="24"/>
                <w:szCs w:val="24"/>
              </w:rPr>
            </w:pPr>
            <w:r>
              <w:rPr>
                <w:rFonts w:ascii="Times New Roman" w:hAnsi="Times New Roman" w:cs="Times New Roman"/>
                <w:sz w:val="24"/>
                <w:szCs w:val="24"/>
              </w:rPr>
              <w:t>5</w:t>
            </w:r>
            <w:r w:rsidR="006C21E9">
              <w:rPr>
                <w:rFonts w:ascii="Times New Roman" w:hAnsi="Times New Roman" w:cs="Times New Roman"/>
                <w:sz w:val="24"/>
                <w:szCs w:val="24"/>
              </w:rPr>
              <w:t>. Вычисление определенного интеграла по формуле Ньютона-Лейбница.</w:t>
            </w:r>
          </w:p>
          <w:p w14:paraId="2982652E" w14:textId="532F34FA" w:rsidR="00AA046A" w:rsidRDefault="00AA046A" w:rsidP="00B36269">
            <w:pPr>
              <w:pStyle w:val="a4"/>
              <w:tabs>
                <w:tab w:val="left" w:pos="0"/>
              </w:tabs>
              <w:spacing w:after="0" w:line="252" w:lineRule="auto"/>
              <w:ind w:left="34" w:right="-108"/>
              <w:mirrorIndents/>
              <w:jc w:val="both"/>
              <w:rPr>
                <w:rFonts w:ascii="Times New Roman" w:hAnsi="Times New Roman" w:cs="Times New Roman"/>
                <w:spacing w:val="-4"/>
                <w:sz w:val="24"/>
                <w:szCs w:val="24"/>
              </w:rPr>
            </w:pPr>
            <w:r>
              <w:rPr>
                <w:rFonts w:ascii="Times New Roman" w:hAnsi="Times New Roman" w:cs="Times New Roman"/>
                <w:sz w:val="24"/>
                <w:szCs w:val="24"/>
              </w:rPr>
              <w:t>6</w:t>
            </w:r>
            <w:r w:rsidR="006C21E9">
              <w:rPr>
                <w:rFonts w:ascii="Times New Roman" w:hAnsi="Times New Roman" w:cs="Times New Roman"/>
                <w:sz w:val="24"/>
                <w:szCs w:val="24"/>
              </w:rPr>
              <w:t>. </w:t>
            </w:r>
            <w:r w:rsidR="006C21E9" w:rsidRPr="006C21E9">
              <w:rPr>
                <w:rFonts w:ascii="Times New Roman" w:hAnsi="Times New Roman" w:cs="Times New Roman"/>
                <w:spacing w:val="-4"/>
                <w:sz w:val="24"/>
                <w:szCs w:val="24"/>
              </w:rPr>
              <w:t>Установление сходимости (расходимости)</w:t>
            </w:r>
            <w:r w:rsidR="006C21E9">
              <w:rPr>
                <w:rFonts w:ascii="Times New Roman" w:hAnsi="Times New Roman" w:cs="Times New Roman"/>
                <w:spacing w:val="-4"/>
                <w:sz w:val="24"/>
                <w:szCs w:val="24"/>
              </w:rPr>
              <w:t xml:space="preserve"> несобственных интегралов.</w:t>
            </w:r>
          </w:p>
          <w:p w14:paraId="76A8A7FE" w14:textId="69E66762" w:rsidR="006C21E9" w:rsidRPr="006C21E9" w:rsidRDefault="00AA046A" w:rsidP="00B36269">
            <w:pPr>
              <w:pStyle w:val="a4"/>
              <w:tabs>
                <w:tab w:val="left" w:pos="0"/>
              </w:tabs>
              <w:spacing w:after="0" w:line="252" w:lineRule="auto"/>
              <w:ind w:left="34" w:right="-108"/>
              <w:mirrorIndents/>
              <w:jc w:val="both"/>
              <w:rPr>
                <w:rFonts w:ascii="Times New Roman" w:hAnsi="Times New Roman" w:cs="Times New Roman"/>
                <w:sz w:val="24"/>
                <w:szCs w:val="24"/>
              </w:rPr>
            </w:pPr>
            <w:r>
              <w:rPr>
                <w:rFonts w:ascii="Times New Roman" w:hAnsi="Times New Roman" w:cs="Times New Roman"/>
                <w:spacing w:val="-4"/>
                <w:sz w:val="24"/>
                <w:szCs w:val="24"/>
              </w:rPr>
              <w:t>7. Решение практических задач с помощью интегрального исчисления</w:t>
            </w:r>
          </w:p>
          <w:p w14:paraId="3F41A49F" w14:textId="77777777" w:rsidR="006C21E9" w:rsidRPr="00AE5133" w:rsidRDefault="006C21E9" w:rsidP="00B36269">
            <w:pPr>
              <w:pStyle w:val="a4"/>
              <w:tabs>
                <w:tab w:val="left" w:pos="176"/>
                <w:tab w:val="left" w:pos="317"/>
              </w:tabs>
              <w:spacing w:after="0" w:line="252" w:lineRule="auto"/>
              <w:ind w:left="0"/>
              <w:mirrorIndents/>
              <w:jc w:val="both"/>
              <w:rPr>
                <w:rFonts w:ascii="Times New Roman" w:hAnsi="Times New Roman" w:cs="Times New Roman"/>
                <w:sz w:val="12"/>
                <w:szCs w:val="12"/>
              </w:rPr>
            </w:pPr>
          </w:p>
          <w:p w14:paraId="79762791" w14:textId="77777777" w:rsidR="00D62990" w:rsidRDefault="00B36269" w:rsidP="00D62990">
            <w:pPr>
              <w:spacing w:line="264" w:lineRule="auto"/>
              <w:contextualSpacing/>
              <w:mirrorIndents/>
              <w:jc w:val="both"/>
            </w:pPr>
            <w:r>
              <w:t>Рекомендуемые источники</w:t>
            </w:r>
            <w:r w:rsidRPr="005B3264">
              <w:t>:</w:t>
            </w:r>
            <w:r>
              <w:t xml:space="preserve"> </w:t>
            </w:r>
            <w:r w:rsidR="00D62990">
              <w:t>8.2, 8.3, 8.4, 8.7, 8.8.</w:t>
            </w:r>
          </w:p>
          <w:p w14:paraId="680168C0" w14:textId="44D8DA6A" w:rsidR="00B36269" w:rsidRPr="00CD6CB9" w:rsidRDefault="00B36269" w:rsidP="006C21E9">
            <w:pPr>
              <w:contextualSpacing/>
              <w:mirrorIndents/>
              <w:jc w:val="both"/>
              <w:rPr>
                <w:sz w:val="16"/>
                <w:szCs w:val="16"/>
              </w:rPr>
            </w:pPr>
          </w:p>
        </w:tc>
        <w:tc>
          <w:tcPr>
            <w:tcW w:w="2722" w:type="dxa"/>
          </w:tcPr>
          <w:p w14:paraId="191C7AEC" w14:textId="77777777" w:rsidR="006C21E9" w:rsidRDefault="006C21E9" w:rsidP="006C21E9">
            <w:pPr>
              <w:contextualSpacing/>
              <w:mirrorIndents/>
              <w:jc w:val="both"/>
            </w:pPr>
            <w:r>
              <w:t>Работа с источниками, решение задач.</w:t>
            </w:r>
          </w:p>
          <w:p w14:paraId="74A47C29" w14:textId="77777777" w:rsidR="006C21E9" w:rsidRDefault="006C21E9" w:rsidP="006C21E9">
            <w:pPr>
              <w:contextualSpacing/>
              <w:mirrorIndents/>
            </w:pPr>
            <w:r>
              <w:t>Выполнение индивидуальных заданиям.</w:t>
            </w:r>
          </w:p>
          <w:p w14:paraId="653C1539" w14:textId="77777777" w:rsidR="006C21E9" w:rsidRDefault="006C21E9" w:rsidP="006C21E9">
            <w:pPr>
              <w:contextualSpacing/>
              <w:mirrorIndents/>
            </w:pPr>
            <w:r>
              <w:t>Разбор ситуационных задач.</w:t>
            </w:r>
          </w:p>
          <w:p w14:paraId="4D070DF0" w14:textId="77777777" w:rsidR="00160C9E" w:rsidRDefault="00160C9E" w:rsidP="006C21E9">
            <w:pPr>
              <w:contextualSpacing/>
              <w:mirrorIndents/>
            </w:pPr>
            <w:r>
              <w:t>Выполнение домашних заданий.</w:t>
            </w:r>
          </w:p>
          <w:p w14:paraId="22AE8F0D" w14:textId="77777777" w:rsidR="007D07D6" w:rsidRDefault="006C21E9" w:rsidP="006C21E9">
            <w:pPr>
              <w:contextualSpacing/>
              <w:mirrorIndents/>
              <w:jc w:val="both"/>
            </w:pPr>
            <w:r>
              <w:t>Проведение самостоятельной работы.</w:t>
            </w:r>
          </w:p>
          <w:p w14:paraId="1DB2978D" w14:textId="77777777" w:rsidR="006C21E9" w:rsidRDefault="006C21E9" w:rsidP="006C21E9">
            <w:pPr>
              <w:contextualSpacing/>
              <w:mirrorIndents/>
              <w:jc w:val="both"/>
            </w:pPr>
            <w:r>
              <w:t>Обсуждение.</w:t>
            </w:r>
          </w:p>
        </w:tc>
      </w:tr>
      <w:tr w:rsidR="007D07D6" w14:paraId="57772345" w14:textId="77777777" w:rsidTr="00C000CC">
        <w:tc>
          <w:tcPr>
            <w:tcW w:w="2518" w:type="dxa"/>
          </w:tcPr>
          <w:p w14:paraId="54296352" w14:textId="77777777" w:rsidR="007D07D6" w:rsidRPr="002F7B04" w:rsidRDefault="007D07D6" w:rsidP="00656CED">
            <w:pPr>
              <w:contextualSpacing/>
              <w:mirrorIndents/>
            </w:pPr>
            <w:r w:rsidRPr="002F7B04">
              <w:rPr>
                <w:bCs/>
              </w:rPr>
              <w:t>Функции нескольких переменных</w:t>
            </w:r>
          </w:p>
        </w:tc>
        <w:tc>
          <w:tcPr>
            <w:tcW w:w="4536" w:type="dxa"/>
            <w:shd w:val="clear" w:color="auto" w:fill="auto"/>
            <w:vAlign w:val="center"/>
          </w:tcPr>
          <w:p w14:paraId="52D42D22" w14:textId="47190B25" w:rsidR="007D07D6" w:rsidRDefault="006C21E9"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sidRPr="006C21E9">
              <w:rPr>
                <w:rFonts w:ascii="Times New Roman" w:hAnsi="Times New Roman" w:cs="Times New Roman"/>
                <w:sz w:val="24"/>
                <w:szCs w:val="24"/>
              </w:rPr>
              <w:t>Построение линии уровня функции двух переменных</w:t>
            </w:r>
            <w:r w:rsidR="00B84EF7">
              <w:rPr>
                <w:rFonts w:ascii="Times New Roman" w:hAnsi="Times New Roman" w:cs="Times New Roman"/>
                <w:sz w:val="24"/>
                <w:szCs w:val="24"/>
              </w:rPr>
              <w:t>.</w:t>
            </w:r>
          </w:p>
          <w:p w14:paraId="26CD5D8A" w14:textId="49D7DDB7" w:rsidR="00AA046A" w:rsidRDefault="00AA046A"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Непрерывность, предел функции нескольких переменных.</w:t>
            </w:r>
          </w:p>
          <w:p w14:paraId="30D46438" w14:textId="77777777" w:rsidR="00B84EF7" w:rsidRDefault="00B84EF7"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частных производных первого и второго порядков.</w:t>
            </w:r>
          </w:p>
          <w:p w14:paraId="5F157D47" w14:textId="77777777" w:rsidR="00B84EF7" w:rsidRDefault="00B84EF7"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дифференциала.</w:t>
            </w:r>
          </w:p>
          <w:p w14:paraId="5673EAD4" w14:textId="496E332F" w:rsidR="00B84EF7" w:rsidRDefault="00B84EF7"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градиента.</w:t>
            </w:r>
            <w:r w:rsidR="00AA046A">
              <w:rPr>
                <w:rFonts w:ascii="Times New Roman" w:hAnsi="Times New Roman" w:cs="Times New Roman"/>
                <w:sz w:val="24"/>
                <w:szCs w:val="24"/>
              </w:rPr>
              <w:t xml:space="preserve"> Свойства вектора-градиента.</w:t>
            </w:r>
          </w:p>
          <w:p w14:paraId="38049F48" w14:textId="77777777" w:rsidR="00B84EF7" w:rsidRDefault="00B84EF7"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производной по направлению.</w:t>
            </w:r>
          </w:p>
          <w:p w14:paraId="245F65F3" w14:textId="77777777" w:rsidR="00D11ABB" w:rsidRPr="00D11ABB" w:rsidRDefault="00D11ABB"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 функции двух переменных.</w:t>
            </w:r>
          </w:p>
          <w:p w14:paraId="7AD6D81E" w14:textId="77777777" w:rsidR="00D11ABB" w:rsidRDefault="00D11ABB"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уловных экстремумов функции двух переменных.</w:t>
            </w:r>
          </w:p>
          <w:p w14:paraId="1F2DE39F" w14:textId="50A48D64" w:rsidR="00D11ABB" w:rsidRDefault="00D11ABB"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Нахождение наибольших и наименьших значений дифференцируемой функции </w:t>
            </w:r>
            <w:r w:rsidR="00AA046A">
              <w:rPr>
                <w:rFonts w:ascii="Times New Roman" w:hAnsi="Times New Roman" w:cs="Times New Roman"/>
                <w:sz w:val="24"/>
                <w:szCs w:val="24"/>
              </w:rPr>
              <w:t xml:space="preserve">нескольких переменных </w:t>
            </w:r>
            <w:r>
              <w:rPr>
                <w:rFonts w:ascii="Times New Roman" w:hAnsi="Times New Roman" w:cs="Times New Roman"/>
                <w:sz w:val="24"/>
                <w:szCs w:val="24"/>
              </w:rPr>
              <w:t>на замкнутом ограниченном множестве.</w:t>
            </w:r>
          </w:p>
          <w:p w14:paraId="3E8213D1" w14:textId="53D12904" w:rsidR="00D11ABB" w:rsidRDefault="00D11ABB"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двойного интеграла сведением его к </w:t>
            </w:r>
            <w:r w:rsidR="00CD6CB9">
              <w:rPr>
                <w:rFonts w:ascii="Times New Roman" w:hAnsi="Times New Roman" w:cs="Times New Roman"/>
                <w:sz w:val="24"/>
                <w:szCs w:val="24"/>
              </w:rPr>
              <w:t>п</w:t>
            </w:r>
            <w:r>
              <w:rPr>
                <w:rFonts w:ascii="Times New Roman" w:hAnsi="Times New Roman" w:cs="Times New Roman"/>
                <w:sz w:val="24"/>
                <w:szCs w:val="24"/>
              </w:rPr>
              <w:t>овторному.</w:t>
            </w:r>
          </w:p>
          <w:p w14:paraId="1A1F69AE" w14:textId="54B11C04" w:rsidR="00AA046A" w:rsidRPr="006C21E9" w:rsidRDefault="00AA046A" w:rsidP="00B36269">
            <w:pPr>
              <w:pStyle w:val="a4"/>
              <w:numPr>
                <w:ilvl w:val="0"/>
                <w:numId w:val="17"/>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Практические приложения функций нескольких переменных.</w:t>
            </w:r>
          </w:p>
          <w:p w14:paraId="1F3F1697" w14:textId="77777777" w:rsidR="006C21E9" w:rsidRPr="00AE5133" w:rsidRDefault="006C21E9" w:rsidP="00B36269">
            <w:pPr>
              <w:pStyle w:val="a4"/>
              <w:tabs>
                <w:tab w:val="left" w:pos="176"/>
                <w:tab w:val="left" w:pos="317"/>
              </w:tabs>
              <w:spacing w:after="0" w:line="252" w:lineRule="auto"/>
              <w:ind w:left="0"/>
              <w:mirrorIndents/>
              <w:jc w:val="both"/>
              <w:rPr>
                <w:rFonts w:ascii="Times New Roman" w:hAnsi="Times New Roman" w:cs="Times New Roman"/>
                <w:sz w:val="12"/>
                <w:szCs w:val="12"/>
              </w:rPr>
            </w:pPr>
          </w:p>
          <w:p w14:paraId="0B0BB45D" w14:textId="77777777" w:rsidR="00D62990" w:rsidRDefault="00B36269" w:rsidP="00D62990">
            <w:pPr>
              <w:spacing w:line="264" w:lineRule="auto"/>
              <w:contextualSpacing/>
              <w:mirrorIndents/>
              <w:jc w:val="both"/>
            </w:pPr>
            <w:r>
              <w:t>Рекомендуемые источники</w:t>
            </w:r>
            <w:r w:rsidRPr="005B3264">
              <w:t>:</w:t>
            </w:r>
            <w:r>
              <w:t xml:space="preserve"> </w:t>
            </w:r>
            <w:r w:rsidR="00D62990">
              <w:t>8.2, 8.3, 8.4, 8.7, 8.8.</w:t>
            </w:r>
          </w:p>
          <w:p w14:paraId="3B781530" w14:textId="5B12F979" w:rsidR="00B36269" w:rsidRPr="008222F3" w:rsidRDefault="00B36269" w:rsidP="006C21E9">
            <w:pPr>
              <w:contextualSpacing/>
              <w:mirrorIndents/>
              <w:jc w:val="both"/>
              <w:rPr>
                <w:sz w:val="10"/>
                <w:szCs w:val="10"/>
              </w:rPr>
            </w:pPr>
          </w:p>
        </w:tc>
        <w:tc>
          <w:tcPr>
            <w:tcW w:w="2722" w:type="dxa"/>
            <w:vAlign w:val="center"/>
          </w:tcPr>
          <w:p w14:paraId="08D1B3C6" w14:textId="77777777" w:rsidR="00B62CF4" w:rsidRDefault="00B62CF4" w:rsidP="00B62CF4">
            <w:pPr>
              <w:contextualSpacing/>
              <w:mirrorIndents/>
              <w:jc w:val="both"/>
            </w:pPr>
            <w:r>
              <w:t>Работа с источниками, решение задач.</w:t>
            </w:r>
          </w:p>
          <w:p w14:paraId="6FEA6488" w14:textId="77777777" w:rsidR="00B62CF4" w:rsidRDefault="00B62CF4" w:rsidP="00B62CF4">
            <w:pPr>
              <w:contextualSpacing/>
              <w:mirrorIndents/>
            </w:pPr>
            <w:r>
              <w:t>Выполнение индивидуальных заданиям.</w:t>
            </w:r>
          </w:p>
          <w:p w14:paraId="0E1F98B1" w14:textId="77777777" w:rsidR="00B62CF4" w:rsidRDefault="00B62CF4" w:rsidP="00B62CF4">
            <w:pPr>
              <w:contextualSpacing/>
              <w:mirrorIndents/>
            </w:pPr>
            <w:r>
              <w:t>Разбор ситуационных задач.</w:t>
            </w:r>
          </w:p>
          <w:p w14:paraId="6D316556" w14:textId="77777777" w:rsidR="00160C9E" w:rsidRDefault="00160C9E" w:rsidP="00B62CF4">
            <w:pPr>
              <w:contextualSpacing/>
              <w:mirrorIndents/>
            </w:pPr>
            <w:r>
              <w:t>Выполнение домашних заданий.</w:t>
            </w:r>
          </w:p>
          <w:p w14:paraId="1B09866F" w14:textId="77777777" w:rsidR="007D07D6" w:rsidRDefault="00B62CF4" w:rsidP="00B62CF4">
            <w:pPr>
              <w:contextualSpacing/>
              <w:mirrorIndents/>
              <w:jc w:val="both"/>
            </w:pPr>
            <w:r>
              <w:t>Обсуждение.</w:t>
            </w:r>
          </w:p>
        </w:tc>
      </w:tr>
      <w:tr w:rsidR="007D07D6" w14:paraId="523F4872" w14:textId="77777777" w:rsidTr="00C000CC">
        <w:tc>
          <w:tcPr>
            <w:tcW w:w="2518" w:type="dxa"/>
          </w:tcPr>
          <w:p w14:paraId="1090EAD5" w14:textId="77777777" w:rsidR="007D07D6" w:rsidRPr="002F7B04" w:rsidRDefault="007D07D6" w:rsidP="00656CED">
            <w:pPr>
              <w:contextualSpacing/>
              <w:mirrorIndents/>
            </w:pPr>
            <w:r w:rsidRPr="002F7B04">
              <w:rPr>
                <w:bCs/>
              </w:rPr>
              <w:t>Дифференциальные уравнения</w:t>
            </w:r>
          </w:p>
        </w:tc>
        <w:tc>
          <w:tcPr>
            <w:tcW w:w="4536" w:type="dxa"/>
            <w:shd w:val="clear" w:color="auto" w:fill="auto"/>
            <w:vAlign w:val="center"/>
          </w:tcPr>
          <w:p w14:paraId="228D9BE9" w14:textId="07BFA64A" w:rsidR="007D07D6" w:rsidRDefault="001169CB" w:rsidP="00B36269">
            <w:pPr>
              <w:contextualSpacing/>
              <w:mirrorIndents/>
              <w:jc w:val="both"/>
            </w:pPr>
            <w:r>
              <w:t xml:space="preserve">1. Решение </w:t>
            </w:r>
            <w:r w:rsidR="00160C9E">
              <w:t xml:space="preserve">дифференциальных </w:t>
            </w:r>
            <w:r>
              <w:t>уравнений с разделяющимися переменными.</w:t>
            </w:r>
          </w:p>
          <w:p w14:paraId="5E5B0A92" w14:textId="743925C1" w:rsidR="00AA046A" w:rsidRDefault="00C000CC" w:rsidP="00B36269">
            <w:pPr>
              <w:contextualSpacing/>
              <w:mirrorIndents/>
              <w:jc w:val="both"/>
            </w:pPr>
            <w:r>
              <w:t>2</w:t>
            </w:r>
            <w:r w:rsidR="00AA046A">
              <w:t>.</w:t>
            </w:r>
            <w:r>
              <w:t> </w:t>
            </w:r>
            <w:r w:rsidR="00AA046A">
              <w:t xml:space="preserve">Решение однородных дифференциальных уравнений </w:t>
            </w:r>
            <w:r>
              <w:t>первого порядка</w:t>
            </w:r>
          </w:p>
          <w:p w14:paraId="2DA30BC4" w14:textId="3B910085" w:rsidR="001169CB" w:rsidRDefault="00C000CC" w:rsidP="00B36269">
            <w:pPr>
              <w:contextualSpacing/>
              <w:mirrorIndents/>
              <w:jc w:val="both"/>
            </w:pPr>
            <w:r>
              <w:t>3</w:t>
            </w:r>
            <w:r w:rsidR="001169CB">
              <w:t xml:space="preserve">. Решение линейных </w:t>
            </w:r>
            <w:r w:rsidR="00160C9E">
              <w:t xml:space="preserve">дифференциальных </w:t>
            </w:r>
            <w:r w:rsidR="001169CB">
              <w:t>уравнений первого порядка.</w:t>
            </w:r>
          </w:p>
          <w:p w14:paraId="54A9D204" w14:textId="51507E14" w:rsidR="00C000CC" w:rsidRDefault="00C000CC" w:rsidP="00B36269">
            <w:pPr>
              <w:contextualSpacing/>
              <w:mirrorIndents/>
              <w:jc w:val="both"/>
            </w:pPr>
            <w:r>
              <w:t>4. Решение задачи Коши.</w:t>
            </w:r>
          </w:p>
          <w:p w14:paraId="63073B0A" w14:textId="691AA573" w:rsidR="001169CB" w:rsidRDefault="00C000CC" w:rsidP="00B36269">
            <w:pPr>
              <w:contextualSpacing/>
              <w:mirrorIndents/>
              <w:jc w:val="both"/>
            </w:pPr>
            <w:r>
              <w:t>5</w:t>
            </w:r>
            <w:r w:rsidR="001169CB">
              <w:t xml:space="preserve">. Решение однородных линейных </w:t>
            </w:r>
            <w:r w:rsidR="00160C9E">
              <w:t xml:space="preserve">дифференциальных </w:t>
            </w:r>
            <w:r w:rsidR="001169CB">
              <w:t>уравнений второго порядка с постоянными коэффициентами.</w:t>
            </w:r>
          </w:p>
          <w:p w14:paraId="2770CA7F" w14:textId="3A8D7A52" w:rsidR="001169CB" w:rsidRDefault="00C000CC" w:rsidP="00B36269">
            <w:pPr>
              <w:contextualSpacing/>
              <w:mirrorIndents/>
              <w:jc w:val="both"/>
            </w:pPr>
            <w:r>
              <w:t>6</w:t>
            </w:r>
            <w:r w:rsidR="001169CB">
              <w:t xml:space="preserve">. Решение неоднородных линейных </w:t>
            </w:r>
            <w:r w:rsidR="00160C9E">
              <w:t xml:space="preserve">дифференциальных </w:t>
            </w:r>
            <w:r w:rsidR="001169CB">
              <w:t xml:space="preserve">уравнений второго порядка с постоянными коэффициентами </w:t>
            </w:r>
            <w:r w:rsidR="00160C9E">
              <w:t>в случае</w:t>
            </w:r>
            <w:r w:rsidR="001169CB">
              <w:t xml:space="preserve"> п</w:t>
            </w:r>
            <w:r w:rsidR="001833E4">
              <w:t>равой част</w:t>
            </w:r>
            <w:r w:rsidR="00160C9E">
              <w:t>и</w:t>
            </w:r>
            <w:r w:rsidR="001833E4">
              <w:t xml:space="preserve"> специального вида</w:t>
            </w:r>
            <w:r w:rsidR="00160C9E">
              <w:t xml:space="preserve"> (многочлен, квазимногочлен)</w:t>
            </w:r>
            <w:r w:rsidR="001833E4">
              <w:t>.</w:t>
            </w:r>
          </w:p>
          <w:p w14:paraId="1360E80A" w14:textId="0D3D455B" w:rsidR="00C000CC" w:rsidRDefault="00C000CC" w:rsidP="00B36269">
            <w:pPr>
              <w:contextualSpacing/>
              <w:mirrorIndents/>
              <w:jc w:val="both"/>
            </w:pPr>
            <w:r>
              <w:t>7. Решение систем линейных дифференциальных уравнений.</w:t>
            </w:r>
          </w:p>
          <w:p w14:paraId="029A7B2C" w14:textId="105CE8F6" w:rsidR="00C000CC" w:rsidRDefault="00C000CC" w:rsidP="00B36269">
            <w:pPr>
              <w:contextualSpacing/>
              <w:mirrorIndents/>
              <w:jc w:val="both"/>
            </w:pPr>
            <w:r>
              <w:t>8. Разбор практических задач, приводящих к дифференциальным уравнениям и системам.</w:t>
            </w:r>
          </w:p>
          <w:p w14:paraId="2D153823" w14:textId="77777777" w:rsidR="006C21E9" w:rsidRPr="00AE5133" w:rsidRDefault="006C21E9" w:rsidP="00B36269">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05A79E02" w14:textId="77777777" w:rsidR="00D62990" w:rsidRDefault="00B36269" w:rsidP="00D62990">
            <w:pPr>
              <w:spacing w:line="264" w:lineRule="auto"/>
              <w:contextualSpacing/>
              <w:mirrorIndents/>
              <w:jc w:val="both"/>
            </w:pPr>
            <w:r>
              <w:t>Рекомендуемые источники</w:t>
            </w:r>
            <w:r w:rsidRPr="005B3264">
              <w:t>:</w:t>
            </w:r>
            <w:r>
              <w:t xml:space="preserve"> </w:t>
            </w:r>
            <w:r w:rsidR="00D62990">
              <w:t>8.2, 8.3, 8.4, 8.7, 8.8.</w:t>
            </w:r>
          </w:p>
          <w:p w14:paraId="78C7236F" w14:textId="0A6565C2" w:rsidR="008222F3" w:rsidRPr="008222F3" w:rsidRDefault="008222F3" w:rsidP="00B36269">
            <w:pPr>
              <w:ind w:right="-108"/>
              <w:contextualSpacing/>
              <w:mirrorIndents/>
              <w:jc w:val="both"/>
              <w:rPr>
                <w:sz w:val="10"/>
                <w:szCs w:val="10"/>
              </w:rPr>
            </w:pPr>
          </w:p>
        </w:tc>
        <w:tc>
          <w:tcPr>
            <w:tcW w:w="2722" w:type="dxa"/>
            <w:vAlign w:val="center"/>
          </w:tcPr>
          <w:p w14:paraId="0AA75F73" w14:textId="77777777" w:rsidR="00B62CF4" w:rsidRDefault="00B62CF4" w:rsidP="00B62CF4">
            <w:pPr>
              <w:contextualSpacing/>
              <w:mirrorIndents/>
              <w:jc w:val="both"/>
            </w:pPr>
            <w:r>
              <w:t>Работа с источниками, решение задач.</w:t>
            </w:r>
          </w:p>
          <w:p w14:paraId="520577A6" w14:textId="77777777" w:rsidR="00B62CF4" w:rsidRDefault="00B62CF4" w:rsidP="00B62CF4">
            <w:pPr>
              <w:contextualSpacing/>
              <w:mirrorIndents/>
            </w:pPr>
            <w:r>
              <w:t>Выполнение индивидуальных заданиям.</w:t>
            </w:r>
          </w:p>
          <w:p w14:paraId="36CBEFF9" w14:textId="77777777" w:rsidR="00B62CF4" w:rsidRDefault="00B62CF4" w:rsidP="00B62CF4">
            <w:pPr>
              <w:contextualSpacing/>
              <w:mirrorIndents/>
            </w:pPr>
            <w:r>
              <w:t>Разбор ситуационных задач.</w:t>
            </w:r>
          </w:p>
          <w:p w14:paraId="48C20709" w14:textId="77777777" w:rsidR="00160C9E" w:rsidRDefault="00160C9E" w:rsidP="00B62CF4">
            <w:pPr>
              <w:contextualSpacing/>
              <w:mirrorIndents/>
            </w:pPr>
            <w:r>
              <w:t>Выполнение домашних заданий.</w:t>
            </w:r>
          </w:p>
          <w:p w14:paraId="5694CD78" w14:textId="77777777" w:rsidR="00B62CF4" w:rsidRDefault="00B62CF4" w:rsidP="00B62CF4">
            <w:pPr>
              <w:contextualSpacing/>
              <w:mirrorIndents/>
              <w:jc w:val="both"/>
            </w:pPr>
            <w:r>
              <w:t>Проведение самостоятельной работы.</w:t>
            </w:r>
          </w:p>
          <w:p w14:paraId="259B4F55" w14:textId="77777777" w:rsidR="007D07D6" w:rsidRDefault="00B62CF4" w:rsidP="00B62CF4">
            <w:pPr>
              <w:contextualSpacing/>
              <w:mirrorIndents/>
              <w:jc w:val="both"/>
            </w:pPr>
            <w:r>
              <w:t>Обсуждение.</w:t>
            </w:r>
          </w:p>
        </w:tc>
      </w:tr>
    </w:tbl>
    <w:p w14:paraId="42B2FE00" w14:textId="77777777" w:rsidR="009E2844" w:rsidRPr="00A77A81" w:rsidRDefault="009E2844" w:rsidP="009E2844">
      <w:pPr>
        <w:contextualSpacing/>
        <w:mirrorIndents/>
        <w:jc w:val="both"/>
        <w:rPr>
          <w:b/>
          <w:bCs/>
          <w:sz w:val="2"/>
          <w:szCs w:val="2"/>
        </w:rPr>
      </w:pPr>
    </w:p>
    <w:p w14:paraId="2296C48F" w14:textId="77777777" w:rsidR="00AA046A" w:rsidRPr="00C000CC" w:rsidRDefault="00AA046A" w:rsidP="009E2844">
      <w:pPr>
        <w:pStyle w:val="1"/>
        <w:tabs>
          <w:tab w:val="clear" w:pos="432"/>
        </w:tabs>
        <w:spacing w:before="0" w:after="0"/>
        <w:ind w:left="0" w:firstLine="0"/>
        <w:contextualSpacing/>
        <w:mirrorIndents/>
        <w:jc w:val="both"/>
        <w:rPr>
          <w:rFonts w:ascii="Times New Roman" w:hAnsi="Times New Roman" w:cs="Times New Roman"/>
          <w:sz w:val="36"/>
          <w:szCs w:val="36"/>
        </w:rPr>
      </w:pPr>
    </w:p>
    <w:p w14:paraId="67C72ED3" w14:textId="414C2E3D" w:rsidR="009E2844" w:rsidRDefault="009E2844" w:rsidP="00C000CC">
      <w:pPr>
        <w:pStyle w:val="1"/>
        <w:tabs>
          <w:tab w:val="clear" w:pos="432"/>
        </w:tabs>
        <w:spacing w:before="0" w:after="0"/>
        <w:ind w:left="0" w:firstLine="567"/>
        <w:contextualSpacing/>
        <w:mirrorIndents/>
        <w:jc w:val="both"/>
        <w:rPr>
          <w:rFonts w:ascii="Times New Roman" w:hAnsi="Times New Roman" w:cs="Times New Roman"/>
          <w:sz w:val="28"/>
          <w:szCs w:val="28"/>
        </w:rPr>
      </w:pPr>
      <w:r w:rsidRPr="00152AE7">
        <w:rPr>
          <w:rFonts w:ascii="Times New Roman" w:hAnsi="Times New Roman" w:cs="Times New Roman"/>
          <w:sz w:val="28"/>
          <w:szCs w:val="28"/>
        </w:rPr>
        <w:t xml:space="preserve">6. </w:t>
      </w:r>
      <w:bookmarkStart w:id="3" w:name="_Toc25855447"/>
      <w:r w:rsidRPr="00152AE7">
        <w:rPr>
          <w:rFonts w:ascii="Times New Roman" w:hAnsi="Times New Roman" w:cs="Times New Roman"/>
          <w:sz w:val="28"/>
          <w:szCs w:val="28"/>
        </w:rPr>
        <w:t>Перечень учебно-методического обеспечения</w:t>
      </w:r>
      <w:r>
        <w:rPr>
          <w:rFonts w:ascii="Times New Roman" w:hAnsi="Times New Roman" w:cs="Times New Roman"/>
          <w:sz w:val="28"/>
          <w:szCs w:val="28"/>
        </w:rPr>
        <w:t xml:space="preserve"> </w:t>
      </w:r>
      <w:r w:rsidRPr="00152AE7">
        <w:rPr>
          <w:rFonts w:ascii="Times New Roman" w:hAnsi="Times New Roman" w:cs="Times New Roman"/>
          <w:sz w:val="28"/>
          <w:szCs w:val="28"/>
        </w:rPr>
        <w:t>для самостоятельной</w:t>
      </w:r>
      <w:r>
        <w:rPr>
          <w:rFonts w:ascii="Times New Roman" w:hAnsi="Times New Roman" w:cs="Times New Roman"/>
          <w:sz w:val="28"/>
          <w:szCs w:val="28"/>
        </w:rPr>
        <w:br/>
      </w:r>
      <w:r w:rsidRPr="00152AE7">
        <w:rPr>
          <w:rFonts w:ascii="Times New Roman" w:hAnsi="Times New Roman" w:cs="Times New Roman"/>
          <w:sz w:val="28"/>
          <w:szCs w:val="28"/>
        </w:rPr>
        <w:t xml:space="preserve"> работы обучающихся по дисциплине</w:t>
      </w:r>
      <w:bookmarkEnd w:id="3"/>
    </w:p>
    <w:p w14:paraId="5F5C32E9" w14:textId="77777777" w:rsidR="00232737" w:rsidRPr="00C000CC" w:rsidRDefault="00232737" w:rsidP="00232737">
      <w:pPr>
        <w:jc w:val="center"/>
      </w:pPr>
    </w:p>
    <w:p w14:paraId="6F1A01D0" w14:textId="77777777" w:rsidR="009E2844" w:rsidRDefault="009E2844" w:rsidP="00232737">
      <w:pPr>
        <w:pStyle w:val="2"/>
        <w:spacing w:before="0"/>
        <w:contextualSpacing/>
        <w:mirrorIndents/>
        <w:jc w:val="center"/>
        <w:rPr>
          <w:rFonts w:ascii="Times New Roman" w:eastAsia="Times New Roman" w:hAnsi="Times New Roman" w:cs="Times New Roman"/>
          <w:b/>
          <w:i/>
          <w:color w:val="auto"/>
          <w:sz w:val="28"/>
          <w:szCs w:val="28"/>
        </w:rPr>
      </w:pPr>
      <w:bookmarkStart w:id="4" w:name="_Toc25855448"/>
      <w:r w:rsidRPr="00A028D1">
        <w:rPr>
          <w:rFonts w:ascii="Times New Roman" w:eastAsia="MS Mincho" w:hAnsi="Times New Roman" w:cs="Times New Roman"/>
          <w:b/>
          <w:i/>
          <w:color w:val="auto"/>
          <w:kern w:val="32"/>
          <w:sz w:val="28"/>
          <w:szCs w:val="28"/>
          <w:lang w:eastAsia="ja-JP"/>
        </w:rPr>
        <w:t>6</w:t>
      </w:r>
      <w:r w:rsidRPr="00A028D1">
        <w:rPr>
          <w:rFonts w:ascii="Times New Roman" w:eastAsia="Times New Roman" w:hAnsi="Times New Roman" w:cs="Times New Roman"/>
          <w:b/>
          <w:i/>
          <w:color w:val="auto"/>
          <w:sz w:val="28"/>
          <w:szCs w:val="28"/>
        </w:rPr>
        <w:t>.1. Перечень вопросов, отводимых на самостоятельное освоение</w:t>
      </w:r>
      <w:r>
        <w:rPr>
          <w:rFonts w:ascii="Times New Roman" w:eastAsia="Times New Roman" w:hAnsi="Times New Roman" w:cs="Times New Roman"/>
          <w:b/>
          <w:i/>
          <w:color w:val="auto"/>
          <w:sz w:val="28"/>
          <w:szCs w:val="28"/>
        </w:rPr>
        <w:br/>
      </w:r>
      <w:r w:rsidRPr="00A028D1">
        <w:rPr>
          <w:rFonts w:ascii="Times New Roman" w:eastAsia="Times New Roman" w:hAnsi="Times New Roman" w:cs="Times New Roman"/>
          <w:b/>
          <w:i/>
          <w:color w:val="auto"/>
          <w:sz w:val="28"/>
          <w:szCs w:val="28"/>
        </w:rPr>
        <w:t xml:space="preserve"> дисциплины, формы внеаудиторной самостоятельной работы</w:t>
      </w:r>
      <w:bookmarkEnd w:id="4"/>
    </w:p>
    <w:p w14:paraId="53C47B5A" w14:textId="77777777" w:rsidR="009E2844" w:rsidRPr="007F4992" w:rsidRDefault="009E2844" w:rsidP="009E2844"/>
    <w:p w14:paraId="33BD1006" w14:textId="77777777" w:rsidR="009E2844" w:rsidRDefault="009E2844" w:rsidP="009E2844">
      <w:pPr>
        <w:autoSpaceDE w:val="0"/>
        <w:autoSpaceDN w:val="0"/>
        <w:adjustRightInd w:val="0"/>
        <w:contextualSpacing/>
        <w:mirrorIndents/>
        <w:jc w:val="right"/>
        <w:rPr>
          <w:sz w:val="28"/>
          <w:szCs w:val="28"/>
        </w:rPr>
      </w:pPr>
      <w:r w:rsidRPr="00A028D1">
        <w:rPr>
          <w:sz w:val="28"/>
          <w:szCs w:val="28"/>
        </w:rPr>
        <w:t>Таблица 5</w:t>
      </w:r>
    </w:p>
    <w:p w14:paraId="771C9855" w14:textId="77777777" w:rsidR="00232737" w:rsidRPr="00232737" w:rsidRDefault="00232737" w:rsidP="009E2844">
      <w:pPr>
        <w:autoSpaceDE w:val="0"/>
        <w:autoSpaceDN w:val="0"/>
        <w:adjustRightInd w:val="0"/>
        <w:contextualSpacing/>
        <w:mirrorIndents/>
        <w:jc w:val="right"/>
        <w:rPr>
          <w:sz w:val="16"/>
          <w:szCs w:val="16"/>
        </w:rPr>
      </w:pPr>
    </w:p>
    <w:tbl>
      <w:tblPr>
        <w:tblW w:w="9861" w:type="dxa"/>
        <w:tblLayout w:type="fixed"/>
        <w:tblCellMar>
          <w:left w:w="40" w:type="dxa"/>
          <w:right w:w="40" w:type="dxa"/>
        </w:tblCellMar>
        <w:tblLook w:val="0000" w:firstRow="0" w:lastRow="0" w:firstColumn="0" w:lastColumn="0" w:noHBand="0" w:noVBand="0"/>
      </w:tblPr>
      <w:tblGrid>
        <w:gridCol w:w="2308"/>
        <w:gridCol w:w="3969"/>
        <w:gridCol w:w="3584"/>
      </w:tblGrid>
      <w:tr w:rsidR="009E2844" w:rsidRPr="005A07E4" w14:paraId="2C9A4874" w14:textId="77777777" w:rsidTr="00576F0C">
        <w:trPr>
          <w:trHeight w:val="667"/>
          <w:tblHeader/>
        </w:trPr>
        <w:tc>
          <w:tcPr>
            <w:tcW w:w="2308" w:type="dxa"/>
            <w:tcBorders>
              <w:top w:val="single" w:sz="6" w:space="0" w:color="auto"/>
              <w:left w:val="single" w:sz="6" w:space="0" w:color="auto"/>
              <w:bottom w:val="single" w:sz="6" w:space="0" w:color="auto"/>
              <w:right w:val="single" w:sz="6" w:space="0" w:color="auto"/>
            </w:tcBorders>
            <w:vAlign w:val="center"/>
          </w:tcPr>
          <w:p w14:paraId="1F0CF323" w14:textId="77777777" w:rsidR="00232737" w:rsidRDefault="009E2844" w:rsidP="00232737">
            <w:pPr>
              <w:autoSpaceDE w:val="0"/>
              <w:autoSpaceDN w:val="0"/>
              <w:adjustRightInd w:val="0"/>
              <w:contextualSpacing/>
              <w:mirrorIndents/>
              <w:jc w:val="center"/>
              <w:rPr>
                <w:b/>
              </w:rPr>
            </w:pPr>
            <w:r w:rsidRPr="005A07E4">
              <w:rPr>
                <w:b/>
              </w:rPr>
              <w:t xml:space="preserve">Наименование </w:t>
            </w:r>
          </w:p>
          <w:p w14:paraId="4ED83BBD" w14:textId="77777777" w:rsidR="009E2844" w:rsidRPr="005A07E4" w:rsidRDefault="009E2844" w:rsidP="00232737">
            <w:pPr>
              <w:autoSpaceDE w:val="0"/>
              <w:autoSpaceDN w:val="0"/>
              <w:adjustRightInd w:val="0"/>
              <w:contextualSpacing/>
              <w:mirrorIndents/>
              <w:jc w:val="center"/>
              <w:rPr>
                <w:b/>
                <w:bCs/>
              </w:rPr>
            </w:pPr>
            <w:r w:rsidRPr="005A07E4">
              <w:rPr>
                <w:b/>
              </w:rPr>
              <w:t>тем</w:t>
            </w:r>
            <w:r w:rsidR="007D07D6">
              <w:rPr>
                <w:b/>
              </w:rPr>
              <w:t>ы</w:t>
            </w:r>
            <w:r w:rsidRPr="005A07E4">
              <w:rPr>
                <w:b/>
              </w:rPr>
              <w:t xml:space="preserve"> (разделов)</w:t>
            </w:r>
            <w:r>
              <w:rPr>
                <w:b/>
              </w:rPr>
              <w:br/>
            </w:r>
            <w:r w:rsidRPr="005A07E4">
              <w:rPr>
                <w:b/>
              </w:rPr>
              <w:t>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58789A13" w14:textId="77777777"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3584" w:type="dxa"/>
            <w:tcBorders>
              <w:top w:val="single" w:sz="6" w:space="0" w:color="auto"/>
              <w:left w:val="single" w:sz="6" w:space="0" w:color="auto"/>
              <w:bottom w:val="single" w:sz="6" w:space="0" w:color="auto"/>
              <w:right w:val="single" w:sz="6" w:space="0" w:color="auto"/>
            </w:tcBorders>
            <w:vAlign w:val="center"/>
          </w:tcPr>
          <w:p w14:paraId="25BBB1A2" w14:textId="77777777" w:rsidR="009E2844" w:rsidRPr="005A07E4" w:rsidRDefault="009E2844" w:rsidP="00232737">
            <w:pPr>
              <w:autoSpaceDE w:val="0"/>
              <w:autoSpaceDN w:val="0"/>
              <w:adjustRightInd w:val="0"/>
              <w:contextualSpacing/>
              <w:mirrorIndents/>
              <w:jc w:val="center"/>
              <w:rPr>
                <w:b/>
                <w:bCs/>
              </w:rPr>
            </w:pPr>
            <w:r w:rsidRPr="005A07E4">
              <w:rPr>
                <w:b/>
              </w:rPr>
              <w:t>Формы внеаудиторной</w:t>
            </w:r>
            <w:r w:rsidRPr="005A07E4">
              <w:rPr>
                <w:b/>
              </w:rPr>
              <w:br/>
              <w:t xml:space="preserve"> самостоятельной работы</w:t>
            </w:r>
          </w:p>
        </w:tc>
      </w:tr>
      <w:tr w:rsidR="00D17062" w:rsidRPr="005A07E4" w14:paraId="715AD501" w14:textId="77777777" w:rsidTr="0029148A">
        <w:trPr>
          <w:trHeight w:val="2816"/>
        </w:trPr>
        <w:tc>
          <w:tcPr>
            <w:tcW w:w="2308" w:type="dxa"/>
            <w:tcBorders>
              <w:top w:val="single" w:sz="6" w:space="0" w:color="auto"/>
              <w:left w:val="single" w:sz="6" w:space="0" w:color="auto"/>
              <w:bottom w:val="single" w:sz="6" w:space="0" w:color="auto"/>
              <w:right w:val="single" w:sz="6" w:space="0" w:color="auto"/>
            </w:tcBorders>
          </w:tcPr>
          <w:p w14:paraId="318D0DB1" w14:textId="77777777" w:rsidR="00641BB9" w:rsidRDefault="00641BB9" w:rsidP="009F19C8">
            <w:pPr>
              <w:ind w:right="-128"/>
              <w:contextualSpacing/>
              <w:mirrorIndents/>
              <w:rPr>
                <w:bCs/>
              </w:rPr>
            </w:pPr>
            <w:r>
              <w:rPr>
                <w:bCs/>
              </w:rPr>
              <w:t xml:space="preserve">Числовые </w:t>
            </w:r>
          </w:p>
          <w:p w14:paraId="35DA5140" w14:textId="0B52FE9E" w:rsidR="00D17062" w:rsidRPr="009F19C8" w:rsidRDefault="00641BB9" w:rsidP="009F19C8">
            <w:pPr>
              <w:ind w:right="-128"/>
              <w:contextualSpacing/>
              <w:mirrorIndents/>
            </w:pPr>
            <w:r>
              <w:rPr>
                <w:bCs/>
              </w:rPr>
              <w:t>множества</w:t>
            </w:r>
          </w:p>
        </w:tc>
        <w:tc>
          <w:tcPr>
            <w:tcW w:w="3969" w:type="dxa"/>
            <w:tcBorders>
              <w:top w:val="single" w:sz="6" w:space="0" w:color="auto"/>
              <w:left w:val="single" w:sz="6" w:space="0" w:color="auto"/>
              <w:bottom w:val="single" w:sz="6" w:space="0" w:color="auto"/>
              <w:right w:val="single" w:sz="6" w:space="0" w:color="auto"/>
            </w:tcBorders>
          </w:tcPr>
          <w:p w14:paraId="74E7F4CF" w14:textId="3112A7D7" w:rsidR="009F19C8" w:rsidRPr="009F19C8" w:rsidRDefault="00641BB9" w:rsidP="009F19C8">
            <w:pPr>
              <w:spacing w:after="60"/>
              <w:ind w:left="48"/>
              <w:jc w:val="both"/>
            </w:pPr>
            <w:r>
              <w:t>Использование различных числовых множеств в экономике.</w:t>
            </w:r>
          </w:p>
          <w:p w14:paraId="01A7995F" w14:textId="77777777" w:rsidR="009F19C8" w:rsidRPr="009F19C8"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15B381D8" w14:textId="77777777" w:rsidR="00D409DA" w:rsidRDefault="00D409DA" w:rsidP="00641BB9">
            <w:pPr>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14:paraId="2288F504" w14:textId="77777777" w:rsidR="00D409DA" w:rsidRPr="00605549" w:rsidRDefault="00D409DA" w:rsidP="00641BB9">
            <w:pPr>
              <w:suppressAutoHyphens/>
              <w:autoSpaceDE w:val="0"/>
              <w:autoSpaceDN w:val="0"/>
              <w:adjustRightInd w:val="0"/>
            </w:pPr>
            <w:r>
              <w:t>П</w:t>
            </w:r>
            <w:r w:rsidRPr="00605549">
              <w:t>одготовка к семин</w:t>
            </w:r>
            <w:r w:rsidR="006023E5">
              <w:t>арским и практическим занятиям.</w:t>
            </w:r>
          </w:p>
          <w:p w14:paraId="7B2C6C9C" w14:textId="77777777" w:rsidR="00D17062" w:rsidRPr="00D409DA" w:rsidRDefault="00D409DA" w:rsidP="00641BB9">
            <w:pPr>
              <w:suppressAutoHyphens/>
              <w:autoSpaceDE w:val="0"/>
              <w:autoSpaceDN w:val="0"/>
              <w:adjustRightInd w:val="0"/>
            </w:pPr>
            <w:r w:rsidRPr="00605549">
              <w:t>Выполнение домашних заданий.</w:t>
            </w:r>
          </w:p>
          <w:p w14:paraId="724F902C" w14:textId="77777777" w:rsidR="00D409DA" w:rsidRPr="005A07E4" w:rsidRDefault="00D409DA" w:rsidP="00641BB9">
            <w:pPr>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tc>
      </w:tr>
      <w:tr w:rsidR="00641BB9" w:rsidRPr="005A07E4" w14:paraId="7E9A8E31" w14:textId="77777777" w:rsidTr="0029148A">
        <w:trPr>
          <w:trHeight w:val="2816"/>
        </w:trPr>
        <w:tc>
          <w:tcPr>
            <w:tcW w:w="2308" w:type="dxa"/>
            <w:tcBorders>
              <w:top w:val="single" w:sz="6" w:space="0" w:color="auto"/>
              <w:left w:val="single" w:sz="6" w:space="0" w:color="auto"/>
              <w:bottom w:val="single" w:sz="6" w:space="0" w:color="auto"/>
              <w:right w:val="single" w:sz="6" w:space="0" w:color="auto"/>
            </w:tcBorders>
          </w:tcPr>
          <w:p w14:paraId="64D26F59" w14:textId="77777777" w:rsidR="00641BB9" w:rsidRDefault="00641BB9" w:rsidP="00641BB9">
            <w:pPr>
              <w:ind w:right="-128"/>
              <w:contextualSpacing/>
              <w:mirrorIndents/>
              <w:rPr>
                <w:bCs/>
              </w:rPr>
            </w:pPr>
            <w:r w:rsidRPr="009F19C8">
              <w:rPr>
                <w:bCs/>
              </w:rPr>
              <w:t xml:space="preserve">Векторы и </w:t>
            </w:r>
          </w:p>
          <w:p w14:paraId="0EF1E022" w14:textId="101A87A5" w:rsidR="00641BB9" w:rsidRPr="009F19C8" w:rsidRDefault="00641BB9" w:rsidP="00641BB9">
            <w:pPr>
              <w:ind w:right="-128"/>
              <w:contextualSpacing/>
              <w:mirrorIndents/>
              <w:rPr>
                <w:bCs/>
              </w:rPr>
            </w:pPr>
            <w:r w:rsidRPr="009F19C8">
              <w:rPr>
                <w:bCs/>
              </w:rPr>
              <w:t>матрицы</w:t>
            </w:r>
          </w:p>
        </w:tc>
        <w:tc>
          <w:tcPr>
            <w:tcW w:w="3969" w:type="dxa"/>
            <w:tcBorders>
              <w:top w:val="single" w:sz="6" w:space="0" w:color="auto"/>
              <w:left w:val="single" w:sz="6" w:space="0" w:color="auto"/>
              <w:bottom w:val="single" w:sz="6" w:space="0" w:color="auto"/>
              <w:right w:val="single" w:sz="6" w:space="0" w:color="auto"/>
            </w:tcBorders>
          </w:tcPr>
          <w:p w14:paraId="144D125D" w14:textId="77777777" w:rsidR="00641BB9" w:rsidRPr="009F19C8" w:rsidRDefault="00641BB9" w:rsidP="00641BB9">
            <w:pPr>
              <w:ind w:left="48"/>
              <w:contextualSpacing/>
              <w:mirrorIndents/>
              <w:jc w:val="both"/>
            </w:pPr>
            <w:r w:rsidRPr="009F19C8">
              <w:t>Взаимное расположение прямой и плоскости. Направляющий вектор. Вектор нормали.</w:t>
            </w:r>
          </w:p>
          <w:p w14:paraId="6BC62491" w14:textId="77777777" w:rsidR="00641BB9" w:rsidRPr="00576F0C" w:rsidRDefault="00641BB9" w:rsidP="00641BB9">
            <w:pPr>
              <w:ind w:left="48"/>
              <w:contextualSpacing/>
              <w:mirrorIndents/>
              <w:jc w:val="both"/>
              <w:rPr>
                <w:sz w:val="8"/>
                <w:szCs w:val="8"/>
              </w:rPr>
            </w:pPr>
          </w:p>
          <w:p w14:paraId="2B75C404" w14:textId="77777777" w:rsidR="00641BB9" w:rsidRPr="009F19C8" w:rsidRDefault="00641BB9" w:rsidP="00641BB9">
            <w:pPr>
              <w:spacing w:after="60"/>
              <w:ind w:left="48"/>
              <w:jc w:val="both"/>
            </w:pPr>
            <w:r>
              <w:t>Примеры и</w:t>
            </w:r>
            <w:r w:rsidRPr="009F19C8">
              <w:t>спользовани</w:t>
            </w:r>
            <w:r>
              <w:t>я векторов</w:t>
            </w:r>
            <w:r w:rsidRPr="009F19C8">
              <w:t xml:space="preserve"> в экономике.</w:t>
            </w:r>
          </w:p>
          <w:p w14:paraId="703027DA" w14:textId="77777777" w:rsidR="00641BB9" w:rsidRPr="009F19C8" w:rsidRDefault="00641BB9" w:rsidP="00641BB9">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5FED9250" w14:textId="77777777" w:rsidR="00641BB9" w:rsidRDefault="00641BB9" w:rsidP="00641BB9">
            <w:pPr>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14:paraId="3812DE21" w14:textId="77777777" w:rsidR="00641BB9" w:rsidRPr="00605549" w:rsidRDefault="00641BB9" w:rsidP="00641BB9">
            <w:pPr>
              <w:suppressAutoHyphens/>
              <w:autoSpaceDE w:val="0"/>
              <w:autoSpaceDN w:val="0"/>
              <w:adjustRightInd w:val="0"/>
            </w:pPr>
            <w:r>
              <w:t>П</w:t>
            </w:r>
            <w:r w:rsidRPr="00605549">
              <w:t>одготовка к семин</w:t>
            </w:r>
            <w:r>
              <w:t>арским и практическим занятиям.</w:t>
            </w:r>
          </w:p>
          <w:p w14:paraId="46E07460" w14:textId="77777777" w:rsidR="00641BB9" w:rsidRPr="00D409DA" w:rsidRDefault="00641BB9" w:rsidP="00641BB9">
            <w:pPr>
              <w:suppressAutoHyphens/>
              <w:autoSpaceDE w:val="0"/>
              <w:autoSpaceDN w:val="0"/>
              <w:adjustRightInd w:val="0"/>
            </w:pPr>
            <w:r w:rsidRPr="00605549">
              <w:t>Выполнение домашних заданий.</w:t>
            </w:r>
          </w:p>
          <w:p w14:paraId="0275DC8C" w14:textId="2BDD5F4B" w:rsidR="00641BB9" w:rsidRPr="00605549" w:rsidRDefault="00641BB9" w:rsidP="00641BB9">
            <w:pPr>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5AB1C739" w14:textId="77777777" w:rsidTr="00576F0C">
        <w:trPr>
          <w:trHeight w:val="1260"/>
        </w:trPr>
        <w:tc>
          <w:tcPr>
            <w:tcW w:w="2308" w:type="dxa"/>
            <w:tcBorders>
              <w:top w:val="single" w:sz="6" w:space="0" w:color="auto"/>
              <w:left w:val="single" w:sz="6" w:space="0" w:color="auto"/>
              <w:bottom w:val="single" w:sz="6" w:space="0" w:color="auto"/>
              <w:right w:val="single" w:sz="6" w:space="0" w:color="auto"/>
            </w:tcBorders>
          </w:tcPr>
          <w:p w14:paraId="44AA6C4B" w14:textId="77777777" w:rsidR="00D17062" w:rsidRPr="002F7B04" w:rsidRDefault="00D17062" w:rsidP="00576F0C">
            <w:pPr>
              <w:contextualSpacing/>
              <w:mirrorIndents/>
            </w:pPr>
            <w:r w:rsidRPr="002F7B04">
              <w:rPr>
                <w:bCs/>
              </w:rPr>
              <w:t>Системы линейных уравнений</w:t>
            </w:r>
          </w:p>
        </w:tc>
        <w:tc>
          <w:tcPr>
            <w:tcW w:w="3969" w:type="dxa"/>
            <w:tcBorders>
              <w:top w:val="single" w:sz="6" w:space="0" w:color="auto"/>
              <w:left w:val="single" w:sz="6" w:space="0" w:color="auto"/>
              <w:bottom w:val="single" w:sz="6" w:space="0" w:color="auto"/>
              <w:right w:val="single" w:sz="6" w:space="0" w:color="auto"/>
            </w:tcBorders>
            <w:vAlign w:val="center"/>
          </w:tcPr>
          <w:p w14:paraId="5909467F" w14:textId="77777777" w:rsidR="00D17062" w:rsidRDefault="009F19C8" w:rsidP="00534228">
            <w:pPr>
              <w:ind w:left="45"/>
              <w:jc w:val="both"/>
            </w:pPr>
            <w:r w:rsidRPr="009F19C8">
              <w:t>Линейная модель обмена (модель международной торговли).</w:t>
            </w:r>
          </w:p>
          <w:p w14:paraId="53E25A64" w14:textId="77777777" w:rsidR="00576F0C" w:rsidRPr="00576F0C" w:rsidRDefault="00576F0C" w:rsidP="00534228">
            <w:pPr>
              <w:ind w:left="45"/>
              <w:jc w:val="both"/>
              <w:rPr>
                <w:sz w:val="8"/>
                <w:szCs w:val="8"/>
              </w:rPr>
            </w:pPr>
          </w:p>
          <w:p w14:paraId="2DB28984" w14:textId="77777777" w:rsidR="009F19C8" w:rsidRPr="009F19C8" w:rsidRDefault="009F19C8" w:rsidP="00534228">
            <w:pPr>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 бюджетные множества, ограничения по использованию ресурсов.</w:t>
            </w:r>
          </w:p>
          <w:p w14:paraId="355268F7" w14:textId="77777777" w:rsidR="009F19C8" w:rsidRPr="00A028D1"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3591A7AB" w14:textId="77777777" w:rsidR="006023E5" w:rsidRDefault="006023E5" w:rsidP="00576F0C">
            <w:pPr>
              <w:spacing w:line="216"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2FDA2017" w14:textId="77777777" w:rsidR="006023E5" w:rsidRPr="00605549" w:rsidRDefault="006023E5" w:rsidP="00576F0C">
            <w:pPr>
              <w:suppressAutoHyphens/>
              <w:autoSpaceDE w:val="0"/>
              <w:autoSpaceDN w:val="0"/>
              <w:adjustRightInd w:val="0"/>
              <w:spacing w:line="216" w:lineRule="auto"/>
            </w:pPr>
            <w:r>
              <w:t>П</w:t>
            </w:r>
            <w:r w:rsidRPr="00605549">
              <w:t>одготовка к семин</w:t>
            </w:r>
            <w:r>
              <w:t>арским и практическим занятиям.</w:t>
            </w:r>
          </w:p>
          <w:p w14:paraId="5E0DEB72" w14:textId="77777777" w:rsidR="006023E5" w:rsidRPr="00D409DA" w:rsidRDefault="006023E5" w:rsidP="00576F0C">
            <w:pPr>
              <w:suppressAutoHyphens/>
              <w:autoSpaceDE w:val="0"/>
              <w:autoSpaceDN w:val="0"/>
              <w:adjustRightInd w:val="0"/>
              <w:spacing w:line="216" w:lineRule="auto"/>
            </w:pPr>
            <w:r w:rsidRPr="00605549">
              <w:t>Выполнение домашних заданий.</w:t>
            </w:r>
          </w:p>
          <w:p w14:paraId="570E4D21" w14:textId="77777777" w:rsidR="00D17062" w:rsidRPr="005A07E4" w:rsidRDefault="006023E5" w:rsidP="00576F0C">
            <w:pPr>
              <w:spacing w:line="216"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1F00737E" w14:textId="77777777" w:rsidTr="0029148A">
        <w:trPr>
          <w:trHeight w:val="2678"/>
        </w:trPr>
        <w:tc>
          <w:tcPr>
            <w:tcW w:w="2308" w:type="dxa"/>
            <w:tcBorders>
              <w:top w:val="single" w:sz="6" w:space="0" w:color="auto"/>
              <w:left w:val="single" w:sz="6" w:space="0" w:color="auto"/>
              <w:bottom w:val="single" w:sz="6" w:space="0" w:color="auto"/>
              <w:right w:val="single" w:sz="6" w:space="0" w:color="auto"/>
            </w:tcBorders>
          </w:tcPr>
          <w:p w14:paraId="7134C68C" w14:textId="17C8FE1A"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3969" w:type="dxa"/>
            <w:tcBorders>
              <w:top w:val="single" w:sz="6" w:space="0" w:color="auto"/>
              <w:left w:val="single" w:sz="6" w:space="0" w:color="auto"/>
              <w:bottom w:val="single" w:sz="6" w:space="0" w:color="auto"/>
              <w:right w:val="single" w:sz="6" w:space="0" w:color="auto"/>
            </w:tcBorders>
          </w:tcPr>
          <w:p w14:paraId="10B1D7D5" w14:textId="77777777" w:rsidR="005B4A09" w:rsidRDefault="005B4A09" w:rsidP="005B4A09">
            <w:pPr>
              <w:ind w:left="48" w:right="101"/>
              <w:contextualSpacing/>
              <w:mirrorIndents/>
              <w:jc w:val="both"/>
              <w:rPr>
                <w:spacing w:val="-4"/>
              </w:rPr>
            </w:pPr>
            <w:r w:rsidRPr="005B4A09">
              <w:rPr>
                <w:spacing w:val="-4"/>
              </w:rPr>
              <w:t>Примеры линейных оптимизационных моделей в экономике.</w:t>
            </w:r>
          </w:p>
          <w:p w14:paraId="11B1BA4F" w14:textId="77777777" w:rsidR="005B4A09" w:rsidRPr="005B4A09" w:rsidRDefault="005B4A09" w:rsidP="005B4A09">
            <w:pPr>
              <w:ind w:left="48" w:right="101"/>
              <w:contextualSpacing/>
              <w:mirrorIndents/>
              <w:jc w:val="both"/>
              <w:rPr>
                <w:spacing w:val="-4"/>
                <w:sz w:val="4"/>
                <w:szCs w:val="4"/>
              </w:rPr>
            </w:pPr>
          </w:p>
          <w:p w14:paraId="4BDA0343" w14:textId="77777777" w:rsidR="00D17062" w:rsidRDefault="00D3147A" w:rsidP="009F19C8">
            <w:pPr>
              <w:ind w:left="48"/>
              <w:contextualSpacing/>
              <w:mirrorIndents/>
              <w:jc w:val="both"/>
            </w:pPr>
            <w:r>
              <w:t>Процесс ортогонализации базиса.</w:t>
            </w:r>
          </w:p>
          <w:p w14:paraId="6A451774" w14:textId="05BBF8EF" w:rsidR="00641BB9" w:rsidRPr="00A028D1" w:rsidRDefault="00641BB9" w:rsidP="009F19C8">
            <w:pPr>
              <w:ind w:left="48"/>
              <w:contextualSpacing/>
              <w:mirrorIndents/>
              <w:jc w:val="both"/>
            </w:pPr>
            <w:r>
              <w:rPr>
                <w:spacing w:val="-4"/>
              </w:rPr>
              <w:t>Примеры использования собственных векторов и собственных значений оператора,</w:t>
            </w:r>
          </w:p>
        </w:tc>
        <w:tc>
          <w:tcPr>
            <w:tcW w:w="3584" w:type="dxa"/>
            <w:tcBorders>
              <w:top w:val="single" w:sz="6" w:space="0" w:color="auto"/>
              <w:left w:val="single" w:sz="6" w:space="0" w:color="auto"/>
              <w:bottom w:val="single" w:sz="6" w:space="0" w:color="auto"/>
              <w:right w:val="single" w:sz="6" w:space="0" w:color="auto"/>
            </w:tcBorders>
            <w:vAlign w:val="center"/>
          </w:tcPr>
          <w:p w14:paraId="77A1A42A" w14:textId="77777777" w:rsidR="006023E5" w:rsidRDefault="006023E5" w:rsidP="00576F0C">
            <w:pPr>
              <w:spacing w:line="216"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0F23D619" w14:textId="77777777" w:rsidR="006023E5" w:rsidRPr="00605549" w:rsidRDefault="006023E5" w:rsidP="00576F0C">
            <w:pPr>
              <w:suppressAutoHyphens/>
              <w:autoSpaceDE w:val="0"/>
              <w:autoSpaceDN w:val="0"/>
              <w:adjustRightInd w:val="0"/>
              <w:spacing w:line="216" w:lineRule="auto"/>
            </w:pPr>
            <w:r>
              <w:t>П</w:t>
            </w:r>
            <w:r w:rsidRPr="00605549">
              <w:t>одготовка к семин</w:t>
            </w:r>
            <w:r>
              <w:t>арским и практическим занятиям.</w:t>
            </w:r>
          </w:p>
          <w:p w14:paraId="6CD933DA" w14:textId="77777777" w:rsidR="006023E5" w:rsidRPr="00D409DA" w:rsidRDefault="006023E5" w:rsidP="00576F0C">
            <w:pPr>
              <w:suppressAutoHyphens/>
              <w:autoSpaceDE w:val="0"/>
              <w:autoSpaceDN w:val="0"/>
              <w:adjustRightInd w:val="0"/>
              <w:spacing w:line="216" w:lineRule="auto"/>
            </w:pPr>
            <w:r w:rsidRPr="00605549">
              <w:t>Выполнение домашних заданий.</w:t>
            </w:r>
          </w:p>
          <w:p w14:paraId="63A729EE" w14:textId="77777777" w:rsidR="00D17062" w:rsidRPr="005A07E4" w:rsidRDefault="006023E5" w:rsidP="00576F0C">
            <w:pPr>
              <w:spacing w:line="216"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6EAB4D55"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52B57EA9" w14:textId="77777777" w:rsidR="00641BB9" w:rsidRDefault="00641BB9" w:rsidP="00576F0C">
            <w:pPr>
              <w:contextualSpacing/>
              <w:mirrorIndents/>
              <w:rPr>
                <w:bCs/>
              </w:rPr>
            </w:pPr>
            <w:r>
              <w:rPr>
                <w:bCs/>
              </w:rPr>
              <w:t>К</w:t>
            </w:r>
            <w:r w:rsidR="00D17062" w:rsidRPr="002F7B04">
              <w:rPr>
                <w:bCs/>
              </w:rPr>
              <w:t xml:space="preserve">вадратичные </w:t>
            </w:r>
          </w:p>
          <w:p w14:paraId="6F5B6F0E" w14:textId="30DE1417" w:rsidR="00D17062" w:rsidRPr="002F7B04" w:rsidRDefault="00D17062" w:rsidP="00576F0C">
            <w:pPr>
              <w:contextualSpacing/>
              <w:mirrorIndents/>
            </w:pPr>
            <w:r w:rsidRPr="002F7B04">
              <w:rPr>
                <w:bCs/>
              </w:rPr>
              <w:t>формы</w:t>
            </w:r>
          </w:p>
        </w:tc>
        <w:tc>
          <w:tcPr>
            <w:tcW w:w="3969" w:type="dxa"/>
            <w:tcBorders>
              <w:top w:val="single" w:sz="6" w:space="0" w:color="auto"/>
              <w:left w:val="single" w:sz="6" w:space="0" w:color="auto"/>
              <w:bottom w:val="single" w:sz="6" w:space="0" w:color="auto"/>
              <w:right w:val="single" w:sz="6" w:space="0" w:color="auto"/>
            </w:tcBorders>
          </w:tcPr>
          <w:p w14:paraId="21C05477" w14:textId="57A83865" w:rsidR="00D17062" w:rsidRDefault="00641BB9" w:rsidP="009F19C8">
            <w:pPr>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p>
          <w:p w14:paraId="6A750DC1" w14:textId="2F33E075" w:rsidR="005B4A09" w:rsidRPr="00A028D1" w:rsidRDefault="005B4A09"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279D8B9E" w14:textId="77777777" w:rsidR="006023E5" w:rsidRPr="00576F0C" w:rsidRDefault="006023E5" w:rsidP="00576F0C">
            <w:pPr>
              <w:spacing w:line="216"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14:paraId="6201F274" w14:textId="77777777" w:rsidR="006023E5" w:rsidRPr="00576F0C" w:rsidRDefault="006023E5" w:rsidP="00576F0C">
            <w:pPr>
              <w:suppressAutoHyphens/>
              <w:autoSpaceDE w:val="0"/>
              <w:autoSpaceDN w:val="0"/>
              <w:adjustRightInd w:val="0"/>
              <w:spacing w:line="216" w:lineRule="auto"/>
              <w:rPr>
                <w:spacing w:val="-4"/>
              </w:rPr>
            </w:pPr>
            <w:r w:rsidRPr="00576F0C">
              <w:rPr>
                <w:spacing w:val="-4"/>
              </w:rPr>
              <w:t>Подготовка к семинарским и практическим занятиям.</w:t>
            </w:r>
          </w:p>
          <w:p w14:paraId="7FBF45F8" w14:textId="77777777" w:rsidR="006023E5" w:rsidRPr="00576F0C" w:rsidRDefault="006023E5" w:rsidP="00576F0C">
            <w:pPr>
              <w:suppressAutoHyphens/>
              <w:autoSpaceDE w:val="0"/>
              <w:autoSpaceDN w:val="0"/>
              <w:adjustRightInd w:val="0"/>
              <w:spacing w:line="216" w:lineRule="auto"/>
              <w:rPr>
                <w:spacing w:val="-4"/>
              </w:rPr>
            </w:pPr>
            <w:r w:rsidRPr="00576F0C">
              <w:rPr>
                <w:spacing w:val="-4"/>
              </w:rPr>
              <w:t>Выполнение домашних заданий.</w:t>
            </w:r>
          </w:p>
          <w:p w14:paraId="67EC48A2" w14:textId="77777777" w:rsidR="00D17062" w:rsidRPr="00576F0C" w:rsidRDefault="006023E5" w:rsidP="00576F0C">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641BB9" w:rsidRPr="005A07E4" w14:paraId="5A46C25F"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76D63AA7" w14:textId="25ED756B" w:rsidR="00641BB9" w:rsidRPr="002F7B04" w:rsidRDefault="00641BB9" w:rsidP="00576F0C">
            <w:pPr>
              <w:contextualSpacing/>
              <w:mirrorIndents/>
              <w:rPr>
                <w:bCs/>
              </w:rPr>
            </w:pPr>
            <w:r>
              <w:rPr>
                <w:bCs/>
              </w:rPr>
              <w:t>Элементы аналитической геометрии</w:t>
            </w:r>
          </w:p>
        </w:tc>
        <w:tc>
          <w:tcPr>
            <w:tcW w:w="3969" w:type="dxa"/>
            <w:tcBorders>
              <w:top w:val="single" w:sz="6" w:space="0" w:color="auto"/>
              <w:left w:val="single" w:sz="6" w:space="0" w:color="auto"/>
              <w:bottom w:val="single" w:sz="6" w:space="0" w:color="auto"/>
              <w:right w:val="single" w:sz="6" w:space="0" w:color="auto"/>
            </w:tcBorders>
          </w:tcPr>
          <w:p w14:paraId="679B9A64" w14:textId="77777777" w:rsidR="00641BB9" w:rsidRPr="009F19C8" w:rsidRDefault="00641BB9" w:rsidP="00641BB9">
            <w:pPr>
              <w:ind w:left="48"/>
              <w:contextualSpacing/>
              <w:mirrorIndents/>
              <w:jc w:val="both"/>
            </w:pPr>
            <w:r w:rsidRPr="009F19C8">
              <w:t>Взаимное расположение прямой и плоскости. Направляющий вектор. Вектор нормали.</w:t>
            </w:r>
          </w:p>
          <w:p w14:paraId="577ECD09" w14:textId="77777777" w:rsidR="00641BB9" w:rsidRPr="00576F0C" w:rsidRDefault="00641BB9" w:rsidP="00641BB9">
            <w:pPr>
              <w:contextualSpacing/>
              <w:mirrorIndents/>
              <w:jc w:val="both"/>
              <w:rPr>
                <w:sz w:val="8"/>
                <w:szCs w:val="8"/>
              </w:rPr>
            </w:pPr>
          </w:p>
          <w:p w14:paraId="13950F82" w14:textId="756E3B9F" w:rsidR="00641BB9" w:rsidRDefault="00641BB9" w:rsidP="00641BB9">
            <w:pPr>
              <w:spacing w:after="60"/>
              <w:ind w:left="48"/>
              <w:jc w:val="both"/>
              <w:rPr>
                <w:spacing w:val="-4"/>
              </w:rPr>
            </w:pPr>
            <w:r>
              <w:rPr>
                <w:spacing w:val="-4"/>
              </w:rPr>
              <w:t>Примеры практического использования кривых и поверхностей второго порядка.</w:t>
            </w:r>
          </w:p>
        </w:tc>
        <w:tc>
          <w:tcPr>
            <w:tcW w:w="3584" w:type="dxa"/>
            <w:tcBorders>
              <w:top w:val="single" w:sz="6" w:space="0" w:color="auto"/>
              <w:left w:val="single" w:sz="6" w:space="0" w:color="auto"/>
              <w:bottom w:val="single" w:sz="6" w:space="0" w:color="auto"/>
              <w:right w:val="single" w:sz="6" w:space="0" w:color="auto"/>
            </w:tcBorders>
            <w:vAlign w:val="center"/>
          </w:tcPr>
          <w:p w14:paraId="73C4C4DA" w14:textId="77777777" w:rsidR="00641BB9" w:rsidRPr="00576F0C" w:rsidRDefault="00641BB9" w:rsidP="00641BB9">
            <w:pPr>
              <w:spacing w:line="216"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Pr>
                <w:color w:val="000000"/>
                <w:spacing w:val="-4"/>
              </w:rPr>
              <w:t xml:space="preserve"> линейной алгебры</w:t>
            </w:r>
            <w:r w:rsidRPr="00576F0C">
              <w:rPr>
                <w:spacing w:val="-4"/>
              </w:rPr>
              <w:t xml:space="preserve"> в социально-экономических исследованиях.</w:t>
            </w:r>
          </w:p>
          <w:p w14:paraId="5EC0E5B1" w14:textId="77777777" w:rsidR="00641BB9" w:rsidRPr="00576F0C" w:rsidRDefault="00641BB9" w:rsidP="00641BB9">
            <w:pPr>
              <w:suppressAutoHyphens/>
              <w:autoSpaceDE w:val="0"/>
              <w:autoSpaceDN w:val="0"/>
              <w:adjustRightInd w:val="0"/>
              <w:spacing w:line="216" w:lineRule="auto"/>
              <w:rPr>
                <w:spacing w:val="-4"/>
              </w:rPr>
            </w:pPr>
            <w:r w:rsidRPr="00576F0C">
              <w:rPr>
                <w:spacing w:val="-4"/>
              </w:rPr>
              <w:t>Подготовка к семинарским и практическим занятиям.</w:t>
            </w:r>
          </w:p>
          <w:p w14:paraId="293892F1" w14:textId="77777777" w:rsidR="00641BB9" w:rsidRPr="00576F0C" w:rsidRDefault="00641BB9" w:rsidP="00641BB9">
            <w:pPr>
              <w:suppressAutoHyphens/>
              <w:autoSpaceDE w:val="0"/>
              <w:autoSpaceDN w:val="0"/>
              <w:adjustRightInd w:val="0"/>
              <w:spacing w:line="216" w:lineRule="auto"/>
              <w:rPr>
                <w:spacing w:val="-4"/>
              </w:rPr>
            </w:pPr>
            <w:r w:rsidRPr="00576F0C">
              <w:rPr>
                <w:spacing w:val="-4"/>
              </w:rPr>
              <w:t>Выполнение домашних заданий.</w:t>
            </w:r>
          </w:p>
          <w:p w14:paraId="5880A4FF" w14:textId="7A69E0A5" w:rsidR="00641BB9" w:rsidRPr="00576F0C" w:rsidRDefault="00641BB9" w:rsidP="00641BB9">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641BB9" w:rsidRPr="005A07E4" w14:paraId="272700CC"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2B2C4AD9" w14:textId="4F99426A" w:rsidR="00641BB9" w:rsidRDefault="00641BB9" w:rsidP="00641BB9">
            <w:pPr>
              <w:contextualSpacing/>
              <w:mirrorIndents/>
              <w:rPr>
                <w:bCs/>
              </w:rPr>
            </w:pPr>
            <w:r w:rsidRPr="002F7B04">
              <w:rPr>
                <w:bCs/>
              </w:rPr>
              <w:t>Множества и отношения</w:t>
            </w:r>
          </w:p>
        </w:tc>
        <w:tc>
          <w:tcPr>
            <w:tcW w:w="3969" w:type="dxa"/>
            <w:tcBorders>
              <w:top w:val="single" w:sz="6" w:space="0" w:color="auto"/>
              <w:left w:val="single" w:sz="6" w:space="0" w:color="auto"/>
              <w:bottom w:val="single" w:sz="6" w:space="0" w:color="auto"/>
              <w:right w:val="single" w:sz="6" w:space="0" w:color="auto"/>
            </w:tcBorders>
          </w:tcPr>
          <w:p w14:paraId="5D404012" w14:textId="4595AFE7" w:rsidR="00641BB9" w:rsidRPr="009F19C8" w:rsidRDefault="00641BB9" w:rsidP="00641BB9">
            <w:pPr>
              <w:ind w:left="48"/>
              <w:contextualSpacing/>
              <w:mirrorIndents/>
              <w:jc w:val="both"/>
            </w:pPr>
            <w:r>
              <w:t>Примеры прикладных задач, анализируемых методом математической индукции.</w:t>
            </w:r>
          </w:p>
        </w:tc>
        <w:tc>
          <w:tcPr>
            <w:tcW w:w="3584" w:type="dxa"/>
            <w:tcBorders>
              <w:top w:val="single" w:sz="6" w:space="0" w:color="auto"/>
              <w:left w:val="single" w:sz="6" w:space="0" w:color="auto"/>
              <w:bottom w:val="single" w:sz="6" w:space="0" w:color="auto"/>
              <w:right w:val="single" w:sz="6" w:space="0" w:color="auto"/>
            </w:tcBorders>
            <w:vAlign w:val="center"/>
          </w:tcPr>
          <w:p w14:paraId="1A8A1121" w14:textId="77777777" w:rsidR="00641BB9" w:rsidRPr="00576F0C" w:rsidRDefault="00641BB9" w:rsidP="00641BB9">
            <w:pPr>
              <w:spacing w:line="228"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теории множеств</w:t>
            </w:r>
            <w:r w:rsidRPr="00576F0C">
              <w:rPr>
                <w:spacing w:val="-4"/>
              </w:rPr>
              <w:t xml:space="preserve"> в социально-экономических исследованиях.</w:t>
            </w:r>
          </w:p>
          <w:p w14:paraId="3DBFDB28" w14:textId="77777777" w:rsidR="00641BB9" w:rsidRPr="00576F0C" w:rsidRDefault="00641BB9" w:rsidP="00641BB9">
            <w:pPr>
              <w:suppressAutoHyphens/>
              <w:autoSpaceDE w:val="0"/>
              <w:autoSpaceDN w:val="0"/>
              <w:adjustRightInd w:val="0"/>
              <w:spacing w:line="228" w:lineRule="auto"/>
              <w:rPr>
                <w:spacing w:val="-4"/>
              </w:rPr>
            </w:pPr>
            <w:r w:rsidRPr="00576F0C">
              <w:rPr>
                <w:spacing w:val="-4"/>
              </w:rPr>
              <w:t>Подготовка к семинарским и практическим занятиям.</w:t>
            </w:r>
          </w:p>
          <w:p w14:paraId="044761E8" w14:textId="77777777" w:rsidR="00641BB9" w:rsidRPr="00576F0C" w:rsidRDefault="00641BB9" w:rsidP="00641BB9">
            <w:pPr>
              <w:suppressAutoHyphens/>
              <w:autoSpaceDE w:val="0"/>
              <w:autoSpaceDN w:val="0"/>
              <w:adjustRightInd w:val="0"/>
              <w:spacing w:line="228" w:lineRule="auto"/>
              <w:rPr>
                <w:spacing w:val="-4"/>
              </w:rPr>
            </w:pPr>
            <w:r w:rsidRPr="00576F0C">
              <w:rPr>
                <w:spacing w:val="-4"/>
              </w:rPr>
              <w:t>Выполнение домашних заданий.</w:t>
            </w:r>
          </w:p>
          <w:p w14:paraId="04E6D932" w14:textId="4183A2A0" w:rsidR="00641BB9" w:rsidRPr="00576F0C" w:rsidRDefault="00641BB9" w:rsidP="00641BB9">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641BB9" w:rsidRPr="005A07E4" w14:paraId="309D7114"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4A425986" w14:textId="7202A771" w:rsidR="00641BB9" w:rsidRDefault="00641BB9" w:rsidP="00641BB9">
            <w:pPr>
              <w:contextualSpacing/>
              <w:mirrorIndents/>
              <w:rPr>
                <w:bCs/>
              </w:rPr>
            </w:pPr>
            <w:r w:rsidRPr="002F7B04">
              <w:rPr>
                <w:bCs/>
              </w:rPr>
              <w:t>Элементы математической логики</w:t>
            </w:r>
          </w:p>
        </w:tc>
        <w:tc>
          <w:tcPr>
            <w:tcW w:w="3969" w:type="dxa"/>
            <w:tcBorders>
              <w:top w:val="single" w:sz="6" w:space="0" w:color="auto"/>
              <w:left w:val="single" w:sz="6" w:space="0" w:color="auto"/>
              <w:bottom w:val="single" w:sz="6" w:space="0" w:color="auto"/>
              <w:right w:val="single" w:sz="6" w:space="0" w:color="auto"/>
            </w:tcBorders>
          </w:tcPr>
          <w:p w14:paraId="6ADE99A7" w14:textId="77777777" w:rsidR="00641BB9" w:rsidRPr="00A028D1" w:rsidRDefault="00641BB9" w:rsidP="00641BB9">
            <w:pPr>
              <w:ind w:left="48" w:right="101"/>
              <w:contextualSpacing/>
              <w:mirrorIndents/>
              <w:jc w:val="both"/>
            </w:pPr>
            <w:r>
              <w:t>Примеры социально-экономических задач, решаемых методами математической логики</w:t>
            </w:r>
          </w:p>
          <w:p w14:paraId="6E714517" w14:textId="77777777" w:rsidR="00641BB9" w:rsidRPr="009F19C8" w:rsidRDefault="00641BB9" w:rsidP="00641BB9">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78B98264" w14:textId="77777777" w:rsidR="00641BB9" w:rsidRPr="00576F0C" w:rsidRDefault="00641BB9" w:rsidP="00523A8B">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 xml:space="preserve">методов </w:t>
            </w:r>
            <w:r w:rsidRPr="00576F0C">
              <w:rPr>
                <w:color w:val="000000"/>
                <w:spacing w:val="-4"/>
              </w:rPr>
              <w:t>математическ</w:t>
            </w:r>
            <w:r>
              <w:rPr>
                <w:color w:val="000000"/>
                <w:spacing w:val="-4"/>
              </w:rPr>
              <w:t>ой</w:t>
            </w:r>
            <w:r w:rsidRPr="00576F0C">
              <w:rPr>
                <w:color w:val="000000"/>
                <w:spacing w:val="-4"/>
              </w:rPr>
              <w:t xml:space="preserve"> </w:t>
            </w:r>
            <w:r>
              <w:rPr>
                <w:color w:val="000000"/>
                <w:spacing w:val="-4"/>
              </w:rPr>
              <w:t>логики</w:t>
            </w:r>
            <w:r w:rsidRPr="00576F0C">
              <w:rPr>
                <w:spacing w:val="-4"/>
              </w:rPr>
              <w:t xml:space="preserve"> в социально-экономических исследованиях.</w:t>
            </w:r>
          </w:p>
          <w:p w14:paraId="7FCC37BA" w14:textId="77777777" w:rsidR="00641BB9" w:rsidRPr="00576F0C" w:rsidRDefault="00641BB9" w:rsidP="00523A8B">
            <w:pPr>
              <w:suppressAutoHyphens/>
              <w:autoSpaceDE w:val="0"/>
              <w:autoSpaceDN w:val="0"/>
              <w:adjustRightInd w:val="0"/>
              <w:rPr>
                <w:spacing w:val="-4"/>
              </w:rPr>
            </w:pPr>
            <w:r w:rsidRPr="00576F0C">
              <w:rPr>
                <w:spacing w:val="-4"/>
              </w:rPr>
              <w:t>Подготовка к семинарским и практическим занятиям.</w:t>
            </w:r>
          </w:p>
          <w:p w14:paraId="5882CF15" w14:textId="77777777" w:rsidR="00641BB9" w:rsidRPr="00576F0C" w:rsidRDefault="00641BB9" w:rsidP="00523A8B">
            <w:pPr>
              <w:suppressAutoHyphens/>
              <w:autoSpaceDE w:val="0"/>
              <w:autoSpaceDN w:val="0"/>
              <w:adjustRightInd w:val="0"/>
              <w:rPr>
                <w:spacing w:val="-4"/>
              </w:rPr>
            </w:pPr>
            <w:r w:rsidRPr="00576F0C">
              <w:rPr>
                <w:spacing w:val="-4"/>
              </w:rPr>
              <w:t>Выполнение домашних заданий.</w:t>
            </w:r>
          </w:p>
          <w:p w14:paraId="29AD23CC" w14:textId="77777777" w:rsidR="00641BB9" w:rsidRDefault="00641BB9" w:rsidP="00523A8B">
            <w:pPr>
              <w:contextualSpacing/>
              <w:mirrorIndents/>
              <w:jc w:val="both"/>
              <w:rPr>
                <w:spacing w:val="-4"/>
              </w:rPr>
            </w:pPr>
            <w:r w:rsidRPr="00576F0C">
              <w:rPr>
                <w:spacing w:val="-4"/>
              </w:rPr>
              <w:t>Выполнение заданий домашней самостоятельной работы.</w:t>
            </w:r>
          </w:p>
          <w:p w14:paraId="0A747447" w14:textId="152E3B7F" w:rsidR="00523A8B" w:rsidRPr="00523A8B" w:rsidRDefault="00523A8B" w:rsidP="00523A8B">
            <w:pPr>
              <w:contextualSpacing/>
              <w:mirrorIndents/>
              <w:jc w:val="both"/>
              <w:rPr>
                <w:spacing w:val="-4"/>
                <w:sz w:val="16"/>
                <w:szCs w:val="16"/>
              </w:rPr>
            </w:pPr>
          </w:p>
        </w:tc>
      </w:tr>
      <w:tr w:rsidR="00641BB9" w:rsidRPr="005A07E4" w14:paraId="77B43A1E"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13A572FB" w14:textId="54EAD943" w:rsidR="00641BB9" w:rsidRDefault="00641BB9" w:rsidP="00641BB9">
            <w:pPr>
              <w:contextualSpacing/>
              <w:mirrorIndents/>
              <w:rPr>
                <w:bCs/>
              </w:rPr>
            </w:pPr>
            <w:r w:rsidRPr="002F7B04">
              <w:rPr>
                <w:bCs/>
              </w:rPr>
              <w:t>Элементы теории графов</w:t>
            </w:r>
          </w:p>
        </w:tc>
        <w:tc>
          <w:tcPr>
            <w:tcW w:w="3969" w:type="dxa"/>
            <w:tcBorders>
              <w:top w:val="single" w:sz="6" w:space="0" w:color="auto"/>
              <w:left w:val="single" w:sz="6" w:space="0" w:color="auto"/>
              <w:bottom w:val="single" w:sz="6" w:space="0" w:color="auto"/>
              <w:right w:val="single" w:sz="6" w:space="0" w:color="auto"/>
            </w:tcBorders>
          </w:tcPr>
          <w:p w14:paraId="3E04010C" w14:textId="601EC56D" w:rsidR="00523A8B" w:rsidRDefault="00523A8B" w:rsidP="00641BB9">
            <w:pPr>
              <w:ind w:left="48"/>
              <w:contextualSpacing/>
              <w:mirrorIndents/>
              <w:jc w:val="both"/>
            </w:pPr>
            <w:r>
              <w:t>Исторические задачи, п</w:t>
            </w:r>
            <w:r w:rsidR="000F4B0B">
              <w:t>риведшие к созданию теории граф</w:t>
            </w:r>
            <w:r>
              <w:t>ов.</w:t>
            </w:r>
          </w:p>
          <w:p w14:paraId="509DBBBA" w14:textId="63FB62A3" w:rsidR="00641BB9" w:rsidRPr="00A028D1" w:rsidRDefault="00641BB9" w:rsidP="00641BB9">
            <w:pPr>
              <w:ind w:left="48"/>
              <w:contextualSpacing/>
              <w:mirrorIndents/>
              <w:jc w:val="both"/>
            </w:pPr>
            <w:r>
              <w:t>Примеры социально-экономических задач, решаемых методами теории графов</w:t>
            </w:r>
            <w:r w:rsidR="00523A8B">
              <w:t>.</w:t>
            </w:r>
          </w:p>
          <w:p w14:paraId="4D38C8AC" w14:textId="77777777" w:rsidR="00641BB9" w:rsidRPr="009F19C8" w:rsidRDefault="00641BB9" w:rsidP="00641BB9">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4E37A6FC" w14:textId="77777777" w:rsidR="00641BB9" w:rsidRDefault="00641BB9" w:rsidP="00523A8B">
            <w:pPr>
              <w:autoSpaceDE w:val="0"/>
              <w:autoSpaceDN w:val="0"/>
              <w:adjustRightInd w:val="0"/>
              <w:contextualSpacing/>
              <w:mirrorIndents/>
              <w:jc w:val="both"/>
              <w:rPr>
                <w:spacing w:val="-4"/>
              </w:rPr>
            </w:pPr>
            <w:r w:rsidRPr="00576F0C">
              <w:rPr>
                <w:spacing w:val="-4"/>
              </w:rPr>
              <w:t>Изучение методических материалов по теме</w:t>
            </w:r>
            <w:r>
              <w:rPr>
                <w:spacing w:val="-4"/>
              </w:rPr>
              <w:t>,</w:t>
            </w:r>
            <w:r w:rsidRPr="00576F0C">
              <w:rPr>
                <w:spacing w:val="-4"/>
              </w:rPr>
              <w:t xml:space="preserve"> рекомендуемых разделов основной и дополнительной литературы, интернет – источников.</w:t>
            </w:r>
          </w:p>
          <w:p w14:paraId="480DF846" w14:textId="77777777" w:rsidR="00641BB9" w:rsidRPr="00576F0C" w:rsidRDefault="00641BB9" w:rsidP="00523A8B">
            <w:pPr>
              <w:suppressAutoHyphens/>
              <w:autoSpaceDE w:val="0"/>
              <w:autoSpaceDN w:val="0"/>
              <w:adjustRightInd w:val="0"/>
              <w:rPr>
                <w:spacing w:val="-4"/>
              </w:rPr>
            </w:pPr>
            <w:r w:rsidRPr="00576F0C">
              <w:rPr>
                <w:spacing w:val="-4"/>
              </w:rPr>
              <w:t>Подготовка к семинарским и практическим занятиям.</w:t>
            </w:r>
          </w:p>
          <w:p w14:paraId="5AFA7064" w14:textId="77777777" w:rsidR="00641BB9" w:rsidRPr="00576F0C" w:rsidRDefault="00641BB9" w:rsidP="00523A8B">
            <w:pPr>
              <w:suppressAutoHyphens/>
              <w:autoSpaceDE w:val="0"/>
              <w:autoSpaceDN w:val="0"/>
              <w:adjustRightInd w:val="0"/>
              <w:rPr>
                <w:spacing w:val="-4"/>
              </w:rPr>
            </w:pPr>
            <w:r w:rsidRPr="00576F0C">
              <w:rPr>
                <w:spacing w:val="-4"/>
              </w:rPr>
              <w:t>Выполнение домашних заданий.</w:t>
            </w:r>
          </w:p>
          <w:p w14:paraId="54B699CC" w14:textId="77777777" w:rsidR="00641BB9" w:rsidRPr="00576F0C" w:rsidRDefault="00641BB9" w:rsidP="00523A8B">
            <w:pPr>
              <w:autoSpaceDE w:val="0"/>
              <w:autoSpaceDN w:val="0"/>
              <w:adjustRightInd w:val="0"/>
              <w:contextualSpacing/>
              <w:mirrorIndents/>
              <w:jc w:val="both"/>
              <w:rPr>
                <w:spacing w:val="-4"/>
              </w:rPr>
            </w:pPr>
            <w:r w:rsidRPr="00576F0C">
              <w:rPr>
                <w:spacing w:val="-4"/>
              </w:rPr>
              <w:t>Выполнение заданий домашней самостоятельной работы.</w:t>
            </w:r>
          </w:p>
          <w:p w14:paraId="7C370F68" w14:textId="77777777" w:rsidR="00641BB9" w:rsidRDefault="00641BB9" w:rsidP="00523A8B">
            <w:pPr>
              <w:contextualSpacing/>
              <w:mirrorIndents/>
              <w:jc w:val="both"/>
              <w:rPr>
                <w:spacing w:val="-4"/>
              </w:rPr>
            </w:pPr>
            <w:r w:rsidRPr="00576F0C">
              <w:rPr>
                <w:spacing w:val="-4"/>
              </w:rPr>
              <w:t>Подготовка к контрольной работе.</w:t>
            </w:r>
          </w:p>
          <w:p w14:paraId="16773EE3" w14:textId="675702FD" w:rsidR="00641BB9" w:rsidRPr="00576F0C" w:rsidRDefault="00641BB9" w:rsidP="00523A8B">
            <w:pPr>
              <w:contextualSpacing/>
              <w:mirrorIndents/>
              <w:jc w:val="both"/>
              <w:rPr>
                <w:spacing w:val="-4"/>
              </w:rPr>
            </w:pPr>
            <w:r w:rsidRPr="00576F0C">
              <w:rPr>
                <w:spacing w:val="-4"/>
              </w:rPr>
              <w:t xml:space="preserve"> </w:t>
            </w:r>
          </w:p>
        </w:tc>
      </w:tr>
      <w:tr w:rsidR="00D17062" w:rsidRPr="005A07E4" w14:paraId="5B82F41D"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15C6DA78" w14:textId="53CA30F6" w:rsidR="00D17062" w:rsidRPr="002F7B04" w:rsidRDefault="00523A8B" w:rsidP="00576F0C">
            <w:pPr>
              <w:contextualSpacing/>
              <w:mirrorIndents/>
            </w:pPr>
            <w:r>
              <w:rPr>
                <w:bCs/>
              </w:rPr>
              <w:t>Теория пределов</w:t>
            </w:r>
          </w:p>
        </w:tc>
        <w:tc>
          <w:tcPr>
            <w:tcW w:w="3969" w:type="dxa"/>
            <w:tcBorders>
              <w:top w:val="single" w:sz="6" w:space="0" w:color="auto"/>
              <w:left w:val="single" w:sz="6" w:space="0" w:color="auto"/>
              <w:bottom w:val="single" w:sz="6" w:space="0" w:color="auto"/>
              <w:right w:val="single" w:sz="6" w:space="0" w:color="auto"/>
            </w:tcBorders>
            <w:vAlign w:val="center"/>
          </w:tcPr>
          <w:p w14:paraId="3FA88975" w14:textId="77777777" w:rsidR="00523A8B" w:rsidRPr="00277240" w:rsidRDefault="00523A8B" w:rsidP="00523A8B">
            <w:pPr>
              <w:spacing w:after="60"/>
              <w:ind w:right="141"/>
              <w:jc w:val="both"/>
            </w:pPr>
            <w:r w:rsidRPr="00277240">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277240">
              <w:rPr>
                <w:i/>
                <w:iCs/>
              </w:rPr>
              <w:t xml:space="preserve">ATC = AVC </w:t>
            </w:r>
            <w:r w:rsidRPr="00277240">
              <w:t xml:space="preserve">+ </w:t>
            </w:r>
            <w:r w:rsidRPr="00277240">
              <w:rPr>
                <w:i/>
                <w:iCs/>
              </w:rPr>
              <w:t>AFC</w:t>
            </w:r>
            <w:r w:rsidRPr="00277240">
              <w:t>).</w:t>
            </w:r>
          </w:p>
          <w:p w14:paraId="08B7FD05" w14:textId="77777777" w:rsidR="00576F0C" w:rsidRPr="00277240" w:rsidRDefault="00576F0C" w:rsidP="00534228">
            <w:pPr>
              <w:ind w:right="142"/>
              <w:jc w:val="both"/>
            </w:pPr>
            <w:r w:rsidRPr="00277240">
              <w:t>Паутинообразная модель рынка одного товара. Последовательность цен и ее сходимость.</w:t>
            </w:r>
            <w:r>
              <w:t xml:space="preserve"> </w:t>
            </w:r>
            <w:r w:rsidRPr="00277240">
              <w:t>Вечная рента.</w:t>
            </w:r>
          </w:p>
          <w:p w14:paraId="157270FA" w14:textId="77777777" w:rsidR="00576F0C" w:rsidRPr="00576F0C" w:rsidRDefault="00576F0C" w:rsidP="00534228">
            <w:pPr>
              <w:ind w:right="142"/>
              <w:jc w:val="both"/>
              <w:rPr>
                <w:spacing w:val="-4"/>
                <w:sz w:val="4"/>
                <w:szCs w:val="4"/>
              </w:rPr>
            </w:pPr>
          </w:p>
          <w:p w14:paraId="6264D739" w14:textId="77777777" w:rsidR="00D3147A" w:rsidRDefault="00D3147A" w:rsidP="00534228">
            <w:pPr>
              <w:ind w:right="142"/>
              <w:jc w:val="both"/>
              <w:rPr>
                <w:spacing w:val="-4"/>
              </w:rPr>
            </w:pPr>
            <w:r w:rsidRPr="00576F0C">
              <w:rPr>
                <w:spacing w:val="-4"/>
              </w:rPr>
              <w:t>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51A18C95" w14:textId="77777777" w:rsidR="00576F0C" w:rsidRPr="00576F0C" w:rsidRDefault="00576F0C" w:rsidP="00534228">
            <w:pPr>
              <w:ind w:right="142"/>
              <w:jc w:val="both"/>
              <w:rPr>
                <w:spacing w:val="-4"/>
                <w:sz w:val="4"/>
                <w:szCs w:val="4"/>
              </w:rPr>
            </w:pPr>
          </w:p>
          <w:p w14:paraId="51D27509" w14:textId="77777777" w:rsidR="00D17062" w:rsidRDefault="00D3147A" w:rsidP="00534228">
            <w:pPr>
              <w:ind w:right="142"/>
              <w:jc w:val="both"/>
            </w:pPr>
            <w:r w:rsidRPr="00277240">
              <w:t>Асимптотическое поведение функций спроса Торнквиста.</w:t>
            </w:r>
          </w:p>
          <w:p w14:paraId="3D9B1907" w14:textId="3F20365D" w:rsidR="00523A8B" w:rsidRPr="00523A8B" w:rsidRDefault="00523A8B" w:rsidP="00534228">
            <w:pPr>
              <w:ind w:right="142"/>
              <w:jc w:val="both"/>
              <w:rPr>
                <w:sz w:val="16"/>
                <w:szCs w:val="16"/>
              </w:rPr>
            </w:pPr>
          </w:p>
        </w:tc>
        <w:tc>
          <w:tcPr>
            <w:tcW w:w="3584" w:type="dxa"/>
            <w:tcBorders>
              <w:top w:val="single" w:sz="6" w:space="0" w:color="auto"/>
              <w:left w:val="single" w:sz="6" w:space="0" w:color="auto"/>
              <w:bottom w:val="single" w:sz="6" w:space="0" w:color="auto"/>
              <w:right w:val="single" w:sz="6" w:space="0" w:color="auto"/>
            </w:tcBorders>
          </w:tcPr>
          <w:p w14:paraId="021C06C6" w14:textId="77777777" w:rsidR="006023E5" w:rsidRPr="00576F0C" w:rsidRDefault="006023E5" w:rsidP="00523A8B">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14:paraId="083C9C9F" w14:textId="77777777" w:rsidR="006023E5" w:rsidRPr="00576F0C" w:rsidRDefault="006023E5" w:rsidP="00523A8B">
            <w:pPr>
              <w:suppressAutoHyphens/>
              <w:autoSpaceDE w:val="0"/>
              <w:autoSpaceDN w:val="0"/>
              <w:adjustRightInd w:val="0"/>
              <w:rPr>
                <w:spacing w:val="-4"/>
              </w:rPr>
            </w:pPr>
            <w:r w:rsidRPr="00576F0C">
              <w:rPr>
                <w:spacing w:val="-4"/>
              </w:rPr>
              <w:t>Подготовка к семинарским и практическим занятиям.</w:t>
            </w:r>
          </w:p>
          <w:p w14:paraId="18512634" w14:textId="77777777" w:rsidR="006023E5" w:rsidRPr="00576F0C" w:rsidRDefault="006023E5" w:rsidP="00523A8B">
            <w:pPr>
              <w:suppressAutoHyphens/>
              <w:autoSpaceDE w:val="0"/>
              <w:autoSpaceDN w:val="0"/>
              <w:adjustRightInd w:val="0"/>
              <w:rPr>
                <w:spacing w:val="-4"/>
              </w:rPr>
            </w:pPr>
            <w:r w:rsidRPr="00576F0C">
              <w:rPr>
                <w:spacing w:val="-4"/>
              </w:rPr>
              <w:t>Выполнение домашних заданий.</w:t>
            </w:r>
          </w:p>
          <w:p w14:paraId="7C336A53" w14:textId="77777777" w:rsidR="00D17062" w:rsidRPr="00576F0C" w:rsidRDefault="006023E5" w:rsidP="00523A8B">
            <w:pPr>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08A8C7F9" w14:textId="77777777" w:rsidTr="00576F0C">
        <w:trPr>
          <w:trHeight w:val="1260"/>
        </w:trPr>
        <w:tc>
          <w:tcPr>
            <w:tcW w:w="2308" w:type="dxa"/>
            <w:tcBorders>
              <w:top w:val="single" w:sz="6" w:space="0" w:color="auto"/>
              <w:left w:val="single" w:sz="6" w:space="0" w:color="auto"/>
              <w:bottom w:val="single" w:sz="6" w:space="0" w:color="auto"/>
              <w:right w:val="single" w:sz="6" w:space="0" w:color="auto"/>
            </w:tcBorders>
          </w:tcPr>
          <w:p w14:paraId="49DBEBCE" w14:textId="77777777"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vAlign w:val="center"/>
          </w:tcPr>
          <w:p w14:paraId="14F20D90" w14:textId="77777777" w:rsidR="00576F0C" w:rsidRDefault="00576F0C" w:rsidP="00523A8B">
            <w:pPr>
              <w:pStyle w:val="Default"/>
              <w:spacing w:line="264" w:lineRule="auto"/>
              <w:ind w:right="142"/>
              <w:jc w:val="both"/>
            </w:pPr>
            <w:r w:rsidRPr="00277240">
              <w:t xml:space="preserve">Предельные и средние величины в экономике: предельные и средние издержки, предельная и средняя производительность труда. </w:t>
            </w:r>
          </w:p>
          <w:p w14:paraId="24FF0AFB" w14:textId="77777777" w:rsidR="00576F0C" w:rsidRPr="00576F0C" w:rsidRDefault="00576F0C" w:rsidP="00523A8B">
            <w:pPr>
              <w:pStyle w:val="Default"/>
              <w:spacing w:line="264" w:lineRule="auto"/>
              <w:ind w:right="142"/>
              <w:jc w:val="both"/>
              <w:rPr>
                <w:sz w:val="4"/>
                <w:szCs w:val="4"/>
              </w:rPr>
            </w:pPr>
          </w:p>
          <w:p w14:paraId="67550577" w14:textId="77777777" w:rsidR="00576F0C" w:rsidRDefault="00576F0C" w:rsidP="00523A8B">
            <w:pPr>
              <w:spacing w:line="264" w:lineRule="auto"/>
              <w:ind w:right="142"/>
              <w:jc w:val="both"/>
            </w:pPr>
            <w:r w:rsidRPr="00277240">
              <w:t>Средняя и точечная эластичность функции. Эластичности спроса и предложения по цене, эластичность спроса по доходу.</w:t>
            </w:r>
          </w:p>
          <w:p w14:paraId="43BF8E9B" w14:textId="77777777" w:rsidR="00576F0C" w:rsidRPr="00576F0C" w:rsidRDefault="00576F0C" w:rsidP="00523A8B">
            <w:pPr>
              <w:spacing w:line="264" w:lineRule="auto"/>
              <w:ind w:right="142"/>
              <w:jc w:val="both"/>
              <w:rPr>
                <w:sz w:val="4"/>
                <w:szCs w:val="4"/>
              </w:rPr>
            </w:pPr>
          </w:p>
          <w:p w14:paraId="591A0A1B" w14:textId="77777777" w:rsidR="00D17062" w:rsidRDefault="00576F0C" w:rsidP="00523A8B">
            <w:pPr>
              <w:spacing w:line="264" w:lineRule="auto"/>
              <w:ind w:right="142"/>
              <w:jc w:val="both"/>
            </w:pPr>
            <w:r w:rsidRPr="00277240">
              <w:t>Задача максимизации прибыли. Моделирование налоговых поступлений в бюджет. Кривая Лаффера.</w:t>
            </w:r>
          </w:p>
          <w:p w14:paraId="26CEAB20" w14:textId="3CF68A07" w:rsidR="00523A8B" w:rsidRPr="00A028D1" w:rsidRDefault="00523A8B" w:rsidP="00523A8B">
            <w:pPr>
              <w:spacing w:line="264" w:lineRule="auto"/>
              <w:ind w:right="142"/>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6187A3CB"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2BA3934A"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3D5650FB"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336D7185" w14:textId="77777777" w:rsidR="00D17062" w:rsidRPr="00576F0C"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6EB99588" w14:textId="77777777" w:rsidTr="0029148A">
        <w:trPr>
          <w:trHeight w:val="983"/>
        </w:trPr>
        <w:tc>
          <w:tcPr>
            <w:tcW w:w="2308" w:type="dxa"/>
            <w:tcBorders>
              <w:top w:val="single" w:sz="6" w:space="0" w:color="auto"/>
              <w:left w:val="single" w:sz="6" w:space="0" w:color="auto"/>
              <w:bottom w:val="single" w:sz="6" w:space="0" w:color="auto"/>
              <w:right w:val="single" w:sz="6" w:space="0" w:color="auto"/>
            </w:tcBorders>
          </w:tcPr>
          <w:p w14:paraId="4E0C47F7" w14:textId="77777777" w:rsidR="00D17062" w:rsidRPr="002F7B04" w:rsidRDefault="00D17062" w:rsidP="00576F0C">
            <w:pPr>
              <w:pStyle w:val="Default"/>
              <w:rPr>
                <w:bCs/>
              </w:rPr>
            </w:pPr>
            <w:r w:rsidRPr="002F7B04">
              <w:rPr>
                <w:bCs/>
              </w:rPr>
              <w:t>Интегральное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tcPr>
          <w:p w14:paraId="4831A486" w14:textId="77777777" w:rsidR="00576F0C" w:rsidRDefault="00576F0C" w:rsidP="00523A8B">
            <w:pPr>
              <w:pStyle w:val="Default"/>
              <w:spacing w:line="264" w:lineRule="auto"/>
              <w:ind w:right="142"/>
              <w:jc w:val="both"/>
            </w:pPr>
            <w:r w:rsidRPr="00277240">
              <w:t xml:space="preserve">Выпуск продукции за определенное </w:t>
            </w:r>
            <w:r w:rsidRPr="00534228">
              <w:rPr>
                <w:spacing w:val="-4"/>
              </w:rPr>
              <w:t>время при заданном законе мгновенной мощности производства.</w:t>
            </w:r>
            <w:r w:rsidRPr="00277240">
              <w:t xml:space="preserve"> </w:t>
            </w:r>
          </w:p>
          <w:p w14:paraId="338181B2" w14:textId="77777777" w:rsidR="00576F0C" w:rsidRPr="00576F0C" w:rsidRDefault="00576F0C" w:rsidP="00523A8B">
            <w:pPr>
              <w:pStyle w:val="Default"/>
              <w:spacing w:line="264" w:lineRule="auto"/>
              <w:ind w:right="142"/>
              <w:jc w:val="both"/>
              <w:rPr>
                <w:sz w:val="4"/>
                <w:szCs w:val="4"/>
              </w:rPr>
            </w:pPr>
          </w:p>
          <w:p w14:paraId="0A595B6A" w14:textId="77777777" w:rsidR="00D17062" w:rsidRPr="00A028D1" w:rsidRDefault="00576F0C" w:rsidP="00523A8B">
            <w:pPr>
              <w:spacing w:line="264" w:lineRule="auto"/>
              <w:ind w:right="142"/>
              <w:jc w:val="both"/>
            </w:pPr>
            <w:r w:rsidRPr="00277240">
              <w:t>Среднее значение функции. Средняя производительность труда, средняя капиталоотдача.</w:t>
            </w:r>
          </w:p>
        </w:tc>
        <w:tc>
          <w:tcPr>
            <w:tcW w:w="3584" w:type="dxa"/>
            <w:tcBorders>
              <w:top w:val="single" w:sz="6" w:space="0" w:color="auto"/>
              <w:left w:val="single" w:sz="6" w:space="0" w:color="auto"/>
              <w:bottom w:val="single" w:sz="6" w:space="0" w:color="auto"/>
              <w:right w:val="single" w:sz="6" w:space="0" w:color="auto"/>
            </w:tcBorders>
            <w:vAlign w:val="center"/>
          </w:tcPr>
          <w:p w14:paraId="2114AB81"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31043DF8"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0ACA1F39"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07F4BD5F" w14:textId="77777777" w:rsidR="00D17062"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p w14:paraId="071C962B" w14:textId="0E69B295" w:rsidR="00523A8B" w:rsidRPr="00576F0C" w:rsidRDefault="00523A8B" w:rsidP="00523A8B">
            <w:pPr>
              <w:spacing w:line="264" w:lineRule="auto"/>
              <w:contextualSpacing/>
              <w:mirrorIndents/>
              <w:jc w:val="both"/>
              <w:rPr>
                <w:spacing w:val="-4"/>
              </w:rPr>
            </w:pPr>
          </w:p>
        </w:tc>
      </w:tr>
      <w:tr w:rsidR="00D17062" w:rsidRPr="005A07E4" w14:paraId="741528E7"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0AA7F29" w14:textId="77777777" w:rsidR="00D17062" w:rsidRPr="002F7B04" w:rsidRDefault="00D17062" w:rsidP="00576F0C">
            <w:pPr>
              <w:contextualSpacing/>
              <w:mirrorIndents/>
            </w:pPr>
            <w:r w:rsidRPr="002F7B04">
              <w:rPr>
                <w:bCs/>
              </w:rPr>
              <w:t>Функции нескольких переменных</w:t>
            </w:r>
          </w:p>
        </w:tc>
        <w:tc>
          <w:tcPr>
            <w:tcW w:w="3969" w:type="dxa"/>
            <w:tcBorders>
              <w:top w:val="single" w:sz="6" w:space="0" w:color="auto"/>
              <w:left w:val="single" w:sz="6" w:space="0" w:color="auto"/>
              <w:bottom w:val="single" w:sz="6" w:space="0" w:color="auto"/>
              <w:right w:val="single" w:sz="6" w:space="0" w:color="auto"/>
            </w:tcBorders>
          </w:tcPr>
          <w:p w14:paraId="07DD325F" w14:textId="77777777" w:rsidR="00D3147A" w:rsidRDefault="00D3147A" w:rsidP="00523A8B">
            <w:pPr>
              <w:spacing w:line="264" w:lineRule="auto"/>
              <w:ind w:right="11"/>
              <w:jc w:val="both"/>
              <w:rPr>
                <w:spacing w:val="-4"/>
              </w:rPr>
            </w:pPr>
            <w:r w:rsidRPr="00576F0C">
              <w:rPr>
                <w:spacing w:val="-4"/>
              </w:rPr>
              <w:t>Примеры функций нескольких переменных в экономике: функция полезности, многофакторные производственные функции.</w:t>
            </w:r>
          </w:p>
          <w:p w14:paraId="4BE21E42" w14:textId="77777777" w:rsidR="00576F0C" w:rsidRPr="00576F0C" w:rsidRDefault="00576F0C" w:rsidP="00523A8B">
            <w:pPr>
              <w:spacing w:line="264" w:lineRule="auto"/>
              <w:ind w:right="11"/>
              <w:jc w:val="both"/>
              <w:rPr>
                <w:spacing w:val="-4"/>
                <w:sz w:val="4"/>
                <w:szCs w:val="4"/>
              </w:rPr>
            </w:pPr>
          </w:p>
          <w:p w14:paraId="3CAFA936" w14:textId="77777777" w:rsidR="00D3147A" w:rsidRDefault="00D3147A" w:rsidP="00523A8B">
            <w:pPr>
              <w:spacing w:line="264" w:lineRule="auto"/>
              <w:ind w:right="11"/>
              <w:jc w:val="both"/>
              <w:rPr>
                <w:spacing w:val="-4"/>
              </w:rPr>
            </w:pPr>
            <w:r w:rsidRPr="00576F0C">
              <w:rPr>
                <w:spacing w:val="-4"/>
              </w:rPr>
              <w:t>Средняя и предельная производительность труда и капиталоотдача. Предельные нормы замещения факторов производства.</w:t>
            </w:r>
          </w:p>
          <w:p w14:paraId="39FB5149" w14:textId="77777777" w:rsidR="00576F0C" w:rsidRPr="00576F0C" w:rsidRDefault="00576F0C" w:rsidP="00523A8B">
            <w:pPr>
              <w:spacing w:line="264" w:lineRule="auto"/>
              <w:ind w:right="11"/>
              <w:jc w:val="both"/>
              <w:rPr>
                <w:spacing w:val="-4"/>
                <w:sz w:val="4"/>
                <w:szCs w:val="4"/>
              </w:rPr>
            </w:pPr>
          </w:p>
          <w:p w14:paraId="796A4119" w14:textId="77777777" w:rsidR="00D17062" w:rsidRPr="00A028D1" w:rsidRDefault="00D3147A" w:rsidP="00523A8B">
            <w:pPr>
              <w:spacing w:line="264" w:lineRule="auto"/>
              <w:ind w:left="48" w:right="11"/>
              <w:contextualSpacing/>
              <w:mirrorIndents/>
              <w:jc w:val="both"/>
            </w:pPr>
            <w:r w:rsidRPr="00576F0C">
              <w:rPr>
                <w:spacing w:val="-4"/>
              </w:rPr>
              <w:t>Минимизация затрат и максимизация прибыли многоотраслевой фирмы</w:t>
            </w:r>
          </w:p>
        </w:tc>
        <w:tc>
          <w:tcPr>
            <w:tcW w:w="3584" w:type="dxa"/>
            <w:tcBorders>
              <w:top w:val="single" w:sz="6" w:space="0" w:color="auto"/>
              <w:left w:val="single" w:sz="6" w:space="0" w:color="auto"/>
              <w:bottom w:val="single" w:sz="6" w:space="0" w:color="auto"/>
              <w:right w:val="single" w:sz="6" w:space="0" w:color="auto"/>
            </w:tcBorders>
            <w:vAlign w:val="center"/>
          </w:tcPr>
          <w:p w14:paraId="7C504547"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14:paraId="2E7EB5E5"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4E14EAD5"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66E75F68" w14:textId="77777777" w:rsidR="00D17062"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p w14:paraId="1381C2A6" w14:textId="5311A4AD" w:rsidR="00523A8B" w:rsidRPr="00576F0C" w:rsidRDefault="00523A8B" w:rsidP="00523A8B">
            <w:pPr>
              <w:spacing w:line="264" w:lineRule="auto"/>
              <w:contextualSpacing/>
              <w:mirrorIndents/>
              <w:jc w:val="both"/>
              <w:rPr>
                <w:spacing w:val="-4"/>
              </w:rPr>
            </w:pPr>
          </w:p>
        </w:tc>
      </w:tr>
      <w:tr w:rsidR="00D17062" w:rsidRPr="005A07E4" w14:paraId="77CD0554"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ACF1483" w14:textId="77777777" w:rsidR="00D17062" w:rsidRPr="002F7B04" w:rsidRDefault="00D17062" w:rsidP="00576F0C">
            <w:pPr>
              <w:contextualSpacing/>
              <w:mirrorIndents/>
            </w:pPr>
            <w:r w:rsidRPr="002F7B04">
              <w:rPr>
                <w:bCs/>
              </w:rPr>
              <w:t>Дифференциальные уравнения</w:t>
            </w:r>
          </w:p>
        </w:tc>
        <w:tc>
          <w:tcPr>
            <w:tcW w:w="3969" w:type="dxa"/>
            <w:tcBorders>
              <w:top w:val="single" w:sz="6" w:space="0" w:color="auto"/>
              <w:left w:val="single" w:sz="6" w:space="0" w:color="auto"/>
              <w:bottom w:val="single" w:sz="6" w:space="0" w:color="auto"/>
              <w:right w:val="single" w:sz="6" w:space="0" w:color="auto"/>
            </w:tcBorders>
          </w:tcPr>
          <w:p w14:paraId="2552C354" w14:textId="77777777" w:rsidR="00D3147A" w:rsidRPr="00D3147A" w:rsidRDefault="00D3147A" w:rsidP="00523A8B">
            <w:pPr>
              <w:spacing w:line="264" w:lineRule="auto"/>
              <w:ind w:right="155"/>
              <w:jc w:val="both"/>
              <w:rPr>
                <w:spacing w:val="-4"/>
              </w:rPr>
            </w:pPr>
            <w:r w:rsidRPr="00D3147A">
              <w:rPr>
                <w:spacing w:val="-4"/>
              </w:rPr>
              <w:t>Примеры с</w:t>
            </w:r>
            <w:r>
              <w:rPr>
                <w:spacing w:val="-4"/>
              </w:rPr>
              <w:t>оциально-экономических задач</w:t>
            </w:r>
            <w:r w:rsidRPr="00D3147A">
              <w:rPr>
                <w:spacing w:val="-4"/>
              </w:rPr>
              <w:t>, приводящи</w:t>
            </w:r>
            <w:r>
              <w:rPr>
                <w:spacing w:val="-4"/>
              </w:rPr>
              <w:t>х</w:t>
            </w:r>
            <w:r w:rsidRPr="00D3147A">
              <w:rPr>
                <w:spacing w:val="-4"/>
              </w:rPr>
              <w:t xml:space="preserve"> к дифференциальным уравнениям.</w:t>
            </w:r>
          </w:p>
          <w:p w14:paraId="731C29FB" w14:textId="77777777" w:rsidR="00D17062" w:rsidRPr="00A028D1" w:rsidRDefault="00D17062" w:rsidP="00523A8B">
            <w:pPr>
              <w:spacing w:line="264" w:lineRule="auto"/>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1A83726E"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sidR="00534228">
              <w:rPr>
                <w:color w:val="000000"/>
                <w:spacing w:val="-4"/>
              </w:rPr>
              <w:t>дифференциальных уравнен</w:t>
            </w:r>
            <w:r w:rsidR="008F2DDF">
              <w:rPr>
                <w:color w:val="000000"/>
                <w:spacing w:val="-4"/>
              </w:rPr>
              <w:t>и</w:t>
            </w:r>
            <w:r w:rsidR="00534228">
              <w:rPr>
                <w:color w:val="000000"/>
                <w:spacing w:val="-4"/>
              </w:rPr>
              <w:t>й</w:t>
            </w:r>
            <w:r w:rsidRPr="00576F0C">
              <w:rPr>
                <w:spacing w:val="-4"/>
              </w:rPr>
              <w:t xml:space="preserve"> в социально-экономических исследованиях.</w:t>
            </w:r>
          </w:p>
          <w:p w14:paraId="3FC99D55"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34A5A8A3"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2C12C02D" w14:textId="77777777" w:rsidR="006C438A"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p w14:paraId="52433820" w14:textId="5543FB76" w:rsidR="00523A8B" w:rsidRPr="00A5248A" w:rsidRDefault="00523A8B" w:rsidP="00523A8B">
            <w:pPr>
              <w:spacing w:line="264" w:lineRule="auto"/>
              <w:contextualSpacing/>
              <w:mirrorIndents/>
              <w:jc w:val="both"/>
              <w:rPr>
                <w:spacing w:val="-4"/>
              </w:rPr>
            </w:pPr>
          </w:p>
        </w:tc>
      </w:tr>
    </w:tbl>
    <w:p w14:paraId="2DFA3C12" w14:textId="77777777" w:rsidR="00523A8B" w:rsidRP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5" w:name="_Toc25855449"/>
    </w:p>
    <w:p w14:paraId="7CF84BDE" w14:textId="7C5397FA" w:rsidR="00D90009" w:rsidRDefault="009E2844" w:rsidP="00523A8B">
      <w:pPr>
        <w:pStyle w:val="2"/>
        <w:spacing w:before="0"/>
        <w:ind w:right="-669" w:firstLine="708"/>
        <w:contextualSpacing/>
        <w:mirrorIndents/>
        <w:jc w:val="both"/>
        <w:rPr>
          <w:rFonts w:ascii="Times New Roman" w:eastAsia="MS Mincho" w:hAnsi="Times New Roman" w:cs="Times New Roman"/>
          <w:b/>
          <w:i/>
          <w:color w:val="auto"/>
          <w:kern w:val="32"/>
          <w:sz w:val="28"/>
          <w:szCs w:val="28"/>
          <w:lang w:eastAsia="ja-JP"/>
        </w:rPr>
      </w:pPr>
      <w:r w:rsidRPr="00090A0C">
        <w:rPr>
          <w:rFonts w:ascii="Times New Roman" w:eastAsia="MS Mincho" w:hAnsi="Times New Roman" w:cs="Times New Roman"/>
          <w:b/>
          <w:i/>
          <w:color w:val="auto"/>
          <w:kern w:val="32"/>
          <w:sz w:val="28"/>
          <w:szCs w:val="28"/>
          <w:lang w:eastAsia="ja-JP"/>
        </w:rPr>
        <w:t xml:space="preserve">6.2. Перечень вопросов, заданий, тем для подготовки к текущему </w:t>
      </w:r>
    </w:p>
    <w:p w14:paraId="5C837B89" w14:textId="77777777" w:rsidR="009E2844" w:rsidRPr="00090A0C" w:rsidRDefault="009E2844" w:rsidP="00523A8B">
      <w:pPr>
        <w:pStyle w:val="2"/>
        <w:spacing w:before="0"/>
        <w:ind w:right="-669" w:firstLine="567"/>
        <w:contextualSpacing/>
        <w:mirrorIndents/>
        <w:jc w:val="both"/>
        <w:rPr>
          <w:rFonts w:ascii="Times New Roman" w:eastAsia="MS Mincho" w:hAnsi="Times New Roman" w:cs="Times New Roman"/>
          <w:b/>
          <w:i/>
          <w:color w:val="auto"/>
          <w:kern w:val="32"/>
          <w:sz w:val="28"/>
          <w:szCs w:val="28"/>
          <w:lang w:eastAsia="ja-JP"/>
        </w:rPr>
      </w:pPr>
      <w:r w:rsidRPr="00090A0C">
        <w:rPr>
          <w:rFonts w:ascii="Times New Roman" w:eastAsia="MS Mincho" w:hAnsi="Times New Roman" w:cs="Times New Roman"/>
          <w:b/>
          <w:i/>
          <w:color w:val="auto"/>
          <w:kern w:val="32"/>
          <w:sz w:val="28"/>
          <w:szCs w:val="28"/>
          <w:lang w:eastAsia="ja-JP"/>
        </w:rPr>
        <w:t>контролю</w:t>
      </w:r>
      <w:bookmarkEnd w:id="5"/>
    </w:p>
    <w:p w14:paraId="3B27194D" w14:textId="77777777" w:rsidR="003A7AD6" w:rsidRPr="000111E6" w:rsidRDefault="003A7AD6" w:rsidP="00D90009">
      <w:pPr>
        <w:pStyle w:val="095"/>
        <w:spacing w:line="240" w:lineRule="auto"/>
        <w:ind w:right="142" w:firstLine="567"/>
        <w:rPr>
          <w:color w:val="000000"/>
          <w:sz w:val="24"/>
          <w:szCs w:val="24"/>
        </w:rPr>
      </w:pPr>
    </w:p>
    <w:p w14:paraId="7ABF7468" w14:textId="77777777" w:rsidR="00523A8B" w:rsidRPr="00523A8B" w:rsidRDefault="009E2844" w:rsidP="00523A8B">
      <w:pPr>
        <w:pStyle w:val="095"/>
        <w:ind w:right="142" w:firstLine="567"/>
        <w:rPr>
          <w:color w:val="000000"/>
          <w:szCs w:val="28"/>
        </w:rPr>
      </w:pPr>
      <w:r w:rsidRPr="00523A8B">
        <w:rPr>
          <w:color w:val="000000"/>
          <w:szCs w:val="28"/>
        </w:rPr>
        <w:t xml:space="preserve">Текущий контроль осуществляется в ходе учебного процесса и контроля самостоятельной работы обучающихся, по результатам выполнения </w:t>
      </w:r>
      <w:r w:rsidR="00D90009" w:rsidRPr="00523A8B">
        <w:rPr>
          <w:color w:val="000000"/>
          <w:szCs w:val="28"/>
        </w:rPr>
        <w:t>контрольных работ</w:t>
      </w:r>
      <w:r w:rsidRPr="00523A8B">
        <w:rPr>
          <w:color w:val="000000"/>
          <w:szCs w:val="28"/>
        </w:rPr>
        <w:t xml:space="preserve">. </w:t>
      </w:r>
    </w:p>
    <w:p w14:paraId="66027357" w14:textId="37956E91" w:rsidR="009E2844" w:rsidRPr="00523A8B" w:rsidRDefault="009E2844" w:rsidP="00523A8B">
      <w:pPr>
        <w:pStyle w:val="095"/>
        <w:ind w:right="142" w:firstLine="567"/>
        <w:rPr>
          <w:color w:val="000000"/>
          <w:szCs w:val="28"/>
        </w:rPr>
      </w:pPr>
      <w:r w:rsidRPr="00523A8B">
        <w:rPr>
          <w:color w:val="000000"/>
          <w:szCs w:val="28"/>
        </w:rPr>
        <w:t>Основными формами текущего контроля знаний являются:</w:t>
      </w:r>
    </w:p>
    <w:p w14:paraId="070FBEAE" w14:textId="77777777" w:rsidR="009E2844" w:rsidRPr="00523A8B" w:rsidRDefault="009E2844" w:rsidP="00523A8B">
      <w:pPr>
        <w:pStyle w:val="095"/>
        <w:numPr>
          <w:ilvl w:val="0"/>
          <w:numId w:val="15"/>
        </w:numPr>
        <w:ind w:right="142"/>
        <w:rPr>
          <w:color w:val="000000"/>
          <w:szCs w:val="28"/>
        </w:rPr>
      </w:pPr>
      <w:r w:rsidRPr="00523A8B">
        <w:rPr>
          <w:color w:val="000000"/>
          <w:szCs w:val="28"/>
        </w:rPr>
        <w:t>обсуждение вопросов и задач, вынесенных в планах практических занятий в качестве самостоятельных заданий;</w:t>
      </w:r>
    </w:p>
    <w:p w14:paraId="0212C62C" w14:textId="77777777" w:rsidR="009E2844" w:rsidRPr="00523A8B" w:rsidRDefault="009E2844" w:rsidP="00523A8B">
      <w:pPr>
        <w:pStyle w:val="095"/>
        <w:numPr>
          <w:ilvl w:val="0"/>
          <w:numId w:val="15"/>
        </w:numPr>
        <w:ind w:right="-711"/>
        <w:rPr>
          <w:color w:val="000000"/>
          <w:szCs w:val="28"/>
        </w:rPr>
      </w:pPr>
      <w:r w:rsidRPr="00523A8B">
        <w:rPr>
          <w:color w:val="000000"/>
          <w:szCs w:val="28"/>
        </w:rPr>
        <w:t xml:space="preserve">решение задач </w:t>
      </w:r>
      <w:r w:rsidR="004C056D" w:rsidRPr="00523A8B">
        <w:rPr>
          <w:color w:val="000000"/>
          <w:szCs w:val="28"/>
        </w:rPr>
        <w:t>в аудитории</w:t>
      </w:r>
      <w:r w:rsidR="000C751B" w:rsidRPr="00523A8B">
        <w:rPr>
          <w:color w:val="000000"/>
          <w:szCs w:val="28"/>
        </w:rPr>
        <w:t xml:space="preserve"> по теме занятия,</w:t>
      </w:r>
      <w:r w:rsidRPr="00523A8B">
        <w:rPr>
          <w:color w:val="000000"/>
          <w:szCs w:val="28"/>
        </w:rPr>
        <w:t xml:space="preserve"> их обсуждение;</w:t>
      </w:r>
    </w:p>
    <w:p w14:paraId="254938DD" w14:textId="77777777" w:rsidR="009E2844" w:rsidRPr="00523A8B" w:rsidRDefault="009E2844" w:rsidP="00523A8B">
      <w:pPr>
        <w:pStyle w:val="095"/>
        <w:numPr>
          <w:ilvl w:val="0"/>
          <w:numId w:val="15"/>
        </w:numPr>
        <w:ind w:right="-2"/>
        <w:rPr>
          <w:color w:val="000000"/>
          <w:szCs w:val="28"/>
        </w:rPr>
      </w:pPr>
      <w:r w:rsidRPr="00523A8B">
        <w:rPr>
          <w:color w:val="000000"/>
          <w:szCs w:val="28"/>
        </w:rPr>
        <w:t>подготовка</w:t>
      </w:r>
      <w:r w:rsidR="000C751B" w:rsidRPr="00523A8B">
        <w:rPr>
          <w:color w:val="000000"/>
          <w:szCs w:val="28"/>
        </w:rPr>
        <w:t>,</w:t>
      </w:r>
      <w:r w:rsidRPr="00523A8B">
        <w:rPr>
          <w:color w:val="000000"/>
          <w:szCs w:val="28"/>
        </w:rPr>
        <w:t xml:space="preserve"> обсуждение </w:t>
      </w:r>
      <w:r w:rsidR="000C751B" w:rsidRPr="00523A8B">
        <w:rPr>
          <w:color w:val="000000"/>
          <w:szCs w:val="28"/>
        </w:rPr>
        <w:t>вопросов и задач внеаудиторных самостоятельных и аудиторных контрольных работ.</w:t>
      </w:r>
    </w:p>
    <w:p w14:paraId="05173694" w14:textId="70828D17" w:rsidR="0029148A" w:rsidRDefault="0029148A" w:rsidP="0029148A">
      <w:pPr>
        <w:contextualSpacing/>
        <w:mirrorIndents/>
        <w:jc w:val="center"/>
        <w:rPr>
          <w:b/>
          <w:sz w:val="48"/>
          <w:szCs w:val="48"/>
        </w:rPr>
      </w:pPr>
    </w:p>
    <w:p w14:paraId="4C4E0DE9" w14:textId="4FE02BF6" w:rsidR="00523A8B" w:rsidRDefault="00523A8B" w:rsidP="00523A8B">
      <w:pPr>
        <w:ind w:firstLine="709"/>
        <w:jc w:val="center"/>
        <w:rPr>
          <w:b/>
          <w:i/>
          <w:sz w:val="28"/>
          <w:szCs w:val="28"/>
        </w:rPr>
      </w:pPr>
      <w:r w:rsidRPr="00ED6555">
        <w:rPr>
          <w:b/>
          <w:i/>
          <w:sz w:val="28"/>
          <w:szCs w:val="28"/>
        </w:rPr>
        <w:t>Пример</w:t>
      </w:r>
      <w:r w:rsidR="000F4B0B">
        <w:rPr>
          <w:b/>
          <w:i/>
          <w:sz w:val="28"/>
          <w:szCs w:val="28"/>
        </w:rPr>
        <w:t>ы</w:t>
      </w:r>
      <w:r w:rsidRPr="00ED6555">
        <w:rPr>
          <w:b/>
          <w:i/>
          <w:sz w:val="28"/>
          <w:szCs w:val="28"/>
        </w:rPr>
        <w:t xml:space="preserve"> </w:t>
      </w:r>
      <w:r w:rsidR="000F4B0B">
        <w:rPr>
          <w:b/>
          <w:i/>
          <w:sz w:val="28"/>
          <w:szCs w:val="28"/>
        </w:rPr>
        <w:t>заданий контрольных работ</w:t>
      </w:r>
    </w:p>
    <w:p w14:paraId="5B6BA962" w14:textId="77777777" w:rsidR="00523A8B" w:rsidRPr="00523A8B" w:rsidRDefault="00523A8B" w:rsidP="0029148A">
      <w:pPr>
        <w:contextualSpacing/>
        <w:mirrorIndents/>
        <w:jc w:val="center"/>
        <w:rPr>
          <w:bCs/>
          <w:sz w:val="28"/>
          <w:szCs w:val="28"/>
        </w:rPr>
      </w:pPr>
    </w:p>
    <w:p w14:paraId="66959066" w14:textId="77777777" w:rsidR="0029148A" w:rsidRDefault="0029148A" w:rsidP="0029148A">
      <w:pPr>
        <w:contextualSpacing/>
        <w:mirrorIndents/>
        <w:jc w:val="center"/>
        <w:rPr>
          <w:b/>
          <w:sz w:val="28"/>
          <w:szCs w:val="28"/>
        </w:rPr>
      </w:pPr>
      <w:r w:rsidRPr="00CB690D">
        <w:rPr>
          <w:b/>
          <w:sz w:val="28"/>
          <w:szCs w:val="28"/>
        </w:rPr>
        <w:t xml:space="preserve">Пример </w:t>
      </w:r>
      <w:r>
        <w:rPr>
          <w:b/>
          <w:sz w:val="28"/>
          <w:szCs w:val="28"/>
        </w:rPr>
        <w:t xml:space="preserve">контрольной </w:t>
      </w:r>
      <w:r w:rsidRPr="00CB690D">
        <w:rPr>
          <w:b/>
          <w:sz w:val="28"/>
          <w:szCs w:val="28"/>
        </w:rPr>
        <w:t>работы</w:t>
      </w:r>
      <w:r>
        <w:rPr>
          <w:b/>
          <w:sz w:val="28"/>
          <w:szCs w:val="28"/>
        </w:rPr>
        <w:t xml:space="preserve"> № 1</w:t>
      </w:r>
    </w:p>
    <w:p w14:paraId="12D18195" w14:textId="25676C2B" w:rsidR="0029148A" w:rsidRDefault="0029148A" w:rsidP="0029148A">
      <w:pPr>
        <w:contextualSpacing/>
        <w:mirrorIndents/>
        <w:jc w:val="center"/>
        <w:rPr>
          <w:b/>
          <w:sz w:val="28"/>
          <w:szCs w:val="28"/>
        </w:rPr>
      </w:pPr>
    </w:p>
    <w:p w14:paraId="308501E5" w14:textId="1EF7F333" w:rsidR="00B00723" w:rsidRPr="00D71748" w:rsidRDefault="00B00723" w:rsidP="00B00723">
      <w:pPr>
        <w:suppressAutoHyphens/>
        <w:spacing w:line="336" w:lineRule="auto"/>
        <w:ind w:left="425" w:hanging="425"/>
        <w:jc w:val="both"/>
        <w:rPr>
          <w:sz w:val="28"/>
          <w:szCs w:val="28"/>
        </w:rPr>
      </w:pPr>
      <w:r>
        <w:rPr>
          <w:b/>
          <w:sz w:val="28"/>
          <w:szCs w:val="28"/>
        </w:rPr>
        <w:t xml:space="preserve">1. </w:t>
      </w:r>
      <w:r w:rsidRPr="00D71748">
        <w:rPr>
          <w:sz w:val="28"/>
          <w:szCs w:val="28"/>
        </w:rPr>
        <w:t xml:space="preserve">Перейдя к тригонометрической форме записи комплексного числа, воспользовавшись формулой Муавра, вычислите </w:t>
      </w:r>
      <w:r>
        <w:rPr>
          <w:sz w:val="28"/>
          <w:szCs w:val="28"/>
        </w:rPr>
        <w:t>выражение:</w:t>
      </w:r>
    </w:p>
    <w:p w14:paraId="0BAD7FAC" w14:textId="79A67BD0" w:rsidR="00B00723" w:rsidRDefault="00B00723" w:rsidP="00B00723">
      <w:pPr>
        <w:spacing w:line="336" w:lineRule="auto"/>
        <w:contextualSpacing/>
        <w:mirrorIndents/>
        <w:jc w:val="center"/>
        <w:rPr>
          <w:b/>
          <w:sz w:val="28"/>
          <w:szCs w:val="28"/>
        </w:rPr>
      </w:pPr>
      <w:r w:rsidRPr="00C83528">
        <w:rPr>
          <w:position w:val="-34"/>
          <w:sz w:val="28"/>
          <w:szCs w:val="28"/>
        </w:rPr>
        <w:object w:dxaOrig="1359" w:dyaOrig="840" w14:anchorId="1A079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35pt;height:53.3pt" o:ole="" fillcolor="window">
            <v:imagedata r:id="rId8" o:title=""/>
          </v:shape>
          <o:OLEObject Type="Embed" ProgID="Equation.3" ShapeID="_x0000_i1025" DrawAspect="Content" ObjectID="_1686728288" r:id="rId9"/>
        </w:object>
      </w:r>
    </w:p>
    <w:p w14:paraId="0A64F385" w14:textId="26DA09E5" w:rsidR="0072791F" w:rsidRDefault="00B00723" w:rsidP="00B00723">
      <w:pPr>
        <w:widowControl w:val="0"/>
        <w:spacing w:line="336" w:lineRule="auto"/>
        <w:ind w:right="21"/>
        <w:rPr>
          <w:sz w:val="28"/>
          <w:szCs w:val="28"/>
        </w:rPr>
      </w:pPr>
      <w:r>
        <w:rPr>
          <w:b/>
          <w:sz w:val="28"/>
          <w:szCs w:val="28"/>
        </w:rPr>
        <w:t>2</w:t>
      </w:r>
      <w:r w:rsidR="0029148A" w:rsidRPr="003A0F2A">
        <w:rPr>
          <w:b/>
          <w:sz w:val="28"/>
          <w:szCs w:val="28"/>
        </w:rPr>
        <w:t xml:space="preserve">. </w:t>
      </w:r>
      <w:r w:rsidR="0029148A" w:rsidRPr="00557653">
        <w:rPr>
          <w:sz w:val="28"/>
          <w:szCs w:val="28"/>
        </w:rPr>
        <w:t>Най</w:t>
      </w:r>
      <w:r w:rsidR="0029148A">
        <w:rPr>
          <w:sz w:val="28"/>
          <w:szCs w:val="28"/>
        </w:rPr>
        <w:t>дите</w:t>
      </w:r>
      <w:r w:rsidR="0029148A" w:rsidRPr="00557653">
        <w:rPr>
          <w:sz w:val="28"/>
          <w:szCs w:val="28"/>
        </w:rPr>
        <w:t xml:space="preserve"> определитель матрицы  </w:t>
      </w:r>
    </w:p>
    <w:p w14:paraId="7C46AE8F" w14:textId="7D7C521F" w:rsidR="00FB2ECB" w:rsidRPr="00B00723" w:rsidRDefault="0029148A" w:rsidP="00B00723">
      <w:pPr>
        <w:widowControl w:val="0"/>
        <w:spacing w:line="336" w:lineRule="auto"/>
        <w:ind w:right="21"/>
        <w:jc w:val="center"/>
        <w:rPr>
          <w:iCs/>
          <w:sz w:val="28"/>
          <w:szCs w:val="28"/>
        </w:rPr>
      </w:pPr>
      <w:r w:rsidRPr="003A0F2A">
        <w:rPr>
          <w:position w:val="-78"/>
          <w:sz w:val="28"/>
          <w:szCs w:val="28"/>
        </w:rPr>
        <w:object w:dxaOrig="2140" w:dyaOrig="1700" w14:anchorId="6D726EF1">
          <v:shape id="_x0000_i1026" type="#_x0000_t75" style="width:107.7pt;height:84.45pt" o:ole="">
            <v:imagedata r:id="rId10" o:title=""/>
          </v:shape>
          <o:OLEObject Type="Embed" ProgID="Equation.DSMT4" ShapeID="_x0000_i1026" DrawAspect="Content" ObjectID="_1686728289" r:id="rId11"/>
        </w:object>
      </w:r>
      <w:r w:rsidRPr="00557653">
        <w:rPr>
          <w:sz w:val="28"/>
          <w:szCs w:val="28"/>
        </w:rPr>
        <w:t>.</w:t>
      </w:r>
    </w:p>
    <w:p w14:paraId="4B33C9D1" w14:textId="27A02BAC" w:rsidR="0029148A" w:rsidRDefault="00B00723" w:rsidP="00B00723">
      <w:pPr>
        <w:widowControl w:val="0"/>
        <w:spacing w:line="336" w:lineRule="auto"/>
        <w:ind w:left="284" w:right="23" w:hanging="284"/>
        <w:jc w:val="both"/>
        <w:rPr>
          <w:sz w:val="28"/>
          <w:szCs w:val="28"/>
        </w:rPr>
      </w:pPr>
      <w:r>
        <w:rPr>
          <w:b/>
          <w:sz w:val="28"/>
          <w:szCs w:val="28"/>
        </w:rPr>
        <w:t>3</w:t>
      </w:r>
      <w:r w:rsidR="0029148A" w:rsidRPr="009D7C88">
        <w:rPr>
          <w:b/>
          <w:sz w:val="28"/>
          <w:szCs w:val="28"/>
        </w:rPr>
        <w:t xml:space="preserve">. </w:t>
      </w:r>
      <w:r w:rsidR="0029148A">
        <w:rPr>
          <w:sz w:val="28"/>
          <w:szCs w:val="28"/>
        </w:rPr>
        <w:t xml:space="preserve">Методом Гаусса найдите </w:t>
      </w:r>
      <w:r w:rsidR="0029148A" w:rsidRPr="009D7C88">
        <w:rPr>
          <w:sz w:val="28"/>
          <w:szCs w:val="28"/>
        </w:rPr>
        <w:t xml:space="preserve">общее решение </w:t>
      </w:r>
      <w:r w:rsidR="0029148A">
        <w:rPr>
          <w:sz w:val="28"/>
          <w:szCs w:val="28"/>
        </w:rPr>
        <w:t xml:space="preserve">и фундаментальный набор решений </w:t>
      </w:r>
      <w:r w:rsidR="0029148A" w:rsidRPr="009D7C88">
        <w:rPr>
          <w:sz w:val="28"/>
          <w:szCs w:val="28"/>
        </w:rPr>
        <w:t>системы уравнений</w:t>
      </w:r>
      <w:r w:rsidR="0029148A">
        <w:rPr>
          <w:sz w:val="28"/>
          <w:szCs w:val="28"/>
        </w:rPr>
        <w:t>:</w:t>
      </w:r>
    </w:p>
    <w:p w14:paraId="1CD222FB" w14:textId="5583286D" w:rsidR="0029148A" w:rsidRDefault="00E26829" w:rsidP="00B00723">
      <w:pPr>
        <w:widowControl w:val="0"/>
        <w:spacing w:line="336" w:lineRule="auto"/>
        <w:ind w:left="284" w:right="23" w:hanging="284"/>
        <w:jc w:val="center"/>
        <w:rPr>
          <w:sz w:val="28"/>
          <w:szCs w:val="28"/>
        </w:rPr>
      </w:pPr>
      <w:r w:rsidRPr="003228FC">
        <w:rPr>
          <w:position w:val="-50"/>
          <w:sz w:val="28"/>
          <w:szCs w:val="28"/>
        </w:rPr>
        <w:object w:dxaOrig="1939" w:dyaOrig="1120" w14:anchorId="5A16F6D4">
          <v:shape id="_x0000_i1027" type="#_x0000_t75" style="width:127.55pt;height:73.7pt" o:ole="" fillcolor="window">
            <v:imagedata r:id="rId12" o:title=""/>
          </v:shape>
          <o:OLEObject Type="Embed" ProgID="Equation.3" ShapeID="_x0000_i1027" DrawAspect="Content" ObjectID="_1686728290" r:id="rId13"/>
        </w:object>
      </w:r>
      <w:r w:rsidR="0029148A">
        <w:rPr>
          <w:b/>
          <w:sz w:val="28"/>
          <w:szCs w:val="28"/>
        </w:rPr>
        <w:t xml:space="preserve"> </w:t>
      </w:r>
    </w:p>
    <w:p w14:paraId="4494B8AC" w14:textId="23F23561" w:rsidR="0072791F" w:rsidRDefault="00B00723" w:rsidP="000111E6">
      <w:pPr>
        <w:spacing w:line="360" w:lineRule="auto"/>
        <w:jc w:val="both"/>
        <w:rPr>
          <w:sz w:val="28"/>
          <w:szCs w:val="28"/>
        </w:rPr>
      </w:pPr>
      <w:r>
        <w:rPr>
          <w:b/>
          <w:sz w:val="28"/>
          <w:szCs w:val="28"/>
        </w:rPr>
        <w:t>4</w:t>
      </w:r>
      <w:r w:rsidR="0029148A" w:rsidRPr="009D7C88">
        <w:rPr>
          <w:b/>
          <w:sz w:val="28"/>
          <w:szCs w:val="28"/>
        </w:rPr>
        <w:t>.</w:t>
      </w:r>
      <w:r w:rsidR="0029148A">
        <w:rPr>
          <w:sz w:val="28"/>
          <w:szCs w:val="28"/>
        </w:rPr>
        <w:t xml:space="preserve"> </w:t>
      </w:r>
      <w:r w:rsidR="0029148A" w:rsidRPr="00513F83">
        <w:rPr>
          <w:sz w:val="28"/>
          <w:szCs w:val="28"/>
        </w:rPr>
        <w:t>П</w:t>
      </w:r>
      <w:r w:rsidR="0029148A">
        <w:rPr>
          <w:sz w:val="28"/>
          <w:szCs w:val="28"/>
        </w:rPr>
        <w:t>роверьте</w:t>
      </w:r>
      <w:r w:rsidR="0029148A" w:rsidRPr="00513F83">
        <w:rPr>
          <w:sz w:val="28"/>
          <w:szCs w:val="28"/>
        </w:rPr>
        <w:t xml:space="preserve">, что векторы </w:t>
      </w:r>
      <w:r w:rsidR="0029148A" w:rsidRPr="00513F83">
        <w:rPr>
          <w:position w:val="-10"/>
          <w:sz w:val="28"/>
          <w:szCs w:val="28"/>
        </w:rPr>
        <w:object w:dxaOrig="440" w:dyaOrig="360" w14:anchorId="3E0816C8">
          <v:shape id="_x0000_i1028" type="#_x0000_t75" style="width:21pt;height:19.3pt" o:ole="">
            <v:imagedata r:id="rId14" o:title=""/>
          </v:shape>
          <o:OLEObject Type="Embed" ProgID="Equation.3" ShapeID="_x0000_i1028" DrawAspect="Content" ObjectID="_1686728291" r:id="rId15"/>
        </w:object>
      </w:r>
      <w:r w:rsidR="0029148A" w:rsidRPr="00513F83">
        <w:rPr>
          <w:sz w:val="28"/>
          <w:szCs w:val="28"/>
        </w:rPr>
        <w:t xml:space="preserve"> и </w:t>
      </w:r>
      <w:r w:rsidR="0029148A" w:rsidRPr="00513F83">
        <w:rPr>
          <w:position w:val="-6"/>
          <w:sz w:val="28"/>
          <w:szCs w:val="28"/>
        </w:rPr>
        <w:object w:dxaOrig="200" w:dyaOrig="260" w14:anchorId="575EC27C">
          <v:shape id="_x0000_i1029" type="#_x0000_t75" style="width:11.35pt;height:12.45pt" o:ole="">
            <v:imagedata r:id="rId16" o:title=""/>
          </v:shape>
          <o:OLEObject Type="Embed" ProgID="Equation.3" ShapeID="_x0000_i1029" DrawAspect="Content" ObjectID="_1686728292" r:id="rId17"/>
        </w:object>
      </w:r>
      <w:r w:rsidR="0029148A">
        <w:rPr>
          <w:sz w:val="28"/>
          <w:szCs w:val="28"/>
        </w:rPr>
        <w:t xml:space="preserve"> </w:t>
      </w:r>
      <w:r w:rsidR="0029148A" w:rsidRPr="00513F83">
        <w:rPr>
          <w:sz w:val="28"/>
          <w:szCs w:val="28"/>
        </w:rPr>
        <w:t xml:space="preserve">образуют базис в пространстве </w:t>
      </w:r>
      <w:r w:rsidR="0029148A" w:rsidRPr="00513F83">
        <w:rPr>
          <w:sz w:val="28"/>
          <w:szCs w:val="28"/>
          <w:lang w:val="en-US"/>
        </w:rPr>
        <w:t>R</w:t>
      </w:r>
      <w:r w:rsidR="0029148A" w:rsidRPr="00513F83">
        <w:rPr>
          <w:sz w:val="28"/>
          <w:szCs w:val="28"/>
          <w:vertAlign w:val="superscript"/>
        </w:rPr>
        <w:t>3</w:t>
      </w:r>
      <w:r w:rsidR="00523A8B">
        <w:rPr>
          <w:sz w:val="28"/>
          <w:szCs w:val="28"/>
        </w:rPr>
        <w:t>.</w:t>
      </w:r>
      <w:r w:rsidR="0029148A" w:rsidRPr="00513F83">
        <w:rPr>
          <w:sz w:val="28"/>
          <w:szCs w:val="28"/>
        </w:rPr>
        <w:t xml:space="preserve"> Най</w:t>
      </w:r>
      <w:r w:rsidR="0029148A">
        <w:rPr>
          <w:sz w:val="28"/>
          <w:szCs w:val="28"/>
        </w:rPr>
        <w:t>дите</w:t>
      </w:r>
      <w:r w:rsidR="0029148A" w:rsidRPr="00513F83">
        <w:rPr>
          <w:sz w:val="28"/>
          <w:szCs w:val="28"/>
        </w:rPr>
        <w:t xml:space="preserve"> координаты вектора </w:t>
      </w:r>
      <w:r w:rsidR="0029148A" w:rsidRPr="00513F83">
        <w:rPr>
          <w:position w:val="-6"/>
          <w:sz w:val="28"/>
          <w:szCs w:val="28"/>
        </w:rPr>
        <w:object w:dxaOrig="279" w:dyaOrig="260" w14:anchorId="6957E1FE">
          <v:shape id="_x0000_i1030" type="#_x0000_t75" style="width:14.15pt;height:12.45pt" o:ole="">
            <v:imagedata r:id="rId18" o:title=""/>
          </v:shape>
          <o:OLEObject Type="Embed" ProgID="Equation.3" ShapeID="_x0000_i1030" DrawAspect="Content" ObjectID="_1686728293" r:id="rId19"/>
        </w:object>
      </w:r>
      <w:r w:rsidR="0029148A" w:rsidRPr="00513F83">
        <w:rPr>
          <w:sz w:val="28"/>
          <w:szCs w:val="28"/>
        </w:rPr>
        <w:t xml:space="preserve"> в этом базисе: </w:t>
      </w:r>
    </w:p>
    <w:p w14:paraId="187D6EE3" w14:textId="77777777" w:rsidR="0029148A" w:rsidRPr="00513F83" w:rsidRDefault="0029148A" w:rsidP="000111E6">
      <w:pPr>
        <w:spacing w:line="360" w:lineRule="auto"/>
        <w:jc w:val="center"/>
        <w:rPr>
          <w:sz w:val="28"/>
          <w:szCs w:val="28"/>
        </w:rPr>
      </w:pPr>
      <w:r w:rsidRPr="00513F83">
        <w:rPr>
          <w:position w:val="-10"/>
          <w:sz w:val="28"/>
          <w:szCs w:val="28"/>
        </w:rPr>
        <w:object w:dxaOrig="1200" w:dyaOrig="320" w14:anchorId="6B85AA08">
          <v:shape id="_x0000_i1031" type="#_x0000_t75" style="width:60.1pt;height:15.85pt" o:ole="">
            <v:imagedata r:id="rId20" o:title=""/>
          </v:shape>
          <o:OLEObject Type="Embed" ProgID="Equation.3" ShapeID="_x0000_i1031" DrawAspect="Content" ObjectID="_1686728294" r:id="rId21"/>
        </w:object>
      </w:r>
      <w:r w:rsidRPr="00513F83">
        <w:rPr>
          <w:sz w:val="28"/>
          <w:szCs w:val="28"/>
        </w:rPr>
        <w:t xml:space="preserve">, </w:t>
      </w:r>
      <w:r w:rsidRPr="00513F83">
        <w:rPr>
          <w:position w:val="-10"/>
          <w:sz w:val="28"/>
          <w:szCs w:val="28"/>
        </w:rPr>
        <w:object w:dxaOrig="1219" w:dyaOrig="360" w14:anchorId="01D8F02B">
          <v:shape id="_x0000_i1032" type="#_x0000_t75" style="width:61.25pt;height:19.3pt" o:ole="">
            <v:imagedata r:id="rId22" o:title=""/>
          </v:shape>
          <o:OLEObject Type="Embed" ProgID="Equation.3" ShapeID="_x0000_i1032" DrawAspect="Content" ObjectID="_1686728295" r:id="rId23"/>
        </w:object>
      </w:r>
      <w:r w:rsidRPr="00513F83">
        <w:rPr>
          <w:sz w:val="28"/>
          <w:szCs w:val="28"/>
        </w:rPr>
        <w:t xml:space="preserve">, </w:t>
      </w:r>
      <w:r w:rsidRPr="00513F83">
        <w:rPr>
          <w:position w:val="-10"/>
          <w:sz w:val="28"/>
          <w:szCs w:val="28"/>
        </w:rPr>
        <w:object w:dxaOrig="1160" w:dyaOrig="320" w14:anchorId="7A824D73">
          <v:shape id="_x0000_i1033" type="#_x0000_t75" style="width:58.4pt;height:15.85pt" o:ole="">
            <v:imagedata r:id="rId24" o:title=""/>
          </v:shape>
          <o:OLEObject Type="Embed" ProgID="Equation.3" ShapeID="_x0000_i1033" DrawAspect="Content" ObjectID="_1686728296" r:id="rId25"/>
        </w:object>
      </w:r>
      <w:r w:rsidRPr="00513F83">
        <w:rPr>
          <w:sz w:val="28"/>
          <w:szCs w:val="28"/>
        </w:rPr>
        <w:t xml:space="preserve">,  </w:t>
      </w:r>
      <w:r w:rsidRPr="00513F83">
        <w:rPr>
          <w:position w:val="-10"/>
          <w:sz w:val="28"/>
          <w:szCs w:val="28"/>
        </w:rPr>
        <w:object w:dxaOrig="1260" w:dyaOrig="320" w14:anchorId="73E23EF2">
          <v:shape id="_x0000_i1034" type="#_x0000_t75" style="width:62.35pt;height:15.85pt" o:ole="">
            <v:imagedata r:id="rId26" o:title=""/>
          </v:shape>
          <o:OLEObject Type="Embed" ProgID="Equation.3" ShapeID="_x0000_i1034" DrawAspect="Content" ObjectID="_1686728297" r:id="rId27"/>
        </w:object>
      </w:r>
      <w:r w:rsidRPr="00513F83">
        <w:rPr>
          <w:sz w:val="28"/>
          <w:szCs w:val="28"/>
        </w:rPr>
        <w:t>.</w:t>
      </w:r>
    </w:p>
    <w:p w14:paraId="24847905" w14:textId="18803645" w:rsidR="00FB2ECB" w:rsidRDefault="00B00723" w:rsidP="000111E6">
      <w:pPr>
        <w:widowControl w:val="0"/>
        <w:spacing w:line="360" w:lineRule="auto"/>
        <w:ind w:right="23"/>
        <w:jc w:val="both"/>
        <w:rPr>
          <w:bCs/>
          <w:sz w:val="28"/>
          <w:szCs w:val="28"/>
        </w:rPr>
      </w:pPr>
      <w:r>
        <w:rPr>
          <w:b/>
          <w:sz w:val="28"/>
          <w:szCs w:val="28"/>
        </w:rPr>
        <w:t>5</w:t>
      </w:r>
      <w:r w:rsidR="00FB2ECB">
        <w:rPr>
          <w:b/>
          <w:sz w:val="28"/>
          <w:szCs w:val="28"/>
        </w:rPr>
        <w:t xml:space="preserve">. </w:t>
      </w:r>
      <w:r w:rsidR="00FB2ECB" w:rsidRPr="00FB2ECB">
        <w:rPr>
          <w:bCs/>
          <w:sz w:val="28"/>
          <w:szCs w:val="28"/>
        </w:rPr>
        <w:t>Найдите собственные значения и собственные векторы матрицы</w:t>
      </w:r>
      <w:r w:rsidR="00FB2ECB">
        <w:rPr>
          <w:bCs/>
          <w:sz w:val="28"/>
          <w:szCs w:val="28"/>
        </w:rPr>
        <w:t>:</w:t>
      </w:r>
    </w:p>
    <w:p w14:paraId="6F97ED1C" w14:textId="113A8685" w:rsidR="00FB2ECB" w:rsidRDefault="00FB2ECB" w:rsidP="000111E6">
      <w:pPr>
        <w:widowControl w:val="0"/>
        <w:spacing w:line="360" w:lineRule="auto"/>
        <w:ind w:right="23"/>
        <w:jc w:val="center"/>
        <w:rPr>
          <w:b/>
          <w:sz w:val="28"/>
          <w:szCs w:val="28"/>
        </w:rPr>
      </w:pPr>
      <w:r w:rsidRPr="003A0F2A">
        <w:rPr>
          <w:position w:val="-36"/>
          <w:sz w:val="28"/>
          <w:szCs w:val="28"/>
        </w:rPr>
        <w:object w:dxaOrig="1660" w:dyaOrig="859" w14:anchorId="6D7EDF1F">
          <v:shape id="_x0000_i1035" type="#_x0000_t75" style="width:83.35pt;height:42.5pt" o:ole="">
            <v:imagedata r:id="rId28" o:title=""/>
          </v:shape>
          <o:OLEObject Type="Embed" ProgID="Equation.DSMT4" ShapeID="_x0000_i1035" DrawAspect="Content" ObjectID="_1686728298" r:id="rId29"/>
        </w:object>
      </w:r>
      <w:r>
        <w:rPr>
          <w:sz w:val="28"/>
          <w:szCs w:val="28"/>
        </w:rPr>
        <w:t>.</w:t>
      </w:r>
    </w:p>
    <w:p w14:paraId="1F13AA1F" w14:textId="0EB814D3" w:rsidR="0029148A" w:rsidRPr="00513F83" w:rsidRDefault="00B00723" w:rsidP="000111E6">
      <w:pPr>
        <w:widowControl w:val="0"/>
        <w:spacing w:line="360" w:lineRule="auto"/>
        <w:ind w:right="23"/>
        <w:jc w:val="both"/>
        <w:rPr>
          <w:sz w:val="28"/>
          <w:szCs w:val="28"/>
        </w:rPr>
      </w:pPr>
      <w:r>
        <w:rPr>
          <w:b/>
          <w:sz w:val="28"/>
          <w:szCs w:val="28"/>
        </w:rPr>
        <w:t>6</w:t>
      </w:r>
      <w:r w:rsidR="0029148A" w:rsidRPr="00513F83">
        <w:rPr>
          <w:b/>
          <w:sz w:val="28"/>
          <w:szCs w:val="28"/>
        </w:rPr>
        <w:t xml:space="preserve">. </w:t>
      </w:r>
      <w:r w:rsidR="0029148A" w:rsidRPr="00513F83">
        <w:rPr>
          <w:sz w:val="28"/>
          <w:szCs w:val="28"/>
        </w:rPr>
        <w:t xml:space="preserve">Определите, при каких значениях параметра </w:t>
      </w:r>
      <w:r w:rsidR="0072791F" w:rsidRPr="00513F83">
        <w:rPr>
          <w:position w:val="-6"/>
          <w:sz w:val="28"/>
          <w:szCs w:val="28"/>
        </w:rPr>
        <w:object w:dxaOrig="200" w:dyaOrig="220" w14:anchorId="4995B8BC">
          <v:shape id="_x0000_i1036" type="#_x0000_t75" style="width:11.35pt;height:15.85pt" o:ole="">
            <v:imagedata r:id="rId30" o:title=""/>
          </v:shape>
          <o:OLEObject Type="Embed" ProgID="Equation.3" ShapeID="_x0000_i1036" DrawAspect="Content" ObjectID="_1686728299" r:id="rId31"/>
        </w:object>
      </w:r>
      <w:r w:rsidR="0029148A" w:rsidRPr="00513F83">
        <w:rPr>
          <w:sz w:val="28"/>
          <w:szCs w:val="28"/>
        </w:rPr>
        <w:t xml:space="preserve"> квадратичная форма</w:t>
      </w:r>
    </w:p>
    <w:p w14:paraId="50722ED1" w14:textId="77777777" w:rsidR="0029148A" w:rsidRPr="00513F83" w:rsidRDefault="0072791F" w:rsidP="000111E6">
      <w:pPr>
        <w:spacing w:line="360" w:lineRule="auto"/>
        <w:jc w:val="center"/>
        <w:rPr>
          <w:sz w:val="32"/>
          <w:szCs w:val="32"/>
        </w:rPr>
      </w:pPr>
      <w:r w:rsidRPr="00513F83">
        <w:rPr>
          <w:position w:val="-10"/>
          <w:sz w:val="32"/>
          <w:szCs w:val="32"/>
          <w:lang w:val="en-US"/>
        </w:rPr>
        <w:object w:dxaOrig="1080" w:dyaOrig="340" w14:anchorId="0FDCD0A7">
          <v:shape id="_x0000_i1037" type="#_x0000_t75" style="width:60.65pt;height:22.7pt" o:ole="">
            <v:imagedata r:id="rId32" o:title=""/>
          </v:shape>
          <o:OLEObject Type="Embed" ProgID="Equation.3" ShapeID="_x0000_i1037" DrawAspect="Content" ObjectID="_1686728300" r:id="rId33"/>
        </w:object>
      </w:r>
      <w:r w:rsidR="0029148A" w:rsidRPr="00513F83">
        <w:rPr>
          <w:position w:val="-10"/>
          <w:sz w:val="32"/>
          <w:szCs w:val="32"/>
          <w:lang w:val="en-US"/>
        </w:rPr>
        <w:object w:dxaOrig="1760" w:dyaOrig="360" w14:anchorId="253D4DAB">
          <v:shape id="_x0000_i1038" type="#_x0000_t75" style="width:121.9pt;height:22.1pt" o:ole="">
            <v:imagedata r:id="rId34" o:title=""/>
          </v:shape>
          <o:OLEObject Type="Embed" ProgID="Equation.3" ShapeID="_x0000_i1038" DrawAspect="Content" ObjectID="_1686728301" r:id="rId35"/>
        </w:object>
      </w:r>
    </w:p>
    <w:p w14:paraId="477AF3AC" w14:textId="2CE1C131" w:rsidR="0029148A" w:rsidRDefault="0029148A" w:rsidP="000111E6">
      <w:pPr>
        <w:widowControl w:val="0"/>
        <w:spacing w:line="360" w:lineRule="auto"/>
        <w:ind w:right="23"/>
        <w:jc w:val="both"/>
        <w:rPr>
          <w:b/>
          <w:sz w:val="28"/>
          <w:szCs w:val="28"/>
        </w:rPr>
      </w:pPr>
      <w:r w:rsidRPr="00513F83">
        <w:rPr>
          <w:sz w:val="32"/>
          <w:szCs w:val="32"/>
        </w:rPr>
        <w:t xml:space="preserve">   </w:t>
      </w:r>
      <w:r w:rsidRPr="00513F83">
        <w:rPr>
          <w:sz w:val="28"/>
          <w:szCs w:val="28"/>
        </w:rPr>
        <w:t>является положительно определенной.</w:t>
      </w:r>
      <w:r w:rsidRPr="00513F83">
        <w:rPr>
          <w:b/>
          <w:sz w:val="28"/>
          <w:szCs w:val="28"/>
        </w:rPr>
        <w:t xml:space="preserve"> </w:t>
      </w:r>
    </w:p>
    <w:p w14:paraId="38C8BCEF" w14:textId="77777777" w:rsidR="00E26829" w:rsidRDefault="00B00723" w:rsidP="000111E6">
      <w:pPr>
        <w:pStyle w:val="3"/>
        <w:spacing w:after="0" w:line="360" w:lineRule="auto"/>
        <w:ind w:left="0"/>
        <w:jc w:val="both"/>
        <w:rPr>
          <w:sz w:val="28"/>
          <w:szCs w:val="28"/>
        </w:rPr>
      </w:pPr>
      <w:r w:rsidRPr="00B00723">
        <w:rPr>
          <w:b/>
          <w:sz w:val="28"/>
          <w:szCs w:val="28"/>
        </w:rPr>
        <w:t>7.</w:t>
      </w:r>
      <w:r>
        <w:rPr>
          <w:b/>
          <w:sz w:val="28"/>
          <w:szCs w:val="28"/>
        </w:rPr>
        <w:t xml:space="preserve"> </w:t>
      </w:r>
      <w:r w:rsidRPr="000C751B">
        <w:rPr>
          <w:sz w:val="28"/>
          <w:szCs w:val="28"/>
        </w:rPr>
        <w:t>Уравнение линии второго порядка приве</w:t>
      </w:r>
      <w:r>
        <w:rPr>
          <w:sz w:val="28"/>
          <w:szCs w:val="28"/>
        </w:rPr>
        <w:t xml:space="preserve">дите </w:t>
      </w:r>
      <w:r w:rsidRPr="000C751B">
        <w:rPr>
          <w:sz w:val="28"/>
          <w:szCs w:val="28"/>
        </w:rPr>
        <w:t>к каноническому виду; определит</w:t>
      </w:r>
      <w:r>
        <w:rPr>
          <w:sz w:val="28"/>
          <w:szCs w:val="28"/>
        </w:rPr>
        <w:t>е</w:t>
      </w:r>
      <w:r w:rsidRPr="000C751B">
        <w:rPr>
          <w:sz w:val="28"/>
          <w:szCs w:val="28"/>
        </w:rPr>
        <w:t xml:space="preserve"> тип кривой</w:t>
      </w:r>
      <w:r>
        <w:rPr>
          <w:sz w:val="28"/>
          <w:szCs w:val="28"/>
        </w:rPr>
        <w:t>,</w:t>
      </w:r>
      <w:r w:rsidRPr="000C751B">
        <w:rPr>
          <w:sz w:val="28"/>
          <w:szCs w:val="28"/>
        </w:rPr>
        <w:t xml:space="preserve"> постро</w:t>
      </w:r>
      <w:r>
        <w:rPr>
          <w:sz w:val="28"/>
          <w:szCs w:val="28"/>
        </w:rPr>
        <w:t>йте</w:t>
      </w:r>
      <w:r w:rsidRPr="000C751B">
        <w:rPr>
          <w:sz w:val="28"/>
          <w:szCs w:val="28"/>
        </w:rPr>
        <w:t xml:space="preserve"> ее:</w:t>
      </w:r>
      <w:r>
        <w:rPr>
          <w:sz w:val="28"/>
          <w:szCs w:val="28"/>
        </w:rPr>
        <w:t xml:space="preserve"> </w:t>
      </w:r>
    </w:p>
    <w:p w14:paraId="3CFCF166" w14:textId="6DD2FA0B" w:rsidR="00B00723" w:rsidRDefault="00B00723" w:rsidP="000111E6">
      <w:pPr>
        <w:pStyle w:val="3"/>
        <w:spacing w:after="0" w:line="360" w:lineRule="auto"/>
        <w:ind w:left="0"/>
        <w:jc w:val="center"/>
        <w:rPr>
          <w:sz w:val="28"/>
          <w:szCs w:val="28"/>
        </w:rPr>
      </w:pPr>
      <w:r w:rsidRPr="000C751B">
        <w:rPr>
          <w:b/>
          <w:position w:val="-10"/>
          <w:sz w:val="28"/>
          <w:szCs w:val="28"/>
        </w:rPr>
        <w:object w:dxaOrig="2560" w:dyaOrig="360" w14:anchorId="64521BAF">
          <v:shape id="_x0000_i1039" type="#_x0000_t75" style="width:167.8pt;height:22.1pt" o:ole="" fillcolor="window">
            <v:imagedata r:id="rId36" o:title=""/>
          </v:shape>
          <o:OLEObject Type="Embed" ProgID="Equation.3" ShapeID="_x0000_i1039" DrawAspect="Content" ObjectID="_1686728302" r:id="rId37"/>
        </w:object>
      </w:r>
    </w:p>
    <w:p w14:paraId="68F5F298" w14:textId="77777777" w:rsidR="00B00723" w:rsidRPr="00B00723" w:rsidRDefault="00B00723" w:rsidP="000111E6">
      <w:pPr>
        <w:spacing w:line="360" w:lineRule="auto"/>
        <w:jc w:val="both"/>
        <w:rPr>
          <w:sz w:val="28"/>
          <w:szCs w:val="28"/>
        </w:rPr>
      </w:pPr>
      <w:r>
        <w:rPr>
          <w:b/>
          <w:sz w:val="28"/>
          <w:szCs w:val="28"/>
        </w:rPr>
        <w:t xml:space="preserve">8. </w:t>
      </w:r>
      <w:r w:rsidRPr="00B00723">
        <w:rPr>
          <w:rStyle w:val="fontstyle21"/>
          <w:sz w:val="28"/>
          <w:szCs w:val="28"/>
        </w:rPr>
        <w:t xml:space="preserve">Докажите, что для любого натурального </w:t>
      </w:r>
      <w:r w:rsidRPr="00B00723">
        <w:rPr>
          <w:rStyle w:val="fontstyle21"/>
          <w:i/>
          <w:sz w:val="28"/>
          <w:szCs w:val="28"/>
        </w:rPr>
        <w:t>п</w:t>
      </w:r>
      <w:r w:rsidRPr="00B00723">
        <w:rPr>
          <w:rStyle w:val="fontstyle21"/>
          <w:sz w:val="28"/>
          <w:szCs w:val="28"/>
        </w:rPr>
        <w:t xml:space="preserve"> справедливо равенство:</w:t>
      </w:r>
    </w:p>
    <w:p w14:paraId="3E68A7AE" w14:textId="77777777" w:rsidR="00B00723" w:rsidRPr="00E26829" w:rsidRDefault="00B00723" w:rsidP="000111E6">
      <w:pPr>
        <w:spacing w:line="360" w:lineRule="auto"/>
        <w:jc w:val="center"/>
        <w:rPr>
          <w:sz w:val="28"/>
          <w:szCs w:val="28"/>
        </w:rPr>
      </w:pPr>
      <m:oMathPara>
        <m:oMath>
          <m:r>
            <w:rPr>
              <w:rFonts w:ascii="Cambria Math" w:hAnsi="Cambria Math"/>
              <w:sz w:val="28"/>
              <w:szCs w:val="28"/>
            </w:rPr>
            <m:t>1·9+2·16</m:t>
          </m:r>
          <m:r>
            <w:rPr>
              <w:rFonts w:ascii="Cambria Math" w:eastAsia="Cambria Math" w:hAnsi="Cambria Math"/>
              <w:sz w:val="28"/>
              <w:szCs w:val="28"/>
            </w:rPr>
            <m:t>+</m:t>
          </m:r>
          <m:r>
            <w:rPr>
              <w:rFonts w:ascii="Cambria Math" w:hAnsi="Cambria Math"/>
              <w:sz w:val="28"/>
              <w:szCs w:val="28"/>
            </w:rPr>
            <m:t>3·23</m:t>
          </m:r>
          <m:r>
            <w:rPr>
              <w:rFonts w:ascii="Cambria Math" w:eastAsia="Cambria Math" w:hAnsi="Cambria Math"/>
              <w:sz w:val="28"/>
              <w:szCs w:val="28"/>
            </w:rPr>
            <m:t>+…+</m:t>
          </m:r>
          <m:r>
            <w:rPr>
              <w:rFonts w:ascii="Cambria Math" w:hAnsi="Cambria Math"/>
              <w:sz w:val="28"/>
              <w:szCs w:val="28"/>
            </w:rPr>
            <m:t>n·</m:t>
          </m:r>
          <m:d>
            <m:dPr>
              <m:ctrlPr>
                <w:rPr>
                  <w:rFonts w:ascii="Cambria Math" w:hAnsi="Cambria Math"/>
                  <w:i/>
                  <w:sz w:val="28"/>
                  <w:szCs w:val="28"/>
                </w:rPr>
              </m:ctrlPr>
            </m:dPr>
            <m:e>
              <m:r>
                <w:rPr>
                  <w:rFonts w:ascii="Cambria Math" w:hAnsi="Cambria Math"/>
                  <w:sz w:val="28"/>
                  <w:szCs w:val="28"/>
                </w:rPr>
                <m:t>7n+2</m:t>
              </m:r>
            </m:e>
          </m:d>
          <m:r>
            <w:rPr>
              <w:rFonts w:ascii="Cambria Math" w:eastAsia="Cambria Math" w:hAnsi="Cambria Math"/>
              <w:sz w:val="28"/>
              <w:szCs w:val="28"/>
            </w:rPr>
            <m:t>==</m:t>
          </m:r>
          <m:f>
            <m:fPr>
              <m:ctrlPr>
                <w:rPr>
                  <w:rFonts w:ascii="Cambria Math" w:eastAsia="Cambria Math" w:hAnsi="Cambria Math"/>
                  <w:sz w:val="28"/>
                  <w:szCs w:val="28"/>
                </w:rPr>
              </m:ctrlPr>
            </m:fPr>
            <m:num>
              <m:r>
                <w:rPr>
                  <w:rFonts w:ascii="Cambria Math" w:eastAsia="Cambria Math" w:hAnsi="Cambria Math"/>
                  <w:sz w:val="28"/>
                  <w:szCs w:val="28"/>
                </w:rPr>
                <m:t>n</m:t>
              </m:r>
              <m:r>
                <w:rPr>
                  <w:rFonts w:ascii="Cambria Math" w:hAnsi="Cambria Math"/>
                  <w:sz w:val="28"/>
                  <w:szCs w:val="28"/>
                </w:rPr>
                <m:t>·</m:t>
              </m:r>
              <m:d>
                <m:dPr>
                  <m:ctrlPr>
                    <w:rPr>
                      <w:rFonts w:ascii="Cambria Math" w:eastAsia="Cambria Math" w:hAnsi="Cambria Math"/>
                      <w:i/>
                      <w:sz w:val="28"/>
                      <w:szCs w:val="28"/>
                    </w:rPr>
                  </m:ctrlPr>
                </m:dPr>
                <m:e>
                  <m:r>
                    <w:rPr>
                      <w:rFonts w:ascii="Cambria Math" w:eastAsia="Cambria Math" w:hAnsi="Cambria Math"/>
                      <w:sz w:val="28"/>
                      <w:szCs w:val="28"/>
                    </w:rPr>
                    <m:t>n+1</m:t>
                  </m:r>
                </m:e>
              </m:d>
              <m:r>
                <w:rPr>
                  <w:rFonts w:ascii="Cambria Math" w:hAnsi="Cambria Math"/>
                  <w:sz w:val="28"/>
                  <w:szCs w:val="28"/>
                </w:rPr>
                <m:t>·</m:t>
              </m:r>
              <m:d>
                <m:dPr>
                  <m:ctrlPr>
                    <w:rPr>
                      <w:rFonts w:ascii="Cambria Math" w:eastAsia="Cambria Math" w:hAnsi="Cambria Math"/>
                      <w:i/>
                      <w:sz w:val="28"/>
                      <w:szCs w:val="28"/>
                    </w:rPr>
                  </m:ctrlPr>
                </m:dPr>
                <m:e>
                  <m:r>
                    <w:rPr>
                      <w:rFonts w:ascii="Cambria Math" w:eastAsia="Cambria Math" w:hAnsi="Cambria Math"/>
                      <w:sz w:val="28"/>
                      <w:szCs w:val="28"/>
                    </w:rPr>
                    <m:t>14n+13</m:t>
                  </m:r>
                </m:e>
              </m:d>
            </m:num>
            <m:den>
              <m:r>
                <m:rPr>
                  <m:sty m:val="p"/>
                </m:rPr>
                <w:rPr>
                  <w:rFonts w:ascii="Cambria Math" w:eastAsia="Cambria Math" w:hAnsi="Cambria Math"/>
                  <w:sz w:val="28"/>
                  <w:szCs w:val="28"/>
                </w:rPr>
                <m:t>6</m:t>
              </m:r>
            </m:den>
          </m:f>
          <m:r>
            <w:rPr>
              <w:rFonts w:ascii="Cambria Math" w:eastAsia="Cambria Math" w:hAnsi="Cambria Math"/>
              <w:sz w:val="28"/>
              <w:szCs w:val="28"/>
            </w:rPr>
            <m:t>.</m:t>
          </m:r>
        </m:oMath>
      </m:oMathPara>
    </w:p>
    <w:p w14:paraId="6DA96739" w14:textId="77777777" w:rsidR="00B00723" w:rsidRPr="00B00723" w:rsidRDefault="00B00723" w:rsidP="000111E6">
      <w:pPr>
        <w:pStyle w:val="61"/>
        <w:shd w:val="clear" w:color="auto" w:fill="auto"/>
        <w:tabs>
          <w:tab w:val="left" w:pos="426"/>
        </w:tabs>
        <w:spacing w:after="0" w:line="360" w:lineRule="auto"/>
        <w:ind w:left="20" w:right="240" w:firstLine="0"/>
        <w:rPr>
          <w:rFonts w:ascii="Times New Roman" w:hAnsi="Times New Roman" w:cs="Times New Roman"/>
          <w:b w:val="0"/>
          <w:sz w:val="28"/>
          <w:szCs w:val="28"/>
        </w:rPr>
      </w:pPr>
      <w:r w:rsidRPr="00B00723">
        <w:rPr>
          <w:bCs w:val="0"/>
          <w:sz w:val="28"/>
          <w:szCs w:val="28"/>
        </w:rPr>
        <w:t xml:space="preserve">9. </w:t>
      </w:r>
      <w:r w:rsidRPr="00B00723">
        <w:rPr>
          <w:rFonts w:ascii="Times New Roman" w:hAnsi="Times New Roman" w:cs="Times New Roman"/>
          <w:b w:val="0"/>
          <w:sz w:val="28"/>
          <w:szCs w:val="28"/>
        </w:rPr>
        <w:t>Докажите равенство при помощи диаграмм Эйлера – Венна, или приведите контрпример:</w:t>
      </w:r>
    </w:p>
    <w:p w14:paraId="16E9F29E" w14:textId="5AF626A0" w:rsidR="00B00723" w:rsidRPr="00F115E6" w:rsidRDefault="000111E6" w:rsidP="000111E6">
      <w:pPr>
        <w:spacing w:line="360" w:lineRule="auto"/>
        <w:jc w:val="center"/>
      </w:pPr>
      <w:r w:rsidRPr="00F115E6">
        <w:rPr>
          <w:position w:val="-12"/>
        </w:rPr>
        <w:object w:dxaOrig="4260" w:dyaOrig="440" w14:anchorId="008AF36E">
          <v:shape id="_x0000_i1040" type="#_x0000_t75" style="width:243.2pt;height:23.8pt" o:ole="">
            <v:imagedata r:id="rId38" o:title=""/>
          </v:shape>
          <o:OLEObject Type="Embed" ProgID="Equation.DSMT4" ShapeID="_x0000_i1040" DrawAspect="Content" ObjectID="_1686728303" r:id="rId39"/>
        </w:object>
      </w:r>
      <w:r w:rsidR="00B00723" w:rsidRPr="00F115E6">
        <w:t>.</w:t>
      </w:r>
    </w:p>
    <w:p w14:paraId="691B0658" w14:textId="47DDA43E" w:rsidR="00B00723" w:rsidRPr="00B00723" w:rsidRDefault="00B00723" w:rsidP="000111E6">
      <w:pPr>
        <w:tabs>
          <w:tab w:val="left" w:pos="993"/>
        </w:tabs>
        <w:spacing w:line="360" w:lineRule="auto"/>
        <w:jc w:val="both"/>
        <w:rPr>
          <w:color w:val="000000"/>
          <w:sz w:val="28"/>
          <w:szCs w:val="28"/>
        </w:rPr>
      </w:pPr>
      <w:r w:rsidRPr="00B00723">
        <w:rPr>
          <w:b/>
          <w:sz w:val="28"/>
          <w:szCs w:val="28"/>
        </w:rPr>
        <w:t>10.</w:t>
      </w:r>
      <w:r w:rsidRPr="00B00723">
        <w:rPr>
          <w:b/>
          <w:bCs/>
          <w:color w:val="000000"/>
          <w:sz w:val="28"/>
          <w:szCs w:val="28"/>
        </w:rPr>
        <w:t xml:space="preserve"> </w:t>
      </w:r>
      <w:r w:rsidRPr="00B00723">
        <w:rPr>
          <w:color w:val="000000"/>
          <w:sz w:val="28"/>
          <w:szCs w:val="28"/>
        </w:rPr>
        <w:t>Составьте матрицы смежности и инцидентности графа:</w:t>
      </w:r>
    </w:p>
    <w:p w14:paraId="4CCF5435" w14:textId="77777777" w:rsidR="00B00723" w:rsidRPr="00A04739" w:rsidRDefault="00B00723" w:rsidP="00B00723">
      <w:pPr>
        <w:tabs>
          <w:tab w:val="left" w:pos="993"/>
        </w:tabs>
        <w:jc w:val="both"/>
        <w:rPr>
          <w:color w:val="000000"/>
          <w:sz w:val="6"/>
          <w:szCs w:val="6"/>
        </w:rPr>
      </w:pPr>
    </w:p>
    <w:p w14:paraId="6BBD3995" w14:textId="48DE40DB" w:rsidR="00523A8B" w:rsidRPr="00B00723" w:rsidRDefault="00B00723" w:rsidP="00B00723">
      <w:pPr>
        <w:widowControl w:val="0"/>
        <w:spacing w:line="360" w:lineRule="auto"/>
        <w:ind w:right="23"/>
        <w:jc w:val="center"/>
        <w:rPr>
          <w:b/>
          <w:sz w:val="28"/>
          <w:szCs w:val="28"/>
        </w:rPr>
      </w:pPr>
      <w:r>
        <w:rPr>
          <w:noProof/>
          <w:szCs w:val="28"/>
        </w:rPr>
        <w:drawing>
          <wp:inline distT="0" distB="0" distL="0" distR="0" wp14:anchorId="116AF5F7" wp14:editId="3F8B49DF">
            <wp:extent cx="2002992" cy="1855961"/>
            <wp:effectExtent l="0" t="0" r="0" b="0"/>
            <wp:docPr id="1830" name="Рисунок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rotWithShape="1">
                    <a:blip r:embed="rId40" cstate="print">
                      <a:extLst>
                        <a:ext uri="{28A0092B-C50C-407E-A947-70E740481C1C}">
                          <a14:useLocalDpi xmlns:a14="http://schemas.microsoft.com/office/drawing/2010/main" val="0"/>
                        </a:ext>
                      </a:extLst>
                    </a:blip>
                    <a:srcRect/>
                    <a:stretch/>
                  </pic:blipFill>
                  <pic:spPr bwMode="auto">
                    <a:xfrm>
                      <a:off x="0" y="0"/>
                      <a:ext cx="2081028" cy="1928269"/>
                    </a:xfrm>
                    <a:prstGeom prst="rect">
                      <a:avLst/>
                    </a:prstGeom>
                    <a:solidFill>
                      <a:srgbClr val="FFFFFF"/>
                    </a:solidFill>
                    <a:ln>
                      <a:noFill/>
                    </a:ln>
                    <a:extLst>
                      <a:ext uri="{53640926-AAD7-44D8-BBD7-CCE9431645EC}">
                        <a14:shadowObscured xmlns:a14="http://schemas.microsoft.com/office/drawing/2010/main"/>
                      </a:ext>
                    </a:extLst>
                  </pic:spPr>
                </pic:pic>
              </a:graphicData>
            </a:graphic>
          </wp:inline>
        </w:drawing>
      </w:r>
    </w:p>
    <w:p w14:paraId="6EBF81CA" w14:textId="5D9DBE03" w:rsidR="00523A8B" w:rsidRDefault="00523A8B" w:rsidP="0072791F">
      <w:pPr>
        <w:widowControl w:val="0"/>
        <w:spacing w:line="360" w:lineRule="auto"/>
        <w:ind w:right="23"/>
        <w:jc w:val="both"/>
        <w:rPr>
          <w:b/>
          <w:sz w:val="28"/>
          <w:szCs w:val="28"/>
        </w:rPr>
      </w:pPr>
    </w:p>
    <w:p w14:paraId="078F564E" w14:textId="20EEA051" w:rsidR="000111E6" w:rsidRDefault="000111E6" w:rsidP="0072791F">
      <w:pPr>
        <w:widowControl w:val="0"/>
        <w:spacing w:line="360" w:lineRule="auto"/>
        <w:ind w:right="23"/>
        <w:jc w:val="both"/>
        <w:rPr>
          <w:b/>
          <w:sz w:val="28"/>
          <w:szCs w:val="28"/>
        </w:rPr>
      </w:pPr>
    </w:p>
    <w:p w14:paraId="7D88FCD1" w14:textId="0B57E360" w:rsidR="000111E6" w:rsidRDefault="000111E6" w:rsidP="0072791F">
      <w:pPr>
        <w:widowControl w:val="0"/>
        <w:spacing w:line="360" w:lineRule="auto"/>
        <w:ind w:right="23"/>
        <w:jc w:val="both"/>
        <w:rPr>
          <w:b/>
          <w:sz w:val="28"/>
          <w:szCs w:val="28"/>
        </w:rPr>
      </w:pPr>
    </w:p>
    <w:p w14:paraId="45BAA0AF" w14:textId="77777777" w:rsidR="000111E6" w:rsidRDefault="000111E6" w:rsidP="0072791F">
      <w:pPr>
        <w:widowControl w:val="0"/>
        <w:spacing w:line="360" w:lineRule="auto"/>
        <w:ind w:right="23"/>
        <w:jc w:val="both"/>
        <w:rPr>
          <w:b/>
          <w:sz w:val="28"/>
          <w:szCs w:val="28"/>
        </w:rPr>
      </w:pPr>
    </w:p>
    <w:p w14:paraId="271CEDB2" w14:textId="77777777" w:rsidR="00523A8B" w:rsidRDefault="00523A8B" w:rsidP="00523A8B">
      <w:pPr>
        <w:contextualSpacing/>
        <w:mirrorIndents/>
        <w:jc w:val="center"/>
        <w:rPr>
          <w:b/>
          <w:sz w:val="28"/>
          <w:szCs w:val="28"/>
        </w:rPr>
      </w:pPr>
      <w:r w:rsidRPr="00CB690D">
        <w:rPr>
          <w:b/>
          <w:sz w:val="28"/>
          <w:szCs w:val="28"/>
        </w:rPr>
        <w:t xml:space="preserve">Пример </w:t>
      </w:r>
      <w:r>
        <w:rPr>
          <w:b/>
          <w:sz w:val="28"/>
          <w:szCs w:val="28"/>
        </w:rPr>
        <w:t xml:space="preserve">контрольной </w:t>
      </w:r>
      <w:r w:rsidRPr="00CB690D">
        <w:rPr>
          <w:b/>
          <w:sz w:val="28"/>
          <w:szCs w:val="28"/>
        </w:rPr>
        <w:t>работы</w:t>
      </w:r>
      <w:r>
        <w:rPr>
          <w:b/>
          <w:sz w:val="28"/>
          <w:szCs w:val="28"/>
        </w:rPr>
        <w:t xml:space="preserve"> № 2</w:t>
      </w:r>
    </w:p>
    <w:p w14:paraId="3720F076" w14:textId="77777777" w:rsidR="00523A8B" w:rsidRPr="00513F83" w:rsidRDefault="00523A8B" w:rsidP="0072791F">
      <w:pPr>
        <w:widowControl w:val="0"/>
        <w:spacing w:line="360" w:lineRule="auto"/>
        <w:ind w:right="23"/>
        <w:jc w:val="both"/>
        <w:rPr>
          <w:b/>
          <w:sz w:val="28"/>
          <w:szCs w:val="28"/>
        </w:rPr>
      </w:pPr>
    </w:p>
    <w:p w14:paraId="52E2EEF7" w14:textId="12F99D7B" w:rsidR="0029148A" w:rsidRPr="000751F9" w:rsidRDefault="00FB2ECB" w:rsidP="0072791F">
      <w:pPr>
        <w:widowControl w:val="0"/>
        <w:spacing w:line="360" w:lineRule="auto"/>
        <w:ind w:right="23"/>
        <w:jc w:val="both"/>
        <w:rPr>
          <w:b/>
          <w:sz w:val="28"/>
          <w:szCs w:val="28"/>
        </w:rPr>
      </w:pPr>
      <w:r>
        <w:rPr>
          <w:b/>
          <w:sz w:val="28"/>
          <w:szCs w:val="28"/>
        </w:rPr>
        <w:t>1</w:t>
      </w:r>
      <w:r w:rsidR="0029148A">
        <w:rPr>
          <w:b/>
          <w:sz w:val="28"/>
          <w:szCs w:val="28"/>
        </w:rPr>
        <w:t xml:space="preserve">. </w:t>
      </w:r>
      <w:r w:rsidR="0029148A" w:rsidRPr="00FC37BB">
        <w:rPr>
          <w:sz w:val="28"/>
          <w:szCs w:val="28"/>
        </w:rPr>
        <w:t>Найдите пределы:</w:t>
      </w:r>
    </w:p>
    <w:tbl>
      <w:tblPr>
        <w:tblStyle w:val="a3"/>
        <w:tblW w:w="96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7"/>
        <w:gridCol w:w="4387"/>
      </w:tblGrid>
      <w:tr w:rsidR="0029148A" w14:paraId="17258CE8" w14:textId="77777777" w:rsidTr="00144334">
        <w:tc>
          <w:tcPr>
            <w:tcW w:w="5277" w:type="dxa"/>
          </w:tcPr>
          <w:p w14:paraId="66F65FA2" w14:textId="77777777" w:rsidR="0029148A" w:rsidRDefault="0029148A" w:rsidP="0072791F">
            <w:pPr>
              <w:spacing w:line="360" w:lineRule="auto"/>
              <w:ind w:firstLine="1200"/>
              <w:rPr>
                <w:sz w:val="28"/>
                <w:szCs w:val="28"/>
              </w:rPr>
            </w:pPr>
            <w:r w:rsidRPr="00FC37BB">
              <w:rPr>
                <w:sz w:val="28"/>
                <w:szCs w:val="28"/>
                <w:lang w:val="en-US"/>
              </w:rPr>
              <w:t>a</w:t>
            </w:r>
            <w:r w:rsidRPr="00FC37BB">
              <w:rPr>
                <w:sz w:val="28"/>
                <w:szCs w:val="28"/>
              </w:rPr>
              <w:t>)</w:t>
            </w:r>
            <w:r>
              <w:rPr>
                <w:sz w:val="28"/>
                <w:szCs w:val="28"/>
              </w:rPr>
              <w:t xml:space="preserve"> </w:t>
            </w:r>
            <w:r w:rsidRPr="00FC37BB">
              <w:rPr>
                <w:position w:val="-32"/>
                <w:sz w:val="28"/>
                <w:szCs w:val="28"/>
              </w:rPr>
              <w:object w:dxaOrig="1760" w:dyaOrig="940" w14:anchorId="3BD95909">
                <v:shape id="_x0000_i1041" type="#_x0000_t75" style="width:88.45pt;height:47.05pt" o:ole="">
                  <v:imagedata r:id="rId41" o:title=""/>
                </v:shape>
                <o:OLEObject Type="Embed" ProgID="Equation.DSMT4" ShapeID="_x0000_i1041" DrawAspect="Content" ObjectID="_1686728304" r:id="rId42"/>
              </w:object>
            </w:r>
            <w:r w:rsidRPr="009D7C88">
              <w:rPr>
                <w:sz w:val="28"/>
                <w:szCs w:val="28"/>
              </w:rPr>
              <w:t>,</w:t>
            </w:r>
          </w:p>
        </w:tc>
        <w:tc>
          <w:tcPr>
            <w:tcW w:w="4387" w:type="dxa"/>
          </w:tcPr>
          <w:p w14:paraId="14BFA4E4" w14:textId="77777777" w:rsidR="0029148A" w:rsidRDefault="0029148A" w:rsidP="0072791F">
            <w:pPr>
              <w:spacing w:line="360" w:lineRule="auto"/>
              <w:rPr>
                <w:sz w:val="28"/>
                <w:szCs w:val="28"/>
              </w:rPr>
            </w:pPr>
            <w:r>
              <w:rPr>
                <w:sz w:val="28"/>
                <w:szCs w:val="28"/>
              </w:rPr>
              <w:t>б)</w:t>
            </w:r>
            <w:r w:rsidRPr="00FC37BB">
              <w:rPr>
                <w:sz w:val="28"/>
                <w:szCs w:val="28"/>
              </w:rPr>
              <w:t xml:space="preserve"> </w:t>
            </w:r>
            <w:r w:rsidRPr="008A2695">
              <w:rPr>
                <w:position w:val="-28"/>
              </w:rPr>
              <w:object w:dxaOrig="2100" w:dyaOrig="780" w14:anchorId="1C3985CA">
                <v:shape id="_x0000_i1042" type="#_x0000_t75" style="width:105.45pt;height:38.55pt" o:ole="">
                  <v:imagedata r:id="rId43" o:title=""/>
                </v:shape>
                <o:OLEObject Type="Embed" ProgID="Equation.DSMT4" ShapeID="_x0000_i1042" DrawAspect="Content" ObjectID="_1686728305" r:id="rId44"/>
              </w:object>
            </w:r>
            <w:r>
              <w:rPr>
                <w:sz w:val="28"/>
                <w:szCs w:val="28"/>
              </w:rPr>
              <w:t>.</w:t>
            </w:r>
          </w:p>
        </w:tc>
      </w:tr>
    </w:tbl>
    <w:p w14:paraId="169B5E1A" w14:textId="654281DA" w:rsidR="0029148A" w:rsidRDefault="00FB2ECB" w:rsidP="0072791F">
      <w:pPr>
        <w:spacing w:line="360" w:lineRule="auto"/>
        <w:rPr>
          <w:sz w:val="28"/>
          <w:szCs w:val="28"/>
        </w:rPr>
      </w:pPr>
      <w:r>
        <w:rPr>
          <w:b/>
          <w:sz w:val="28"/>
          <w:szCs w:val="28"/>
        </w:rPr>
        <w:t>2</w:t>
      </w:r>
      <w:r w:rsidR="0029148A" w:rsidRPr="00F2577C">
        <w:rPr>
          <w:b/>
          <w:sz w:val="28"/>
          <w:szCs w:val="28"/>
        </w:rPr>
        <w:t>.</w:t>
      </w:r>
      <w:r w:rsidR="0029148A">
        <w:rPr>
          <w:sz w:val="28"/>
          <w:szCs w:val="28"/>
        </w:rPr>
        <w:t xml:space="preserve"> Определите типы точек разрыва функции  </w:t>
      </w:r>
    </w:p>
    <w:p w14:paraId="6175B94D" w14:textId="77777777" w:rsidR="0029148A" w:rsidRPr="007A6087" w:rsidRDefault="0029148A" w:rsidP="0072791F">
      <w:pPr>
        <w:spacing w:line="480" w:lineRule="auto"/>
        <w:jc w:val="center"/>
        <w:rPr>
          <w:sz w:val="28"/>
          <w:szCs w:val="28"/>
        </w:rPr>
      </w:pPr>
      <w:r w:rsidRPr="0052424D">
        <w:rPr>
          <w:noProof/>
          <w:position w:val="-24"/>
          <w:sz w:val="28"/>
          <w:szCs w:val="28"/>
        </w:rPr>
        <w:drawing>
          <wp:inline distT="0" distB="0" distL="0" distR="0" wp14:anchorId="65CE4FDA" wp14:editId="36DA4440">
            <wp:extent cx="2413591" cy="1233377"/>
            <wp:effectExtent l="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45"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14:paraId="5DF312FC" w14:textId="4CD0E1D5" w:rsidR="00FB2ECB" w:rsidRDefault="00FB2ECB" w:rsidP="002D5378">
      <w:pPr>
        <w:spacing w:line="360" w:lineRule="auto"/>
        <w:rPr>
          <w:sz w:val="28"/>
          <w:szCs w:val="28"/>
        </w:rPr>
      </w:pPr>
      <w:r>
        <w:rPr>
          <w:b/>
          <w:sz w:val="28"/>
          <w:szCs w:val="28"/>
        </w:rPr>
        <w:t>3</w:t>
      </w:r>
      <w:r w:rsidR="0029148A" w:rsidRPr="005566B6">
        <w:rPr>
          <w:b/>
          <w:sz w:val="28"/>
          <w:szCs w:val="28"/>
        </w:rPr>
        <w:t>.</w:t>
      </w:r>
      <w:r w:rsidR="0029148A" w:rsidRPr="005566B6">
        <w:rPr>
          <w:sz w:val="28"/>
          <w:szCs w:val="28"/>
        </w:rPr>
        <w:t xml:space="preserve"> </w:t>
      </w:r>
      <w:r w:rsidRPr="00483257">
        <w:rPr>
          <w:sz w:val="28"/>
          <w:szCs w:val="28"/>
        </w:rPr>
        <w:t xml:space="preserve">В математической модели рынка некоторого товара с функцией спроса </w:t>
      </w:r>
    </w:p>
    <w:p w14:paraId="29C95EE5" w14:textId="04748299" w:rsidR="00FB2ECB" w:rsidRDefault="00FB2ECB" w:rsidP="002D5378">
      <w:pPr>
        <w:spacing w:line="360" w:lineRule="auto"/>
        <w:jc w:val="both"/>
        <w:rPr>
          <w:sz w:val="28"/>
          <w:szCs w:val="28"/>
        </w:rPr>
      </w:pPr>
      <w:r w:rsidRPr="00483257">
        <w:rPr>
          <w:position w:val="-12"/>
          <w:sz w:val="28"/>
          <w:szCs w:val="28"/>
        </w:rPr>
        <w:object w:dxaOrig="2420" w:dyaOrig="420" w14:anchorId="2D4A5334">
          <v:shape id="_x0000_i1043" type="#_x0000_t75" style="width:121.3pt;height:21pt" o:ole="">
            <v:imagedata r:id="rId46" o:title=""/>
          </v:shape>
          <o:OLEObject Type="Embed" ProgID="Equation.3" ShapeID="_x0000_i1043" DrawAspect="Content" ObjectID="_1686728306" r:id="rId47"/>
        </w:object>
      </w:r>
      <w:r w:rsidRPr="00483257">
        <w:rPr>
          <w:sz w:val="28"/>
          <w:szCs w:val="28"/>
        </w:rPr>
        <w:t>,</w:t>
      </w:r>
      <w:r>
        <w:rPr>
          <w:sz w:val="28"/>
          <w:szCs w:val="28"/>
        </w:rPr>
        <w:t xml:space="preserve"> </w:t>
      </w:r>
      <w:r w:rsidRPr="00483257">
        <w:rPr>
          <w:sz w:val="28"/>
          <w:szCs w:val="28"/>
        </w:rPr>
        <w:t xml:space="preserve">где </w:t>
      </w:r>
      <w:r w:rsidRPr="00483257">
        <w:rPr>
          <w:position w:val="-12"/>
          <w:sz w:val="28"/>
          <w:szCs w:val="28"/>
        </w:rPr>
        <w:object w:dxaOrig="279" w:dyaOrig="320" w14:anchorId="1766CDD5">
          <v:shape id="_x0000_i1044" type="#_x0000_t75" style="width:14.15pt;height:15.85pt" o:ole="">
            <v:imagedata r:id="rId48" o:title=""/>
          </v:shape>
          <o:OLEObject Type="Embed" ProgID="Equation.DSMT4" ShapeID="_x0000_i1044" DrawAspect="Content" ObjectID="_1686728307" r:id="rId49"/>
        </w:object>
      </w:r>
      <w:r w:rsidRPr="00483257">
        <w:rPr>
          <w:sz w:val="28"/>
          <w:szCs w:val="28"/>
        </w:rPr>
        <w:t xml:space="preserve"> </w:t>
      </w:r>
      <w:r w:rsidRPr="00483257">
        <w:rPr>
          <w:sz w:val="28"/>
          <w:szCs w:val="28"/>
        </w:rPr>
        <w:sym w:font="Symbol" w:char="F02D"/>
      </w:r>
      <w:r w:rsidRPr="00483257">
        <w:rPr>
          <w:sz w:val="28"/>
          <w:szCs w:val="28"/>
        </w:rPr>
        <w:t xml:space="preserve"> цена товара в рублях, выяснит</w:t>
      </w:r>
      <w:r>
        <w:rPr>
          <w:sz w:val="28"/>
          <w:szCs w:val="28"/>
        </w:rPr>
        <w:t>е,</w:t>
      </w:r>
      <w:r w:rsidRPr="00483257">
        <w:rPr>
          <w:sz w:val="28"/>
          <w:szCs w:val="28"/>
        </w:rPr>
        <w:t xml:space="preserve"> при каких ценах спрос будет эластичным.</w:t>
      </w:r>
    </w:p>
    <w:p w14:paraId="7C529F1A" w14:textId="76D517B4" w:rsidR="0029148A" w:rsidRDefault="00FB2ECB" w:rsidP="002D5378">
      <w:pPr>
        <w:spacing w:line="360" w:lineRule="auto"/>
        <w:jc w:val="both"/>
        <w:rPr>
          <w:sz w:val="28"/>
          <w:szCs w:val="28"/>
        </w:rPr>
      </w:pPr>
      <w:r w:rsidRPr="00FB2ECB">
        <w:rPr>
          <w:b/>
          <w:bCs/>
          <w:sz w:val="28"/>
          <w:szCs w:val="28"/>
        </w:rPr>
        <w:t>4.</w:t>
      </w:r>
      <w:r>
        <w:rPr>
          <w:sz w:val="28"/>
          <w:szCs w:val="28"/>
        </w:rPr>
        <w:t xml:space="preserve"> </w:t>
      </w:r>
      <w:r w:rsidR="0029148A" w:rsidRPr="005566B6">
        <w:rPr>
          <w:sz w:val="28"/>
          <w:szCs w:val="28"/>
        </w:rPr>
        <w:t>Найдите</w:t>
      </w:r>
      <w:r w:rsidR="0029148A">
        <w:rPr>
          <w:sz w:val="28"/>
          <w:szCs w:val="28"/>
        </w:rPr>
        <w:t xml:space="preserve"> промежутки выпуклости, вогнутости и точки перегиба графика функции  </w:t>
      </w:r>
      <w:r w:rsidR="0029148A" w:rsidRPr="007E38E6">
        <w:rPr>
          <w:position w:val="-10"/>
        </w:rPr>
        <w:object w:dxaOrig="1840" w:dyaOrig="360" w14:anchorId="6E790DDC">
          <v:shape id="_x0000_i1045" type="#_x0000_t75" style="width:91.3pt;height:19.3pt" o:ole="" fillcolor="window">
            <v:imagedata r:id="rId50" o:title=""/>
          </v:shape>
          <o:OLEObject Type="Embed" ProgID="Equation.3" ShapeID="_x0000_i1045" DrawAspect="Content" ObjectID="_1686728308" r:id="rId51"/>
        </w:object>
      </w:r>
      <w:r w:rsidR="0029148A" w:rsidRPr="005566B6">
        <w:rPr>
          <w:sz w:val="28"/>
          <w:szCs w:val="28"/>
        </w:rPr>
        <w:t>.</w:t>
      </w:r>
    </w:p>
    <w:p w14:paraId="08AEAA60" w14:textId="30E8F162" w:rsidR="0029148A" w:rsidRPr="005566B6" w:rsidRDefault="00FB2ECB" w:rsidP="002D5378">
      <w:pPr>
        <w:spacing w:line="360" w:lineRule="auto"/>
        <w:rPr>
          <w:sz w:val="28"/>
          <w:szCs w:val="28"/>
        </w:rPr>
      </w:pPr>
      <w:r>
        <w:rPr>
          <w:rFonts w:cstheme="minorHAnsi"/>
          <w:b/>
          <w:sz w:val="28"/>
          <w:szCs w:val="28"/>
        </w:rPr>
        <w:t>5</w:t>
      </w:r>
      <w:r w:rsidR="0029148A" w:rsidRPr="005566B6">
        <w:rPr>
          <w:rFonts w:cstheme="minorHAnsi"/>
          <w:b/>
          <w:sz w:val="28"/>
          <w:szCs w:val="28"/>
        </w:rPr>
        <w:t xml:space="preserve">. </w:t>
      </w:r>
      <w:r w:rsidR="0029148A" w:rsidRPr="005566B6">
        <w:rPr>
          <w:sz w:val="28"/>
          <w:szCs w:val="28"/>
        </w:rPr>
        <w:t>Найдите интеграл</w:t>
      </w:r>
      <w:r w:rsidR="0029148A">
        <w:rPr>
          <w:sz w:val="28"/>
          <w:szCs w:val="28"/>
        </w:rPr>
        <w:t>ы:</w:t>
      </w:r>
    </w:p>
    <w:p w14:paraId="4E151E6F" w14:textId="77777777" w:rsidR="002D5378" w:rsidRDefault="0029148A" w:rsidP="002D5378">
      <w:pPr>
        <w:spacing w:line="360" w:lineRule="auto"/>
        <w:ind w:left="357" w:right="-142" w:firstLine="1911"/>
        <w:rPr>
          <w:sz w:val="28"/>
          <w:szCs w:val="28"/>
        </w:rPr>
      </w:pPr>
      <w:r w:rsidRPr="005566B6">
        <w:rPr>
          <w:sz w:val="28"/>
          <w:szCs w:val="28"/>
        </w:rPr>
        <w:t xml:space="preserve">а) </w:t>
      </w:r>
      <w:r w:rsidR="006B1A77" w:rsidRPr="00A95C6E">
        <w:rPr>
          <w:rFonts w:ascii="Arial" w:hAnsi="Arial"/>
          <w:b/>
          <w:position w:val="-16"/>
        </w:rPr>
        <w:object w:dxaOrig="2040" w:dyaOrig="440" w14:anchorId="35159D1F">
          <v:shape id="_x0000_i1046" type="#_x0000_t75" style="width:102.05pt;height:27.2pt" o:ole="" fillcolor="window">
            <v:imagedata r:id="rId52" o:title=""/>
          </v:shape>
          <o:OLEObject Type="Embed" ProgID="Equation.3" ShapeID="_x0000_i1046" DrawAspect="Content" ObjectID="_1686728309" r:id="rId53"/>
        </w:object>
      </w:r>
      <w:r w:rsidRPr="005566B6">
        <w:rPr>
          <w:sz w:val="28"/>
          <w:szCs w:val="28"/>
        </w:rPr>
        <w:t>;</w:t>
      </w:r>
      <w:r w:rsidRPr="005566B6">
        <w:rPr>
          <w:sz w:val="28"/>
          <w:szCs w:val="28"/>
        </w:rPr>
        <w:tab/>
      </w:r>
      <w:r w:rsidR="000111E6">
        <w:rPr>
          <w:sz w:val="28"/>
          <w:szCs w:val="28"/>
        </w:rPr>
        <w:t xml:space="preserve">    </w:t>
      </w:r>
      <w:r>
        <w:rPr>
          <w:sz w:val="28"/>
          <w:szCs w:val="28"/>
        </w:rPr>
        <w:t xml:space="preserve"> </w:t>
      </w:r>
      <w:r w:rsidRPr="005566B6">
        <w:rPr>
          <w:sz w:val="28"/>
          <w:szCs w:val="28"/>
        </w:rPr>
        <w:t>б)</w:t>
      </w:r>
      <w:r w:rsidRPr="003D0F68">
        <w:rPr>
          <w:sz w:val="28"/>
          <w:szCs w:val="28"/>
        </w:rPr>
        <w:t xml:space="preserve"> </w:t>
      </w:r>
      <w:r w:rsidR="006B1A77" w:rsidRPr="00E34794">
        <w:rPr>
          <w:color w:val="000000"/>
          <w:position w:val="-16"/>
          <w:sz w:val="28"/>
          <w:szCs w:val="28"/>
        </w:rPr>
        <w:object w:dxaOrig="1300" w:dyaOrig="440" w14:anchorId="19396CD4">
          <v:shape id="_x0000_i1047" type="#_x0000_t75" style="width:64.65pt;height:27.2pt" o:ole="">
            <v:imagedata r:id="rId54" o:title=""/>
          </v:shape>
          <o:OLEObject Type="Embed" ProgID="Equation.3" ShapeID="_x0000_i1047" DrawAspect="Content" ObjectID="_1686728310" r:id="rId55"/>
        </w:object>
      </w:r>
      <w:r>
        <w:rPr>
          <w:sz w:val="28"/>
          <w:szCs w:val="28"/>
        </w:rPr>
        <w:t>;</w:t>
      </w:r>
      <w:r w:rsidRPr="005566B6">
        <w:rPr>
          <w:sz w:val="28"/>
          <w:szCs w:val="28"/>
        </w:rPr>
        <w:tab/>
      </w:r>
      <w:r>
        <w:rPr>
          <w:sz w:val="28"/>
          <w:szCs w:val="28"/>
        </w:rPr>
        <w:t xml:space="preserve">  </w:t>
      </w:r>
      <w:r w:rsidR="0072791F">
        <w:rPr>
          <w:sz w:val="28"/>
          <w:szCs w:val="28"/>
        </w:rPr>
        <w:t xml:space="preserve">     </w:t>
      </w:r>
      <w:r>
        <w:rPr>
          <w:sz w:val="28"/>
          <w:szCs w:val="28"/>
        </w:rPr>
        <w:t xml:space="preserve">  </w:t>
      </w:r>
    </w:p>
    <w:p w14:paraId="2FCAD727" w14:textId="609210CC" w:rsidR="0029148A" w:rsidRDefault="0029148A" w:rsidP="002D5378">
      <w:pPr>
        <w:spacing w:line="360" w:lineRule="auto"/>
        <w:ind w:left="357" w:right="-142" w:firstLine="1911"/>
        <w:rPr>
          <w:sz w:val="28"/>
          <w:szCs w:val="28"/>
        </w:rPr>
      </w:pPr>
      <w:r>
        <w:rPr>
          <w:sz w:val="28"/>
          <w:szCs w:val="28"/>
        </w:rPr>
        <w:t>в</w:t>
      </w:r>
      <w:r w:rsidRPr="005566B6">
        <w:rPr>
          <w:sz w:val="28"/>
          <w:szCs w:val="28"/>
        </w:rPr>
        <w:t xml:space="preserve">) </w:t>
      </w:r>
      <w:r w:rsidRPr="00E53B51">
        <w:rPr>
          <w:color w:val="000000"/>
          <w:position w:val="-30"/>
          <w:sz w:val="28"/>
          <w:szCs w:val="28"/>
        </w:rPr>
        <w:object w:dxaOrig="880" w:dyaOrig="740" w14:anchorId="4B10CE31">
          <v:shape id="_x0000_i1048" type="#_x0000_t75" style="width:44.8pt;height:47.05pt" o:ole="">
            <v:imagedata r:id="rId56" o:title=""/>
          </v:shape>
          <o:OLEObject Type="Embed" ProgID="Equation.3" ShapeID="_x0000_i1048" DrawAspect="Content" ObjectID="_1686728311" r:id="rId57"/>
        </w:object>
      </w:r>
      <w:r w:rsidR="000111E6">
        <w:rPr>
          <w:sz w:val="28"/>
          <w:szCs w:val="28"/>
        </w:rPr>
        <w:t xml:space="preserve">;     </w:t>
      </w:r>
      <w:r w:rsidR="002D5378">
        <w:rPr>
          <w:sz w:val="28"/>
          <w:szCs w:val="28"/>
        </w:rPr>
        <w:t xml:space="preserve">                  </w:t>
      </w:r>
      <w:r w:rsidR="000111E6">
        <w:rPr>
          <w:sz w:val="28"/>
          <w:szCs w:val="28"/>
        </w:rPr>
        <w:t xml:space="preserve">   г</w:t>
      </w:r>
      <w:r w:rsidR="000111E6" w:rsidRPr="005566B6">
        <w:rPr>
          <w:sz w:val="28"/>
          <w:szCs w:val="28"/>
        </w:rPr>
        <w:t>)</w:t>
      </w:r>
      <w:r w:rsidR="000111E6" w:rsidRPr="009510DA">
        <w:rPr>
          <w:rFonts w:ascii="Arial" w:hAnsi="Arial"/>
          <w:b/>
          <w:position w:val="-32"/>
        </w:rPr>
        <w:t xml:space="preserve"> </w:t>
      </w:r>
      <w:r w:rsidR="000111E6" w:rsidRPr="00807EAB">
        <w:rPr>
          <w:rFonts w:ascii="Arial" w:hAnsi="Arial"/>
          <w:b/>
          <w:position w:val="-24"/>
        </w:rPr>
        <w:object w:dxaOrig="1219" w:dyaOrig="700" w14:anchorId="4AD78211">
          <v:shape id="_x0000_i1049" type="#_x0000_t75" style="width:61.25pt;height:34.6pt" o:ole="" fillcolor="window">
            <v:imagedata r:id="rId58" o:title=""/>
          </v:shape>
          <o:OLEObject Type="Embed" ProgID="Equation.3" ShapeID="_x0000_i1049" DrawAspect="Content" ObjectID="_1686728312" r:id="rId59"/>
        </w:object>
      </w:r>
      <w:r w:rsidR="002D5378">
        <w:rPr>
          <w:sz w:val="28"/>
          <w:szCs w:val="28"/>
        </w:rPr>
        <w:t>.</w:t>
      </w:r>
      <w:r w:rsidR="000111E6">
        <w:rPr>
          <w:sz w:val="28"/>
          <w:szCs w:val="28"/>
        </w:rPr>
        <w:t xml:space="preserve">   </w:t>
      </w:r>
    </w:p>
    <w:p w14:paraId="13E14691" w14:textId="107866B6" w:rsidR="0029148A" w:rsidRDefault="00FB2ECB" w:rsidP="002D5378">
      <w:pPr>
        <w:spacing w:line="360" w:lineRule="auto"/>
        <w:jc w:val="both"/>
        <w:rPr>
          <w:sz w:val="28"/>
          <w:szCs w:val="28"/>
        </w:rPr>
      </w:pPr>
      <w:r>
        <w:rPr>
          <w:b/>
          <w:sz w:val="28"/>
          <w:szCs w:val="28"/>
        </w:rPr>
        <w:t>6</w:t>
      </w:r>
      <w:r w:rsidR="0029148A">
        <w:rPr>
          <w:b/>
          <w:sz w:val="28"/>
          <w:szCs w:val="28"/>
        </w:rPr>
        <w:t>.</w:t>
      </w:r>
      <w:r w:rsidR="0029148A" w:rsidRPr="00F00C89">
        <w:rPr>
          <w:b/>
          <w:sz w:val="28"/>
          <w:szCs w:val="28"/>
        </w:rPr>
        <w:t xml:space="preserve"> </w:t>
      </w:r>
      <w:r w:rsidR="0029148A" w:rsidRPr="00F00C89">
        <w:rPr>
          <w:sz w:val="28"/>
          <w:szCs w:val="28"/>
        </w:rPr>
        <w:t xml:space="preserve">Для заданной производственной функции </w:t>
      </w:r>
    </w:p>
    <w:p w14:paraId="445CF27B" w14:textId="77777777" w:rsidR="0029148A" w:rsidRDefault="0029148A" w:rsidP="002D5378">
      <w:pPr>
        <w:spacing w:line="360" w:lineRule="auto"/>
        <w:ind w:firstLine="567"/>
        <w:jc w:val="center"/>
        <w:rPr>
          <w:sz w:val="28"/>
          <w:szCs w:val="28"/>
        </w:rPr>
      </w:pPr>
      <m:oMath>
        <m:r>
          <w:rPr>
            <w:rFonts w:ascii="Cambria Math" w:hAnsi="Cambria Math"/>
            <w:sz w:val="32"/>
            <w:szCs w:val="32"/>
          </w:rPr>
          <m:t>Q</m:t>
        </m:r>
        <m:d>
          <m:dPr>
            <m:ctrlPr>
              <w:rPr>
                <w:rFonts w:ascii="Cambria Math" w:hAnsi="Cambria Math"/>
                <w:i/>
                <w:sz w:val="32"/>
                <w:szCs w:val="32"/>
              </w:rPr>
            </m:ctrlPr>
          </m:dPr>
          <m:e>
            <m:r>
              <w:rPr>
                <w:rFonts w:ascii="Cambria Math" w:hAnsi="Cambria Math"/>
                <w:sz w:val="32"/>
                <w:szCs w:val="32"/>
              </w:rPr>
              <m:t>K;L</m:t>
            </m:r>
          </m:e>
        </m:d>
        <m: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rPr>
                  <m:t>L</m:t>
                </m:r>
              </m:e>
              <m:sup>
                <m:r>
                  <w:rPr>
                    <w:rFonts w:ascii="Cambria Math" w:hAnsi="Cambria Math"/>
                    <w:sz w:val="32"/>
                    <w:szCs w:val="32"/>
                  </w:rPr>
                  <m:t>2</m:t>
                </m:r>
              </m:sup>
            </m:sSup>
            <m:r>
              <w:rPr>
                <w:rFonts w:ascii="Cambria Math" w:hAnsi="Cambria Math"/>
                <w:sz w:val="32"/>
                <w:szCs w:val="32"/>
              </w:rPr>
              <m:t>∙</m:t>
            </m:r>
            <m:sSup>
              <m:sSupPr>
                <m:ctrlPr>
                  <w:rPr>
                    <w:rFonts w:ascii="Cambria Math" w:hAnsi="Cambria Math"/>
                    <w:i/>
                    <w:sz w:val="32"/>
                    <w:szCs w:val="32"/>
                  </w:rPr>
                </m:ctrlPr>
              </m:sSupPr>
              <m:e>
                <m:r>
                  <w:rPr>
                    <w:rFonts w:ascii="Cambria Math" w:hAnsi="Cambria Math"/>
                    <w:sz w:val="32"/>
                    <w:szCs w:val="32"/>
                  </w:rPr>
                  <m:t>8</m:t>
                </m:r>
              </m:e>
              <m:sup>
                <m:r>
                  <w:rPr>
                    <w:rFonts w:ascii="Cambria Math" w:hAnsi="Cambria Math"/>
                    <w:sz w:val="32"/>
                    <w:szCs w:val="32"/>
                  </w:rPr>
                  <m:t>k</m:t>
                </m:r>
              </m:sup>
            </m:sSup>
          </m:num>
          <m:den>
            <m:r>
              <w:rPr>
                <w:rFonts w:ascii="Cambria Math" w:hAnsi="Cambria Math"/>
                <w:sz w:val="32"/>
                <w:szCs w:val="32"/>
              </w:rPr>
              <m:t>1+</m:t>
            </m:r>
            <m:sSup>
              <m:sSupPr>
                <m:ctrlPr>
                  <w:rPr>
                    <w:rFonts w:ascii="Cambria Math" w:hAnsi="Cambria Math"/>
                    <w:i/>
                    <w:sz w:val="32"/>
                    <w:szCs w:val="32"/>
                  </w:rPr>
                </m:ctrlPr>
              </m:sSupPr>
              <m:e>
                <m:r>
                  <w:rPr>
                    <w:rFonts w:ascii="Cambria Math" w:hAnsi="Cambria Math"/>
                    <w:sz w:val="32"/>
                    <w:szCs w:val="32"/>
                  </w:rPr>
                  <m:t>8</m:t>
                </m:r>
              </m:e>
              <m:sup>
                <m:r>
                  <w:rPr>
                    <w:rFonts w:ascii="Cambria Math" w:hAnsi="Cambria Math"/>
                    <w:sz w:val="32"/>
                    <w:szCs w:val="32"/>
                  </w:rPr>
                  <m:t>k</m:t>
                </m:r>
              </m:sup>
            </m:sSup>
          </m:den>
        </m:f>
      </m:oMath>
      <w:r w:rsidRPr="00F00C89">
        <w:rPr>
          <w:sz w:val="28"/>
          <w:szCs w:val="28"/>
        </w:rPr>
        <w:t>,</w:t>
      </w:r>
    </w:p>
    <w:p w14:paraId="56F65CC9" w14:textId="14FB6CF5" w:rsidR="0029148A" w:rsidRDefault="0029148A" w:rsidP="002D5378">
      <w:pPr>
        <w:spacing w:line="36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sidRPr="00F00C89">
        <w:rPr>
          <w:sz w:val="28"/>
          <w:szCs w:val="28"/>
        </w:rPr>
        <w:t xml:space="preserve">= 2, </w:t>
      </w:r>
      <w:r w:rsidRPr="00F00C89">
        <w:rPr>
          <w:rFonts w:ascii="Cambria Math" w:hAnsi="Cambria Math" w:cs="Cambria Math"/>
          <w:sz w:val="28"/>
          <w:szCs w:val="28"/>
        </w:rPr>
        <w:t>𝐿</w:t>
      </w:r>
      <w:r w:rsidRPr="00F00C89">
        <w:rPr>
          <w:sz w:val="28"/>
          <w:szCs w:val="28"/>
          <w:vertAlign w:val="subscript"/>
        </w:rPr>
        <w:t>0</w:t>
      </w:r>
      <w:r w:rsidRPr="00F00C89">
        <w:rPr>
          <w:sz w:val="28"/>
          <w:szCs w:val="28"/>
        </w:rPr>
        <w:t xml:space="preserve"> = 4</w:t>
      </w:r>
      <w:r>
        <w:rPr>
          <w:sz w:val="28"/>
          <w:szCs w:val="28"/>
        </w:rPr>
        <w:t xml:space="preserve"> н</w:t>
      </w:r>
      <w:r w:rsidRPr="00F00C89">
        <w:rPr>
          <w:sz w:val="28"/>
          <w:szCs w:val="28"/>
        </w:rPr>
        <w:t>айдите предельную фондоотдачу и предельную производительность труда, предельную норму замещения труда капиталом, эластичности выпуска по фондам и по труду</w:t>
      </w:r>
      <w:r w:rsidRPr="002C5CC9">
        <w:rPr>
          <w:sz w:val="28"/>
          <w:szCs w:val="28"/>
        </w:rPr>
        <w:t xml:space="preserve">. Ответы дайте в виде десятичных дробей с </w:t>
      </w:r>
      <w:r>
        <w:rPr>
          <w:sz w:val="28"/>
          <w:szCs w:val="28"/>
        </w:rPr>
        <w:t>пятью</w:t>
      </w:r>
      <w:r w:rsidRPr="002C5CC9">
        <w:rPr>
          <w:sz w:val="28"/>
          <w:szCs w:val="28"/>
        </w:rPr>
        <w:t xml:space="preserve"> знак</w:t>
      </w:r>
      <w:r>
        <w:rPr>
          <w:sz w:val="28"/>
          <w:szCs w:val="28"/>
        </w:rPr>
        <w:t>ами</w:t>
      </w:r>
      <w:r w:rsidRPr="002C5CC9">
        <w:rPr>
          <w:sz w:val="28"/>
          <w:szCs w:val="28"/>
        </w:rPr>
        <w:t xml:space="preserve"> после десятичной запятой</w:t>
      </w:r>
      <w:r w:rsidR="00FB2ECB">
        <w:rPr>
          <w:sz w:val="28"/>
          <w:szCs w:val="28"/>
        </w:rPr>
        <w:t>.</w:t>
      </w:r>
    </w:p>
    <w:p w14:paraId="44526FA6" w14:textId="7B367F1F" w:rsidR="0029148A" w:rsidRPr="003070AC" w:rsidRDefault="00FB2ECB" w:rsidP="002D5378">
      <w:pPr>
        <w:pStyle w:val="3"/>
        <w:spacing w:after="0" w:line="360" w:lineRule="auto"/>
        <w:ind w:left="0" w:right="141"/>
        <w:jc w:val="both"/>
        <w:rPr>
          <w:sz w:val="28"/>
          <w:szCs w:val="28"/>
        </w:rPr>
      </w:pPr>
      <w:r>
        <w:rPr>
          <w:b/>
          <w:sz w:val="28"/>
          <w:szCs w:val="28"/>
        </w:rPr>
        <w:t>7</w:t>
      </w:r>
      <w:r w:rsidR="0029148A" w:rsidRPr="00382C84">
        <w:rPr>
          <w:b/>
          <w:sz w:val="28"/>
          <w:szCs w:val="28"/>
        </w:rPr>
        <w:t xml:space="preserve">. </w:t>
      </w:r>
      <w:r w:rsidR="0029148A" w:rsidRPr="003070AC">
        <w:rPr>
          <w:sz w:val="28"/>
          <w:szCs w:val="28"/>
        </w:rPr>
        <w:t>Най</w:t>
      </w:r>
      <w:r w:rsidR="0029148A">
        <w:rPr>
          <w:sz w:val="28"/>
          <w:szCs w:val="28"/>
        </w:rPr>
        <w:t>дите</w:t>
      </w:r>
      <w:r w:rsidR="0029148A" w:rsidRPr="003070AC">
        <w:rPr>
          <w:sz w:val="28"/>
          <w:szCs w:val="28"/>
        </w:rPr>
        <w:t xml:space="preserve"> точки локальных экстремумов функции</w:t>
      </w:r>
      <w:r w:rsidR="0029148A">
        <w:rPr>
          <w:sz w:val="28"/>
          <w:szCs w:val="28"/>
        </w:rPr>
        <w:t xml:space="preserve"> и</w:t>
      </w:r>
      <w:r w:rsidR="0029148A" w:rsidRPr="003070AC">
        <w:rPr>
          <w:sz w:val="28"/>
          <w:szCs w:val="28"/>
        </w:rPr>
        <w:t xml:space="preserve"> определить их вид, если</w:t>
      </w:r>
    </w:p>
    <w:p w14:paraId="29920AF9" w14:textId="1912947A" w:rsidR="0029148A" w:rsidRDefault="00FB2ECB" w:rsidP="002D5378">
      <w:pPr>
        <w:spacing w:line="420" w:lineRule="auto"/>
        <w:ind w:firstLine="567"/>
        <w:jc w:val="center"/>
        <w:rPr>
          <w:sz w:val="28"/>
          <w:szCs w:val="28"/>
        </w:rPr>
      </w:pPr>
      <w:r w:rsidRPr="003070AC">
        <w:rPr>
          <w:position w:val="-10"/>
          <w:sz w:val="28"/>
          <w:szCs w:val="28"/>
        </w:rPr>
        <w:object w:dxaOrig="3080" w:dyaOrig="360" w14:anchorId="21D6EB35">
          <v:shape id="_x0000_i1050" type="#_x0000_t75" style="width:189.9pt;height:23.8pt" o:ole="" fillcolor="window">
            <v:imagedata r:id="rId60" o:title=""/>
          </v:shape>
          <o:OLEObject Type="Embed" ProgID="Equation.3" ShapeID="_x0000_i1050" DrawAspect="Content" ObjectID="_1686728313" r:id="rId61"/>
        </w:object>
      </w:r>
    </w:p>
    <w:p w14:paraId="381F1239" w14:textId="12EA2D98" w:rsidR="00FB2ECB" w:rsidRDefault="00FB2ECB" w:rsidP="002D5378">
      <w:pPr>
        <w:pStyle w:val="3"/>
        <w:spacing w:after="0" w:line="420" w:lineRule="auto"/>
        <w:ind w:left="0"/>
        <w:jc w:val="both"/>
        <w:rPr>
          <w:sz w:val="28"/>
          <w:szCs w:val="28"/>
        </w:rPr>
      </w:pPr>
      <w:r>
        <w:rPr>
          <w:b/>
          <w:sz w:val="28"/>
          <w:szCs w:val="28"/>
        </w:rPr>
        <w:t>8</w:t>
      </w:r>
      <w:r w:rsidR="0029148A">
        <w:rPr>
          <w:b/>
          <w:sz w:val="28"/>
          <w:szCs w:val="28"/>
        </w:rPr>
        <w:t>.</w:t>
      </w:r>
      <w:r w:rsidR="0029148A">
        <w:rPr>
          <w:sz w:val="28"/>
          <w:szCs w:val="28"/>
        </w:rPr>
        <w:t xml:space="preserve"> Н</w:t>
      </w:r>
      <w:r w:rsidR="0029148A" w:rsidRPr="002077EF">
        <w:rPr>
          <w:sz w:val="28"/>
          <w:szCs w:val="28"/>
        </w:rPr>
        <w:t>ай</w:t>
      </w:r>
      <w:r w:rsidR="0029148A">
        <w:rPr>
          <w:sz w:val="28"/>
          <w:szCs w:val="28"/>
        </w:rPr>
        <w:t>дите</w:t>
      </w:r>
      <w:r w:rsidR="0029148A" w:rsidRPr="002077EF">
        <w:rPr>
          <w:sz w:val="28"/>
          <w:szCs w:val="28"/>
        </w:rPr>
        <w:t xml:space="preserve"> </w:t>
      </w:r>
      <w:r>
        <w:rPr>
          <w:sz w:val="28"/>
          <w:szCs w:val="28"/>
        </w:rPr>
        <w:t xml:space="preserve">условный </w:t>
      </w:r>
      <w:r w:rsidR="0029148A" w:rsidRPr="002077EF">
        <w:rPr>
          <w:sz w:val="28"/>
          <w:szCs w:val="28"/>
        </w:rPr>
        <w:t xml:space="preserve">экстремум функции </w:t>
      </w:r>
      <w:r w:rsidR="0029148A">
        <w:rPr>
          <w:noProof/>
          <w:position w:val="-10"/>
          <w:sz w:val="28"/>
          <w:szCs w:val="28"/>
        </w:rPr>
        <w:drawing>
          <wp:inline distT="0" distB="0" distL="0" distR="0" wp14:anchorId="4D0A1A82" wp14:editId="17A7C74B">
            <wp:extent cx="967562" cy="28707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2" cstate="print"/>
                    <a:srcRect/>
                    <a:stretch>
                      <a:fillRect/>
                    </a:stretch>
                  </pic:blipFill>
                  <pic:spPr bwMode="auto">
                    <a:xfrm>
                      <a:off x="0" y="0"/>
                      <a:ext cx="966295" cy="286703"/>
                    </a:xfrm>
                    <a:prstGeom prst="rect">
                      <a:avLst/>
                    </a:prstGeom>
                    <a:noFill/>
                    <a:ln w="9525">
                      <a:noFill/>
                      <a:miter lim="800000"/>
                      <a:headEnd/>
                      <a:tailEnd/>
                    </a:ln>
                  </pic:spPr>
                </pic:pic>
              </a:graphicData>
            </a:graphic>
          </wp:inline>
        </w:drawing>
      </w:r>
      <w:r w:rsidR="0029148A" w:rsidRPr="002077EF">
        <w:rPr>
          <w:sz w:val="28"/>
          <w:szCs w:val="28"/>
        </w:rPr>
        <w:t xml:space="preserve"> </w:t>
      </w:r>
      <w:r>
        <w:rPr>
          <w:sz w:val="28"/>
          <w:szCs w:val="28"/>
        </w:rPr>
        <w:t>на множестве решений уравнения</w:t>
      </w:r>
      <w:r w:rsidR="0029148A" w:rsidRPr="002077EF">
        <w:rPr>
          <w:sz w:val="28"/>
          <w:szCs w:val="28"/>
        </w:rPr>
        <w:t xml:space="preserve"> </w:t>
      </w:r>
      <w:r w:rsidR="0029148A">
        <w:rPr>
          <w:noProof/>
          <w:position w:val="-10"/>
          <w:sz w:val="28"/>
          <w:szCs w:val="28"/>
        </w:rPr>
        <w:drawing>
          <wp:inline distT="0" distB="0" distL="0" distR="0" wp14:anchorId="1A954876" wp14:editId="6C09A3E4">
            <wp:extent cx="959146" cy="297712"/>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3" cstate="print"/>
                    <a:srcRect/>
                    <a:stretch>
                      <a:fillRect/>
                    </a:stretch>
                  </pic:blipFill>
                  <pic:spPr bwMode="auto">
                    <a:xfrm>
                      <a:off x="0" y="0"/>
                      <a:ext cx="960157" cy="298026"/>
                    </a:xfrm>
                    <a:prstGeom prst="rect">
                      <a:avLst/>
                    </a:prstGeom>
                    <a:noFill/>
                    <a:ln w="9525">
                      <a:noFill/>
                      <a:miter lim="800000"/>
                      <a:headEnd/>
                      <a:tailEnd/>
                    </a:ln>
                  </pic:spPr>
                </pic:pic>
              </a:graphicData>
            </a:graphic>
          </wp:inline>
        </w:drawing>
      </w:r>
    </w:p>
    <w:p w14:paraId="44A95C1F" w14:textId="7CE7D531" w:rsidR="0029148A" w:rsidRDefault="00FB2ECB" w:rsidP="002D5378">
      <w:pPr>
        <w:pStyle w:val="3"/>
        <w:spacing w:after="0" w:line="420" w:lineRule="auto"/>
        <w:ind w:left="0"/>
        <w:rPr>
          <w:sz w:val="28"/>
          <w:szCs w:val="28"/>
        </w:rPr>
      </w:pPr>
      <w:r>
        <w:rPr>
          <w:b/>
          <w:sz w:val="28"/>
          <w:szCs w:val="28"/>
        </w:rPr>
        <w:t>9</w:t>
      </w:r>
      <w:r w:rsidR="0029148A">
        <w:rPr>
          <w:b/>
          <w:sz w:val="28"/>
          <w:szCs w:val="28"/>
        </w:rPr>
        <w:t xml:space="preserve">. </w:t>
      </w:r>
      <w:r w:rsidR="0029148A" w:rsidRPr="004070BF">
        <w:rPr>
          <w:sz w:val="28"/>
          <w:szCs w:val="28"/>
        </w:rPr>
        <w:t>Вычислит</w:t>
      </w:r>
      <w:r w:rsidR="0029148A">
        <w:rPr>
          <w:sz w:val="28"/>
          <w:szCs w:val="28"/>
        </w:rPr>
        <w:t>е двойной интеграл</w:t>
      </w:r>
      <w:r w:rsidR="0029148A" w:rsidRPr="004070BF">
        <w:rPr>
          <w:sz w:val="28"/>
          <w:szCs w:val="28"/>
        </w:rPr>
        <w:t xml:space="preserve">  </w:t>
      </w:r>
    </w:p>
    <w:p w14:paraId="303FE974" w14:textId="77777777" w:rsidR="0029148A" w:rsidRDefault="0029148A" w:rsidP="002D5378">
      <w:pPr>
        <w:pStyle w:val="3"/>
        <w:spacing w:after="0" w:line="420" w:lineRule="auto"/>
        <w:ind w:left="0" w:firstLine="567"/>
        <w:jc w:val="center"/>
        <w:rPr>
          <w:sz w:val="28"/>
          <w:szCs w:val="28"/>
        </w:rPr>
      </w:pPr>
      <w:r>
        <w:rPr>
          <w:noProof/>
          <w:position w:val="-30"/>
          <w:sz w:val="28"/>
          <w:szCs w:val="28"/>
        </w:rPr>
        <w:drawing>
          <wp:inline distT="0" distB="0" distL="0" distR="0" wp14:anchorId="71A36455" wp14:editId="244CF343">
            <wp:extent cx="1020445" cy="35115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64" cstate="print"/>
                    <a:srcRect/>
                    <a:stretch>
                      <a:fillRect/>
                    </a:stretch>
                  </pic:blipFill>
                  <pic:spPr bwMode="auto">
                    <a:xfrm>
                      <a:off x="0" y="0"/>
                      <a:ext cx="1020445" cy="351155"/>
                    </a:xfrm>
                    <a:prstGeom prst="rect">
                      <a:avLst/>
                    </a:prstGeom>
                    <a:noFill/>
                    <a:ln w="9525">
                      <a:noFill/>
                      <a:miter lim="800000"/>
                      <a:headEnd/>
                      <a:tailEnd/>
                    </a:ln>
                  </pic:spPr>
                </pic:pic>
              </a:graphicData>
            </a:graphic>
          </wp:inline>
        </w:drawing>
      </w:r>
      <w:r>
        <w:rPr>
          <w:sz w:val="28"/>
          <w:szCs w:val="28"/>
        </w:rPr>
        <w:t>,</w:t>
      </w:r>
    </w:p>
    <w:p w14:paraId="1EEBD8F7" w14:textId="77777777" w:rsidR="0029148A" w:rsidRDefault="0029148A" w:rsidP="002D5378">
      <w:pPr>
        <w:pStyle w:val="3"/>
        <w:spacing w:after="0" w:line="420" w:lineRule="auto"/>
        <w:ind w:left="0"/>
        <w:rPr>
          <w:sz w:val="28"/>
          <w:szCs w:val="28"/>
        </w:rPr>
      </w:pPr>
      <w:r w:rsidRPr="004070BF">
        <w:rPr>
          <w:sz w:val="28"/>
          <w:szCs w:val="28"/>
        </w:rPr>
        <w:t xml:space="preserve">если область </w:t>
      </w:r>
      <w:r>
        <w:rPr>
          <w:noProof/>
          <w:position w:val="-4"/>
          <w:sz w:val="28"/>
          <w:szCs w:val="28"/>
        </w:rPr>
        <w:drawing>
          <wp:inline distT="0" distB="0" distL="0" distR="0" wp14:anchorId="371D17D9" wp14:editId="7228B6BF">
            <wp:extent cx="138430" cy="13843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65" cstate="print"/>
                    <a:srcRect/>
                    <a:stretch>
                      <a:fillRect/>
                    </a:stretch>
                  </pic:blipFill>
                  <pic:spPr bwMode="auto">
                    <a:xfrm>
                      <a:off x="0" y="0"/>
                      <a:ext cx="138430" cy="138430"/>
                    </a:xfrm>
                    <a:prstGeom prst="rect">
                      <a:avLst/>
                    </a:prstGeom>
                    <a:noFill/>
                    <a:ln w="9525">
                      <a:noFill/>
                      <a:miter lim="800000"/>
                      <a:headEnd/>
                      <a:tailEnd/>
                    </a:ln>
                  </pic:spPr>
                </pic:pic>
              </a:graphicData>
            </a:graphic>
          </wp:inline>
        </w:drawing>
      </w:r>
      <w:r w:rsidRPr="004070BF">
        <w:rPr>
          <w:sz w:val="28"/>
          <w:szCs w:val="28"/>
        </w:rPr>
        <w:t xml:space="preserve"> ограничена линиями:  </w:t>
      </w:r>
    </w:p>
    <w:p w14:paraId="58EF3CB1" w14:textId="77777777" w:rsidR="0029148A" w:rsidRPr="00FB1C66" w:rsidRDefault="0029148A" w:rsidP="002D5378">
      <w:pPr>
        <w:spacing w:line="420" w:lineRule="auto"/>
        <w:ind w:firstLine="284"/>
        <w:jc w:val="center"/>
        <w:rPr>
          <w:b/>
          <w:sz w:val="28"/>
          <w:szCs w:val="28"/>
        </w:rPr>
      </w:pPr>
      <w:r>
        <w:rPr>
          <w:noProof/>
          <w:position w:val="-10"/>
          <w:sz w:val="28"/>
          <w:szCs w:val="28"/>
        </w:rPr>
        <w:drawing>
          <wp:inline distT="0" distB="0" distL="0" distR="0" wp14:anchorId="1EF7B234" wp14:editId="1F7C2F43">
            <wp:extent cx="2670987" cy="308344"/>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66" cstate="print"/>
                    <a:srcRect/>
                    <a:stretch>
                      <a:fillRect/>
                    </a:stretch>
                  </pic:blipFill>
                  <pic:spPr bwMode="auto">
                    <a:xfrm>
                      <a:off x="0" y="0"/>
                      <a:ext cx="2673811" cy="308670"/>
                    </a:xfrm>
                    <a:prstGeom prst="rect">
                      <a:avLst/>
                    </a:prstGeom>
                    <a:noFill/>
                    <a:ln w="9525">
                      <a:noFill/>
                      <a:miter lim="800000"/>
                      <a:headEnd/>
                      <a:tailEnd/>
                    </a:ln>
                  </pic:spPr>
                </pic:pic>
              </a:graphicData>
            </a:graphic>
          </wp:inline>
        </w:drawing>
      </w:r>
    </w:p>
    <w:p w14:paraId="2611F436" w14:textId="1A441E7F" w:rsidR="0029148A" w:rsidRPr="00FB1C66" w:rsidRDefault="00FB2ECB" w:rsidP="002D5378">
      <w:pPr>
        <w:spacing w:line="420" w:lineRule="auto"/>
        <w:contextualSpacing/>
        <w:mirrorIndents/>
        <w:jc w:val="both"/>
        <w:rPr>
          <w:sz w:val="28"/>
          <w:szCs w:val="28"/>
        </w:rPr>
      </w:pPr>
      <w:r>
        <w:rPr>
          <w:b/>
          <w:sz w:val="28"/>
          <w:szCs w:val="28"/>
        </w:rPr>
        <w:t>10</w:t>
      </w:r>
      <w:r w:rsidR="0029148A" w:rsidRPr="00FB1C66">
        <w:rPr>
          <w:b/>
          <w:sz w:val="28"/>
          <w:szCs w:val="28"/>
        </w:rPr>
        <w:t xml:space="preserve">. </w:t>
      </w:r>
      <w:r w:rsidR="0029148A" w:rsidRPr="00FB1C66">
        <w:rPr>
          <w:sz w:val="28"/>
          <w:szCs w:val="28"/>
        </w:rPr>
        <w:t>Решите дифференциальное уравнение:</w:t>
      </w:r>
    </w:p>
    <w:p w14:paraId="19D27A43" w14:textId="7F02503C" w:rsidR="0029148A" w:rsidRDefault="0029148A" w:rsidP="002D5378">
      <w:pPr>
        <w:spacing w:line="420" w:lineRule="auto"/>
        <w:contextualSpacing/>
        <w:mirrorIndents/>
        <w:jc w:val="center"/>
        <w:rPr>
          <w:sz w:val="28"/>
          <w:szCs w:val="28"/>
        </w:rPr>
      </w:pPr>
      <w:r w:rsidRPr="00A16F74">
        <w:rPr>
          <w:color w:val="000000"/>
          <w:position w:val="-12"/>
          <w:sz w:val="28"/>
          <w:szCs w:val="28"/>
        </w:rPr>
        <w:object w:dxaOrig="2400" w:dyaOrig="420" w14:anchorId="500A482A">
          <v:shape id="_x0000_i1051" type="#_x0000_t75" style="width:120.2pt;height:21pt" o:ole="">
            <v:imagedata r:id="rId67" o:title=""/>
          </v:shape>
          <o:OLEObject Type="Embed" ProgID="Equation.3" ShapeID="_x0000_i1051" DrawAspect="Content" ObjectID="_1686728314" r:id="rId68"/>
        </w:object>
      </w:r>
      <w:r w:rsidRPr="002C5CC9">
        <w:rPr>
          <w:sz w:val="28"/>
          <w:szCs w:val="28"/>
        </w:rPr>
        <w:t>.</w:t>
      </w:r>
    </w:p>
    <w:p w14:paraId="16CD0B88" w14:textId="77777777" w:rsidR="000111E6" w:rsidRDefault="000111E6" w:rsidP="006B1A77">
      <w:pPr>
        <w:spacing w:line="336" w:lineRule="auto"/>
        <w:contextualSpacing/>
        <w:mirrorIndents/>
        <w:jc w:val="center"/>
        <w:rPr>
          <w:sz w:val="28"/>
          <w:szCs w:val="28"/>
        </w:rPr>
      </w:pPr>
    </w:p>
    <w:p w14:paraId="77195A5D" w14:textId="159C062B" w:rsidR="009E2844" w:rsidRPr="0029148A" w:rsidRDefault="009E2844" w:rsidP="002D5378">
      <w:pPr>
        <w:pStyle w:val="095"/>
        <w:ind w:left="1429" w:right="-711" w:firstLine="0"/>
        <w:rPr>
          <w:color w:val="FF0000"/>
          <w:sz w:val="36"/>
          <w:szCs w:val="36"/>
        </w:rPr>
      </w:pPr>
    </w:p>
    <w:p w14:paraId="22AC8C1C" w14:textId="77777777" w:rsidR="00D71748" w:rsidRDefault="00D71748" w:rsidP="002D5378">
      <w:pPr>
        <w:keepNext/>
        <w:tabs>
          <w:tab w:val="center" w:pos="4535"/>
          <w:tab w:val="left" w:pos="8820"/>
        </w:tabs>
        <w:suppressAutoHyphens/>
        <w:spacing w:line="360" w:lineRule="auto"/>
        <w:jc w:val="center"/>
        <w:outlineLvl w:val="0"/>
        <w:rPr>
          <w:b/>
          <w:sz w:val="28"/>
          <w:szCs w:val="28"/>
        </w:rPr>
      </w:pPr>
      <w:r>
        <w:rPr>
          <w:b/>
          <w:sz w:val="28"/>
          <w:szCs w:val="28"/>
        </w:rPr>
        <w:t xml:space="preserve">Критерии </w:t>
      </w:r>
      <w:r w:rsidRPr="00EC2154">
        <w:rPr>
          <w:b/>
          <w:sz w:val="28"/>
          <w:szCs w:val="28"/>
        </w:rPr>
        <w:t>балльной оценки различных форм текущего контроля успеваемости</w:t>
      </w:r>
    </w:p>
    <w:p w14:paraId="5087DE6B" w14:textId="77777777" w:rsidR="00D71748" w:rsidRPr="00D640FF" w:rsidRDefault="00D71748" w:rsidP="002D5378">
      <w:pPr>
        <w:keepNext/>
        <w:tabs>
          <w:tab w:val="center" w:pos="4535"/>
          <w:tab w:val="left" w:pos="8820"/>
        </w:tabs>
        <w:suppressAutoHyphens/>
        <w:spacing w:line="360" w:lineRule="auto"/>
        <w:jc w:val="center"/>
        <w:outlineLvl w:val="0"/>
        <w:rPr>
          <w:b/>
          <w:sz w:val="8"/>
          <w:szCs w:val="8"/>
        </w:rPr>
      </w:pPr>
    </w:p>
    <w:p w14:paraId="076C9D52" w14:textId="77777777" w:rsidR="00D71748" w:rsidRDefault="00D71748" w:rsidP="002D5378">
      <w:pPr>
        <w:keepNext/>
        <w:tabs>
          <w:tab w:val="center" w:pos="4535"/>
          <w:tab w:val="left" w:pos="8820"/>
        </w:tabs>
        <w:suppressAutoHyphens/>
        <w:spacing w:line="360" w:lineRule="auto"/>
        <w:ind w:firstLine="567"/>
        <w:jc w:val="both"/>
        <w:outlineLvl w:val="0"/>
        <w:rPr>
          <w:sz w:val="28"/>
          <w:szCs w:val="28"/>
        </w:rPr>
      </w:pPr>
      <w:r>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CDBFC39" w14:textId="77777777" w:rsidR="00D71748" w:rsidRPr="00EC2154" w:rsidRDefault="00D71748" w:rsidP="002D5378">
      <w:pPr>
        <w:spacing w:line="360" w:lineRule="auto"/>
        <w:contextualSpacing/>
        <w:mirrorIndents/>
        <w:jc w:val="both"/>
        <w:rPr>
          <w:sz w:val="36"/>
          <w:szCs w:val="36"/>
        </w:rPr>
      </w:pPr>
    </w:p>
    <w:p w14:paraId="4E6801B4" w14:textId="77777777" w:rsidR="00D71748" w:rsidRPr="00666DEE" w:rsidRDefault="00D71748" w:rsidP="002D5378">
      <w:pPr>
        <w:numPr>
          <w:ilvl w:val="0"/>
          <w:numId w:val="13"/>
        </w:numPr>
        <w:tabs>
          <w:tab w:val="left" w:pos="361"/>
          <w:tab w:val="left" w:pos="1134"/>
        </w:tabs>
        <w:spacing w:line="360"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p>
    <w:p w14:paraId="7B787FC1" w14:textId="77777777" w:rsidR="005E6C34" w:rsidRPr="002D5378" w:rsidRDefault="005E6C34" w:rsidP="002D5378">
      <w:pPr>
        <w:spacing w:line="360" w:lineRule="auto"/>
        <w:jc w:val="both"/>
        <w:rPr>
          <w:sz w:val="20"/>
          <w:szCs w:val="20"/>
        </w:rPr>
      </w:pPr>
    </w:p>
    <w:p w14:paraId="58CA0CC4" w14:textId="77777777" w:rsidR="005E6C34" w:rsidRPr="005E6C34" w:rsidRDefault="005E6C34" w:rsidP="002D5378">
      <w:pPr>
        <w:spacing w:line="360" w:lineRule="auto"/>
        <w:ind w:firstLine="709"/>
        <w:jc w:val="both"/>
        <w:rPr>
          <w:i/>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5E6C34">
        <w:rPr>
          <w:rFonts w:eastAsia="Calibri"/>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5E6C34">
        <w:rPr>
          <w:i/>
          <w:sz w:val="28"/>
          <w:szCs w:val="28"/>
        </w:rPr>
        <w:t xml:space="preserve"> </w:t>
      </w:r>
    </w:p>
    <w:p w14:paraId="5A58AC91" w14:textId="77777777" w:rsidR="0029148A" w:rsidRPr="0029148A" w:rsidRDefault="0029148A" w:rsidP="002D5378">
      <w:pPr>
        <w:spacing w:line="360" w:lineRule="auto"/>
        <w:ind w:firstLine="709"/>
        <w:jc w:val="both"/>
        <w:rPr>
          <w:i/>
          <w:sz w:val="28"/>
          <w:szCs w:val="28"/>
        </w:rPr>
      </w:pPr>
    </w:p>
    <w:p w14:paraId="16E13010" w14:textId="77777777" w:rsidR="0029148A" w:rsidRDefault="0029148A" w:rsidP="009B7B75">
      <w:pPr>
        <w:spacing w:line="288"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7FD932D" w14:textId="77777777" w:rsidR="009B7B75" w:rsidRPr="002D5378" w:rsidRDefault="009B7B75" w:rsidP="009B7B75">
      <w:pPr>
        <w:jc w:val="right"/>
        <w:rPr>
          <w:rStyle w:val="FontStyle429"/>
          <w:sz w:val="12"/>
          <w:szCs w:val="12"/>
        </w:rPr>
      </w:pPr>
    </w:p>
    <w:p w14:paraId="36041C7C" w14:textId="77777777" w:rsidR="009B7B75" w:rsidRPr="00D265B8" w:rsidRDefault="009B7B75" w:rsidP="009B7B75">
      <w:pPr>
        <w:jc w:val="right"/>
        <w:rPr>
          <w:b/>
          <w:bCs/>
          <w:szCs w:val="28"/>
        </w:rPr>
      </w:pPr>
      <w:r w:rsidRPr="0062221A">
        <w:rPr>
          <w:rStyle w:val="FontStyle429"/>
          <w:sz w:val="28"/>
          <w:szCs w:val="28"/>
        </w:rPr>
        <w:t>Таблица 6</w:t>
      </w:r>
    </w:p>
    <w:p w14:paraId="56C5938B" w14:textId="77777777" w:rsidR="009B7B75" w:rsidRPr="00735938" w:rsidRDefault="009B7B75" w:rsidP="009B7B75">
      <w:pPr>
        <w:spacing w:line="288" w:lineRule="auto"/>
        <w:ind w:right="-284"/>
        <w:jc w:val="center"/>
        <w:rPr>
          <w:b/>
          <w:sz w:val="6"/>
          <w:szCs w:val="6"/>
        </w:rPr>
      </w:pPr>
    </w:p>
    <w:tbl>
      <w:tblPr>
        <w:tblStyle w:val="25"/>
        <w:tblW w:w="9747" w:type="dxa"/>
        <w:tblLayout w:type="fixed"/>
        <w:tblLook w:val="04A0" w:firstRow="1" w:lastRow="0" w:firstColumn="1" w:lastColumn="0" w:noHBand="0" w:noVBand="1"/>
      </w:tblPr>
      <w:tblGrid>
        <w:gridCol w:w="1526"/>
        <w:gridCol w:w="2551"/>
        <w:gridCol w:w="5670"/>
      </w:tblGrid>
      <w:tr w:rsidR="0029148A" w:rsidRPr="0029148A" w14:paraId="7075DA5D" w14:textId="77777777" w:rsidTr="002E5E9B">
        <w:tc>
          <w:tcPr>
            <w:tcW w:w="1526" w:type="dxa"/>
            <w:vAlign w:val="center"/>
          </w:tcPr>
          <w:p w14:paraId="74BA14CF" w14:textId="77777777" w:rsidR="0029148A" w:rsidRPr="0029148A" w:rsidRDefault="0029148A" w:rsidP="002E5E9B">
            <w:pPr>
              <w:ind w:left="-142" w:right="-108" w:firstLine="0"/>
              <w:jc w:val="center"/>
              <w:rPr>
                <w:b/>
                <w:color w:val="000000" w:themeColor="text1"/>
              </w:rPr>
            </w:pPr>
            <w:r w:rsidRPr="0029148A">
              <w:rPr>
                <w:b/>
                <w:color w:val="000000" w:themeColor="text1"/>
              </w:rPr>
              <w:t>Код компетенции</w:t>
            </w:r>
          </w:p>
        </w:tc>
        <w:tc>
          <w:tcPr>
            <w:tcW w:w="2551" w:type="dxa"/>
            <w:vAlign w:val="center"/>
          </w:tcPr>
          <w:p w14:paraId="21BD36D2" w14:textId="77777777" w:rsidR="0029148A" w:rsidRPr="0029148A" w:rsidRDefault="0029148A" w:rsidP="000D7548">
            <w:pPr>
              <w:ind w:firstLine="5"/>
              <w:jc w:val="center"/>
              <w:rPr>
                <w:b/>
                <w:color w:val="000000" w:themeColor="text1"/>
              </w:rPr>
            </w:pPr>
            <w:r w:rsidRPr="0029148A">
              <w:rPr>
                <w:b/>
                <w:color w:val="000000" w:themeColor="text1"/>
              </w:rPr>
              <w:t>Наименование компетенции</w:t>
            </w:r>
          </w:p>
        </w:tc>
        <w:tc>
          <w:tcPr>
            <w:tcW w:w="5670" w:type="dxa"/>
            <w:vAlign w:val="center"/>
          </w:tcPr>
          <w:p w14:paraId="054984BC" w14:textId="6C424E3E" w:rsidR="0029148A" w:rsidRPr="00130C21" w:rsidRDefault="0029148A" w:rsidP="00130C21">
            <w:pPr>
              <w:ind w:firstLine="5"/>
              <w:jc w:val="center"/>
              <w:rPr>
                <w:b/>
                <w:color w:val="000000" w:themeColor="text1"/>
              </w:rPr>
            </w:pPr>
            <w:r w:rsidRPr="0029148A">
              <w:rPr>
                <w:b/>
                <w:color w:val="000000" w:themeColor="text1"/>
              </w:rPr>
              <w:t xml:space="preserve">Примеры </w:t>
            </w:r>
            <w:r w:rsidR="00E143B9">
              <w:rPr>
                <w:b/>
                <w:color w:val="000000" w:themeColor="text1"/>
              </w:rPr>
              <w:t xml:space="preserve">типовых </w:t>
            </w:r>
            <w:r w:rsidRPr="0029148A">
              <w:rPr>
                <w:b/>
                <w:color w:val="000000" w:themeColor="text1"/>
              </w:rPr>
              <w:t>заданий для оценки индикаторов достижения компетенции</w:t>
            </w:r>
          </w:p>
        </w:tc>
      </w:tr>
      <w:tr w:rsidR="0029148A" w:rsidRPr="0029148A" w14:paraId="7FF84335" w14:textId="77777777" w:rsidTr="002E5E9B">
        <w:tc>
          <w:tcPr>
            <w:tcW w:w="1526" w:type="dxa"/>
          </w:tcPr>
          <w:p w14:paraId="74471938" w14:textId="77777777" w:rsidR="0029148A" w:rsidRPr="00A62D83" w:rsidRDefault="0029148A" w:rsidP="00130C21">
            <w:pPr>
              <w:tabs>
                <w:tab w:val="left" w:pos="540"/>
              </w:tabs>
              <w:ind w:firstLine="32"/>
              <w:contextualSpacing/>
              <w:mirrorIndents/>
              <w:jc w:val="center"/>
              <w:rPr>
                <w:rFonts w:eastAsia="MS Mincho"/>
                <w:b/>
                <w:lang w:eastAsia="ja-JP"/>
              </w:rPr>
            </w:pPr>
            <w:r w:rsidRPr="00A62D83">
              <w:rPr>
                <w:b/>
                <w:color w:val="000000"/>
              </w:rPr>
              <w:t>УК-</w:t>
            </w:r>
            <w:r>
              <w:rPr>
                <w:b/>
                <w:color w:val="000000"/>
              </w:rPr>
              <w:t>10</w:t>
            </w:r>
          </w:p>
        </w:tc>
        <w:tc>
          <w:tcPr>
            <w:tcW w:w="2551" w:type="dxa"/>
          </w:tcPr>
          <w:p w14:paraId="669F67DC" w14:textId="77777777" w:rsidR="0029148A" w:rsidRPr="00EE58DB" w:rsidRDefault="0029148A" w:rsidP="00A665E3">
            <w:pPr>
              <w:tabs>
                <w:tab w:val="left" w:pos="1140"/>
              </w:tabs>
              <w:spacing w:line="264" w:lineRule="auto"/>
              <w:ind w:right="62" w:firstLine="0"/>
              <w:contextualSpacing/>
              <w:mirrorIndents/>
              <w:rPr>
                <w:spacing w:val="-4"/>
              </w:rPr>
            </w:pPr>
            <w:r w:rsidRPr="00EE58DB">
              <w:rPr>
                <w:spacing w:val="-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0C606021" w14:textId="77777777" w:rsidR="0029148A" w:rsidRPr="00A62D83" w:rsidRDefault="0029148A" w:rsidP="0029148A">
            <w:pPr>
              <w:contextualSpacing/>
              <w:mirrorIndents/>
            </w:pPr>
          </w:p>
        </w:tc>
        <w:tc>
          <w:tcPr>
            <w:tcW w:w="5670" w:type="dxa"/>
          </w:tcPr>
          <w:p w14:paraId="68549978" w14:textId="77777777" w:rsidR="002E5E9B" w:rsidRPr="006A16C8" w:rsidRDefault="00E143B9" w:rsidP="00735938">
            <w:pPr>
              <w:pStyle w:val="a4"/>
              <w:widowControl w:val="0"/>
              <w:spacing w:after="0" w:line="240" w:lineRule="auto"/>
              <w:ind w:left="0"/>
              <w:mirrorIndents/>
              <w:rPr>
                <w:rFonts w:ascii="Times New Roman" w:eastAsia="MS Mincho" w:hAnsi="Times New Roman" w:cs="Times New Roman"/>
                <w:b/>
                <w:sz w:val="24"/>
                <w:szCs w:val="24"/>
                <w:lang w:eastAsia="ja-JP"/>
              </w:rPr>
            </w:pPr>
            <w:r w:rsidRPr="006A16C8">
              <w:rPr>
                <w:rFonts w:ascii="Times New Roman" w:eastAsia="MS Mincho" w:hAnsi="Times New Roman" w:cs="Times New Roman"/>
                <w:b/>
                <w:sz w:val="24"/>
                <w:szCs w:val="24"/>
                <w:lang w:eastAsia="ja-JP"/>
              </w:rPr>
              <w:t>1. Четко описывает состав и структуру требуемых данных и информации, грамотно реализует процессы их сбора, обработки и интерпретации.</w:t>
            </w:r>
          </w:p>
          <w:p w14:paraId="10907560" w14:textId="0C8FB35F" w:rsidR="009B7B75" w:rsidRPr="006C5F7A" w:rsidRDefault="009B7B75" w:rsidP="00735938">
            <w:pPr>
              <w:widowControl w:val="0"/>
              <w:tabs>
                <w:tab w:val="left" w:pos="565"/>
              </w:tabs>
              <w:overflowPunct w:val="0"/>
              <w:autoSpaceDE w:val="0"/>
              <w:autoSpaceDN w:val="0"/>
              <w:adjustRightInd w:val="0"/>
              <w:ind w:right="-79"/>
              <w:contextualSpacing/>
              <w:mirrorIndents/>
              <w:textAlignment w:val="baseline"/>
              <w:rPr>
                <w:rFonts w:eastAsia="MS Mincho"/>
                <w:lang w:eastAsia="ja-JP"/>
              </w:rPr>
            </w:pPr>
            <w:r w:rsidRPr="006C5F7A">
              <w:rPr>
                <w:rFonts w:eastAsia="MS Mincho"/>
                <w:b/>
                <w:lang w:eastAsia="ja-JP"/>
              </w:rPr>
              <w:t>Задание 1.</w:t>
            </w:r>
            <w:r w:rsidRPr="006C5F7A">
              <w:rPr>
                <w:rFonts w:eastAsia="MS Mincho"/>
                <w:lang w:eastAsia="ja-JP"/>
              </w:rPr>
              <w:t xml:space="preserve"> Сравнение результатов </w:t>
            </w:r>
            <w:r w:rsidR="004E73BB" w:rsidRPr="006C5F7A">
              <w:rPr>
                <w:rFonts w:eastAsia="MS Mincho"/>
                <w:lang w:eastAsia="ja-JP"/>
              </w:rPr>
              <w:t>исследования</w:t>
            </w:r>
            <w:r w:rsidRPr="006C5F7A">
              <w:rPr>
                <w:rFonts w:eastAsia="MS Mincho"/>
                <w:lang w:eastAsia="ja-JP"/>
              </w:rPr>
              <w:t xml:space="preserve"> социально-экономических процессов, описываемых системами неоднородных алгебраических уравнений.</w:t>
            </w:r>
          </w:p>
          <w:p w14:paraId="10F3A31E" w14:textId="7FE0F81C" w:rsidR="009B7B75" w:rsidRPr="006C5F7A" w:rsidRDefault="009B7B75" w:rsidP="00735938">
            <w:pPr>
              <w:pStyle w:val="a4"/>
              <w:tabs>
                <w:tab w:val="left" w:pos="353"/>
                <w:tab w:val="left" w:pos="600"/>
              </w:tabs>
              <w:spacing w:after="0" w:line="240" w:lineRule="auto"/>
              <w:ind w:left="0"/>
              <w:mirrorIndents/>
              <w:rPr>
                <w:rFonts w:ascii="Times New Roman" w:eastAsia="MS Mincho" w:hAnsi="Times New Roman" w:cs="Times New Roman"/>
                <w:sz w:val="24"/>
                <w:szCs w:val="24"/>
                <w:lang w:eastAsia="ja-JP"/>
              </w:rPr>
            </w:pPr>
            <w:r w:rsidRPr="006C5F7A">
              <w:rPr>
                <w:rFonts w:ascii="Times New Roman" w:eastAsia="MS Mincho" w:hAnsi="Times New Roman" w:cs="Times New Roman"/>
                <w:b/>
                <w:sz w:val="24"/>
                <w:szCs w:val="24"/>
                <w:lang w:eastAsia="ja-JP"/>
              </w:rPr>
              <w:t>Задание 2.</w:t>
            </w:r>
            <w:r w:rsidRPr="006C5F7A">
              <w:rPr>
                <w:rFonts w:ascii="Times New Roman" w:eastAsia="MS Mincho" w:hAnsi="Times New Roman" w:cs="Times New Roman"/>
                <w:sz w:val="24"/>
                <w:szCs w:val="24"/>
                <w:lang w:eastAsia="ja-JP"/>
              </w:rPr>
              <w:t xml:space="preserve"> </w:t>
            </w:r>
            <w:r w:rsidR="002E5E9B" w:rsidRPr="006C5F7A">
              <w:rPr>
                <w:rFonts w:ascii="Times New Roman" w:eastAsia="MS Mincho" w:hAnsi="Times New Roman" w:cs="Times New Roman"/>
                <w:sz w:val="24"/>
                <w:szCs w:val="24"/>
                <w:lang w:eastAsia="ja-JP"/>
              </w:rPr>
              <w:t xml:space="preserve">Подготовка доклада по примерам </w:t>
            </w:r>
            <w:r w:rsidR="004E73BB" w:rsidRPr="006C5F7A">
              <w:rPr>
                <w:rFonts w:ascii="Times New Roman" w:eastAsia="MS Mincho" w:hAnsi="Times New Roman" w:cs="Times New Roman"/>
                <w:sz w:val="24"/>
                <w:szCs w:val="24"/>
                <w:lang w:eastAsia="ja-JP"/>
              </w:rPr>
              <w:t xml:space="preserve">и систематизации поставу и структуре начальных данных </w:t>
            </w:r>
            <w:r w:rsidR="002E5E9B" w:rsidRPr="006C5F7A">
              <w:rPr>
                <w:rFonts w:ascii="Times New Roman" w:eastAsia="MS Mincho" w:hAnsi="Times New Roman" w:cs="Times New Roman"/>
                <w:sz w:val="24"/>
                <w:szCs w:val="24"/>
                <w:lang w:eastAsia="ja-JP"/>
              </w:rPr>
              <w:t>практических задач экономической динамики, описываемых дифференциальными уравнениями и</w:t>
            </w:r>
            <w:r w:rsidR="004E73BB" w:rsidRPr="006C5F7A">
              <w:rPr>
                <w:rFonts w:ascii="Times New Roman" w:eastAsia="MS Mincho" w:hAnsi="Times New Roman" w:cs="Times New Roman"/>
                <w:sz w:val="24"/>
                <w:szCs w:val="24"/>
                <w:lang w:eastAsia="ja-JP"/>
              </w:rPr>
              <w:t>ли</w:t>
            </w:r>
            <w:r w:rsidR="002E5E9B" w:rsidRPr="006C5F7A">
              <w:rPr>
                <w:rFonts w:ascii="Times New Roman" w:eastAsia="MS Mincho" w:hAnsi="Times New Roman" w:cs="Times New Roman"/>
                <w:sz w:val="24"/>
                <w:szCs w:val="24"/>
                <w:lang w:eastAsia="ja-JP"/>
              </w:rPr>
              <w:t xml:space="preserve"> системами</w:t>
            </w:r>
            <w:r w:rsidR="004E73BB" w:rsidRPr="006C5F7A">
              <w:rPr>
                <w:rFonts w:ascii="Times New Roman" w:eastAsia="MS Mincho" w:hAnsi="Times New Roman" w:cs="Times New Roman"/>
                <w:sz w:val="24"/>
                <w:szCs w:val="24"/>
                <w:lang w:eastAsia="ja-JP"/>
              </w:rPr>
              <w:t xml:space="preserve"> таких уравнений</w:t>
            </w:r>
            <w:r w:rsidR="002E5E9B" w:rsidRPr="006C5F7A">
              <w:rPr>
                <w:rFonts w:ascii="Times New Roman" w:eastAsia="MS Mincho" w:hAnsi="Times New Roman" w:cs="Times New Roman"/>
                <w:sz w:val="24"/>
                <w:szCs w:val="24"/>
                <w:lang w:eastAsia="ja-JP"/>
              </w:rPr>
              <w:t>.</w:t>
            </w:r>
            <w:r w:rsidRPr="006C5F7A">
              <w:rPr>
                <w:rFonts w:ascii="Times New Roman" w:hAnsi="Times New Roman" w:cs="Times New Roman"/>
                <w:sz w:val="24"/>
                <w:szCs w:val="24"/>
              </w:rPr>
              <w:t xml:space="preserve"> </w:t>
            </w:r>
          </w:p>
          <w:p w14:paraId="6DC5750F" w14:textId="77777777" w:rsidR="00E143B9" w:rsidRPr="00130C21" w:rsidRDefault="00E143B9" w:rsidP="00735938">
            <w:pPr>
              <w:widowControl w:val="0"/>
              <w:ind w:firstLine="0"/>
              <w:mirrorIndents/>
              <w:rPr>
                <w:rFonts w:eastAsia="MS Mincho"/>
                <w:sz w:val="4"/>
                <w:szCs w:val="4"/>
                <w:lang w:eastAsia="ja-JP"/>
              </w:rPr>
            </w:pPr>
          </w:p>
          <w:p w14:paraId="4B28C55F" w14:textId="77777777" w:rsidR="00E143B9" w:rsidRPr="006A16C8" w:rsidRDefault="00E143B9" w:rsidP="00735938">
            <w:pPr>
              <w:pStyle w:val="a4"/>
              <w:widowControl w:val="0"/>
              <w:spacing w:after="0" w:line="240" w:lineRule="auto"/>
              <w:ind w:left="0"/>
              <w:mirrorIndents/>
              <w:rPr>
                <w:rFonts w:ascii="Times New Roman" w:eastAsia="MS Mincho" w:hAnsi="Times New Roman" w:cs="Times New Roman"/>
                <w:b/>
                <w:sz w:val="24"/>
                <w:szCs w:val="24"/>
                <w:lang w:eastAsia="ja-JP"/>
              </w:rPr>
            </w:pPr>
            <w:r w:rsidRPr="006A16C8">
              <w:rPr>
                <w:rFonts w:ascii="Times New Roman" w:eastAsia="MS Mincho" w:hAnsi="Times New Roman" w:cs="Times New Roman"/>
                <w:b/>
                <w:sz w:val="24"/>
                <w:szCs w:val="24"/>
                <w:lang w:eastAsia="ja-JP"/>
              </w:rPr>
              <w:t>2. Обосновывает сущность происходящего, выявляет закономерности, понимает природу вариабельности.</w:t>
            </w:r>
          </w:p>
          <w:p w14:paraId="7628B057" w14:textId="77777777" w:rsidR="004E73BB" w:rsidRPr="006C5F7A" w:rsidRDefault="004E73BB" w:rsidP="00735938">
            <w:pPr>
              <w:widowControl w:val="0"/>
              <w:tabs>
                <w:tab w:val="left" w:pos="565"/>
              </w:tabs>
              <w:overflowPunct w:val="0"/>
              <w:autoSpaceDE w:val="0"/>
              <w:autoSpaceDN w:val="0"/>
              <w:adjustRightInd w:val="0"/>
              <w:ind w:right="-79"/>
              <w:contextualSpacing/>
              <w:mirrorIndents/>
              <w:textAlignment w:val="baseline"/>
              <w:rPr>
                <w:rFonts w:eastAsia="MS Mincho"/>
                <w:lang w:eastAsia="ja-JP"/>
              </w:rPr>
            </w:pPr>
            <w:r w:rsidRPr="006C5F7A">
              <w:rPr>
                <w:rFonts w:eastAsia="MS Mincho"/>
                <w:b/>
                <w:lang w:eastAsia="ja-JP"/>
              </w:rPr>
              <w:t>Задание 1.</w:t>
            </w:r>
            <w:r w:rsidRPr="006C5F7A">
              <w:rPr>
                <w:rFonts w:eastAsia="MS Mincho"/>
                <w:lang w:eastAsia="ja-JP"/>
              </w:rPr>
              <w:t xml:space="preserve"> Сравнение результатов </w:t>
            </w:r>
            <w:r w:rsidR="0049387F" w:rsidRPr="006C5F7A">
              <w:rPr>
                <w:rFonts w:eastAsia="MS Mincho"/>
                <w:lang w:eastAsia="ja-JP"/>
              </w:rPr>
              <w:t>исследования, описание закономерностей</w:t>
            </w:r>
            <w:r w:rsidRPr="006C5F7A">
              <w:rPr>
                <w:rFonts w:eastAsia="MS Mincho"/>
                <w:lang w:eastAsia="ja-JP"/>
              </w:rPr>
              <w:t xml:space="preserve"> социально-экономических процессов, описываемых </w:t>
            </w:r>
            <w:r w:rsidR="003B40F2" w:rsidRPr="006C5F7A">
              <w:rPr>
                <w:rFonts w:eastAsia="MS Mincho"/>
                <w:lang w:eastAsia="ja-JP"/>
              </w:rPr>
              <w:t>разрывными функциями</w:t>
            </w:r>
            <w:r w:rsidR="0049387F" w:rsidRPr="006C5F7A">
              <w:rPr>
                <w:rFonts w:eastAsia="MS Mincho"/>
                <w:lang w:eastAsia="ja-JP"/>
              </w:rPr>
              <w:t xml:space="preserve"> различных типов</w:t>
            </w:r>
            <w:r w:rsidRPr="006C5F7A">
              <w:rPr>
                <w:rFonts w:eastAsia="MS Mincho"/>
                <w:lang w:eastAsia="ja-JP"/>
              </w:rPr>
              <w:t>.</w:t>
            </w:r>
          </w:p>
          <w:p w14:paraId="1201E9DA" w14:textId="77777777" w:rsidR="009B7B75" w:rsidRPr="006C5F7A" w:rsidRDefault="009B7B75" w:rsidP="00735938">
            <w:pPr>
              <w:widowControl w:val="0"/>
              <w:tabs>
                <w:tab w:val="left" w:pos="565"/>
              </w:tabs>
              <w:overflowPunct w:val="0"/>
              <w:autoSpaceDE w:val="0"/>
              <w:autoSpaceDN w:val="0"/>
              <w:adjustRightInd w:val="0"/>
              <w:ind w:right="33"/>
              <w:contextualSpacing/>
              <w:mirrorIndents/>
              <w:textAlignment w:val="baseline"/>
              <w:rPr>
                <w:rFonts w:eastAsia="MS Mincho"/>
                <w:lang w:eastAsia="ja-JP"/>
              </w:rPr>
            </w:pPr>
            <w:r w:rsidRPr="006C5F7A">
              <w:rPr>
                <w:rFonts w:eastAsia="MS Mincho"/>
                <w:b/>
                <w:lang w:eastAsia="ja-JP"/>
              </w:rPr>
              <w:t xml:space="preserve">Задание </w:t>
            </w:r>
            <w:r w:rsidR="004E73BB" w:rsidRPr="006C5F7A">
              <w:rPr>
                <w:rFonts w:eastAsia="MS Mincho"/>
                <w:b/>
                <w:lang w:eastAsia="ja-JP"/>
              </w:rPr>
              <w:t>2</w:t>
            </w:r>
            <w:r w:rsidRPr="006C5F7A">
              <w:rPr>
                <w:rFonts w:eastAsia="MS Mincho"/>
                <w:b/>
                <w:lang w:eastAsia="ja-JP"/>
              </w:rPr>
              <w:t>.</w:t>
            </w:r>
            <w:r w:rsidRPr="006C5F7A">
              <w:rPr>
                <w:rFonts w:eastAsia="MS Mincho"/>
                <w:lang w:eastAsia="ja-JP"/>
              </w:rPr>
              <w:t xml:space="preserve"> Подготовка доклада</w:t>
            </w:r>
            <w:r w:rsidR="002E5E9B" w:rsidRPr="006C5F7A">
              <w:rPr>
                <w:rFonts w:eastAsia="MS Mincho"/>
                <w:lang w:eastAsia="ja-JP"/>
              </w:rPr>
              <w:t xml:space="preserve"> по теоретическим основам перехода к новому базису в пространстве решений, преследующему выявление закономерностей</w:t>
            </w:r>
            <w:r w:rsidR="0049387F" w:rsidRPr="006C5F7A">
              <w:rPr>
                <w:rFonts w:eastAsia="MS Mincho"/>
                <w:lang w:eastAsia="ja-JP"/>
              </w:rPr>
              <w:t>, понимание природы</w:t>
            </w:r>
            <w:r w:rsidR="002E5E9B" w:rsidRPr="006C5F7A">
              <w:rPr>
                <w:rFonts w:eastAsia="MS Mincho"/>
                <w:lang w:eastAsia="ja-JP"/>
              </w:rPr>
              <w:t xml:space="preserve"> </w:t>
            </w:r>
            <w:r w:rsidR="0049387F" w:rsidRPr="006C5F7A">
              <w:rPr>
                <w:rFonts w:eastAsia="MS Mincho"/>
                <w:lang w:eastAsia="ja-JP"/>
              </w:rPr>
              <w:t>происходящих процессов, их вариабельность.</w:t>
            </w:r>
          </w:p>
          <w:p w14:paraId="6E750791" w14:textId="77777777" w:rsidR="00EE58DB" w:rsidRPr="00130C21" w:rsidRDefault="00EE58DB" w:rsidP="00735938">
            <w:pPr>
              <w:widowControl w:val="0"/>
              <w:ind w:firstLine="0"/>
              <w:mirrorIndents/>
              <w:rPr>
                <w:rFonts w:eastAsia="MS Mincho"/>
                <w:sz w:val="4"/>
                <w:szCs w:val="4"/>
                <w:lang w:eastAsia="ja-JP"/>
              </w:rPr>
            </w:pPr>
          </w:p>
          <w:p w14:paraId="1AB0286F" w14:textId="77777777" w:rsidR="00E143B9" w:rsidRPr="006A16C8" w:rsidRDefault="00E143B9" w:rsidP="00735938">
            <w:pPr>
              <w:pStyle w:val="a4"/>
              <w:widowControl w:val="0"/>
              <w:spacing w:after="0" w:line="240" w:lineRule="auto"/>
              <w:ind w:left="0" w:right="33"/>
              <w:mirrorIndents/>
              <w:rPr>
                <w:rFonts w:ascii="Times New Roman" w:eastAsia="MS Mincho" w:hAnsi="Times New Roman" w:cs="Times New Roman"/>
                <w:b/>
                <w:sz w:val="24"/>
                <w:szCs w:val="24"/>
                <w:lang w:eastAsia="ja-JP"/>
              </w:rPr>
            </w:pPr>
            <w:r w:rsidRPr="006A16C8">
              <w:rPr>
                <w:rFonts w:ascii="Times New Roman" w:eastAsia="MS Mincho" w:hAnsi="Times New Roman" w:cs="Times New Roman"/>
                <w:b/>
                <w:sz w:val="24"/>
                <w:szCs w:val="24"/>
                <w:lang w:eastAsia="ja-JP"/>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0BED62" w14:textId="77777777" w:rsidR="0049387F" w:rsidRPr="006C5F7A" w:rsidRDefault="0049387F" w:rsidP="00735938">
            <w:pPr>
              <w:widowControl w:val="0"/>
              <w:tabs>
                <w:tab w:val="left" w:pos="565"/>
              </w:tabs>
              <w:overflowPunct w:val="0"/>
              <w:autoSpaceDE w:val="0"/>
              <w:autoSpaceDN w:val="0"/>
              <w:adjustRightInd w:val="0"/>
              <w:ind w:right="33"/>
              <w:contextualSpacing/>
              <w:mirrorIndents/>
              <w:textAlignment w:val="baseline"/>
              <w:rPr>
                <w:rFonts w:eastAsia="MS Mincho"/>
                <w:lang w:eastAsia="ja-JP"/>
              </w:rPr>
            </w:pPr>
            <w:r w:rsidRPr="006C5F7A">
              <w:rPr>
                <w:rFonts w:eastAsia="MS Mincho"/>
                <w:b/>
                <w:lang w:eastAsia="ja-JP"/>
              </w:rPr>
              <w:t>Задание 1.</w:t>
            </w:r>
            <w:r w:rsidRPr="006C5F7A">
              <w:rPr>
                <w:rFonts w:eastAsia="MS Mincho"/>
                <w:lang w:eastAsia="ja-JP"/>
              </w:rPr>
              <w:t xml:space="preserve"> </w:t>
            </w:r>
            <w:r w:rsidR="009F6D81" w:rsidRPr="006C5F7A">
              <w:rPr>
                <w:rFonts w:eastAsia="MS Mincho"/>
                <w:lang w:eastAsia="ja-JP"/>
              </w:rPr>
              <w:t xml:space="preserve">Описание </w:t>
            </w:r>
            <w:r w:rsidRPr="006C5F7A">
              <w:rPr>
                <w:rFonts w:eastAsia="MS Mincho"/>
                <w:lang w:eastAsia="ja-JP"/>
              </w:rPr>
              <w:t xml:space="preserve">социально-экономических процессов, где наблюдаются </w:t>
            </w:r>
            <w:r w:rsidR="009F6D81" w:rsidRPr="006C5F7A">
              <w:rPr>
                <w:rFonts w:eastAsia="MS Mincho"/>
                <w:lang w:eastAsia="ja-JP"/>
              </w:rPr>
              <w:t>группы однородных «объектов» по некоторому классификационному признаку, идентификация средствами линейной алгебры общих свойств</w:t>
            </w:r>
            <w:r w:rsidRPr="006C5F7A">
              <w:rPr>
                <w:rFonts w:eastAsia="MS Mincho"/>
                <w:lang w:eastAsia="ja-JP"/>
              </w:rPr>
              <w:t xml:space="preserve"> </w:t>
            </w:r>
            <w:r w:rsidR="009F6D81" w:rsidRPr="006C5F7A">
              <w:rPr>
                <w:rFonts w:eastAsia="MS Mincho"/>
                <w:lang w:eastAsia="ja-JP"/>
              </w:rPr>
              <w:t>элементов</w:t>
            </w:r>
            <w:r w:rsidRPr="006C5F7A">
              <w:rPr>
                <w:rFonts w:eastAsia="MS Mincho"/>
                <w:lang w:eastAsia="ja-JP"/>
              </w:rPr>
              <w:t>.</w:t>
            </w:r>
          </w:p>
          <w:p w14:paraId="030F153E" w14:textId="67426A74" w:rsidR="00E143B9" w:rsidRPr="002D5378" w:rsidRDefault="0049387F" w:rsidP="00735938">
            <w:pPr>
              <w:pStyle w:val="a4"/>
              <w:widowControl w:val="0"/>
              <w:spacing w:after="0" w:line="240" w:lineRule="auto"/>
              <w:ind w:left="0" w:right="33"/>
              <w:mirrorIndents/>
              <w:rPr>
                <w:rFonts w:ascii="Times New Roman" w:eastAsia="MS Mincho" w:hAnsi="Times New Roman" w:cs="Times New Roman"/>
                <w:sz w:val="24"/>
                <w:szCs w:val="24"/>
                <w:lang w:eastAsia="ja-JP"/>
              </w:rPr>
            </w:pPr>
            <w:r w:rsidRPr="006C5F7A">
              <w:rPr>
                <w:rFonts w:ascii="Times New Roman" w:eastAsia="MS Mincho" w:hAnsi="Times New Roman" w:cs="Times New Roman"/>
                <w:b/>
                <w:sz w:val="24"/>
                <w:szCs w:val="24"/>
                <w:lang w:eastAsia="ja-JP"/>
              </w:rPr>
              <w:t>Задание 2.</w:t>
            </w:r>
            <w:r w:rsidRPr="006C5F7A">
              <w:rPr>
                <w:rFonts w:ascii="Times New Roman" w:eastAsia="MS Mincho" w:hAnsi="Times New Roman" w:cs="Times New Roman"/>
                <w:sz w:val="24"/>
                <w:szCs w:val="24"/>
                <w:lang w:eastAsia="ja-JP"/>
              </w:rPr>
              <w:t xml:space="preserve"> Подготовка доклада по </w:t>
            </w:r>
            <w:r w:rsidR="009F6D81" w:rsidRPr="006C5F7A">
              <w:rPr>
                <w:rFonts w:ascii="Times New Roman" w:eastAsia="MS Mincho" w:hAnsi="Times New Roman" w:cs="Times New Roman"/>
                <w:sz w:val="24"/>
                <w:szCs w:val="24"/>
                <w:lang w:eastAsia="ja-JP"/>
              </w:rPr>
              <w:t>математическим</w:t>
            </w:r>
            <w:r w:rsidRPr="006C5F7A">
              <w:rPr>
                <w:rFonts w:ascii="Times New Roman" w:eastAsia="MS Mincho" w:hAnsi="Times New Roman" w:cs="Times New Roman"/>
                <w:sz w:val="24"/>
                <w:szCs w:val="24"/>
                <w:lang w:eastAsia="ja-JP"/>
              </w:rPr>
              <w:t xml:space="preserve"> основам </w:t>
            </w:r>
            <w:r w:rsidR="009F6D81" w:rsidRPr="006C5F7A">
              <w:rPr>
                <w:rFonts w:ascii="Times New Roman" w:eastAsia="MS Mincho" w:hAnsi="Times New Roman" w:cs="Times New Roman"/>
                <w:sz w:val="24"/>
                <w:szCs w:val="24"/>
                <w:lang w:eastAsia="ja-JP"/>
              </w:rPr>
              <w:t xml:space="preserve">многофакторных производственных функций, необходимости оценки полноты </w:t>
            </w:r>
            <w:r w:rsidR="006C5F7A" w:rsidRPr="006C5F7A">
              <w:rPr>
                <w:rFonts w:ascii="Times New Roman" w:eastAsia="MS Mincho" w:hAnsi="Times New Roman" w:cs="Times New Roman"/>
                <w:sz w:val="24"/>
                <w:szCs w:val="24"/>
                <w:lang w:eastAsia="ja-JP"/>
              </w:rPr>
              <w:t>результатов классификации общие свойства элементов задачи</w:t>
            </w:r>
            <w:r w:rsidR="009F6D81" w:rsidRPr="006C5F7A">
              <w:rPr>
                <w:rFonts w:ascii="Times New Roman" w:eastAsia="MS Mincho" w:hAnsi="Times New Roman" w:cs="Times New Roman"/>
                <w:sz w:val="24"/>
                <w:szCs w:val="24"/>
                <w:lang w:eastAsia="ja-JP"/>
              </w:rPr>
              <w:t xml:space="preserve">, </w:t>
            </w:r>
            <w:r w:rsidR="006C5F7A" w:rsidRPr="006C5F7A">
              <w:rPr>
                <w:rFonts w:ascii="Times New Roman" w:eastAsia="MS Mincho" w:hAnsi="Times New Roman" w:cs="Times New Roman"/>
                <w:sz w:val="24"/>
                <w:szCs w:val="24"/>
                <w:lang w:eastAsia="ja-JP"/>
              </w:rPr>
              <w:t>выявления</w:t>
            </w:r>
            <w:r w:rsidR="009F6D81" w:rsidRPr="006C5F7A">
              <w:rPr>
                <w:rFonts w:ascii="Times New Roman" w:eastAsia="MS Mincho" w:hAnsi="Times New Roman" w:cs="Times New Roman"/>
                <w:sz w:val="24"/>
                <w:szCs w:val="24"/>
                <w:lang w:eastAsia="ja-JP"/>
              </w:rPr>
              <w:t xml:space="preserve"> прикладно</w:t>
            </w:r>
            <w:r w:rsidR="006C5F7A" w:rsidRPr="006C5F7A">
              <w:rPr>
                <w:rFonts w:ascii="Times New Roman" w:eastAsia="MS Mincho" w:hAnsi="Times New Roman" w:cs="Times New Roman"/>
                <w:sz w:val="24"/>
                <w:szCs w:val="24"/>
                <w:lang w:eastAsia="ja-JP"/>
              </w:rPr>
              <w:t>го</w:t>
            </w:r>
            <w:r w:rsidR="009F6D81" w:rsidRPr="006C5F7A">
              <w:rPr>
                <w:rFonts w:ascii="Times New Roman" w:eastAsia="MS Mincho" w:hAnsi="Times New Roman" w:cs="Times New Roman"/>
                <w:sz w:val="24"/>
                <w:szCs w:val="24"/>
                <w:lang w:eastAsia="ja-JP"/>
              </w:rPr>
              <w:t xml:space="preserve"> назначени</w:t>
            </w:r>
            <w:r w:rsidR="006C5F7A" w:rsidRPr="006C5F7A">
              <w:rPr>
                <w:rFonts w:ascii="Times New Roman" w:eastAsia="MS Mincho" w:hAnsi="Times New Roman" w:cs="Times New Roman"/>
                <w:sz w:val="24"/>
                <w:szCs w:val="24"/>
                <w:lang w:eastAsia="ja-JP"/>
              </w:rPr>
              <w:t>я</w:t>
            </w:r>
            <w:r w:rsidR="009F6D81" w:rsidRPr="006C5F7A">
              <w:rPr>
                <w:rFonts w:ascii="Times New Roman" w:eastAsia="MS Mincho" w:hAnsi="Times New Roman" w:cs="Times New Roman"/>
                <w:sz w:val="24"/>
                <w:szCs w:val="24"/>
                <w:lang w:eastAsia="ja-JP"/>
              </w:rPr>
              <w:t xml:space="preserve"> классификационных групп.</w:t>
            </w:r>
          </w:p>
          <w:p w14:paraId="74AEA285" w14:textId="01B276F5" w:rsidR="00E143B9" w:rsidRPr="006A16C8" w:rsidRDefault="00E143B9" w:rsidP="00A665E3">
            <w:pPr>
              <w:widowControl w:val="0"/>
              <w:autoSpaceDE w:val="0"/>
              <w:autoSpaceDN w:val="0"/>
              <w:adjustRightInd w:val="0"/>
              <w:spacing w:line="259" w:lineRule="auto"/>
              <w:contextualSpacing/>
              <w:mirrorIndents/>
              <w:rPr>
                <w:b/>
              </w:rPr>
            </w:pPr>
            <w:r w:rsidRPr="006A16C8">
              <w:rPr>
                <w:b/>
              </w:rPr>
              <w:t xml:space="preserve">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 </w:t>
            </w:r>
          </w:p>
          <w:p w14:paraId="6A9DAE98" w14:textId="77777777" w:rsidR="006C5F7A" w:rsidRPr="006C5F7A" w:rsidRDefault="006C5F7A" w:rsidP="00A665E3">
            <w:pPr>
              <w:widowControl w:val="0"/>
              <w:tabs>
                <w:tab w:val="left" w:pos="565"/>
              </w:tabs>
              <w:overflowPunct w:val="0"/>
              <w:autoSpaceDE w:val="0"/>
              <w:autoSpaceDN w:val="0"/>
              <w:adjustRightInd w:val="0"/>
              <w:spacing w:line="259" w:lineRule="auto"/>
              <w:ind w:right="33"/>
              <w:contextualSpacing/>
              <w:mirrorIndents/>
              <w:textAlignment w:val="baseline"/>
              <w:rPr>
                <w:rFonts w:eastAsia="MS Mincho"/>
                <w:lang w:eastAsia="ja-JP"/>
              </w:rPr>
            </w:pPr>
            <w:r w:rsidRPr="006C5F7A">
              <w:rPr>
                <w:rFonts w:eastAsia="MS Mincho"/>
                <w:b/>
                <w:lang w:eastAsia="ja-JP"/>
              </w:rPr>
              <w:t>Задание 1.</w:t>
            </w:r>
            <w:r w:rsidRPr="006C5F7A">
              <w:rPr>
                <w:rFonts w:eastAsia="MS Mincho"/>
                <w:lang w:eastAsia="ja-JP"/>
              </w:rPr>
              <w:t xml:space="preserve"> Описание </w:t>
            </w:r>
            <w:r>
              <w:rPr>
                <w:rFonts w:eastAsia="MS Mincho"/>
                <w:lang w:eastAsia="ja-JP"/>
              </w:rPr>
              <w:t>результатов сравн</w:t>
            </w:r>
            <w:r w:rsidR="00610FE8">
              <w:rPr>
                <w:rFonts w:eastAsia="MS Mincho"/>
                <w:lang w:eastAsia="ja-JP"/>
              </w:rPr>
              <w:t>ительного анализа</w:t>
            </w:r>
            <w:r>
              <w:rPr>
                <w:rFonts w:eastAsia="MS Mincho"/>
                <w:lang w:eastAsia="ja-JP"/>
              </w:rPr>
              <w:t xml:space="preserve"> </w:t>
            </w:r>
            <w:r w:rsidRPr="006C5F7A">
              <w:rPr>
                <w:rFonts w:eastAsia="MS Mincho"/>
                <w:lang w:eastAsia="ja-JP"/>
              </w:rPr>
              <w:t xml:space="preserve">социально-экономических процессов, </w:t>
            </w:r>
            <w:r>
              <w:rPr>
                <w:rFonts w:eastAsia="MS Mincho"/>
                <w:lang w:eastAsia="ja-JP"/>
              </w:rPr>
              <w:t xml:space="preserve">имеющих асимптотическую динамику, обоснование собственной точки зрения </w:t>
            </w:r>
            <w:r w:rsidR="005D595E">
              <w:rPr>
                <w:rFonts w:eastAsia="MS Mincho"/>
                <w:lang w:eastAsia="ja-JP"/>
              </w:rPr>
              <w:t>по</w:t>
            </w:r>
            <w:r>
              <w:rPr>
                <w:rFonts w:eastAsia="MS Mincho"/>
                <w:lang w:eastAsia="ja-JP"/>
              </w:rPr>
              <w:t xml:space="preserve"> </w:t>
            </w:r>
            <w:r w:rsidR="005D595E">
              <w:rPr>
                <w:rFonts w:eastAsia="MS Mincho"/>
                <w:lang w:eastAsia="ja-JP"/>
              </w:rPr>
              <w:t>выбору</w:t>
            </w:r>
            <w:r>
              <w:rPr>
                <w:rFonts w:eastAsia="MS Mincho"/>
                <w:lang w:eastAsia="ja-JP"/>
              </w:rPr>
              <w:t xml:space="preserve"> математических метод</w:t>
            </w:r>
            <w:r w:rsidR="005D595E">
              <w:rPr>
                <w:rFonts w:eastAsia="MS Mincho"/>
                <w:lang w:eastAsia="ja-JP"/>
              </w:rPr>
              <w:t>ов</w:t>
            </w:r>
            <w:r>
              <w:rPr>
                <w:rFonts w:eastAsia="MS Mincho"/>
                <w:lang w:eastAsia="ja-JP"/>
              </w:rPr>
              <w:t xml:space="preserve"> исследования.</w:t>
            </w:r>
          </w:p>
          <w:p w14:paraId="3E3FEBBD" w14:textId="77777777" w:rsidR="006C5F7A" w:rsidRPr="006C5F7A" w:rsidRDefault="006C5F7A" w:rsidP="00A665E3">
            <w:pPr>
              <w:pStyle w:val="a4"/>
              <w:widowControl w:val="0"/>
              <w:spacing w:after="0" w:line="259" w:lineRule="auto"/>
              <w:ind w:left="0" w:right="33"/>
              <w:mirrorIndents/>
              <w:rPr>
                <w:rFonts w:ascii="Times New Roman" w:eastAsia="MS Mincho" w:hAnsi="Times New Roman" w:cs="Times New Roman"/>
                <w:sz w:val="24"/>
                <w:szCs w:val="24"/>
                <w:lang w:eastAsia="ja-JP"/>
              </w:rPr>
            </w:pPr>
            <w:r w:rsidRPr="006C5F7A">
              <w:rPr>
                <w:rFonts w:ascii="Times New Roman" w:eastAsia="MS Mincho" w:hAnsi="Times New Roman" w:cs="Times New Roman"/>
                <w:b/>
                <w:sz w:val="24"/>
                <w:szCs w:val="24"/>
                <w:lang w:eastAsia="ja-JP"/>
              </w:rPr>
              <w:t>Задание 2.</w:t>
            </w:r>
            <w:r w:rsidRPr="006C5F7A">
              <w:rPr>
                <w:rFonts w:ascii="Times New Roman" w:eastAsia="MS Mincho" w:hAnsi="Times New Roman" w:cs="Times New Roman"/>
                <w:sz w:val="24"/>
                <w:szCs w:val="24"/>
                <w:lang w:eastAsia="ja-JP"/>
              </w:rPr>
              <w:t xml:space="preserve"> Подготовка доклада по </w:t>
            </w:r>
            <w:r w:rsidR="005D595E">
              <w:rPr>
                <w:rFonts w:ascii="Times New Roman" w:eastAsia="MS Mincho" w:hAnsi="Times New Roman" w:cs="Times New Roman"/>
                <w:sz w:val="24"/>
                <w:szCs w:val="24"/>
                <w:lang w:eastAsia="ja-JP"/>
              </w:rPr>
              <w:t>теоретическим основам экстремумов функций нескольких переменных, их классификации и сравнительному анализу.</w:t>
            </w:r>
          </w:p>
          <w:p w14:paraId="3543886E" w14:textId="77777777" w:rsidR="00EE58DB" w:rsidRPr="00130C21" w:rsidRDefault="00EE58DB" w:rsidP="00A665E3">
            <w:pPr>
              <w:widowControl w:val="0"/>
              <w:autoSpaceDE w:val="0"/>
              <w:autoSpaceDN w:val="0"/>
              <w:adjustRightInd w:val="0"/>
              <w:spacing w:line="259" w:lineRule="auto"/>
              <w:ind w:firstLine="0"/>
              <w:contextualSpacing/>
              <w:mirrorIndents/>
              <w:rPr>
                <w:sz w:val="2"/>
                <w:szCs w:val="2"/>
              </w:rPr>
            </w:pPr>
          </w:p>
          <w:p w14:paraId="7AD5A479" w14:textId="77777777" w:rsidR="0029148A" w:rsidRPr="006A16C8" w:rsidRDefault="00E143B9" w:rsidP="00A665E3">
            <w:pPr>
              <w:widowControl w:val="0"/>
              <w:autoSpaceDE w:val="0"/>
              <w:autoSpaceDN w:val="0"/>
              <w:adjustRightInd w:val="0"/>
              <w:spacing w:line="259" w:lineRule="auto"/>
              <w:contextualSpacing/>
              <w:mirrorIndents/>
              <w:rPr>
                <w:b/>
              </w:rPr>
            </w:pPr>
            <w:r w:rsidRPr="006A16C8">
              <w:rPr>
                <w:b/>
              </w:rPr>
              <w:t>5.</w:t>
            </w:r>
            <w:r w:rsidR="00EB6AD5" w:rsidRPr="006A16C8">
              <w:rPr>
                <w:b/>
              </w:rPr>
              <w:t xml:space="preserve"> </w:t>
            </w:r>
            <w:r w:rsidRPr="006A16C8">
              <w:rPr>
                <w:b/>
              </w:rPr>
              <w:t>Аргументированно и логично представляет свою точку зрения посредством и на основе системного описания.</w:t>
            </w:r>
          </w:p>
          <w:p w14:paraId="71139EDB" w14:textId="77777777" w:rsidR="003E03C8" w:rsidRPr="006C5F7A" w:rsidRDefault="003E03C8" w:rsidP="00A665E3">
            <w:pPr>
              <w:widowControl w:val="0"/>
              <w:tabs>
                <w:tab w:val="left" w:pos="565"/>
              </w:tabs>
              <w:overflowPunct w:val="0"/>
              <w:autoSpaceDE w:val="0"/>
              <w:autoSpaceDN w:val="0"/>
              <w:adjustRightInd w:val="0"/>
              <w:spacing w:line="259" w:lineRule="auto"/>
              <w:ind w:right="33"/>
              <w:contextualSpacing/>
              <w:mirrorIndents/>
              <w:textAlignment w:val="baseline"/>
              <w:rPr>
                <w:rFonts w:eastAsia="MS Mincho"/>
                <w:lang w:eastAsia="ja-JP"/>
              </w:rPr>
            </w:pPr>
            <w:r w:rsidRPr="006C5F7A">
              <w:rPr>
                <w:rFonts w:eastAsia="MS Mincho"/>
                <w:b/>
                <w:lang w:eastAsia="ja-JP"/>
              </w:rPr>
              <w:t>Задание 1.</w:t>
            </w:r>
            <w:r w:rsidRPr="006C5F7A">
              <w:rPr>
                <w:rFonts w:eastAsia="MS Mincho"/>
                <w:lang w:eastAsia="ja-JP"/>
              </w:rPr>
              <w:t xml:space="preserve"> </w:t>
            </w:r>
            <w:r w:rsidR="000E1DB2">
              <w:rPr>
                <w:rFonts w:eastAsia="MS Mincho"/>
                <w:lang w:eastAsia="ja-JP"/>
              </w:rPr>
              <w:t>Сравнительный анализ свойств экономических непрерывных и разрывных производственных функций одной переменной.</w:t>
            </w:r>
          </w:p>
          <w:p w14:paraId="18C21CCA" w14:textId="77777777" w:rsidR="003E03C8" w:rsidRPr="006C5F7A" w:rsidRDefault="003E03C8" w:rsidP="00A665E3">
            <w:pPr>
              <w:pStyle w:val="a4"/>
              <w:widowControl w:val="0"/>
              <w:spacing w:after="0" w:line="259" w:lineRule="auto"/>
              <w:ind w:left="0" w:right="33"/>
              <w:mirrorIndents/>
              <w:rPr>
                <w:rFonts w:ascii="Times New Roman" w:eastAsia="MS Mincho" w:hAnsi="Times New Roman" w:cs="Times New Roman"/>
                <w:sz w:val="24"/>
                <w:szCs w:val="24"/>
                <w:lang w:eastAsia="ja-JP"/>
              </w:rPr>
            </w:pPr>
            <w:r w:rsidRPr="006C5F7A">
              <w:rPr>
                <w:rFonts w:ascii="Times New Roman" w:eastAsia="MS Mincho" w:hAnsi="Times New Roman" w:cs="Times New Roman"/>
                <w:b/>
                <w:sz w:val="24"/>
                <w:szCs w:val="24"/>
                <w:lang w:eastAsia="ja-JP"/>
              </w:rPr>
              <w:t>Задание 2.</w:t>
            </w:r>
            <w:r w:rsidRPr="006C5F7A">
              <w:rPr>
                <w:rFonts w:ascii="Times New Roman" w:eastAsia="MS Mincho" w:hAnsi="Times New Roman" w:cs="Times New Roman"/>
                <w:sz w:val="24"/>
                <w:szCs w:val="24"/>
                <w:lang w:eastAsia="ja-JP"/>
              </w:rPr>
              <w:t xml:space="preserve"> Подготовка доклада по </w:t>
            </w:r>
            <w:r>
              <w:rPr>
                <w:rFonts w:ascii="Times New Roman" w:eastAsia="MS Mincho" w:hAnsi="Times New Roman" w:cs="Times New Roman"/>
                <w:sz w:val="24"/>
                <w:szCs w:val="24"/>
                <w:lang w:eastAsia="ja-JP"/>
              </w:rPr>
              <w:t>примерам социально-экономических задач, решаемых методами теории графов</w:t>
            </w:r>
            <w:r w:rsidR="00610FE8">
              <w:rPr>
                <w:rFonts w:ascii="Times New Roman" w:eastAsia="MS Mincho" w:hAnsi="Times New Roman" w:cs="Times New Roman"/>
                <w:sz w:val="24"/>
                <w:szCs w:val="24"/>
                <w:lang w:eastAsia="ja-JP"/>
              </w:rPr>
              <w:t xml:space="preserve">, </w:t>
            </w:r>
            <w:r w:rsidR="000E1DB2">
              <w:rPr>
                <w:rFonts w:ascii="Times New Roman" w:eastAsia="MS Mincho" w:hAnsi="Times New Roman" w:cs="Times New Roman"/>
                <w:sz w:val="24"/>
                <w:szCs w:val="24"/>
                <w:lang w:eastAsia="ja-JP"/>
              </w:rPr>
              <w:t xml:space="preserve">с </w:t>
            </w:r>
            <w:r w:rsidR="00610FE8">
              <w:rPr>
                <w:rFonts w:ascii="Times New Roman" w:eastAsia="MS Mincho" w:hAnsi="Times New Roman" w:cs="Times New Roman"/>
                <w:sz w:val="24"/>
                <w:szCs w:val="24"/>
                <w:lang w:eastAsia="ja-JP"/>
              </w:rPr>
              <w:t xml:space="preserve">описанием их классификации на основе системного подхода. </w:t>
            </w:r>
          </w:p>
          <w:p w14:paraId="69D73424" w14:textId="77777777" w:rsidR="00E143B9" w:rsidRPr="003B275F" w:rsidRDefault="00E143B9" w:rsidP="000E1DB2">
            <w:pPr>
              <w:ind w:firstLine="0"/>
              <w:rPr>
                <w:color w:val="000000" w:themeColor="text1"/>
                <w:sz w:val="4"/>
                <w:szCs w:val="4"/>
              </w:rPr>
            </w:pPr>
          </w:p>
        </w:tc>
      </w:tr>
      <w:tr w:rsidR="00E143B9" w:rsidRPr="0029148A" w14:paraId="519D29D1" w14:textId="77777777" w:rsidTr="002E5E9B">
        <w:tc>
          <w:tcPr>
            <w:tcW w:w="1526" w:type="dxa"/>
          </w:tcPr>
          <w:p w14:paraId="72374B4D" w14:textId="77777777" w:rsidR="00E143B9" w:rsidRPr="00BF1400" w:rsidRDefault="00E143B9" w:rsidP="00D57ED0">
            <w:pPr>
              <w:tabs>
                <w:tab w:val="left" w:pos="540"/>
              </w:tabs>
              <w:ind w:firstLine="0"/>
              <w:contextualSpacing/>
              <w:mirrorIndents/>
              <w:jc w:val="center"/>
              <w:rPr>
                <w:rFonts w:eastAsia="MS Mincho"/>
                <w:b/>
                <w:bCs/>
                <w:lang w:eastAsia="ja-JP"/>
              </w:rPr>
            </w:pPr>
            <w:r>
              <w:rPr>
                <w:b/>
                <w:bCs/>
                <w:color w:val="000000"/>
              </w:rPr>
              <w:t>УК</w:t>
            </w:r>
            <w:r w:rsidRPr="00BF1400">
              <w:rPr>
                <w:b/>
                <w:bCs/>
                <w:color w:val="000000"/>
              </w:rPr>
              <w:t>-</w:t>
            </w:r>
            <w:r>
              <w:rPr>
                <w:b/>
                <w:bCs/>
                <w:color w:val="000000"/>
              </w:rPr>
              <w:t>11</w:t>
            </w:r>
          </w:p>
        </w:tc>
        <w:tc>
          <w:tcPr>
            <w:tcW w:w="2551" w:type="dxa"/>
          </w:tcPr>
          <w:p w14:paraId="4E50BD56" w14:textId="77777777" w:rsidR="00E143B9" w:rsidRPr="00BF1400" w:rsidRDefault="00E143B9" w:rsidP="00A665E3">
            <w:pPr>
              <w:spacing w:line="264" w:lineRule="auto"/>
              <w:contextualSpacing/>
              <w:mirrorIndents/>
            </w:pPr>
            <w:r w:rsidRPr="00BF1400">
              <w:t xml:space="preserve">Способность </w:t>
            </w:r>
            <w:r>
              <w:t>к постановке целей и задач исследований, выбору оптимальных путей и методов их достижения</w:t>
            </w:r>
          </w:p>
        </w:tc>
        <w:tc>
          <w:tcPr>
            <w:tcW w:w="5670" w:type="dxa"/>
          </w:tcPr>
          <w:p w14:paraId="0A7C6988" w14:textId="77777777" w:rsidR="00E143B9" w:rsidRPr="006A16C8" w:rsidRDefault="00E143B9" w:rsidP="006C5F7A">
            <w:pPr>
              <w:widowControl w:val="0"/>
              <w:autoSpaceDE w:val="0"/>
              <w:autoSpaceDN w:val="0"/>
              <w:adjustRightInd w:val="0"/>
              <w:ind w:right="-80"/>
              <w:contextualSpacing/>
              <w:mirrorIndents/>
              <w:rPr>
                <w:b/>
              </w:rPr>
            </w:pPr>
            <w:r w:rsidRPr="006A16C8">
              <w:rPr>
                <w:b/>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1E93F5A" w14:textId="77777777" w:rsidR="000E1DB2" w:rsidRPr="00A665E3" w:rsidRDefault="000E1DB2" w:rsidP="000E1DB2">
            <w:pPr>
              <w:contextualSpacing/>
              <w:mirrorIndents/>
              <w:rPr>
                <w:rFonts w:eastAsia="MS Mincho"/>
                <w:lang w:eastAsia="ja-JP"/>
              </w:rPr>
            </w:pPr>
            <w:r w:rsidRPr="00A665E3">
              <w:rPr>
                <w:rFonts w:eastAsia="MS Mincho"/>
                <w:b/>
                <w:lang w:eastAsia="ja-JP"/>
              </w:rPr>
              <w:t>Задание 1.</w:t>
            </w:r>
            <w:r w:rsidRPr="00A665E3">
              <w:rPr>
                <w:rFonts w:eastAsia="MS Mincho"/>
                <w:lang w:eastAsia="ja-JP"/>
              </w:rPr>
              <w:t xml:space="preserve"> Построение и анализ </w:t>
            </w:r>
            <w:r w:rsidR="004C0E0D">
              <w:rPr>
                <w:rFonts w:eastAsia="MS Mincho"/>
                <w:lang w:eastAsia="ja-JP"/>
              </w:rPr>
              <w:t>матрицы связности компонент графа</w:t>
            </w:r>
            <w:r w:rsidRPr="00A665E3">
              <w:t xml:space="preserve"> </w:t>
            </w:r>
            <w:r w:rsidR="00A665E3" w:rsidRPr="004C0E0D">
              <w:t>на основе начальных</w:t>
            </w:r>
            <w:r w:rsidR="00A665E3" w:rsidRPr="00A665E3">
              <w:t xml:space="preserve"> данных задачи.</w:t>
            </w:r>
          </w:p>
          <w:p w14:paraId="4C303B55" w14:textId="77777777" w:rsidR="00E143B9" w:rsidRDefault="00A665E3" w:rsidP="00A665E3">
            <w:pPr>
              <w:pStyle w:val="a4"/>
              <w:widowControl w:val="0"/>
              <w:spacing w:after="0" w:line="259" w:lineRule="auto"/>
              <w:ind w:left="0" w:right="33"/>
              <w:mirrorIndents/>
              <w:rPr>
                <w:rFonts w:ascii="Times New Roman" w:eastAsia="MS Mincho" w:hAnsi="Times New Roman" w:cs="Times New Roman"/>
                <w:sz w:val="24"/>
                <w:szCs w:val="24"/>
                <w:lang w:eastAsia="ja-JP"/>
              </w:rPr>
            </w:pPr>
            <w:r w:rsidRPr="00A665E3">
              <w:rPr>
                <w:rFonts w:ascii="Times New Roman" w:eastAsia="MS Mincho" w:hAnsi="Times New Roman" w:cs="Times New Roman"/>
                <w:b/>
                <w:sz w:val="24"/>
                <w:szCs w:val="24"/>
                <w:lang w:eastAsia="ja-JP"/>
              </w:rPr>
              <w:t>Задание 2.</w:t>
            </w:r>
            <w:r w:rsidRPr="00A665E3">
              <w:rPr>
                <w:rFonts w:ascii="Times New Roman" w:eastAsia="MS Mincho" w:hAnsi="Times New Roman" w:cs="Times New Roman"/>
                <w:sz w:val="24"/>
                <w:szCs w:val="24"/>
                <w:lang w:eastAsia="ja-JP"/>
              </w:rPr>
              <w:t xml:space="preserve"> Подготовка доклада по примерам социально-экономических задач, решаемых методами математического анализа, с применением структурированного описания проблемы.</w:t>
            </w:r>
            <w:r>
              <w:rPr>
                <w:rFonts w:ascii="Times New Roman" w:eastAsia="MS Mincho" w:hAnsi="Times New Roman" w:cs="Times New Roman"/>
                <w:sz w:val="24"/>
                <w:szCs w:val="24"/>
                <w:lang w:eastAsia="ja-JP"/>
              </w:rPr>
              <w:t xml:space="preserve"> </w:t>
            </w:r>
          </w:p>
          <w:p w14:paraId="71610B56" w14:textId="77777777" w:rsidR="004C0E0D" w:rsidRPr="00130C21" w:rsidRDefault="004C0E0D" w:rsidP="00A665E3">
            <w:pPr>
              <w:pStyle w:val="a4"/>
              <w:widowControl w:val="0"/>
              <w:spacing w:after="0" w:line="259" w:lineRule="auto"/>
              <w:ind w:left="0" w:right="33"/>
              <w:mirrorIndents/>
              <w:rPr>
                <w:rFonts w:ascii="Times New Roman" w:eastAsia="MS Mincho" w:hAnsi="Times New Roman" w:cs="Times New Roman"/>
                <w:sz w:val="4"/>
                <w:szCs w:val="4"/>
                <w:lang w:eastAsia="ja-JP"/>
              </w:rPr>
            </w:pPr>
          </w:p>
          <w:p w14:paraId="32FCCBD1" w14:textId="77777777" w:rsidR="00E143B9" w:rsidRPr="006A16C8" w:rsidRDefault="00E143B9" w:rsidP="006C5F7A">
            <w:pPr>
              <w:widowControl w:val="0"/>
              <w:autoSpaceDE w:val="0"/>
              <w:autoSpaceDN w:val="0"/>
              <w:adjustRightInd w:val="0"/>
              <w:contextualSpacing/>
              <w:mirrorIndents/>
              <w:rPr>
                <w:b/>
              </w:rPr>
            </w:pPr>
            <w:r w:rsidRPr="006A16C8">
              <w:rPr>
                <w:b/>
              </w:rPr>
              <w:t>2. Обосновывает системную формулировку цели и постановку задачи управления.</w:t>
            </w:r>
          </w:p>
          <w:p w14:paraId="2723E838" w14:textId="77777777" w:rsidR="00A665E3" w:rsidRPr="00A665E3" w:rsidRDefault="00A665E3" w:rsidP="00A665E3">
            <w:pPr>
              <w:pStyle w:val="a4"/>
              <w:widowControl w:val="0"/>
              <w:ind w:left="0" w:right="33"/>
              <w:mirrorIndents/>
              <w:rPr>
                <w:rFonts w:ascii="Times New Roman" w:eastAsia="MS Mincho" w:hAnsi="Times New Roman" w:cs="Times New Roman"/>
                <w:sz w:val="24"/>
                <w:szCs w:val="24"/>
                <w:lang w:eastAsia="ja-JP"/>
              </w:rPr>
            </w:pPr>
            <w:r w:rsidRPr="00A665E3">
              <w:rPr>
                <w:rFonts w:ascii="Times New Roman" w:eastAsia="MS Mincho" w:hAnsi="Times New Roman" w:cs="Times New Roman"/>
                <w:b/>
                <w:sz w:val="24"/>
                <w:szCs w:val="24"/>
                <w:lang w:eastAsia="ja-JP"/>
              </w:rPr>
              <w:t>Задание 1.</w:t>
            </w:r>
            <w:r w:rsidRPr="00A665E3">
              <w:rPr>
                <w:rFonts w:ascii="Times New Roman" w:eastAsia="MS Mincho" w:hAnsi="Times New Roman" w:cs="Times New Roman"/>
                <w:sz w:val="24"/>
                <w:szCs w:val="24"/>
                <w:lang w:eastAsia="ja-JP"/>
              </w:rPr>
              <w:t xml:space="preserve"> Обоснование выбора метода для проведения исследования прикладных задач, описываемых дифференциальными уравнен</w:t>
            </w:r>
            <w:r>
              <w:rPr>
                <w:rFonts w:ascii="Times New Roman" w:eastAsia="MS Mincho" w:hAnsi="Times New Roman" w:cs="Times New Roman"/>
                <w:sz w:val="24"/>
                <w:szCs w:val="24"/>
                <w:lang w:eastAsia="ja-JP"/>
              </w:rPr>
              <w:t>и</w:t>
            </w:r>
            <w:r w:rsidRPr="00A665E3">
              <w:rPr>
                <w:rFonts w:ascii="Times New Roman" w:eastAsia="MS Mincho" w:hAnsi="Times New Roman" w:cs="Times New Roman"/>
                <w:sz w:val="24"/>
                <w:szCs w:val="24"/>
                <w:lang w:eastAsia="ja-JP"/>
              </w:rPr>
              <w:t>ями</w:t>
            </w:r>
            <w:r>
              <w:rPr>
                <w:rFonts w:ascii="Times New Roman" w:eastAsia="MS Mincho" w:hAnsi="Times New Roman" w:cs="Times New Roman"/>
                <w:sz w:val="24"/>
                <w:szCs w:val="24"/>
                <w:lang w:eastAsia="ja-JP"/>
              </w:rPr>
              <w:t>; формулировка цели и</w:t>
            </w:r>
            <w:r w:rsidR="004C0E0D">
              <w:rPr>
                <w:rFonts w:ascii="Times New Roman" w:eastAsia="MS Mincho" w:hAnsi="Times New Roman" w:cs="Times New Roman"/>
                <w:sz w:val="24"/>
                <w:szCs w:val="24"/>
                <w:lang w:eastAsia="ja-JP"/>
              </w:rPr>
              <w:t xml:space="preserve"> </w:t>
            </w:r>
            <w:r>
              <w:rPr>
                <w:rFonts w:ascii="Times New Roman" w:eastAsia="MS Mincho" w:hAnsi="Times New Roman" w:cs="Times New Roman"/>
                <w:sz w:val="24"/>
                <w:szCs w:val="24"/>
                <w:lang w:eastAsia="ja-JP"/>
              </w:rPr>
              <w:t>постановки задачи</w:t>
            </w:r>
            <w:r w:rsidRPr="00A665E3">
              <w:rPr>
                <w:rFonts w:ascii="Times New Roman" w:eastAsia="MS Mincho" w:hAnsi="Times New Roman" w:cs="Times New Roman"/>
                <w:sz w:val="24"/>
                <w:szCs w:val="24"/>
                <w:lang w:eastAsia="ja-JP"/>
              </w:rPr>
              <w:t>.</w:t>
            </w:r>
          </w:p>
          <w:p w14:paraId="27907746" w14:textId="77777777" w:rsidR="00A665E3" w:rsidRPr="006C5F7A" w:rsidRDefault="00A665E3" w:rsidP="00A665E3">
            <w:pPr>
              <w:pStyle w:val="a4"/>
              <w:widowControl w:val="0"/>
              <w:spacing w:after="0" w:line="259" w:lineRule="auto"/>
              <w:ind w:left="0" w:right="33"/>
              <w:mirrorIndents/>
              <w:rPr>
                <w:rFonts w:ascii="Times New Roman" w:eastAsia="MS Mincho" w:hAnsi="Times New Roman" w:cs="Times New Roman"/>
                <w:sz w:val="24"/>
                <w:szCs w:val="24"/>
                <w:lang w:eastAsia="ja-JP"/>
              </w:rPr>
            </w:pPr>
            <w:r w:rsidRPr="004C0E0D">
              <w:rPr>
                <w:rFonts w:ascii="Times New Roman" w:eastAsia="MS Mincho" w:hAnsi="Times New Roman" w:cs="Times New Roman"/>
                <w:b/>
                <w:sz w:val="24"/>
                <w:szCs w:val="24"/>
                <w:lang w:eastAsia="ja-JP"/>
              </w:rPr>
              <w:t>Задание 2.</w:t>
            </w:r>
            <w:r w:rsidRPr="004C0E0D">
              <w:rPr>
                <w:rFonts w:ascii="Times New Roman" w:eastAsia="MS Mincho" w:hAnsi="Times New Roman" w:cs="Times New Roman"/>
                <w:sz w:val="24"/>
                <w:szCs w:val="24"/>
                <w:lang w:eastAsia="ja-JP"/>
              </w:rPr>
              <w:t xml:space="preserve"> Подготовка доклада по примерам социально-экономических задач, решаемых методами </w:t>
            </w:r>
            <w:r w:rsidR="004C0E0D" w:rsidRPr="004C0E0D">
              <w:rPr>
                <w:rFonts w:ascii="Times New Roman" w:eastAsia="MS Mincho" w:hAnsi="Times New Roman" w:cs="Times New Roman"/>
                <w:sz w:val="24"/>
                <w:szCs w:val="24"/>
                <w:lang w:eastAsia="ja-JP"/>
              </w:rPr>
              <w:t>дифференциального исчисления</w:t>
            </w:r>
            <w:r w:rsidRPr="004C0E0D">
              <w:rPr>
                <w:rFonts w:ascii="Times New Roman" w:eastAsia="MS Mincho" w:hAnsi="Times New Roman" w:cs="Times New Roman"/>
                <w:sz w:val="24"/>
                <w:szCs w:val="24"/>
                <w:lang w:eastAsia="ja-JP"/>
              </w:rPr>
              <w:t>, с описанием классификации</w:t>
            </w:r>
            <w:r w:rsidR="004C0E0D" w:rsidRPr="004C0E0D">
              <w:rPr>
                <w:rFonts w:ascii="Times New Roman" w:eastAsia="MS Mincho" w:hAnsi="Times New Roman" w:cs="Times New Roman"/>
                <w:sz w:val="24"/>
                <w:szCs w:val="24"/>
                <w:lang w:eastAsia="ja-JP"/>
              </w:rPr>
              <w:t xml:space="preserve"> задач</w:t>
            </w:r>
            <w:r w:rsidRPr="004C0E0D">
              <w:rPr>
                <w:rFonts w:ascii="Times New Roman" w:eastAsia="MS Mincho" w:hAnsi="Times New Roman" w:cs="Times New Roman"/>
                <w:sz w:val="24"/>
                <w:szCs w:val="24"/>
                <w:lang w:eastAsia="ja-JP"/>
              </w:rPr>
              <w:t xml:space="preserve"> на основе системного подхода.</w:t>
            </w:r>
            <w:r>
              <w:rPr>
                <w:rFonts w:ascii="Times New Roman" w:eastAsia="MS Mincho" w:hAnsi="Times New Roman" w:cs="Times New Roman"/>
                <w:sz w:val="24"/>
                <w:szCs w:val="24"/>
                <w:lang w:eastAsia="ja-JP"/>
              </w:rPr>
              <w:t xml:space="preserve"> </w:t>
            </w:r>
          </w:p>
          <w:p w14:paraId="6C3C847B" w14:textId="77777777" w:rsidR="00E143B9" w:rsidRPr="00130C21" w:rsidRDefault="00E143B9" w:rsidP="004C0E0D">
            <w:pPr>
              <w:widowControl w:val="0"/>
              <w:autoSpaceDE w:val="0"/>
              <w:autoSpaceDN w:val="0"/>
              <w:adjustRightInd w:val="0"/>
              <w:ind w:firstLine="0"/>
              <w:contextualSpacing/>
              <w:mirrorIndents/>
              <w:rPr>
                <w:sz w:val="4"/>
                <w:szCs w:val="4"/>
              </w:rPr>
            </w:pPr>
          </w:p>
          <w:p w14:paraId="68B34A88" w14:textId="77777777" w:rsidR="00E143B9" w:rsidRPr="006A16C8" w:rsidRDefault="00E143B9" w:rsidP="006C5F7A">
            <w:pPr>
              <w:widowControl w:val="0"/>
              <w:autoSpaceDE w:val="0"/>
              <w:autoSpaceDN w:val="0"/>
              <w:adjustRightInd w:val="0"/>
              <w:contextualSpacing/>
              <w:mirrorIndents/>
              <w:rPr>
                <w:b/>
              </w:rPr>
            </w:pPr>
            <w:r w:rsidRPr="006A16C8">
              <w:rPr>
                <w:b/>
              </w:rPr>
              <w:t>3. Взвешенно и системно подходит к анализу ситуации, формулировке критериев и условий выбора.</w:t>
            </w:r>
          </w:p>
          <w:p w14:paraId="413F3A51" w14:textId="77777777" w:rsidR="002A0129" w:rsidRDefault="002A0129" w:rsidP="002A0129">
            <w:pPr>
              <w:contextualSpacing/>
              <w:mirrorIndents/>
              <w:rPr>
                <w:rFonts w:eastAsia="MS Mincho"/>
                <w:lang w:eastAsia="ja-JP"/>
              </w:rPr>
            </w:pPr>
            <w:r w:rsidRPr="00A665E3">
              <w:rPr>
                <w:rFonts w:eastAsia="MS Mincho"/>
                <w:b/>
                <w:lang w:eastAsia="ja-JP"/>
              </w:rPr>
              <w:t>Задание 1.</w:t>
            </w:r>
            <w:r w:rsidRPr="00A665E3">
              <w:rPr>
                <w:rFonts w:eastAsia="MS Mincho"/>
                <w:lang w:eastAsia="ja-JP"/>
              </w:rPr>
              <w:t xml:space="preserve"> </w:t>
            </w:r>
            <w:r>
              <w:rPr>
                <w:rFonts w:eastAsia="MS Mincho"/>
                <w:lang w:eastAsia="ja-JP"/>
              </w:rPr>
              <w:t>Постановка задачи, обоснование критериев выбора математических методов поиска оптимального управления многофакторными процессами.</w:t>
            </w:r>
          </w:p>
          <w:p w14:paraId="31AD1962" w14:textId="77777777" w:rsidR="002A0129" w:rsidRDefault="00EB6AD5" w:rsidP="00EB6AD5">
            <w:pPr>
              <w:contextualSpacing/>
              <w:mirrorIndents/>
              <w:rPr>
                <w:rFonts w:eastAsia="MS Mincho"/>
                <w:lang w:eastAsia="ja-JP"/>
              </w:rPr>
            </w:pPr>
            <w:r w:rsidRPr="004C0E0D">
              <w:rPr>
                <w:rFonts w:eastAsia="MS Mincho"/>
                <w:b/>
                <w:lang w:eastAsia="ja-JP"/>
              </w:rPr>
              <w:t>Задание 2.</w:t>
            </w:r>
            <w:r>
              <w:rPr>
                <w:rFonts w:eastAsia="MS Mincho"/>
                <w:b/>
                <w:lang w:eastAsia="ja-JP"/>
              </w:rPr>
              <w:t xml:space="preserve"> </w:t>
            </w:r>
            <w:r w:rsidRPr="004C0E0D">
              <w:rPr>
                <w:rFonts w:eastAsia="MS Mincho"/>
                <w:lang w:eastAsia="ja-JP"/>
              </w:rPr>
              <w:t>Подготовка</w:t>
            </w:r>
            <w:r>
              <w:rPr>
                <w:rFonts w:eastAsia="MS Mincho"/>
                <w:lang w:eastAsia="ja-JP"/>
              </w:rPr>
              <w:t xml:space="preserve"> обзора возможностей применения методов дифференциального исчисления в системном анализе социально-экономических процессов.</w:t>
            </w:r>
          </w:p>
          <w:p w14:paraId="58B383EA" w14:textId="77777777" w:rsidR="00E143B9" w:rsidRPr="00130C21" w:rsidRDefault="00E143B9" w:rsidP="006C5F7A">
            <w:pPr>
              <w:widowControl w:val="0"/>
              <w:autoSpaceDE w:val="0"/>
              <w:autoSpaceDN w:val="0"/>
              <w:adjustRightInd w:val="0"/>
              <w:ind w:firstLine="0"/>
              <w:contextualSpacing/>
              <w:mirrorIndents/>
              <w:rPr>
                <w:sz w:val="8"/>
                <w:szCs w:val="8"/>
              </w:rPr>
            </w:pPr>
          </w:p>
          <w:p w14:paraId="79D89480" w14:textId="77777777" w:rsidR="00E143B9" w:rsidRPr="006A16C8" w:rsidRDefault="00E143B9" w:rsidP="006C5F7A">
            <w:pPr>
              <w:widowControl w:val="0"/>
              <w:autoSpaceDE w:val="0"/>
              <w:autoSpaceDN w:val="0"/>
              <w:adjustRightInd w:val="0"/>
              <w:ind w:right="-80"/>
              <w:contextualSpacing/>
              <w:mirrorIndents/>
              <w:rPr>
                <w:b/>
              </w:rPr>
            </w:pPr>
            <w:r w:rsidRPr="006A16C8">
              <w:rPr>
                <w:b/>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04C5F34E" w14:textId="77777777" w:rsidR="00DE4837" w:rsidRPr="006C5F7A" w:rsidRDefault="00DE4837" w:rsidP="00DE4837">
            <w:pPr>
              <w:widowControl w:val="0"/>
              <w:tabs>
                <w:tab w:val="left" w:pos="565"/>
              </w:tabs>
              <w:overflowPunct w:val="0"/>
              <w:autoSpaceDE w:val="0"/>
              <w:autoSpaceDN w:val="0"/>
              <w:adjustRightInd w:val="0"/>
              <w:spacing w:line="259" w:lineRule="auto"/>
              <w:ind w:right="33"/>
              <w:contextualSpacing/>
              <w:mirrorIndents/>
              <w:textAlignment w:val="baseline"/>
              <w:rPr>
                <w:rFonts w:eastAsia="MS Mincho"/>
                <w:lang w:eastAsia="ja-JP"/>
              </w:rPr>
            </w:pPr>
            <w:r w:rsidRPr="006C5F7A">
              <w:rPr>
                <w:rFonts w:eastAsia="MS Mincho"/>
                <w:b/>
                <w:lang w:eastAsia="ja-JP"/>
              </w:rPr>
              <w:t>Задание 1.</w:t>
            </w:r>
            <w:r w:rsidRPr="006C5F7A">
              <w:rPr>
                <w:rFonts w:eastAsia="MS Mincho"/>
                <w:lang w:eastAsia="ja-JP"/>
              </w:rPr>
              <w:t xml:space="preserve"> Описание </w:t>
            </w:r>
            <w:r>
              <w:rPr>
                <w:rFonts w:eastAsia="MS Mincho"/>
                <w:lang w:eastAsia="ja-JP"/>
              </w:rPr>
              <w:t xml:space="preserve">результатов сравнительного анализа </w:t>
            </w:r>
            <w:r w:rsidRPr="006C5F7A">
              <w:rPr>
                <w:rFonts w:eastAsia="MS Mincho"/>
                <w:lang w:eastAsia="ja-JP"/>
              </w:rPr>
              <w:t xml:space="preserve">социально-экономических процессов, </w:t>
            </w:r>
            <w:r w:rsidR="00C63808">
              <w:rPr>
                <w:rFonts w:eastAsia="MS Mincho"/>
                <w:lang w:eastAsia="ja-JP"/>
              </w:rPr>
              <w:t>имеющих</w:t>
            </w:r>
            <w:r>
              <w:rPr>
                <w:rFonts w:eastAsia="MS Mincho"/>
                <w:lang w:eastAsia="ja-JP"/>
              </w:rPr>
              <w:t>, обоснование собственной точки зрения по выбору математических методов исследования.</w:t>
            </w:r>
          </w:p>
          <w:p w14:paraId="3913B41B" w14:textId="77777777" w:rsidR="00C63808" w:rsidRDefault="00DE4837" w:rsidP="00DE4837">
            <w:pPr>
              <w:pStyle w:val="a4"/>
              <w:widowControl w:val="0"/>
              <w:spacing w:after="0" w:line="259" w:lineRule="auto"/>
              <w:ind w:left="0" w:right="33"/>
              <w:mirrorIndents/>
              <w:rPr>
                <w:rFonts w:ascii="Times New Roman" w:eastAsia="MS Mincho" w:hAnsi="Times New Roman" w:cs="Times New Roman"/>
                <w:sz w:val="24"/>
                <w:szCs w:val="24"/>
                <w:lang w:eastAsia="ja-JP"/>
              </w:rPr>
            </w:pPr>
            <w:r w:rsidRPr="006C5F7A">
              <w:rPr>
                <w:rFonts w:ascii="Times New Roman" w:eastAsia="MS Mincho" w:hAnsi="Times New Roman" w:cs="Times New Roman"/>
                <w:b/>
                <w:sz w:val="24"/>
                <w:szCs w:val="24"/>
                <w:lang w:eastAsia="ja-JP"/>
              </w:rPr>
              <w:t>Задание 2.</w:t>
            </w:r>
            <w:r w:rsidRPr="006C5F7A">
              <w:rPr>
                <w:rFonts w:ascii="Times New Roman" w:eastAsia="MS Mincho" w:hAnsi="Times New Roman" w:cs="Times New Roman"/>
                <w:sz w:val="24"/>
                <w:szCs w:val="24"/>
                <w:lang w:eastAsia="ja-JP"/>
              </w:rPr>
              <w:t xml:space="preserve"> Подготовка доклада по </w:t>
            </w:r>
            <w:r>
              <w:rPr>
                <w:rFonts w:ascii="Times New Roman" w:eastAsia="MS Mincho" w:hAnsi="Times New Roman" w:cs="Times New Roman"/>
                <w:sz w:val="24"/>
                <w:szCs w:val="24"/>
                <w:lang w:eastAsia="ja-JP"/>
              </w:rPr>
              <w:t>теоретическим основам</w:t>
            </w:r>
            <w:r w:rsidR="00C63808">
              <w:rPr>
                <w:rFonts w:ascii="Times New Roman" w:eastAsia="MS Mincho" w:hAnsi="Times New Roman" w:cs="Times New Roman"/>
                <w:sz w:val="24"/>
                <w:szCs w:val="24"/>
                <w:lang w:eastAsia="ja-JP"/>
              </w:rPr>
              <w:t xml:space="preserve"> замечательных пределов в математическом анализе</w:t>
            </w:r>
            <w:r>
              <w:rPr>
                <w:rFonts w:ascii="Times New Roman" w:eastAsia="MS Mincho" w:hAnsi="Times New Roman" w:cs="Times New Roman"/>
                <w:sz w:val="24"/>
                <w:szCs w:val="24"/>
                <w:lang w:eastAsia="ja-JP"/>
              </w:rPr>
              <w:t xml:space="preserve">, </w:t>
            </w:r>
            <w:r w:rsidR="00C63808">
              <w:rPr>
                <w:rFonts w:ascii="Times New Roman" w:eastAsia="MS Mincho" w:hAnsi="Times New Roman" w:cs="Times New Roman"/>
                <w:sz w:val="24"/>
                <w:szCs w:val="24"/>
                <w:lang w:eastAsia="ja-JP"/>
              </w:rPr>
              <w:t>переосмыслени</w:t>
            </w:r>
            <w:r w:rsidR="00EE7229">
              <w:rPr>
                <w:rFonts w:ascii="Times New Roman" w:eastAsia="MS Mincho" w:hAnsi="Times New Roman" w:cs="Times New Roman"/>
                <w:sz w:val="24"/>
                <w:szCs w:val="24"/>
                <w:lang w:eastAsia="ja-JP"/>
              </w:rPr>
              <w:t>ю</w:t>
            </w:r>
            <w:r w:rsidR="00C63808">
              <w:rPr>
                <w:rFonts w:ascii="Times New Roman" w:eastAsia="MS Mincho" w:hAnsi="Times New Roman" w:cs="Times New Roman"/>
                <w:sz w:val="24"/>
                <w:szCs w:val="24"/>
                <w:lang w:eastAsia="ja-JP"/>
              </w:rPr>
              <w:t xml:space="preserve"> последствий принимаемых решений.</w:t>
            </w:r>
          </w:p>
          <w:p w14:paraId="43F12F33" w14:textId="77777777" w:rsidR="00EE58DB" w:rsidRPr="00130C21" w:rsidRDefault="00EE58DB" w:rsidP="00B76CC5">
            <w:pPr>
              <w:widowControl w:val="0"/>
              <w:autoSpaceDE w:val="0"/>
              <w:autoSpaceDN w:val="0"/>
              <w:adjustRightInd w:val="0"/>
              <w:ind w:firstLine="0"/>
              <w:contextualSpacing/>
              <w:mirrorIndents/>
              <w:rPr>
                <w:sz w:val="8"/>
                <w:szCs w:val="8"/>
              </w:rPr>
            </w:pPr>
          </w:p>
          <w:p w14:paraId="16AC84A2" w14:textId="66A99320" w:rsidR="00E143B9" w:rsidRPr="006A16C8" w:rsidRDefault="00E143B9" w:rsidP="00B76CC5">
            <w:pPr>
              <w:widowControl w:val="0"/>
              <w:autoSpaceDE w:val="0"/>
              <w:autoSpaceDN w:val="0"/>
              <w:adjustRightInd w:val="0"/>
              <w:ind w:right="33"/>
              <w:contextualSpacing/>
              <w:mirrorIndents/>
              <w:rPr>
                <w:b/>
              </w:rPr>
            </w:pPr>
            <w:r w:rsidRPr="006A16C8">
              <w:rPr>
                <w:b/>
              </w:rPr>
              <w:t>5.</w:t>
            </w:r>
            <w:r w:rsidR="00735938">
              <w:rPr>
                <w:b/>
              </w:rPr>
              <w:t> </w:t>
            </w:r>
            <w:r w:rsidRPr="006A16C8">
              <w:rPr>
                <w:b/>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007C63DC" w:rsidRPr="006A16C8">
              <w:rPr>
                <w:b/>
              </w:rPr>
              <w:t>.</w:t>
            </w:r>
          </w:p>
          <w:p w14:paraId="7368EACE" w14:textId="77777777" w:rsidR="00BF593E" w:rsidRPr="00A779FC" w:rsidRDefault="00BF593E" w:rsidP="00BF593E">
            <w:pPr>
              <w:widowControl w:val="0"/>
              <w:tabs>
                <w:tab w:val="left" w:pos="565"/>
              </w:tabs>
              <w:overflowPunct w:val="0"/>
              <w:autoSpaceDE w:val="0"/>
              <w:autoSpaceDN w:val="0"/>
              <w:adjustRightInd w:val="0"/>
              <w:contextualSpacing/>
              <w:mirrorIndents/>
              <w:textAlignment w:val="baseline"/>
              <w:rPr>
                <w:rFonts w:eastAsia="MS Mincho"/>
                <w:lang w:eastAsia="ja-JP"/>
              </w:rPr>
            </w:pPr>
            <w:r w:rsidRPr="008C49DC">
              <w:rPr>
                <w:rFonts w:eastAsia="MS Mincho"/>
                <w:b/>
                <w:lang w:eastAsia="ja-JP"/>
              </w:rPr>
              <w:t xml:space="preserve">Задание 1. </w:t>
            </w:r>
            <w:r w:rsidRPr="008C49DC">
              <w:rPr>
                <w:rFonts w:eastAsia="MS Mincho"/>
                <w:lang w:eastAsia="ja-JP"/>
              </w:rPr>
              <w:t xml:space="preserve">Сравнение </w:t>
            </w:r>
            <w:r>
              <w:rPr>
                <w:rFonts w:eastAsia="MS Mincho"/>
                <w:lang w:eastAsia="ja-JP"/>
              </w:rPr>
              <w:t xml:space="preserve">постановки задачи, алгоритмов исследования, </w:t>
            </w:r>
            <w:r w:rsidRPr="008C49DC">
              <w:rPr>
                <w:rFonts w:eastAsia="MS Mincho"/>
                <w:lang w:eastAsia="ja-JP"/>
              </w:rPr>
              <w:t>результатов</w:t>
            </w:r>
            <w:r>
              <w:rPr>
                <w:rFonts w:eastAsia="MS Mincho"/>
                <w:lang w:eastAsia="ja-JP"/>
              </w:rPr>
              <w:t xml:space="preserve"> методов Крамера и Гаусса для систем алгебраических уравнений произвольной размерности</w:t>
            </w:r>
            <w:r w:rsidRPr="008C49DC">
              <w:rPr>
                <w:rFonts w:eastAsia="MS Mincho"/>
                <w:lang w:eastAsia="ja-JP"/>
              </w:rPr>
              <w:t>.</w:t>
            </w:r>
          </w:p>
          <w:p w14:paraId="1B04C445" w14:textId="77777777" w:rsidR="00186A11" w:rsidRPr="006C5F7A" w:rsidRDefault="00BF593E" w:rsidP="00186A11">
            <w:pPr>
              <w:widowControl w:val="0"/>
              <w:autoSpaceDE w:val="0"/>
              <w:autoSpaceDN w:val="0"/>
              <w:adjustRightInd w:val="0"/>
              <w:ind w:right="33"/>
              <w:contextualSpacing/>
              <w:mirrorIndents/>
            </w:pPr>
            <w:r w:rsidRPr="006C5F7A">
              <w:rPr>
                <w:rFonts w:eastAsia="MS Mincho"/>
                <w:b/>
                <w:lang w:eastAsia="ja-JP"/>
              </w:rPr>
              <w:t>Задание 2.</w:t>
            </w:r>
            <w:r w:rsidRPr="006C5F7A">
              <w:rPr>
                <w:rFonts w:eastAsia="MS Mincho"/>
                <w:lang w:eastAsia="ja-JP"/>
              </w:rPr>
              <w:t xml:space="preserve"> Подготовка доклада по </w:t>
            </w:r>
            <w:r>
              <w:rPr>
                <w:rFonts w:eastAsia="MS Mincho"/>
                <w:lang w:eastAsia="ja-JP"/>
              </w:rPr>
              <w:t xml:space="preserve">теоретическим основам </w:t>
            </w:r>
            <w:r w:rsidR="00186A11" w:rsidRPr="006C5F7A">
              <w:t>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0EA400B" w14:textId="0E747263" w:rsidR="00EE58DB" w:rsidRPr="00130C21" w:rsidRDefault="00130C21" w:rsidP="00186A11">
            <w:pPr>
              <w:pStyle w:val="a4"/>
              <w:widowControl w:val="0"/>
              <w:spacing w:after="0" w:line="259" w:lineRule="auto"/>
              <w:ind w:left="0" w:right="33"/>
              <w:mirrorIndents/>
              <w:rPr>
                <w:rFonts w:ascii="Times New Roman" w:eastAsia="MS Mincho" w:hAnsi="Times New Roman" w:cs="Times New Roman"/>
                <w:sz w:val="8"/>
                <w:szCs w:val="8"/>
                <w:lang w:eastAsia="ja-JP"/>
              </w:rPr>
            </w:pPr>
            <w:r>
              <w:rPr>
                <w:rFonts w:ascii="Times New Roman" w:eastAsia="MS Mincho" w:hAnsi="Times New Roman" w:cs="Times New Roman"/>
                <w:sz w:val="4"/>
                <w:szCs w:val="4"/>
                <w:lang w:eastAsia="ja-JP"/>
              </w:rPr>
              <w:t>\</w:t>
            </w:r>
          </w:p>
          <w:p w14:paraId="55A7A995" w14:textId="77777777" w:rsidR="00E143B9" w:rsidRPr="006A16C8" w:rsidRDefault="00E143B9" w:rsidP="006C5F7A">
            <w:pPr>
              <w:rPr>
                <w:b/>
              </w:rPr>
            </w:pPr>
            <w:r w:rsidRPr="006A16C8">
              <w:rPr>
                <w:b/>
              </w:rPr>
              <w:t>6. Логично, последовательно и убедительно излагает в отчете цели, задачи, теорию и методологию исследования, результаты и выводы.</w:t>
            </w:r>
          </w:p>
          <w:p w14:paraId="1C218CD4" w14:textId="77777777" w:rsidR="00B76CC5" w:rsidRPr="00A8455B" w:rsidRDefault="008C49DC" w:rsidP="00A779FC">
            <w:pPr>
              <w:widowControl w:val="0"/>
              <w:tabs>
                <w:tab w:val="left" w:pos="565"/>
              </w:tabs>
              <w:overflowPunct w:val="0"/>
              <w:autoSpaceDE w:val="0"/>
              <w:autoSpaceDN w:val="0"/>
              <w:adjustRightInd w:val="0"/>
              <w:contextualSpacing/>
              <w:mirrorIndents/>
              <w:textAlignment w:val="baseline"/>
              <w:rPr>
                <w:rFonts w:eastAsia="MS Mincho"/>
                <w:lang w:eastAsia="ja-JP"/>
              </w:rPr>
            </w:pPr>
            <w:r w:rsidRPr="00A8455B">
              <w:rPr>
                <w:rFonts w:eastAsia="MS Mincho"/>
                <w:b/>
                <w:lang w:eastAsia="ja-JP"/>
              </w:rPr>
              <w:t xml:space="preserve">Задание 1. </w:t>
            </w:r>
            <w:r w:rsidRPr="00A8455B">
              <w:rPr>
                <w:rFonts w:eastAsia="MS Mincho"/>
                <w:lang w:eastAsia="ja-JP"/>
              </w:rPr>
              <w:t>Сравнение постановки задачи,</w:t>
            </w:r>
            <w:r w:rsidR="00A8455B">
              <w:rPr>
                <w:rFonts w:eastAsia="MS Mincho"/>
                <w:lang w:eastAsia="ja-JP"/>
              </w:rPr>
              <w:t xml:space="preserve"> результатов, выводов, </w:t>
            </w:r>
            <w:r w:rsidRPr="00A8455B">
              <w:rPr>
                <w:rFonts w:eastAsia="MS Mincho"/>
                <w:lang w:eastAsia="ja-JP"/>
              </w:rPr>
              <w:t xml:space="preserve">методов </w:t>
            </w:r>
            <w:r w:rsidR="00A8455B" w:rsidRPr="00A8455B">
              <w:rPr>
                <w:rFonts w:eastAsia="MS Mincho"/>
                <w:lang w:eastAsia="ja-JP"/>
              </w:rPr>
              <w:t>вычисления кратных интегралов, их применения к исследованию социально-экономических процессов.</w:t>
            </w:r>
          </w:p>
          <w:p w14:paraId="622C1E8E" w14:textId="24550234" w:rsidR="00EE58DB" w:rsidRPr="00130C21" w:rsidRDefault="00EB6AD5" w:rsidP="00130C21">
            <w:pPr>
              <w:ind w:right="175"/>
              <w:contextualSpacing/>
              <w:mirrorIndents/>
              <w:rPr>
                <w:rFonts w:eastAsia="MS Mincho"/>
                <w:lang w:eastAsia="ja-JP"/>
              </w:rPr>
            </w:pPr>
            <w:r w:rsidRPr="0083685D">
              <w:rPr>
                <w:rFonts w:eastAsia="MS Mincho"/>
                <w:b/>
                <w:lang w:eastAsia="ja-JP"/>
              </w:rPr>
              <w:t xml:space="preserve">Задание 2. </w:t>
            </w:r>
            <w:r w:rsidRPr="0083685D">
              <w:rPr>
                <w:rFonts w:eastAsia="MS Mincho"/>
                <w:lang w:eastAsia="ja-JP"/>
              </w:rPr>
              <w:t xml:space="preserve">Подготовка </w:t>
            </w:r>
            <w:r w:rsidR="00B76CC5" w:rsidRPr="0083685D">
              <w:rPr>
                <w:rFonts w:eastAsia="MS Mincho"/>
                <w:lang w:eastAsia="ja-JP"/>
              </w:rPr>
              <w:t>доклада</w:t>
            </w:r>
            <w:r w:rsidRPr="0083685D">
              <w:rPr>
                <w:rFonts w:eastAsia="MS Mincho"/>
                <w:lang w:eastAsia="ja-JP"/>
              </w:rPr>
              <w:t xml:space="preserve"> </w:t>
            </w:r>
            <w:r w:rsidR="00B76CC5" w:rsidRPr="0083685D">
              <w:rPr>
                <w:rFonts w:eastAsia="MS Mincho"/>
                <w:lang w:eastAsia="ja-JP"/>
              </w:rPr>
              <w:t>о</w:t>
            </w:r>
            <w:r w:rsidR="008C49DC" w:rsidRPr="0083685D">
              <w:rPr>
                <w:rFonts w:eastAsia="MS Mincho"/>
                <w:lang w:eastAsia="ja-JP"/>
              </w:rPr>
              <w:t xml:space="preserve"> примерах</w:t>
            </w:r>
            <w:r w:rsidR="00B76CC5" w:rsidRPr="0083685D">
              <w:rPr>
                <w:rFonts w:eastAsia="MS Mincho"/>
                <w:lang w:eastAsia="ja-JP"/>
              </w:rPr>
              <w:t xml:space="preserve"> </w:t>
            </w:r>
            <w:r w:rsidRPr="0083685D">
              <w:rPr>
                <w:rFonts w:eastAsia="MS Mincho"/>
                <w:lang w:eastAsia="ja-JP"/>
              </w:rPr>
              <w:t>применени</w:t>
            </w:r>
            <w:r w:rsidR="008C49DC" w:rsidRPr="0083685D">
              <w:rPr>
                <w:rFonts w:eastAsia="MS Mincho"/>
                <w:lang w:eastAsia="ja-JP"/>
              </w:rPr>
              <w:t>и</w:t>
            </w:r>
            <w:r w:rsidRPr="0083685D">
              <w:rPr>
                <w:rFonts w:eastAsia="MS Mincho"/>
                <w:lang w:eastAsia="ja-JP"/>
              </w:rPr>
              <w:t xml:space="preserve"> </w:t>
            </w:r>
            <w:r w:rsidR="00A8455B">
              <w:rPr>
                <w:rFonts w:eastAsia="MS Mincho"/>
                <w:lang w:eastAsia="ja-JP"/>
              </w:rPr>
              <w:t xml:space="preserve">методов </w:t>
            </w:r>
            <w:r w:rsidRPr="0083685D">
              <w:rPr>
                <w:rFonts w:eastAsia="MS Mincho"/>
                <w:lang w:eastAsia="ja-JP"/>
              </w:rPr>
              <w:t>математической логики</w:t>
            </w:r>
            <w:r w:rsidR="00EE7229" w:rsidRPr="0083685D">
              <w:rPr>
                <w:rFonts w:eastAsia="MS Mincho"/>
                <w:lang w:eastAsia="ja-JP"/>
              </w:rPr>
              <w:t xml:space="preserve"> к исследованию социально-экономических процессов:</w:t>
            </w:r>
            <w:r w:rsidR="00B76CC5" w:rsidRPr="0083685D">
              <w:rPr>
                <w:rFonts w:eastAsia="MS Mincho"/>
                <w:lang w:eastAsia="ja-JP"/>
              </w:rPr>
              <w:t xml:space="preserve"> в формулировке целей, постановке задачи, </w:t>
            </w:r>
            <w:r w:rsidR="008C49DC" w:rsidRPr="0083685D">
              <w:rPr>
                <w:rFonts w:eastAsia="MS Mincho"/>
                <w:lang w:eastAsia="ja-JP"/>
              </w:rPr>
              <w:t xml:space="preserve">методологии, </w:t>
            </w:r>
            <w:r w:rsidR="00B76CC5" w:rsidRPr="0083685D">
              <w:rPr>
                <w:rFonts w:eastAsia="MS Mincho"/>
                <w:lang w:eastAsia="ja-JP"/>
              </w:rPr>
              <w:t>выбор</w:t>
            </w:r>
            <w:r w:rsidR="00EE7229" w:rsidRPr="0083685D">
              <w:rPr>
                <w:rFonts w:eastAsia="MS Mincho"/>
                <w:lang w:eastAsia="ja-JP"/>
              </w:rPr>
              <w:t>е</w:t>
            </w:r>
            <w:r w:rsidR="00B76CC5" w:rsidRPr="0083685D">
              <w:rPr>
                <w:rFonts w:eastAsia="MS Mincho"/>
                <w:lang w:eastAsia="ja-JP"/>
              </w:rPr>
              <w:t xml:space="preserve"> методов, изложении результатов и выводов</w:t>
            </w:r>
            <w:r w:rsidR="00EE7229" w:rsidRPr="0083685D">
              <w:rPr>
                <w:rFonts w:eastAsia="MS Mincho"/>
                <w:lang w:eastAsia="ja-JP"/>
              </w:rPr>
              <w:t>.</w:t>
            </w:r>
          </w:p>
        </w:tc>
      </w:tr>
    </w:tbl>
    <w:p w14:paraId="459FD6F9" w14:textId="143871E6" w:rsidR="005E6C34" w:rsidRDefault="005E6C34" w:rsidP="003B275F">
      <w:pPr>
        <w:spacing w:line="360" w:lineRule="auto"/>
        <w:ind w:right="-286"/>
        <w:rPr>
          <w:b/>
          <w:sz w:val="28"/>
          <w:szCs w:val="28"/>
        </w:rPr>
      </w:pPr>
    </w:p>
    <w:p w14:paraId="2006D8CA" w14:textId="1CD2924B" w:rsidR="007323B7" w:rsidRPr="009F536F" w:rsidRDefault="003B275F" w:rsidP="007323B7">
      <w:pPr>
        <w:spacing w:line="360" w:lineRule="auto"/>
        <w:ind w:right="-286"/>
        <w:jc w:val="center"/>
        <w:rPr>
          <w:b/>
          <w:sz w:val="28"/>
          <w:szCs w:val="28"/>
        </w:rPr>
      </w:pPr>
      <w:r>
        <w:rPr>
          <w:b/>
          <w:sz w:val="28"/>
          <w:szCs w:val="28"/>
        </w:rPr>
        <w:t>Примерные в</w:t>
      </w:r>
      <w:r w:rsidR="007323B7" w:rsidRPr="009F536F">
        <w:rPr>
          <w:b/>
          <w:sz w:val="28"/>
          <w:szCs w:val="28"/>
        </w:rPr>
        <w:t xml:space="preserve">опросы для подготовки к зачету </w:t>
      </w:r>
    </w:p>
    <w:p w14:paraId="41B7780D" w14:textId="77777777" w:rsidR="007323B7" w:rsidRPr="007C63DC" w:rsidRDefault="007323B7" w:rsidP="00D03CFF">
      <w:pPr>
        <w:spacing w:line="360" w:lineRule="auto"/>
        <w:ind w:right="-286" w:firstLine="426"/>
        <w:jc w:val="both"/>
        <w:rPr>
          <w:b/>
          <w:sz w:val="16"/>
          <w:szCs w:val="16"/>
        </w:rPr>
      </w:pPr>
    </w:p>
    <w:p w14:paraId="1111AAE3" w14:textId="77777777" w:rsidR="003B275F" w:rsidRDefault="003B275F" w:rsidP="003B275F">
      <w:pPr>
        <w:pStyle w:val="a4"/>
        <w:numPr>
          <w:ilvl w:val="0"/>
          <w:numId w:val="31"/>
        </w:numPr>
        <w:tabs>
          <w:tab w:val="num" w:pos="0"/>
          <w:tab w:val="left" w:pos="851"/>
        </w:tabs>
        <w:spacing w:after="0" w:line="331"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 xml:space="preserve">задания, операции над комплексными числами. </w:t>
      </w:r>
    </w:p>
    <w:p w14:paraId="6DD583AE" w14:textId="77777777" w:rsidR="003B275F" w:rsidRDefault="003B275F" w:rsidP="003B275F">
      <w:pPr>
        <w:pStyle w:val="a4"/>
        <w:numPr>
          <w:ilvl w:val="0"/>
          <w:numId w:val="31"/>
        </w:numPr>
        <w:tabs>
          <w:tab w:val="num" w:pos="0"/>
          <w:tab w:val="left" w:pos="851"/>
        </w:tabs>
        <w:spacing w:after="0" w:line="331"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Pr>
          <w:rFonts w:ascii="Times New Roman" w:hAnsi="Times New Roman" w:cs="Times New Roman"/>
          <w:sz w:val="28"/>
          <w:szCs w:val="28"/>
        </w:rPr>
        <w:t>комплексного числа. Формула Муавра.</w:t>
      </w:r>
    </w:p>
    <w:p w14:paraId="3AE57DA3" w14:textId="40CABE79" w:rsidR="003B275F" w:rsidRPr="003B275F" w:rsidRDefault="003B275F" w:rsidP="003B275F">
      <w:pPr>
        <w:pStyle w:val="a4"/>
        <w:numPr>
          <w:ilvl w:val="0"/>
          <w:numId w:val="31"/>
        </w:numPr>
        <w:tabs>
          <w:tab w:val="num" w:pos="0"/>
          <w:tab w:val="left" w:pos="851"/>
        </w:tabs>
        <w:spacing w:after="0" w:line="331"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 </w:t>
      </w:r>
      <w:r w:rsidRPr="00D03CFF">
        <w:rPr>
          <w:rFonts w:ascii="Times New Roman" w:hAnsi="Times New Roman" w:cs="Times New Roman"/>
          <w:sz w:val="28"/>
          <w:szCs w:val="28"/>
        </w:rPr>
        <w:t>Алгоритмы вычисления корня из комплексного числа.</w:t>
      </w:r>
    </w:p>
    <w:p w14:paraId="36856D2E" w14:textId="18958394" w:rsidR="00E7031C" w:rsidRPr="009F536F" w:rsidRDefault="00E7031C"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Примеры.</w:t>
      </w:r>
    </w:p>
    <w:p w14:paraId="37BA4B1D" w14:textId="77777777" w:rsidR="00E7031C" w:rsidRPr="009F536F" w:rsidRDefault="00E7031C"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 xml:space="preserve">Операции с матрицами: транспонирование матрицы, умножение матрицы на число, сложение </w:t>
      </w:r>
      <w:r w:rsidR="007C63DC">
        <w:rPr>
          <w:rFonts w:ascii="Times New Roman" w:hAnsi="Times New Roman" w:cs="Times New Roman"/>
          <w:sz w:val="28"/>
          <w:szCs w:val="28"/>
        </w:rPr>
        <w:t xml:space="preserve">и вычитание </w:t>
      </w:r>
      <w:r w:rsidRPr="009F536F">
        <w:rPr>
          <w:rFonts w:ascii="Times New Roman" w:hAnsi="Times New Roman" w:cs="Times New Roman"/>
          <w:sz w:val="28"/>
          <w:szCs w:val="28"/>
        </w:rPr>
        <w:t>матриц, умножение матриц,</w:t>
      </w:r>
      <w:r w:rsidR="00CF2753" w:rsidRPr="009F536F">
        <w:rPr>
          <w:rFonts w:ascii="Times New Roman" w:hAnsi="Times New Roman" w:cs="Times New Roman"/>
          <w:sz w:val="28"/>
          <w:szCs w:val="28"/>
        </w:rPr>
        <w:t xml:space="preserve"> </w:t>
      </w:r>
      <w:r w:rsidRPr="009F536F">
        <w:rPr>
          <w:rFonts w:ascii="Times New Roman" w:hAnsi="Times New Roman" w:cs="Times New Roman"/>
          <w:sz w:val="28"/>
          <w:szCs w:val="28"/>
        </w:rPr>
        <w:t xml:space="preserve">возведение </w:t>
      </w:r>
      <w:r w:rsidR="007C63DC">
        <w:rPr>
          <w:rFonts w:ascii="Times New Roman" w:hAnsi="Times New Roman" w:cs="Times New Roman"/>
          <w:sz w:val="28"/>
          <w:szCs w:val="28"/>
        </w:rPr>
        <w:t xml:space="preserve">матрицы </w:t>
      </w:r>
      <w:r w:rsidRPr="009F536F">
        <w:rPr>
          <w:rFonts w:ascii="Times New Roman" w:hAnsi="Times New Roman" w:cs="Times New Roman"/>
          <w:sz w:val="28"/>
          <w:szCs w:val="28"/>
        </w:rPr>
        <w:t>в степень.</w:t>
      </w:r>
    </w:p>
    <w:p w14:paraId="00E0635E" w14:textId="77777777" w:rsidR="00CF2753" w:rsidRPr="00D03CFF" w:rsidRDefault="00E7031C"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2-го и 3-го порядков. </w:t>
      </w:r>
    </w:p>
    <w:p w14:paraId="3B50B9BB" w14:textId="77777777" w:rsidR="00CF2753" w:rsidRPr="00D03CFF" w:rsidRDefault="00CF2753"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14:paraId="22F217B3" w14:textId="77777777" w:rsidR="00A100A2" w:rsidRDefault="00A100A2"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14:paraId="3C83E806" w14:textId="77777777" w:rsidR="00E7031C" w:rsidRPr="00D03CFF" w:rsidRDefault="00CF2753"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ахождение определителя методом элементарных преобразований.</w:t>
      </w:r>
    </w:p>
    <w:p w14:paraId="2B68F849" w14:textId="77777777" w:rsidR="00E7031C" w:rsidRPr="00D03CFF" w:rsidRDefault="00E7031C"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14:paraId="7509D4A5" w14:textId="77777777" w:rsidR="00E7031C" w:rsidRPr="00D03CFF" w:rsidRDefault="00E7031C"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14:paraId="152FACC3" w14:textId="77777777" w:rsidR="00CF2753" w:rsidRPr="00D03CFF" w:rsidRDefault="00E7031C"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Системы линейных алгебраических уравнений (СЛАУ)</w:t>
      </w:r>
      <w:r w:rsidR="00CF2753" w:rsidRPr="00D03CFF">
        <w:rPr>
          <w:rFonts w:ascii="Times New Roman" w:hAnsi="Times New Roman" w:cs="Times New Roman"/>
          <w:sz w:val="28"/>
          <w:szCs w:val="28"/>
        </w:rPr>
        <w:t xml:space="preserve">, их классификация. </w:t>
      </w:r>
    </w:p>
    <w:p w14:paraId="61038131" w14:textId="77777777" w:rsidR="00CF2753" w:rsidRPr="00D03CFF" w:rsidRDefault="00CF2753"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Теорема Кронекера – Капелли. Критерий совместности СЛАУ.</w:t>
      </w:r>
    </w:p>
    <w:p w14:paraId="5E801229" w14:textId="77777777" w:rsidR="00E7031C" w:rsidRPr="00D03CFF" w:rsidRDefault="00CF2753"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Решение СЛАУ (метод обратной матрицы, правило Крамера, метод Гаусса).</w:t>
      </w:r>
    </w:p>
    <w:p w14:paraId="7245952B" w14:textId="77777777" w:rsidR="00CF2753" w:rsidRPr="00D03CFF" w:rsidRDefault="00CF2753"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Методы их нахождения.</w:t>
      </w:r>
    </w:p>
    <w:p w14:paraId="7278907F" w14:textId="77777777" w:rsidR="00CF2753" w:rsidRPr="00D03CFF" w:rsidRDefault="007805B9"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14:paraId="164C5E56" w14:textId="77777777" w:rsidR="007805B9" w:rsidRPr="00D03CFF" w:rsidRDefault="007805B9"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квадратичной формы и ее матрицы. Алгоритм приведения квадратичной формы к нормальному виду.</w:t>
      </w:r>
    </w:p>
    <w:p w14:paraId="0ACBC902" w14:textId="3E33DA33" w:rsidR="007805B9" w:rsidRDefault="007805B9"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Критерий знакоопределенности квадратичной формы</w:t>
      </w:r>
      <w:r w:rsidR="003B275F">
        <w:rPr>
          <w:rFonts w:ascii="Times New Roman" w:hAnsi="Times New Roman" w:cs="Times New Roman"/>
          <w:sz w:val="28"/>
          <w:szCs w:val="28"/>
        </w:rPr>
        <w:t>.</w:t>
      </w:r>
    </w:p>
    <w:p w14:paraId="6646BCE1" w14:textId="37D000EA" w:rsidR="003B275F" w:rsidRDefault="003B275F"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Pr>
          <w:rFonts w:ascii="Times New Roman" w:hAnsi="Times New Roman" w:cs="Times New Roman"/>
          <w:sz w:val="28"/>
          <w:szCs w:val="28"/>
        </w:rPr>
        <w:t>Уравнение прямой в пространстве.</w:t>
      </w:r>
    </w:p>
    <w:p w14:paraId="41BFF171" w14:textId="20649EB0" w:rsidR="003B275F" w:rsidRPr="00D03CFF" w:rsidRDefault="003B275F" w:rsidP="007C63DC">
      <w:pPr>
        <w:pStyle w:val="a4"/>
        <w:numPr>
          <w:ilvl w:val="0"/>
          <w:numId w:val="31"/>
        </w:numPr>
        <w:tabs>
          <w:tab w:val="num" w:pos="0"/>
          <w:tab w:val="left" w:pos="851"/>
        </w:tabs>
        <w:spacing w:after="0" w:line="324" w:lineRule="auto"/>
        <w:ind w:left="567" w:hanging="425"/>
        <w:jc w:val="both"/>
        <w:rPr>
          <w:rFonts w:ascii="Times New Roman" w:hAnsi="Times New Roman" w:cs="Times New Roman"/>
          <w:sz w:val="28"/>
          <w:szCs w:val="28"/>
        </w:rPr>
      </w:pPr>
      <w:r>
        <w:rPr>
          <w:rFonts w:ascii="Times New Roman" w:hAnsi="Times New Roman" w:cs="Times New Roman"/>
          <w:sz w:val="28"/>
          <w:szCs w:val="28"/>
        </w:rPr>
        <w:t>Уравнение плоскости. Угол между плоскостями.</w:t>
      </w:r>
    </w:p>
    <w:p w14:paraId="46EB1B4E" w14:textId="7198A378" w:rsidR="007805B9" w:rsidRDefault="007805B9" w:rsidP="002667B3">
      <w:pPr>
        <w:pStyle w:val="a4"/>
        <w:numPr>
          <w:ilvl w:val="0"/>
          <w:numId w:val="31"/>
        </w:numPr>
        <w:tabs>
          <w:tab w:val="num" w:pos="0"/>
          <w:tab w:val="left" w:pos="851"/>
        </w:tabs>
        <w:spacing w:after="0" w:line="331"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14:paraId="0C1456EA" w14:textId="77777777" w:rsidR="003B275F" w:rsidRDefault="003B275F" w:rsidP="003B275F">
      <w:pPr>
        <w:numPr>
          <w:ilvl w:val="0"/>
          <w:numId w:val="31"/>
        </w:numPr>
        <w:tabs>
          <w:tab w:val="right" w:pos="851"/>
        </w:tabs>
        <w:spacing w:line="348" w:lineRule="auto"/>
        <w:ind w:left="567" w:right="-286" w:hanging="425"/>
        <w:jc w:val="both"/>
        <w:rPr>
          <w:sz w:val="28"/>
          <w:szCs w:val="28"/>
        </w:rPr>
      </w:pPr>
      <w:r w:rsidRPr="0088653F">
        <w:rPr>
          <w:sz w:val="28"/>
          <w:szCs w:val="28"/>
        </w:rPr>
        <w:t xml:space="preserve">Множества. Операции над множествами: объединение, пересечение, разность, дополнение, декартово произведение. </w:t>
      </w:r>
    </w:p>
    <w:p w14:paraId="0356F693" w14:textId="77777777" w:rsidR="003B275F" w:rsidRPr="0088653F" w:rsidRDefault="003B275F" w:rsidP="003B275F">
      <w:pPr>
        <w:numPr>
          <w:ilvl w:val="0"/>
          <w:numId w:val="31"/>
        </w:numPr>
        <w:tabs>
          <w:tab w:val="right" w:pos="851"/>
        </w:tabs>
        <w:spacing w:line="348" w:lineRule="auto"/>
        <w:ind w:left="567" w:right="-286" w:hanging="425"/>
        <w:jc w:val="both"/>
        <w:rPr>
          <w:sz w:val="28"/>
          <w:szCs w:val="28"/>
        </w:rPr>
      </w:pPr>
      <w:r w:rsidRPr="0088653F">
        <w:rPr>
          <w:color w:val="000000" w:themeColor="text1"/>
          <w:sz w:val="28"/>
          <w:szCs w:val="28"/>
        </w:rPr>
        <w:t xml:space="preserve">Диаграммы Эйлера – Венна. </w:t>
      </w:r>
    </w:p>
    <w:p w14:paraId="3A3E1548" w14:textId="77777777" w:rsidR="003B275F" w:rsidRDefault="003B275F" w:rsidP="003B275F">
      <w:pPr>
        <w:numPr>
          <w:ilvl w:val="0"/>
          <w:numId w:val="31"/>
        </w:numPr>
        <w:tabs>
          <w:tab w:val="right" w:pos="851"/>
        </w:tabs>
        <w:spacing w:line="348" w:lineRule="auto"/>
        <w:ind w:left="567" w:right="-286" w:hanging="425"/>
        <w:jc w:val="both"/>
        <w:rPr>
          <w:sz w:val="28"/>
          <w:szCs w:val="28"/>
        </w:rPr>
      </w:pPr>
      <w:r>
        <w:rPr>
          <w:sz w:val="28"/>
          <w:szCs w:val="28"/>
        </w:rPr>
        <w:t>Метод математической индукции.</w:t>
      </w:r>
    </w:p>
    <w:p w14:paraId="7AC3479D" w14:textId="77777777" w:rsidR="003B275F" w:rsidRDefault="003B275F" w:rsidP="003B275F">
      <w:pPr>
        <w:numPr>
          <w:ilvl w:val="0"/>
          <w:numId w:val="31"/>
        </w:numPr>
        <w:tabs>
          <w:tab w:val="right" w:pos="851"/>
        </w:tabs>
        <w:spacing w:line="348" w:lineRule="auto"/>
        <w:ind w:left="567" w:right="-286" w:hanging="425"/>
        <w:jc w:val="both"/>
        <w:rPr>
          <w:sz w:val="28"/>
          <w:szCs w:val="28"/>
        </w:rPr>
      </w:pPr>
      <w:r>
        <w:rPr>
          <w:sz w:val="28"/>
          <w:szCs w:val="28"/>
        </w:rPr>
        <w:t>Отображения и их свойства.</w:t>
      </w:r>
    </w:p>
    <w:p w14:paraId="309F57C9" w14:textId="77777777" w:rsidR="003B275F" w:rsidRPr="0083685D" w:rsidRDefault="003B275F" w:rsidP="003B275F">
      <w:pPr>
        <w:numPr>
          <w:ilvl w:val="0"/>
          <w:numId w:val="31"/>
        </w:numPr>
        <w:tabs>
          <w:tab w:val="right" w:pos="851"/>
        </w:tabs>
        <w:spacing w:line="348" w:lineRule="auto"/>
        <w:ind w:left="567" w:right="-286" w:hanging="425"/>
        <w:jc w:val="both"/>
        <w:rPr>
          <w:sz w:val="28"/>
          <w:szCs w:val="28"/>
        </w:rPr>
      </w:pPr>
      <w:r w:rsidRPr="0083685D">
        <w:rPr>
          <w:sz w:val="28"/>
          <w:szCs w:val="28"/>
        </w:rPr>
        <w:t>Бинарные отношения, их свойства. Способы задания бинарных отношений.</w:t>
      </w:r>
    </w:p>
    <w:p w14:paraId="6BF77656" w14:textId="77777777" w:rsidR="003B275F" w:rsidRPr="0083685D" w:rsidRDefault="003B275F" w:rsidP="003B275F">
      <w:pPr>
        <w:numPr>
          <w:ilvl w:val="0"/>
          <w:numId w:val="31"/>
        </w:numPr>
        <w:tabs>
          <w:tab w:val="right" w:pos="851"/>
        </w:tabs>
        <w:spacing w:line="348" w:lineRule="auto"/>
        <w:ind w:left="567" w:right="-286" w:hanging="425"/>
        <w:jc w:val="both"/>
        <w:rPr>
          <w:sz w:val="28"/>
          <w:szCs w:val="28"/>
        </w:rPr>
      </w:pPr>
      <w:r w:rsidRPr="0083685D">
        <w:rPr>
          <w:sz w:val="28"/>
          <w:szCs w:val="28"/>
        </w:rPr>
        <w:t>Разбиения.</w:t>
      </w:r>
    </w:p>
    <w:p w14:paraId="0F83A38D" w14:textId="77777777" w:rsidR="003B275F" w:rsidRPr="0083685D" w:rsidRDefault="003B275F" w:rsidP="003B275F">
      <w:pPr>
        <w:numPr>
          <w:ilvl w:val="0"/>
          <w:numId w:val="31"/>
        </w:numPr>
        <w:tabs>
          <w:tab w:val="right" w:pos="851"/>
        </w:tabs>
        <w:spacing w:line="348" w:lineRule="auto"/>
        <w:ind w:left="567" w:right="-286" w:hanging="425"/>
        <w:jc w:val="both"/>
        <w:rPr>
          <w:sz w:val="28"/>
          <w:szCs w:val="28"/>
        </w:rPr>
      </w:pPr>
      <w:r w:rsidRPr="0083685D">
        <w:rPr>
          <w:sz w:val="28"/>
          <w:szCs w:val="28"/>
        </w:rPr>
        <w:t>Отношения эквивалентности.</w:t>
      </w:r>
    </w:p>
    <w:p w14:paraId="482617B0" w14:textId="77777777" w:rsidR="003B275F" w:rsidRPr="0083685D" w:rsidRDefault="003B275F" w:rsidP="003B275F">
      <w:pPr>
        <w:numPr>
          <w:ilvl w:val="0"/>
          <w:numId w:val="31"/>
        </w:numPr>
        <w:tabs>
          <w:tab w:val="right" w:pos="851"/>
        </w:tabs>
        <w:spacing w:line="348" w:lineRule="auto"/>
        <w:ind w:left="567" w:right="-286" w:hanging="425"/>
        <w:jc w:val="both"/>
        <w:rPr>
          <w:sz w:val="28"/>
          <w:szCs w:val="28"/>
        </w:rPr>
      </w:pPr>
      <w:r w:rsidRPr="0083685D">
        <w:rPr>
          <w:sz w:val="28"/>
          <w:szCs w:val="28"/>
        </w:rPr>
        <w:t>Отношения порядка.</w:t>
      </w:r>
    </w:p>
    <w:p w14:paraId="78678F01" w14:textId="77777777" w:rsidR="003B275F" w:rsidRDefault="003B275F" w:rsidP="003B275F">
      <w:pPr>
        <w:numPr>
          <w:ilvl w:val="0"/>
          <w:numId w:val="31"/>
        </w:numPr>
        <w:suppressAutoHyphens/>
        <w:spacing w:line="348" w:lineRule="auto"/>
        <w:ind w:left="567" w:right="70" w:hanging="425"/>
        <w:jc w:val="both"/>
        <w:rPr>
          <w:sz w:val="28"/>
          <w:szCs w:val="28"/>
        </w:rPr>
      </w:pPr>
      <w:r>
        <w:rPr>
          <w:sz w:val="28"/>
          <w:szCs w:val="28"/>
        </w:rPr>
        <w:t>Логическое следование в логике высказываний.</w:t>
      </w:r>
    </w:p>
    <w:p w14:paraId="37E611EC" w14:textId="77777777" w:rsidR="003B275F" w:rsidRDefault="003B275F" w:rsidP="003B275F">
      <w:pPr>
        <w:numPr>
          <w:ilvl w:val="0"/>
          <w:numId w:val="31"/>
        </w:numPr>
        <w:suppressAutoHyphens/>
        <w:spacing w:line="348" w:lineRule="auto"/>
        <w:ind w:left="567" w:right="70" w:hanging="425"/>
        <w:jc w:val="both"/>
        <w:rPr>
          <w:sz w:val="28"/>
          <w:szCs w:val="28"/>
        </w:rPr>
      </w:pPr>
      <w:r>
        <w:rPr>
          <w:sz w:val="28"/>
          <w:szCs w:val="28"/>
        </w:rPr>
        <w:t>Область истинности предиката.</w:t>
      </w:r>
    </w:p>
    <w:p w14:paraId="104A6E9E" w14:textId="77777777" w:rsidR="003B275F" w:rsidRDefault="003B275F" w:rsidP="003B275F">
      <w:pPr>
        <w:numPr>
          <w:ilvl w:val="0"/>
          <w:numId w:val="31"/>
        </w:numPr>
        <w:suppressAutoHyphens/>
        <w:spacing w:line="348" w:lineRule="auto"/>
        <w:ind w:left="567" w:right="70" w:hanging="425"/>
        <w:jc w:val="both"/>
        <w:rPr>
          <w:sz w:val="28"/>
          <w:szCs w:val="28"/>
        </w:rPr>
      </w:pPr>
      <w:r>
        <w:rPr>
          <w:sz w:val="28"/>
          <w:szCs w:val="28"/>
        </w:rPr>
        <w:t>Тождественно истинные и выполнимые формулы логики предикатов.</w:t>
      </w:r>
    </w:p>
    <w:p w14:paraId="12825BBF" w14:textId="77777777" w:rsidR="003B275F" w:rsidRPr="0083685D" w:rsidRDefault="003B275F" w:rsidP="003B275F">
      <w:pPr>
        <w:numPr>
          <w:ilvl w:val="0"/>
          <w:numId w:val="31"/>
        </w:numPr>
        <w:suppressAutoHyphens/>
        <w:spacing w:line="348" w:lineRule="auto"/>
        <w:ind w:left="567" w:right="70" w:hanging="425"/>
        <w:jc w:val="both"/>
        <w:rPr>
          <w:sz w:val="28"/>
          <w:szCs w:val="28"/>
        </w:rPr>
      </w:pPr>
      <w:r w:rsidRPr="0083685D">
        <w:rPr>
          <w:color w:val="000000" w:themeColor="text1"/>
          <w:sz w:val="28"/>
          <w:szCs w:val="28"/>
        </w:rPr>
        <w:t xml:space="preserve">Понятие графа. </w:t>
      </w:r>
      <w:r w:rsidRPr="0083685D">
        <w:rPr>
          <w:sz w:val="28"/>
          <w:szCs w:val="28"/>
        </w:rPr>
        <w:t xml:space="preserve">Задание и характеристики графов. </w:t>
      </w:r>
    </w:p>
    <w:p w14:paraId="2E0678A4" w14:textId="77777777" w:rsidR="003B275F" w:rsidRPr="0083685D" w:rsidRDefault="003B275F" w:rsidP="003B275F">
      <w:pPr>
        <w:numPr>
          <w:ilvl w:val="0"/>
          <w:numId w:val="31"/>
        </w:numPr>
        <w:suppressAutoHyphens/>
        <w:spacing w:line="348" w:lineRule="auto"/>
        <w:ind w:left="567" w:right="70" w:hanging="425"/>
        <w:jc w:val="both"/>
        <w:rPr>
          <w:sz w:val="28"/>
          <w:szCs w:val="28"/>
        </w:rPr>
      </w:pPr>
      <w:r w:rsidRPr="0083685D">
        <w:rPr>
          <w:sz w:val="28"/>
          <w:szCs w:val="28"/>
        </w:rPr>
        <w:t xml:space="preserve">Виды графов. Подграфы. </w:t>
      </w:r>
    </w:p>
    <w:p w14:paraId="494F05A4" w14:textId="77777777" w:rsidR="003B275F" w:rsidRPr="0083685D" w:rsidRDefault="003B275F" w:rsidP="003B275F">
      <w:pPr>
        <w:numPr>
          <w:ilvl w:val="0"/>
          <w:numId w:val="31"/>
        </w:numPr>
        <w:suppressAutoHyphens/>
        <w:spacing w:line="348" w:lineRule="auto"/>
        <w:ind w:left="567" w:right="70" w:hanging="425"/>
        <w:jc w:val="both"/>
        <w:rPr>
          <w:sz w:val="28"/>
          <w:szCs w:val="28"/>
        </w:rPr>
      </w:pPr>
      <w:r w:rsidRPr="0083685D">
        <w:rPr>
          <w:sz w:val="28"/>
          <w:szCs w:val="28"/>
        </w:rPr>
        <w:t xml:space="preserve">Матрицы смежности и инцидентности. </w:t>
      </w:r>
    </w:p>
    <w:p w14:paraId="77984B27" w14:textId="77777777" w:rsidR="003B275F" w:rsidRPr="0083685D" w:rsidRDefault="003B275F" w:rsidP="003B275F">
      <w:pPr>
        <w:numPr>
          <w:ilvl w:val="0"/>
          <w:numId w:val="31"/>
        </w:numPr>
        <w:suppressAutoHyphens/>
        <w:spacing w:line="348" w:lineRule="auto"/>
        <w:ind w:left="567" w:right="70" w:hanging="425"/>
        <w:jc w:val="both"/>
        <w:rPr>
          <w:sz w:val="28"/>
          <w:szCs w:val="28"/>
        </w:rPr>
      </w:pPr>
      <w:r w:rsidRPr="0083685D">
        <w:rPr>
          <w:sz w:val="28"/>
          <w:szCs w:val="28"/>
        </w:rPr>
        <w:t>Степени вершин.</w:t>
      </w:r>
    </w:p>
    <w:p w14:paraId="28880A8F" w14:textId="77777777" w:rsidR="003B275F" w:rsidRPr="005922DA" w:rsidRDefault="003B275F" w:rsidP="003B275F">
      <w:pPr>
        <w:numPr>
          <w:ilvl w:val="0"/>
          <w:numId w:val="31"/>
        </w:numPr>
        <w:tabs>
          <w:tab w:val="right" w:pos="851"/>
        </w:tabs>
        <w:spacing w:line="348" w:lineRule="auto"/>
        <w:ind w:left="567" w:right="-286" w:hanging="425"/>
        <w:jc w:val="both"/>
        <w:rPr>
          <w:sz w:val="28"/>
          <w:szCs w:val="28"/>
        </w:rPr>
      </w:pPr>
      <w:r>
        <w:rPr>
          <w:color w:val="000000" w:themeColor="text1"/>
          <w:sz w:val="28"/>
          <w:szCs w:val="28"/>
        </w:rPr>
        <w:t>Маршрут и путь на графе. Цепь, цикл (контур).</w:t>
      </w:r>
    </w:p>
    <w:p w14:paraId="0609DF4D" w14:textId="77777777" w:rsidR="003B275F" w:rsidRDefault="003B275F" w:rsidP="003B275F">
      <w:pPr>
        <w:numPr>
          <w:ilvl w:val="0"/>
          <w:numId w:val="31"/>
        </w:numPr>
        <w:tabs>
          <w:tab w:val="right" w:pos="851"/>
        </w:tabs>
        <w:spacing w:line="348" w:lineRule="auto"/>
        <w:ind w:left="567" w:right="-286" w:hanging="425"/>
        <w:jc w:val="both"/>
        <w:rPr>
          <w:sz w:val="28"/>
          <w:szCs w:val="28"/>
        </w:rPr>
      </w:pPr>
      <w:r w:rsidRPr="005922DA">
        <w:rPr>
          <w:sz w:val="28"/>
          <w:szCs w:val="28"/>
        </w:rPr>
        <w:t xml:space="preserve">Расстояние между вершинами. Диаметр и радиус графа. </w:t>
      </w:r>
    </w:p>
    <w:p w14:paraId="43C84E29" w14:textId="77777777" w:rsidR="003B275F" w:rsidRPr="00D85DC8" w:rsidRDefault="003B275F" w:rsidP="003B275F">
      <w:pPr>
        <w:numPr>
          <w:ilvl w:val="0"/>
          <w:numId w:val="31"/>
        </w:numPr>
        <w:tabs>
          <w:tab w:val="right" w:pos="851"/>
        </w:tabs>
        <w:spacing w:line="348" w:lineRule="auto"/>
        <w:ind w:left="567" w:right="-286" w:hanging="425"/>
        <w:jc w:val="both"/>
        <w:rPr>
          <w:sz w:val="28"/>
          <w:szCs w:val="28"/>
        </w:rPr>
      </w:pPr>
      <w:r w:rsidRPr="00D85DC8">
        <w:rPr>
          <w:sz w:val="28"/>
          <w:szCs w:val="28"/>
        </w:rPr>
        <w:t xml:space="preserve">Удаление и добавление вершин. Удаление и добавление ребер. </w:t>
      </w:r>
    </w:p>
    <w:p w14:paraId="766B55C8" w14:textId="77777777" w:rsidR="003B275F" w:rsidRPr="00EC2154" w:rsidRDefault="003B275F" w:rsidP="003B275F">
      <w:pPr>
        <w:numPr>
          <w:ilvl w:val="0"/>
          <w:numId w:val="31"/>
        </w:numPr>
        <w:tabs>
          <w:tab w:val="right" w:pos="851"/>
        </w:tabs>
        <w:spacing w:line="348" w:lineRule="auto"/>
        <w:ind w:left="567" w:right="-286" w:hanging="425"/>
        <w:jc w:val="both"/>
        <w:rPr>
          <w:sz w:val="28"/>
          <w:szCs w:val="28"/>
        </w:rPr>
      </w:pPr>
      <w:r>
        <w:rPr>
          <w:color w:val="000000" w:themeColor="text1"/>
          <w:sz w:val="28"/>
          <w:szCs w:val="28"/>
        </w:rPr>
        <w:t>Связность и компоненты связности графа.</w:t>
      </w:r>
    </w:p>
    <w:p w14:paraId="0EC6C029" w14:textId="77777777" w:rsidR="003B275F" w:rsidRPr="00EC2154" w:rsidRDefault="003B275F" w:rsidP="003B275F">
      <w:pPr>
        <w:numPr>
          <w:ilvl w:val="0"/>
          <w:numId w:val="31"/>
        </w:numPr>
        <w:tabs>
          <w:tab w:val="right" w:pos="851"/>
        </w:tabs>
        <w:spacing w:line="348" w:lineRule="auto"/>
        <w:ind w:left="567" w:right="-286" w:hanging="425"/>
        <w:jc w:val="both"/>
        <w:rPr>
          <w:sz w:val="28"/>
          <w:szCs w:val="28"/>
        </w:rPr>
      </w:pPr>
      <w:r w:rsidRPr="00D30EE9">
        <w:rPr>
          <w:color w:val="000000" w:themeColor="text1"/>
          <w:sz w:val="28"/>
          <w:szCs w:val="28"/>
        </w:rPr>
        <w:t>Задача о поиске кратчайшего пути между вершинами.</w:t>
      </w:r>
    </w:p>
    <w:p w14:paraId="07B004D4" w14:textId="157C5A0D" w:rsidR="003B275F" w:rsidRPr="003B275F" w:rsidRDefault="003B275F" w:rsidP="003B275F">
      <w:pPr>
        <w:numPr>
          <w:ilvl w:val="0"/>
          <w:numId w:val="31"/>
        </w:numPr>
        <w:tabs>
          <w:tab w:val="right" w:pos="851"/>
        </w:tabs>
        <w:spacing w:line="348" w:lineRule="auto"/>
        <w:ind w:left="567" w:right="-286" w:hanging="425"/>
        <w:jc w:val="both"/>
        <w:rPr>
          <w:sz w:val="28"/>
          <w:szCs w:val="28"/>
        </w:rPr>
      </w:pPr>
      <w:r w:rsidRPr="00EC2154">
        <w:rPr>
          <w:color w:val="000000" w:themeColor="text1"/>
          <w:sz w:val="28"/>
          <w:szCs w:val="28"/>
        </w:rPr>
        <w:t>Расчет сетевого графика.</w:t>
      </w:r>
    </w:p>
    <w:p w14:paraId="5589610A" w14:textId="125C9354" w:rsidR="003B275F" w:rsidRDefault="003B275F" w:rsidP="003B275F">
      <w:pPr>
        <w:tabs>
          <w:tab w:val="num" w:pos="0"/>
          <w:tab w:val="left" w:pos="851"/>
        </w:tabs>
        <w:spacing w:line="331" w:lineRule="auto"/>
        <w:jc w:val="both"/>
        <w:rPr>
          <w:sz w:val="28"/>
          <w:szCs w:val="28"/>
        </w:rPr>
      </w:pPr>
    </w:p>
    <w:p w14:paraId="353D2DC0" w14:textId="77777777" w:rsidR="003B275F" w:rsidRPr="007323B7" w:rsidRDefault="003B275F" w:rsidP="003B275F">
      <w:pPr>
        <w:spacing w:line="312" w:lineRule="auto"/>
        <w:ind w:right="-286"/>
        <w:jc w:val="center"/>
        <w:rPr>
          <w:b/>
          <w:sz w:val="28"/>
          <w:szCs w:val="28"/>
        </w:rPr>
      </w:pPr>
      <w:r>
        <w:rPr>
          <w:b/>
          <w:sz w:val="28"/>
          <w:szCs w:val="28"/>
        </w:rPr>
        <w:t>Примерные в</w:t>
      </w:r>
      <w:r w:rsidRPr="0088653F">
        <w:rPr>
          <w:b/>
          <w:sz w:val="28"/>
          <w:szCs w:val="28"/>
        </w:rPr>
        <w:t>опросы для подготовки к экзамену</w:t>
      </w:r>
    </w:p>
    <w:p w14:paraId="048CB711" w14:textId="77777777" w:rsidR="003B275F" w:rsidRPr="003B275F" w:rsidRDefault="003B275F" w:rsidP="003B275F">
      <w:pPr>
        <w:tabs>
          <w:tab w:val="num" w:pos="0"/>
          <w:tab w:val="left" w:pos="851"/>
        </w:tabs>
        <w:spacing w:line="331" w:lineRule="auto"/>
        <w:jc w:val="both"/>
        <w:rPr>
          <w:sz w:val="10"/>
          <w:szCs w:val="10"/>
        </w:rPr>
      </w:pPr>
    </w:p>
    <w:p w14:paraId="08161F10" w14:textId="047A55DC" w:rsidR="007323B7" w:rsidRPr="003B275F" w:rsidRDefault="007323B7" w:rsidP="003B275F">
      <w:pPr>
        <w:pStyle w:val="a4"/>
        <w:numPr>
          <w:ilvl w:val="0"/>
          <w:numId w:val="39"/>
        </w:numPr>
        <w:spacing w:after="0" w:line="331" w:lineRule="auto"/>
        <w:ind w:left="709" w:right="-284" w:hanging="567"/>
        <w:jc w:val="both"/>
        <w:rPr>
          <w:rFonts w:ascii="Times New Roman" w:hAnsi="Times New Roman" w:cs="Times New Roman"/>
          <w:sz w:val="28"/>
          <w:szCs w:val="28"/>
        </w:rPr>
      </w:pPr>
      <w:r w:rsidRPr="00D03CFF">
        <w:rPr>
          <w:rFonts w:ascii="Times New Roman" w:hAnsi="Times New Roman" w:cs="Times New Roman"/>
          <w:sz w:val="28"/>
          <w:szCs w:val="28"/>
        </w:rPr>
        <w:t>Определение числовой функции. Способы задания функций.</w:t>
      </w:r>
    </w:p>
    <w:p w14:paraId="7B99DF6A" w14:textId="48C76389" w:rsidR="007323B7" w:rsidRPr="003B275F" w:rsidRDefault="007323B7" w:rsidP="003B275F">
      <w:pPr>
        <w:numPr>
          <w:ilvl w:val="0"/>
          <w:numId w:val="39"/>
        </w:numPr>
        <w:spacing w:line="331" w:lineRule="auto"/>
        <w:ind w:left="567" w:right="-286" w:hanging="425"/>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sidR="003B275F">
        <w:rPr>
          <w:color w:val="000000"/>
          <w:sz w:val="28"/>
          <w:szCs w:val="28"/>
        </w:rPr>
        <w:t xml:space="preserve"> </w:t>
      </w:r>
      <w:r w:rsidRPr="003B275F">
        <w:rPr>
          <w:color w:val="000000"/>
          <w:sz w:val="28"/>
          <w:szCs w:val="28"/>
        </w:rPr>
        <w:t>Правила вычисления пределов сходящихся последовательностей.</w:t>
      </w:r>
    </w:p>
    <w:p w14:paraId="591CE629" w14:textId="22BE662B" w:rsidR="007323B7" w:rsidRPr="00D03CFF" w:rsidRDefault="007323B7" w:rsidP="003B275F">
      <w:pPr>
        <w:numPr>
          <w:ilvl w:val="0"/>
          <w:numId w:val="39"/>
        </w:numPr>
        <w:spacing w:line="331" w:lineRule="auto"/>
        <w:ind w:left="567" w:right="-286" w:hanging="425"/>
        <w:jc w:val="both"/>
        <w:rPr>
          <w:color w:val="000000"/>
          <w:sz w:val="28"/>
          <w:szCs w:val="28"/>
        </w:rPr>
      </w:pPr>
      <w:r w:rsidRPr="00D03CFF">
        <w:rPr>
          <w:color w:val="000000"/>
          <w:sz w:val="28"/>
          <w:szCs w:val="28"/>
        </w:rPr>
        <w:t xml:space="preserve"> Определени</w:t>
      </w:r>
      <w:r w:rsidR="0009295B">
        <w:rPr>
          <w:color w:val="000000"/>
          <w:sz w:val="28"/>
          <w:szCs w:val="28"/>
        </w:rPr>
        <w:t>я</w:t>
      </w:r>
      <w:r w:rsidRPr="00D03CFF">
        <w:rPr>
          <w:color w:val="000000"/>
          <w:sz w:val="28"/>
          <w:szCs w:val="28"/>
        </w:rPr>
        <w:t xml:space="preserve"> ограниченной </w:t>
      </w:r>
      <w:r w:rsidR="003B275F">
        <w:rPr>
          <w:color w:val="000000"/>
          <w:sz w:val="28"/>
          <w:szCs w:val="28"/>
        </w:rPr>
        <w:t xml:space="preserve">и монотонной </w:t>
      </w:r>
      <w:r w:rsidRPr="00D03CFF">
        <w:rPr>
          <w:color w:val="000000"/>
          <w:sz w:val="28"/>
          <w:szCs w:val="28"/>
        </w:rPr>
        <w:t>последовательности.</w:t>
      </w:r>
    </w:p>
    <w:p w14:paraId="298FA1FD" w14:textId="5893B1A2" w:rsidR="007323B7" w:rsidRPr="003B275F" w:rsidRDefault="007323B7" w:rsidP="003B275F">
      <w:pPr>
        <w:numPr>
          <w:ilvl w:val="0"/>
          <w:numId w:val="39"/>
        </w:numPr>
        <w:spacing w:line="331" w:lineRule="auto"/>
        <w:ind w:left="567" w:right="-286" w:hanging="425"/>
        <w:jc w:val="both"/>
        <w:rPr>
          <w:color w:val="000000"/>
          <w:sz w:val="28"/>
          <w:szCs w:val="28"/>
        </w:rPr>
      </w:pPr>
      <w:r w:rsidRPr="00D03CFF">
        <w:rPr>
          <w:color w:val="000000"/>
          <w:sz w:val="28"/>
          <w:szCs w:val="28"/>
        </w:rPr>
        <w:t xml:space="preserve"> Определени</w:t>
      </w:r>
      <w:r w:rsidR="0009295B">
        <w:rPr>
          <w:color w:val="000000"/>
          <w:sz w:val="28"/>
          <w:szCs w:val="28"/>
        </w:rPr>
        <w:t>я</w:t>
      </w:r>
      <w:r w:rsidRPr="00D03CFF">
        <w:rPr>
          <w:color w:val="000000"/>
          <w:sz w:val="28"/>
          <w:szCs w:val="28"/>
        </w:rPr>
        <w:t xml:space="preserve"> бесконечно малой </w:t>
      </w:r>
      <w:r w:rsidR="003B275F">
        <w:rPr>
          <w:color w:val="000000"/>
          <w:sz w:val="28"/>
          <w:szCs w:val="28"/>
        </w:rPr>
        <w:t xml:space="preserve">и </w:t>
      </w:r>
      <w:r w:rsidRPr="003B275F">
        <w:rPr>
          <w:color w:val="000000"/>
          <w:sz w:val="28"/>
          <w:szCs w:val="28"/>
        </w:rPr>
        <w:t>бесконечно большой последовательности.</w:t>
      </w:r>
    </w:p>
    <w:p w14:paraId="4E296EB3" w14:textId="762BBC22"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Определение предела функции в точке.</w:t>
      </w:r>
    </w:p>
    <w:p w14:paraId="64BA1ADA" w14:textId="58EDC628" w:rsidR="007323B7" w:rsidRPr="0009295B" w:rsidRDefault="007323B7" w:rsidP="0009295B">
      <w:pPr>
        <w:numPr>
          <w:ilvl w:val="0"/>
          <w:numId w:val="39"/>
        </w:numPr>
        <w:spacing w:line="324" w:lineRule="auto"/>
        <w:ind w:left="567" w:right="-286" w:hanging="425"/>
        <w:jc w:val="both"/>
        <w:rPr>
          <w:color w:val="000000"/>
          <w:sz w:val="28"/>
          <w:szCs w:val="28"/>
        </w:rPr>
      </w:pPr>
      <w:r w:rsidRPr="00D03CFF">
        <w:rPr>
          <w:color w:val="000000"/>
          <w:sz w:val="28"/>
          <w:szCs w:val="28"/>
        </w:rPr>
        <w:t xml:space="preserve"> Определени</w:t>
      </w:r>
      <w:r w:rsidR="0009295B">
        <w:rPr>
          <w:color w:val="000000"/>
          <w:sz w:val="28"/>
          <w:szCs w:val="28"/>
        </w:rPr>
        <w:t>я</w:t>
      </w:r>
      <w:r w:rsidRPr="00D03CFF">
        <w:rPr>
          <w:color w:val="000000"/>
          <w:sz w:val="28"/>
          <w:szCs w:val="28"/>
        </w:rPr>
        <w:t xml:space="preserve"> бесконечно малой </w:t>
      </w:r>
      <w:r w:rsidR="0009295B">
        <w:rPr>
          <w:color w:val="000000"/>
          <w:sz w:val="28"/>
          <w:szCs w:val="28"/>
        </w:rPr>
        <w:t xml:space="preserve">и </w:t>
      </w:r>
      <w:r w:rsidRPr="0009295B">
        <w:rPr>
          <w:color w:val="000000"/>
          <w:sz w:val="28"/>
          <w:szCs w:val="28"/>
        </w:rPr>
        <w:t>бесконечно большой функции в точке.</w:t>
      </w:r>
    </w:p>
    <w:p w14:paraId="52A4FD07"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Первый замечательный предел.</w:t>
      </w:r>
    </w:p>
    <w:p w14:paraId="1E8BDB99"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Второй замечательный предел. </w:t>
      </w:r>
    </w:p>
    <w:p w14:paraId="76743F31"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Определения односторонних пределов функции в точке.</w:t>
      </w:r>
    </w:p>
    <w:p w14:paraId="64A926FF"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Определение функции, непрерывной в точке.</w:t>
      </w:r>
    </w:p>
    <w:p w14:paraId="4849E991"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56922CDA" w14:textId="3DFA1730" w:rsidR="007323B7" w:rsidRDefault="007323B7" w:rsidP="0009498F">
      <w:pPr>
        <w:numPr>
          <w:ilvl w:val="0"/>
          <w:numId w:val="39"/>
        </w:numPr>
        <w:spacing w:line="324" w:lineRule="auto"/>
        <w:ind w:left="567" w:right="-286" w:hanging="425"/>
        <w:jc w:val="both"/>
        <w:rPr>
          <w:color w:val="000000"/>
          <w:sz w:val="28"/>
          <w:szCs w:val="28"/>
        </w:rPr>
      </w:pPr>
      <w:r w:rsidRPr="00D03CFF">
        <w:rPr>
          <w:color w:val="000000"/>
          <w:sz w:val="28"/>
          <w:szCs w:val="28"/>
        </w:rPr>
        <w:t xml:space="preserve"> Определение производной функции в точке.</w:t>
      </w:r>
      <w:r w:rsidR="0009498F">
        <w:rPr>
          <w:color w:val="000000"/>
          <w:sz w:val="28"/>
          <w:szCs w:val="28"/>
        </w:rPr>
        <w:t xml:space="preserve"> </w:t>
      </w:r>
      <w:r w:rsidR="0009498F" w:rsidRPr="00D03CFF">
        <w:rPr>
          <w:color w:val="000000"/>
          <w:sz w:val="28"/>
          <w:szCs w:val="28"/>
        </w:rPr>
        <w:t>Теорема о производной сложной функции.</w:t>
      </w:r>
    </w:p>
    <w:p w14:paraId="3E585F89" w14:textId="5F55CF1A" w:rsidR="0009498F" w:rsidRPr="0009498F" w:rsidRDefault="0009498F" w:rsidP="0009498F">
      <w:pPr>
        <w:numPr>
          <w:ilvl w:val="0"/>
          <w:numId w:val="39"/>
        </w:numPr>
        <w:spacing w:line="324" w:lineRule="auto"/>
        <w:ind w:left="567" w:right="-286" w:hanging="425"/>
        <w:jc w:val="both"/>
        <w:rPr>
          <w:color w:val="000000"/>
          <w:sz w:val="28"/>
          <w:szCs w:val="28"/>
        </w:rPr>
      </w:pPr>
      <w:r w:rsidRPr="00D03CFF">
        <w:rPr>
          <w:color w:val="000000"/>
          <w:sz w:val="28"/>
          <w:szCs w:val="28"/>
        </w:rPr>
        <w:t>Теорема о производной обратной функции.</w:t>
      </w:r>
    </w:p>
    <w:p w14:paraId="152B322E" w14:textId="5E36E402" w:rsidR="007323B7" w:rsidRPr="0009498F" w:rsidRDefault="007323B7" w:rsidP="0009498F">
      <w:pPr>
        <w:numPr>
          <w:ilvl w:val="0"/>
          <w:numId w:val="39"/>
        </w:numPr>
        <w:spacing w:line="324" w:lineRule="auto"/>
        <w:ind w:left="567" w:right="-286" w:hanging="425"/>
        <w:jc w:val="both"/>
        <w:rPr>
          <w:color w:val="000000"/>
          <w:sz w:val="28"/>
          <w:szCs w:val="28"/>
        </w:rPr>
      </w:pPr>
      <w:r w:rsidRPr="00D03CFF">
        <w:rPr>
          <w:color w:val="000000"/>
          <w:sz w:val="28"/>
          <w:szCs w:val="28"/>
        </w:rPr>
        <w:t>Определение дифференциала функции в точке.</w:t>
      </w:r>
    </w:p>
    <w:p w14:paraId="6FA1C96E" w14:textId="16B541A2" w:rsidR="007323B7" w:rsidRPr="0009498F" w:rsidRDefault="007323B7" w:rsidP="0009498F">
      <w:pPr>
        <w:numPr>
          <w:ilvl w:val="0"/>
          <w:numId w:val="39"/>
        </w:numPr>
        <w:spacing w:line="324" w:lineRule="auto"/>
        <w:ind w:left="567" w:right="-286" w:hanging="425"/>
        <w:jc w:val="both"/>
        <w:rPr>
          <w:color w:val="000000"/>
          <w:sz w:val="28"/>
          <w:szCs w:val="28"/>
        </w:rPr>
      </w:pPr>
      <w:r w:rsidRPr="00D03CFF">
        <w:rPr>
          <w:color w:val="000000"/>
          <w:sz w:val="28"/>
          <w:szCs w:val="28"/>
        </w:rPr>
        <w:t xml:space="preserve"> Геометрический смысл производной и дифференциала.</w:t>
      </w:r>
    </w:p>
    <w:p w14:paraId="2CB973FA" w14:textId="77777777" w:rsidR="007323B7" w:rsidRPr="00D03CFF" w:rsidRDefault="007323B7" w:rsidP="003B275F">
      <w:pPr>
        <w:numPr>
          <w:ilvl w:val="0"/>
          <w:numId w:val="39"/>
        </w:numPr>
        <w:spacing w:line="324" w:lineRule="auto"/>
        <w:ind w:left="567" w:right="-284" w:hanging="425"/>
        <w:jc w:val="both"/>
        <w:rPr>
          <w:color w:val="000000"/>
          <w:sz w:val="28"/>
          <w:szCs w:val="28"/>
        </w:rPr>
      </w:pPr>
      <w:r w:rsidRPr="00D03CFF">
        <w:rPr>
          <w:color w:val="000000"/>
          <w:sz w:val="28"/>
          <w:szCs w:val="28"/>
        </w:rPr>
        <w:t>. Правило Лопиталя.</w:t>
      </w:r>
    </w:p>
    <w:p w14:paraId="47C70BF7" w14:textId="3871F488" w:rsidR="007323B7" w:rsidRPr="0009498F" w:rsidRDefault="007323B7" w:rsidP="0009498F">
      <w:pPr>
        <w:numPr>
          <w:ilvl w:val="0"/>
          <w:numId w:val="39"/>
        </w:numPr>
        <w:spacing w:line="324" w:lineRule="auto"/>
        <w:ind w:left="567" w:right="-284" w:hanging="425"/>
        <w:jc w:val="both"/>
        <w:rPr>
          <w:color w:val="000000"/>
          <w:sz w:val="28"/>
          <w:szCs w:val="28"/>
        </w:rPr>
      </w:pPr>
      <w:r w:rsidRPr="00D03CFF">
        <w:rPr>
          <w:color w:val="000000"/>
          <w:sz w:val="28"/>
          <w:szCs w:val="28"/>
        </w:rPr>
        <w:t xml:space="preserve"> Производные и дифференциалы высших порядков.</w:t>
      </w:r>
    </w:p>
    <w:p w14:paraId="3A22D7A0" w14:textId="77777777" w:rsidR="007323B7" w:rsidRPr="00D03CFF" w:rsidRDefault="007323B7" w:rsidP="003B275F">
      <w:pPr>
        <w:numPr>
          <w:ilvl w:val="0"/>
          <w:numId w:val="39"/>
        </w:numPr>
        <w:spacing w:line="324" w:lineRule="auto"/>
        <w:ind w:left="567" w:right="-284" w:hanging="425"/>
        <w:jc w:val="both"/>
        <w:rPr>
          <w:color w:val="000000"/>
          <w:sz w:val="28"/>
          <w:szCs w:val="28"/>
        </w:rPr>
      </w:pPr>
      <w:r w:rsidRPr="00D03CFF">
        <w:rPr>
          <w:color w:val="000000"/>
          <w:sz w:val="28"/>
          <w:szCs w:val="28"/>
        </w:rPr>
        <w:t xml:space="preserve"> Признак монотонности дифференцируемой функции.</w:t>
      </w:r>
    </w:p>
    <w:p w14:paraId="34D238B9" w14:textId="27043A5C" w:rsidR="007323B7" w:rsidRPr="0009498F" w:rsidRDefault="007323B7" w:rsidP="0009498F">
      <w:pPr>
        <w:numPr>
          <w:ilvl w:val="0"/>
          <w:numId w:val="39"/>
        </w:numPr>
        <w:spacing w:line="324" w:lineRule="auto"/>
        <w:ind w:left="567" w:right="-284" w:hanging="425"/>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sidR="0009498F">
        <w:rPr>
          <w:color w:val="000000"/>
          <w:sz w:val="28"/>
          <w:szCs w:val="28"/>
        </w:rPr>
        <w:t xml:space="preserve"> </w:t>
      </w:r>
      <w:r w:rsidRPr="0009498F">
        <w:rPr>
          <w:color w:val="000000"/>
          <w:sz w:val="28"/>
          <w:szCs w:val="28"/>
        </w:rPr>
        <w:t>Необходимое условие локального экстремума функции одной переменной.</w:t>
      </w:r>
    </w:p>
    <w:p w14:paraId="73519989" w14:textId="60360C52" w:rsidR="007323B7" w:rsidRPr="0009498F" w:rsidRDefault="007323B7" w:rsidP="0009498F">
      <w:pPr>
        <w:numPr>
          <w:ilvl w:val="0"/>
          <w:numId w:val="39"/>
        </w:numPr>
        <w:spacing w:line="324" w:lineRule="auto"/>
        <w:ind w:left="567" w:right="-284" w:hanging="425"/>
        <w:jc w:val="both"/>
        <w:rPr>
          <w:color w:val="000000"/>
          <w:sz w:val="28"/>
          <w:szCs w:val="28"/>
        </w:rPr>
      </w:pPr>
      <w:r w:rsidRPr="00D03CFF">
        <w:rPr>
          <w:color w:val="000000"/>
          <w:sz w:val="28"/>
          <w:szCs w:val="28"/>
        </w:rPr>
        <w:t xml:space="preserve"> Точка перегиба функции.</w:t>
      </w:r>
      <w:r w:rsidR="0009498F">
        <w:rPr>
          <w:color w:val="000000"/>
          <w:sz w:val="28"/>
          <w:szCs w:val="28"/>
        </w:rPr>
        <w:t xml:space="preserve"> </w:t>
      </w:r>
      <w:r w:rsidRPr="0009498F">
        <w:rPr>
          <w:color w:val="000000"/>
          <w:sz w:val="28"/>
          <w:szCs w:val="28"/>
        </w:rPr>
        <w:t>Необходимое условие точки перегиба.</w:t>
      </w:r>
    </w:p>
    <w:p w14:paraId="1C7C206C"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Определение асимптот графика функции.</w:t>
      </w:r>
    </w:p>
    <w:p w14:paraId="60F48841" w14:textId="7B80D3F1" w:rsidR="007323B7" w:rsidRPr="00D03CFF" w:rsidRDefault="007323B7" w:rsidP="003B275F">
      <w:pPr>
        <w:numPr>
          <w:ilvl w:val="0"/>
          <w:numId w:val="39"/>
        </w:numPr>
        <w:spacing w:line="324" w:lineRule="auto"/>
        <w:ind w:left="567" w:right="-286" w:hanging="425"/>
        <w:jc w:val="both"/>
        <w:rPr>
          <w:sz w:val="28"/>
          <w:szCs w:val="28"/>
        </w:rPr>
      </w:pPr>
      <w:r w:rsidRPr="00D03CFF">
        <w:rPr>
          <w:sz w:val="28"/>
          <w:szCs w:val="28"/>
        </w:rPr>
        <w:t xml:space="preserve">Определение первообразной </w:t>
      </w:r>
      <w:r w:rsidR="0009498F">
        <w:rPr>
          <w:sz w:val="28"/>
          <w:szCs w:val="28"/>
        </w:rPr>
        <w:t xml:space="preserve">заданной </w:t>
      </w:r>
      <w:r w:rsidRPr="00D03CFF">
        <w:rPr>
          <w:sz w:val="28"/>
          <w:szCs w:val="28"/>
        </w:rPr>
        <w:t xml:space="preserve">функции </w:t>
      </w:r>
      <w:r w:rsidRPr="00D03CFF">
        <w:rPr>
          <w:color w:val="000000"/>
          <w:sz w:val="28"/>
          <w:szCs w:val="28"/>
        </w:rPr>
        <w:t>на числовом промежутке.</w:t>
      </w:r>
    </w:p>
    <w:p w14:paraId="201C0839" w14:textId="059A8DEC"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Определение неопределенного интеграла</w:t>
      </w:r>
      <w:r w:rsidR="0009498F">
        <w:rPr>
          <w:color w:val="000000"/>
          <w:sz w:val="28"/>
          <w:szCs w:val="28"/>
        </w:rPr>
        <w:t xml:space="preserve"> и его свойства.</w:t>
      </w:r>
    </w:p>
    <w:p w14:paraId="79232828"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Формула замены переменной в неопределенном интеграле.</w:t>
      </w:r>
    </w:p>
    <w:p w14:paraId="54C880BD"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14:paraId="2F04EB1A" w14:textId="588FA6FE" w:rsidR="007323B7" w:rsidRPr="0009498F" w:rsidRDefault="007323B7" w:rsidP="0009498F">
      <w:pPr>
        <w:numPr>
          <w:ilvl w:val="0"/>
          <w:numId w:val="39"/>
        </w:numPr>
        <w:spacing w:line="324" w:lineRule="auto"/>
        <w:ind w:left="567" w:right="-286"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14:paraId="4CC8F4DD" w14:textId="7859CCB2" w:rsidR="007323B7" w:rsidRPr="0009498F" w:rsidRDefault="007323B7" w:rsidP="0009498F">
      <w:pPr>
        <w:numPr>
          <w:ilvl w:val="0"/>
          <w:numId w:val="39"/>
        </w:numPr>
        <w:spacing w:line="324" w:lineRule="auto"/>
        <w:ind w:left="567" w:right="-286"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14:paraId="5466AFE8"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14:paraId="02772729"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Формула замены переменной в определенном интеграле.</w:t>
      </w:r>
    </w:p>
    <w:p w14:paraId="3025F523" w14:textId="77777777"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14:paraId="3B39FDC2" w14:textId="33DB1795" w:rsidR="007323B7" w:rsidRPr="00D03CF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14:paraId="3AC8D53E" w14:textId="354053C8" w:rsidR="007323B7" w:rsidRPr="0009498F" w:rsidRDefault="007323B7" w:rsidP="003B275F">
      <w:pPr>
        <w:numPr>
          <w:ilvl w:val="0"/>
          <w:numId w:val="39"/>
        </w:numPr>
        <w:spacing w:line="324"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14:paraId="501D3575" w14:textId="46791906" w:rsidR="00D248CB" w:rsidRPr="0009498F" w:rsidRDefault="00E7031C" w:rsidP="0009498F">
      <w:pPr>
        <w:pStyle w:val="a4"/>
        <w:numPr>
          <w:ilvl w:val="0"/>
          <w:numId w:val="39"/>
        </w:numPr>
        <w:spacing w:line="324" w:lineRule="auto"/>
        <w:ind w:left="709" w:right="-286" w:hanging="567"/>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7AC7ACBD" w14:textId="4EC05E3C" w:rsidR="007323B7" w:rsidRPr="0009498F" w:rsidRDefault="007323B7" w:rsidP="0009498F">
      <w:pPr>
        <w:pStyle w:val="a4"/>
        <w:numPr>
          <w:ilvl w:val="0"/>
          <w:numId w:val="39"/>
        </w:numPr>
        <w:spacing w:line="324" w:lineRule="auto"/>
        <w:ind w:left="709" w:right="-286" w:hanging="567"/>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14:paraId="40B9FF0C" w14:textId="7D9550D5" w:rsidR="007323B7" w:rsidRPr="0009498F" w:rsidRDefault="007323B7" w:rsidP="0009498F">
      <w:pPr>
        <w:pStyle w:val="a4"/>
        <w:numPr>
          <w:ilvl w:val="0"/>
          <w:numId w:val="39"/>
        </w:numPr>
        <w:tabs>
          <w:tab w:val="right" w:pos="9356"/>
        </w:tabs>
        <w:spacing w:line="324"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14:paraId="3A7A575C" w14:textId="77777777" w:rsidR="007323B7" w:rsidRPr="0009498F" w:rsidRDefault="007323B7" w:rsidP="0009498F">
      <w:pPr>
        <w:pStyle w:val="a4"/>
        <w:numPr>
          <w:ilvl w:val="0"/>
          <w:numId w:val="39"/>
        </w:numPr>
        <w:tabs>
          <w:tab w:val="right" w:pos="9356"/>
        </w:tabs>
        <w:spacing w:line="324"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14:paraId="0DEBDA41" w14:textId="77777777" w:rsidR="007323B7" w:rsidRPr="0009498F" w:rsidRDefault="007323B7" w:rsidP="0009498F">
      <w:pPr>
        <w:pStyle w:val="a4"/>
        <w:numPr>
          <w:ilvl w:val="0"/>
          <w:numId w:val="39"/>
        </w:numPr>
        <w:tabs>
          <w:tab w:val="right" w:pos="9356"/>
        </w:tabs>
        <w:spacing w:line="324"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14:paraId="2C20B7EC" w14:textId="77777777" w:rsidR="007323B7" w:rsidRPr="0009498F" w:rsidRDefault="007323B7" w:rsidP="0009498F">
      <w:pPr>
        <w:pStyle w:val="a4"/>
        <w:numPr>
          <w:ilvl w:val="0"/>
          <w:numId w:val="39"/>
        </w:numPr>
        <w:tabs>
          <w:tab w:val="right" w:pos="9356"/>
        </w:tabs>
        <w:spacing w:line="324"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14:paraId="7E3CAE13" w14:textId="77777777" w:rsidR="007323B7" w:rsidRPr="0009498F" w:rsidRDefault="007323B7" w:rsidP="0009498F">
      <w:pPr>
        <w:pStyle w:val="a4"/>
        <w:numPr>
          <w:ilvl w:val="0"/>
          <w:numId w:val="39"/>
        </w:numPr>
        <w:tabs>
          <w:tab w:val="right" w:pos="9356"/>
        </w:tabs>
        <w:spacing w:line="324" w:lineRule="auto"/>
        <w:ind w:left="709" w:right="-284" w:hanging="567"/>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p>
    <w:p w14:paraId="78EF0AD5" w14:textId="4EC19F5A" w:rsidR="007323B7" w:rsidRPr="0009498F" w:rsidRDefault="007323B7" w:rsidP="0009498F">
      <w:pPr>
        <w:pStyle w:val="a4"/>
        <w:numPr>
          <w:ilvl w:val="0"/>
          <w:numId w:val="39"/>
        </w:numPr>
        <w:tabs>
          <w:tab w:val="right" w:pos="9356"/>
        </w:tabs>
        <w:spacing w:line="324"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14:paraId="057F7801" w14:textId="77777777" w:rsidR="007323B7" w:rsidRPr="0009498F" w:rsidRDefault="007323B7" w:rsidP="0009498F">
      <w:pPr>
        <w:pStyle w:val="a4"/>
        <w:numPr>
          <w:ilvl w:val="0"/>
          <w:numId w:val="39"/>
        </w:numPr>
        <w:tabs>
          <w:tab w:val="right" w:pos="9356"/>
        </w:tabs>
        <w:spacing w:line="324"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14:paraId="4E787739" w14:textId="2E9B17DB" w:rsidR="007323B7" w:rsidRPr="0009498F" w:rsidRDefault="007323B7" w:rsidP="0009498F">
      <w:pPr>
        <w:pStyle w:val="a4"/>
        <w:numPr>
          <w:ilvl w:val="0"/>
          <w:numId w:val="39"/>
        </w:numPr>
        <w:tabs>
          <w:tab w:val="right" w:pos="9356"/>
        </w:tabs>
        <w:spacing w:line="324"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14:paraId="44470643" w14:textId="29223B09" w:rsidR="007323B7" w:rsidRPr="0009498F" w:rsidRDefault="007323B7" w:rsidP="0009498F">
      <w:pPr>
        <w:pStyle w:val="a4"/>
        <w:numPr>
          <w:ilvl w:val="0"/>
          <w:numId w:val="39"/>
        </w:numPr>
        <w:tabs>
          <w:tab w:val="right" w:pos="9498"/>
        </w:tabs>
        <w:spacing w:line="324"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xml:space="preserve">, достаточное </w:t>
      </w:r>
      <w:r w:rsidRPr="0009498F">
        <w:rPr>
          <w:rFonts w:ascii="Times New Roman" w:hAnsi="Times New Roman" w:cs="Times New Roman"/>
          <w:sz w:val="28"/>
          <w:szCs w:val="28"/>
        </w:rPr>
        <w:t>условие локального экстремума функций нескольких переменных.</w:t>
      </w:r>
      <w:r w:rsidR="0009498F" w:rsidRPr="0009498F">
        <w:rPr>
          <w:rFonts w:ascii="Times New Roman" w:hAnsi="Times New Roman" w:cs="Times New Roman"/>
          <w:sz w:val="28"/>
          <w:szCs w:val="28"/>
        </w:rPr>
        <w:t xml:space="preserve"> </w:t>
      </w:r>
    </w:p>
    <w:p w14:paraId="5B0CDBCC" w14:textId="1D20F936" w:rsidR="001560D5" w:rsidRPr="0009498F" w:rsidRDefault="007323B7" w:rsidP="0009498F">
      <w:pPr>
        <w:pStyle w:val="a4"/>
        <w:numPr>
          <w:ilvl w:val="0"/>
          <w:numId w:val="39"/>
        </w:numPr>
        <w:tabs>
          <w:tab w:val="right" w:pos="9356"/>
        </w:tabs>
        <w:spacing w:line="348" w:lineRule="auto"/>
        <w:ind w:left="709" w:right="-286" w:hanging="567"/>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Метод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09498F" w:rsidRPr="0009498F">
        <w:rPr>
          <w:rFonts w:ascii="Times New Roman" w:hAnsi="Times New Roman" w:cs="Times New Roman"/>
          <w:sz w:val="28"/>
          <w:szCs w:val="28"/>
        </w:rPr>
        <w:t xml:space="preserve"> </w:t>
      </w:r>
      <w:r w:rsidR="001560D5" w:rsidRPr="0009498F">
        <w:rPr>
          <w:rFonts w:ascii="Times New Roman" w:hAnsi="Times New Roman" w:cs="Times New Roman"/>
          <w:sz w:val="28"/>
          <w:szCs w:val="28"/>
        </w:rPr>
        <w:t xml:space="preserve">Метод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14:paraId="17591853" w14:textId="77777777" w:rsidR="007323B7" w:rsidRPr="0009498F" w:rsidRDefault="007323B7" w:rsidP="0009498F">
      <w:pPr>
        <w:pStyle w:val="a4"/>
        <w:numPr>
          <w:ilvl w:val="0"/>
          <w:numId w:val="39"/>
        </w:numPr>
        <w:tabs>
          <w:tab w:val="right" w:pos="9356"/>
        </w:tabs>
        <w:spacing w:line="348"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14:paraId="5006DB41" w14:textId="77777777" w:rsidR="0091049C" w:rsidRPr="0009498F" w:rsidRDefault="0091049C" w:rsidP="0009498F">
      <w:pPr>
        <w:pStyle w:val="a4"/>
        <w:numPr>
          <w:ilvl w:val="0"/>
          <w:numId w:val="39"/>
        </w:numPr>
        <w:tabs>
          <w:tab w:val="right" w:pos="9356"/>
        </w:tabs>
        <w:spacing w:line="348"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Повторный интеграл и его свойства.</w:t>
      </w:r>
    </w:p>
    <w:p w14:paraId="321621CF" w14:textId="77777777" w:rsidR="007323B7" w:rsidRPr="0009498F" w:rsidRDefault="007323B7" w:rsidP="0009498F">
      <w:pPr>
        <w:pStyle w:val="15"/>
        <w:numPr>
          <w:ilvl w:val="0"/>
          <w:numId w:val="39"/>
        </w:numPr>
        <w:spacing w:line="348" w:lineRule="auto"/>
        <w:ind w:left="709" w:right="-286" w:hanging="567"/>
        <w:jc w:val="both"/>
      </w:pPr>
      <w:r w:rsidRPr="0009498F">
        <w:t xml:space="preserve">Двойные интегралы и их свойства. Сведение двойного интеграла к повторному интегралу. </w:t>
      </w:r>
    </w:p>
    <w:p w14:paraId="73C72F4B" w14:textId="77777777" w:rsidR="0091049C" w:rsidRPr="0009498F" w:rsidRDefault="0091049C" w:rsidP="0009498F">
      <w:pPr>
        <w:pStyle w:val="a4"/>
        <w:numPr>
          <w:ilvl w:val="0"/>
          <w:numId w:val="39"/>
        </w:numPr>
        <w:tabs>
          <w:tab w:val="right" w:pos="851"/>
        </w:tabs>
        <w:spacing w:line="348"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Определение дифференциального уравнения, общего и частного решения. Понятие задачи Коши.</w:t>
      </w:r>
    </w:p>
    <w:p w14:paraId="3B6E3686" w14:textId="40155ED2" w:rsidR="007323B7" w:rsidRDefault="003F57B5" w:rsidP="00D57ED0">
      <w:pPr>
        <w:pStyle w:val="a4"/>
        <w:numPr>
          <w:ilvl w:val="0"/>
          <w:numId w:val="39"/>
        </w:numPr>
        <w:tabs>
          <w:tab w:val="right" w:pos="851"/>
        </w:tabs>
        <w:spacing w:line="336"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14:paraId="0EE3773B" w14:textId="3BCC986D" w:rsidR="00D57ED0" w:rsidRPr="0009498F" w:rsidRDefault="00D57ED0" w:rsidP="00D57ED0">
      <w:pPr>
        <w:pStyle w:val="a4"/>
        <w:numPr>
          <w:ilvl w:val="0"/>
          <w:numId w:val="39"/>
        </w:numPr>
        <w:tabs>
          <w:tab w:val="right" w:pos="851"/>
        </w:tabs>
        <w:spacing w:line="336"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Однородные дифференциальные уравнения первого порядка.</w:t>
      </w:r>
    </w:p>
    <w:p w14:paraId="0E2E8A46" w14:textId="77777777" w:rsidR="003F57B5" w:rsidRPr="0009498F" w:rsidRDefault="007323B7" w:rsidP="00D57ED0">
      <w:pPr>
        <w:pStyle w:val="a4"/>
        <w:numPr>
          <w:ilvl w:val="0"/>
          <w:numId w:val="39"/>
        </w:numPr>
        <w:tabs>
          <w:tab w:val="right" w:pos="851"/>
        </w:tabs>
        <w:spacing w:line="336"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14:paraId="2A7B5FDF" w14:textId="77777777" w:rsidR="007323B7" w:rsidRPr="0009498F" w:rsidRDefault="007323B7" w:rsidP="00D57ED0">
      <w:pPr>
        <w:pStyle w:val="a4"/>
        <w:numPr>
          <w:ilvl w:val="0"/>
          <w:numId w:val="39"/>
        </w:numPr>
        <w:tabs>
          <w:tab w:val="right" w:pos="851"/>
        </w:tabs>
        <w:spacing w:line="336"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14:paraId="258B7C1E" w14:textId="77777777" w:rsidR="00E7031C" w:rsidRPr="0009498F" w:rsidRDefault="00E7031C" w:rsidP="00D57ED0">
      <w:pPr>
        <w:pStyle w:val="a4"/>
        <w:numPr>
          <w:ilvl w:val="0"/>
          <w:numId w:val="39"/>
        </w:numPr>
        <w:spacing w:line="336"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14:paraId="5E3ADB90" w14:textId="3EA9B457" w:rsidR="00D57ED0" w:rsidRPr="00AE7CEB" w:rsidRDefault="0091049C" w:rsidP="00AE7CEB">
      <w:pPr>
        <w:pStyle w:val="a4"/>
        <w:numPr>
          <w:ilvl w:val="0"/>
          <w:numId w:val="39"/>
        </w:numPr>
        <w:tabs>
          <w:tab w:val="right" w:pos="851"/>
        </w:tabs>
        <w:spacing w:line="336"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9E4B1F" w:rsidRPr="0009498F">
        <w:rPr>
          <w:rFonts w:ascii="Times New Roman" w:hAnsi="Times New Roman" w:cs="Times New Roman"/>
          <w:sz w:val="28"/>
          <w:szCs w:val="28"/>
        </w:rPr>
        <w:t xml:space="preserve">в случае </w:t>
      </w:r>
      <w:r w:rsidR="007323B7" w:rsidRPr="0009498F">
        <w:rPr>
          <w:rFonts w:ascii="Times New Roman" w:hAnsi="Times New Roman" w:cs="Times New Roman"/>
          <w:sz w:val="28"/>
          <w:szCs w:val="28"/>
        </w:rPr>
        <w:t>правой частью специального вида.</w:t>
      </w:r>
    </w:p>
    <w:p w14:paraId="0AAF0F47" w14:textId="0910A29B" w:rsidR="000F4B0B" w:rsidRDefault="00D57ED0" w:rsidP="00D57ED0">
      <w:pPr>
        <w:pStyle w:val="a4"/>
        <w:tabs>
          <w:tab w:val="right" w:pos="851"/>
        </w:tabs>
        <w:spacing w:line="348" w:lineRule="auto"/>
        <w:ind w:left="709" w:right="-286"/>
        <w:jc w:val="center"/>
        <w:rPr>
          <w:rFonts w:ascii="Times New Roman" w:hAnsi="Times New Roman" w:cs="Times New Roman"/>
          <w:b/>
          <w:bCs/>
          <w:sz w:val="28"/>
          <w:szCs w:val="28"/>
        </w:rPr>
      </w:pPr>
      <w:r>
        <w:rPr>
          <w:rFonts w:ascii="Times New Roman" w:hAnsi="Times New Roman" w:cs="Times New Roman"/>
          <w:b/>
          <w:bCs/>
          <w:sz w:val="28"/>
          <w:szCs w:val="28"/>
        </w:rPr>
        <w:t>П</w:t>
      </w:r>
      <w:r w:rsidR="000F4B0B" w:rsidRPr="00D57ED0">
        <w:rPr>
          <w:rFonts w:ascii="Times New Roman" w:hAnsi="Times New Roman" w:cs="Times New Roman"/>
          <w:b/>
          <w:bCs/>
          <w:sz w:val="28"/>
          <w:szCs w:val="28"/>
        </w:rPr>
        <w:t>ример экзаменационного билета</w:t>
      </w:r>
    </w:p>
    <w:p w14:paraId="3805827A" w14:textId="77777777" w:rsidR="00615B44" w:rsidRPr="00615B44" w:rsidRDefault="00615B44" w:rsidP="00615B44">
      <w:pPr>
        <w:tabs>
          <w:tab w:val="right" w:pos="851"/>
        </w:tabs>
        <w:spacing w:line="348" w:lineRule="auto"/>
        <w:ind w:right="-286"/>
        <w:rPr>
          <w:sz w:val="32"/>
          <w:szCs w:val="32"/>
        </w:rPr>
      </w:pPr>
    </w:p>
    <w:p w14:paraId="7CB20694" w14:textId="60DCBAC6" w:rsidR="00D57ED0" w:rsidRPr="00D57ED0" w:rsidRDefault="00AE7CEB" w:rsidP="00615B44">
      <w:pPr>
        <w:pStyle w:val="a4"/>
        <w:numPr>
          <w:ilvl w:val="0"/>
          <w:numId w:val="44"/>
        </w:numPr>
        <w:tabs>
          <w:tab w:val="right" w:pos="851"/>
        </w:tabs>
        <w:spacing w:after="0" w:line="420" w:lineRule="auto"/>
        <w:ind w:right="-286" w:hanging="505"/>
        <w:jc w:val="both"/>
        <w:rPr>
          <w:rFonts w:ascii="Times New Roman" w:hAnsi="Times New Roman" w:cs="Times New Roman"/>
          <w:sz w:val="28"/>
          <w:szCs w:val="28"/>
        </w:rPr>
      </w:pPr>
      <w:r>
        <w:rPr>
          <w:rFonts w:ascii="Times New Roman" w:hAnsi="Times New Roman" w:cs="Times New Roman"/>
          <w:sz w:val="28"/>
          <w:szCs w:val="28"/>
        </w:rPr>
        <w:t xml:space="preserve">(10 баллов) </w:t>
      </w:r>
      <w:r w:rsidR="00C5602C">
        <w:rPr>
          <w:rFonts w:ascii="Times New Roman" w:hAnsi="Times New Roman" w:cs="Times New Roman"/>
          <w:sz w:val="28"/>
          <w:szCs w:val="28"/>
        </w:rPr>
        <w:t>Вычисли</w:t>
      </w:r>
      <w:r w:rsidR="00D57ED0">
        <w:rPr>
          <w:rFonts w:ascii="Times New Roman" w:hAnsi="Times New Roman" w:cs="Times New Roman"/>
          <w:sz w:val="28"/>
          <w:szCs w:val="28"/>
        </w:rPr>
        <w:t>те предел</w:t>
      </w:r>
      <w:r w:rsidR="00C5602C">
        <w:rPr>
          <w:rFonts w:ascii="Times New Roman" w:hAnsi="Times New Roman" w:cs="Times New Roman"/>
          <w:sz w:val="28"/>
          <w:szCs w:val="28"/>
        </w:rPr>
        <w:t xml:space="preserve"> функции</w:t>
      </w:r>
    </w:p>
    <w:p w14:paraId="7C529380" w14:textId="6F4F195E" w:rsidR="00D57ED0" w:rsidRPr="00D57ED0" w:rsidRDefault="00D57ED0" w:rsidP="00615B44">
      <w:pPr>
        <w:pStyle w:val="a4"/>
        <w:tabs>
          <w:tab w:val="right" w:pos="851"/>
        </w:tabs>
        <w:spacing w:after="0" w:line="420" w:lineRule="auto"/>
        <w:ind w:left="709" w:right="-286" w:hanging="505"/>
        <w:jc w:val="center"/>
        <w:rPr>
          <w:rFonts w:ascii="Times New Roman" w:hAnsi="Times New Roman" w:cs="Times New Roman"/>
          <w:sz w:val="28"/>
          <w:szCs w:val="28"/>
        </w:rPr>
      </w:pPr>
      <w:r w:rsidRPr="00FC37BB">
        <w:rPr>
          <w:position w:val="-32"/>
          <w:sz w:val="28"/>
          <w:szCs w:val="28"/>
        </w:rPr>
        <w:object w:dxaOrig="1760" w:dyaOrig="940" w14:anchorId="69457D73">
          <v:shape id="_x0000_i1052" type="#_x0000_t75" style="width:89pt;height:47.6pt" o:ole="">
            <v:imagedata r:id="rId41" o:title=""/>
          </v:shape>
          <o:OLEObject Type="Embed" ProgID="Equation.DSMT4" ShapeID="_x0000_i1052" DrawAspect="Content" ObjectID="_1686728315" r:id="rId69"/>
        </w:object>
      </w:r>
      <w:r>
        <w:rPr>
          <w:sz w:val="28"/>
          <w:szCs w:val="28"/>
        </w:rPr>
        <w:t>.</w:t>
      </w:r>
    </w:p>
    <w:p w14:paraId="5A04E38C" w14:textId="3BA2B22A" w:rsidR="00C5602C" w:rsidRPr="00AE7CEB" w:rsidRDefault="00AE7CEB" w:rsidP="00AE7CEB">
      <w:pPr>
        <w:spacing w:line="420" w:lineRule="auto"/>
        <w:jc w:val="both"/>
        <w:rPr>
          <w:sz w:val="28"/>
          <w:szCs w:val="28"/>
        </w:rPr>
      </w:pPr>
      <w:r>
        <w:rPr>
          <w:sz w:val="28"/>
          <w:szCs w:val="28"/>
        </w:rPr>
        <w:t xml:space="preserve">         2. </w:t>
      </w:r>
      <w:r w:rsidRPr="00AE7CEB">
        <w:rPr>
          <w:sz w:val="28"/>
          <w:szCs w:val="28"/>
        </w:rPr>
        <w:t>(10 баллов)</w:t>
      </w:r>
      <w:r>
        <w:rPr>
          <w:sz w:val="28"/>
          <w:szCs w:val="28"/>
        </w:rPr>
        <w:t xml:space="preserve"> </w:t>
      </w:r>
      <w:r w:rsidR="00C5602C" w:rsidRPr="00AE7CEB">
        <w:rPr>
          <w:sz w:val="28"/>
          <w:szCs w:val="28"/>
        </w:rPr>
        <w:t>Найдите точки разрыва функции и определите их типы:</w:t>
      </w:r>
    </w:p>
    <w:p w14:paraId="0C681B9E" w14:textId="505EA951" w:rsidR="00D57ED0" w:rsidRPr="00615B44" w:rsidRDefault="0052592E" w:rsidP="00615B44">
      <w:pPr>
        <w:pStyle w:val="a4"/>
        <w:spacing w:after="0" w:line="420" w:lineRule="auto"/>
        <w:ind w:left="1069"/>
        <w:jc w:val="center"/>
        <w:rPr>
          <w:rFonts w:ascii="Times New Roman" w:hAnsi="Times New Roman" w:cs="Times New Roman"/>
          <w:i/>
          <w:sz w:val="28"/>
          <w:szCs w:val="28"/>
          <w:lang w:val="en-US"/>
        </w:rPr>
      </w:pPr>
      <m:oMathPara>
        <m:oMath>
          <m:r>
            <w:rPr>
              <w:rFonts w:ascii="Cambria Math" w:hAnsi="Cambria Math"/>
              <w:sz w:val="28"/>
              <w:szCs w:val="28"/>
              <w:lang w:val="en-US"/>
            </w:rPr>
            <m:t>f</m:t>
          </m:r>
          <m:d>
            <m:dPr>
              <m:ctrlPr>
                <w:rPr>
                  <w:rFonts w:ascii="Cambria Math" w:hAnsi="Cambria Math"/>
                  <w:i/>
                  <w:sz w:val="28"/>
                  <w:szCs w:val="28"/>
                  <w:lang w:val="en-US"/>
                </w:rPr>
              </m:ctrlPr>
            </m:dPr>
            <m:e>
              <m:r>
                <w:rPr>
                  <w:rFonts w:ascii="Cambria Math" w:hAnsi="Cambria Math"/>
                  <w:sz w:val="28"/>
                  <w:szCs w:val="28"/>
                  <w:lang w:val="en-US"/>
                </w:rPr>
                <m:t>x</m:t>
              </m:r>
            </m:e>
          </m:d>
          <m:r>
            <w:rPr>
              <w:rFonts w:ascii="Cambria Math" w:hAnsi="Cambria Math"/>
              <w:sz w:val="28"/>
              <w:szCs w:val="28"/>
            </w:rPr>
            <m:t>=x-</m:t>
          </m:r>
          <m:f>
            <m:fPr>
              <m:ctrlPr>
                <w:rPr>
                  <w:rFonts w:ascii="Cambria Math" w:hAnsi="Cambria Math"/>
                  <w:i/>
                  <w:sz w:val="28"/>
                  <w:szCs w:val="28"/>
                </w:rPr>
              </m:ctrlPr>
            </m:fPr>
            <m:num>
              <m:d>
                <m:dPr>
                  <m:begChr m:val="|"/>
                  <m:endChr m:val="|"/>
                  <m:ctrlPr>
                    <w:rPr>
                      <w:rFonts w:ascii="Cambria Math" w:hAnsi="Cambria Math"/>
                      <w:i/>
                      <w:sz w:val="28"/>
                      <w:szCs w:val="28"/>
                    </w:rPr>
                  </m:ctrlPr>
                </m:dPr>
                <m:e>
                  <m:r>
                    <w:rPr>
                      <w:rFonts w:ascii="Cambria Math" w:hAnsi="Cambria Math"/>
                      <w:sz w:val="28"/>
                      <w:szCs w:val="28"/>
                    </w:rPr>
                    <m:t>3-x</m:t>
                  </m:r>
                </m:e>
              </m:d>
            </m:num>
            <m:den>
              <m:r>
                <w:rPr>
                  <w:rFonts w:ascii="Cambria Math" w:hAnsi="Cambria Math"/>
                  <w:sz w:val="28"/>
                  <w:szCs w:val="28"/>
                </w:rPr>
                <m:t>2</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+x-15</m:t>
              </m:r>
            </m:den>
          </m:f>
          <m:r>
            <w:rPr>
              <w:rFonts w:ascii="Cambria Math" w:hAnsi="Cambria Math"/>
              <w:sz w:val="28"/>
              <w:szCs w:val="28"/>
            </w:rPr>
            <m:t xml:space="preserve"> .</m:t>
          </m:r>
        </m:oMath>
      </m:oMathPara>
    </w:p>
    <w:p w14:paraId="62A75862" w14:textId="2F44AF84" w:rsidR="00D57ED0" w:rsidRPr="00AE7CEB" w:rsidRDefault="00AE7CEB" w:rsidP="00AE7CEB">
      <w:pPr>
        <w:tabs>
          <w:tab w:val="left" w:pos="426"/>
        </w:tabs>
        <w:spacing w:line="420" w:lineRule="auto"/>
        <w:ind w:left="360"/>
        <w:jc w:val="both"/>
        <w:rPr>
          <w:sz w:val="28"/>
          <w:szCs w:val="28"/>
        </w:rPr>
      </w:pPr>
      <w:r>
        <w:rPr>
          <w:sz w:val="28"/>
          <w:szCs w:val="28"/>
        </w:rPr>
        <w:t xml:space="preserve">    3. </w:t>
      </w:r>
      <w:r w:rsidRPr="00AE7CEB">
        <w:rPr>
          <w:sz w:val="28"/>
          <w:szCs w:val="28"/>
        </w:rPr>
        <w:t xml:space="preserve">(10 баллов) </w:t>
      </w:r>
      <w:r w:rsidR="00D57ED0" w:rsidRPr="00AE7CEB">
        <w:rPr>
          <w:sz w:val="28"/>
          <w:szCs w:val="28"/>
        </w:rPr>
        <w:t>Найдите точки локальных экстремумов функции</w:t>
      </w:r>
      <w:r w:rsidR="00D57ED0" w:rsidRPr="00AE7CEB">
        <w:rPr>
          <w:b/>
          <w:position w:val="-10"/>
          <w:sz w:val="28"/>
          <w:szCs w:val="28"/>
        </w:rPr>
        <w:t xml:space="preserve"> </w:t>
      </w:r>
    </w:p>
    <w:p w14:paraId="48F68E7A" w14:textId="7F760AF2" w:rsidR="00D57ED0" w:rsidRPr="00D57ED0" w:rsidRDefault="00615B44" w:rsidP="00615B44">
      <w:pPr>
        <w:pStyle w:val="a4"/>
        <w:tabs>
          <w:tab w:val="left" w:pos="426"/>
        </w:tabs>
        <w:spacing w:after="0" w:line="420" w:lineRule="auto"/>
        <w:ind w:left="460" w:hanging="505"/>
        <w:jc w:val="center"/>
        <w:rPr>
          <w:rFonts w:ascii="Times New Roman" w:hAnsi="Times New Roman" w:cs="Times New Roman"/>
          <w:iCs/>
          <w:sz w:val="28"/>
          <w:szCs w:val="28"/>
        </w:rPr>
      </w:pPr>
      <w:r w:rsidRPr="00D57ED0">
        <w:rPr>
          <w:rFonts w:ascii="Times New Roman" w:hAnsi="Times New Roman" w:cs="Times New Roman"/>
          <w:b/>
          <w:position w:val="-10"/>
          <w:sz w:val="28"/>
          <w:szCs w:val="28"/>
        </w:rPr>
        <w:object w:dxaOrig="3660" w:dyaOrig="360" w14:anchorId="6B778146">
          <v:shape id="_x0000_i1053" type="#_x0000_t75" style="width:249.45pt;height:24.4pt" o:ole="" fillcolor="window">
            <v:imagedata r:id="rId70" o:title=""/>
          </v:shape>
          <o:OLEObject Type="Embed" ProgID="Equation.3" ShapeID="_x0000_i1053" DrawAspect="Content" ObjectID="_1686728316" r:id="rId71"/>
        </w:object>
      </w:r>
    </w:p>
    <w:p w14:paraId="35C4C739" w14:textId="77777777" w:rsidR="00D57ED0" w:rsidRPr="00D57ED0" w:rsidRDefault="00D57ED0" w:rsidP="00615B44">
      <w:pPr>
        <w:pStyle w:val="a4"/>
        <w:tabs>
          <w:tab w:val="left" w:pos="426"/>
        </w:tabs>
        <w:spacing w:after="0" w:line="420" w:lineRule="auto"/>
        <w:ind w:left="460" w:hanging="505"/>
        <w:jc w:val="both"/>
        <w:rPr>
          <w:rFonts w:ascii="Times New Roman" w:hAnsi="Times New Roman" w:cs="Times New Roman"/>
          <w:iCs/>
          <w:sz w:val="28"/>
          <w:szCs w:val="28"/>
        </w:rPr>
      </w:pPr>
      <w:r w:rsidRPr="00D57ED0">
        <w:rPr>
          <w:rFonts w:ascii="Times New Roman" w:hAnsi="Times New Roman" w:cs="Times New Roman"/>
          <w:sz w:val="28"/>
          <w:szCs w:val="28"/>
        </w:rPr>
        <w:t>и определить их тип</w:t>
      </w:r>
      <w:r w:rsidRPr="00D57ED0">
        <w:rPr>
          <w:rFonts w:ascii="Times New Roman" w:hAnsi="Times New Roman" w:cs="Times New Roman"/>
          <w:iCs/>
          <w:sz w:val="28"/>
          <w:szCs w:val="28"/>
        </w:rPr>
        <w:t>.</w:t>
      </w:r>
    </w:p>
    <w:p w14:paraId="135E5E71" w14:textId="4E70D829" w:rsidR="00C5602C" w:rsidRPr="001D291C" w:rsidRDefault="00AE7CEB" w:rsidP="00AE7CEB">
      <w:pPr>
        <w:pStyle w:val="3"/>
        <w:numPr>
          <w:ilvl w:val="0"/>
          <w:numId w:val="16"/>
        </w:numPr>
        <w:spacing w:after="0" w:line="420" w:lineRule="auto"/>
        <w:jc w:val="both"/>
        <w:rPr>
          <w:sz w:val="28"/>
          <w:szCs w:val="28"/>
        </w:rPr>
      </w:pPr>
      <w:r>
        <w:rPr>
          <w:sz w:val="28"/>
          <w:szCs w:val="28"/>
        </w:rPr>
        <w:t xml:space="preserve">(10 баллов) </w:t>
      </w:r>
      <w:r w:rsidR="00C5602C">
        <w:rPr>
          <w:sz w:val="28"/>
          <w:szCs w:val="28"/>
        </w:rPr>
        <w:t>Вычислите кратный интеграл</w:t>
      </w:r>
    </w:p>
    <w:p w14:paraId="2659BF76" w14:textId="77777777" w:rsidR="00C5602C" w:rsidRDefault="00C5602C" w:rsidP="00615B44">
      <w:pPr>
        <w:pStyle w:val="3"/>
        <w:spacing w:after="0" w:line="420" w:lineRule="auto"/>
        <w:ind w:left="1069"/>
        <w:jc w:val="center"/>
        <w:rPr>
          <w:sz w:val="28"/>
          <w:szCs w:val="28"/>
        </w:rPr>
      </w:pPr>
      <w:r w:rsidRPr="00C87C48">
        <w:rPr>
          <w:position w:val="-30"/>
          <w:sz w:val="28"/>
          <w:szCs w:val="28"/>
        </w:rPr>
        <w:object w:dxaOrig="2000" w:dyaOrig="580" w14:anchorId="192D96C5">
          <v:shape id="_x0000_i1054" type="#_x0000_t75" style="width:123.6pt;height:35.15pt" o:ole="" fillcolor="window">
            <v:imagedata r:id="rId72" o:title=""/>
          </v:shape>
          <o:OLEObject Type="Embed" ProgID="Equation.3" ShapeID="_x0000_i1054" DrawAspect="Content" ObjectID="_1686728317" r:id="rId73"/>
        </w:object>
      </w:r>
    </w:p>
    <w:p w14:paraId="5C12E45D" w14:textId="77777777" w:rsidR="00C5602C" w:rsidRDefault="00C5602C" w:rsidP="00615B44">
      <w:pPr>
        <w:pStyle w:val="3"/>
        <w:spacing w:after="0" w:line="420" w:lineRule="auto"/>
        <w:ind w:hanging="505"/>
        <w:jc w:val="both"/>
        <w:rPr>
          <w:sz w:val="28"/>
          <w:szCs w:val="28"/>
        </w:rPr>
      </w:pPr>
      <w:r>
        <w:rPr>
          <w:sz w:val="28"/>
          <w:szCs w:val="28"/>
        </w:rPr>
        <w:t>по области, ограниченной прямыми:</w:t>
      </w:r>
    </w:p>
    <w:p w14:paraId="0B3EDAC6" w14:textId="0627852F" w:rsidR="00D57ED0" w:rsidRPr="00C5602C" w:rsidRDefault="00C5602C" w:rsidP="00615B44">
      <w:pPr>
        <w:pStyle w:val="3"/>
        <w:spacing w:after="0" w:line="420" w:lineRule="auto"/>
        <w:ind w:left="1069"/>
        <w:jc w:val="center"/>
        <w:rPr>
          <w:sz w:val="28"/>
          <w:szCs w:val="28"/>
        </w:rPr>
      </w:pPr>
      <w:r w:rsidRPr="00C87C48">
        <w:rPr>
          <w:position w:val="-10"/>
          <w:sz w:val="28"/>
          <w:szCs w:val="28"/>
        </w:rPr>
        <w:object w:dxaOrig="4040" w:dyaOrig="320" w14:anchorId="04FDB03A">
          <v:shape id="_x0000_i1055" type="#_x0000_t75" style="width:228.45pt;height:19.3pt" o:ole="" fillcolor="window">
            <v:imagedata r:id="rId74" o:title=""/>
          </v:shape>
          <o:OLEObject Type="Embed" ProgID="Equation.3" ShapeID="_x0000_i1055" DrawAspect="Content" ObjectID="_1686728318" r:id="rId75"/>
        </w:object>
      </w:r>
      <w:r>
        <w:rPr>
          <w:sz w:val="28"/>
          <w:szCs w:val="28"/>
        </w:rPr>
        <w:t>.</w:t>
      </w:r>
    </w:p>
    <w:p w14:paraId="04628195" w14:textId="6D208EC3" w:rsidR="00C5602C" w:rsidRDefault="00AE7CEB" w:rsidP="00AE7CEB">
      <w:pPr>
        <w:pStyle w:val="a4"/>
        <w:numPr>
          <w:ilvl w:val="0"/>
          <w:numId w:val="16"/>
        </w:numPr>
        <w:tabs>
          <w:tab w:val="left" w:pos="993"/>
        </w:tabs>
        <w:spacing w:after="0" w:line="420" w:lineRule="auto"/>
        <w:ind w:left="0" w:firstLine="564"/>
        <w:jc w:val="both"/>
        <w:rPr>
          <w:rFonts w:ascii="Times New Roman" w:hAnsi="Times New Roman" w:cs="Times New Roman"/>
          <w:sz w:val="28"/>
          <w:szCs w:val="28"/>
        </w:rPr>
      </w:pPr>
      <w:r>
        <w:rPr>
          <w:rFonts w:ascii="Times New Roman" w:hAnsi="Times New Roman" w:cs="Times New Roman"/>
          <w:sz w:val="28"/>
          <w:szCs w:val="28"/>
        </w:rPr>
        <w:t xml:space="preserve">(10 баллов) </w:t>
      </w:r>
      <w:r w:rsidR="00C5602C">
        <w:rPr>
          <w:rFonts w:ascii="Times New Roman" w:hAnsi="Times New Roman" w:cs="Times New Roman"/>
          <w:sz w:val="28"/>
          <w:szCs w:val="28"/>
        </w:rPr>
        <w:t>Решите задачу Коши для дифференциального уравнения первого порядка:</w:t>
      </w:r>
    </w:p>
    <w:p w14:paraId="5211D338" w14:textId="77777777" w:rsidR="00C5602C" w:rsidRDefault="00C5602C" w:rsidP="00615B44">
      <w:pPr>
        <w:pStyle w:val="a4"/>
        <w:spacing w:after="0" w:line="420" w:lineRule="auto"/>
        <w:ind w:left="460" w:hanging="505"/>
        <w:jc w:val="center"/>
        <w:rPr>
          <w:rFonts w:ascii="Times New Roman" w:hAnsi="Times New Roman" w:cs="Times New Roman"/>
          <w:sz w:val="28"/>
          <w:szCs w:val="28"/>
        </w:rPr>
      </w:pPr>
      <w:r w:rsidRPr="007E23B7">
        <w:rPr>
          <w:rFonts w:ascii="Arial" w:hAnsi="Arial"/>
          <w:i/>
          <w:iCs/>
          <w:position w:val="-28"/>
          <w:sz w:val="50"/>
          <w:szCs w:val="50"/>
        </w:rPr>
        <w:object w:dxaOrig="3360" w:dyaOrig="740" w14:anchorId="6C93FD1F">
          <v:shape id="_x0000_i1056" type="#_x0000_t75" style="width:168.95pt;height:37.4pt" o:ole="">
            <v:imagedata r:id="rId76" o:title=""/>
          </v:shape>
          <o:OLEObject Type="Embed" ProgID="Equation.DSMT4" ShapeID="_x0000_i1056" DrawAspect="Content" ObjectID="_1686728319" r:id="rId77"/>
        </w:object>
      </w:r>
    </w:p>
    <w:p w14:paraId="678CFC7D" w14:textId="0A5E5C67" w:rsidR="00D57ED0" w:rsidRDefault="00AE7CEB" w:rsidP="00AE7CEB">
      <w:pPr>
        <w:pStyle w:val="a4"/>
        <w:numPr>
          <w:ilvl w:val="0"/>
          <w:numId w:val="16"/>
        </w:numPr>
        <w:tabs>
          <w:tab w:val="left" w:pos="1134"/>
        </w:tabs>
        <w:spacing w:after="0" w:line="420" w:lineRule="auto"/>
        <w:ind w:left="0" w:right="-284" w:firstLine="567"/>
        <w:jc w:val="both"/>
        <w:rPr>
          <w:rFonts w:ascii="Times New Roman" w:hAnsi="Times New Roman" w:cs="Times New Roman"/>
          <w:sz w:val="28"/>
          <w:szCs w:val="28"/>
        </w:rPr>
      </w:pPr>
      <w:r>
        <w:rPr>
          <w:rFonts w:ascii="Times New Roman" w:hAnsi="Times New Roman" w:cs="Times New Roman"/>
          <w:sz w:val="28"/>
          <w:szCs w:val="28"/>
        </w:rPr>
        <w:t xml:space="preserve">(10 баллов) </w:t>
      </w:r>
      <w:r w:rsidR="0052592E">
        <w:rPr>
          <w:rFonts w:ascii="Times New Roman" w:hAnsi="Times New Roman" w:cs="Times New Roman"/>
          <w:sz w:val="28"/>
          <w:szCs w:val="28"/>
        </w:rPr>
        <w:t>Найдите дневную выработку рабочего за семичасовой рабочий день, если производительность труда меняется по закону:</w:t>
      </w:r>
    </w:p>
    <w:p w14:paraId="2F11A678" w14:textId="2C649DBA" w:rsidR="0052592E" w:rsidRPr="00615B44" w:rsidRDefault="0052592E" w:rsidP="00615B44">
      <w:pPr>
        <w:pStyle w:val="a4"/>
        <w:tabs>
          <w:tab w:val="right" w:pos="993"/>
        </w:tabs>
        <w:spacing w:after="0" w:line="420" w:lineRule="auto"/>
        <w:ind w:left="1069" w:right="-284"/>
        <w:jc w:val="center"/>
        <w:rPr>
          <w:rFonts w:ascii="Times New Roman" w:hAnsi="Times New Roman" w:cs="Times New Roman"/>
          <w:i/>
          <w:sz w:val="28"/>
          <w:szCs w:val="28"/>
        </w:rPr>
      </w:pPr>
      <m:oMathPara>
        <m:oMath>
          <m:r>
            <w:rPr>
              <w:rFonts w:ascii="Cambria Math" w:hAnsi="Cambria Math" w:cs="Times New Roman"/>
              <w:sz w:val="28"/>
              <w:szCs w:val="28"/>
              <w:lang w:val="en-US"/>
            </w:rPr>
            <m:t>z</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rPr>
            <m:t>=-0,623</m:t>
          </m:r>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2</m:t>
              </m:r>
            </m:sup>
          </m:sSup>
          <m:r>
            <w:rPr>
              <w:rFonts w:ascii="Cambria Math" w:hAnsi="Cambria Math" w:cs="Times New Roman"/>
              <w:sz w:val="28"/>
              <w:szCs w:val="28"/>
            </w:rPr>
            <m:t>+4,6t+6,4 ,</m:t>
          </m:r>
        </m:oMath>
      </m:oMathPara>
    </w:p>
    <w:p w14:paraId="33CAAC7C" w14:textId="32303A45" w:rsidR="0052592E" w:rsidRPr="0052592E" w:rsidRDefault="0052592E" w:rsidP="00615B44">
      <w:pPr>
        <w:tabs>
          <w:tab w:val="right" w:pos="993"/>
        </w:tabs>
        <w:spacing w:line="420" w:lineRule="auto"/>
        <w:ind w:right="-284"/>
        <w:jc w:val="both"/>
        <w:rPr>
          <w:sz w:val="28"/>
          <w:szCs w:val="28"/>
        </w:rPr>
      </w:pPr>
      <w:r w:rsidRPr="0052592E">
        <w:rPr>
          <w:sz w:val="28"/>
          <w:szCs w:val="28"/>
        </w:rPr>
        <w:t xml:space="preserve">где </w:t>
      </w:r>
      <m:oMath>
        <m:r>
          <w:rPr>
            <w:rFonts w:ascii="Cambria Math" w:hAnsi="Cambria Math"/>
            <w:sz w:val="28"/>
            <w:szCs w:val="28"/>
          </w:rPr>
          <m:t xml:space="preserve">t- </m:t>
        </m:r>
      </m:oMath>
      <w:r w:rsidRPr="0052592E">
        <w:rPr>
          <w:sz w:val="28"/>
          <w:szCs w:val="28"/>
        </w:rPr>
        <w:t>время (в часах), прошедшее с начала рабочего дня.</w:t>
      </w:r>
    </w:p>
    <w:p w14:paraId="7F2EFAC5" w14:textId="60946226" w:rsidR="00CE1148" w:rsidRPr="000117C6" w:rsidRDefault="00D57ED0" w:rsidP="0062428A">
      <w:pPr>
        <w:spacing w:line="288" w:lineRule="auto"/>
        <w:rPr>
          <w:rStyle w:val="FontStyle429"/>
          <w:sz w:val="10"/>
          <w:szCs w:val="10"/>
        </w:rPr>
      </w:pPr>
      <w:r>
        <w:rPr>
          <w:rStyle w:val="FontStyle429"/>
          <w:sz w:val="10"/>
          <w:szCs w:val="10"/>
        </w:rPr>
        <w:br w:type="page"/>
      </w:r>
    </w:p>
    <w:p w14:paraId="086D9F10" w14:textId="77777777" w:rsidR="003036C1" w:rsidRPr="00CB690D" w:rsidRDefault="003036C1" w:rsidP="00513B79">
      <w:pPr>
        <w:suppressAutoHyphens/>
        <w:spacing w:line="300" w:lineRule="auto"/>
        <w:ind w:firstLine="567"/>
        <w:jc w:val="both"/>
        <w:rPr>
          <w:b/>
          <w:sz w:val="28"/>
          <w:szCs w:val="28"/>
        </w:rPr>
      </w:pPr>
      <w:r w:rsidRPr="00CB690D">
        <w:rPr>
          <w:b/>
          <w:sz w:val="28"/>
          <w:szCs w:val="28"/>
        </w:rPr>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14:paraId="707BD5C4" w14:textId="77777777" w:rsidR="00B43EF2" w:rsidRPr="003036C1" w:rsidRDefault="00B43EF2" w:rsidP="00626F0A">
      <w:pPr>
        <w:jc w:val="both"/>
        <w:rPr>
          <w:b/>
          <w:i/>
          <w:color w:val="000000" w:themeColor="text1"/>
          <w:sz w:val="22"/>
          <w:szCs w:val="22"/>
        </w:rPr>
      </w:pPr>
    </w:p>
    <w:p w14:paraId="59C4BFCE" w14:textId="3B9F7133"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p>
    <w:p w14:paraId="6EC69661" w14:textId="6D1811C1" w:rsidR="004A347F" w:rsidRDefault="004A347F" w:rsidP="00697F03">
      <w:pPr>
        <w:pStyle w:val="Default"/>
        <w:numPr>
          <w:ilvl w:val="0"/>
          <w:numId w:val="38"/>
        </w:numPr>
        <w:spacing w:line="276" w:lineRule="auto"/>
        <w:jc w:val="both"/>
        <w:rPr>
          <w:sz w:val="28"/>
          <w:szCs w:val="28"/>
        </w:rPr>
      </w:pPr>
      <w:r w:rsidRPr="004A347F">
        <w:rPr>
          <w:sz w:val="28"/>
          <w:szCs w:val="28"/>
        </w:rPr>
        <w:t>Гисин, В. Б. Дискретная математика: учебник и практикум для академического бакалавриата / В.Б. Гисин; Финуниверситет</w:t>
      </w:r>
      <w:r w:rsidR="00954B99">
        <w:rPr>
          <w:sz w:val="28"/>
          <w:szCs w:val="28"/>
        </w:rPr>
        <w:t>. –</w:t>
      </w:r>
      <w:r w:rsidRPr="004A347F">
        <w:rPr>
          <w:sz w:val="28"/>
          <w:szCs w:val="28"/>
        </w:rPr>
        <w:t xml:space="preserve"> Москва: Юрайт, 2016.</w:t>
      </w:r>
      <w:r w:rsidR="00954B99" w:rsidRPr="00954B99">
        <w:rPr>
          <w:sz w:val="28"/>
          <w:szCs w:val="28"/>
        </w:rPr>
        <w:t xml:space="preserve"> </w:t>
      </w:r>
      <w:r w:rsidR="00954B99">
        <w:rPr>
          <w:sz w:val="28"/>
          <w:szCs w:val="28"/>
        </w:rPr>
        <w:t>–</w:t>
      </w:r>
      <w:r w:rsidRPr="004A347F">
        <w:rPr>
          <w:sz w:val="28"/>
          <w:szCs w:val="28"/>
        </w:rPr>
        <w:t xml:space="preserve"> 383 с. </w:t>
      </w:r>
      <w:r w:rsidR="00954B99">
        <w:rPr>
          <w:sz w:val="28"/>
          <w:szCs w:val="28"/>
        </w:rPr>
        <w:t>–</w:t>
      </w:r>
      <w:r w:rsidRPr="004A347F">
        <w:rPr>
          <w:sz w:val="28"/>
          <w:szCs w:val="28"/>
        </w:rPr>
        <w:t xml:space="preserve"> Текст непосредственный. </w:t>
      </w:r>
      <w:r w:rsidR="00954B99">
        <w:rPr>
          <w:sz w:val="28"/>
          <w:szCs w:val="28"/>
        </w:rPr>
        <w:t>–</w:t>
      </w:r>
      <w:r w:rsidRPr="004A347F">
        <w:rPr>
          <w:sz w:val="28"/>
          <w:szCs w:val="28"/>
        </w:rPr>
        <w:t xml:space="preserve"> То же. </w:t>
      </w:r>
      <w:r w:rsidR="00954B99">
        <w:rPr>
          <w:sz w:val="28"/>
          <w:szCs w:val="28"/>
        </w:rPr>
        <w:t>–</w:t>
      </w:r>
      <w:r w:rsidRPr="004A347F">
        <w:rPr>
          <w:sz w:val="28"/>
          <w:szCs w:val="28"/>
        </w:rPr>
        <w:t xml:space="preserve"> 2019. </w:t>
      </w:r>
      <w:r w:rsidR="00954B99">
        <w:rPr>
          <w:sz w:val="28"/>
          <w:szCs w:val="28"/>
        </w:rPr>
        <w:t>–</w:t>
      </w:r>
      <w:r w:rsidRPr="004A347F">
        <w:rPr>
          <w:sz w:val="28"/>
          <w:szCs w:val="28"/>
        </w:rPr>
        <w:t xml:space="preserve"> 383 с.</w:t>
      </w:r>
      <w:r w:rsidR="00954B99">
        <w:rPr>
          <w:sz w:val="28"/>
          <w:szCs w:val="28"/>
        </w:rPr>
        <w:t xml:space="preserve"> –</w:t>
      </w:r>
      <w:r w:rsidRPr="004A347F">
        <w:rPr>
          <w:sz w:val="28"/>
          <w:szCs w:val="28"/>
        </w:rPr>
        <w:t xml:space="preserve"> ЭБС Юрайт. </w:t>
      </w:r>
      <w:r w:rsidR="00954B99">
        <w:rPr>
          <w:sz w:val="28"/>
          <w:szCs w:val="28"/>
        </w:rPr>
        <w:t xml:space="preserve">– </w:t>
      </w:r>
      <w:r w:rsidRPr="004A347F">
        <w:rPr>
          <w:sz w:val="28"/>
          <w:szCs w:val="28"/>
        </w:rPr>
        <w:t xml:space="preserve">URL: </w:t>
      </w:r>
      <w:r w:rsidRPr="0062428A">
        <w:rPr>
          <w:sz w:val="28"/>
          <w:szCs w:val="28"/>
        </w:rPr>
        <w:t>https://urait.ru/bcode/432144</w:t>
      </w:r>
      <w:r w:rsidRPr="004A347F">
        <w:rPr>
          <w:sz w:val="28"/>
          <w:szCs w:val="28"/>
        </w:rPr>
        <w:t xml:space="preserve"> (дата обращения: </w:t>
      </w:r>
      <w:r w:rsidR="00B52CFD">
        <w:rPr>
          <w:sz w:val="28"/>
          <w:szCs w:val="28"/>
        </w:rPr>
        <w:t>20</w:t>
      </w:r>
      <w:r w:rsidRPr="004A347F">
        <w:rPr>
          <w:sz w:val="28"/>
          <w:szCs w:val="28"/>
        </w:rPr>
        <w:t>.</w:t>
      </w:r>
      <w:r w:rsidR="00954B99">
        <w:rPr>
          <w:sz w:val="28"/>
          <w:szCs w:val="28"/>
        </w:rPr>
        <w:t>0</w:t>
      </w:r>
      <w:r w:rsidR="00B52CFD">
        <w:rPr>
          <w:sz w:val="28"/>
          <w:szCs w:val="28"/>
        </w:rPr>
        <w:t>5</w:t>
      </w:r>
      <w:r w:rsidRPr="004A347F">
        <w:rPr>
          <w:sz w:val="28"/>
          <w:szCs w:val="28"/>
        </w:rPr>
        <w:t>.202</w:t>
      </w:r>
      <w:r w:rsidR="00954B99">
        <w:rPr>
          <w:sz w:val="28"/>
          <w:szCs w:val="28"/>
        </w:rPr>
        <w:t>1</w:t>
      </w:r>
      <w:r w:rsidRPr="004A347F">
        <w:rPr>
          <w:sz w:val="28"/>
          <w:szCs w:val="28"/>
        </w:rPr>
        <w:t xml:space="preserve">). </w:t>
      </w:r>
      <w:r w:rsidR="00954B99">
        <w:rPr>
          <w:sz w:val="28"/>
          <w:szCs w:val="28"/>
        </w:rPr>
        <w:t>–</w:t>
      </w:r>
      <w:r w:rsidRPr="004A347F">
        <w:rPr>
          <w:sz w:val="28"/>
          <w:szCs w:val="28"/>
        </w:rPr>
        <w:t xml:space="preserve"> Текст: электронный.</w:t>
      </w:r>
    </w:p>
    <w:p w14:paraId="2A865292" w14:textId="4FFA6625" w:rsidR="004A347F" w:rsidRPr="001D4412" w:rsidRDefault="004A347F" w:rsidP="00697F03">
      <w:pPr>
        <w:pStyle w:val="Default"/>
        <w:numPr>
          <w:ilvl w:val="0"/>
          <w:numId w:val="38"/>
        </w:numPr>
        <w:spacing w:line="276" w:lineRule="auto"/>
        <w:jc w:val="both"/>
        <w:rPr>
          <w:sz w:val="28"/>
          <w:szCs w:val="28"/>
        </w:rPr>
      </w:pPr>
      <w:r w:rsidRPr="004A347F">
        <w:rPr>
          <w:sz w:val="28"/>
          <w:szCs w:val="28"/>
        </w:rPr>
        <w:t>Кремер, Н.</w:t>
      </w:r>
      <w:r w:rsidR="00954B99">
        <w:rPr>
          <w:sz w:val="28"/>
          <w:szCs w:val="28"/>
        </w:rPr>
        <w:t xml:space="preserve"> </w:t>
      </w:r>
      <w:r w:rsidRPr="004A347F">
        <w:rPr>
          <w:sz w:val="28"/>
          <w:szCs w:val="28"/>
        </w:rPr>
        <w:t xml:space="preserve">Ш. Линейная алгебра: учебник и практикум / Н.Ш. Кремер, М.Н. Фридман; Финуниверситет; под ред. Н.Ш. Кремера. </w:t>
      </w:r>
      <w:r w:rsidR="00954B99">
        <w:rPr>
          <w:sz w:val="28"/>
          <w:szCs w:val="28"/>
        </w:rPr>
        <w:t>–</w:t>
      </w:r>
      <w:r w:rsidRPr="004A347F">
        <w:rPr>
          <w:sz w:val="28"/>
          <w:szCs w:val="28"/>
        </w:rPr>
        <w:t xml:space="preserve"> Москва: Юрайт, 2014. </w:t>
      </w:r>
      <w:r w:rsidR="00954B99">
        <w:rPr>
          <w:sz w:val="28"/>
          <w:szCs w:val="28"/>
        </w:rPr>
        <w:t>–</w:t>
      </w:r>
      <w:r w:rsidRPr="004A347F">
        <w:rPr>
          <w:sz w:val="28"/>
          <w:szCs w:val="28"/>
        </w:rPr>
        <w:t xml:space="preserve"> 307 с. – Текст: непосредственный.</w:t>
      </w:r>
      <w:r w:rsidR="001D4412">
        <w:rPr>
          <w:sz w:val="28"/>
          <w:szCs w:val="28"/>
        </w:rPr>
        <w:t xml:space="preserve"> </w:t>
      </w:r>
      <w:r w:rsidRPr="001D4412">
        <w:rPr>
          <w:sz w:val="28"/>
          <w:szCs w:val="28"/>
        </w:rPr>
        <w:t xml:space="preserve">Кремер, Н. Ш. Линейная алгебра: учебник и практикум для бакалавриата и специалитета / под ред. Н. Ш. Кремера. </w:t>
      </w:r>
      <w:r w:rsidR="00954B99" w:rsidRPr="001D4412">
        <w:rPr>
          <w:sz w:val="28"/>
          <w:szCs w:val="28"/>
        </w:rPr>
        <w:t>–</w:t>
      </w:r>
      <w:r w:rsidRPr="001D4412">
        <w:rPr>
          <w:sz w:val="28"/>
          <w:szCs w:val="28"/>
        </w:rPr>
        <w:t xml:space="preserve"> 3-е изд., испр. и доп. </w:t>
      </w:r>
      <w:r w:rsidR="00954B99" w:rsidRPr="001D4412">
        <w:rPr>
          <w:sz w:val="28"/>
          <w:szCs w:val="28"/>
        </w:rPr>
        <w:t>–</w:t>
      </w:r>
      <w:r w:rsidRPr="001D4412">
        <w:rPr>
          <w:sz w:val="28"/>
          <w:szCs w:val="28"/>
        </w:rPr>
        <w:t xml:space="preserve"> Москва: Издательство Юрайт, 2019. </w:t>
      </w:r>
      <w:r w:rsidR="00954B99" w:rsidRPr="001D4412">
        <w:rPr>
          <w:sz w:val="28"/>
          <w:szCs w:val="28"/>
        </w:rPr>
        <w:t>–</w:t>
      </w:r>
      <w:r w:rsidRPr="001D4412">
        <w:rPr>
          <w:sz w:val="28"/>
          <w:szCs w:val="28"/>
        </w:rPr>
        <w:t xml:space="preserve"> 422 с. </w:t>
      </w:r>
      <w:r w:rsidR="00954B99" w:rsidRPr="001D4412">
        <w:rPr>
          <w:sz w:val="28"/>
          <w:szCs w:val="28"/>
        </w:rPr>
        <w:t>–</w:t>
      </w:r>
      <w:r w:rsidRPr="001D4412">
        <w:rPr>
          <w:sz w:val="28"/>
          <w:szCs w:val="28"/>
        </w:rPr>
        <w:t xml:space="preserve"> (Серия: Бакалавр и специалист). </w:t>
      </w:r>
      <w:r w:rsidR="00954B99" w:rsidRPr="001D4412">
        <w:rPr>
          <w:sz w:val="28"/>
          <w:szCs w:val="28"/>
        </w:rPr>
        <w:t>–</w:t>
      </w:r>
      <w:r w:rsidRPr="001D4412">
        <w:rPr>
          <w:sz w:val="28"/>
          <w:szCs w:val="28"/>
        </w:rPr>
        <w:t xml:space="preserve">ЭБС Юрайт. </w:t>
      </w:r>
      <w:r w:rsidR="00954B99" w:rsidRPr="001D4412">
        <w:rPr>
          <w:sz w:val="28"/>
          <w:szCs w:val="28"/>
        </w:rPr>
        <w:t>–</w:t>
      </w:r>
      <w:r w:rsidRPr="001D4412">
        <w:rPr>
          <w:sz w:val="28"/>
          <w:szCs w:val="28"/>
        </w:rPr>
        <w:t xml:space="preserve"> URL: </w:t>
      </w:r>
      <w:r w:rsidRPr="0062428A">
        <w:rPr>
          <w:sz w:val="28"/>
          <w:szCs w:val="28"/>
        </w:rPr>
        <w:t>https://urait.ru/bcode/432050</w:t>
      </w:r>
      <w:r w:rsidRPr="001D4412">
        <w:rPr>
          <w:sz w:val="28"/>
          <w:szCs w:val="28"/>
        </w:rPr>
        <w:t xml:space="preserve"> (дата обращения: </w:t>
      </w:r>
      <w:r w:rsidR="00B52CFD" w:rsidRPr="00B52CFD">
        <w:rPr>
          <w:sz w:val="28"/>
          <w:szCs w:val="28"/>
        </w:rPr>
        <w:t>20.05.2021</w:t>
      </w:r>
      <w:r w:rsidRPr="001D4412">
        <w:rPr>
          <w:sz w:val="28"/>
          <w:szCs w:val="28"/>
        </w:rPr>
        <w:t xml:space="preserve">). </w:t>
      </w:r>
      <w:r w:rsidR="00954B99" w:rsidRPr="001D4412">
        <w:rPr>
          <w:sz w:val="28"/>
          <w:szCs w:val="28"/>
        </w:rPr>
        <w:t>–</w:t>
      </w:r>
      <w:r w:rsidRPr="001D4412">
        <w:rPr>
          <w:sz w:val="28"/>
          <w:szCs w:val="28"/>
        </w:rPr>
        <w:t xml:space="preserve"> Текст: электронный.</w:t>
      </w:r>
    </w:p>
    <w:p w14:paraId="4CF5048D" w14:textId="163B16F1" w:rsidR="004A347F" w:rsidRDefault="00196AA2" w:rsidP="00697F03">
      <w:pPr>
        <w:pStyle w:val="Default"/>
        <w:numPr>
          <w:ilvl w:val="0"/>
          <w:numId w:val="38"/>
        </w:numPr>
        <w:spacing w:line="276" w:lineRule="auto"/>
        <w:jc w:val="both"/>
        <w:rPr>
          <w:color w:val="auto"/>
          <w:sz w:val="28"/>
          <w:szCs w:val="28"/>
        </w:rPr>
      </w:pPr>
      <w:hyperlink r:id="rId78" w:history="1">
        <w:r w:rsidR="00954B99" w:rsidRPr="00954B99">
          <w:rPr>
            <w:rStyle w:val="af"/>
            <w:color w:val="auto"/>
            <w:sz w:val="28"/>
            <w:szCs w:val="28"/>
            <w:u w:val="none"/>
          </w:rPr>
          <w:t xml:space="preserve">Плохотников, К. Э. Базовые разделы математики для бакалавров в среде MATLAB / К.Э.Плохотников. – Москва: Вузовский учебник, 2014. – 571 с. – ЭБС ZNANIUM.com. – URL: </w:t>
        </w:r>
      </w:hyperlink>
      <w:hyperlink r:id="rId79" w:tgtFrame="_blank" w:history="1">
        <w:r w:rsidR="004A347F" w:rsidRPr="002A56EF">
          <w:rPr>
            <w:rStyle w:val="af"/>
            <w:color w:val="auto"/>
            <w:sz w:val="28"/>
            <w:szCs w:val="28"/>
            <w:u w:val="none"/>
          </w:rPr>
          <w:t>http://znanium.com/go.php?id=496199</w:t>
        </w:r>
      </w:hyperlink>
      <w:hyperlink r:id="rId80" w:history="1">
        <w:r w:rsidR="004A347F" w:rsidRPr="004A347F">
          <w:rPr>
            <w:rStyle w:val="af"/>
            <w:color w:val="auto"/>
            <w:sz w:val="28"/>
            <w:szCs w:val="28"/>
            <w:u w:val="none"/>
          </w:rPr>
          <w:t xml:space="preserve"> (дата обращения: </w:t>
        </w:r>
        <w:r w:rsidR="00B52CFD">
          <w:rPr>
            <w:sz w:val="28"/>
            <w:szCs w:val="28"/>
          </w:rPr>
          <w:t>20</w:t>
        </w:r>
        <w:r w:rsidR="00B52CFD" w:rsidRPr="004A347F">
          <w:rPr>
            <w:sz w:val="28"/>
            <w:szCs w:val="28"/>
          </w:rPr>
          <w:t>.</w:t>
        </w:r>
        <w:r w:rsidR="00B52CFD">
          <w:rPr>
            <w:sz w:val="28"/>
            <w:szCs w:val="28"/>
          </w:rPr>
          <w:t>05</w:t>
        </w:r>
        <w:r w:rsidR="00B52CFD" w:rsidRPr="004A347F">
          <w:rPr>
            <w:sz w:val="28"/>
            <w:szCs w:val="28"/>
          </w:rPr>
          <w:t>.202</w:t>
        </w:r>
        <w:r w:rsidR="00B52CFD">
          <w:rPr>
            <w:sz w:val="28"/>
            <w:szCs w:val="28"/>
          </w:rPr>
          <w:t>1</w:t>
        </w:r>
        <w:r w:rsidR="004A347F" w:rsidRPr="004A347F">
          <w:rPr>
            <w:rStyle w:val="af"/>
            <w:color w:val="auto"/>
            <w:sz w:val="28"/>
            <w:szCs w:val="28"/>
            <w:u w:val="none"/>
          </w:rPr>
          <w:t xml:space="preserve">). </w:t>
        </w:r>
        <w:r w:rsidR="00954B99">
          <w:rPr>
            <w:sz w:val="28"/>
            <w:szCs w:val="28"/>
          </w:rPr>
          <w:t>–</w:t>
        </w:r>
        <w:r w:rsidR="004A347F" w:rsidRPr="004A347F">
          <w:rPr>
            <w:rStyle w:val="af"/>
            <w:color w:val="auto"/>
            <w:sz w:val="28"/>
            <w:szCs w:val="28"/>
            <w:u w:val="none"/>
          </w:rPr>
          <w:t xml:space="preserve"> Текст: электронный.</w:t>
        </w:r>
      </w:hyperlink>
    </w:p>
    <w:p w14:paraId="35F38798" w14:textId="04070F25" w:rsidR="0032794B" w:rsidRPr="0032794B" w:rsidRDefault="00196AA2" w:rsidP="00615B44">
      <w:pPr>
        <w:pStyle w:val="Default"/>
        <w:numPr>
          <w:ilvl w:val="0"/>
          <w:numId w:val="38"/>
        </w:numPr>
        <w:spacing w:line="276" w:lineRule="auto"/>
        <w:jc w:val="both"/>
        <w:rPr>
          <w:color w:val="auto"/>
          <w:sz w:val="28"/>
          <w:szCs w:val="28"/>
        </w:rPr>
      </w:pPr>
      <w:hyperlink r:id="rId81" w:history="1">
        <w:r w:rsidR="00561469" w:rsidRPr="00561469">
          <w:rPr>
            <w:rStyle w:val="af"/>
            <w:color w:val="auto"/>
            <w:sz w:val="28"/>
            <w:szCs w:val="28"/>
            <w:u w:val="none"/>
          </w:rPr>
          <w:t xml:space="preserve">Соболева, Т. С. Дискретная математика. Углубленный курс : учебник / Т.С. Соболева, А.В. Чечкин; под редакцией А.В. Чечкина. </w:t>
        </w:r>
        <w:r w:rsidR="00954B99">
          <w:rPr>
            <w:sz w:val="28"/>
            <w:szCs w:val="28"/>
          </w:rPr>
          <w:t>–</w:t>
        </w:r>
        <w:r w:rsidR="00561469" w:rsidRPr="00561469">
          <w:rPr>
            <w:rStyle w:val="af"/>
            <w:color w:val="auto"/>
            <w:sz w:val="28"/>
            <w:szCs w:val="28"/>
            <w:u w:val="none"/>
          </w:rPr>
          <w:t xml:space="preserve"> Москва: Курс: Инфра-М, 2016.</w:t>
        </w:r>
        <w:r w:rsidR="00954B99">
          <w:rPr>
            <w:rStyle w:val="af"/>
            <w:color w:val="auto"/>
            <w:sz w:val="28"/>
            <w:szCs w:val="28"/>
            <w:u w:val="none"/>
          </w:rPr>
          <w:t xml:space="preserve"> </w:t>
        </w:r>
        <w:r w:rsidR="00954B99">
          <w:rPr>
            <w:sz w:val="28"/>
            <w:szCs w:val="28"/>
          </w:rPr>
          <w:t>–</w:t>
        </w:r>
        <w:r w:rsidR="00561469" w:rsidRPr="00561469">
          <w:rPr>
            <w:rStyle w:val="af"/>
            <w:color w:val="auto"/>
            <w:sz w:val="28"/>
            <w:szCs w:val="28"/>
            <w:u w:val="none"/>
          </w:rPr>
          <w:t xml:space="preserve"> 278 с. </w:t>
        </w:r>
        <w:r w:rsidR="00954B99">
          <w:rPr>
            <w:sz w:val="28"/>
            <w:szCs w:val="28"/>
          </w:rPr>
          <w:t>–</w:t>
        </w:r>
        <w:r w:rsidR="00561469" w:rsidRPr="00561469">
          <w:rPr>
            <w:rStyle w:val="af"/>
            <w:color w:val="auto"/>
            <w:sz w:val="28"/>
            <w:szCs w:val="28"/>
            <w:u w:val="none"/>
          </w:rPr>
          <w:t xml:space="preserve"> Текст: непосредственный. </w:t>
        </w:r>
        <w:r w:rsidR="00954B99">
          <w:rPr>
            <w:sz w:val="28"/>
            <w:szCs w:val="28"/>
          </w:rPr>
          <w:t>–</w:t>
        </w:r>
        <w:r w:rsidR="00561469" w:rsidRPr="00561469">
          <w:rPr>
            <w:rStyle w:val="af"/>
            <w:color w:val="auto"/>
            <w:sz w:val="28"/>
            <w:szCs w:val="28"/>
            <w:u w:val="none"/>
          </w:rPr>
          <w:t xml:space="preserve"> То же. </w:t>
        </w:r>
        <w:r w:rsidR="00954B99">
          <w:rPr>
            <w:sz w:val="28"/>
            <w:szCs w:val="28"/>
          </w:rPr>
          <w:t>–</w:t>
        </w:r>
        <w:r w:rsidR="00561469" w:rsidRPr="00561469">
          <w:rPr>
            <w:rStyle w:val="af"/>
            <w:color w:val="auto"/>
            <w:sz w:val="28"/>
            <w:szCs w:val="28"/>
            <w:u w:val="none"/>
          </w:rPr>
          <w:t xml:space="preserve"> 2017. </w:t>
        </w:r>
        <w:r w:rsidR="00954B99">
          <w:rPr>
            <w:sz w:val="28"/>
            <w:szCs w:val="28"/>
          </w:rPr>
          <w:t>–</w:t>
        </w:r>
        <w:r w:rsidR="00561469" w:rsidRPr="00561469">
          <w:rPr>
            <w:rStyle w:val="af"/>
            <w:color w:val="auto"/>
            <w:sz w:val="28"/>
            <w:szCs w:val="28"/>
            <w:u w:val="none"/>
          </w:rPr>
          <w:t xml:space="preserve"> ЭБС ZNANIUM.com. </w:t>
        </w:r>
        <w:r w:rsidR="00954B99">
          <w:rPr>
            <w:sz w:val="28"/>
            <w:szCs w:val="28"/>
          </w:rPr>
          <w:t>–</w:t>
        </w:r>
        <w:r w:rsidR="00561469" w:rsidRPr="00561469">
          <w:rPr>
            <w:rStyle w:val="af"/>
            <w:color w:val="auto"/>
            <w:sz w:val="28"/>
            <w:szCs w:val="28"/>
            <w:u w:val="none"/>
          </w:rPr>
          <w:t xml:space="preserve"> URL: </w:t>
        </w:r>
      </w:hyperlink>
      <w:hyperlink r:id="rId82" w:tgtFrame="_blank" w:history="1">
        <w:r w:rsidR="00561469" w:rsidRPr="002A56EF">
          <w:rPr>
            <w:rStyle w:val="af"/>
            <w:color w:val="auto"/>
            <w:sz w:val="28"/>
            <w:szCs w:val="28"/>
            <w:u w:val="none"/>
          </w:rPr>
          <w:t>http://znanium.com/catalog/product/851215</w:t>
        </w:r>
      </w:hyperlink>
      <w:hyperlink r:id="rId83" w:history="1">
        <w:r w:rsidR="00561469" w:rsidRPr="00561469">
          <w:rPr>
            <w:rStyle w:val="af"/>
            <w:color w:val="auto"/>
            <w:sz w:val="28"/>
            <w:szCs w:val="28"/>
            <w:u w:val="none"/>
          </w:rPr>
          <w:t xml:space="preserve"> (дата обращения: </w:t>
        </w:r>
        <w:r w:rsidR="00B52CFD">
          <w:rPr>
            <w:sz w:val="28"/>
            <w:szCs w:val="28"/>
          </w:rPr>
          <w:t>20</w:t>
        </w:r>
        <w:r w:rsidR="00B52CFD" w:rsidRPr="004A347F">
          <w:rPr>
            <w:sz w:val="28"/>
            <w:szCs w:val="28"/>
          </w:rPr>
          <w:t>.</w:t>
        </w:r>
        <w:r w:rsidR="00B52CFD">
          <w:rPr>
            <w:sz w:val="28"/>
            <w:szCs w:val="28"/>
          </w:rPr>
          <w:t>05</w:t>
        </w:r>
        <w:r w:rsidR="00B52CFD" w:rsidRPr="004A347F">
          <w:rPr>
            <w:sz w:val="28"/>
            <w:szCs w:val="28"/>
          </w:rPr>
          <w:t>.202</w:t>
        </w:r>
        <w:r w:rsidR="00B52CFD">
          <w:rPr>
            <w:sz w:val="28"/>
            <w:szCs w:val="28"/>
          </w:rPr>
          <w:t>1</w:t>
        </w:r>
        <w:r w:rsidR="00561469" w:rsidRPr="00561469">
          <w:rPr>
            <w:rStyle w:val="af"/>
            <w:color w:val="auto"/>
            <w:sz w:val="28"/>
            <w:szCs w:val="28"/>
            <w:u w:val="none"/>
          </w:rPr>
          <w:t xml:space="preserve">). </w:t>
        </w:r>
        <w:r w:rsidR="00954B99">
          <w:rPr>
            <w:sz w:val="28"/>
            <w:szCs w:val="28"/>
          </w:rPr>
          <w:t>–</w:t>
        </w:r>
        <w:r w:rsidR="00561469" w:rsidRPr="00561469">
          <w:rPr>
            <w:rStyle w:val="af"/>
            <w:color w:val="auto"/>
            <w:sz w:val="28"/>
            <w:szCs w:val="28"/>
            <w:u w:val="none"/>
          </w:rPr>
          <w:t xml:space="preserve"> Текст: электронный.</w:t>
        </w:r>
      </w:hyperlink>
    </w:p>
    <w:tbl>
      <w:tblPr>
        <w:tblW w:w="0" w:type="auto"/>
        <w:tblCellMar>
          <w:left w:w="0" w:type="dxa"/>
          <w:right w:w="0" w:type="dxa"/>
        </w:tblCellMar>
        <w:tblLook w:val="04A0" w:firstRow="1" w:lastRow="0" w:firstColumn="1" w:lastColumn="0" w:noHBand="0" w:noVBand="1"/>
      </w:tblPr>
      <w:tblGrid>
        <w:gridCol w:w="6"/>
        <w:gridCol w:w="9632"/>
      </w:tblGrid>
      <w:tr w:rsidR="00561469" w:rsidRPr="00561469" w14:paraId="09F140D0" w14:textId="77777777" w:rsidTr="00697F03">
        <w:trPr>
          <w:trHeight w:val="80"/>
        </w:trPr>
        <w:tc>
          <w:tcPr>
            <w:tcW w:w="0" w:type="auto"/>
            <w:vAlign w:val="center"/>
            <w:hideMark/>
          </w:tcPr>
          <w:p w14:paraId="6A29010E" w14:textId="1986297A" w:rsidR="00561469" w:rsidRPr="00561469" w:rsidRDefault="00561469" w:rsidP="00615B44">
            <w:pPr>
              <w:pStyle w:val="Default"/>
              <w:numPr>
                <w:ilvl w:val="0"/>
                <w:numId w:val="38"/>
              </w:numPr>
              <w:spacing w:line="276" w:lineRule="auto"/>
              <w:jc w:val="both"/>
              <w:rPr>
                <w:sz w:val="28"/>
                <w:szCs w:val="28"/>
              </w:rPr>
            </w:pPr>
          </w:p>
        </w:tc>
        <w:tc>
          <w:tcPr>
            <w:tcW w:w="0" w:type="auto"/>
            <w:tcMar>
              <w:top w:w="0" w:type="dxa"/>
              <w:left w:w="0" w:type="dxa"/>
              <w:bottom w:w="0" w:type="dxa"/>
              <w:right w:w="45" w:type="dxa"/>
            </w:tcMar>
            <w:hideMark/>
          </w:tcPr>
          <w:p w14:paraId="421A6714" w14:textId="78791EA5" w:rsidR="00561469" w:rsidRPr="00561469" w:rsidRDefault="0032794B" w:rsidP="00615B44">
            <w:pPr>
              <w:pStyle w:val="Default"/>
              <w:spacing w:line="276" w:lineRule="auto"/>
              <w:ind w:left="567" w:hanging="294"/>
              <w:jc w:val="both"/>
              <w:rPr>
                <w:sz w:val="28"/>
                <w:szCs w:val="28"/>
              </w:rPr>
            </w:pPr>
            <w:r w:rsidRPr="0032794B">
              <w:rPr>
                <w:sz w:val="28"/>
                <w:szCs w:val="28"/>
              </w:rPr>
              <w:t>6.</w:t>
            </w:r>
            <w:r>
              <w:t xml:space="preserve"> </w:t>
            </w:r>
            <w:hyperlink r:id="rId84" w:history="1">
              <w:r w:rsidR="00561469" w:rsidRPr="00561469">
                <w:rPr>
                  <w:rStyle w:val="af"/>
                  <w:color w:val="auto"/>
                  <w:sz w:val="28"/>
                  <w:szCs w:val="28"/>
                  <w:u w:val="none"/>
                </w:rPr>
                <w:t>Фомичев, В.</w:t>
              </w:r>
              <w:r w:rsidR="002A56EF">
                <w:rPr>
                  <w:rStyle w:val="af"/>
                  <w:color w:val="auto"/>
                  <w:sz w:val="28"/>
                  <w:szCs w:val="28"/>
                  <w:u w:val="none"/>
                </w:rPr>
                <w:t xml:space="preserve"> </w:t>
              </w:r>
              <w:r w:rsidR="00561469" w:rsidRPr="00561469">
                <w:rPr>
                  <w:rStyle w:val="af"/>
                  <w:color w:val="auto"/>
                  <w:sz w:val="28"/>
                  <w:szCs w:val="28"/>
                  <w:u w:val="none"/>
                </w:rPr>
                <w:t xml:space="preserve">М. Криптографические методы защиты информации. В 2 ч. </w:t>
              </w:r>
              <w:r>
                <w:rPr>
                  <w:rStyle w:val="af"/>
                  <w:color w:val="auto"/>
                  <w:sz w:val="28"/>
                  <w:szCs w:val="28"/>
                  <w:u w:val="none"/>
                </w:rPr>
                <w:t xml:space="preserve">                   </w:t>
              </w:r>
              <w:r w:rsidR="00561469" w:rsidRPr="00561469">
                <w:rPr>
                  <w:rStyle w:val="af"/>
                  <w:color w:val="auto"/>
                  <w:sz w:val="28"/>
                  <w:szCs w:val="28"/>
                  <w:u w:val="none"/>
                </w:rPr>
                <w:t xml:space="preserve">Ч. 1. Математические аспекты: учебник для академического бакалавриата / В.М. Фомичев, Д.А. Мельников; под ред. В.М. Фомичева. </w:t>
              </w:r>
              <w:r>
                <w:rPr>
                  <w:sz w:val="28"/>
                  <w:szCs w:val="28"/>
                </w:rPr>
                <w:t>–</w:t>
              </w:r>
              <w:r w:rsidR="00561469" w:rsidRPr="00561469">
                <w:rPr>
                  <w:rStyle w:val="af"/>
                  <w:color w:val="auto"/>
                  <w:sz w:val="28"/>
                  <w:szCs w:val="28"/>
                  <w:u w:val="none"/>
                </w:rPr>
                <w:t xml:space="preserve"> Москва: Издательство Юрайт, 2017. </w:t>
              </w:r>
              <w:r>
                <w:rPr>
                  <w:sz w:val="28"/>
                  <w:szCs w:val="28"/>
                </w:rPr>
                <w:t>–</w:t>
              </w:r>
              <w:r w:rsidR="00561469" w:rsidRPr="00561469">
                <w:rPr>
                  <w:rStyle w:val="af"/>
                  <w:color w:val="auto"/>
                  <w:sz w:val="28"/>
                  <w:szCs w:val="28"/>
                  <w:u w:val="none"/>
                </w:rPr>
                <w:t xml:space="preserve">209 с. </w:t>
              </w:r>
              <w:r>
                <w:rPr>
                  <w:sz w:val="28"/>
                  <w:szCs w:val="28"/>
                </w:rPr>
                <w:t>–</w:t>
              </w:r>
              <w:r w:rsidR="00561469" w:rsidRPr="00561469">
                <w:rPr>
                  <w:rStyle w:val="af"/>
                  <w:color w:val="auto"/>
                  <w:sz w:val="28"/>
                  <w:szCs w:val="28"/>
                  <w:u w:val="none"/>
                </w:rPr>
                <w:t xml:space="preserve"> (Серия: Бакалавр. Академический курс). </w:t>
              </w:r>
              <w:r>
                <w:rPr>
                  <w:sz w:val="28"/>
                  <w:szCs w:val="28"/>
                </w:rPr>
                <w:t>–</w:t>
              </w:r>
              <w:r w:rsidR="00561469" w:rsidRPr="00561469">
                <w:rPr>
                  <w:rStyle w:val="af"/>
                  <w:color w:val="auto"/>
                  <w:sz w:val="28"/>
                  <w:szCs w:val="28"/>
                  <w:u w:val="none"/>
                </w:rPr>
                <w:t xml:space="preserve"> Текст: непосредственный. </w:t>
              </w:r>
              <w:r>
                <w:rPr>
                  <w:sz w:val="28"/>
                  <w:szCs w:val="28"/>
                </w:rPr>
                <w:t>–</w:t>
              </w:r>
              <w:r w:rsidR="00561469" w:rsidRPr="00561469">
                <w:rPr>
                  <w:rStyle w:val="af"/>
                  <w:color w:val="auto"/>
                  <w:sz w:val="28"/>
                  <w:szCs w:val="28"/>
                  <w:u w:val="none"/>
                </w:rPr>
                <w:t xml:space="preserve"> То же. </w:t>
              </w:r>
              <w:r>
                <w:rPr>
                  <w:sz w:val="28"/>
                  <w:szCs w:val="28"/>
                </w:rPr>
                <w:t>–</w:t>
              </w:r>
              <w:r w:rsidR="00561469" w:rsidRPr="00561469">
                <w:rPr>
                  <w:rStyle w:val="af"/>
                  <w:color w:val="auto"/>
                  <w:sz w:val="28"/>
                  <w:szCs w:val="28"/>
                  <w:u w:val="none"/>
                </w:rPr>
                <w:t xml:space="preserve"> 2019.</w:t>
              </w:r>
              <w:r>
                <w:rPr>
                  <w:rStyle w:val="af"/>
                  <w:color w:val="auto"/>
                  <w:sz w:val="28"/>
                  <w:szCs w:val="28"/>
                  <w:u w:val="none"/>
                </w:rPr>
                <w:t xml:space="preserve"> </w:t>
              </w:r>
              <w:r>
                <w:rPr>
                  <w:sz w:val="28"/>
                  <w:szCs w:val="28"/>
                </w:rPr>
                <w:t>–</w:t>
              </w:r>
              <w:r w:rsidR="00561469" w:rsidRPr="00561469">
                <w:rPr>
                  <w:rStyle w:val="af"/>
                  <w:color w:val="auto"/>
                  <w:sz w:val="28"/>
                  <w:szCs w:val="28"/>
                  <w:u w:val="none"/>
                </w:rPr>
                <w:t xml:space="preserve"> ЭБС Юрайт. </w:t>
              </w:r>
              <w:r>
                <w:rPr>
                  <w:sz w:val="28"/>
                  <w:szCs w:val="28"/>
                </w:rPr>
                <w:t xml:space="preserve">– </w:t>
              </w:r>
              <w:r w:rsidR="00561469" w:rsidRPr="00561469">
                <w:rPr>
                  <w:rStyle w:val="af"/>
                  <w:color w:val="auto"/>
                  <w:sz w:val="28"/>
                  <w:szCs w:val="28"/>
                  <w:u w:val="none"/>
                </w:rPr>
                <w:t xml:space="preserve">URL: </w:t>
              </w:r>
            </w:hyperlink>
            <w:hyperlink r:id="rId85" w:tgtFrame="_blank" w:history="1">
              <w:r w:rsidR="00561469" w:rsidRPr="002A56EF">
                <w:rPr>
                  <w:rStyle w:val="af"/>
                  <w:color w:val="auto"/>
                  <w:sz w:val="28"/>
                  <w:szCs w:val="28"/>
                  <w:u w:val="none"/>
                </w:rPr>
                <w:t>https://urait.ru/bcode/433420</w:t>
              </w:r>
            </w:hyperlink>
            <w:hyperlink r:id="rId86" w:history="1">
              <w:r w:rsidR="00561469" w:rsidRPr="00561469">
                <w:rPr>
                  <w:rStyle w:val="af"/>
                  <w:color w:val="auto"/>
                  <w:sz w:val="28"/>
                  <w:szCs w:val="28"/>
                  <w:u w:val="none"/>
                </w:rPr>
                <w:t xml:space="preserve"> (дата обращения: </w:t>
              </w:r>
              <w:r w:rsidR="00B52CFD">
                <w:rPr>
                  <w:sz w:val="28"/>
                  <w:szCs w:val="28"/>
                </w:rPr>
                <w:t>20</w:t>
              </w:r>
              <w:r w:rsidR="00B52CFD" w:rsidRPr="004A347F">
                <w:rPr>
                  <w:sz w:val="28"/>
                  <w:szCs w:val="28"/>
                </w:rPr>
                <w:t>.</w:t>
              </w:r>
              <w:r w:rsidR="00B52CFD">
                <w:rPr>
                  <w:sz w:val="28"/>
                  <w:szCs w:val="28"/>
                </w:rPr>
                <w:t>05</w:t>
              </w:r>
              <w:r w:rsidR="00B52CFD" w:rsidRPr="004A347F">
                <w:rPr>
                  <w:sz w:val="28"/>
                  <w:szCs w:val="28"/>
                </w:rPr>
                <w:t>.202</w:t>
              </w:r>
              <w:r w:rsidR="00B52CFD">
                <w:rPr>
                  <w:sz w:val="28"/>
                  <w:szCs w:val="28"/>
                </w:rPr>
                <w:t>1</w:t>
              </w:r>
              <w:r w:rsidR="00561469" w:rsidRPr="00561469">
                <w:rPr>
                  <w:rStyle w:val="af"/>
                  <w:color w:val="auto"/>
                  <w:sz w:val="28"/>
                  <w:szCs w:val="28"/>
                  <w:u w:val="none"/>
                </w:rPr>
                <w:t xml:space="preserve">). </w:t>
              </w:r>
              <w:r>
                <w:rPr>
                  <w:sz w:val="28"/>
                  <w:szCs w:val="28"/>
                </w:rPr>
                <w:t>–</w:t>
              </w:r>
              <w:r w:rsidR="00561469" w:rsidRPr="00561469">
                <w:rPr>
                  <w:rStyle w:val="af"/>
                  <w:color w:val="auto"/>
                  <w:sz w:val="28"/>
                  <w:szCs w:val="28"/>
                  <w:u w:val="none"/>
                </w:rPr>
                <w:t xml:space="preserve"> Текст: электронный.</w:t>
              </w:r>
            </w:hyperlink>
          </w:p>
        </w:tc>
      </w:tr>
    </w:tbl>
    <w:p w14:paraId="7A3C8A2E" w14:textId="57878D77" w:rsidR="005E6C34" w:rsidRPr="0062428A" w:rsidRDefault="0032794B" w:rsidP="00A100A2">
      <w:pPr>
        <w:pStyle w:val="Default"/>
        <w:spacing w:line="336" w:lineRule="auto"/>
        <w:jc w:val="center"/>
        <w:rPr>
          <w:b/>
          <w:bCs/>
          <w:sz w:val="20"/>
          <w:szCs w:val="20"/>
        </w:rPr>
      </w:pPr>
      <w:r>
        <w:rPr>
          <w:b/>
          <w:bCs/>
          <w:sz w:val="28"/>
          <w:szCs w:val="28"/>
        </w:rPr>
        <w:t> </w:t>
      </w:r>
    </w:p>
    <w:p w14:paraId="7F8E09E8" w14:textId="77777777" w:rsidR="00D75FEA" w:rsidRPr="003036C1" w:rsidRDefault="00D75FEA" w:rsidP="00A100A2">
      <w:pPr>
        <w:pStyle w:val="Default"/>
        <w:spacing w:line="336" w:lineRule="auto"/>
        <w:jc w:val="center"/>
        <w:rPr>
          <w:b/>
          <w:bCs/>
          <w:sz w:val="28"/>
          <w:szCs w:val="28"/>
        </w:rPr>
      </w:pPr>
      <w:r w:rsidRPr="003036C1">
        <w:rPr>
          <w:b/>
          <w:bCs/>
          <w:sz w:val="28"/>
          <w:szCs w:val="28"/>
        </w:rPr>
        <w:t>Дополнительная литература</w:t>
      </w:r>
    </w:p>
    <w:p w14:paraId="071F0B96" w14:textId="77777777" w:rsidR="00D75FEA" w:rsidRPr="00F43BF4" w:rsidRDefault="00D75FEA" w:rsidP="00A100A2">
      <w:pPr>
        <w:pStyle w:val="Default"/>
        <w:spacing w:line="336" w:lineRule="auto"/>
        <w:jc w:val="both"/>
        <w:rPr>
          <w:sz w:val="16"/>
          <w:szCs w:val="16"/>
        </w:rPr>
      </w:pPr>
    </w:p>
    <w:p w14:paraId="7A31A937" w14:textId="2C329DA3" w:rsidR="00B52CFD" w:rsidRDefault="006A16C8" w:rsidP="00C31CC1">
      <w:pPr>
        <w:widowControl w:val="0"/>
        <w:autoSpaceDE w:val="0"/>
        <w:autoSpaceDN w:val="0"/>
        <w:adjustRightInd w:val="0"/>
        <w:spacing w:line="276" w:lineRule="auto"/>
        <w:ind w:left="568" w:hanging="284"/>
        <w:jc w:val="both"/>
        <w:rPr>
          <w:sz w:val="28"/>
          <w:szCs w:val="28"/>
        </w:rPr>
      </w:pPr>
      <w:r>
        <w:rPr>
          <w:sz w:val="28"/>
          <w:szCs w:val="28"/>
        </w:rPr>
        <w:t xml:space="preserve">7. </w:t>
      </w:r>
      <w:r w:rsidR="00B52CFD" w:rsidRPr="006A16C8">
        <w:rPr>
          <w:sz w:val="28"/>
          <w:szCs w:val="28"/>
        </w:rPr>
        <w:t>Солодовников А. С. Математика в экономике. Ч.1: Линейная алгебра, аналитическая геометрия и линейное программирование: Учебник для студ. экономич. спец. вузов / А.С.</w:t>
      </w:r>
      <w:r w:rsidR="00C31CC1" w:rsidRPr="00C31CC1">
        <w:rPr>
          <w:sz w:val="28"/>
          <w:szCs w:val="28"/>
        </w:rPr>
        <w:t xml:space="preserve"> </w:t>
      </w:r>
      <w:r w:rsidR="00B52CFD" w:rsidRPr="006A16C8">
        <w:rPr>
          <w:sz w:val="28"/>
          <w:szCs w:val="28"/>
        </w:rPr>
        <w:t>Солодовников, В.А.</w:t>
      </w:r>
      <w:r w:rsidR="00C31CC1" w:rsidRPr="00C31CC1">
        <w:rPr>
          <w:sz w:val="28"/>
          <w:szCs w:val="28"/>
        </w:rPr>
        <w:t xml:space="preserve"> </w:t>
      </w:r>
      <w:r w:rsidR="00B52CFD" w:rsidRPr="006A16C8">
        <w:rPr>
          <w:sz w:val="28"/>
          <w:szCs w:val="28"/>
        </w:rPr>
        <w:t>Бабайцев, А.В.</w:t>
      </w:r>
      <w:r w:rsidR="00C31CC1" w:rsidRPr="00C31CC1">
        <w:rPr>
          <w:sz w:val="28"/>
          <w:szCs w:val="28"/>
        </w:rPr>
        <w:t xml:space="preserve"> </w:t>
      </w:r>
      <w:r w:rsidR="00B52CFD" w:rsidRPr="006A16C8">
        <w:rPr>
          <w:sz w:val="28"/>
          <w:szCs w:val="28"/>
        </w:rPr>
        <w:t>Браилов, И.Г.</w:t>
      </w:r>
      <w:r w:rsidR="00C31CC1">
        <w:rPr>
          <w:sz w:val="28"/>
          <w:szCs w:val="28"/>
        </w:rPr>
        <w:t> </w:t>
      </w:r>
      <w:r w:rsidR="00B52CFD" w:rsidRPr="006A16C8">
        <w:rPr>
          <w:sz w:val="28"/>
          <w:szCs w:val="28"/>
        </w:rPr>
        <w:t>Шандра</w:t>
      </w:r>
      <w:r w:rsidR="00C31CC1">
        <w:rPr>
          <w:sz w:val="28"/>
          <w:szCs w:val="28"/>
        </w:rPr>
        <w:t>.</w:t>
      </w:r>
      <w:r w:rsidR="00B52CFD" w:rsidRPr="006A16C8">
        <w:rPr>
          <w:sz w:val="28"/>
          <w:szCs w:val="28"/>
        </w:rPr>
        <w:t xml:space="preserve"> </w:t>
      </w:r>
      <w:r w:rsidR="00C31CC1" w:rsidRPr="00C31CC1">
        <w:rPr>
          <w:sz w:val="28"/>
          <w:szCs w:val="28"/>
        </w:rPr>
        <w:t>–</w:t>
      </w:r>
      <w:r w:rsidR="00B52CFD" w:rsidRPr="006A16C8">
        <w:rPr>
          <w:sz w:val="28"/>
          <w:szCs w:val="28"/>
        </w:rPr>
        <w:t xml:space="preserve"> Москва: Финансы и статистика; ИНФРА-М, 2003, 2005, 2006, 2007, 2011. </w:t>
      </w:r>
      <w:r w:rsidR="00C31CC1" w:rsidRPr="00C31CC1">
        <w:rPr>
          <w:sz w:val="28"/>
          <w:szCs w:val="28"/>
        </w:rPr>
        <w:t>–</w:t>
      </w:r>
      <w:r w:rsidR="00B52CFD" w:rsidRPr="006A16C8">
        <w:rPr>
          <w:sz w:val="28"/>
          <w:szCs w:val="28"/>
        </w:rPr>
        <w:t xml:space="preserve"> 384 с.</w:t>
      </w:r>
      <w:r w:rsidR="00615B44" w:rsidRPr="00615B44">
        <w:rPr>
          <w:sz w:val="28"/>
          <w:szCs w:val="28"/>
        </w:rPr>
        <w:t xml:space="preserve"> </w:t>
      </w:r>
      <w:r w:rsidR="00B52CFD" w:rsidRPr="006A16C8">
        <w:rPr>
          <w:sz w:val="28"/>
          <w:szCs w:val="28"/>
        </w:rPr>
        <w:t>– Текст</w:t>
      </w:r>
      <w:r w:rsidR="00C31CC1">
        <w:rPr>
          <w:sz w:val="28"/>
          <w:szCs w:val="28"/>
        </w:rPr>
        <w:t xml:space="preserve"> </w:t>
      </w:r>
      <w:r w:rsidR="00B52CFD" w:rsidRPr="006A16C8">
        <w:rPr>
          <w:sz w:val="28"/>
          <w:szCs w:val="28"/>
        </w:rPr>
        <w:t xml:space="preserve">: непосредственный. </w:t>
      </w:r>
      <w:r w:rsidR="00C31CC1" w:rsidRPr="00C31CC1">
        <w:rPr>
          <w:sz w:val="28"/>
          <w:szCs w:val="28"/>
        </w:rPr>
        <w:t>–</w:t>
      </w:r>
      <w:r w:rsidR="00B52CFD" w:rsidRPr="006A16C8">
        <w:rPr>
          <w:sz w:val="28"/>
          <w:szCs w:val="28"/>
        </w:rPr>
        <w:t xml:space="preserve"> То же. </w:t>
      </w:r>
      <w:r w:rsidR="00C31CC1" w:rsidRPr="00C31CC1">
        <w:rPr>
          <w:sz w:val="28"/>
          <w:szCs w:val="28"/>
        </w:rPr>
        <w:t>–</w:t>
      </w:r>
      <w:r w:rsidR="00B52CFD" w:rsidRPr="006A16C8">
        <w:rPr>
          <w:sz w:val="28"/>
          <w:szCs w:val="28"/>
        </w:rPr>
        <w:t xml:space="preserve"> </w:t>
      </w:r>
      <w:r w:rsidR="00B52CFD" w:rsidRPr="00C31CC1">
        <w:rPr>
          <w:sz w:val="28"/>
          <w:szCs w:val="28"/>
        </w:rPr>
        <w:t>URL:http://lpvserver190/fulltext/Book/TRUDY%20FA/Mathematics1.pdf</w:t>
      </w:r>
      <w:r w:rsidR="00B52CFD" w:rsidRPr="006A16C8">
        <w:rPr>
          <w:sz w:val="28"/>
          <w:szCs w:val="28"/>
        </w:rPr>
        <w:t xml:space="preserve"> (дата обращения: 20.05.2021). </w:t>
      </w:r>
      <w:r w:rsidR="00C31CC1" w:rsidRPr="00C31CC1">
        <w:rPr>
          <w:sz w:val="28"/>
          <w:szCs w:val="28"/>
        </w:rPr>
        <w:t>–</w:t>
      </w:r>
      <w:r w:rsidR="00B52CFD" w:rsidRPr="006A16C8">
        <w:rPr>
          <w:sz w:val="28"/>
          <w:szCs w:val="28"/>
        </w:rPr>
        <w:t xml:space="preserve"> Текст : электронный. </w:t>
      </w:r>
    </w:p>
    <w:p w14:paraId="53296344" w14:textId="77777777" w:rsidR="006A16C8" w:rsidRPr="00C31CC1" w:rsidRDefault="006A16C8" w:rsidP="00C31CC1">
      <w:pPr>
        <w:widowControl w:val="0"/>
        <w:autoSpaceDE w:val="0"/>
        <w:autoSpaceDN w:val="0"/>
        <w:adjustRightInd w:val="0"/>
        <w:spacing w:line="276" w:lineRule="auto"/>
        <w:ind w:left="568" w:hanging="284"/>
        <w:jc w:val="both"/>
        <w:rPr>
          <w:sz w:val="10"/>
          <w:szCs w:val="10"/>
        </w:rPr>
      </w:pPr>
    </w:p>
    <w:p w14:paraId="5E3599BE" w14:textId="7A7C9050" w:rsidR="00B52CFD" w:rsidRDefault="006A16C8" w:rsidP="00C31CC1">
      <w:pPr>
        <w:widowControl w:val="0"/>
        <w:autoSpaceDE w:val="0"/>
        <w:autoSpaceDN w:val="0"/>
        <w:adjustRightInd w:val="0"/>
        <w:spacing w:line="276" w:lineRule="auto"/>
        <w:ind w:left="568" w:hanging="284"/>
        <w:jc w:val="both"/>
        <w:rPr>
          <w:sz w:val="28"/>
          <w:szCs w:val="28"/>
        </w:rPr>
      </w:pPr>
      <w:r>
        <w:rPr>
          <w:sz w:val="28"/>
          <w:szCs w:val="28"/>
        </w:rPr>
        <w:t xml:space="preserve">8. </w:t>
      </w:r>
      <w:r w:rsidR="00B52CFD" w:rsidRPr="006A16C8">
        <w:rPr>
          <w:sz w:val="28"/>
          <w:szCs w:val="28"/>
        </w:rPr>
        <w:t>Солодовников А. С. Математика в экономике. Ч.2: Математический анализ: учебник для студ. экономич. спец. вузов / А.С. Солодовников, В.А.</w:t>
      </w:r>
      <w:r w:rsidR="00C31CC1">
        <w:rPr>
          <w:sz w:val="28"/>
          <w:szCs w:val="28"/>
        </w:rPr>
        <w:t> </w:t>
      </w:r>
      <w:r w:rsidR="00B52CFD" w:rsidRPr="006A16C8">
        <w:rPr>
          <w:sz w:val="28"/>
          <w:szCs w:val="28"/>
        </w:rPr>
        <w:t>Бабайцев, А.В.</w:t>
      </w:r>
      <w:r w:rsidR="00C31CC1">
        <w:rPr>
          <w:sz w:val="28"/>
          <w:szCs w:val="28"/>
        </w:rPr>
        <w:t> </w:t>
      </w:r>
      <w:r w:rsidR="00B52CFD" w:rsidRPr="006A16C8">
        <w:rPr>
          <w:sz w:val="28"/>
          <w:szCs w:val="28"/>
        </w:rPr>
        <w:t>Браилов, И.Г.</w:t>
      </w:r>
      <w:r w:rsidR="00C31CC1">
        <w:rPr>
          <w:sz w:val="28"/>
          <w:szCs w:val="28"/>
        </w:rPr>
        <w:t> </w:t>
      </w:r>
      <w:r w:rsidR="00B52CFD" w:rsidRPr="006A16C8">
        <w:rPr>
          <w:sz w:val="28"/>
          <w:szCs w:val="28"/>
        </w:rPr>
        <w:t xml:space="preserve">Шандра. </w:t>
      </w:r>
      <w:r w:rsidR="00C31CC1" w:rsidRPr="00C31CC1">
        <w:rPr>
          <w:sz w:val="28"/>
          <w:szCs w:val="28"/>
        </w:rPr>
        <w:t>–</w:t>
      </w:r>
      <w:r w:rsidR="00B52CFD" w:rsidRPr="006A16C8">
        <w:rPr>
          <w:sz w:val="28"/>
          <w:szCs w:val="28"/>
        </w:rPr>
        <w:t xml:space="preserve"> Москва: Финансы и статистика; Инфра-М, 2003, 2005, 2007, 2011. </w:t>
      </w:r>
      <w:r w:rsidR="00C31CC1" w:rsidRPr="00C31CC1">
        <w:rPr>
          <w:sz w:val="28"/>
          <w:szCs w:val="28"/>
        </w:rPr>
        <w:t>–</w:t>
      </w:r>
      <w:r w:rsidR="00B52CFD" w:rsidRPr="006A16C8">
        <w:rPr>
          <w:sz w:val="28"/>
          <w:szCs w:val="28"/>
        </w:rPr>
        <w:t xml:space="preserve"> 557 с. – Текст : непосредственный.</w:t>
      </w:r>
      <w:r w:rsidR="00C31CC1">
        <w:rPr>
          <w:sz w:val="28"/>
          <w:szCs w:val="28"/>
        </w:rPr>
        <w:t xml:space="preserve"> </w:t>
      </w:r>
      <w:r w:rsidR="00C31CC1" w:rsidRPr="00C31CC1">
        <w:rPr>
          <w:sz w:val="28"/>
          <w:szCs w:val="28"/>
        </w:rPr>
        <w:t>–</w:t>
      </w:r>
      <w:r w:rsidR="00B52CFD" w:rsidRPr="006A16C8">
        <w:rPr>
          <w:sz w:val="28"/>
          <w:szCs w:val="28"/>
        </w:rPr>
        <w:t xml:space="preserve"> То же.</w:t>
      </w:r>
      <w:r w:rsidR="00C31CC1">
        <w:rPr>
          <w:sz w:val="28"/>
          <w:szCs w:val="28"/>
        </w:rPr>
        <w:t xml:space="preserve"> </w:t>
      </w:r>
      <w:r w:rsidR="00C31CC1" w:rsidRPr="00C31CC1">
        <w:rPr>
          <w:sz w:val="28"/>
          <w:szCs w:val="28"/>
        </w:rPr>
        <w:t>–</w:t>
      </w:r>
      <w:r w:rsidR="00B52CFD" w:rsidRPr="006A16C8">
        <w:rPr>
          <w:sz w:val="28"/>
          <w:szCs w:val="28"/>
        </w:rPr>
        <w:t xml:space="preserve"> 1999.</w:t>
      </w:r>
      <w:r w:rsidR="00C31CC1">
        <w:rPr>
          <w:sz w:val="28"/>
          <w:szCs w:val="28"/>
        </w:rPr>
        <w:t xml:space="preserve"> </w:t>
      </w:r>
      <w:r w:rsidR="00C31CC1" w:rsidRPr="00C31CC1">
        <w:rPr>
          <w:sz w:val="28"/>
          <w:szCs w:val="28"/>
        </w:rPr>
        <w:t>–</w:t>
      </w:r>
      <w:r w:rsidR="00B52CFD" w:rsidRPr="006A16C8">
        <w:rPr>
          <w:sz w:val="28"/>
          <w:szCs w:val="28"/>
        </w:rPr>
        <w:t xml:space="preserve"> </w:t>
      </w:r>
      <w:hyperlink r:id="rId87" w:history="1">
        <w:r w:rsidR="00B52CFD" w:rsidRPr="00C31CC1">
          <w:rPr>
            <w:rStyle w:val="af"/>
            <w:color w:val="auto"/>
            <w:sz w:val="28"/>
            <w:szCs w:val="28"/>
            <w:u w:val="none"/>
          </w:rPr>
          <w:t>http://lpvserver190/fulltext/Book/TRUDY%20FA/Mathematics2.pdf</w:t>
        </w:r>
      </w:hyperlink>
      <w:r w:rsidR="00B52CFD" w:rsidRPr="006A16C8">
        <w:rPr>
          <w:sz w:val="28"/>
          <w:szCs w:val="28"/>
        </w:rPr>
        <w:t xml:space="preserve"> (дата обращения: 20.05.2021). </w:t>
      </w:r>
      <w:r w:rsidR="00C31CC1" w:rsidRPr="00C31CC1">
        <w:rPr>
          <w:sz w:val="28"/>
          <w:szCs w:val="28"/>
        </w:rPr>
        <w:t>–</w:t>
      </w:r>
      <w:r w:rsidR="00B52CFD" w:rsidRPr="006A16C8">
        <w:rPr>
          <w:sz w:val="28"/>
          <w:szCs w:val="28"/>
        </w:rPr>
        <w:t xml:space="preserve"> Текст : электронный. </w:t>
      </w:r>
    </w:p>
    <w:p w14:paraId="24CD13AF" w14:textId="77777777" w:rsidR="00CB36C1" w:rsidRPr="006A16C8" w:rsidRDefault="00CB36C1" w:rsidP="006A16C8">
      <w:pPr>
        <w:widowControl w:val="0"/>
        <w:autoSpaceDE w:val="0"/>
        <w:autoSpaceDN w:val="0"/>
        <w:adjustRightInd w:val="0"/>
        <w:rPr>
          <w:sz w:val="28"/>
          <w:szCs w:val="28"/>
        </w:rPr>
      </w:pPr>
    </w:p>
    <w:p w14:paraId="37DFCF78" w14:textId="36B934F7" w:rsidR="008637B1" w:rsidRPr="005532E3" w:rsidRDefault="008637B1" w:rsidP="00BC7604">
      <w:pPr>
        <w:pStyle w:val="Default"/>
        <w:spacing w:line="336" w:lineRule="auto"/>
        <w:ind w:firstLine="567"/>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2026F58E" w14:textId="77777777" w:rsidR="00162E3B" w:rsidRPr="002A56EF" w:rsidRDefault="00162E3B" w:rsidP="00626F0A">
      <w:pPr>
        <w:jc w:val="both"/>
        <w:rPr>
          <w:b/>
          <w:i/>
          <w:color w:val="000000" w:themeColor="text1"/>
          <w:sz w:val="16"/>
          <w:szCs w:val="16"/>
        </w:rPr>
      </w:pPr>
    </w:p>
    <w:p w14:paraId="11A6FC97" w14:textId="77777777" w:rsidR="003F7A67" w:rsidRPr="002A56EF" w:rsidRDefault="003F7A67" w:rsidP="00BC7604">
      <w:pPr>
        <w:pStyle w:val="a4"/>
        <w:numPr>
          <w:ilvl w:val="0"/>
          <w:numId w:val="36"/>
        </w:numPr>
        <w:tabs>
          <w:tab w:val="left" w:pos="284"/>
        </w:tabs>
        <w:spacing w:after="0" w:line="252" w:lineRule="auto"/>
        <w:mirrorIndents/>
        <w:rPr>
          <w:rFonts w:ascii="Times New Roman" w:hAnsi="Times New Roman" w:cs="Times New Roman"/>
          <w:color w:val="000000"/>
          <w:sz w:val="28"/>
          <w:szCs w:val="28"/>
        </w:rPr>
      </w:pPr>
      <w:r w:rsidRPr="002A56EF">
        <w:rPr>
          <w:rFonts w:ascii="Times New Roman" w:hAnsi="Times New Roman" w:cs="Times New Roman"/>
          <w:sz w:val="28"/>
          <w:szCs w:val="28"/>
        </w:rPr>
        <w:t>Сайт Департамента анализа данных и машинного обучения Финансового университета.</w:t>
      </w:r>
    </w:p>
    <w:p w14:paraId="45F440C5"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Электронная библиотека Финансового университета (ЭБ) http://elib.fa.ru/</w:t>
      </w:r>
    </w:p>
    <w:p w14:paraId="4665B1FD"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Электронно-библиотечная система BOOK.RU http://www.book.ru</w:t>
      </w:r>
    </w:p>
    <w:p w14:paraId="466A0A61"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Электронно-библиотечная система «Университетская библиотека ОНЛАЙН» http://biblioclub.ru/</w:t>
      </w:r>
    </w:p>
    <w:p w14:paraId="6D1D126A"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Электронно-библиотечная система Znanium http://www.znanium.com</w:t>
      </w:r>
    </w:p>
    <w:p w14:paraId="0F584AEC"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Электронно-библиотечная система издательства «ЮРАЙТ» https://urait.ru/</w:t>
      </w:r>
    </w:p>
    <w:p w14:paraId="493EEE1D"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Электронно-библиотечная система издательства Проспект http://ebs.prospekt.org/books</w:t>
      </w:r>
    </w:p>
    <w:p w14:paraId="0E41B916"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Электронно-библиотечная система издательства «Лань» https://e.lanbook.com/</w:t>
      </w:r>
    </w:p>
    <w:p w14:paraId="0A663FB6"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Электронная библиотека Издательского дома «Гребенников» https://grebennikon.ru/</w:t>
      </w:r>
    </w:p>
    <w:p w14:paraId="0FA6DDDF"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Деловая онлайн-библиотека Alpina Digital http://lib.alpinadigital.ru/</w:t>
      </w:r>
    </w:p>
    <w:p w14:paraId="0F9A62B2"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Научная электронная библиотека eLibrary.ru http://elibrary.ru</w:t>
      </w:r>
    </w:p>
    <w:p w14:paraId="30C9005C"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Национальная электронная библиотека http://нэб.рф/</w:t>
      </w:r>
    </w:p>
    <w:p w14:paraId="2A1F9E05"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Финансовая справочная система «Финансовый директор» http://www.1fd.ru/</w:t>
      </w:r>
    </w:p>
    <w:p w14:paraId="19FDDC11"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Ресурсы информационно-аналитического агентства по финансовым рынкам Cbonds.ru https://cbonds.ru/</w:t>
      </w:r>
    </w:p>
    <w:p w14:paraId="3AF03F22"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СПАРК https://spark-interfax.ru/</w:t>
      </w:r>
    </w:p>
    <w:p w14:paraId="2DB2D5B7"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lang w:val="en-US"/>
        </w:rPr>
      </w:pPr>
      <w:r w:rsidRPr="002A56EF">
        <w:rPr>
          <w:color w:val="000000"/>
          <w:sz w:val="28"/>
          <w:szCs w:val="28"/>
          <w:lang w:val="en-US"/>
        </w:rPr>
        <w:t>Academic Reference http://ar.cnki.net/ACADREF</w:t>
      </w:r>
    </w:p>
    <w:p w14:paraId="40BDA991"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lang w:val="en-US"/>
        </w:rPr>
      </w:pPr>
      <w:r w:rsidRPr="002A56EF">
        <w:rPr>
          <w:color w:val="000000"/>
          <w:sz w:val="28"/>
          <w:szCs w:val="28"/>
          <w:lang w:val="en-US"/>
        </w:rPr>
        <w:t>Bank Focus http://library.fa.ru/resource.asp?id=527</w:t>
      </w:r>
    </w:p>
    <w:p w14:paraId="471F0295"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Пакет баз данных компании EBSCO Publishing, крупнейшего агрегатора научных ресурсов ведущих издательств мира http://search.ebscohost.com</w:t>
      </w:r>
    </w:p>
    <w:p w14:paraId="0BB2DEFB"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Электронные продукты издательства Elsevier http://www.sciencedirect.com</w:t>
      </w:r>
    </w:p>
    <w:p w14:paraId="6820F648"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lang w:val="en-US"/>
        </w:rPr>
      </w:pPr>
      <w:r w:rsidRPr="002A56EF">
        <w:rPr>
          <w:color w:val="000000"/>
          <w:sz w:val="28"/>
          <w:szCs w:val="28"/>
          <w:lang w:val="en-US"/>
        </w:rPr>
        <w:t>Emerald: Management eJournal Portfolio https://www.emerald.com/insight/</w:t>
      </w:r>
    </w:p>
    <w:p w14:paraId="539523B6"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Информационно-аналитическая база данных EMIS Global https://www.emis.com/php/companies/overview/index</w:t>
      </w:r>
    </w:p>
    <w:p w14:paraId="1B87EB1D"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Реферативная база данных по математике MathSciNET https://mathscinet.ams.org/mathscinet/</w:t>
      </w:r>
    </w:p>
    <w:p w14:paraId="485383E3"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lang w:val="en-US"/>
        </w:rPr>
      </w:pPr>
      <w:r w:rsidRPr="002A56EF">
        <w:rPr>
          <w:color w:val="000000"/>
          <w:sz w:val="28"/>
          <w:szCs w:val="28"/>
          <w:lang w:val="en-US"/>
        </w:rPr>
        <w:t>Oxford Scholarship Online https://oxford.universitypressscholarship.com/</w:t>
      </w:r>
    </w:p>
    <w:p w14:paraId="46F778D3"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Коллекция научных журналов Oxford University Press https://academic.oup.com/journals/</w:t>
      </w:r>
    </w:p>
    <w:p w14:paraId="1EE31CEF"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lang w:val="en-US"/>
        </w:rPr>
      </w:pPr>
      <w:r w:rsidRPr="002A56EF">
        <w:rPr>
          <w:color w:val="000000"/>
          <w:sz w:val="28"/>
          <w:szCs w:val="28"/>
          <w:lang w:val="en-US"/>
        </w:rPr>
        <w:t xml:space="preserve">ProQuest: </w:t>
      </w:r>
      <w:r w:rsidRPr="002A56EF">
        <w:rPr>
          <w:color w:val="000000"/>
          <w:sz w:val="28"/>
          <w:szCs w:val="28"/>
        </w:rPr>
        <w:t>База</w:t>
      </w:r>
      <w:r w:rsidRPr="002A56EF">
        <w:rPr>
          <w:color w:val="000000"/>
          <w:sz w:val="28"/>
          <w:szCs w:val="28"/>
          <w:lang w:val="en-US"/>
        </w:rPr>
        <w:t xml:space="preserve"> </w:t>
      </w:r>
      <w:r w:rsidRPr="002A56EF">
        <w:rPr>
          <w:color w:val="000000"/>
          <w:sz w:val="28"/>
          <w:szCs w:val="28"/>
        </w:rPr>
        <w:t>данных</w:t>
      </w:r>
      <w:r w:rsidRPr="002A56EF">
        <w:rPr>
          <w:color w:val="000000"/>
          <w:sz w:val="28"/>
          <w:szCs w:val="28"/>
          <w:lang w:val="en-US"/>
        </w:rPr>
        <w:t xml:space="preserve"> Business Ebook Subscription </w:t>
      </w:r>
      <w:r w:rsidRPr="002A56EF">
        <w:rPr>
          <w:color w:val="000000"/>
          <w:sz w:val="28"/>
          <w:szCs w:val="28"/>
        </w:rPr>
        <w:t>на</w:t>
      </w:r>
      <w:r w:rsidRPr="002A56EF">
        <w:rPr>
          <w:color w:val="000000"/>
          <w:sz w:val="28"/>
          <w:szCs w:val="28"/>
          <w:lang w:val="en-US"/>
        </w:rPr>
        <w:t xml:space="preserve"> </w:t>
      </w:r>
      <w:r w:rsidRPr="002A56EF">
        <w:rPr>
          <w:color w:val="000000"/>
          <w:sz w:val="28"/>
          <w:szCs w:val="28"/>
        </w:rPr>
        <w:t>платформе</w:t>
      </w:r>
      <w:r w:rsidRPr="002A56EF">
        <w:rPr>
          <w:color w:val="000000"/>
          <w:sz w:val="28"/>
          <w:szCs w:val="28"/>
          <w:lang w:val="en-US"/>
        </w:rPr>
        <w:t xml:space="preserve"> Ebook Central https://search.proquest.com/</w:t>
      </w:r>
    </w:p>
    <w:p w14:paraId="09D9ADFB"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lang w:val="en-US"/>
        </w:rPr>
      </w:pPr>
      <w:r w:rsidRPr="002A56EF">
        <w:rPr>
          <w:color w:val="000000"/>
          <w:sz w:val="28"/>
          <w:szCs w:val="28"/>
          <w:lang w:val="en-US"/>
        </w:rPr>
        <w:t>ProQuest Dissertations &amp; Theses A&amp;I https://search.proquest.com/</w:t>
      </w:r>
    </w:p>
    <w:p w14:paraId="7EF42FA6"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lang w:val="en-US"/>
        </w:rPr>
      </w:pPr>
      <w:r w:rsidRPr="002A56EF">
        <w:rPr>
          <w:color w:val="000000"/>
          <w:sz w:val="28"/>
          <w:szCs w:val="28"/>
        </w:rPr>
        <w:t>База</w:t>
      </w:r>
      <w:r w:rsidRPr="002A56EF">
        <w:rPr>
          <w:color w:val="000000"/>
          <w:sz w:val="28"/>
          <w:szCs w:val="28"/>
          <w:lang w:val="en-US"/>
        </w:rPr>
        <w:t xml:space="preserve"> </w:t>
      </w:r>
      <w:r w:rsidRPr="002A56EF">
        <w:rPr>
          <w:color w:val="000000"/>
          <w:sz w:val="28"/>
          <w:szCs w:val="28"/>
        </w:rPr>
        <w:t>данных</w:t>
      </w:r>
      <w:r w:rsidRPr="002A56EF">
        <w:rPr>
          <w:color w:val="000000"/>
          <w:sz w:val="28"/>
          <w:szCs w:val="28"/>
          <w:lang w:val="en-US"/>
        </w:rPr>
        <w:t xml:space="preserve"> RUSLANA </w:t>
      </w:r>
      <w:r w:rsidRPr="002A56EF">
        <w:rPr>
          <w:color w:val="000000"/>
          <w:sz w:val="28"/>
          <w:szCs w:val="28"/>
        </w:rPr>
        <w:t>компании</w:t>
      </w:r>
      <w:r w:rsidRPr="002A56EF">
        <w:rPr>
          <w:color w:val="000000"/>
          <w:sz w:val="28"/>
          <w:szCs w:val="28"/>
          <w:lang w:val="en-US"/>
        </w:rPr>
        <w:t xml:space="preserve"> Bureau van Dijk https://ruslana.bvdep.com/</w:t>
      </w:r>
    </w:p>
    <w:p w14:paraId="78D4FFB8"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Scopus https://www.scopus.com</w:t>
      </w:r>
    </w:p>
    <w:p w14:paraId="1E631EF8" w14:textId="77777777" w:rsidR="001D4412" w:rsidRPr="002A56EF" w:rsidRDefault="001D4412" w:rsidP="00BC7604">
      <w:pPr>
        <w:pStyle w:val="af6"/>
        <w:numPr>
          <w:ilvl w:val="0"/>
          <w:numId w:val="36"/>
        </w:numPr>
        <w:spacing w:before="0" w:beforeAutospacing="0" w:after="0" w:afterAutospacing="0" w:line="252" w:lineRule="auto"/>
        <w:rPr>
          <w:color w:val="000000"/>
          <w:sz w:val="28"/>
          <w:szCs w:val="28"/>
        </w:rPr>
      </w:pPr>
      <w:r w:rsidRPr="002A56EF">
        <w:rPr>
          <w:color w:val="000000"/>
          <w:sz w:val="28"/>
          <w:szCs w:val="28"/>
        </w:rPr>
        <w:t>Электронная коллекция книг издательства Springer: Springer eBooks http://link.springer.com/</w:t>
      </w:r>
    </w:p>
    <w:p w14:paraId="4F498CFA" w14:textId="77777777" w:rsidR="003F7A67" w:rsidRPr="002A56EF" w:rsidRDefault="003F7A67" w:rsidP="00BC7604">
      <w:pPr>
        <w:numPr>
          <w:ilvl w:val="0"/>
          <w:numId w:val="36"/>
        </w:numPr>
        <w:tabs>
          <w:tab w:val="left" w:pos="284"/>
          <w:tab w:val="left" w:pos="567"/>
        </w:tabs>
        <w:spacing w:line="252" w:lineRule="auto"/>
        <w:contextualSpacing/>
        <w:mirrorIndents/>
        <w:rPr>
          <w:color w:val="000000"/>
          <w:sz w:val="28"/>
          <w:szCs w:val="28"/>
        </w:rPr>
      </w:pPr>
      <w:r w:rsidRPr="002A56EF">
        <w:rPr>
          <w:color w:val="000000"/>
          <w:sz w:val="28"/>
          <w:szCs w:val="28"/>
        </w:rPr>
        <w:t xml:space="preserve">Социально-экономические исследования ВЦИОМ </w:t>
      </w:r>
      <w:hyperlink r:id="rId88" w:history="1">
        <w:r w:rsidRPr="002A56EF">
          <w:rPr>
            <w:color w:val="000000"/>
            <w:sz w:val="28"/>
            <w:szCs w:val="28"/>
          </w:rPr>
          <w:t>http://wciom.ru/research/research/socialno_ehkonomicheskie_issledovaniya/</w:t>
        </w:r>
      </w:hyperlink>
    </w:p>
    <w:p w14:paraId="53B242FD" w14:textId="00D5FA35" w:rsidR="003F7A67" w:rsidRPr="002A56EF" w:rsidRDefault="00196AA2" w:rsidP="00BC7604">
      <w:pPr>
        <w:pStyle w:val="a4"/>
        <w:numPr>
          <w:ilvl w:val="0"/>
          <w:numId w:val="36"/>
        </w:numPr>
        <w:tabs>
          <w:tab w:val="left" w:pos="567"/>
        </w:tabs>
        <w:spacing w:after="0" w:line="252" w:lineRule="auto"/>
        <w:jc w:val="both"/>
        <w:rPr>
          <w:rFonts w:ascii="Times New Roman" w:hAnsi="Times New Roman" w:cs="Times New Roman"/>
          <w:sz w:val="28"/>
          <w:szCs w:val="28"/>
        </w:rPr>
      </w:pPr>
      <w:hyperlink r:id="rId89" w:tgtFrame="_blank" w:history="1">
        <w:r w:rsidR="003F7A67" w:rsidRPr="002A56EF">
          <w:rPr>
            <w:rFonts w:ascii="Times New Roman" w:hAnsi="Times New Roman" w:cs="Times New Roman"/>
            <w:bCs/>
            <w:sz w:val="28"/>
            <w:szCs w:val="28"/>
          </w:rPr>
          <w:t>http://repository.vzfei.ru</w:t>
        </w:r>
      </w:hyperlink>
      <w:r w:rsidR="003F7A67" w:rsidRPr="002A56EF">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w:t>
      </w:r>
      <w:r w:rsidR="002667B3" w:rsidRPr="002A56EF">
        <w:rPr>
          <w:rFonts w:ascii="Times New Roman" w:hAnsi="Times New Roman" w:cs="Times New Roman"/>
          <w:sz w:val="28"/>
          <w:szCs w:val="28"/>
        </w:rPr>
        <w:t xml:space="preserve"> </w:t>
      </w:r>
      <w:r w:rsidR="003F7A67" w:rsidRPr="002A56EF">
        <w:rPr>
          <w:rFonts w:ascii="Times New Roman" w:hAnsi="Times New Roman" w:cs="Times New Roman"/>
          <w:sz w:val="28"/>
          <w:szCs w:val="28"/>
        </w:rPr>
        <w:t xml:space="preserve">50200000053 от 08.06.2000. </w:t>
      </w:r>
    </w:p>
    <w:p w14:paraId="78C0BA86" w14:textId="72246D28" w:rsidR="003F7A67" w:rsidRPr="002A56EF" w:rsidRDefault="00196AA2" w:rsidP="00BC7604">
      <w:pPr>
        <w:pStyle w:val="a4"/>
        <w:numPr>
          <w:ilvl w:val="0"/>
          <w:numId w:val="36"/>
        </w:numPr>
        <w:tabs>
          <w:tab w:val="left" w:pos="567"/>
        </w:tabs>
        <w:spacing w:after="0" w:line="252" w:lineRule="auto"/>
        <w:jc w:val="both"/>
        <w:rPr>
          <w:rFonts w:ascii="Times New Roman" w:hAnsi="Times New Roman" w:cs="Times New Roman"/>
          <w:sz w:val="28"/>
          <w:szCs w:val="28"/>
        </w:rPr>
      </w:pPr>
      <w:hyperlink r:id="rId90" w:tgtFrame="_blank" w:history="1">
        <w:r w:rsidR="003F7A67" w:rsidRPr="002A56EF">
          <w:rPr>
            <w:rFonts w:ascii="Times New Roman" w:hAnsi="Times New Roman" w:cs="Times New Roman"/>
            <w:bCs/>
            <w:sz w:val="28"/>
            <w:szCs w:val="28"/>
          </w:rPr>
          <w:t>http://repository.vzfei.ru</w:t>
        </w:r>
      </w:hyperlink>
      <w:r w:rsidR="003F7A67" w:rsidRPr="002A56EF">
        <w:rPr>
          <w:rFonts w:ascii="Times New Roman" w:hAnsi="Times New Roman" w:cs="Times New Roman"/>
          <w:sz w:val="28"/>
          <w:szCs w:val="28"/>
        </w:rPr>
        <w:t xml:space="preserve"> – Высшая математика. Учебно-методическое пособие /под ред. Н.</w:t>
      </w:r>
      <w:r w:rsidR="00BC7604">
        <w:t> </w:t>
      </w:r>
      <w:r w:rsidR="003F7A67" w:rsidRPr="002A56EF">
        <w:rPr>
          <w:rFonts w:ascii="Times New Roman" w:hAnsi="Times New Roman" w:cs="Times New Roman"/>
          <w:sz w:val="28"/>
          <w:szCs w:val="28"/>
        </w:rPr>
        <w:t>Ш. Кремера – М., 2015 (электронная версия в разделе «Образовательные ресурсы» на сайте «Финансовый университет – заочное обучение»).</w:t>
      </w:r>
    </w:p>
    <w:p w14:paraId="14C0A5FC" w14:textId="77777777" w:rsidR="003F7A67" w:rsidRPr="002A56EF" w:rsidRDefault="00196AA2" w:rsidP="00BC7604">
      <w:pPr>
        <w:pStyle w:val="a4"/>
        <w:numPr>
          <w:ilvl w:val="0"/>
          <w:numId w:val="36"/>
        </w:numPr>
        <w:tabs>
          <w:tab w:val="left" w:pos="567"/>
        </w:tabs>
        <w:spacing w:after="0" w:line="252" w:lineRule="auto"/>
        <w:jc w:val="both"/>
        <w:rPr>
          <w:rFonts w:ascii="Times New Roman" w:hAnsi="Times New Roman" w:cs="Times New Roman"/>
          <w:sz w:val="28"/>
          <w:szCs w:val="28"/>
        </w:rPr>
      </w:pPr>
      <w:hyperlink r:id="rId91" w:tgtFrame="_blank" w:history="1">
        <w:r w:rsidR="003F7A67" w:rsidRPr="002A56EF">
          <w:rPr>
            <w:rFonts w:ascii="Times New Roman" w:hAnsi="Times New Roman" w:cs="Times New Roman"/>
            <w:bCs/>
            <w:sz w:val="28"/>
            <w:szCs w:val="28"/>
          </w:rPr>
          <w:t>http://repository.vzfei.ru</w:t>
        </w:r>
      </w:hyperlink>
      <w:r w:rsidR="003F7A67" w:rsidRPr="002A56EF">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Финуниверситета). </w:t>
      </w:r>
    </w:p>
    <w:p w14:paraId="3DAC7F67" w14:textId="77777777" w:rsidR="00162E3B" w:rsidRPr="002A56EF" w:rsidRDefault="00196AA2" w:rsidP="00BC7604">
      <w:pPr>
        <w:pStyle w:val="a4"/>
        <w:numPr>
          <w:ilvl w:val="0"/>
          <w:numId w:val="36"/>
        </w:numPr>
        <w:tabs>
          <w:tab w:val="left" w:pos="567"/>
        </w:tabs>
        <w:spacing w:after="0" w:line="252" w:lineRule="auto"/>
        <w:jc w:val="both"/>
        <w:rPr>
          <w:rFonts w:ascii="Times New Roman" w:hAnsi="Times New Roman" w:cs="Times New Roman"/>
          <w:sz w:val="28"/>
          <w:szCs w:val="28"/>
        </w:rPr>
      </w:pPr>
      <w:hyperlink r:id="rId92" w:tgtFrame="_blank" w:history="1">
        <w:r w:rsidR="003F7A67" w:rsidRPr="002A56EF">
          <w:rPr>
            <w:rFonts w:ascii="Times New Roman" w:hAnsi="Times New Roman" w:cs="Times New Roman"/>
            <w:bCs/>
            <w:sz w:val="28"/>
            <w:szCs w:val="28"/>
          </w:rPr>
          <w:t>http://repository.vzfei.ru</w:t>
        </w:r>
      </w:hyperlink>
      <w:r w:rsidR="003F7A67" w:rsidRPr="002A56EF">
        <w:rPr>
          <w:rFonts w:ascii="Times New Roman" w:hAnsi="Times New Roman" w:cs="Times New Roman"/>
          <w:sz w:val="28"/>
          <w:szCs w:val="28"/>
        </w:rPr>
        <w:t xml:space="preserve"> – Математический анализ. Обзорная лекция для студентов </w:t>
      </w:r>
      <w:r w:rsidR="003F7A67" w:rsidRPr="002A56EF">
        <w:rPr>
          <w:rFonts w:ascii="Times New Roman" w:hAnsi="Times New Roman" w:cs="Times New Roman"/>
          <w:sz w:val="28"/>
          <w:szCs w:val="28"/>
          <w:lang w:val="en-US"/>
        </w:rPr>
        <w:t>I</w:t>
      </w:r>
      <w:r w:rsidR="003F7A67" w:rsidRPr="002A56EF">
        <w:rPr>
          <w:rFonts w:ascii="Times New Roman" w:hAnsi="Times New Roman" w:cs="Times New Roman"/>
          <w:sz w:val="28"/>
          <w:szCs w:val="28"/>
        </w:rPr>
        <w:t xml:space="preserve"> курса всех направлений.</w:t>
      </w:r>
    </w:p>
    <w:p w14:paraId="1DA05781" w14:textId="77777777" w:rsidR="00CE1148" w:rsidRPr="002A56EF" w:rsidRDefault="00CE1148" w:rsidP="00CE1148">
      <w:pPr>
        <w:pStyle w:val="a4"/>
        <w:spacing w:after="0" w:line="324" w:lineRule="auto"/>
        <w:ind w:left="0"/>
        <w:jc w:val="both"/>
        <w:rPr>
          <w:rFonts w:ascii="Times New Roman" w:hAnsi="Times New Roman" w:cs="Times New Roman"/>
          <w:sz w:val="32"/>
          <w:szCs w:val="32"/>
        </w:rPr>
      </w:pPr>
    </w:p>
    <w:p w14:paraId="2B49B579" w14:textId="77777777" w:rsidR="00F9233F" w:rsidRPr="00000EEE" w:rsidRDefault="00F9233F" w:rsidP="005709BD">
      <w:pPr>
        <w:pStyle w:val="1"/>
        <w:tabs>
          <w:tab w:val="clear" w:pos="432"/>
        </w:tabs>
        <w:spacing w:line="288" w:lineRule="auto"/>
        <w:ind w:left="431" w:right="-23" w:firstLine="136"/>
        <w:jc w:val="both"/>
        <w:rPr>
          <w:rFonts w:ascii="Times New Roman" w:hAnsi="Times New Roman" w:cs="Times New Roman"/>
          <w:sz w:val="28"/>
          <w:szCs w:val="28"/>
        </w:rPr>
      </w:pPr>
      <w:bookmarkStart w:id="6" w:name="_Toc26540378"/>
      <w:r>
        <w:rPr>
          <w:rFonts w:ascii="Times New Roman" w:hAnsi="Times New Roman" w:cs="Times New Roman"/>
          <w:sz w:val="28"/>
          <w:szCs w:val="28"/>
        </w:rPr>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6"/>
    </w:p>
    <w:p w14:paraId="45C3B2FB" w14:textId="77777777" w:rsidR="006F70DD" w:rsidRPr="00BC7604" w:rsidRDefault="006F70DD" w:rsidP="006F70DD">
      <w:pPr>
        <w:spacing w:line="312" w:lineRule="auto"/>
        <w:jc w:val="both"/>
      </w:pPr>
    </w:p>
    <w:p w14:paraId="7FB620B8" w14:textId="77777777" w:rsidR="0032791D" w:rsidRDefault="0032791D" w:rsidP="005709BD">
      <w:pPr>
        <w:spacing w:line="360" w:lineRule="auto"/>
        <w:ind w:firstLine="567"/>
        <w:jc w:val="both"/>
        <w:rPr>
          <w:sz w:val="28"/>
          <w:szCs w:val="28"/>
        </w:rPr>
      </w:pPr>
      <w:r>
        <w:rPr>
          <w:sz w:val="28"/>
          <w:szCs w:val="28"/>
        </w:rPr>
        <w:t>Студентам необходимо ознакомиться:</w:t>
      </w:r>
    </w:p>
    <w:p w14:paraId="0912355F" w14:textId="77777777" w:rsidR="00F127FD" w:rsidRDefault="0032791D" w:rsidP="005709BD">
      <w:pPr>
        <w:spacing w:line="360" w:lineRule="auto"/>
        <w:ind w:firstLine="567"/>
        <w:jc w:val="both"/>
        <w:rPr>
          <w:sz w:val="28"/>
          <w:szCs w:val="28"/>
        </w:rPr>
      </w:pPr>
      <w:r>
        <w:rPr>
          <w:sz w:val="28"/>
          <w:szCs w:val="28"/>
        </w:rPr>
        <w:t xml:space="preserve">- с содержанием рабочей программы дисциплины (далее – РПД), </w:t>
      </w:r>
    </w:p>
    <w:p w14:paraId="1A96412D" w14:textId="77777777" w:rsidR="00F127FD" w:rsidRDefault="00F127FD" w:rsidP="005709BD">
      <w:pPr>
        <w:spacing w:line="360"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14:paraId="114F0FA7" w14:textId="14ABF38C" w:rsidR="00F127FD" w:rsidRDefault="00F127FD" w:rsidP="005709BD">
      <w:pPr>
        <w:spacing w:line="360"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w:t>
      </w:r>
      <w:r w:rsidR="00BC7604">
        <w:rPr>
          <w:sz w:val="28"/>
          <w:szCs w:val="28"/>
        </w:rPr>
        <w:t>информационно-</w:t>
      </w:r>
      <w:r w:rsidR="0032791D">
        <w:rPr>
          <w:sz w:val="28"/>
          <w:szCs w:val="28"/>
        </w:rPr>
        <w:t xml:space="preserve">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14:paraId="211824E7" w14:textId="77777777" w:rsidR="00F127FD" w:rsidRDefault="00F127FD" w:rsidP="005709BD">
      <w:pPr>
        <w:spacing w:line="360"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14:paraId="364C8457" w14:textId="77777777" w:rsidR="0032791D" w:rsidRDefault="00F127FD" w:rsidP="005709BD">
      <w:pPr>
        <w:spacing w:line="360"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07DCFF4" w14:textId="77777777" w:rsidR="00C31769" w:rsidRPr="00C31769" w:rsidRDefault="00C31769" w:rsidP="005709BD">
      <w:pPr>
        <w:pStyle w:val="Style10"/>
        <w:widowControl/>
        <w:spacing w:line="360"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14:paraId="7B8E7989" w14:textId="2618F4A3" w:rsidR="005709BD" w:rsidRDefault="005709BD" w:rsidP="005709BD">
      <w:pPr>
        <w:spacing w:line="360" w:lineRule="auto"/>
        <w:ind w:firstLine="567"/>
        <w:jc w:val="both"/>
        <w:rPr>
          <w:sz w:val="28"/>
          <w:szCs w:val="28"/>
        </w:rPr>
      </w:pPr>
      <w:r w:rsidRPr="00873F5C">
        <w:rPr>
          <w:sz w:val="28"/>
          <w:szCs w:val="28"/>
        </w:rPr>
        <w:t xml:space="preserve">Самостоятельная работа студентов проходит аудиторно и внеаудиторно. </w:t>
      </w: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D52A7C0" w14:textId="66418B6B" w:rsidR="005709BD" w:rsidRPr="00873F5C" w:rsidRDefault="005709BD" w:rsidP="005709BD">
      <w:pPr>
        <w:spacing w:line="360"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B2151D0" w14:textId="23AAEE85" w:rsidR="005709BD" w:rsidRPr="00BC7604" w:rsidRDefault="005709BD" w:rsidP="00BC7604">
      <w:pPr>
        <w:spacing w:line="360" w:lineRule="auto"/>
        <w:ind w:firstLine="567"/>
        <w:jc w:val="both"/>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14:paraId="33B0140A" w14:textId="4219AA36" w:rsidR="009F6669" w:rsidRPr="00CB690D" w:rsidRDefault="009F6669" w:rsidP="005709BD">
      <w:pPr>
        <w:suppressAutoHyphens/>
        <w:spacing w:line="252" w:lineRule="auto"/>
        <w:ind w:firstLine="567"/>
        <w:jc w:val="both"/>
        <w:rPr>
          <w:b/>
          <w:bCs/>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r w:rsidR="005709BD">
        <w:rPr>
          <w:b/>
          <w:sz w:val="28"/>
          <w:szCs w:val="28"/>
        </w:rPr>
        <w:t>.</w:t>
      </w:r>
    </w:p>
    <w:p w14:paraId="04FD8CEB" w14:textId="77777777" w:rsidR="00C90F0D" w:rsidRPr="00C90F0D" w:rsidRDefault="00C90F0D" w:rsidP="00A100A2">
      <w:pPr>
        <w:suppressAutoHyphens/>
        <w:spacing w:line="336" w:lineRule="auto"/>
        <w:jc w:val="center"/>
        <w:rPr>
          <w:bCs/>
          <w:sz w:val="12"/>
          <w:szCs w:val="12"/>
        </w:rPr>
      </w:pPr>
    </w:p>
    <w:p w14:paraId="0E13B937" w14:textId="77777777" w:rsidR="00C90F0D" w:rsidRDefault="00C90F0D" w:rsidP="00BC7604">
      <w:pPr>
        <w:spacing w:line="307" w:lineRule="auto"/>
        <w:rPr>
          <w:b/>
          <w:i/>
          <w:sz w:val="28"/>
          <w:szCs w:val="28"/>
        </w:rPr>
      </w:pPr>
      <w:r w:rsidRPr="00733B6F">
        <w:rPr>
          <w:b/>
          <w:i/>
          <w:sz w:val="28"/>
          <w:szCs w:val="28"/>
        </w:rPr>
        <w:t>11.1. Комплект лицензи</w:t>
      </w:r>
      <w:r>
        <w:rPr>
          <w:b/>
          <w:i/>
          <w:sz w:val="28"/>
          <w:szCs w:val="28"/>
        </w:rPr>
        <w:t>онного программного обеспечения</w:t>
      </w:r>
    </w:p>
    <w:p w14:paraId="25B51C0B" w14:textId="77777777" w:rsidR="00C90F0D" w:rsidRPr="00A100A2" w:rsidRDefault="00C90F0D" w:rsidP="00BC7604">
      <w:pPr>
        <w:spacing w:line="307" w:lineRule="auto"/>
        <w:jc w:val="center"/>
        <w:rPr>
          <w:b/>
          <w:i/>
          <w:sz w:val="6"/>
          <w:szCs w:val="6"/>
        </w:rPr>
      </w:pPr>
    </w:p>
    <w:p w14:paraId="30019A27" w14:textId="77777777" w:rsidR="00C90F0D" w:rsidRPr="00C90F0D" w:rsidRDefault="00C90F0D" w:rsidP="00BC7604">
      <w:pPr>
        <w:spacing w:line="307" w:lineRule="auto"/>
        <w:ind w:firstLine="425"/>
        <w:jc w:val="both"/>
        <w:rPr>
          <w:sz w:val="28"/>
          <w:szCs w:val="28"/>
        </w:rPr>
      </w:pPr>
      <w:r>
        <w:rPr>
          <w:sz w:val="28"/>
          <w:szCs w:val="28"/>
        </w:rPr>
        <w:t>1. </w:t>
      </w:r>
      <w:r w:rsidRPr="00733B6F">
        <w:rPr>
          <w:sz w:val="28"/>
          <w:szCs w:val="28"/>
        </w:rPr>
        <w:t>Компьютерные программы общего назначения</w:t>
      </w:r>
      <w:r>
        <w:rPr>
          <w:sz w:val="28"/>
          <w:szCs w:val="28"/>
        </w:rPr>
        <w:t>:</w:t>
      </w:r>
      <w:r w:rsidRPr="00733B6F">
        <w:rPr>
          <w:sz w:val="28"/>
          <w:szCs w:val="28"/>
        </w:rPr>
        <w:t xml:space="preserve"> </w:t>
      </w:r>
      <w:r w:rsidRPr="00733B6F">
        <w:rPr>
          <w:sz w:val="28"/>
          <w:szCs w:val="28"/>
          <w:lang w:val="en-US"/>
        </w:rPr>
        <w:t>Windows</w:t>
      </w:r>
      <w:r w:rsidRPr="00733B6F">
        <w:rPr>
          <w:sz w:val="28"/>
          <w:szCs w:val="28"/>
        </w:rPr>
        <w:t>, Microsoft</w:t>
      </w:r>
      <w:r>
        <w:rPr>
          <w:sz w:val="28"/>
          <w:szCs w:val="28"/>
        </w:rPr>
        <w:t xml:space="preserve"> </w:t>
      </w:r>
      <w:r w:rsidRPr="00733B6F">
        <w:rPr>
          <w:sz w:val="28"/>
          <w:szCs w:val="28"/>
          <w:lang w:val="en-US"/>
        </w:rPr>
        <w:t>Office</w:t>
      </w:r>
      <w:r>
        <w:rPr>
          <w:sz w:val="28"/>
          <w:szCs w:val="28"/>
        </w:rPr>
        <w:t>.</w:t>
      </w:r>
    </w:p>
    <w:p w14:paraId="4883A0EF" w14:textId="77777777" w:rsidR="00C90F0D" w:rsidRPr="00E8704C" w:rsidRDefault="00C90F0D" w:rsidP="00BC7604">
      <w:pPr>
        <w:spacing w:line="307" w:lineRule="auto"/>
        <w:ind w:firstLine="425"/>
        <w:jc w:val="both"/>
        <w:rPr>
          <w:sz w:val="28"/>
          <w:szCs w:val="28"/>
        </w:rPr>
      </w:pPr>
      <w:r w:rsidRPr="00733B6F">
        <w:rPr>
          <w:sz w:val="28"/>
          <w:szCs w:val="28"/>
        </w:rPr>
        <w:t xml:space="preserve">2.Антивирус </w:t>
      </w:r>
      <w:r w:rsidRPr="00733B6F">
        <w:rPr>
          <w:sz w:val="28"/>
          <w:szCs w:val="28"/>
          <w:lang w:val="en-US"/>
        </w:rPr>
        <w:t>ESET</w:t>
      </w:r>
      <w:r>
        <w:rPr>
          <w:sz w:val="28"/>
          <w:szCs w:val="28"/>
        </w:rPr>
        <w:t xml:space="preserve"> </w:t>
      </w:r>
      <w:r w:rsidRPr="00733B6F">
        <w:rPr>
          <w:sz w:val="28"/>
          <w:szCs w:val="28"/>
          <w:lang w:val="en-US"/>
        </w:rPr>
        <w:t>Endpoint</w:t>
      </w:r>
      <w:r>
        <w:rPr>
          <w:sz w:val="28"/>
          <w:szCs w:val="28"/>
        </w:rPr>
        <w:t xml:space="preserve"> </w:t>
      </w:r>
      <w:r w:rsidRPr="00733B6F">
        <w:rPr>
          <w:sz w:val="28"/>
          <w:szCs w:val="28"/>
          <w:lang w:val="en-US"/>
        </w:rPr>
        <w:t>Security</w:t>
      </w:r>
      <w:r>
        <w:rPr>
          <w:sz w:val="28"/>
          <w:szCs w:val="28"/>
        </w:rPr>
        <w:t>.</w:t>
      </w:r>
    </w:p>
    <w:p w14:paraId="337CD6EE" w14:textId="50D5AEBA" w:rsidR="00C90F0D" w:rsidRPr="005709BD" w:rsidRDefault="00C90F0D" w:rsidP="00BC7604">
      <w:pPr>
        <w:spacing w:line="307" w:lineRule="auto"/>
        <w:rPr>
          <w:b/>
          <w:i/>
          <w:sz w:val="28"/>
          <w:szCs w:val="28"/>
        </w:rPr>
      </w:pPr>
      <w:r w:rsidRPr="00733B6F">
        <w:rPr>
          <w:b/>
          <w:i/>
          <w:sz w:val="28"/>
          <w:szCs w:val="28"/>
        </w:rPr>
        <w:t>11.2. Современные профессиональные базы данных и ин</w:t>
      </w:r>
      <w:r w:rsidR="00992375">
        <w:rPr>
          <w:b/>
          <w:i/>
          <w:sz w:val="28"/>
          <w:szCs w:val="28"/>
        </w:rPr>
        <w:t>формационные справочные системы</w:t>
      </w:r>
    </w:p>
    <w:p w14:paraId="574E2753" w14:textId="77777777" w:rsidR="00992375" w:rsidRPr="00E76E1B" w:rsidRDefault="00992375" w:rsidP="00BC7604">
      <w:pPr>
        <w:shd w:val="clear" w:color="auto" w:fill="FFFFFF"/>
        <w:tabs>
          <w:tab w:val="left" w:pos="442"/>
          <w:tab w:val="left" w:pos="993"/>
        </w:tabs>
        <w:spacing w:line="307"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14:paraId="6C478433" w14:textId="77777777" w:rsidR="00992375" w:rsidRPr="00E76E1B" w:rsidRDefault="005E6C34" w:rsidP="00BC7604">
      <w:pPr>
        <w:shd w:val="clear" w:color="auto" w:fill="FFFFFF"/>
        <w:tabs>
          <w:tab w:val="left" w:pos="442"/>
          <w:tab w:val="left" w:pos="993"/>
        </w:tabs>
        <w:spacing w:line="307" w:lineRule="auto"/>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r w:rsidR="00350668" w:rsidRPr="005E7137">
        <w:rPr>
          <w:sz w:val="28"/>
          <w:szCs w:val="28"/>
          <w:lang w:val="en-US"/>
        </w:rPr>
        <w:t>ru</w:t>
      </w:r>
    </w:p>
    <w:p w14:paraId="0EA78BB2" w14:textId="77777777" w:rsidR="00992375" w:rsidRPr="00E76E1B" w:rsidRDefault="00992375" w:rsidP="00BC7604">
      <w:pPr>
        <w:shd w:val="clear" w:color="auto" w:fill="FFFFFF"/>
        <w:tabs>
          <w:tab w:val="left" w:pos="442"/>
          <w:tab w:val="left" w:pos="993"/>
        </w:tabs>
        <w:spacing w:line="307" w:lineRule="auto"/>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93" w:history="1">
        <w:r w:rsidRPr="005709BD">
          <w:rPr>
            <w:rFonts w:eastAsia="Calibri"/>
            <w:bCs/>
            <w:sz w:val="28"/>
            <w:szCs w:val="28"/>
            <w:u w:val="single"/>
            <w:lang w:val="en-US"/>
          </w:rPr>
          <w:t>http</w:t>
        </w:r>
        <w:r w:rsidRPr="005709BD">
          <w:rPr>
            <w:rFonts w:eastAsia="Calibri"/>
            <w:bCs/>
            <w:sz w:val="28"/>
            <w:szCs w:val="28"/>
            <w:u w:val="single"/>
          </w:rPr>
          <w:t>://</w:t>
        </w:r>
        <w:r w:rsidRPr="005709BD">
          <w:rPr>
            <w:rFonts w:eastAsia="Calibri"/>
            <w:bCs/>
            <w:sz w:val="28"/>
            <w:szCs w:val="28"/>
            <w:u w:val="single"/>
            <w:lang w:val="en-US"/>
          </w:rPr>
          <w:t>ru</w:t>
        </w:r>
        <w:r w:rsidRPr="005709BD">
          <w:rPr>
            <w:rFonts w:eastAsia="Calibri"/>
            <w:bCs/>
            <w:sz w:val="28"/>
            <w:szCs w:val="28"/>
            <w:u w:val="single"/>
          </w:rPr>
          <w:t>.</w:t>
        </w:r>
        <w:r w:rsidRPr="005709BD">
          <w:rPr>
            <w:rFonts w:eastAsia="Calibri"/>
            <w:bCs/>
            <w:sz w:val="28"/>
            <w:szCs w:val="28"/>
            <w:u w:val="single"/>
            <w:lang w:val="en-US"/>
          </w:rPr>
          <w:t>wikipedia</w:t>
        </w:r>
        <w:r w:rsidRPr="005709BD">
          <w:rPr>
            <w:rFonts w:eastAsia="Calibri"/>
            <w:bCs/>
            <w:sz w:val="28"/>
            <w:szCs w:val="28"/>
            <w:u w:val="single"/>
          </w:rPr>
          <w:t>.</w:t>
        </w:r>
        <w:r w:rsidRPr="005709BD">
          <w:rPr>
            <w:rFonts w:eastAsia="Calibri"/>
            <w:bCs/>
            <w:sz w:val="28"/>
            <w:szCs w:val="28"/>
            <w:u w:val="single"/>
            <w:lang w:val="en-US"/>
          </w:rPr>
          <w:t>org</w:t>
        </w:r>
        <w:r w:rsidRPr="005709BD">
          <w:rPr>
            <w:rFonts w:eastAsia="Calibri"/>
            <w:bCs/>
            <w:sz w:val="28"/>
            <w:szCs w:val="28"/>
            <w:u w:val="single"/>
          </w:rPr>
          <w:t>/</w:t>
        </w:r>
        <w:r w:rsidRPr="005709BD">
          <w:rPr>
            <w:rFonts w:eastAsia="Calibri"/>
            <w:bCs/>
            <w:sz w:val="28"/>
            <w:szCs w:val="28"/>
            <w:u w:val="single"/>
            <w:lang w:val="en-US"/>
          </w:rPr>
          <w:t>wiki</w:t>
        </w:r>
        <w:r w:rsidRPr="005709BD">
          <w:rPr>
            <w:rFonts w:eastAsia="Calibri"/>
            <w:bCs/>
            <w:sz w:val="28"/>
            <w:szCs w:val="28"/>
            <w:u w:val="single"/>
          </w:rPr>
          <w:t>/</w:t>
        </w:r>
        <w:r w:rsidRPr="005709BD">
          <w:rPr>
            <w:rFonts w:eastAsia="Calibri"/>
            <w:bCs/>
            <w:sz w:val="28"/>
            <w:szCs w:val="28"/>
            <w:u w:val="single"/>
            <w:lang w:val="en-US"/>
          </w:rPr>
          <w:t>Wiki</w:t>
        </w:r>
      </w:hyperlink>
    </w:p>
    <w:p w14:paraId="4CA6E62F" w14:textId="77777777" w:rsidR="00992375" w:rsidRDefault="00992375" w:rsidP="00BC7604">
      <w:pPr>
        <w:shd w:val="clear" w:color="auto" w:fill="FFFFFF"/>
        <w:tabs>
          <w:tab w:val="left" w:pos="442"/>
          <w:tab w:val="left" w:pos="993"/>
        </w:tabs>
        <w:spacing w:line="307"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p w14:paraId="39D96D98" w14:textId="77777777" w:rsidR="00350668" w:rsidRDefault="00350668" w:rsidP="00BC7604">
      <w:pPr>
        <w:shd w:val="clear" w:color="auto" w:fill="FFFFFF"/>
        <w:tabs>
          <w:tab w:val="left" w:pos="442"/>
          <w:tab w:val="left" w:pos="993"/>
        </w:tabs>
        <w:spacing w:line="307"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14:paraId="654E35DC" w14:textId="77777777" w:rsidR="00992375" w:rsidRDefault="00350668" w:rsidP="00BC7604">
      <w:pPr>
        <w:shd w:val="clear" w:color="auto" w:fill="FFFFFF"/>
        <w:tabs>
          <w:tab w:val="left" w:pos="442"/>
          <w:tab w:val="left" w:pos="993"/>
        </w:tabs>
        <w:spacing w:line="307" w:lineRule="auto"/>
        <w:ind w:firstLine="567"/>
        <w:jc w:val="both"/>
        <w:rPr>
          <w:color w:val="000000"/>
          <w:sz w:val="28"/>
          <w:szCs w:val="28"/>
        </w:rPr>
      </w:pPr>
      <w:r>
        <w:rPr>
          <w:color w:val="000000"/>
          <w:sz w:val="28"/>
          <w:szCs w:val="28"/>
        </w:rPr>
        <w:t>6</w:t>
      </w:r>
      <w:r w:rsidR="00992375">
        <w:rPr>
          <w:color w:val="000000"/>
          <w:sz w:val="28"/>
          <w:szCs w:val="28"/>
        </w:rPr>
        <w:t xml:space="preserve">. </w:t>
      </w:r>
      <w:r w:rsidR="00992375" w:rsidRPr="00733B6F">
        <w:rPr>
          <w:color w:val="000000"/>
          <w:sz w:val="28"/>
          <w:szCs w:val="28"/>
        </w:rPr>
        <w:t>Информационная система СПАРК.</w:t>
      </w:r>
    </w:p>
    <w:p w14:paraId="04752A5E" w14:textId="77777777" w:rsidR="00992375" w:rsidRDefault="00350668" w:rsidP="00BC7604">
      <w:pPr>
        <w:shd w:val="clear" w:color="auto" w:fill="FFFFFF"/>
        <w:tabs>
          <w:tab w:val="left" w:pos="442"/>
          <w:tab w:val="left" w:pos="993"/>
        </w:tabs>
        <w:spacing w:line="307" w:lineRule="auto"/>
        <w:ind w:firstLine="567"/>
        <w:jc w:val="both"/>
        <w:rPr>
          <w:color w:val="000000"/>
          <w:sz w:val="28"/>
          <w:szCs w:val="28"/>
        </w:rPr>
      </w:pPr>
      <w:r>
        <w:rPr>
          <w:color w:val="000000"/>
          <w:sz w:val="28"/>
          <w:szCs w:val="28"/>
        </w:rPr>
        <w:t>7</w:t>
      </w:r>
      <w:r w:rsidR="00992375">
        <w:rPr>
          <w:color w:val="000000"/>
          <w:sz w:val="28"/>
          <w:szCs w:val="28"/>
        </w:rPr>
        <w:t xml:space="preserve">. </w:t>
      </w:r>
      <w:r w:rsidR="00992375" w:rsidRPr="00733B6F">
        <w:rPr>
          <w:color w:val="000000"/>
          <w:sz w:val="28"/>
          <w:szCs w:val="28"/>
        </w:rPr>
        <w:t>Информационная система Bloomberg.</w:t>
      </w:r>
    </w:p>
    <w:p w14:paraId="43BB8A8A" w14:textId="27166E3F" w:rsidR="006B2FFF" w:rsidRPr="00BC7604" w:rsidRDefault="00350668" w:rsidP="00BC7604">
      <w:pPr>
        <w:shd w:val="clear" w:color="auto" w:fill="FFFFFF"/>
        <w:tabs>
          <w:tab w:val="left" w:pos="442"/>
          <w:tab w:val="left" w:pos="993"/>
        </w:tabs>
        <w:spacing w:line="307" w:lineRule="auto"/>
        <w:ind w:firstLine="567"/>
        <w:jc w:val="both"/>
        <w:rPr>
          <w:color w:val="000000"/>
          <w:sz w:val="28"/>
          <w:szCs w:val="28"/>
        </w:rPr>
      </w:pPr>
      <w:r>
        <w:rPr>
          <w:color w:val="000000"/>
          <w:sz w:val="28"/>
          <w:szCs w:val="28"/>
        </w:rPr>
        <w:t>8</w:t>
      </w:r>
      <w:r w:rsidR="00992375">
        <w:rPr>
          <w:color w:val="000000"/>
          <w:sz w:val="28"/>
          <w:szCs w:val="28"/>
        </w:rPr>
        <w:t xml:space="preserve">. </w:t>
      </w:r>
      <w:r w:rsidR="00992375" w:rsidRPr="00733B6F">
        <w:rPr>
          <w:color w:val="000000"/>
          <w:sz w:val="28"/>
          <w:szCs w:val="28"/>
        </w:rPr>
        <w:t>Информационная система Thomson Reuters</w:t>
      </w:r>
    </w:p>
    <w:p w14:paraId="0CBEA149" w14:textId="77777777" w:rsidR="008F1233" w:rsidRDefault="008F1233" w:rsidP="00BC7604">
      <w:pPr>
        <w:spacing w:line="307" w:lineRule="auto"/>
        <w:rPr>
          <w:b/>
          <w:i/>
          <w:sz w:val="28"/>
          <w:szCs w:val="28"/>
        </w:rPr>
      </w:pPr>
      <w:r w:rsidRPr="00733B6F">
        <w:rPr>
          <w:b/>
          <w:i/>
          <w:sz w:val="28"/>
          <w:szCs w:val="28"/>
        </w:rPr>
        <w:t>11.3. Сертифицированные программные и аппара</w:t>
      </w:r>
      <w:r>
        <w:rPr>
          <w:b/>
          <w:i/>
          <w:sz w:val="28"/>
          <w:szCs w:val="28"/>
        </w:rPr>
        <w:t>тные средства защиты информации</w:t>
      </w:r>
    </w:p>
    <w:p w14:paraId="083E1622" w14:textId="77777777" w:rsidR="008F1233" w:rsidRPr="00E8704C" w:rsidRDefault="008F1233" w:rsidP="00BC7604">
      <w:pPr>
        <w:spacing w:line="307" w:lineRule="auto"/>
        <w:jc w:val="center"/>
        <w:rPr>
          <w:b/>
          <w:i/>
          <w:sz w:val="6"/>
          <w:szCs w:val="6"/>
        </w:rPr>
      </w:pPr>
    </w:p>
    <w:p w14:paraId="50E3DB0F" w14:textId="77777777" w:rsidR="008F1233" w:rsidRPr="008F1233" w:rsidRDefault="008F1233" w:rsidP="00BC7604">
      <w:pPr>
        <w:spacing w:line="307" w:lineRule="auto"/>
        <w:ind w:firstLine="709"/>
        <w:jc w:val="both"/>
        <w:rPr>
          <w:sz w:val="28"/>
          <w:szCs w:val="28"/>
        </w:rPr>
      </w:pPr>
      <w:r>
        <w:rPr>
          <w:sz w:val="28"/>
          <w:szCs w:val="28"/>
        </w:rPr>
        <w:t>Н</w:t>
      </w:r>
      <w:r w:rsidRPr="00733B6F">
        <w:rPr>
          <w:sz w:val="28"/>
          <w:szCs w:val="28"/>
        </w:rPr>
        <w:t>е предусмотрены.</w:t>
      </w:r>
    </w:p>
    <w:p w14:paraId="5057BDF1" w14:textId="77777777" w:rsidR="008F1233" w:rsidRPr="00E8704C" w:rsidRDefault="008F1233" w:rsidP="00A100A2">
      <w:pPr>
        <w:tabs>
          <w:tab w:val="left" w:pos="993"/>
        </w:tabs>
        <w:suppressAutoHyphens/>
        <w:spacing w:line="336" w:lineRule="auto"/>
        <w:ind w:firstLine="567"/>
        <w:jc w:val="center"/>
        <w:rPr>
          <w:bCs/>
          <w:sz w:val="28"/>
          <w:szCs w:val="28"/>
        </w:rPr>
      </w:pPr>
    </w:p>
    <w:p w14:paraId="511EAB2E" w14:textId="1A7CD590" w:rsidR="009F6669" w:rsidRPr="00CB690D" w:rsidRDefault="009F6669" w:rsidP="005709BD">
      <w:pPr>
        <w:suppressAutoHyphens/>
        <w:spacing w:line="264" w:lineRule="auto"/>
        <w:ind w:firstLine="567"/>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r w:rsidR="005709BD">
        <w:rPr>
          <w:b/>
          <w:sz w:val="28"/>
          <w:szCs w:val="28"/>
        </w:rPr>
        <w:t>.</w:t>
      </w:r>
    </w:p>
    <w:p w14:paraId="2099DB61" w14:textId="77777777" w:rsidR="009F6669" w:rsidRPr="00BC7604" w:rsidRDefault="009F6669" w:rsidP="00A100A2">
      <w:pPr>
        <w:pStyle w:val="a4"/>
        <w:autoSpaceDE w:val="0"/>
        <w:autoSpaceDN w:val="0"/>
        <w:adjustRightInd w:val="0"/>
        <w:spacing w:after="0" w:line="336" w:lineRule="auto"/>
        <w:ind w:left="1066"/>
        <w:jc w:val="both"/>
        <w:rPr>
          <w:rFonts w:ascii="Times New Roman" w:hAnsi="Times New Roman" w:cs="Times New Roman"/>
          <w:sz w:val="8"/>
          <w:szCs w:val="8"/>
        </w:rPr>
      </w:pPr>
    </w:p>
    <w:p w14:paraId="4981DFA5" w14:textId="77777777" w:rsidR="003353B2" w:rsidRPr="003353B2" w:rsidRDefault="003353B2" w:rsidP="00BC7604">
      <w:pPr>
        <w:pStyle w:val="116"/>
        <w:tabs>
          <w:tab w:val="left" w:pos="708"/>
        </w:tabs>
        <w:spacing w:before="0" w:after="0" w:line="336" w:lineRule="auto"/>
        <w:ind w:left="0" w:firstLine="567"/>
        <w:jc w:val="both"/>
        <w:rPr>
          <w:rFonts w:ascii="Times New Roman" w:hAnsi="Times New Roman" w:cs="Times New Roman"/>
          <w:b w:val="0"/>
          <w:sz w:val="28"/>
          <w:szCs w:val="28"/>
        </w:rPr>
      </w:pPr>
      <w:r w:rsidRPr="00733B6F">
        <w:rPr>
          <w:rFonts w:ascii="Times New Roman" w:hAnsi="Times New Roman"/>
          <w:b w:val="0"/>
          <w:sz w:val="28"/>
          <w:szCs w:val="28"/>
          <w:lang w:eastAsia="ru-RU"/>
        </w:rPr>
        <w:t xml:space="preserve">Помещения для проведения лекций, </w:t>
      </w:r>
      <w:r>
        <w:rPr>
          <w:rFonts w:ascii="Times New Roman" w:hAnsi="Times New Roman"/>
          <w:b w:val="0"/>
          <w:sz w:val="28"/>
          <w:szCs w:val="28"/>
          <w:lang w:eastAsia="ru-RU"/>
        </w:rPr>
        <w:t>практических</w:t>
      </w:r>
      <w:r w:rsidRPr="00733B6F">
        <w:rPr>
          <w:rFonts w:ascii="Times New Roman" w:hAnsi="Times New Roman"/>
          <w:b w:val="0"/>
          <w:sz w:val="28"/>
          <w:szCs w:val="28"/>
          <w:lang w:eastAsia="ru-RU"/>
        </w:rPr>
        <w:t xml:space="preserve"> занятий, групповых и индивидуальных консультаций, текущего контроля и промежуточной </w:t>
      </w:r>
      <w:r w:rsidRPr="003353B2">
        <w:rPr>
          <w:rFonts w:ascii="Times New Roman" w:hAnsi="Times New Roman" w:cs="Times New Roman"/>
          <w:b w:val="0"/>
          <w:sz w:val="28"/>
          <w:szCs w:val="28"/>
          <w:lang w:eastAsia="ru-RU"/>
        </w:rPr>
        <w:t>аттестации, а также помещения для самостоятельной работы, должны содержать:</w:t>
      </w:r>
    </w:p>
    <w:p w14:paraId="166D9AC1" w14:textId="77777777" w:rsidR="003353B2" w:rsidRPr="003353B2" w:rsidRDefault="003353B2" w:rsidP="00BC7604">
      <w:pPr>
        <w:pStyle w:val="a4"/>
        <w:autoSpaceDE w:val="0"/>
        <w:autoSpaceDN w:val="0"/>
        <w:adjustRightInd w:val="0"/>
        <w:spacing w:after="0" w:line="336" w:lineRule="auto"/>
        <w:ind w:left="0" w:firstLine="567"/>
        <w:jc w:val="both"/>
        <w:rPr>
          <w:rFonts w:ascii="Times New Roman" w:hAnsi="Times New Roman" w:cs="Times New Roman"/>
          <w:sz w:val="28"/>
          <w:szCs w:val="28"/>
        </w:rPr>
      </w:pPr>
      <w:r w:rsidRPr="003353B2">
        <w:rPr>
          <w:rFonts w:ascii="Times New Roman" w:hAnsi="Times New Roman" w:cs="Times New Roman"/>
          <w:sz w:val="28"/>
          <w:szCs w:val="28"/>
        </w:rPr>
        <w:t>- проектор,</w:t>
      </w:r>
    </w:p>
    <w:p w14:paraId="05D6A17A" w14:textId="77777777" w:rsidR="003353B2" w:rsidRDefault="003353B2" w:rsidP="00BC7604">
      <w:pPr>
        <w:pStyle w:val="a4"/>
        <w:autoSpaceDE w:val="0"/>
        <w:autoSpaceDN w:val="0"/>
        <w:adjustRightInd w:val="0"/>
        <w:spacing w:after="0" w:line="336" w:lineRule="auto"/>
        <w:ind w:left="0" w:firstLine="567"/>
        <w:jc w:val="both"/>
        <w:rPr>
          <w:rFonts w:ascii="Times New Roman" w:hAnsi="Times New Roman" w:cs="Times New Roman"/>
          <w:sz w:val="28"/>
          <w:szCs w:val="28"/>
        </w:rPr>
      </w:pPr>
      <w:r w:rsidRPr="003353B2">
        <w:rPr>
          <w:rFonts w:ascii="Times New Roman" w:hAnsi="Times New Roman" w:cs="Times New Roman"/>
          <w:sz w:val="28"/>
          <w:szCs w:val="28"/>
        </w:rPr>
        <w:t>-</w:t>
      </w:r>
      <w:r>
        <w:rPr>
          <w:rFonts w:ascii="Times New Roman" w:hAnsi="Times New Roman" w:cs="Times New Roman"/>
          <w:sz w:val="28"/>
          <w:szCs w:val="28"/>
        </w:rPr>
        <w:t> </w:t>
      </w:r>
      <w:r w:rsidRPr="003353B2">
        <w:rPr>
          <w:rFonts w:ascii="Times New Roman" w:hAnsi="Times New Roman" w:cs="Times New Roman"/>
          <w:sz w:val="28"/>
          <w:szCs w:val="28"/>
        </w:rPr>
        <w:t>экран</w:t>
      </w:r>
      <w:r>
        <w:rPr>
          <w:rFonts w:ascii="Times New Roman" w:hAnsi="Times New Roman" w:cs="Times New Roman"/>
          <w:sz w:val="28"/>
          <w:szCs w:val="28"/>
        </w:rPr>
        <w:t>,</w:t>
      </w:r>
    </w:p>
    <w:p w14:paraId="15FD841D" w14:textId="77777777" w:rsidR="003353B2" w:rsidRDefault="003353B2" w:rsidP="00BC7604">
      <w:pPr>
        <w:pStyle w:val="a4"/>
        <w:autoSpaceDE w:val="0"/>
        <w:autoSpaceDN w:val="0"/>
        <w:adjustRightInd w:val="0"/>
        <w:spacing w:after="0" w:line="336" w:lineRule="auto"/>
        <w:ind w:left="0" w:firstLine="567"/>
        <w:jc w:val="both"/>
        <w:rPr>
          <w:rFonts w:ascii="Times New Roman" w:hAnsi="Times New Roman" w:cs="Times New Roman"/>
          <w:sz w:val="28"/>
          <w:szCs w:val="28"/>
        </w:rPr>
      </w:pPr>
      <w:r>
        <w:rPr>
          <w:rFonts w:ascii="Times New Roman" w:hAnsi="Times New Roman" w:cs="Times New Roman"/>
          <w:sz w:val="28"/>
          <w:szCs w:val="28"/>
        </w:rPr>
        <w:t>- компьютер с выходом в интернет,</w:t>
      </w:r>
    </w:p>
    <w:p w14:paraId="39C20841" w14:textId="05BDA9D1" w:rsidR="00AF3904" w:rsidRDefault="00AF3904" w:rsidP="00BC7604">
      <w:pPr>
        <w:pStyle w:val="a4"/>
        <w:autoSpaceDE w:val="0"/>
        <w:autoSpaceDN w:val="0"/>
        <w:adjustRightInd w:val="0"/>
        <w:spacing w:after="0" w:line="336" w:lineRule="auto"/>
        <w:ind w:left="0" w:firstLine="567"/>
        <w:jc w:val="both"/>
        <w:rPr>
          <w:rFonts w:ascii="Times New Roman" w:hAnsi="Times New Roman" w:cs="Times New Roman"/>
          <w:sz w:val="28"/>
          <w:szCs w:val="28"/>
        </w:rPr>
      </w:pPr>
      <w:r>
        <w:rPr>
          <w:rFonts w:ascii="Times New Roman" w:hAnsi="Times New Roman" w:cs="Times New Roman"/>
          <w:sz w:val="28"/>
          <w:szCs w:val="28"/>
        </w:rPr>
        <w:t>- микрофон</w:t>
      </w:r>
      <w:r w:rsidR="00F344F4">
        <w:rPr>
          <w:rFonts w:ascii="Times New Roman" w:hAnsi="Times New Roman" w:cs="Times New Roman"/>
          <w:sz w:val="28"/>
          <w:szCs w:val="28"/>
        </w:rPr>
        <w:t>,</w:t>
      </w:r>
    </w:p>
    <w:p w14:paraId="63C37689" w14:textId="77777777" w:rsidR="003353B2" w:rsidRDefault="003353B2" w:rsidP="00BC7604">
      <w:pPr>
        <w:pStyle w:val="a4"/>
        <w:autoSpaceDE w:val="0"/>
        <w:autoSpaceDN w:val="0"/>
        <w:adjustRightInd w:val="0"/>
        <w:spacing w:after="0" w:line="336" w:lineRule="auto"/>
        <w:ind w:left="0" w:firstLine="567"/>
        <w:jc w:val="both"/>
        <w:rPr>
          <w:rFonts w:ascii="Times New Roman" w:hAnsi="Times New Roman" w:cs="Times New Roman"/>
          <w:sz w:val="28"/>
          <w:szCs w:val="28"/>
        </w:rPr>
      </w:pPr>
      <w:r>
        <w:rPr>
          <w:rFonts w:ascii="Times New Roman" w:hAnsi="Times New Roman" w:cs="Times New Roman"/>
          <w:sz w:val="28"/>
          <w:szCs w:val="28"/>
        </w:rPr>
        <w:t>- трехстворчатую учебную доску для написания медом,</w:t>
      </w:r>
    </w:p>
    <w:p w14:paraId="5CA74633" w14:textId="77777777" w:rsidR="003353B2" w:rsidRPr="00E8704C" w:rsidRDefault="003353B2" w:rsidP="00BC7604">
      <w:pPr>
        <w:pStyle w:val="a4"/>
        <w:autoSpaceDE w:val="0"/>
        <w:autoSpaceDN w:val="0"/>
        <w:adjustRightInd w:val="0"/>
        <w:spacing w:after="0" w:line="336" w:lineRule="auto"/>
        <w:ind w:left="0" w:firstLine="567"/>
        <w:jc w:val="both"/>
        <w:rPr>
          <w:rFonts w:ascii="Times New Roman" w:hAnsi="Times New Roman" w:cs="Times New Roman"/>
          <w:sz w:val="28"/>
          <w:szCs w:val="28"/>
        </w:rPr>
      </w:pPr>
      <w:r>
        <w:rPr>
          <w:rFonts w:ascii="Times New Roman" w:hAnsi="Times New Roman" w:cs="Times New Roman"/>
          <w:sz w:val="28"/>
          <w:szCs w:val="28"/>
        </w:rPr>
        <w:t>- аудиторные столы и стулья с достаточным числом посадочных мест.</w:t>
      </w:r>
    </w:p>
    <w:sectPr w:rsidR="003353B2" w:rsidRPr="00E8704C" w:rsidSect="002D5C5F">
      <w:footerReference w:type="default" r:id="rId94"/>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1EF6B" w14:textId="77777777" w:rsidR="00A01B8E" w:rsidRDefault="00A01B8E" w:rsidP="00CE73BF">
      <w:r>
        <w:separator/>
      </w:r>
    </w:p>
  </w:endnote>
  <w:endnote w:type="continuationSeparator" w:id="0">
    <w:p w14:paraId="14C945B5" w14:textId="77777777" w:rsidR="00A01B8E" w:rsidRDefault="00A01B8E"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14:paraId="7EF20277" w14:textId="5BCB29FA" w:rsidR="00A029C6" w:rsidRPr="00DC2079" w:rsidRDefault="00A029C6" w:rsidP="00844B43">
        <w:pPr>
          <w:pStyle w:val="a8"/>
          <w:jc w:val="center"/>
        </w:pPr>
        <w:r>
          <w:fldChar w:fldCharType="begin"/>
        </w:r>
        <w:r>
          <w:instrText>PAGE   \* MERGEFORMAT</w:instrText>
        </w:r>
        <w:r>
          <w:fldChar w:fldCharType="separate"/>
        </w:r>
        <w:r w:rsidR="00196AA2">
          <w:rPr>
            <w:noProof/>
          </w:rPr>
          <w:t>19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3BD31" w14:textId="77777777" w:rsidR="00A01B8E" w:rsidRDefault="00A01B8E" w:rsidP="00CE73BF">
      <w:r>
        <w:separator/>
      </w:r>
    </w:p>
  </w:footnote>
  <w:footnote w:type="continuationSeparator" w:id="0">
    <w:p w14:paraId="667BA3B8" w14:textId="77777777" w:rsidR="00A01B8E" w:rsidRDefault="00A01B8E" w:rsidP="00CE73BF">
      <w:r>
        <w:continuationSeparator/>
      </w:r>
    </w:p>
  </w:footnote>
  <w:footnote w:id="1">
    <w:p w14:paraId="1A891B9F" w14:textId="41EF9DFC" w:rsidR="00A029C6" w:rsidRPr="00DB7536" w:rsidRDefault="00A029C6" w:rsidP="00DB7536">
      <w:pPr>
        <w:pStyle w:val="aa"/>
      </w:pPr>
      <w:r>
        <w:rPr>
          <w:rStyle w:val="ac"/>
        </w:rPr>
        <w:footnoteRef/>
      </w:r>
      <w:r w:rsidRPr="00DB7536">
        <w:rPr>
          <w:sz w:val="16"/>
          <w:szCs w:val="16"/>
        </w:rPr>
        <w:t>Заполняется при реализации актуализированных ОС ВО ФУ и ФГОС ВО3++</w:t>
      </w:r>
    </w:p>
  </w:footnote>
  <w:footnote w:id="2">
    <w:p w14:paraId="7A0EBDC1" w14:textId="77777777" w:rsidR="00A029C6" w:rsidRDefault="00A029C6" w:rsidP="00DB7536">
      <w:pPr>
        <w:pStyle w:val="aa"/>
      </w:pPr>
      <w:r w:rsidRPr="00DB7536">
        <w:rPr>
          <w:rStyle w:val="ac"/>
        </w:rPr>
        <w:footnoteRef/>
      </w:r>
      <w:r w:rsidRPr="00DB7536">
        <w:rPr>
          <w:sz w:val="16"/>
          <w:szCs w:val="16"/>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238"/>
    <w:multiLevelType w:val="hybridMultilevel"/>
    <w:tmpl w:val="A0CAF08C"/>
    <w:lvl w:ilvl="0" w:tplc="D132EA38">
      <w:start w:val="1"/>
      <w:numFmt w:val="decimal"/>
      <w:lvlText w:val="%1."/>
      <w:lvlJc w:val="left"/>
    </w:lvl>
    <w:lvl w:ilvl="1" w:tplc="0B92511E">
      <w:numFmt w:val="decimal"/>
      <w:lvlText w:val=""/>
      <w:lvlJc w:val="left"/>
    </w:lvl>
    <w:lvl w:ilvl="2" w:tplc="3D2E8DAA">
      <w:numFmt w:val="decimal"/>
      <w:lvlText w:val=""/>
      <w:lvlJc w:val="left"/>
    </w:lvl>
    <w:lvl w:ilvl="3" w:tplc="4F90B48C">
      <w:numFmt w:val="decimal"/>
      <w:lvlText w:val=""/>
      <w:lvlJc w:val="left"/>
    </w:lvl>
    <w:lvl w:ilvl="4" w:tplc="F9B2A44E">
      <w:numFmt w:val="decimal"/>
      <w:lvlText w:val=""/>
      <w:lvlJc w:val="left"/>
    </w:lvl>
    <w:lvl w:ilvl="5" w:tplc="EFFE7106">
      <w:numFmt w:val="decimal"/>
      <w:lvlText w:val=""/>
      <w:lvlJc w:val="left"/>
    </w:lvl>
    <w:lvl w:ilvl="6" w:tplc="69B00F3C">
      <w:numFmt w:val="decimal"/>
      <w:lvlText w:val=""/>
      <w:lvlJc w:val="left"/>
    </w:lvl>
    <w:lvl w:ilvl="7" w:tplc="D5F47E42">
      <w:numFmt w:val="decimal"/>
      <w:lvlText w:val=""/>
      <w:lvlJc w:val="left"/>
    </w:lvl>
    <w:lvl w:ilvl="8" w:tplc="195EB006">
      <w:numFmt w:val="decimal"/>
      <w:lvlText w:val=""/>
      <w:lvlJc w:val="left"/>
    </w:lvl>
  </w:abstractNum>
  <w:abstractNum w:abstractNumId="1" w15:restartNumberingAfterBreak="0">
    <w:nsid w:val="00002213"/>
    <w:multiLevelType w:val="hybridMultilevel"/>
    <w:tmpl w:val="2DF6AB8C"/>
    <w:lvl w:ilvl="0" w:tplc="A1D26B76">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2"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9520D9"/>
    <w:multiLevelType w:val="hybridMultilevel"/>
    <w:tmpl w:val="ACB41DBC"/>
    <w:lvl w:ilvl="0" w:tplc="234EE09C">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47167C"/>
    <w:multiLevelType w:val="hybridMultilevel"/>
    <w:tmpl w:val="B05C4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00DB2"/>
    <w:multiLevelType w:val="hybridMultilevel"/>
    <w:tmpl w:val="BD865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973CEF"/>
    <w:multiLevelType w:val="hybridMultilevel"/>
    <w:tmpl w:val="EC2E6744"/>
    <w:lvl w:ilvl="0" w:tplc="2FE024CE">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53A7A5A"/>
    <w:multiLevelType w:val="hybridMultilevel"/>
    <w:tmpl w:val="91981308"/>
    <w:lvl w:ilvl="0" w:tplc="31747BAA">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5010F8"/>
    <w:multiLevelType w:val="hybridMultilevel"/>
    <w:tmpl w:val="898C2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2D3E66"/>
    <w:multiLevelType w:val="multilevel"/>
    <w:tmpl w:val="ED8CB532"/>
    <w:lvl w:ilvl="0">
      <w:start w:val="1"/>
      <w:numFmt w:val="decimal"/>
      <w:lvlText w:val="%1."/>
      <w:lvlJc w:val="left"/>
      <w:pPr>
        <w:ind w:left="927" w:hanging="360"/>
      </w:pPr>
    </w:lvl>
    <w:lvl w:ilvl="1">
      <w:start w:val="2"/>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0" w15:restartNumberingAfterBreak="0">
    <w:nsid w:val="18D847E8"/>
    <w:multiLevelType w:val="hybridMultilevel"/>
    <w:tmpl w:val="8A82311A"/>
    <w:lvl w:ilvl="0" w:tplc="5144F44E">
      <w:start w:val="1"/>
      <w:numFmt w:val="bullet"/>
      <w:lvlText w:val=""/>
      <w:lvlJc w:val="left"/>
      <w:pPr>
        <w:ind w:left="2136" w:hanging="360"/>
      </w:pPr>
      <w:rPr>
        <w:rFonts w:ascii="Symbol" w:hAnsi="Symbol" w:hint="default"/>
      </w:rPr>
    </w:lvl>
    <w:lvl w:ilvl="1" w:tplc="04190003">
      <w:start w:val="1"/>
      <w:numFmt w:val="bullet"/>
      <w:lvlText w:val="o"/>
      <w:lvlJc w:val="left"/>
      <w:pPr>
        <w:ind w:left="2856" w:hanging="360"/>
      </w:pPr>
      <w:rPr>
        <w:rFonts w:ascii="Courier New" w:hAnsi="Courier New" w:cs="Courier New" w:hint="default"/>
      </w:rPr>
    </w:lvl>
    <w:lvl w:ilvl="2" w:tplc="04190005">
      <w:start w:val="1"/>
      <w:numFmt w:val="bullet"/>
      <w:lvlText w:val=""/>
      <w:lvlJc w:val="left"/>
      <w:pPr>
        <w:ind w:left="3576" w:hanging="360"/>
      </w:pPr>
      <w:rPr>
        <w:rFonts w:ascii="Wingdings" w:hAnsi="Wingdings" w:hint="default"/>
      </w:rPr>
    </w:lvl>
    <w:lvl w:ilvl="3" w:tplc="04190001">
      <w:start w:val="1"/>
      <w:numFmt w:val="bullet"/>
      <w:lvlText w:val=""/>
      <w:lvlJc w:val="left"/>
      <w:pPr>
        <w:ind w:left="4296" w:hanging="360"/>
      </w:pPr>
      <w:rPr>
        <w:rFonts w:ascii="Symbol" w:hAnsi="Symbol" w:hint="default"/>
      </w:rPr>
    </w:lvl>
    <w:lvl w:ilvl="4" w:tplc="04190003">
      <w:start w:val="1"/>
      <w:numFmt w:val="bullet"/>
      <w:lvlText w:val="o"/>
      <w:lvlJc w:val="left"/>
      <w:pPr>
        <w:ind w:left="5016" w:hanging="360"/>
      </w:pPr>
      <w:rPr>
        <w:rFonts w:ascii="Courier New" w:hAnsi="Courier New" w:cs="Courier New" w:hint="default"/>
      </w:rPr>
    </w:lvl>
    <w:lvl w:ilvl="5" w:tplc="04190005">
      <w:start w:val="1"/>
      <w:numFmt w:val="bullet"/>
      <w:lvlText w:val=""/>
      <w:lvlJc w:val="left"/>
      <w:pPr>
        <w:ind w:left="5736" w:hanging="360"/>
      </w:pPr>
      <w:rPr>
        <w:rFonts w:ascii="Wingdings" w:hAnsi="Wingdings" w:hint="default"/>
      </w:rPr>
    </w:lvl>
    <w:lvl w:ilvl="6" w:tplc="04190001">
      <w:start w:val="1"/>
      <w:numFmt w:val="bullet"/>
      <w:lvlText w:val=""/>
      <w:lvlJc w:val="left"/>
      <w:pPr>
        <w:ind w:left="6456" w:hanging="360"/>
      </w:pPr>
      <w:rPr>
        <w:rFonts w:ascii="Symbol" w:hAnsi="Symbol" w:hint="default"/>
      </w:rPr>
    </w:lvl>
    <w:lvl w:ilvl="7" w:tplc="04190003">
      <w:start w:val="1"/>
      <w:numFmt w:val="bullet"/>
      <w:lvlText w:val="o"/>
      <w:lvlJc w:val="left"/>
      <w:pPr>
        <w:ind w:left="7176" w:hanging="360"/>
      </w:pPr>
      <w:rPr>
        <w:rFonts w:ascii="Courier New" w:hAnsi="Courier New" w:cs="Courier New" w:hint="default"/>
      </w:rPr>
    </w:lvl>
    <w:lvl w:ilvl="8" w:tplc="04190005">
      <w:start w:val="1"/>
      <w:numFmt w:val="bullet"/>
      <w:lvlText w:val=""/>
      <w:lvlJc w:val="left"/>
      <w:pPr>
        <w:ind w:left="7896" w:hanging="360"/>
      </w:pPr>
      <w:rPr>
        <w:rFonts w:ascii="Wingdings" w:hAnsi="Wingdings" w:hint="default"/>
      </w:rPr>
    </w:lvl>
  </w:abstractNum>
  <w:abstractNum w:abstractNumId="11" w15:restartNumberingAfterBreak="0">
    <w:nsid w:val="1D4350CB"/>
    <w:multiLevelType w:val="hybridMultilevel"/>
    <w:tmpl w:val="7FC4FF26"/>
    <w:lvl w:ilvl="0" w:tplc="5144F44E">
      <w:start w:val="1"/>
      <w:numFmt w:val="bullet"/>
      <w:lvlText w:val=""/>
      <w:lvlJc w:val="left"/>
      <w:pPr>
        <w:ind w:left="1490" w:hanging="360"/>
      </w:pPr>
      <w:rPr>
        <w:rFonts w:ascii="Symbol" w:hAnsi="Symbol"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start w:val="1"/>
      <w:numFmt w:val="bullet"/>
      <w:lvlText w:val=""/>
      <w:lvlJc w:val="left"/>
      <w:pPr>
        <w:ind w:left="3650" w:hanging="360"/>
      </w:pPr>
      <w:rPr>
        <w:rFonts w:ascii="Symbol" w:hAnsi="Symbol" w:hint="default"/>
      </w:rPr>
    </w:lvl>
    <w:lvl w:ilvl="4" w:tplc="04190003">
      <w:start w:val="1"/>
      <w:numFmt w:val="bullet"/>
      <w:lvlText w:val="o"/>
      <w:lvlJc w:val="left"/>
      <w:pPr>
        <w:ind w:left="4370" w:hanging="360"/>
      </w:pPr>
      <w:rPr>
        <w:rFonts w:ascii="Courier New" w:hAnsi="Courier New" w:cs="Courier New" w:hint="default"/>
      </w:rPr>
    </w:lvl>
    <w:lvl w:ilvl="5" w:tplc="04190005">
      <w:start w:val="1"/>
      <w:numFmt w:val="bullet"/>
      <w:lvlText w:val=""/>
      <w:lvlJc w:val="left"/>
      <w:pPr>
        <w:ind w:left="5090" w:hanging="360"/>
      </w:pPr>
      <w:rPr>
        <w:rFonts w:ascii="Wingdings" w:hAnsi="Wingdings" w:hint="default"/>
      </w:rPr>
    </w:lvl>
    <w:lvl w:ilvl="6" w:tplc="04190001">
      <w:start w:val="1"/>
      <w:numFmt w:val="bullet"/>
      <w:lvlText w:val=""/>
      <w:lvlJc w:val="left"/>
      <w:pPr>
        <w:ind w:left="5810" w:hanging="360"/>
      </w:pPr>
      <w:rPr>
        <w:rFonts w:ascii="Symbol" w:hAnsi="Symbol" w:hint="default"/>
      </w:rPr>
    </w:lvl>
    <w:lvl w:ilvl="7" w:tplc="04190003">
      <w:start w:val="1"/>
      <w:numFmt w:val="bullet"/>
      <w:lvlText w:val="o"/>
      <w:lvlJc w:val="left"/>
      <w:pPr>
        <w:ind w:left="6530" w:hanging="360"/>
      </w:pPr>
      <w:rPr>
        <w:rFonts w:ascii="Courier New" w:hAnsi="Courier New" w:cs="Courier New" w:hint="default"/>
      </w:rPr>
    </w:lvl>
    <w:lvl w:ilvl="8" w:tplc="04190005">
      <w:start w:val="1"/>
      <w:numFmt w:val="bullet"/>
      <w:lvlText w:val=""/>
      <w:lvlJc w:val="left"/>
      <w:pPr>
        <w:ind w:left="7250" w:hanging="360"/>
      </w:pPr>
      <w:rPr>
        <w:rFonts w:ascii="Wingdings" w:hAnsi="Wingdings" w:hint="default"/>
      </w:rPr>
    </w:lvl>
  </w:abstractNum>
  <w:abstractNum w:abstractNumId="12" w15:restartNumberingAfterBreak="0">
    <w:nsid w:val="1EF431AB"/>
    <w:multiLevelType w:val="hybridMultilevel"/>
    <w:tmpl w:val="CB8C3B5C"/>
    <w:lvl w:ilvl="0" w:tplc="33442D94">
      <w:start w:val="5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2C11113"/>
    <w:multiLevelType w:val="hybridMultilevel"/>
    <w:tmpl w:val="807E0128"/>
    <w:lvl w:ilvl="0" w:tplc="C228F0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F269FF"/>
    <w:multiLevelType w:val="hybridMultilevel"/>
    <w:tmpl w:val="4DE855D8"/>
    <w:lvl w:ilvl="0" w:tplc="C228F0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64393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DB07B4"/>
    <w:multiLevelType w:val="hybridMultilevel"/>
    <w:tmpl w:val="41B40392"/>
    <w:lvl w:ilvl="0" w:tplc="0C8A50B6">
      <w:start w:val="1"/>
      <w:numFmt w:val="decimal"/>
      <w:lvlText w:val="%1."/>
      <w:lvlJc w:val="left"/>
      <w:pPr>
        <w:tabs>
          <w:tab w:val="num" w:pos="828"/>
        </w:tabs>
        <w:ind w:left="828" w:hanging="46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B1628D4"/>
    <w:multiLevelType w:val="hybridMultilevel"/>
    <w:tmpl w:val="2A68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A149AD"/>
    <w:multiLevelType w:val="hybridMultilevel"/>
    <w:tmpl w:val="54E8BF5C"/>
    <w:lvl w:ilvl="0" w:tplc="ECDAEE3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45E3F9C"/>
    <w:multiLevelType w:val="hybridMultilevel"/>
    <w:tmpl w:val="BC186DC8"/>
    <w:lvl w:ilvl="0" w:tplc="2E38A7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601A53"/>
    <w:multiLevelType w:val="hybridMultilevel"/>
    <w:tmpl w:val="C33EC8A6"/>
    <w:lvl w:ilvl="0" w:tplc="1EDE6CC2">
      <w:start w:val="1"/>
      <w:numFmt w:val="decimal"/>
      <w:lvlText w:val="%1."/>
      <w:lvlJc w:val="left"/>
      <w:pPr>
        <w:ind w:left="644"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300D5B"/>
    <w:multiLevelType w:val="multilevel"/>
    <w:tmpl w:val="001807B0"/>
    <w:lvl w:ilvl="0">
      <w:start w:val="1"/>
      <w:numFmt w:val="decimal"/>
      <w:lvlText w:val="%1."/>
      <w:lvlJc w:val="left"/>
      <w:pPr>
        <w:ind w:left="1017" w:hanging="450"/>
      </w:pPr>
      <w:rPr>
        <w:rFonts w:hint="default"/>
        <w:i w:val="0"/>
      </w:rPr>
    </w:lvl>
    <w:lvl w:ilvl="1">
      <w:start w:val="2"/>
      <w:numFmt w:val="decimal"/>
      <w:lvlText w:val="%1.%2."/>
      <w:lvlJc w:val="left"/>
      <w:pPr>
        <w:ind w:left="3556" w:hanging="720"/>
      </w:pPr>
      <w:rPr>
        <w:rFonts w:hint="default"/>
      </w:rPr>
    </w:lvl>
    <w:lvl w:ilvl="2">
      <w:start w:val="1"/>
      <w:numFmt w:val="decimalZero"/>
      <w:lvlText w:val="%1.%2.%3."/>
      <w:lvlJc w:val="left"/>
      <w:pPr>
        <w:ind w:left="3556" w:hanging="720"/>
      </w:pPr>
      <w:rPr>
        <w:rFonts w:hint="default"/>
      </w:rPr>
    </w:lvl>
    <w:lvl w:ilvl="3">
      <w:start w:val="1"/>
      <w:numFmt w:val="decimal"/>
      <w:lvlText w:val="%1.%2.%3.%4."/>
      <w:lvlJc w:val="left"/>
      <w:pPr>
        <w:ind w:left="3916"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276" w:hanging="1440"/>
      </w:pPr>
      <w:rPr>
        <w:rFonts w:hint="default"/>
      </w:rPr>
    </w:lvl>
    <w:lvl w:ilvl="6">
      <w:start w:val="1"/>
      <w:numFmt w:val="decimal"/>
      <w:lvlText w:val="%1.%2.%3.%4.%5.%6.%7."/>
      <w:lvlJc w:val="left"/>
      <w:pPr>
        <w:ind w:left="4636" w:hanging="1800"/>
      </w:pPr>
      <w:rPr>
        <w:rFonts w:hint="default"/>
      </w:rPr>
    </w:lvl>
    <w:lvl w:ilvl="7">
      <w:start w:val="1"/>
      <w:numFmt w:val="decimal"/>
      <w:lvlText w:val="%1.%2.%3.%4.%5.%6.%7.%8."/>
      <w:lvlJc w:val="left"/>
      <w:pPr>
        <w:ind w:left="4636" w:hanging="1800"/>
      </w:pPr>
      <w:rPr>
        <w:rFonts w:hint="default"/>
      </w:rPr>
    </w:lvl>
    <w:lvl w:ilvl="8">
      <w:start w:val="1"/>
      <w:numFmt w:val="decimal"/>
      <w:lvlText w:val="%1.%2.%3.%4.%5.%6.%7.%8.%9."/>
      <w:lvlJc w:val="left"/>
      <w:pPr>
        <w:ind w:left="4996" w:hanging="2160"/>
      </w:pPr>
      <w:rPr>
        <w:rFonts w:hint="default"/>
      </w:rPr>
    </w:lvl>
  </w:abstractNum>
  <w:abstractNum w:abstractNumId="24" w15:restartNumberingAfterBreak="0">
    <w:nsid w:val="3F474A9B"/>
    <w:multiLevelType w:val="hybridMultilevel"/>
    <w:tmpl w:val="C5329844"/>
    <w:lvl w:ilvl="0" w:tplc="0C8A50B6">
      <w:start w:val="1"/>
      <w:numFmt w:val="decimal"/>
      <w:lvlText w:val="%1."/>
      <w:lvlJc w:val="left"/>
      <w:pPr>
        <w:tabs>
          <w:tab w:val="num" w:pos="828"/>
        </w:tabs>
        <w:ind w:left="828" w:hanging="46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19106B6"/>
    <w:multiLevelType w:val="hybridMultilevel"/>
    <w:tmpl w:val="2520B8E6"/>
    <w:lvl w:ilvl="0" w:tplc="7EF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51F6A9E"/>
    <w:multiLevelType w:val="hybridMultilevel"/>
    <w:tmpl w:val="ECE46A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59A728A"/>
    <w:multiLevelType w:val="hybridMultilevel"/>
    <w:tmpl w:val="DE1EA8E8"/>
    <w:lvl w:ilvl="0" w:tplc="C228F0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A81276"/>
    <w:multiLevelType w:val="hybridMultilevel"/>
    <w:tmpl w:val="2CAC1978"/>
    <w:lvl w:ilvl="0" w:tplc="6DF01436">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8D5F23"/>
    <w:multiLevelType w:val="hybridMultilevel"/>
    <w:tmpl w:val="001A4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DA47A2"/>
    <w:multiLevelType w:val="hybridMultilevel"/>
    <w:tmpl w:val="9656C90E"/>
    <w:lvl w:ilvl="0" w:tplc="FC6091AA">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FD1921"/>
    <w:multiLevelType w:val="hybridMultilevel"/>
    <w:tmpl w:val="5B100E60"/>
    <w:lvl w:ilvl="0" w:tplc="B0346D9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5C8E0B5D"/>
    <w:multiLevelType w:val="hybridMultilevel"/>
    <w:tmpl w:val="4A60DDEC"/>
    <w:lvl w:ilvl="0" w:tplc="2DC07FF6">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92266F"/>
    <w:multiLevelType w:val="hybridMultilevel"/>
    <w:tmpl w:val="4CE8F532"/>
    <w:lvl w:ilvl="0" w:tplc="38B269C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2E404C6"/>
    <w:multiLevelType w:val="singleLevel"/>
    <w:tmpl w:val="0419000F"/>
    <w:lvl w:ilvl="0">
      <w:start w:val="1"/>
      <w:numFmt w:val="decimal"/>
      <w:lvlText w:val="%1."/>
      <w:lvlJc w:val="left"/>
      <w:pPr>
        <w:tabs>
          <w:tab w:val="num" w:pos="360"/>
        </w:tabs>
        <w:ind w:left="360" w:hanging="360"/>
      </w:pPr>
    </w:lvl>
  </w:abstractNum>
  <w:abstractNum w:abstractNumId="37" w15:restartNumberingAfterBreak="0">
    <w:nsid w:val="6B624C8D"/>
    <w:multiLevelType w:val="hybridMultilevel"/>
    <w:tmpl w:val="BDA03D9E"/>
    <w:lvl w:ilvl="0" w:tplc="82F458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E8A7FA6"/>
    <w:multiLevelType w:val="hybridMultilevel"/>
    <w:tmpl w:val="382A2536"/>
    <w:lvl w:ilvl="0" w:tplc="023297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FB5573"/>
    <w:multiLevelType w:val="hybridMultilevel"/>
    <w:tmpl w:val="9ACE5C88"/>
    <w:lvl w:ilvl="0" w:tplc="753635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AAB3D04"/>
    <w:multiLevelType w:val="hybridMultilevel"/>
    <w:tmpl w:val="8E445CB8"/>
    <w:lvl w:ilvl="0" w:tplc="7CAC3EA8">
      <w:start w:val="1"/>
      <w:numFmt w:val="decimal"/>
      <w:lvlText w:val="%1."/>
      <w:lvlJc w:val="left"/>
      <w:pPr>
        <w:ind w:left="96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845368"/>
    <w:multiLevelType w:val="multilevel"/>
    <w:tmpl w:val="EF4CDD3A"/>
    <w:lvl w:ilvl="0">
      <w:start w:val="2"/>
      <w:numFmt w:val="decimal"/>
      <w:lvlText w:val="%1."/>
      <w:lvlJc w:val="left"/>
      <w:pPr>
        <w:ind w:left="450" w:hanging="450"/>
      </w:pPr>
      <w:rPr>
        <w:rFonts w:cstheme="minorBidi"/>
      </w:rPr>
    </w:lvl>
    <w:lvl w:ilvl="1">
      <w:start w:val="1"/>
      <w:numFmt w:val="decimal"/>
      <w:lvlText w:val="%1.%2."/>
      <w:lvlJc w:val="left"/>
      <w:pPr>
        <w:ind w:left="2868" w:hanging="720"/>
      </w:pPr>
      <w:rPr>
        <w:rFonts w:cstheme="minorBidi"/>
      </w:rPr>
    </w:lvl>
    <w:lvl w:ilvl="2">
      <w:start w:val="1"/>
      <w:numFmt w:val="decimal"/>
      <w:lvlText w:val="%1.%2.%3."/>
      <w:lvlJc w:val="left"/>
      <w:pPr>
        <w:ind w:left="5016" w:hanging="720"/>
      </w:pPr>
      <w:rPr>
        <w:rFonts w:cstheme="minorBidi"/>
      </w:rPr>
    </w:lvl>
    <w:lvl w:ilvl="3">
      <w:start w:val="1"/>
      <w:numFmt w:val="decimal"/>
      <w:lvlText w:val="%1.%2.%3.%4."/>
      <w:lvlJc w:val="left"/>
      <w:pPr>
        <w:ind w:left="7524" w:hanging="1080"/>
      </w:pPr>
      <w:rPr>
        <w:rFonts w:cstheme="minorBidi"/>
      </w:rPr>
    </w:lvl>
    <w:lvl w:ilvl="4">
      <w:start w:val="1"/>
      <w:numFmt w:val="decimal"/>
      <w:lvlText w:val="%1.%2.%3.%4.%5."/>
      <w:lvlJc w:val="left"/>
      <w:pPr>
        <w:ind w:left="9672" w:hanging="1080"/>
      </w:pPr>
      <w:rPr>
        <w:rFonts w:cstheme="minorBidi"/>
      </w:rPr>
    </w:lvl>
    <w:lvl w:ilvl="5">
      <w:start w:val="1"/>
      <w:numFmt w:val="decimal"/>
      <w:lvlText w:val="%1.%2.%3.%4.%5.%6."/>
      <w:lvlJc w:val="left"/>
      <w:pPr>
        <w:ind w:left="12180" w:hanging="1440"/>
      </w:pPr>
      <w:rPr>
        <w:rFonts w:cstheme="minorBidi"/>
      </w:rPr>
    </w:lvl>
    <w:lvl w:ilvl="6">
      <w:start w:val="1"/>
      <w:numFmt w:val="decimal"/>
      <w:lvlText w:val="%1.%2.%3.%4.%5.%6.%7."/>
      <w:lvlJc w:val="left"/>
      <w:pPr>
        <w:ind w:left="14688" w:hanging="1800"/>
      </w:pPr>
      <w:rPr>
        <w:rFonts w:cstheme="minorBidi"/>
      </w:rPr>
    </w:lvl>
    <w:lvl w:ilvl="7">
      <w:start w:val="1"/>
      <w:numFmt w:val="decimal"/>
      <w:lvlText w:val="%1.%2.%3.%4.%5.%6.%7.%8."/>
      <w:lvlJc w:val="left"/>
      <w:pPr>
        <w:ind w:left="16836" w:hanging="1800"/>
      </w:pPr>
      <w:rPr>
        <w:rFonts w:cstheme="minorBidi"/>
      </w:rPr>
    </w:lvl>
    <w:lvl w:ilvl="8">
      <w:start w:val="1"/>
      <w:numFmt w:val="decimal"/>
      <w:lvlText w:val="%1.%2.%3.%4.%5.%6.%7.%8.%9."/>
      <w:lvlJc w:val="left"/>
      <w:pPr>
        <w:ind w:left="19344" w:hanging="2160"/>
      </w:pPr>
      <w:rPr>
        <w:rFonts w:cstheme="minorBidi"/>
      </w:rPr>
    </w:lvl>
  </w:abstractNum>
  <w:abstractNum w:abstractNumId="43" w15:restartNumberingAfterBreak="0">
    <w:nsid w:val="7FD90F85"/>
    <w:multiLevelType w:val="hybridMultilevel"/>
    <w:tmpl w:val="16E00936"/>
    <w:lvl w:ilvl="0" w:tplc="33442D94">
      <w:start w:val="50"/>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7"/>
  </w:num>
  <w:num w:numId="3">
    <w:abstractNumId w:val="14"/>
  </w:num>
  <w:num w:numId="4">
    <w:abstractNumId w:val="22"/>
  </w:num>
  <w:num w:numId="5">
    <w:abstractNumId w:val="7"/>
  </w:num>
  <w:num w:numId="6">
    <w:abstractNumId w:val="6"/>
  </w:num>
  <w:num w:numId="7">
    <w:abstractNumId w:val="34"/>
  </w:num>
  <w:num w:numId="8">
    <w:abstractNumId w:val="24"/>
  </w:num>
  <w:num w:numId="9">
    <w:abstractNumId w:val="16"/>
  </w:num>
  <w:num w:numId="10">
    <w:abstractNumId w:val="37"/>
  </w:num>
  <w:num w:numId="11">
    <w:abstractNumId w:val="18"/>
  </w:num>
  <w:num w:numId="12">
    <w:abstractNumId w:val="0"/>
  </w:num>
  <w:num w:numId="13">
    <w:abstractNumId w:val="1"/>
  </w:num>
  <w:num w:numId="14">
    <w:abstractNumId w:val="39"/>
  </w:num>
  <w:num w:numId="15">
    <w:abstractNumId w:val="40"/>
  </w:num>
  <w:num w:numId="16">
    <w:abstractNumId w:val="21"/>
  </w:num>
  <w:num w:numId="17">
    <w:abstractNumId w:val="2"/>
  </w:num>
  <w:num w:numId="18">
    <w:abstractNumId w:val="4"/>
  </w:num>
  <w:num w:numId="19">
    <w:abstractNumId w:val="8"/>
  </w:num>
  <w:num w:numId="20">
    <w:abstractNumId w:val="41"/>
  </w:num>
  <w:num w:numId="21">
    <w:abstractNumId w:val="3"/>
  </w:num>
  <w:num w:numId="22">
    <w:abstractNumId w:val="30"/>
  </w:num>
  <w:num w:numId="23">
    <w:abstractNumId w:val="29"/>
  </w:num>
  <w:num w:numId="24">
    <w:abstractNumId w:val="33"/>
  </w:num>
  <w:num w:numId="25">
    <w:abstractNumId w:val="26"/>
  </w:num>
  <w:num w:numId="26">
    <w:abstractNumId w:val="38"/>
  </w:num>
  <w:num w:numId="27">
    <w:abstractNumId w:val="36"/>
  </w:num>
  <w:num w:numId="28">
    <w:abstractNumId w:val="20"/>
  </w:num>
  <w:num w:numId="29">
    <w:abstractNumId w:val="10"/>
  </w:num>
  <w:num w:numId="30">
    <w:abstractNumId w:val="11"/>
  </w:num>
  <w:num w:numId="31">
    <w:abstractNumId w:val="35"/>
  </w:num>
  <w:num w:numId="32">
    <w:abstractNumId w:val="5"/>
  </w:num>
  <w:num w:numId="33">
    <w:abstractNumId w:val="32"/>
  </w:num>
  <w:num w:numId="34">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8"/>
  </w:num>
  <w:num w:numId="38">
    <w:abstractNumId w:val="15"/>
  </w:num>
  <w:num w:numId="39">
    <w:abstractNumId w:val="19"/>
  </w:num>
  <w:num w:numId="40">
    <w:abstractNumId w:val="12"/>
  </w:num>
  <w:num w:numId="41">
    <w:abstractNumId w:val="43"/>
  </w:num>
  <w:num w:numId="42">
    <w:abstractNumId w:val="23"/>
  </w:num>
  <w:num w:numId="43">
    <w:abstractNumId w:val="17"/>
  </w:num>
  <w:num w:numId="44">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6BCC"/>
    <w:rsid w:val="000111E6"/>
    <w:rsid w:val="000117C6"/>
    <w:rsid w:val="000160FC"/>
    <w:rsid w:val="000179D3"/>
    <w:rsid w:val="00026BE8"/>
    <w:rsid w:val="000412E1"/>
    <w:rsid w:val="00042C6F"/>
    <w:rsid w:val="00042FDB"/>
    <w:rsid w:val="00046333"/>
    <w:rsid w:val="00046489"/>
    <w:rsid w:val="000472C3"/>
    <w:rsid w:val="00047BE4"/>
    <w:rsid w:val="000554AD"/>
    <w:rsid w:val="00060012"/>
    <w:rsid w:val="0006519B"/>
    <w:rsid w:val="00065ECF"/>
    <w:rsid w:val="000720D9"/>
    <w:rsid w:val="000751F9"/>
    <w:rsid w:val="000836E2"/>
    <w:rsid w:val="00085A56"/>
    <w:rsid w:val="00086975"/>
    <w:rsid w:val="0008711D"/>
    <w:rsid w:val="0009295B"/>
    <w:rsid w:val="0009498F"/>
    <w:rsid w:val="00097202"/>
    <w:rsid w:val="000A364E"/>
    <w:rsid w:val="000A380F"/>
    <w:rsid w:val="000A4DF7"/>
    <w:rsid w:val="000B28E7"/>
    <w:rsid w:val="000B344E"/>
    <w:rsid w:val="000C181C"/>
    <w:rsid w:val="000C1CB5"/>
    <w:rsid w:val="000C4B5C"/>
    <w:rsid w:val="000C751B"/>
    <w:rsid w:val="000D29BD"/>
    <w:rsid w:val="000D539B"/>
    <w:rsid w:val="000D7548"/>
    <w:rsid w:val="000E0996"/>
    <w:rsid w:val="000E1DB2"/>
    <w:rsid w:val="000F1B83"/>
    <w:rsid w:val="000F215B"/>
    <w:rsid w:val="000F4573"/>
    <w:rsid w:val="000F470F"/>
    <w:rsid w:val="000F483E"/>
    <w:rsid w:val="000F4843"/>
    <w:rsid w:val="000F4B0B"/>
    <w:rsid w:val="000F68AB"/>
    <w:rsid w:val="000F7744"/>
    <w:rsid w:val="000F7A87"/>
    <w:rsid w:val="00110365"/>
    <w:rsid w:val="00110E2F"/>
    <w:rsid w:val="001147EF"/>
    <w:rsid w:val="00114A27"/>
    <w:rsid w:val="0011538D"/>
    <w:rsid w:val="001169CB"/>
    <w:rsid w:val="0013044D"/>
    <w:rsid w:val="00130C21"/>
    <w:rsid w:val="00135E08"/>
    <w:rsid w:val="00136CB3"/>
    <w:rsid w:val="00140EE0"/>
    <w:rsid w:val="00144334"/>
    <w:rsid w:val="00145A4C"/>
    <w:rsid w:val="0014628F"/>
    <w:rsid w:val="001560D5"/>
    <w:rsid w:val="0015666A"/>
    <w:rsid w:val="00160C9E"/>
    <w:rsid w:val="001626EE"/>
    <w:rsid w:val="00162E3B"/>
    <w:rsid w:val="00164D5A"/>
    <w:rsid w:val="00173C1F"/>
    <w:rsid w:val="00175713"/>
    <w:rsid w:val="00177D4B"/>
    <w:rsid w:val="001833E4"/>
    <w:rsid w:val="001839D5"/>
    <w:rsid w:val="00186A11"/>
    <w:rsid w:val="00191FC2"/>
    <w:rsid w:val="001933B3"/>
    <w:rsid w:val="00194F37"/>
    <w:rsid w:val="00196726"/>
    <w:rsid w:val="00196AA2"/>
    <w:rsid w:val="001A117D"/>
    <w:rsid w:val="001A50B7"/>
    <w:rsid w:val="001A576C"/>
    <w:rsid w:val="001A6C57"/>
    <w:rsid w:val="001B6D78"/>
    <w:rsid w:val="001C01B7"/>
    <w:rsid w:val="001D4412"/>
    <w:rsid w:val="001D6023"/>
    <w:rsid w:val="001E12DD"/>
    <w:rsid w:val="001E234B"/>
    <w:rsid w:val="001E2599"/>
    <w:rsid w:val="001E69F2"/>
    <w:rsid w:val="001F0D07"/>
    <w:rsid w:val="001F45F9"/>
    <w:rsid w:val="001F579A"/>
    <w:rsid w:val="001F67B5"/>
    <w:rsid w:val="00202321"/>
    <w:rsid w:val="00204829"/>
    <w:rsid w:val="002143BA"/>
    <w:rsid w:val="0022756B"/>
    <w:rsid w:val="00232737"/>
    <w:rsid w:val="0023521E"/>
    <w:rsid w:val="002372D8"/>
    <w:rsid w:val="00240EA2"/>
    <w:rsid w:val="00246359"/>
    <w:rsid w:val="002636AB"/>
    <w:rsid w:val="00265AF2"/>
    <w:rsid w:val="002667B3"/>
    <w:rsid w:val="0027383F"/>
    <w:rsid w:val="00282D05"/>
    <w:rsid w:val="0029148A"/>
    <w:rsid w:val="00294274"/>
    <w:rsid w:val="00295AEE"/>
    <w:rsid w:val="002A0129"/>
    <w:rsid w:val="002A0568"/>
    <w:rsid w:val="002A3164"/>
    <w:rsid w:val="002A56EF"/>
    <w:rsid w:val="002B1D21"/>
    <w:rsid w:val="002B66DC"/>
    <w:rsid w:val="002B6FDD"/>
    <w:rsid w:val="002C200E"/>
    <w:rsid w:val="002C3F6C"/>
    <w:rsid w:val="002C6275"/>
    <w:rsid w:val="002D5378"/>
    <w:rsid w:val="002D5C5F"/>
    <w:rsid w:val="002E1ABB"/>
    <w:rsid w:val="002E5E9B"/>
    <w:rsid w:val="002E62F4"/>
    <w:rsid w:val="002F6E39"/>
    <w:rsid w:val="002F7B04"/>
    <w:rsid w:val="003006A3"/>
    <w:rsid w:val="003036C1"/>
    <w:rsid w:val="003062D2"/>
    <w:rsid w:val="00312E77"/>
    <w:rsid w:val="003145C2"/>
    <w:rsid w:val="0031741D"/>
    <w:rsid w:val="00320FEF"/>
    <w:rsid w:val="00323D56"/>
    <w:rsid w:val="0032791D"/>
    <w:rsid w:val="0032794B"/>
    <w:rsid w:val="00330EF0"/>
    <w:rsid w:val="003353B2"/>
    <w:rsid w:val="003364DD"/>
    <w:rsid w:val="00347972"/>
    <w:rsid w:val="00350668"/>
    <w:rsid w:val="00353338"/>
    <w:rsid w:val="003534AE"/>
    <w:rsid w:val="00356456"/>
    <w:rsid w:val="00361CF4"/>
    <w:rsid w:val="00365FD4"/>
    <w:rsid w:val="00382C84"/>
    <w:rsid w:val="00383990"/>
    <w:rsid w:val="00386312"/>
    <w:rsid w:val="00390723"/>
    <w:rsid w:val="003A0108"/>
    <w:rsid w:val="003A0670"/>
    <w:rsid w:val="003A1E3D"/>
    <w:rsid w:val="003A53B2"/>
    <w:rsid w:val="003A7AD6"/>
    <w:rsid w:val="003B275F"/>
    <w:rsid w:val="003B3F70"/>
    <w:rsid w:val="003B40F2"/>
    <w:rsid w:val="003B738D"/>
    <w:rsid w:val="003C149D"/>
    <w:rsid w:val="003C3BF9"/>
    <w:rsid w:val="003C622B"/>
    <w:rsid w:val="003C6F17"/>
    <w:rsid w:val="003D02AD"/>
    <w:rsid w:val="003D0B23"/>
    <w:rsid w:val="003D0CC2"/>
    <w:rsid w:val="003D5E18"/>
    <w:rsid w:val="003E03C8"/>
    <w:rsid w:val="003E7EE7"/>
    <w:rsid w:val="003F18D0"/>
    <w:rsid w:val="003F468B"/>
    <w:rsid w:val="003F57B5"/>
    <w:rsid w:val="003F60D9"/>
    <w:rsid w:val="003F7A67"/>
    <w:rsid w:val="004044F0"/>
    <w:rsid w:val="0040451B"/>
    <w:rsid w:val="00406857"/>
    <w:rsid w:val="00415F66"/>
    <w:rsid w:val="004161DE"/>
    <w:rsid w:val="0043158B"/>
    <w:rsid w:val="00431C0C"/>
    <w:rsid w:val="00446B98"/>
    <w:rsid w:val="00447D80"/>
    <w:rsid w:val="00450FBE"/>
    <w:rsid w:val="00453411"/>
    <w:rsid w:val="004554F5"/>
    <w:rsid w:val="00463E4E"/>
    <w:rsid w:val="0046753C"/>
    <w:rsid w:val="00476E50"/>
    <w:rsid w:val="004913FB"/>
    <w:rsid w:val="0049387F"/>
    <w:rsid w:val="004941C9"/>
    <w:rsid w:val="004A21C7"/>
    <w:rsid w:val="004A347F"/>
    <w:rsid w:val="004A700C"/>
    <w:rsid w:val="004C056D"/>
    <w:rsid w:val="004C0E0D"/>
    <w:rsid w:val="004C27AE"/>
    <w:rsid w:val="004C30AA"/>
    <w:rsid w:val="004C3203"/>
    <w:rsid w:val="004D09AE"/>
    <w:rsid w:val="004D1055"/>
    <w:rsid w:val="004D61B1"/>
    <w:rsid w:val="004E0FFC"/>
    <w:rsid w:val="004E1C40"/>
    <w:rsid w:val="004E21E7"/>
    <w:rsid w:val="004E323C"/>
    <w:rsid w:val="004E6172"/>
    <w:rsid w:val="004E73BB"/>
    <w:rsid w:val="004E7B9A"/>
    <w:rsid w:val="004F03F4"/>
    <w:rsid w:val="004F1400"/>
    <w:rsid w:val="004F7624"/>
    <w:rsid w:val="004F7A32"/>
    <w:rsid w:val="004F7D5D"/>
    <w:rsid w:val="0050169E"/>
    <w:rsid w:val="005028A8"/>
    <w:rsid w:val="00502CA9"/>
    <w:rsid w:val="0050792B"/>
    <w:rsid w:val="00507EB2"/>
    <w:rsid w:val="00507F01"/>
    <w:rsid w:val="00511116"/>
    <w:rsid w:val="005112CF"/>
    <w:rsid w:val="00513B79"/>
    <w:rsid w:val="00513ECF"/>
    <w:rsid w:val="00513F83"/>
    <w:rsid w:val="00514F4C"/>
    <w:rsid w:val="00515964"/>
    <w:rsid w:val="00516B2F"/>
    <w:rsid w:val="0051750B"/>
    <w:rsid w:val="00523A8B"/>
    <w:rsid w:val="0052424D"/>
    <w:rsid w:val="0052592E"/>
    <w:rsid w:val="00526340"/>
    <w:rsid w:val="00532A23"/>
    <w:rsid w:val="00534228"/>
    <w:rsid w:val="005361F7"/>
    <w:rsid w:val="0053685E"/>
    <w:rsid w:val="005450DD"/>
    <w:rsid w:val="00545599"/>
    <w:rsid w:val="00550FEE"/>
    <w:rsid w:val="00552790"/>
    <w:rsid w:val="00554DE1"/>
    <w:rsid w:val="00555A86"/>
    <w:rsid w:val="00561469"/>
    <w:rsid w:val="00562406"/>
    <w:rsid w:val="0056611A"/>
    <w:rsid w:val="00567187"/>
    <w:rsid w:val="005672B4"/>
    <w:rsid w:val="005709BD"/>
    <w:rsid w:val="005713E4"/>
    <w:rsid w:val="00573B03"/>
    <w:rsid w:val="00576F0C"/>
    <w:rsid w:val="00582D78"/>
    <w:rsid w:val="00584ADB"/>
    <w:rsid w:val="00587749"/>
    <w:rsid w:val="005878EC"/>
    <w:rsid w:val="005922DA"/>
    <w:rsid w:val="00594C3B"/>
    <w:rsid w:val="005A20FD"/>
    <w:rsid w:val="005B0CFD"/>
    <w:rsid w:val="005B14C6"/>
    <w:rsid w:val="005B3264"/>
    <w:rsid w:val="005B4A09"/>
    <w:rsid w:val="005C1C18"/>
    <w:rsid w:val="005C76AC"/>
    <w:rsid w:val="005D22F5"/>
    <w:rsid w:val="005D25C6"/>
    <w:rsid w:val="005D595E"/>
    <w:rsid w:val="005D61A4"/>
    <w:rsid w:val="005E2CC3"/>
    <w:rsid w:val="005E2EB9"/>
    <w:rsid w:val="005E3B5A"/>
    <w:rsid w:val="005E4CD3"/>
    <w:rsid w:val="005E67D8"/>
    <w:rsid w:val="005E6C34"/>
    <w:rsid w:val="005E7029"/>
    <w:rsid w:val="005F046D"/>
    <w:rsid w:val="005F1CF1"/>
    <w:rsid w:val="005F3394"/>
    <w:rsid w:val="005F5237"/>
    <w:rsid w:val="005F5755"/>
    <w:rsid w:val="006010F9"/>
    <w:rsid w:val="0060148B"/>
    <w:rsid w:val="00601D11"/>
    <w:rsid w:val="006023E5"/>
    <w:rsid w:val="00604FE8"/>
    <w:rsid w:val="006064A2"/>
    <w:rsid w:val="006075F5"/>
    <w:rsid w:val="006108E7"/>
    <w:rsid w:val="00610FE8"/>
    <w:rsid w:val="0061108F"/>
    <w:rsid w:val="00615B44"/>
    <w:rsid w:val="00615E23"/>
    <w:rsid w:val="00623F76"/>
    <w:rsid w:val="0062428A"/>
    <w:rsid w:val="006246D8"/>
    <w:rsid w:val="00624A82"/>
    <w:rsid w:val="00626A41"/>
    <w:rsid w:val="00626F0A"/>
    <w:rsid w:val="00632071"/>
    <w:rsid w:val="006343DA"/>
    <w:rsid w:val="00641BB9"/>
    <w:rsid w:val="00644B81"/>
    <w:rsid w:val="006540D3"/>
    <w:rsid w:val="006543AD"/>
    <w:rsid w:val="00656CED"/>
    <w:rsid w:val="00661F68"/>
    <w:rsid w:val="00664745"/>
    <w:rsid w:val="00664A5D"/>
    <w:rsid w:val="00664B9F"/>
    <w:rsid w:val="0066637E"/>
    <w:rsid w:val="00671A56"/>
    <w:rsid w:val="006831CC"/>
    <w:rsid w:val="00684327"/>
    <w:rsid w:val="0068718D"/>
    <w:rsid w:val="0069080A"/>
    <w:rsid w:val="006927D1"/>
    <w:rsid w:val="00697F03"/>
    <w:rsid w:val="006A16C8"/>
    <w:rsid w:val="006A3317"/>
    <w:rsid w:val="006A53C1"/>
    <w:rsid w:val="006A6B1F"/>
    <w:rsid w:val="006B08C3"/>
    <w:rsid w:val="006B1A77"/>
    <w:rsid w:val="006B2FFF"/>
    <w:rsid w:val="006B4BF7"/>
    <w:rsid w:val="006B6F09"/>
    <w:rsid w:val="006B703A"/>
    <w:rsid w:val="006C21E9"/>
    <w:rsid w:val="006C2CE7"/>
    <w:rsid w:val="006C39CA"/>
    <w:rsid w:val="006C438A"/>
    <w:rsid w:val="006C4913"/>
    <w:rsid w:val="006C49B4"/>
    <w:rsid w:val="006C5974"/>
    <w:rsid w:val="006C5F68"/>
    <w:rsid w:val="006C5F7A"/>
    <w:rsid w:val="006C6979"/>
    <w:rsid w:val="006C77B4"/>
    <w:rsid w:val="006D204E"/>
    <w:rsid w:val="006D2A86"/>
    <w:rsid w:val="006D2BC7"/>
    <w:rsid w:val="006D3540"/>
    <w:rsid w:val="006D3897"/>
    <w:rsid w:val="006E4421"/>
    <w:rsid w:val="006E505A"/>
    <w:rsid w:val="006E5E93"/>
    <w:rsid w:val="006E6326"/>
    <w:rsid w:val="006F04EE"/>
    <w:rsid w:val="006F47C3"/>
    <w:rsid w:val="006F5499"/>
    <w:rsid w:val="006F5D2C"/>
    <w:rsid w:val="006F70DD"/>
    <w:rsid w:val="00700357"/>
    <w:rsid w:val="0070598A"/>
    <w:rsid w:val="00706EBA"/>
    <w:rsid w:val="0071187F"/>
    <w:rsid w:val="0072791F"/>
    <w:rsid w:val="0073232A"/>
    <w:rsid w:val="007323B7"/>
    <w:rsid w:val="00735938"/>
    <w:rsid w:val="00745D1F"/>
    <w:rsid w:val="00745D84"/>
    <w:rsid w:val="00751177"/>
    <w:rsid w:val="007623FC"/>
    <w:rsid w:val="0077083A"/>
    <w:rsid w:val="007745E0"/>
    <w:rsid w:val="00774B00"/>
    <w:rsid w:val="0077692A"/>
    <w:rsid w:val="007772D9"/>
    <w:rsid w:val="007801BE"/>
    <w:rsid w:val="007805B9"/>
    <w:rsid w:val="0078663E"/>
    <w:rsid w:val="00793AFC"/>
    <w:rsid w:val="007962DC"/>
    <w:rsid w:val="007A66CC"/>
    <w:rsid w:val="007A73B1"/>
    <w:rsid w:val="007C137C"/>
    <w:rsid w:val="007C63DC"/>
    <w:rsid w:val="007D07D6"/>
    <w:rsid w:val="007D4C3B"/>
    <w:rsid w:val="007D5F81"/>
    <w:rsid w:val="007D729D"/>
    <w:rsid w:val="007E2DA4"/>
    <w:rsid w:val="007E7A3B"/>
    <w:rsid w:val="007F590E"/>
    <w:rsid w:val="00800B73"/>
    <w:rsid w:val="00807DD1"/>
    <w:rsid w:val="00812C17"/>
    <w:rsid w:val="008169F2"/>
    <w:rsid w:val="0081756D"/>
    <w:rsid w:val="008210D7"/>
    <w:rsid w:val="00821A9E"/>
    <w:rsid w:val="008222F3"/>
    <w:rsid w:val="0082232D"/>
    <w:rsid w:val="00826E19"/>
    <w:rsid w:val="0083685D"/>
    <w:rsid w:val="008369A0"/>
    <w:rsid w:val="00840997"/>
    <w:rsid w:val="00841584"/>
    <w:rsid w:val="00844131"/>
    <w:rsid w:val="00844B43"/>
    <w:rsid w:val="00855EAF"/>
    <w:rsid w:val="0085672F"/>
    <w:rsid w:val="008637B1"/>
    <w:rsid w:val="00863D9C"/>
    <w:rsid w:val="00867177"/>
    <w:rsid w:val="00870605"/>
    <w:rsid w:val="00872DD2"/>
    <w:rsid w:val="00880586"/>
    <w:rsid w:val="00882FBE"/>
    <w:rsid w:val="0088429F"/>
    <w:rsid w:val="0088653F"/>
    <w:rsid w:val="0088724F"/>
    <w:rsid w:val="0088796B"/>
    <w:rsid w:val="00893F35"/>
    <w:rsid w:val="00894586"/>
    <w:rsid w:val="00897BD7"/>
    <w:rsid w:val="00897E3B"/>
    <w:rsid w:val="008A48A7"/>
    <w:rsid w:val="008A4974"/>
    <w:rsid w:val="008A6062"/>
    <w:rsid w:val="008A7568"/>
    <w:rsid w:val="008B3278"/>
    <w:rsid w:val="008B49DF"/>
    <w:rsid w:val="008C0817"/>
    <w:rsid w:val="008C0822"/>
    <w:rsid w:val="008C157F"/>
    <w:rsid w:val="008C2E48"/>
    <w:rsid w:val="008C49DC"/>
    <w:rsid w:val="008D04AF"/>
    <w:rsid w:val="008D0F94"/>
    <w:rsid w:val="008D158A"/>
    <w:rsid w:val="008D4E26"/>
    <w:rsid w:val="008E0C8E"/>
    <w:rsid w:val="008E31F8"/>
    <w:rsid w:val="008E676E"/>
    <w:rsid w:val="008E682E"/>
    <w:rsid w:val="008F1233"/>
    <w:rsid w:val="008F2DDF"/>
    <w:rsid w:val="008F4600"/>
    <w:rsid w:val="008F6057"/>
    <w:rsid w:val="008F6504"/>
    <w:rsid w:val="008F74B5"/>
    <w:rsid w:val="00901251"/>
    <w:rsid w:val="00901625"/>
    <w:rsid w:val="00904622"/>
    <w:rsid w:val="0091049C"/>
    <w:rsid w:val="00915FD7"/>
    <w:rsid w:val="009163F5"/>
    <w:rsid w:val="00916791"/>
    <w:rsid w:val="00922142"/>
    <w:rsid w:val="009223D9"/>
    <w:rsid w:val="00923154"/>
    <w:rsid w:val="00930D71"/>
    <w:rsid w:val="009314C2"/>
    <w:rsid w:val="00936156"/>
    <w:rsid w:val="00936904"/>
    <w:rsid w:val="009409F7"/>
    <w:rsid w:val="00942CE6"/>
    <w:rsid w:val="009439F0"/>
    <w:rsid w:val="00944417"/>
    <w:rsid w:val="00946901"/>
    <w:rsid w:val="00947504"/>
    <w:rsid w:val="009510DA"/>
    <w:rsid w:val="00953C4A"/>
    <w:rsid w:val="00954B99"/>
    <w:rsid w:val="00962C40"/>
    <w:rsid w:val="009720E9"/>
    <w:rsid w:val="00972D33"/>
    <w:rsid w:val="00974C30"/>
    <w:rsid w:val="0097570B"/>
    <w:rsid w:val="00976FC4"/>
    <w:rsid w:val="00982A75"/>
    <w:rsid w:val="00985F8D"/>
    <w:rsid w:val="00992375"/>
    <w:rsid w:val="0099515F"/>
    <w:rsid w:val="009B4683"/>
    <w:rsid w:val="009B5A9D"/>
    <w:rsid w:val="009B6108"/>
    <w:rsid w:val="009B7B75"/>
    <w:rsid w:val="009C3231"/>
    <w:rsid w:val="009C5D46"/>
    <w:rsid w:val="009C73A0"/>
    <w:rsid w:val="009D0620"/>
    <w:rsid w:val="009D14C2"/>
    <w:rsid w:val="009D1A38"/>
    <w:rsid w:val="009D7C31"/>
    <w:rsid w:val="009E2844"/>
    <w:rsid w:val="009E4B1F"/>
    <w:rsid w:val="009E5372"/>
    <w:rsid w:val="009E6129"/>
    <w:rsid w:val="009F19C8"/>
    <w:rsid w:val="009F2AAC"/>
    <w:rsid w:val="009F536F"/>
    <w:rsid w:val="009F5FD3"/>
    <w:rsid w:val="009F6669"/>
    <w:rsid w:val="009F6D81"/>
    <w:rsid w:val="009F7F7E"/>
    <w:rsid w:val="00A01B8E"/>
    <w:rsid w:val="00A028E8"/>
    <w:rsid w:val="00A029C6"/>
    <w:rsid w:val="00A0370C"/>
    <w:rsid w:val="00A03B2F"/>
    <w:rsid w:val="00A056E7"/>
    <w:rsid w:val="00A100A2"/>
    <w:rsid w:val="00A1171A"/>
    <w:rsid w:val="00A1195F"/>
    <w:rsid w:val="00A16442"/>
    <w:rsid w:val="00A222A4"/>
    <w:rsid w:val="00A26955"/>
    <w:rsid w:val="00A36AE3"/>
    <w:rsid w:val="00A36BBC"/>
    <w:rsid w:val="00A43169"/>
    <w:rsid w:val="00A44153"/>
    <w:rsid w:val="00A45E0F"/>
    <w:rsid w:val="00A46D4E"/>
    <w:rsid w:val="00A5248A"/>
    <w:rsid w:val="00A54305"/>
    <w:rsid w:val="00A551BA"/>
    <w:rsid w:val="00A62A39"/>
    <w:rsid w:val="00A62D83"/>
    <w:rsid w:val="00A66508"/>
    <w:rsid w:val="00A665E3"/>
    <w:rsid w:val="00A73148"/>
    <w:rsid w:val="00A75BE9"/>
    <w:rsid w:val="00A779FC"/>
    <w:rsid w:val="00A77A81"/>
    <w:rsid w:val="00A8455B"/>
    <w:rsid w:val="00A90566"/>
    <w:rsid w:val="00A937E8"/>
    <w:rsid w:val="00AA046A"/>
    <w:rsid w:val="00AA725E"/>
    <w:rsid w:val="00AB0DD1"/>
    <w:rsid w:val="00AB2AA4"/>
    <w:rsid w:val="00AB408C"/>
    <w:rsid w:val="00AB6EE5"/>
    <w:rsid w:val="00AC2A2F"/>
    <w:rsid w:val="00AC364D"/>
    <w:rsid w:val="00AC5924"/>
    <w:rsid w:val="00AD004C"/>
    <w:rsid w:val="00AD788C"/>
    <w:rsid w:val="00AE3873"/>
    <w:rsid w:val="00AE5133"/>
    <w:rsid w:val="00AE7CEB"/>
    <w:rsid w:val="00AE7D4B"/>
    <w:rsid w:val="00AF0C50"/>
    <w:rsid w:val="00AF3730"/>
    <w:rsid w:val="00AF3904"/>
    <w:rsid w:val="00AF40F9"/>
    <w:rsid w:val="00B00723"/>
    <w:rsid w:val="00B032A6"/>
    <w:rsid w:val="00B04375"/>
    <w:rsid w:val="00B04CC5"/>
    <w:rsid w:val="00B1109B"/>
    <w:rsid w:val="00B14554"/>
    <w:rsid w:val="00B14FC4"/>
    <w:rsid w:val="00B155A7"/>
    <w:rsid w:val="00B212CE"/>
    <w:rsid w:val="00B279B3"/>
    <w:rsid w:val="00B353F3"/>
    <w:rsid w:val="00B36269"/>
    <w:rsid w:val="00B37119"/>
    <w:rsid w:val="00B4143B"/>
    <w:rsid w:val="00B43EF2"/>
    <w:rsid w:val="00B455AE"/>
    <w:rsid w:val="00B504FD"/>
    <w:rsid w:val="00B51928"/>
    <w:rsid w:val="00B52CFD"/>
    <w:rsid w:val="00B53C76"/>
    <w:rsid w:val="00B61A79"/>
    <w:rsid w:val="00B62CF4"/>
    <w:rsid w:val="00B62EC6"/>
    <w:rsid w:val="00B66458"/>
    <w:rsid w:val="00B736BD"/>
    <w:rsid w:val="00B76CC5"/>
    <w:rsid w:val="00B82016"/>
    <w:rsid w:val="00B84DCD"/>
    <w:rsid w:val="00B84EF7"/>
    <w:rsid w:val="00B94699"/>
    <w:rsid w:val="00B97039"/>
    <w:rsid w:val="00BA28A9"/>
    <w:rsid w:val="00BA5AE0"/>
    <w:rsid w:val="00BC1C36"/>
    <w:rsid w:val="00BC328F"/>
    <w:rsid w:val="00BC7604"/>
    <w:rsid w:val="00BD5BD9"/>
    <w:rsid w:val="00BD75B9"/>
    <w:rsid w:val="00BE06AC"/>
    <w:rsid w:val="00BE3DAB"/>
    <w:rsid w:val="00BE4A66"/>
    <w:rsid w:val="00BF357E"/>
    <w:rsid w:val="00BF4AE2"/>
    <w:rsid w:val="00BF593E"/>
    <w:rsid w:val="00C000CC"/>
    <w:rsid w:val="00C03225"/>
    <w:rsid w:val="00C0559C"/>
    <w:rsid w:val="00C06255"/>
    <w:rsid w:val="00C158FD"/>
    <w:rsid w:val="00C17D08"/>
    <w:rsid w:val="00C235C8"/>
    <w:rsid w:val="00C248A7"/>
    <w:rsid w:val="00C31769"/>
    <w:rsid w:val="00C31CC1"/>
    <w:rsid w:val="00C35024"/>
    <w:rsid w:val="00C35508"/>
    <w:rsid w:val="00C36EB4"/>
    <w:rsid w:val="00C373F9"/>
    <w:rsid w:val="00C40593"/>
    <w:rsid w:val="00C41984"/>
    <w:rsid w:val="00C41B70"/>
    <w:rsid w:val="00C508A1"/>
    <w:rsid w:val="00C50B50"/>
    <w:rsid w:val="00C5602C"/>
    <w:rsid w:val="00C6199F"/>
    <w:rsid w:val="00C63808"/>
    <w:rsid w:val="00C646B6"/>
    <w:rsid w:val="00C67153"/>
    <w:rsid w:val="00C7016E"/>
    <w:rsid w:val="00C7562C"/>
    <w:rsid w:val="00C76BE2"/>
    <w:rsid w:val="00C84002"/>
    <w:rsid w:val="00C900C9"/>
    <w:rsid w:val="00C90F0D"/>
    <w:rsid w:val="00C92A63"/>
    <w:rsid w:val="00C94EAD"/>
    <w:rsid w:val="00CA378D"/>
    <w:rsid w:val="00CA51EE"/>
    <w:rsid w:val="00CB36C1"/>
    <w:rsid w:val="00CC289E"/>
    <w:rsid w:val="00CC6EAB"/>
    <w:rsid w:val="00CD0BF5"/>
    <w:rsid w:val="00CD4432"/>
    <w:rsid w:val="00CD6CB9"/>
    <w:rsid w:val="00CD7F8C"/>
    <w:rsid w:val="00CE1148"/>
    <w:rsid w:val="00CE1B08"/>
    <w:rsid w:val="00CE24CB"/>
    <w:rsid w:val="00CE4665"/>
    <w:rsid w:val="00CE73BF"/>
    <w:rsid w:val="00CF20FD"/>
    <w:rsid w:val="00CF2753"/>
    <w:rsid w:val="00CF38A5"/>
    <w:rsid w:val="00D00842"/>
    <w:rsid w:val="00D03CFF"/>
    <w:rsid w:val="00D03E1D"/>
    <w:rsid w:val="00D044A1"/>
    <w:rsid w:val="00D058C1"/>
    <w:rsid w:val="00D11ABB"/>
    <w:rsid w:val="00D13D9A"/>
    <w:rsid w:val="00D14AD8"/>
    <w:rsid w:val="00D17062"/>
    <w:rsid w:val="00D17E6D"/>
    <w:rsid w:val="00D248CB"/>
    <w:rsid w:val="00D257E4"/>
    <w:rsid w:val="00D3147A"/>
    <w:rsid w:val="00D35830"/>
    <w:rsid w:val="00D35E85"/>
    <w:rsid w:val="00D409DA"/>
    <w:rsid w:val="00D41F81"/>
    <w:rsid w:val="00D57ED0"/>
    <w:rsid w:val="00D62990"/>
    <w:rsid w:val="00D62E76"/>
    <w:rsid w:val="00D640FF"/>
    <w:rsid w:val="00D71650"/>
    <w:rsid w:val="00D71748"/>
    <w:rsid w:val="00D73240"/>
    <w:rsid w:val="00D74065"/>
    <w:rsid w:val="00D75FEA"/>
    <w:rsid w:val="00D77817"/>
    <w:rsid w:val="00D77B46"/>
    <w:rsid w:val="00D817B3"/>
    <w:rsid w:val="00D8502C"/>
    <w:rsid w:val="00D85521"/>
    <w:rsid w:val="00D85DC8"/>
    <w:rsid w:val="00D8702D"/>
    <w:rsid w:val="00D90009"/>
    <w:rsid w:val="00D97375"/>
    <w:rsid w:val="00DA2CEE"/>
    <w:rsid w:val="00DA4759"/>
    <w:rsid w:val="00DA58EE"/>
    <w:rsid w:val="00DA6B13"/>
    <w:rsid w:val="00DB7491"/>
    <w:rsid w:val="00DB7536"/>
    <w:rsid w:val="00DB7868"/>
    <w:rsid w:val="00DB7D64"/>
    <w:rsid w:val="00DC2079"/>
    <w:rsid w:val="00DE4837"/>
    <w:rsid w:val="00DE5029"/>
    <w:rsid w:val="00DF35C3"/>
    <w:rsid w:val="00DF4845"/>
    <w:rsid w:val="00DF7687"/>
    <w:rsid w:val="00E0145D"/>
    <w:rsid w:val="00E105C9"/>
    <w:rsid w:val="00E11316"/>
    <w:rsid w:val="00E143B9"/>
    <w:rsid w:val="00E26829"/>
    <w:rsid w:val="00E272BA"/>
    <w:rsid w:val="00E32853"/>
    <w:rsid w:val="00E32B8B"/>
    <w:rsid w:val="00E3449E"/>
    <w:rsid w:val="00E35C0A"/>
    <w:rsid w:val="00E40714"/>
    <w:rsid w:val="00E433B3"/>
    <w:rsid w:val="00E444AE"/>
    <w:rsid w:val="00E524A6"/>
    <w:rsid w:val="00E52FB3"/>
    <w:rsid w:val="00E5423E"/>
    <w:rsid w:val="00E571C0"/>
    <w:rsid w:val="00E574D8"/>
    <w:rsid w:val="00E5787F"/>
    <w:rsid w:val="00E7031C"/>
    <w:rsid w:val="00E70B92"/>
    <w:rsid w:val="00E77E0D"/>
    <w:rsid w:val="00E82A01"/>
    <w:rsid w:val="00E8704C"/>
    <w:rsid w:val="00E90825"/>
    <w:rsid w:val="00E90830"/>
    <w:rsid w:val="00E91992"/>
    <w:rsid w:val="00EA5616"/>
    <w:rsid w:val="00EB6AD5"/>
    <w:rsid w:val="00EC2154"/>
    <w:rsid w:val="00EC649A"/>
    <w:rsid w:val="00ED2343"/>
    <w:rsid w:val="00ED50C4"/>
    <w:rsid w:val="00EE0C2D"/>
    <w:rsid w:val="00EE1FBA"/>
    <w:rsid w:val="00EE3E51"/>
    <w:rsid w:val="00EE58DB"/>
    <w:rsid w:val="00EE5AF7"/>
    <w:rsid w:val="00EE7229"/>
    <w:rsid w:val="00F03C33"/>
    <w:rsid w:val="00F0584D"/>
    <w:rsid w:val="00F127FD"/>
    <w:rsid w:val="00F20790"/>
    <w:rsid w:val="00F216CA"/>
    <w:rsid w:val="00F2577C"/>
    <w:rsid w:val="00F344F4"/>
    <w:rsid w:val="00F41C2B"/>
    <w:rsid w:val="00F43BF4"/>
    <w:rsid w:val="00F46291"/>
    <w:rsid w:val="00F51C6E"/>
    <w:rsid w:val="00F51CCA"/>
    <w:rsid w:val="00F5334C"/>
    <w:rsid w:val="00F6279F"/>
    <w:rsid w:val="00F77B45"/>
    <w:rsid w:val="00F802DB"/>
    <w:rsid w:val="00F8054C"/>
    <w:rsid w:val="00F8457C"/>
    <w:rsid w:val="00F9233F"/>
    <w:rsid w:val="00F93635"/>
    <w:rsid w:val="00F9446A"/>
    <w:rsid w:val="00F9600D"/>
    <w:rsid w:val="00F96F3F"/>
    <w:rsid w:val="00FA5451"/>
    <w:rsid w:val="00FA7FED"/>
    <w:rsid w:val="00FB1C66"/>
    <w:rsid w:val="00FB2ECB"/>
    <w:rsid w:val="00FB3EFD"/>
    <w:rsid w:val="00FC0348"/>
    <w:rsid w:val="00FC0589"/>
    <w:rsid w:val="00FC27AB"/>
    <w:rsid w:val="00FC52E1"/>
    <w:rsid w:val="00FC644F"/>
    <w:rsid w:val="00FC6AF6"/>
    <w:rsid w:val="00FD6AA9"/>
    <w:rsid w:val="00FE483D"/>
    <w:rsid w:val="00FE567E"/>
    <w:rsid w:val="00FE5C43"/>
    <w:rsid w:val="00FE6090"/>
    <w:rsid w:val="00FE72CF"/>
    <w:rsid w:val="00FE7AFE"/>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A29487"/>
  <w15:docId w15:val="{BA6C8FD5-028A-4891-9C61-73CD85AD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uiPriority w:val="99"/>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FD6AA9"/>
    <w:pPr>
      <w:tabs>
        <w:tab w:val="left" w:pos="0"/>
        <w:tab w:val="right" w:leader="dot" w:pos="9638"/>
      </w:tabs>
      <w:jc w:val="both"/>
    </w:pPr>
    <w:rPr>
      <w:sz w:val="32"/>
      <w:szCs w:val="20"/>
    </w:rPr>
  </w:style>
  <w:style w:type="paragraph" w:styleId="28">
    <w:name w:val="toc 2"/>
    <w:basedOn w:val="a"/>
    <w:next w:val="a"/>
    <w:autoRedefine/>
    <w:uiPriority w:val="39"/>
    <w:unhideWhenUsed/>
    <w:rsid w:val="00FD6AA9"/>
    <w:pPr>
      <w:spacing w:line="360" w:lineRule="auto"/>
      <w:ind w:left="320" w:firstLine="454"/>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paragraph" w:styleId="af6">
    <w:name w:val="Normal (Web)"/>
    <w:basedOn w:val="a"/>
    <w:uiPriority w:val="99"/>
    <w:qFormat/>
    <w:rsid w:val="001D441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oleObject" Target="embeddings/oleObject19.bin"/><Relationship Id="rId63" Type="http://schemas.openxmlformats.org/officeDocument/2006/relationships/image" Target="media/image30.wmf"/><Relationship Id="rId68" Type="http://schemas.openxmlformats.org/officeDocument/2006/relationships/oleObject" Target="embeddings/oleObject27.bin"/><Relationship Id="rId84" Type="http://schemas.openxmlformats.org/officeDocument/2006/relationships/hyperlink" Target="javascript:DoNothing()" TargetMode="External"/><Relationship Id="rId89" Type="http://schemas.openxmlformats.org/officeDocument/2006/relationships/hyperlink" Target="http://repository.vzfei.ru" TargetMode="Externa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7.wmf"/><Relationship Id="rId79" Type="http://schemas.openxmlformats.org/officeDocument/2006/relationships/hyperlink" Target="http://znanium.com/go.php?id=496199" TargetMode="External"/><Relationship Id="rId5" Type="http://schemas.openxmlformats.org/officeDocument/2006/relationships/webSettings" Target="webSettings.xml"/><Relationship Id="rId90" Type="http://schemas.openxmlformats.org/officeDocument/2006/relationships/hyperlink" Target="http://repository.vzfei.ru" TargetMode="External"/><Relationship Id="rId95" Type="http://schemas.openxmlformats.org/officeDocument/2006/relationships/fontTable" Target="fontTable.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image" Target="media/image22.wmf"/><Relationship Id="rId64" Type="http://schemas.openxmlformats.org/officeDocument/2006/relationships/image" Target="media/image31.wmf"/><Relationship Id="rId69" Type="http://schemas.openxmlformats.org/officeDocument/2006/relationships/oleObject" Target="embeddings/oleObject28.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6.wmf"/><Relationship Id="rId80" Type="http://schemas.openxmlformats.org/officeDocument/2006/relationships/hyperlink" Target="javascript:DoNothing()" TargetMode="External"/><Relationship Id="rId85" Type="http://schemas.openxmlformats.org/officeDocument/2006/relationships/hyperlink" Target="https://urait.ru/bcode/433420" TargetMode="External"/><Relationship Id="rId93" Type="http://schemas.openxmlformats.org/officeDocument/2006/relationships/hyperlink" Target="http://ru.wikipedia.org/wiki/Wiki"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image" Target="media/image34.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5.wmf"/><Relationship Id="rId75" Type="http://schemas.openxmlformats.org/officeDocument/2006/relationships/oleObject" Target="embeddings/oleObject31.bin"/><Relationship Id="rId83" Type="http://schemas.openxmlformats.org/officeDocument/2006/relationships/hyperlink" Target="javascript:DoNothing()" TargetMode="External"/><Relationship Id="rId88" Type="http://schemas.openxmlformats.org/officeDocument/2006/relationships/hyperlink" Target="http://wciom.ru/research/research/socialno_ehkonomicheskie_issledovaniya/" TargetMode="External"/><Relationship Id="rId91" Type="http://schemas.openxmlformats.org/officeDocument/2006/relationships/hyperlink" Target="http://repository.vzfei.ru"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2.wmf"/><Relationship Id="rId73" Type="http://schemas.openxmlformats.org/officeDocument/2006/relationships/oleObject" Target="embeddings/oleObject30.bin"/><Relationship Id="rId78" Type="http://schemas.openxmlformats.org/officeDocument/2006/relationships/hyperlink" Target="file:///C:\Users\galse\OneDrive\&#1056;&#1072;&#1073;&#1086;&#1095;&#1080;&#1081;%20&#1089;&#1090;&#1086;&#1083;\&#1055;&#1083;&#1086;&#1093;&#1086;&#1090;&#1085;&#1080;&#1082;&#1086;&#1074;,%20&#1050;.%20&#1069;.%20&#1041;&#1072;&#1079;&#1086;&#1074;&#1099;&#1077;%20&#1088;&#1072;&#1079;&#1076;&#1077;&#1083;&#1099;%20&#1084;&#1072;&#1090;&#1077;&#1084;&#1072;&#1090;&#1080;&#1082;&#1080;%20&#1076;&#1083;&#1103;%20&#1073;&#1072;&#1082;&#1072;&#1083;&#1072;&#1074;&#1088;&#1086;&#1074;%20&#1074;%20&#1089;&#1088;&#1077;&#1076;&#1077;%20MATLAB%20\%20&#1050;.&#1069;.&#1055;&#1083;&#1086;&#1093;&#1086;&#1090;&#1085;&#1080;&#1082;&#1086;&#1074;.%20&#8211;%20&#1052;&#1086;&#1089;&#1082;&#1074;&#1072;:%20&#1042;&#1091;&#1079;&#1086;&#1074;&#1089;&#1082;&#1080;&#1081;%20&#1091;&#1095;&#1077;&#1073;&#1085;&#1080;&#1082;,%202014.%20&#8211;%20571%20&#1089;.%20&#8211;%20&#1069;&#1041;&#1057;%20ZNANIUM.com.%20&#8211;%20URL:" TargetMode="External"/><Relationship Id="rId81" Type="http://schemas.openxmlformats.org/officeDocument/2006/relationships/hyperlink" Target="javascript:DoNothing()" TargetMode="External"/><Relationship Id="rId86" Type="http://schemas.openxmlformats.org/officeDocument/2006/relationships/hyperlink" Target="javascript:DoNothing()" TargetMode="External"/><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hyperlink" Target="http://repository.vzfei.ru"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png"/><Relationship Id="rId45" Type="http://schemas.openxmlformats.org/officeDocument/2006/relationships/image" Target="media/image20.wmf"/><Relationship Id="rId66" Type="http://schemas.openxmlformats.org/officeDocument/2006/relationships/image" Target="media/image33.wmf"/><Relationship Id="rId87" Type="http://schemas.openxmlformats.org/officeDocument/2006/relationships/hyperlink" Target="http://lpvserver190/fulltext/Book/TRUDY%20FA/Mathematics2.pdf" TargetMode="External"/><Relationship Id="rId61" Type="http://schemas.openxmlformats.org/officeDocument/2006/relationships/oleObject" Target="embeddings/oleObject26.bin"/><Relationship Id="rId82" Type="http://schemas.openxmlformats.org/officeDocument/2006/relationships/hyperlink" Target="http://znanium.com/catalog/product/851215"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C6B7A-E5A5-4D85-B655-E81FBFA61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10160</Words>
  <Characters>57914</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4</cp:revision>
  <cp:lastPrinted>2021-05-19T19:44:00Z</cp:lastPrinted>
  <dcterms:created xsi:type="dcterms:W3CDTF">2021-05-21T11:45:00Z</dcterms:created>
  <dcterms:modified xsi:type="dcterms:W3CDTF">2021-07-02T07:51:00Z</dcterms:modified>
</cp:coreProperties>
</file>