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8" w:rsidRDefault="00B132B8" w:rsidP="00B132B8">
      <w:r>
        <w:t>Федеральное государственное образовательное бюджетное</w:t>
      </w:r>
    </w:p>
    <w:p w:rsidR="00B132B8" w:rsidRDefault="00B132B8" w:rsidP="00B132B8">
      <w:r>
        <w:t>учреждение высшего образования</w:t>
      </w:r>
    </w:p>
    <w:p w:rsidR="00B132B8" w:rsidRDefault="00B132B8" w:rsidP="00B132B8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B132B8" w:rsidRDefault="00B132B8" w:rsidP="00B132B8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B132B8" w:rsidRDefault="00B132B8" w:rsidP="00B132B8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B132B8" w:rsidRDefault="00B132B8" w:rsidP="00B132B8"/>
    <w:p w:rsidR="00B132B8" w:rsidRDefault="00B132B8" w:rsidP="00B132B8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B132B8" w:rsidRDefault="00B132B8" w:rsidP="00B132B8">
      <w:pPr>
        <w:spacing w:before="600"/>
        <w:rPr>
          <w:b/>
        </w:rPr>
      </w:pPr>
      <w:r>
        <w:rPr>
          <w:b/>
        </w:rPr>
        <w:t>ОТЧЕТ</w:t>
      </w:r>
    </w:p>
    <w:p w:rsidR="00B132B8" w:rsidRDefault="00B132B8" w:rsidP="00B132B8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B132B8" w:rsidRPr="00781D42" w:rsidRDefault="00B132B8" w:rsidP="00B132B8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 xml:space="preserve">производственная практика: технологическая (проектно-технологическая) практика </w:t>
      </w:r>
    </w:p>
    <w:p w:rsidR="00B132B8" w:rsidRPr="00781D42" w:rsidRDefault="00B132B8" w:rsidP="00B132B8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 w:rsidRPr="00781D42">
        <w:rPr>
          <w:u w:val="single"/>
        </w:rPr>
        <w:t>преддипломная практика</w:t>
      </w:r>
    </w:p>
    <w:p w:rsidR="00B132B8" w:rsidRPr="0056272A" w:rsidRDefault="00B132B8" w:rsidP="00B132B8">
      <w:pPr>
        <w:jc w:val="both"/>
      </w:pPr>
      <w:r w:rsidRPr="0056272A">
        <w:rPr>
          <w:sz w:val="16"/>
          <w:szCs w:val="16"/>
        </w:rPr>
        <w:t xml:space="preserve">                                                                                              (указать вид (тип/типы) практики)</w:t>
      </w:r>
    </w:p>
    <w:p w:rsidR="00B132B8" w:rsidRDefault="00B132B8" w:rsidP="00B132B8">
      <w:pPr>
        <w:jc w:val="both"/>
        <w:rPr>
          <w:szCs w:val="16"/>
        </w:rPr>
      </w:pPr>
      <w:r>
        <w:rPr>
          <w:szCs w:val="16"/>
        </w:rPr>
        <w:t>Направление подготовки   38.03.02 «Менеджмент»</w:t>
      </w:r>
    </w:p>
    <w:p w:rsidR="00B132B8" w:rsidRPr="0094760F" w:rsidRDefault="00B132B8" w:rsidP="00B132B8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BA12EAA" wp14:editId="1187EFF9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FF90B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B132B8" w:rsidRDefault="00B132B8" w:rsidP="00B132B8">
      <w:pPr>
        <w:jc w:val="both"/>
        <w:rPr>
          <w:szCs w:val="16"/>
        </w:rPr>
      </w:pPr>
      <w:r>
        <w:rPr>
          <w:szCs w:val="16"/>
        </w:rPr>
        <w:t>Образовательная программа «Финансовый менеджмент»</w:t>
      </w:r>
    </w:p>
    <w:p w:rsidR="00B132B8" w:rsidRPr="0056272A" w:rsidRDefault="00B132B8" w:rsidP="00B132B8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270DF07C" wp14:editId="5CCF9465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6601F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B132B8" w:rsidRDefault="00B132B8" w:rsidP="00B132B8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B132B8" w:rsidRDefault="00B132B8" w:rsidP="00B132B8">
      <w:pPr>
        <w:ind w:left="3969"/>
        <w:jc w:val="both"/>
      </w:pPr>
    </w:p>
    <w:p w:rsidR="00B132B8" w:rsidRDefault="00B132B8" w:rsidP="00B132B8">
      <w:pPr>
        <w:ind w:left="3969"/>
        <w:jc w:val="both"/>
      </w:pPr>
      <w:r>
        <w:t>Выполнил:</w:t>
      </w:r>
    </w:p>
    <w:p w:rsidR="00B132B8" w:rsidRDefault="00B132B8" w:rsidP="00B132B8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B132B8" w:rsidRPr="006E102B" w:rsidRDefault="00B132B8" w:rsidP="00B132B8">
      <w:pPr>
        <w:ind w:left="3969"/>
        <w:jc w:val="both"/>
      </w:pPr>
      <w:r w:rsidRPr="006E102B">
        <w:rPr>
          <w:sz w:val="16"/>
          <w:szCs w:val="16"/>
        </w:rPr>
        <w:t xml:space="preserve">                                     </w:t>
      </w:r>
      <w:bookmarkStart w:id="0" w:name="_Hlk188315148"/>
      <w:r w:rsidRPr="006E102B">
        <w:rPr>
          <w:sz w:val="16"/>
          <w:szCs w:val="16"/>
        </w:rPr>
        <w:t>(</w:t>
      </w:r>
      <w:proofErr w:type="gramStart"/>
      <w:r w:rsidRPr="006E102B">
        <w:rPr>
          <w:sz w:val="16"/>
          <w:szCs w:val="16"/>
        </w:rPr>
        <w:t>номер)</w:t>
      </w:r>
      <w:bookmarkEnd w:id="0"/>
      <w:r w:rsidRPr="006E102B">
        <w:rPr>
          <w:sz w:val="16"/>
          <w:szCs w:val="16"/>
        </w:rPr>
        <w:t xml:space="preserve">   </w:t>
      </w:r>
      <w:proofErr w:type="gramEnd"/>
      <w:r w:rsidRPr="006E102B">
        <w:rPr>
          <w:sz w:val="16"/>
          <w:szCs w:val="16"/>
        </w:rPr>
        <w:t xml:space="preserve">             (номер)</w:t>
      </w:r>
    </w:p>
    <w:p w:rsidR="00B132B8" w:rsidRDefault="00B132B8" w:rsidP="00B132B8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B132B8" w:rsidRPr="006E102B" w:rsidRDefault="00B132B8" w:rsidP="00B132B8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6E102B">
        <w:rPr>
          <w:sz w:val="16"/>
          <w:szCs w:val="16"/>
        </w:rPr>
        <w:t xml:space="preserve">(подпись) </w:t>
      </w:r>
      <w:r w:rsidRPr="006E102B">
        <w:rPr>
          <w:sz w:val="16"/>
          <w:szCs w:val="16"/>
        </w:rPr>
        <w:tab/>
        <w:t>(инициалы, фамилия)</w:t>
      </w:r>
    </w:p>
    <w:p w:rsidR="00B132B8" w:rsidRDefault="00B132B8" w:rsidP="00B132B8">
      <w:pPr>
        <w:ind w:left="3969"/>
        <w:jc w:val="both"/>
      </w:pPr>
    </w:p>
    <w:p w:rsidR="00B132B8" w:rsidRDefault="00B132B8" w:rsidP="00B132B8">
      <w:pPr>
        <w:ind w:left="3969"/>
        <w:jc w:val="both"/>
      </w:pPr>
      <w:r>
        <w:t>Согласовано:</w:t>
      </w:r>
    </w:p>
    <w:p w:rsidR="00B132B8" w:rsidRDefault="00B132B8" w:rsidP="00B132B8">
      <w:pPr>
        <w:ind w:left="3969"/>
        <w:jc w:val="both"/>
      </w:pPr>
      <w:r>
        <w:t xml:space="preserve">Руководитель практики от организации:  </w:t>
      </w:r>
    </w:p>
    <w:p w:rsidR="00B132B8" w:rsidRDefault="00B132B8" w:rsidP="00B132B8">
      <w:pPr>
        <w:ind w:left="4139"/>
        <w:jc w:val="both"/>
        <w:rPr>
          <w:i/>
          <w:sz w:val="16"/>
          <w:szCs w:val="16"/>
        </w:rPr>
      </w:pPr>
    </w:p>
    <w:p w:rsidR="00B132B8" w:rsidRDefault="00B132B8" w:rsidP="00B132B8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B132B8" w:rsidRPr="006E102B" w:rsidRDefault="00B132B8" w:rsidP="00B132B8">
      <w:pPr>
        <w:ind w:left="4139"/>
        <w:jc w:val="both"/>
        <w:rPr>
          <w:sz w:val="16"/>
          <w:szCs w:val="16"/>
        </w:rPr>
      </w:pPr>
      <w:r w:rsidRPr="006E102B">
        <w:rPr>
          <w:sz w:val="16"/>
          <w:szCs w:val="16"/>
        </w:rPr>
        <w:t>(наименование должности)</w:t>
      </w:r>
      <w:r w:rsidRPr="006E102B">
        <w:rPr>
          <w:sz w:val="16"/>
          <w:szCs w:val="16"/>
        </w:rPr>
        <w:tab/>
      </w:r>
      <w:r w:rsidRPr="006E102B">
        <w:rPr>
          <w:sz w:val="16"/>
          <w:szCs w:val="16"/>
        </w:rPr>
        <w:tab/>
        <w:t>(инициалы, фамилия)</w:t>
      </w:r>
    </w:p>
    <w:p w:rsidR="00B132B8" w:rsidRDefault="00B132B8" w:rsidP="00B132B8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B132B8" w:rsidRDefault="00B132B8" w:rsidP="00B132B8">
      <w:pPr>
        <w:ind w:left="7230"/>
      </w:pPr>
      <w:r>
        <w:t>_____________</w:t>
      </w:r>
    </w:p>
    <w:p w:rsidR="00B132B8" w:rsidRPr="006E102B" w:rsidRDefault="00B132B8" w:rsidP="00B132B8">
      <w:pPr>
        <w:ind w:left="7797"/>
        <w:rPr>
          <w:sz w:val="16"/>
          <w:szCs w:val="16"/>
        </w:rPr>
      </w:pPr>
      <w:r w:rsidRPr="006E102B">
        <w:rPr>
          <w:sz w:val="16"/>
          <w:szCs w:val="16"/>
        </w:rPr>
        <w:t>(подпись)</w:t>
      </w:r>
    </w:p>
    <w:p w:rsidR="00B132B8" w:rsidRPr="006E102B" w:rsidRDefault="00B132B8" w:rsidP="00B132B8">
      <w:pPr>
        <w:ind w:left="7938"/>
        <w:rPr>
          <w:sz w:val="16"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Default="00B132B8" w:rsidP="00B132B8">
      <w:pPr>
        <w:rPr>
          <w:b/>
          <w:szCs w:val="16"/>
        </w:rPr>
      </w:pPr>
    </w:p>
    <w:p w:rsidR="00B132B8" w:rsidRPr="00BB4C76" w:rsidRDefault="00B132B8" w:rsidP="00B132B8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B132B8" w:rsidRDefault="00B132B8">
      <w:pPr>
        <w:spacing w:after="160" w:line="259" w:lineRule="auto"/>
        <w:jc w:val="left"/>
      </w:pPr>
      <w:r>
        <w:br w:type="page"/>
      </w:r>
    </w:p>
    <w:p w:rsidR="00B132B8" w:rsidRDefault="00B132B8" w:rsidP="00B132B8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B132B8" w:rsidRDefault="00B132B8" w:rsidP="00B132B8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B132B8" w:rsidRDefault="00B132B8" w:rsidP="00B132B8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B132B8" w:rsidRDefault="00B132B8" w:rsidP="00B132B8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B132B8" w:rsidRDefault="00B132B8" w:rsidP="00B132B8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B132B8" w:rsidRDefault="00B132B8" w:rsidP="00B132B8">
      <w:pPr>
        <w:rPr>
          <w:b/>
          <w:sz w:val="24"/>
        </w:rPr>
      </w:pPr>
    </w:p>
    <w:p w:rsidR="00B132B8" w:rsidRDefault="00B132B8" w:rsidP="00B132B8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B132B8" w:rsidRDefault="00B132B8" w:rsidP="00B132B8">
      <w:pPr>
        <w:rPr>
          <w:b/>
          <w:sz w:val="24"/>
        </w:rPr>
      </w:pPr>
    </w:p>
    <w:p w:rsidR="00B132B8" w:rsidRPr="00DD394C" w:rsidRDefault="00B132B8" w:rsidP="00B132B8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B132B8" w:rsidRPr="00DD394C" w:rsidRDefault="00B132B8" w:rsidP="00B132B8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 w:rsidRPr="00DD394C">
        <w:rPr>
          <w:sz w:val="24"/>
          <w:szCs w:val="24"/>
          <w:u w:val="single"/>
        </w:rPr>
        <w:t xml:space="preserve">производственной </w:t>
      </w:r>
      <w:r w:rsidRPr="00DD394C">
        <w:rPr>
          <w:sz w:val="24"/>
          <w:szCs w:val="24"/>
        </w:rPr>
        <w:t>практики</w:t>
      </w:r>
    </w:p>
    <w:p w:rsidR="00B132B8" w:rsidRDefault="00B132B8" w:rsidP="00B132B8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ипы практики: производственная практика: технологическая </w:t>
      </w:r>
    </w:p>
    <w:p w:rsidR="00B132B8" w:rsidRPr="00E0512C" w:rsidRDefault="00B132B8" w:rsidP="00B132B8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(проектно-технологическая) практика</w:t>
      </w:r>
    </w:p>
    <w:p w:rsidR="00B132B8" w:rsidRPr="00E0512C" w:rsidRDefault="00B132B8" w:rsidP="00B132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B132B8" w:rsidRDefault="00B132B8" w:rsidP="00B132B8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4C1B216F" wp14:editId="47DE8CDF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AA68C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3FCF0FEB" wp14:editId="05A27A19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2DD7A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B132B8" w:rsidRDefault="00B132B8" w:rsidP="00B132B8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4532CEBF" wp14:editId="49326208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0D0F2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B132B8" w:rsidRDefault="00B132B8" w:rsidP="00B132B8">
      <w:pPr>
        <w:rPr>
          <w:i/>
          <w:sz w:val="24"/>
        </w:rPr>
      </w:pPr>
      <w:r>
        <w:rPr>
          <w:i/>
          <w:sz w:val="24"/>
        </w:rPr>
        <w:t>(фамилия, имя, отчество)</w:t>
      </w:r>
    </w:p>
    <w:p w:rsidR="00B132B8" w:rsidRDefault="00B132B8" w:rsidP="00B132B8">
      <w:pPr>
        <w:jc w:val="left"/>
        <w:rPr>
          <w:sz w:val="24"/>
        </w:rPr>
      </w:pPr>
      <w:r>
        <w:rPr>
          <w:sz w:val="24"/>
        </w:rPr>
        <w:t>Направление подготовки   38.03.02 «Менеджмент»</w:t>
      </w:r>
    </w:p>
    <w:p w:rsidR="00B132B8" w:rsidRDefault="00B132B8" w:rsidP="00B132B8">
      <w:pPr>
        <w:jc w:val="left"/>
        <w:rPr>
          <w:sz w:val="20"/>
        </w:rPr>
      </w:pPr>
      <w:r>
        <w:rPr>
          <w:sz w:val="24"/>
        </w:rPr>
        <w:t>Образовательная программа «Финансовый менеджмент»</w:t>
      </w:r>
    </w:p>
    <w:p w:rsidR="00B132B8" w:rsidRDefault="00B132B8" w:rsidP="00B132B8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B132B8" w:rsidRDefault="00B132B8" w:rsidP="00B132B8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2CE7B548" wp14:editId="502265F8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6DB0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B132B8" w:rsidRDefault="00B132B8" w:rsidP="00B132B8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2AEBAA0" wp14:editId="143A7CAC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8242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B132B8" w:rsidRDefault="00B132B8" w:rsidP="00B132B8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B132B8" w:rsidRPr="000F3DCF" w:rsidTr="00613AFD">
        <w:trPr>
          <w:trHeight w:val="695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B132B8" w:rsidRPr="000F3DCF" w:rsidRDefault="00B132B8" w:rsidP="00613AFD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B132B8" w:rsidRPr="000F3DCF" w:rsidRDefault="00B132B8" w:rsidP="00613AFD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B132B8" w:rsidRPr="000F3DCF" w:rsidRDefault="00B132B8" w:rsidP="00613AFD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B132B8" w:rsidRPr="000F3DCF" w:rsidRDefault="00B132B8" w:rsidP="00613AFD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B132B8" w:rsidRPr="000F3DCF" w:rsidTr="00613AFD">
        <w:trPr>
          <w:trHeight w:val="350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B132B8" w:rsidRPr="000F3DCF" w:rsidTr="00613AFD">
        <w:trPr>
          <w:trHeight w:val="287"/>
        </w:trPr>
        <w:tc>
          <w:tcPr>
            <w:tcW w:w="9899" w:type="dxa"/>
            <w:gridSpan w:val="3"/>
          </w:tcPr>
          <w:p w:rsidR="00B132B8" w:rsidRPr="000F3DCF" w:rsidRDefault="00B132B8" w:rsidP="00613AFD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B132B8" w:rsidRPr="000F3DCF" w:rsidTr="00613AFD">
        <w:trPr>
          <w:trHeight w:val="194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132B8" w:rsidRPr="000F3DCF" w:rsidTr="00613AFD">
        <w:trPr>
          <w:trHeight w:val="197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hd w:val="clear" w:color="auto" w:fill="FFFFFF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B132B8" w:rsidRPr="000F3DCF" w:rsidTr="00613AFD">
        <w:trPr>
          <w:trHeight w:val="202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132B8" w:rsidRPr="000F3DCF" w:rsidTr="00613AFD">
        <w:trPr>
          <w:trHeight w:val="461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B132B8" w:rsidRPr="000F3DCF" w:rsidTr="00613AFD">
        <w:trPr>
          <w:trHeight w:val="70"/>
        </w:trPr>
        <w:tc>
          <w:tcPr>
            <w:tcW w:w="9899" w:type="dxa"/>
            <w:gridSpan w:val="3"/>
          </w:tcPr>
          <w:p w:rsidR="00B132B8" w:rsidRPr="000F3DCF" w:rsidRDefault="00B132B8" w:rsidP="00613AFD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B132B8" w:rsidRPr="000F3DCF" w:rsidTr="00613AFD">
        <w:trPr>
          <w:trHeight w:val="403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132B8" w:rsidRPr="000F3DCF" w:rsidTr="00613AFD">
        <w:trPr>
          <w:trHeight w:val="1062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132B8" w:rsidRPr="000F3DCF" w:rsidTr="00613AFD">
        <w:trPr>
          <w:trHeight w:val="347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B132B8" w:rsidRPr="000F3DCF" w:rsidRDefault="00B132B8" w:rsidP="00613AFD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B132B8" w:rsidRPr="000F3DCF" w:rsidTr="00613AFD">
        <w:trPr>
          <w:trHeight w:val="217"/>
        </w:trPr>
        <w:tc>
          <w:tcPr>
            <w:tcW w:w="9899" w:type="dxa"/>
            <w:gridSpan w:val="3"/>
          </w:tcPr>
          <w:p w:rsidR="00B132B8" w:rsidRPr="000F3DCF" w:rsidRDefault="00B132B8" w:rsidP="00613AFD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B132B8" w:rsidRPr="000F3DCF" w:rsidTr="00613AFD">
        <w:trPr>
          <w:trHeight w:val="328"/>
        </w:trPr>
        <w:tc>
          <w:tcPr>
            <w:tcW w:w="562" w:type="dxa"/>
          </w:tcPr>
          <w:p w:rsidR="00B132B8" w:rsidRPr="000F3DCF" w:rsidRDefault="00B132B8" w:rsidP="00613AFD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132B8" w:rsidRPr="000F3DCF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B132B8" w:rsidRPr="003D297A" w:rsidRDefault="00B132B8" w:rsidP="00613A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B132B8" w:rsidRDefault="00B132B8" w:rsidP="00B132B8">
      <w:pPr>
        <w:rPr>
          <w:sz w:val="24"/>
        </w:rPr>
      </w:pPr>
    </w:p>
    <w:p w:rsidR="00B132B8" w:rsidRPr="00A0426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 w:rsidRPr="00A04268">
        <w:rPr>
          <w:sz w:val="24"/>
          <w:szCs w:val="22"/>
        </w:rPr>
        <w:t>Руководитель практики от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B132B8" w:rsidRDefault="00B132B8" w:rsidP="00B132B8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B132B8" w:rsidRDefault="00B132B8" w:rsidP="00B132B8">
      <w:pPr>
        <w:jc w:val="left"/>
        <w:rPr>
          <w:sz w:val="24"/>
        </w:rPr>
      </w:pP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</w:p>
    <w:p w:rsidR="00B132B8" w:rsidRDefault="00B132B8" w:rsidP="00B132B8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B132B8" w:rsidRPr="00DD394C" w:rsidRDefault="00B132B8" w:rsidP="00B132B8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B132B8" w:rsidRDefault="00B132B8" w:rsidP="00B132B8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B132B8" w:rsidRDefault="00B132B8" w:rsidP="00B132B8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B132B8" w:rsidRDefault="00B132B8" w:rsidP="00B132B8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B132B8" w:rsidRDefault="00B132B8" w:rsidP="00B132B8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B132B8" w:rsidRDefault="00B132B8" w:rsidP="00B132B8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B132B8" w:rsidRDefault="00B132B8" w:rsidP="00B132B8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B132B8" w:rsidRDefault="00B132B8" w:rsidP="00B132B8">
      <w:pPr>
        <w:jc w:val="left"/>
        <w:rPr>
          <w:sz w:val="24"/>
        </w:rPr>
      </w:pPr>
    </w:p>
    <w:p w:rsidR="00B132B8" w:rsidRDefault="00B132B8" w:rsidP="00B132B8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B132B8" w:rsidRDefault="00B132B8" w:rsidP="00B132B8">
      <w:pPr>
        <w:spacing w:before="120"/>
        <w:jc w:val="both"/>
        <w:rPr>
          <w:sz w:val="24"/>
        </w:rPr>
      </w:pPr>
      <w:r>
        <w:rPr>
          <w:sz w:val="24"/>
        </w:rPr>
        <w:t xml:space="preserve">по </w:t>
      </w:r>
      <w:r w:rsidRPr="00E93163">
        <w:rPr>
          <w:sz w:val="24"/>
          <w:u w:val="single"/>
        </w:rPr>
        <w:t xml:space="preserve">производственной </w:t>
      </w:r>
      <w:r>
        <w:rPr>
          <w:sz w:val="24"/>
        </w:rPr>
        <w:t>практике</w:t>
      </w:r>
    </w:p>
    <w:p w:rsidR="00B132B8" w:rsidRDefault="00B132B8" w:rsidP="00B132B8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ипы практики: производственная практика: технологическая </w:t>
      </w:r>
    </w:p>
    <w:p w:rsidR="00B132B8" w:rsidRPr="00E0512C" w:rsidRDefault="00B132B8" w:rsidP="00B132B8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(проектно-технологическая) практика</w:t>
      </w:r>
    </w:p>
    <w:p w:rsidR="00B132B8" w:rsidRPr="00E0512C" w:rsidRDefault="00B132B8" w:rsidP="00B132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B132B8" w:rsidRDefault="00B132B8" w:rsidP="00B132B8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B132B8" w:rsidRDefault="00B132B8" w:rsidP="00B132B8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002EA25F" wp14:editId="1817BDED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9B9CB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61DDF567" wp14:editId="1B1C637E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472C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B132B8" w:rsidRDefault="00B132B8" w:rsidP="00B132B8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2B21941E" wp14:editId="423C1758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D7019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B132B8" w:rsidRPr="00606283" w:rsidRDefault="00B132B8" w:rsidP="00B132B8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38.03.02 «Менеджмент»</w:t>
      </w:r>
    </w:p>
    <w:p w:rsidR="00B132B8" w:rsidRPr="00606283" w:rsidRDefault="00B132B8" w:rsidP="00B132B8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«Финансовый менеджмент»</w:t>
      </w:r>
    </w:p>
    <w:p w:rsidR="00B132B8" w:rsidRDefault="00B132B8" w:rsidP="00B132B8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B132B8" w:rsidRDefault="00B132B8" w:rsidP="00B132B8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165859A5" wp14:editId="5673DE24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F5623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B132B8" w:rsidRDefault="00B132B8" w:rsidP="00B132B8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361DE4B1" wp14:editId="33DB3D6F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6A49A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B132B8" w:rsidRDefault="00B132B8" w:rsidP="00B132B8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4530"/>
      </w:tblGrid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инвестиционные решения организации с применением математических методов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применять математические методы для решения стандартных профессиональных задач, интерпретировать полученные математические результаты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прогноз финансового состояния, результатов деятельности и денежных потоков организации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применять инструменты прогнозирования, методы планирования и выработки управленческих решений, а также использовать способы обеспечения координации и контроля деятельности организации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>Проанализировать кадровую политику организации с точки зрения ее соответствия стратегии организации.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Выявить степень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организационной культуры и ее основные нормы.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Выявить степень эффективности </w:t>
            </w:r>
            <w:r>
              <w:rPr>
                <w:spacing w:val="-1"/>
                <w:sz w:val="24"/>
              </w:rPr>
              <w:t xml:space="preserve">компенсационной системы организации с точки зрения </w:t>
            </w:r>
            <w:r>
              <w:rPr>
                <w:sz w:val="24"/>
              </w:rPr>
              <w:t>решения управленческих задач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Владение основными теориями управления человеческими ресурсами и формирования  организационной культуры, а также принципами построения компенсационных систем для решения управленческих задач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систему управленческого учета в организации</w:t>
            </w:r>
            <w:r>
              <w:rPr>
                <w:b/>
                <w:sz w:val="24"/>
                <w:szCs w:val="24"/>
              </w:rPr>
              <w:t>.</w:t>
            </w:r>
          </w:p>
          <w:p w:rsidR="00B132B8" w:rsidRDefault="00B132B8" w:rsidP="00613AFD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Провести анализ и оценку финансово-хозяйственного состояния </w:t>
            </w:r>
            <w:r>
              <w:rPr>
                <w:rFonts w:eastAsia="Times New Roman"/>
                <w:sz w:val="24"/>
                <w:szCs w:val="24"/>
              </w:rPr>
              <w:t xml:space="preserve">организации и результатов деятельности их внутренних подразделений. </w:t>
            </w:r>
          </w:p>
          <w:p w:rsidR="00B132B8" w:rsidRPr="009633B2" w:rsidRDefault="00B132B8" w:rsidP="00613AFD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показатели для оценки эффективности деятельности подразделений организации.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Владение основами финансового учета и отчетности, а также принципами управленческого учета в целях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использования данных учета для принятия управленческих решений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Исследовать систему финансового менеджмента в организации, выработать рекомендации по ее совершенствованию 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оценку активов организации.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стратегию управления оборотным капиталом организации.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инвестиционных решений и решений по финансированию организации.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возможности развития бизнеса.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проект бизнес-плана развития направления (внедрения нового продукта, направления деятельности и т.п.).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выявлять и реализовывать рыночные возможности, а также владеть навыками бизнес- планирования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миссии и целей организации.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Оценить текущую стратегию организации.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портфель бизнесов (продукции).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правильность выбранной стратеги организации и дать рекомендации по ее корректировке.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Владение методами стратегического и маркетингового анализа организаций (рынков, продуктов), разработки и осуществления стратегии организации с учетом запросов и интересов различных заинтересованных сторон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бизнес-процессов.</w:t>
            </w:r>
          </w:p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методы и направления управления проектами, применяемые в организации.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деловые (профессиональные) коммуникации внутри организации и(или) за ее пределами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анализировать бизнес-процессы, а также участвовать в управлении проектами, включая проекты внедрения инноваций, организационных изменений и реорганизации бизнес-процессов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Дать оценку</w:t>
            </w:r>
            <w:r>
              <w:rPr>
                <w:spacing w:val="-4"/>
                <w:sz w:val="24"/>
              </w:rPr>
              <w:t xml:space="preserve"> рыночных и специфических рисков в деятельности организации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анализировать рыночные и специфические риски при решении задач управления организацией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финансовое состояние, результаты деятельности и денежные потоки организации за последние 3 года.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Способность осуществлять анализ и прогнозирование финансового состояния, результатов деятельности и денежных потоков организации в условиях риска и неопределенности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финансовую стратегию, долгосрочную и </w:t>
            </w:r>
            <w:r>
              <w:rPr>
                <w:sz w:val="24"/>
                <w:szCs w:val="24"/>
              </w:rPr>
              <w:lastRenderedPageBreak/>
              <w:t xml:space="preserve">краткосрочную финансовую политику организации. </w:t>
            </w:r>
          </w:p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рекомендации по их совершенствованию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Способность разрабатывать финансовую стратегию организации, долгосрочную 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краткосрочную финансовую политику, а также принимать эффективные управленческие решения, обеспечивающие достижение стоящих перед организацией целей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оценку финансовым рискам, предложить способы снижения и нейтрализации финансовых рисков.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оценивать финансовые риски и применять современные методы и финансовые инструменты для их снижения и нейтрализации</w:t>
            </w:r>
          </w:p>
        </w:tc>
      </w:tr>
      <w:tr w:rsidR="00B132B8" w:rsidTr="00613AF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Pr="008324D4" w:rsidRDefault="00B132B8" w:rsidP="00613AFD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реализовывать инвестиционные решения, осуществлять формирование и управление портфелем финансовых и реальных активов организации в целях максимизации ее стоимости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B8" w:rsidRDefault="00B132B8" w:rsidP="00613AFD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реализовывать инвестиционные решения, осуществлять формирование и управление портфелем финансовых и реальных активов организации в целях максимизации ее стоимости</w:t>
            </w:r>
          </w:p>
        </w:tc>
      </w:tr>
    </w:tbl>
    <w:p w:rsidR="00B132B8" w:rsidRDefault="00B132B8" w:rsidP="00B132B8">
      <w:pPr>
        <w:jc w:val="both"/>
        <w:rPr>
          <w:sz w:val="24"/>
        </w:rPr>
      </w:pP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</w:p>
    <w:p w:rsidR="00B132B8" w:rsidRPr="00231C7F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B132B8" w:rsidRDefault="00B132B8" w:rsidP="00B132B8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B132B8" w:rsidRPr="006C5D55" w:rsidRDefault="00B132B8" w:rsidP="00B132B8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B132B8" w:rsidRDefault="00B132B8" w:rsidP="00B132B8">
      <w:pPr>
        <w:tabs>
          <w:tab w:val="right" w:pos="9638"/>
        </w:tabs>
        <w:jc w:val="left"/>
        <w:rPr>
          <w:sz w:val="24"/>
          <w:szCs w:val="22"/>
        </w:rPr>
      </w:pPr>
    </w:p>
    <w:p w:rsidR="00B132B8" w:rsidRDefault="00B132B8" w:rsidP="00B132B8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B132B8" w:rsidRPr="006C5D55" w:rsidRDefault="00B132B8" w:rsidP="00B132B8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B132B8" w:rsidRDefault="00B132B8">
      <w:pPr>
        <w:spacing w:after="160" w:line="259" w:lineRule="auto"/>
        <w:jc w:val="left"/>
      </w:pPr>
      <w:r>
        <w:br w:type="page"/>
      </w:r>
    </w:p>
    <w:p w:rsidR="00B132B8" w:rsidRDefault="00B132B8" w:rsidP="00B132B8">
      <w:r>
        <w:lastRenderedPageBreak/>
        <w:t>Федеральное государственное образовательное бюджетное</w:t>
      </w:r>
    </w:p>
    <w:p w:rsidR="00B132B8" w:rsidRDefault="00B132B8" w:rsidP="00B132B8">
      <w:r>
        <w:t>учреждение высшего образования</w:t>
      </w:r>
    </w:p>
    <w:p w:rsidR="00B132B8" w:rsidRDefault="00B132B8" w:rsidP="00B132B8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B132B8" w:rsidRDefault="00B132B8" w:rsidP="00B132B8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B132B8" w:rsidRDefault="00B132B8" w:rsidP="00B132B8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B132B8" w:rsidRDefault="00B132B8" w:rsidP="00B132B8"/>
    <w:p w:rsidR="00B132B8" w:rsidRDefault="00B132B8" w:rsidP="00B132B8">
      <w:r>
        <w:t>Кафедра «Экономика и менеджмент»</w:t>
      </w:r>
    </w:p>
    <w:p w:rsidR="00B132B8" w:rsidRDefault="00B132B8" w:rsidP="00B132B8"/>
    <w:p w:rsidR="00B132B8" w:rsidRDefault="00B132B8" w:rsidP="00B132B8">
      <w:pPr>
        <w:spacing w:before="1320"/>
        <w:rPr>
          <w:b/>
        </w:rPr>
      </w:pPr>
      <w:r>
        <w:rPr>
          <w:b/>
        </w:rPr>
        <w:t>ДНЕВНИК</w:t>
      </w:r>
    </w:p>
    <w:p w:rsidR="00B132B8" w:rsidRDefault="00B132B8" w:rsidP="00B132B8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B132B8" w:rsidRPr="00781D42" w:rsidRDefault="00B132B8" w:rsidP="00B132B8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 технологическая (проектно-технологическая) практика</w:t>
      </w:r>
    </w:p>
    <w:p w:rsidR="00B132B8" w:rsidRDefault="00B132B8" w:rsidP="00B132B8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 преддипломная</w:t>
      </w:r>
      <w:r>
        <w:rPr>
          <w:u w:val="single"/>
        </w:rPr>
        <w:t xml:space="preserve"> практика</w:t>
      </w:r>
    </w:p>
    <w:p w:rsidR="00B132B8" w:rsidRDefault="00B132B8" w:rsidP="00B132B8">
      <w:r>
        <w:t xml:space="preserve">                                                                                                                    </w:t>
      </w:r>
    </w:p>
    <w:p w:rsidR="00B132B8" w:rsidRDefault="00B132B8" w:rsidP="00B132B8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B132B8" w:rsidRDefault="00B132B8" w:rsidP="00B132B8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48A584AC" wp14:editId="10DF8E55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E02A4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6B64102B" wp14:editId="78CD31C9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11D87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1" w:name="_Hlk188317021"/>
      <w:r>
        <w:rPr>
          <w:i/>
          <w:sz w:val="16"/>
          <w:szCs w:val="16"/>
        </w:rPr>
        <w:t xml:space="preserve">                               (</w:t>
      </w:r>
      <w:proofErr w:type="gramStart"/>
      <w:r>
        <w:rPr>
          <w:i/>
          <w:sz w:val="16"/>
          <w:szCs w:val="16"/>
        </w:rPr>
        <w:t>номер)</w:t>
      </w:r>
      <w:r w:rsidRPr="00DA422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                          (номер)</w:t>
      </w:r>
    </w:p>
    <w:p w:rsidR="00B132B8" w:rsidRDefault="00B132B8" w:rsidP="00B132B8">
      <w:pPr>
        <w:rPr>
          <w:i/>
          <w:sz w:val="16"/>
          <w:szCs w:val="16"/>
        </w:rPr>
      </w:pPr>
    </w:p>
    <w:bookmarkEnd w:id="1"/>
    <w:p w:rsidR="00B132B8" w:rsidRDefault="00B132B8" w:rsidP="00B132B8"/>
    <w:p w:rsidR="00B132B8" w:rsidRDefault="00B132B8" w:rsidP="00B132B8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72FBE912" wp14:editId="45295DE3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08766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(фамилия, имя, отчество)</w:t>
      </w:r>
    </w:p>
    <w:p w:rsidR="00B132B8" w:rsidRDefault="00B132B8" w:rsidP="00B132B8">
      <w:pPr>
        <w:rPr>
          <w:sz w:val="16"/>
          <w:szCs w:val="16"/>
        </w:rPr>
      </w:pPr>
    </w:p>
    <w:p w:rsidR="00B132B8" w:rsidRDefault="00B132B8" w:rsidP="00B132B8">
      <w:pPr>
        <w:jc w:val="both"/>
        <w:rPr>
          <w:szCs w:val="16"/>
        </w:rPr>
      </w:pPr>
      <w:r>
        <w:rPr>
          <w:szCs w:val="16"/>
        </w:rPr>
        <w:t>Направление подготовки   38.03.02 «Менеджмент»</w:t>
      </w:r>
    </w:p>
    <w:p w:rsidR="00B132B8" w:rsidRDefault="00B132B8" w:rsidP="00B132B8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5F039B2A" wp14:editId="286481F6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EA619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>(код, наименование)</w:t>
      </w: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jc w:val="both"/>
        <w:rPr>
          <w:szCs w:val="16"/>
        </w:rPr>
      </w:pPr>
      <w:r>
        <w:rPr>
          <w:szCs w:val="16"/>
        </w:rPr>
        <w:t>Образовательная программа «Финансовый менеджмент»</w:t>
      </w:r>
    </w:p>
    <w:p w:rsidR="00B132B8" w:rsidRDefault="00B132B8" w:rsidP="00B132B8">
      <w:pPr>
        <w:jc w:val="both"/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32DA7CD4" wp14:editId="02F3AF48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03BD6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(наименование)</w:t>
      </w: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pPr>
        <w:spacing w:line="360" w:lineRule="auto"/>
        <w:rPr>
          <w:i/>
          <w:sz w:val="16"/>
          <w:szCs w:val="16"/>
        </w:rPr>
      </w:pPr>
    </w:p>
    <w:p w:rsidR="00B132B8" w:rsidRDefault="00B132B8" w:rsidP="00B132B8">
      <w:r>
        <w:rPr>
          <w:b/>
          <w:szCs w:val="16"/>
        </w:rPr>
        <w:t>Омск - 20__г.</w:t>
      </w:r>
      <w:r>
        <w:br w:type="page"/>
      </w:r>
    </w:p>
    <w:p w:rsidR="00B132B8" w:rsidRDefault="00B132B8" w:rsidP="00B132B8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B132B8" w:rsidRPr="00427647" w:rsidRDefault="00B132B8" w:rsidP="00B132B8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B132B8" w:rsidRDefault="00B132B8" w:rsidP="00B132B8">
      <w:pPr>
        <w:spacing w:line="360" w:lineRule="auto"/>
      </w:pPr>
      <w:r>
        <w:t>__________________________________________________________________</w:t>
      </w:r>
    </w:p>
    <w:p w:rsidR="00B132B8" w:rsidRDefault="00B132B8" w:rsidP="00B132B8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B132B8" w:rsidRDefault="00B132B8" w:rsidP="00B132B8">
      <w:r>
        <w:t>__________________________________________________________________</w:t>
      </w:r>
    </w:p>
    <w:p w:rsidR="00B132B8" w:rsidRPr="00DA422C" w:rsidRDefault="00B132B8" w:rsidP="00B132B8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B132B8" w:rsidRDefault="00B132B8" w:rsidP="00B132B8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B132B8" w:rsidRDefault="00B132B8" w:rsidP="00B132B8">
      <w:pPr>
        <w:snapToGrid w:val="0"/>
        <w:jc w:val="both"/>
      </w:pPr>
      <w:r>
        <w:t>М.П.___________________</w:t>
      </w:r>
    </w:p>
    <w:p w:rsidR="00B132B8" w:rsidRPr="00E11597" w:rsidRDefault="00B132B8" w:rsidP="00B132B8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B132B8" w:rsidRDefault="00B132B8" w:rsidP="00B132B8">
      <w:pPr>
        <w:snapToGrid w:val="0"/>
        <w:jc w:val="both"/>
      </w:pPr>
    </w:p>
    <w:p w:rsidR="00B132B8" w:rsidRDefault="00B132B8" w:rsidP="00B132B8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B132B8" w:rsidRDefault="00B132B8" w:rsidP="00B132B8">
      <w:pPr>
        <w:snapToGrid w:val="0"/>
        <w:jc w:val="both"/>
      </w:pPr>
      <w:r>
        <w:t>М.П.___________________</w:t>
      </w:r>
    </w:p>
    <w:p w:rsidR="00B132B8" w:rsidRPr="00E11597" w:rsidRDefault="00B132B8" w:rsidP="00B132B8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B132B8" w:rsidRDefault="00B132B8" w:rsidP="00B132B8"/>
    <w:p w:rsidR="00B132B8" w:rsidRDefault="00B132B8" w:rsidP="00B132B8">
      <w:pPr>
        <w:rPr>
          <w:b/>
        </w:rPr>
      </w:pPr>
      <w:r>
        <w:rPr>
          <w:b/>
        </w:rPr>
        <w:t>УЧЕТ ВЫПОЛНЕННОЙ РАБОТЫ</w:t>
      </w:r>
    </w:p>
    <w:p w:rsidR="00B132B8" w:rsidRDefault="00B132B8" w:rsidP="00B132B8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B132B8" w:rsidTr="00613AFD">
        <w:tc>
          <w:tcPr>
            <w:tcW w:w="1136" w:type="dxa"/>
            <w:vAlign w:val="center"/>
          </w:tcPr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Дата</w:t>
            </w:r>
          </w:p>
        </w:tc>
        <w:tc>
          <w:tcPr>
            <w:tcW w:w="2154" w:type="dxa"/>
            <w:vAlign w:val="center"/>
          </w:tcPr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Наименование структурного подразделения</w:t>
            </w:r>
          </w:p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профильной</w:t>
            </w:r>
          </w:p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08" w:type="dxa"/>
            <w:vAlign w:val="center"/>
          </w:tcPr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Краткое содержание </w:t>
            </w:r>
          </w:p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работы студента</w:t>
            </w:r>
          </w:p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Отметка о выполнении работы (выполнено/</w:t>
            </w:r>
          </w:p>
          <w:p w:rsidR="00B132B8" w:rsidRPr="00A22F2D" w:rsidRDefault="00B132B8" w:rsidP="00613AFD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не выполнено)</w:t>
            </w: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  <w:tr w:rsidR="00B132B8" w:rsidTr="00613AFD">
        <w:tc>
          <w:tcPr>
            <w:tcW w:w="1136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154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4508" w:type="dxa"/>
          </w:tcPr>
          <w:p w:rsidR="00B132B8" w:rsidRDefault="00B132B8" w:rsidP="00613AFD">
            <w:pPr>
              <w:widowControl w:val="0"/>
            </w:pPr>
          </w:p>
        </w:tc>
        <w:tc>
          <w:tcPr>
            <w:tcW w:w="2223" w:type="dxa"/>
          </w:tcPr>
          <w:p w:rsidR="00B132B8" w:rsidRDefault="00B132B8" w:rsidP="00613AFD">
            <w:pPr>
              <w:widowControl w:val="0"/>
            </w:pPr>
          </w:p>
        </w:tc>
      </w:tr>
    </w:tbl>
    <w:p w:rsidR="00B132B8" w:rsidRDefault="00B132B8" w:rsidP="00B132B8">
      <w:pPr>
        <w:jc w:val="both"/>
        <w:rPr>
          <w:sz w:val="24"/>
        </w:rPr>
      </w:pPr>
    </w:p>
    <w:p w:rsidR="00B132B8" w:rsidRDefault="00B132B8" w:rsidP="00B132B8">
      <w:pPr>
        <w:jc w:val="both"/>
        <w:rPr>
          <w:sz w:val="24"/>
        </w:rPr>
      </w:pPr>
    </w:p>
    <w:p w:rsidR="00B132B8" w:rsidRDefault="00B132B8" w:rsidP="00B132B8">
      <w:pPr>
        <w:jc w:val="both"/>
        <w:rPr>
          <w:sz w:val="24"/>
        </w:rPr>
      </w:pPr>
    </w:p>
    <w:p w:rsidR="00B132B8" w:rsidRPr="00873ED4" w:rsidRDefault="00B132B8" w:rsidP="00B132B8">
      <w:pPr>
        <w:jc w:val="both"/>
      </w:pPr>
      <w:r w:rsidRPr="00873ED4">
        <w:t>Руководитель практики от</w:t>
      </w:r>
    </w:p>
    <w:p w:rsidR="00B132B8" w:rsidRDefault="00B132B8" w:rsidP="00B132B8">
      <w:pPr>
        <w:jc w:val="both"/>
      </w:pPr>
      <w:r>
        <w:rPr>
          <w:vertAlign w:val="superscript"/>
        </w:rPr>
        <w:br/>
      </w:r>
      <w:r>
        <w:t>__________________</w:t>
      </w:r>
    </w:p>
    <w:p w:rsidR="00B132B8" w:rsidRDefault="00B132B8" w:rsidP="00B132B8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B132B8" w:rsidRDefault="00B132B8" w:rsidP="00B132B8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B132B8" w:rsidRDefault="00B132B8" w:rsidP="00B132B8"/>
    <w:p w:rsidR="00B132B8" w:rsidRDefault="00B132B8">
      <w:pPr>
        <w:spacing w:after="160" w:line="259" w:lineRule="auto"/>
        <w:jc w:val="left"/>
      </w:pPr>
      <w:r>
        <w:br w:type="page"/>
      </w:r>
    </w:p>
    <w:p w:rsidR="00B132B8" w:rsidRDefault="00B132B8" w:rsidP="00B132B8">
      <w:pPr>
        <w:rPr>
          <w:b/>
        </w:rPr>
      </w:pPr>
      <w:r>
        <w:rPr>
          <w:b/>
        </w:rPr>
        <w:lastRenderedPageBreak/>
        <w:t>ОТЗЫВ</w:t>
      </w:r>
    </w:p>
    <w:p w:rsidR="00B132B8" w:rsidRDefault="00B132B8" w:rsidP="00B132B8">
      <w:pPr>
        <w:rPr>
          <w:b/>
        </w:rPr>
      </w:pPr>
      <w:r>
        <w:rPr>
          <w:b/>
        </w:rPr>
        <w:t xml:space="preserve">о прохождении практики </w:t>
      </w:r>
    </w:p>
    <w:p w:rsidR="00B132B8" w:rsidRDefault="00B132B8" w:rsidP="00B132B8">
      <w:pPr>
        <w:rPr>
          <w:b/>
        </w:rPr>
      </w:pPr>
    </w:p>
    <w:p w:rsidR="00B132B8" w:rsidRDefault="00B132B8" w:rsidP="00B132B8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производственную практику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  <w:bookmarkStart w:id="2" w:name="_GoBack"/>
      <w:bookmarkEnd w:id="2"/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B132B8" w:rsidRDefault="00B132B8" w:rsidP="00B132B8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B132B8" w:rsidRDefault="00B132B8">
      <w:pPr>
        <w:spacing w:after="160" w:line="259" w:lineRule="auto"/>
        <w:jc w:val="left"/>
      </w:pPr>
      <w:r>
        <w:br w:type="page"/>
      </w:r>
    </w:p>
    <w:p w:rsidR="00537535" w:rsidRPr="00B132B8" w:rsidRDefault="00B132B8">
      <w:pPr>
        <w:rPr>
          <w:b/>
        </w:rPr>
      </w:pPr>
      <w:r w:rsidRPr="00B132B8">
        <w:rPr>
          <w:b/>
        </w:rPr>
        <w:lastRenderedPageBreak/>
        <w:t>ТЕКСТОВАЯ ЧАСТЬ</w:t>
      </w:r>
    </w:p>
    <w:sectPr w:rsidR="00537535" w:rsidRPr="00B132B8" w:rsidSect="00B13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D"/>
    <w:rsid w:val="003E4DCD"/>
    <w:rsid w:val="00537535"/>
    <w:rsid w:val="00B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EA6B"/>
  <w15:chartTrackingRefBased/>
  <w15:docId w15:val="{0098F8FB-F025-4B1E-8FA8-623E9A57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B8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8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B132B8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B132B8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12052</Characters>
  <Application>Microsoft Office Word</Application>
  <DocSecurity>0</DocSecurity>
  <Lines>100</Lines>
  <Paragraphs>28</Paragraphs>
  <ScaleCrop>false</ScaleCrop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2</cp:revision>
  <dcterms:created xsi:type="dcterms:W3CDTF">2025-10-10T05:23:00Z</dcterms:created>
  <dcterms:modified xsi:type="dcterms:W3CDTF">2025-10-10T05:25:00Z</dcterms:modified>
</cp:coreProperties>
</file>