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5749" w14:textId="77777777" w:rsidR="009718BA" w:rsidRPr="009718BA" w:rsidRDefault="009718BA" w:rsidP="009718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18BA">
        <w:rPr>
          <w:rFonts w:ascii="Times New Roman" w:hAnsi="Times New Roman" w:cs="Times New Roman"/>
          <w:b/>
          <w:sz w:val="36"/>
          <w:szCs w:val="36"/>
        </w:rPr>
        <w:t>Экономика. Экономические науки.</w:t>
      </w:r>
    </w:p>
    <w:p w14:paraId="0A3867D6" w14:textId="77777777" w:rsidR="009718BA" w:rsidRDefault="009718BA"/>
    <w:tbl>
      <w:tblPr>
        <w:tblW w:w="834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45"/>
      </w:tblGrid>
      <w:tr w:rsidR="009718BA" w:rsidRPr="009718BA" w14:paraId="21A8B481" w14:textId="77777777" w:rsidTr="009718BA">
        <w:trPr>
          <w:tblCellSpacing w:w="0" w:type="dxa"/>
        </w:trPr>
        <w:tc>
          <w:tcPr>
            <w:tcW w:w="0" w:type="auto"/>
            <w:noWrap/>
            <w:hideMark/>
          </w:tcPr>
          <w:p w14:paraId="30F427D4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Вопросы экономики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 "Редакция журнала "Вопросы экономики", Институт экономики РАН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7D62D5FB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60216D16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Экономика региона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экономики УрО РАН, Уральский федеральный университет им. первого Президента России Б.Н. Ельцина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54287367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53B7FB17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Мировая экономика и международные отношения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институт мировой экономики и международных отношений им. Е.М. Примакова РАН, Российская академия наук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64442C80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2EE00C4A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Russian Journal of Economics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"Институт экономической политики им. Е.Т. Гайдара", Российская академия народного хозяйства и государственной службы при Президенте РФ, Национальный исследовательский университет "Высшая школа экономики", НП "Редакция журнала "Вопросы экономики"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1CDA8225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266C1E7E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Форсайт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206BA011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05BF8C07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Журнал Новой экономической ассоциации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Новой экономической ассоциации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001713E6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5BE87681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Terra Economicus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федеральный университет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45021FB5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10631AA7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Пространственная экономика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экономических исследований ДВО РАН, Дальневосточное отделение РАН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481EBD7C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7D873C3C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международных организаций: образование, наука, новая экономика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77341321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5E582945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Экономическая политика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 при Президенте РФ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51D0BA26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23CEDBBD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Экономический журнал Высшей школы экономики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50B1D257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4F823180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Современная Европа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Европы РАН, Российская академия наук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1FDEBD8F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50DF4173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МГИМО Университета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государственный институт международных отношений (университет)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0397D4F8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3F1AD630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Прикладная эконометрика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академия народного хозяйства и государственной службы при Президенте РФ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797C878F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72D1E64A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Финансы: теория и практика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Финансовый университет при Правительстве РФ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1FA1502D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396981B2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Север и рынок: формирование экономического порядка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Кольский научный центр РАН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714A325D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0A8D7EE8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Journal of Tax Reform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федеральный университет им. первого Президента России Б.Н. Ельцина, Байкальский государственный университет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7CA664F6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467B20CE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R-Economy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Уральский федеральный университет им. первого Президента России Б.Н. Ельцина, Институт экономики УрО РАН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3316BBED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167C2150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3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Regional Research of Russia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Pleiades Publishing, Ltd.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718BA" w:rsidRPr="009718BA" w14:paraId="11871B3C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0A343FFA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Studies on Russian Economic Development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Pleiades Publishing, Ltd. (</w:t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Плеадес</w:t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Паблишинг</w:t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Лтд</w:t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718BA" w:rsidRPr="009718BA" w14:paraId="548C0935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072C963B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Вестник Санкт-Петербургского университета. Экономика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государственный университет</w:t>
            </w:r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18BA" w:rsidRPr="009718BA" w14:paraId="064C3862" w14:textId="77777777" w:rsidTr="009718BA">
        <w:trPr>
          <w:tblCellSpacing w:w="0" w:type="dxa"/>
        </w:trPr>
        <w:tc>
          <w:tcPr>
            <w:tcW w:w="0" w:type="auto"/>
            <w:hideMark/>
          </w:tcPr>
          <w:p w14:paraId="1B4A23CD" w14:textId="77777777" w:rsidR="009718BA" w:rsidRPr="009718BA" w:rsidRDefault="00605281" w:rsidP="009718B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Информация о журнале" w:history="1">
              <w:r w:rsidR="009718BA" w:rsidRPr="009718B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Business Informatics</w:t>
              </w:r>
            </w:hyperlink>
            <w:r w:rsidR="009718BA" w:rsidRPr="0097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18BA" w:rsidRPr="0097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исследовательский университет "Высшая школа экономики"</w:t>
            </w:r>
          </w:p>
        </w:tc>
      </w:tr>
    </w:tbl>
    <w:p w14:paraId="351BB0F7" w14:textId="77777777" w:rsidR="001108D1" w:rsidRDefault="001108D1"/>
    <w:sectPr w:rsidR="0011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2F9"/>
    <w:multiLevelType w:val="hybridMultilevel"/>
    <w:tmpl w:val="F93E5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BA"/>
    <w:rsid w:val="001108D1"/>
    <w:rsid w:val="00605281"/>
    <w:rsid w:val="0097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CAE3"/>
  <w15:chartTrackingRefBased/>
  <w15:docId w15:val="{1D672C6C-DF5D-48A2-9818-3682EDF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8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1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58274" TargetMode="External"/><Relationship Id="rId13" Type="http://schemas.openxmlformats.org/officeDocument/2006/relationships/hyperlink" Target="https://elibrary.ru/title_about.asp?id=27960" TargetMode="External"/><Relationship Id="rId18" Type="http://schemas.openxmlformats.org/officeDocument/2006/relationships/hyperlink" Target="https://elibrary.ru/title_about.asp?id=25180" TargetMode="External"/><Relationship Id="rId26" Type="http://schemas.openxmlformats.org/officeDocument/2006/relationships/hyperlink" Target="https://elibrary.ru/title_about.asp?id=648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title_about.asp?id=56586" TargetMode="External"/><Relationship Id="rId7" Type="http://schemas.openxmlformats.org/officeDocument/2006/relationships/hyperlink" Target="https://elibrary.ru/title_about.asp?id=7902" TargetMode="External"/><Relationship Id="rId12" Type="http://schemas.openxmlformats.org/officeDocument/2006/relationships/hyperlink" Target="https://elibrary.ru/title_about.asp?id=10623" TargetMode="External"/><Relationship Id="rId17" Type="http://schemas.openxmlformats.org/officeDocument/2006/relationships/hyperlink" Target="https://elibrary.ru/title_about.asp?id=28034" TargetMode="External"/><Relationship Id="rId25" Type="http://schemas.openxmlformats.org/officeDocument/2006/relationships/hyperlink" Target="https://elibrary.ru/title_about.asp?id=94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.asp?id=8224" TargetMode="External"/><Relationship Id="rId20" Type="http://schemas.openxmlformats.org/officeDocument/2006/relationships/hyperlink" Target="https://elibrary.ru/title_about.asp?id=100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title_about.asp?id=11938" TargetMode="External"/><Relationship Id="rId11" Type="http://schemas.openxmlformats.org/officeDocument/2006/relationships/hyperlink" Target="https://elibrary.ru/title_about.asp?id=28289" TargetMode="External"/><Relationship Id="rId24" Type="http://schemas.openxmlformats.org/officeDocument/2006/relationships/hyperlink" Target="https://elibrary.ru/title_about.asp?id=25465" TargetMode="External"/><Relationship Id="rId5" Type="http://schemas.openxmlformats.org/officeDocument/2006/relationships/hyperlink" Target="https://elibrary.ru/title_about.asp?id=7715" TargetMode="External"/><Relationship Id="rId15" Type="http://schemas.openxmlformats.org/officeDocument/2006/relationships/hyperlink" Target="https://elibrary.ru/title_about.asp?id=9280" TargetMode="External"/><Relationship Id="rId23" Type="http://schemas.openxmlformats.org/officeDocument/2006/relationships/hyperlink" Target="https://elibrary.ru/title_about.asp?id=4889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rary.ru/title_about.asp?id=29021" TargetMode="External"/><Relationship Id="rId19" Type="http://schemas.openxmlformats.org/officeDocument/2006/relationships/hyperlink" Target="https://elibrary.ru/title_about.asp?id=64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25916" TargetMode="External"/><Relationship Id="rId14" Type="http://schemas.openxmlformats.org/officeDocument/2006/relationships/hyperlink" Target="https://elibrary.ru/title_about.asp?id=26530" TargetMode="External"/><Relationship Id="rId22" Type="http://schemas.openxmlformats.org/officeDocument/2006/relationships/hyperlink" Target="https://elibrary.ru/title_about.asp?id=572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Ткаченко Елена Сергеевна</cp:lastModifiedBy>
  <cp:revision>2</cp:revision>
  <dcterms:created xsi:type="dcterms:W3CDTF">2024-02-26T14:24:00Z</dcterms:created>
  <dcterms:modified xsi:type="dcterms:W3CDTF">2024-02-26T14:24:00Z</dcterms:modified>
</cp:coreProperties>
</file>