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40" w:rsidRPr="001811C0" w:rsidRDefault="00497A40" w:rsidP="00497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>Учебные предметы, курсы, дисциплины (модули), предусмотренные</w:t>
      </w:r>
    </w:p>
    <w:p w:rsidR="00497A40" w:rsidRDefault="00497A40" w:rsidP="00497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>
        <w:rPr>
          <w:rFonts w:ascii="Times New Roman" w:hAnsi="Times New Roman" w:cs="Times New Roman"/>
          <w:sz w:val="24"/>
          <w:szCs w:val="24"/>
        </w:rPr>
        <w:t>Управление персоналом», профиль: «</w:t>
      </w:r>
      <w:r w:rsidRPr="007316F9">
        <w:rPr>
          <w:rFonts w:ascii="Times New Roman" w:hAnsi="Times New Roman" w:cs="Times New Roman"/>
          <w:sz w:val="24"/>
          <w:szCs w:val="24"/>
        </w:rPr>
        <w:t>Управление персоналом</w:t>
      </w:r>
      <w:r>
        <w:rPr>
          <w:rFonts w:ascii="Times New Roman" w:hAnsi="Times New Roman" w:cs="Times New Roman"/>
          <w:sz w:val="24"/>
          <w:szCs w:val="24"/>
        </w:rPr>
        <w:t xml:space="preserve">» по направлению подготовки </w:t>
      </w:r>
      <w:r w:rsidRPr="007316F9">
        <w:rPr>
          <w:rFonts w:ascii="Times New Roman" w:hAnsi="Times New Roman" w:cs="Times New Roman"/>
          <w:sz w:val="24"/>
          <w:szCs w:val="24"/>
        </w:rPr>
        <w:t xml:space="preserve">38.03.03 - Управление персоналом, </w:t>
      </w:r>
    </w:p>
    <w:p w:rsidR="00497A40" w:rsidRDefault="00B13D92" w:rsidP="00497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497A40" w:rsidRPr="001811C0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C34637" w:rsidRDefault="00C34637" w:rsidP="00497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637" w:rsidRDefault="00C34637" w:rsidP="00C3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615D3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E615D3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E615D3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Философия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Политология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Математика и анализ данных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Психология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Социально-экономическая статистика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Основы управления персоналом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Рынок труда и политика занятости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Финансовый учет и отчетность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Психология труда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Технологии разработки и реализации решений в управлении персоналом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Трудовое право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Проектный менеджмент: базовый курс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Социология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Экономика труда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Теория организации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Методы социологических исследований в управлении персоналом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Социальная психология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Финансы, деньги и кредит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Охрана и безопасность труда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персоналом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Деловая этика и организационная культура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Системный анализ и моделирование в менеджменте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Основы регулирования трудовых споров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Управление вознаграждением персонала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Кадровая безопасность организации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Оценка персонала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Подбор и адаптация персонала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Обучение и развитие персонала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5D3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E615D3">
        <w:rPr>
          <w:rFonts w:ascii="Times New Roman" w:hAnsi="Times New Roman" w:cs="Times New Roman"/>
          <w:sz w:val="24"/>
          <w:szCs w:val="24"/>
        </w:rPr>
        <w:t xml:space="preserve"> подход в кадровом менеджменте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Организация и нормирование труда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Организационное поведение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Основы HR-аналитики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lastRenderedPageBreak/>
        <w:t>Построение HR-бренда организации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Гражданское право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Налоги и налоговая система Российской Федерации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Статистика труда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Информационные технологии принятия решений в условиях конфликта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Тренинг "Эффективные переговоры"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Информационные технологии 1С в управлении персоналом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Информационные технологии визуализации бизнес-информации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Управление вовлеченностью и креативностью персонала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Лидерство и управление проектной командой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Профессиональная диагностика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Социально-экономическая диагностика в управлении персоналом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Кадровый консалтинг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Корпоративная социальная ответственность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 xml:space="preserve">Организационная </w:t>
      </w:r>
      <w:proofErr w:type="spellStart"/>
      <w:r w:rsidRPr="00E615D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E615D3">
        <w:rPr>
          <w:rFonts w:ascii="Times New Roman" w:hAnsi="Times New Roman" w:cs="Times New Roman"/>
          <w:sz w:val="24"/>
          <w:szCs w:val="24"/>
        </w:rPr>
        <w:t>психотехнологии</w:t>
      </w:r>
      <w:proofErr w:type="spellEnd"/>
      <w:r w:rsidRPr="00E615D3">
        <w:rPr>
          <w:rFonts w:ascii="Times New Roman" w:hAnsi="Times New Roman" w:cs="Times New Roman"/>
          <w:sz w:val="24"/>
          <w:szCs w:val="24"/>
        </w:rPr>
        <w:t xml:space="preserve"> в бизнесе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5D3">
        <w:rPr>
          <w:rFonts w:ascii="Times New Roman" w:hAnsi="Times New Roman" w:cs="Times New Roman"/>
          <w:sz w:val="24"/>
          <w:szCs w:val="24"/>
        </w:rPr>
        <w:t>Самоменеджмент</w:t>
      </w:r>
      <w:proofErr w:type="spellEnd"/>
      <w:r w:rsidRPr="00E615D3">
        <w:rPr>
          <w:rFonts w:ascii="Times New Roman" w:hAnsi="Times New Roman" w:cs="Times New Roman"/>
          <w:sz w:val="24"/>
          <w:szCs w:val="24"/>
        </w:rPr>
        <w:t xml:space="preserve"> и построение карьеры</w:t>
      </w:r>
    </w:p>
    <w:p w:rsidR="00C34637" w:rsidRPr="00E615D3" w:rsidRDefault="00C34637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Дизайн-мышление</w:t>
      </w:r>
    </w:p>
    <w:p w:rsidR="001F109D" w:rsidRPr="00E615D3" w:rsidRDefault="001F109D" w:rsidP="00E615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5D3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1F109D" w:rsidRDefault="001F109D" w:rsidP="001F1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637" w:rsidRDefault="00C34637" w:rsidP="00C3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C34637" w:rsidRDefault="00C34637" w:rsidP="00C3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637" w:rsidRDefault="00C34637" w:rsidP="00C3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637" w:rsidRDefault="00C34637" w:rsidP="00C34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637" w:rsidRDefault="00C34637" w:rsidP="00497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637" w:rsidRDefault="00C34637" w:rsidP="00497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637" w:rsidRDefault="00C34637" w:rsidP="00497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637" w:rsidRDefault="00C34637" w:rsidP="00497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637" w:rsidRDefault="00C34637" w:rsidP="00497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637" w:rsidRDefault="00C34637" w:rsidP="00497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637" w:rsidRDefault="00C34637" w:rsidP="00497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4637" w:rsidRPr="001811C0" w:rsidRDefault="00C34637" w:rsidP="00497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107" w:rsidRPr="007316F9" w:rsidRDefault="00444107" w:rsidP="004441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6F9" w:rsidRPr="007316F9" w:rsidRDefault="00731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316F9" w:rsidRPr="0073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55FFC"/>
    <w:multiLevelType w:val="hybridMultilevel"/>
    <w:tmpl w:val="FF3E8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A8"/>
    <w:rsid w:val="00131A6E"/>
    <w:rsid w:val="001F109D"/>
    <w:rsid w:val="002615E0"/>
    <w:rsid w:val="00304224"/>
    <w:rsid w:val="003D5414"/>
    <w:rsid w:val="004110CD"/>
    <w:rsid w:val="00444107"/>
    <w:rsid w:val="00497A40"/>
    <w:rsid w:val="005B3BDA"/>
    <w:rsid w:val="005F5B9E"/>
    <w:rsid w:val="00676AC3"/>
    <w:rsid w:val="007316F9"/>
    <w:rsid w:val="007B635C"/>
    <w:rsid w:val="007E0504"/>
    <w:rsid w:val="00884F27"/>
    <w:rsid w:val="008F4B79"/>
    <w:rsid w:val="00973676"/>
    <w:rsid w:val="00B13D92"/>
    <w:rsid w:val="00B247A2"/>
    <w:rsid w:val="00BD7F83"/>
    <w:rsid w:val="00C34637"/>
    <w:rsid w:val="00CD4C7C"/>
    <w:rsid w:val="00DA42A6"/>
    <w:rsid w:val="00E615D3"/>
    <w:rsid w:val="00E93682"/>
    <w:rsid w:val="00EC07A8"/>
    <w:rsid w:val="00F44831"/>
    <w:rsid w:val="00F6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9FBFC-54C5-41E0-9C4C-7EA74503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Дзайнукова Марина Ибрагимовна</dc:creator>
  <cp:keywords/>
  <dc:description/>
  <cp:lastModifiedBy>Дзайнукова Марина Ибрагимовна</cp:lastModifiedBy>
  <cp:revision>74</cp:revision>
  <dcterms:created xsi:type="dcterms:W3CDTF">2024-03-13T09:53:00Z</dcterms:created>
  <dcterms:modified xsi:type="dcterms:W3CDTF">2025-04-22T06:16:00Z</dcterms:modified>
</cp:coreProperties>
</file>