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1583F" w14:textId="77777777" w:rsidR="003A40DD" w:rsidRPr="008A23DA" w:rsidRDefault="003A40DD" w:rsidP="003A40DD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r w:rsidRPr="00A624B4">
        <w:rPr>
          <w:rFonts w:ascii="Times New Roman" w:hAnsi="Times New Roman" w:cs="Times New Roman"/>
          <w:sz w:val="28"/>
        </w:rPr>
        <w:t xml:space="preserve">Утверждены на заседании </w:t>
      </w:r>
      <w:r>
        <w:rPr>
          <w:rFonts w:ascii="Times New Roman" w:hAnsi="Times New Roman" w:cs="Times New Roman"/>
          <w:sz w:val="28"/>
        </w:rPr>
        <w:t>Совета Кафедры</w:t>
      </w:r>
      <w:r w:rsidRPr="008A23DA">
        <w:rPr>
          <w:rFonts w:ascii="Times New Roman" w:hAnsi="Times New Roman" w:cs="Times New Roman"/>
          <w:sz w:val="28"/>
        </w:rPr>
        <w:t xml:space="preserve"> аудита и корпоративной отчетности</w:t>
      </w:r>
    </w:p>
    <w:p w14:paraId="19F338B0" w14:textId="77777777" w:rsidR="003A40DD" w:rsidRPr="00BE772D" w:rsidRDefault="003A40DD" w:rsidP="003A40DD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8A23DA">
        <w:rPr>
          <w:rFonts w:ascii="Times New Roman" w:hAnsi="Times New Roman" w:cs="Times New Roman"/>
          <w:sz w:val="28"/>
        </w:rPr>
        <w:t>Факультета на</w:t>
      </w:r>
      <w:r w:rsidRPr="00BE772D">
        <w:rPr>
          <w:rFonts w:ascii="Times New Roman" w:hAnsi="Times New Roman" w:cs="Times New Roman"/>
          <w:color w:val="000000" w:themeColor="text1"/>
          <w:sz w:val="28"/>
        </w:rPr>
        <w:t>логов, аудита и бизнес-анализа</w:t>
      </w:r>
    </w:p>
    <w:p w14:paraId="22D27C93" w14:textId="77777777" w:rsidR="003A40DD" w:rsidRPr="00BE772D" w:rsidRDefault="003A40DD" w:rsidP="003A40DD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28.02</w:t>
      </w:r>
      <w:r w:rsidRPr="00BE772D">
        <w:rPr>
          <w:rFonts w:ascii="Times New Roman" w:hAnsi="Times New Roman" w:cs="Times New Roman"/>
          <w:color w:val="000000" w:themeColor="text1"/>
          <w:sz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</w:rPr>
        <w:t>4</w:t>
      </w:r>
      <w:r w:rsidRPr="00BE772D">
        <w:rPr>
          <w:rFonts w:ascii="Times New Roman" w:hAnsi="Times New Roman" w:cs="Times New Roman"/>
          <w:color w:val="000000" w:themeColor="text1"/>
          <w:sz w:val="28"/>
        </w:rPr>
        <w:t>, пр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отокол </w:t>
      </w:r>
      <w:r w:rsidRPr="00BE772D">
        <w:rPr>
          <w:rFonts w:ascii="Times New Roman" w:hAnsi="Times New Roman" w:cs="Times New Roman"/>
          <w:color w:val="000000" w:themeColor="text1"/>
          <w:sz w:val="28"/>
        </w:rPr>
        <w:t>№</w:t>
      </w:r>
      <w:r>
        <w:rPr>
          <w:rFonts w:ascii="Times New Roman" w:hAnsi="Times New Roman" w:cs="Times New Roman"/>
          <w:color w:val="000000" w:themeColor="text1"/>
          <w:sz w:val="28"/>
        </w:rPr>
        <w:t>7</w:t>
      </w:r>
    </w:p>
    <w:p w14:paraId="0001D591" w14:textId="77777777" w:rsidR="003A40DD" w:rsidRDefault="003A40DD" w:rsidP="003A4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16ADE0F" w14:textId="77777777" w:rsidR="003A40DD" w:rsidRDefault="003A40DD" w:rsidP="003A4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02780">
        <w:rPr>
          <w:rFonts w:ascii="Times New Roman" w:hAnsi="Times New Roman" w:cs="Times New Roman"/>
          <w:b/>
          <w:sz w:val="28"/>
        </w:rPr>
        <w:t>КРИТЕРИИ БАЛЛЬНОЙ ОЦЕНКИ ЗНАНИЙ ОБУЧАЮЩИХСЯ</w:t>
      </w:r>
    </w:p>
    <w:p w14:paraId="5BD5E31B" w14:textId="77777777" w:rsidR="003A40DD" w:rsidRDefault="003A40DD" w:rsidP="003A4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Кафедры аудита и корпоративной отчетности </w:t>
      </w:r>
    </w:p>
    <w:p w14:paraId="37765B99" w14:textId="77777777" w:rsidR="003A40DD" w:rsidRDefault="003A40DD" w:rsidP="003A4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52A4DFC9" w14:textId="77777777" w:rsidR="003A40DD" w:rsidRPr="00F02780" w:rsidRDefault="003A40DD" w:rsidP="003A40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8069"/>
        <w:gridCol w:w="1792"/>
        <w:gridCol w:w="1807"/>
      </w:tblGrid>
      <w:tr w:rsidR="003A40DD" w:rsidRPr="000A1891" w14:paraId="70C4724B" w14:textId="77777777" w:rsidTr="000754ED">
        <w:tc>
          <w:tcPr>
            <w:tcW w:w="0" w:type="auto"/>
            <w:vAlign w:val="center"/>
          </w:tcPr>
          <w:p w14:paraId="1A2A0EBE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>Виды учебной деятельности</w:t>
            </w:r>
          </w:p>
        </w:tc>
        <w:tc>
          <w:tcPr>
            <w:tcW w:w="0" w:type="auto"/>
            <w:vAlign w:val="center"/>
          </w:tcPr>
          <w:p w14:paraId="5A845801" w14:textId="77777777" w:rsidR="003A40DD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1792" w:type="dxa"/>
            <w:vAlign w:val="center"/>
          </w:tcPr>
          <w:p w14:paraId="2230F50F" w14:textId="77777777" w:rsidR="003A40DD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Баллы по видам работ</w:t>
            </w:r>
          </w:p>
        </w:tc>
        <w:tc>
          <w:tcPr>
            <w:tcW w:w="1807" w:type="dxa"/>
          </w:tcPr>
          <w:p w14:paraId="4B35F9FE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Суммарное количество баллов</w:t>
            </w:r>
          </w:p>
        </w:tc>
      </w:tr>
      <w:tr w:rsidR="003A40DD" w:rsidRPr="000A1891" w14:paraId="6892D74E" w14:textId="77777777" w:rsidTr="000754ED">
        <w:trPr>
          <w:trHeight w:val="680"/>
        </w:trPr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3B618C1A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Участие в аудиторной работе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284887CE" w14:textId="77777777" w:rsidR="003A40DD" w:rsidRDefault="003A40DD" w:rsidP="000754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>Интерактивные формы проведения занятий (дискуссии, деловые игры, блиц-опросы, решение кейсов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др.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792" w:type="dxa"/>
            <w:shd w:val="clear" w:color="auto" w:fill="FBE4D5" w:themeFill="accent2" w:themeFillTint="33"/>
            <w:vAlign w:val="center"/>
          </w:tcPr>
          <w:p w14:paraId="018EB2D2" w14:textId="77777777" w:rsidR="003A40DD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4-6</w:t>
            </w:r>
          </w:p>
        </w:tc>
        <w:tc>
          <w:tcPr>
            <w:tcW w:w="1807" w:type="dxa"/>
            <w:vMerge w:val="restart"/>
            <w:shd w:val="clear" w:color="auto" w:fill="FBE4D5" w:themeFill="accent2" w:themeFillTint="33"/>
            <w:vAlign w:val="center"/>
          </w:tcPr>
          <w:p w14:paraId="5A6ED29E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3A40DD" w:rsidRPr="000A1891" w14:paraId="11E2595C" w14:textId="77777777" w:rsidTr="000754ED">
        <w:trPr>
          <w:trHeight w:val="680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645AC3D2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9172C21" w14:textId="77777777" w:rsidR="003A40DD" w:rsidRPr="00BE772D" w:rsidRDefault="003A40DD" w:rsidP="000754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Посещение лекционных и практических занятий</w:t>
            </w:r>
            <w:r w:rsidRPr="00BE772D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1792" w:type="dxa"/>
            <w:shd w:val="clear" w:color="auto" w:fill="FBE4D5" w:themeFill="accent2" w:themeFillTint="33"/>
            <w:vAlign w:val="center"/>
          </w:tcPr>
          <w:p w14:paraId="5904A37C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4-6</w:t>
            </w:r>
          </w:p>
        </w:tc>
        <w:tc>
          <w:tcPr>
            <w:tcW w:w="1807" w:type="dxa"/>
            <w:vMerge/>
            <w:shd w:val="clear" w:color="auto" w:fill="FBE4D5" w:themeFill="accent2" w:themeFillTint="33"/>
            <w:vAlign w:val="center"/>
          </w:tcPr>
          <w:p w14:paraId="2200C06A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40DD" w:rsidRPr="000A1891" w14:paraId="4A4F41F6" w14:textId="77777777" w:rsidTr="000754ED">
        <w:trPr>
          <w:trHeight w:val="322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338AD066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работа студентов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6F69B8CF" w14:textId="77777777" w:rsidR="003A40DD" w:rsidRDefault="003A40DD" w:rsidP="000754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Контроль самостоятельной работы </w:t>
            </w:r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, предусмотренный </w:t>
            </w:r>
            <w:r>
              <w:rPr>
                <w:rFonts w:ascii="Times New Roman" w:hAnsi="Times New Roman" w:cs="Times New Roman"/>
                <w:b/>
                <w:sz w:val="28"/>
              </w:rPr>
              <w:t>рабочей программой дисциплины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 (опрос, тестирование, проверка домашних заданий, решение ситуационных задач, аудиторн</w:t>
            </w:r>
            <w:r>
              <w:rPr>
                <w:rFonts w:ascii="Times New Roman" w:hAnsi="Times New Roman" w:cs="Times New Roman"/>
                <w:b/>
                <w:sz w:val="28"/>
              </w:rPr>
              <w:t>ых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самостоятельных работ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, ведение конспектов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др.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14:paraId="45E3E2A5" w14:textId="77777777" w:rsidR="003A40DD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20-24</w:t>
            </w:r>
          </w:p>
        </w:tc>
        <w:tc>
          <w:tcPr>
            <w:tcW w:w="1807" w:type="dxa"/>
            <w:vMerge w:val="restart"/>
            <w:shd w:val="clear" w:color="auto" w:fill="E2EFD9" w:themeFill="accent6" w:themeFillTint="33"/>
            <w:vAlign w:val="center"/>
          </w:tcPr>
          <w:p w14:paraId="527AC11C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3A40DD" w:rsidRPr="000A1891" w14:paraId="1AD228A1" w14:textId="77777777" w:rsidTr="000754ED">
        <w:trPr>
          <w:trHeight w:val="680"/>
        </w:trPr>
        <w:tc>
          <w:tcPr>
            <w:tcW w:w="0" w:type="auto"/>
            <w:vMerge/>
            <w:shd w:val="clear" w:color="auto" w:fill="E2EFD9" w:themeFill="accent6" w:themeFillTint="33"/>
          </w:tcPr>
          <w:p w14:paraId="5DA25EB2" w14:textId="77777777" w:rsidR="003A40DD" w:rsidRPr="000A1891" w:rsidRDefault="003A40DD" w:rsidP="000754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3917B4D2" w14:textId="77777777" w:rsidR="003A40DD" w:rsidRPr="000A1891" w:rsidRDefault="003A40DD" w:rsidP="000754E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Контроль самостоятельной работы </w:t>
            </w:r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, предусмотрен</w:t>
            </w:r>
            <w:r>
              <w:rPr>
                <w:rFonts w:ascii="Times New Roman" w:hAnsi="Times New Roman" w:cs="Times New Roman"/>
                <w:b/>
                <w:sz w:val="28"/>
              </w:rPr>
              <w:t>ный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 учебным планом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(контрольная работа, эссе, реферат, домашнее творческое задание, расчетно-аналитическая работа)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14:paraId="5D80B42E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6-10</w:t>
            </w:r>
          </w:p>
        </w:tc>
        <w:tc>
          <w:tcPr>
            <w:tcW w:w="1807" w:type="dxa"/>
            <w:vMerge/>
            <w:shd w:val="clear" w:color="auto" w:fill="E2EFD9" w:themeFill="accent6" w:themeFillTint="33"/>
          </w:tcPr>
          <w:p w14:paraId="2D8D2506" w14:textId="77777777" w:rsidR="003A40DD" w:rsidRPr="000A1891" w:rsidRDefault="003A40DD" w:rsidP="000754E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3A40DD" w:rsidRPr="000A1891" w14:paraId="445001FD" w14:textId="77777777" w:rsidTr="000754ED">
        <w:trPr>
          <w:trHeight w:val="510"/>
        </w:trPr>
        <w:tc>
          <w:tcPr>
            <w:tcW w:w="12753" w:type="dxa"/>
            <w:gridSpan w:val="3"/>
            <w:shd w:val="clear" w:color="auto" w:fill="D9E2F3" w:themeFill="accent1" w:themeFillTint="33"/>
            <w:vAlign w:val="center"/>
          </w:tcPr>
          <w:p w14:paraId="0B6D6CFA" w14:textId="77777777" w:rsidR="003A40DD" w:rsidRDefault="003A40DD" w:rsidP="000754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семестре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7FFA670B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</w:tr>
      <w:tr w:rsidR="003A40DD" w:rsidRPr="000A1891" w14:paraId="2CB2D070" w14:textId="77777777" w:rsidTr="000754ED">
        <w:trPr>
          <w:trHeight w:val="510"/>
        </w:trPr>
        <w:tc>
          <w:tcPr>
            <w:tcW w:w="12753" w:type="dxa"/>
            <w:gridSpan w:val="3"/>
            <w:shd w:val="clear" w:color="auto" w:fill="D9E2F3" w:themeFill="accent1" w:themeFillTint="33"/>
            <w:vAlign w:val="center"/>
          </w:tcPr>
          <w:p w14:paraId="4C691D74" w14:textId="77777777" w:rsidR="003A40DD" w:rsidRDefault="003A40DD" w:rsidP="000754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Зачет / экзамен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779BBD1C" w14:textId="77777777" w:rsidR="003A40DD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</w:tr>
      <w:tr w:rsidR="003A40DD" w:rsidRPr="000A1891" w14:paraId="4DEF30C3" w14:textId="77777777" w:rsidTr="000754ED">
        <w:trPr>
          <w:trHeight w:val="510"/>
        </w:trPr>
        <w:tc>
          <w:tcPr>
            <w:tcW w:w="12753" w:type="dxa"/>
            <w:gridSpan w:val="3"/>
            <w:shd w:val="clear" w:color="auto" w:fill="D9E2F3" w:themeFill="accent1" w:themeFillTint="33"/>
            <w:vAlign w:val="center"/>
          </w:tcPr>
          <w:p w14:paraId="62F31680" w14:textId="77777777" w:rsidR="003A40DD" w:rsidRDefault="003A40DD" w:rsidP="000754ED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22B32716" w14:textId="77777777" w:rsidR="003A40DD" w:rsidRPr="000A1891" w:rsidRDefault="003A40DD" w:rsidP="00075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</w:tr>
    </w:tbl>
    <w:p w14:paraId="6C2E8466" w14:textId="77777777" w:rsidR="003A40DD" w:rsidRPr="00BE772D" w:rsidRDefault="003A40DD" w:rsidP="003A40DD">
      <w:pPr>
        <w:spacing w:after="0" w:line="240" w:lineRule="auto"/>
        <w:rPr>
          <w:sz w:val="16"/>
          <w:szCs w:val="16"/>
        </w:rPr>
      </w:pPr>
    </w:p>
    <w:p w14:paraId="4F9A3BE8" w14:textId="77777777" w:rsidR="003A40DD" w:rsidRDefault="003A40DD" w:rsidP="003A40DD">
      <w:pPr>
        <w:spacing w:after="0" w:line="240" w:lineRule="auto"/>
        <w:rPr>
          <w:lang w:val="en-US"/>
        </w:rPr>
      </w:pPr>
      <w:r>
        <w:rPr>
          <w:lang w:val="en-US"/>
        </w:rPr>
        <w:t>________</w:t>
      </w:r>
    </w:p>
    <w:p w14:paraId="6AF9210D" w14:textId="77777777" w:rsidR="003A40DD" w:rsidRPr="00516B05" w:rsidRDefault="003A40DD" w:rsidP="003A40D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Pr="00516B05">
        <w:rPr>
          <w:rFonts w:ascii="Times New Roman" w:hAnsi="Times New Roman" w:cs="Times New Roman"/>
          <w:sz w:val="26"/>
          <w:szCs w:val="26"/>
        </w:rPr>
        <w:t>Распределение баллов между лекционными и практическими занятиями производится пропорционально количеству часов.</w:t>
      </w:r>
      <w:bookmarkStart w:id="0" w:name="_GoBack"/>
      <w:bookmarkEnd w:id="0"/>
    </w:p>
    <w:sectPr w:rsidR="003A40DD" w:rsidRPr="00516B05" w:rsidSect="008A23D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9D5"/>
    <w:multiLevelType w:val="hybridMultilevel"/>
    <w:tmpl w:val="CCBE3898"/>
    <w:lvl w:ilvl="0" w:tplc="C41CE90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51"/>
    <w:rsid w:val="000D13B1"/>
    <w:rsid w:val="000E0EBF"/>
    <w:rsid w:val="002F5EF3"/>
    <w:rsid w:val="0039302C"/>
    <w:rsid w:val="003A40DD"/>
    <w:rsid w:val="00475F39"/>
    <w:rsid w:val="004A1A51"/>
    <w:rsid w:val="00516B05"/>
    <w:rsid w:val="00620170"/>
    <w:rsid w:val="0079015C"/>
    <w:rsid w:val="007F6FEC"/>
    <w:rsid w:val="00804584"/>
    <w:rsid w:val="008A23DA"/>
    <w:rsid w:val="00924773"/>
    <w:rsid w:val="00A624B4"/>
    <w:rsid w:val="00B1746E"/>
    <w:rsid w:val="00BE772D"/>
    <w:rsid w:val="00C928C2"/>
    <w:rsid w:val="00D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072E"/>
  <w15:chartTrackingRefBased/>
  <w15:docId w15:val="{43C52411-C827-4A53-8C3A-BB1CD2BB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Домбровская Елена Николаевна</dc:creator>
  <cp:keywords/>
  <dc:description/>
  <cp:lastModifiedBy>Мамедова Самира</cp:lastModifiedBy>
  <cp:revision>15</cp:revision>
  <cp:lastPrinted>2022-10-27T13:04:00Z</cp:lastPrinted>
  <dcterms:created xsi:type="dcterms:W3CDTF">2022-10-28T12:36:00Z</dcterms:created>
  <dcterms:modified xsi:type="dcterms:W3CDTF">2024-06-03T11:23:00Z</dcterms:modified>
</cp:coreProperties>
</file>