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06D" w:rsidRPr="006B3F0B" w:rsidRDefault="001C006D" w:rsidP="001C006D">
      <w:pPr>
        <w:jc w:val="center"/>
        <w:rPr>
          <w:rFonts w:ascii="Times New Roman" w:hAnsi="Times New Roman" w:cs="Times New Roman"/>
          <w:b/>
          <w:sz w:val="24"/>
        </w:rPr>
      </w:pPr>
      <w:r w:rsidRPr="006B3F0B">
        <w:rPr>
          <w:rFonts w:ascii="Times New Roman" w:hAnsi="Times New Roman" w:cs="Times New Roman"/>
          <w:b/>
          <w:sz w:val="24"/>
        </w:rPr>
        <w:t xml:space="preserve">Перечень </w:t>
      </w:r>
      <w:r>
        <w:rPr>
          <w:rFonts w:ascii="Times New Roman" w:hAnsi="Times New Roman" w:cs="Times New Roman"/>
          <w:b/>
          <w:sz w:val="24"/>
        </w:rPr>
        <w:t>тем</w:t>
      </w:r>
    </w:p>
    <w:p w:rsidR="001C006D" w:rsidRPr="006B3F0B" w:rsidRDefault="001C006D" w:rsidP="001C006D">
      <w:pPr>
        <w:jc w:val="center"/>
        <w:rPr>
          <w:rFonts w:ascii="Times New Roman" w:hAnsi="Times New Roman" w:cs="Times New Roman"/>
          <w:b/>
          <w:sz w:val="24"/>
        </w:rPr>
      </w:pPr>
      <w:r w:rsidRPr="006B3F0B">
        <w:rPr>
          <w:rFonts w:ascii="Times New Roman" w:hAnsi="Times New Roman" w:cs="Times New Roman"/>
          <w:b/>
          <w:sz w:val="24"/>
        </w:rPr>
        <w:t xml:space="preserve">программы </w:t>
      </w:r>
      <w:r>
        <w:rPr>
          <w:rFonts w:ascii="Times New Roman" w:hAnsi="Times New Roman" w:cs="Times New Roman"/>
          <w:b/>
          <w:sz w:val="24"/>
        </w:rPr>
        <w:t>повышения квалификации</w:t>
      </w:r>
      <w:r w:rsidRPr="006B3F0B">
        <w:rPr>
          <w:rFonts w:ascii="Times New Roman" w:hAnsi="Times New Roman" w:cs="Times New Roman"/>
          <w:b/>
          <w:sz w:val="24"/>
        </w:rPr>
        <w:t xml:space="preserve"> </w:t>
      </w:r>
    </w:p>
    <w:p w:rsidR="001C006D" w:rsidRDefault="001C006D" w:rsidP="001C006D">
      <w:pPr>
        <w:jc w:val="center"/>
        <w:rPr>
          <w:rFonts w:ascii="Times New Roman" w:hAnsi="Times New Roman" w:cs="Times New Roman"/>
          <w:b/>
          <w:sz w:val="24"/>
        </w:rPr>
      </w:pPr>
      <w:r w:rsidRPr="006B3F0B">
        <w:rPr>
          <w:rFonts w:ascii="Times New Roman" w:hAnsi="Times New Roman" w:cs="Times New Roman"/>
          <w:b/>
          <w:sz w:val="24"/>
        </w:rPr>
        <w:t>«</w:t>
      </w:r>
      <w:r w:rsidR="00C76800">
        <w:rPr>
          <w:rFonts w:ascii="Times New Roman" w:hAnsi="Times New Roman" w:cs="Times New Roman"/>
          <w:b/>
          <w:sz w:val="24"/>
        </w:rPr>
        <w:t>Обеспечение экологической безопасности и охраны окружающей среды руководителями и специалистами хозяйствующих субъектов</w:t>
      </w:r>
      <w:r w:rsidRPr="006B3F0B">
        <w:rPr>
          <w:rFonts w:ascii="Times New Roman" w:hAnsi="Times New Roman" w:cs="Times New Roman"/>
          <w:b/>
          <w:sz w:val="24"/>
        </w:rPr>
        <w:t>»</w:t>
      </w:r>
    </w:p>
    <w:p w:rsidR="00000194" w:rsidRDefault="00000194" w:rsidP="00000194">
      <w:pPr>
        <w:rPr>
          <w:rFonts w:ascii="Times New Roman" w:hAnsi="Times New Roman" w:cs="Times New Roman"/>
          <w:sz w:val="24"/>
        </w:rPr>
      </w:pPr>
    </w:p>
    <w:p w:rsidR="00C76800" w:rsidRPr="00C76800" w:rsidRDefault="00C76800" w:rsidP="00C76800">
      <w:pPr>
        <w:rPr>
          <w:rFonts w:ascii="Times New Roman" w:hAnsi="Times New Roman" w:cs="Times New Roman"/>
          <w:sz w:val="24"/>
        </w:rPr>
      </w:pPr>
      <w:r w:rsidRPr="00C76800">
        <w:rPr>
          <w:rFonts w:ascii="Times New Roman" w:hAnsi="Times New Roman" w:cs="Times New Roman"/>
          <w:sz w:val="24"/>
        </w:rPr>
        <w:t>Тема 1. Нормативно-правовая база в области экологической безопасности</w:t>
      </w:r>
    </w:p>
    <w:p w:rsidR="00C76800" w:rsidRPr="00C76800" w:rsidRDefault="00C76800" w:rsidP="00C76800">
      <w:pPr>
        <w:rPr>
          <w:rFonts w:ascii="Times New Roman" w:hAnsi="Times New Roman" w:cs="Times New Roman"/>
          <w:sz w:val="24"/>
        </w:rPr>
      </w:pPr>
      <w:r w:rsidRPr="00C76800">
        <w:rPr>
          <w:rFonts w:ascii="Times New Roman" w:hAnsi="Times New Roman" w:cs="Times New Roman"/>
          <w:sz w:val="24"/>
        </w:rPr>
        <w:t>Тема 2.  Экологические риски, связанные с хозяйственной деятельностью</w:t>
      </w:r>
    </w:p>
    <w:p w:rsidR="00C76800" w:rsidRPr="00C76800" w:rsidRDefault="00C76800" w:rsidP="00C76800">
      <w:pPr>
        <w:rPr>
          <w:rFonts w:ascii="Times New Roman" w:hAnsi="Times New Roman" w:cs="Times New Roman"/>
          <w:sz w:val="24"/>
        </w:rPr>
      </w:pPr>
      <w:r w:rsidRPr="00C76800">
        <w:rPr>
          <w:rFonts w:ascii="Times New Roman" w:hAnsi="Times New Roman" w:cs="Times New Roman"/>
          <w:sz w:val="24"/>
        </w:rPr>
        <w:t>Тема 3. Экономические методы регулирования в области охраны окружающей среды</w:t>
      </w:r>
    </w:p>
    <w:p w:rsidR="00C76800" w:rsidRPr="00C76800" w:rsidRDefault="00C76800" w:rsidP="00C76800">
      <w:pPr>
        <w:rPr>
          <w:rFonts w:ascii="Times New Roman" w:hAnsi="Times New Roman" w:cs="Times New Roman"/>
          <w:sz w:val="24"/>
        </w:rPr>
      </w:pPr>
      <w:r w:rsidRPr="00C76800">
        <w:rPr>
          <w:rFonts w:ascii="Times New Roman" w:hAnsi="Times New Roman" w:cs="Times New Roman"/>
          <w:sz w:val="24"/>
        </w:rPr>
        <w:t>Тема 4. Организация проведения производственного экологического контроля на предприятии</w:t>
      </w:r>
    </w:p>
    <w:p w:rsidR="00C76800" w:rsidRPr="00C76800" w:rsidRDefault="00C76800" w:rsidP="00C76800">
      <w:pPr>
        <w:rPr>
          <w:rFonts w:ascii="Times New Roman" w:hAnsi="Times New Roman" w:cs="Times New Roman"/>
          <w:sz w:val="24"/>
        </w:rPr>
      </w:pPr>
      <w:r w:rsidRPr="00C76800">
        <w:rPr>
          <w:rFonts w:ascii="Times New Roman" w:hAnsi="Times New Roman" w:cs="Times New Roman"/>
          <w:sz w:val="24"/>
        </w:rPr>
        <w:t>Тема 5. Экологический менеджмент</w:t>
      </w:r>
    </w:p>
    <w:p w:rsidR="00C76800" w:rsidRPr="00C76800" w:rsidRDefault="00C76800" w:rsidP="00C76800">
      <w:pPr>
        <w:rPr>
          <w:rFonts w:ascii="Times New Roman" w:hAnsi="Times New Roman" w:cs="Times New Roman"/>
          <w:sz w:val="24"/>
        </w:rPr>
      </w:pPr>
      <w:r w:rsidRPr="00C76800">
        <w:rPr>
          <w:rFonts w:ascii="Times New Roman" w:hAnsi="Times New Roman" w:cs="Times New Roman"/>
          <w:sz w:val="24"/>
        </w:rPr>
        <w:t>Тема 6. Документирование деятельности по обеспечению экологической безопасности</w:t>
      </w:r>
    </w:p>
    <w:p w:rsidR="00C76800" w:rsidRPr="00C76800" w:rsidRDefault="00C76800" w:rsidP="00C76800">
      <w:pPr>
        <w:rPr>
          <w:rFonts w:ascii="Times New Roman" w:hAnsi="Times New Roman" w:cs="Times New Roman"/>
          <w:sz w:val="24"/>
        </w:rPr>
      </w:pPr>
      <w:r w:rsidRPr="00C76800">
        <w:rPr>
          <w:rFonts w:ascii="Times New Roman" w:hAnsi="Times New Roman" w:cs="Times New Roman"/>
          <w:sz w:val="24"/>
        </w:rPr>
        <w:t>Тема 7. Ответственность за несоблюдение требований действующего законодательства</w:t>
      </w:r>
    </w:p>
    <w:p w:rsidR="00C76800" w:rsidRPr="00C76800" w:rsidRDefault="00C76800" w:rsidP="00C76800">
      <w:pPr>
        <w:rPr>
          <w:rFonts w:ascii="Times New Roman" w:hAnsi="Times New Roman" w:cs="Times New Roman"/>
          <w:sz w:val="24"/>
        </w:rPr>
      </w:pPr>
      <w:r w:rsidRPr="00C76800">
        <w:rPr>
          <w:rFonts w:ascii="Times New Roman" w:hAnsi="Times New Roman" w:cs="Times New Roman"/>
          <w:sz w:val="24"/>
        </w:rPr>
        <w:t>Тема 8. Деятельность предприятий в области обращения с отходами производства и потребления</w:t>
      </w:r>
    </w:p>
    <w:p w:rsidR="00C749A4" w:rsidRPr="00C749A4" w:rsidRDefault="00C76800" w:rsidP="00C76800">
      <w:pPr>
        <w:rPr>
          <w:rFonts w:ascii="Times New Roman" w:hAnsi="Times New Roman" w:cs="Times New Roman"/>
          <w:sz w:val="24"/>
        </w:rPr>
      </w:pPr>
      <w:r w:rsidRPr="00C76800">
        <w:rPr>
          <w:rFonts w:ascii="Times New Roman" w:hAnsi="Times New Roman" w:cs="Times New Roman"/>
          <w:sz w:val="24"/>
        </w:rPr>
        <w:t>Тема 9. Государственный экологический надзор</w:t>
      </w:r>
    </w:p>
    <w:p w:rsidR="00567DFB" w:rsidRDefault="00C76800">
      <w:bookmarkStart w:id="0" w:name="_GoBack"/>
      <w:bookmarkEnd w:id="0"/>
    </w:p>
    <w:sectPr w:rsidR="0056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B2"/>
    <w:rsid w:val="00000194"/>
    <w:rsid w:val="001C006D"/>
    <w:rsid w:val="00316139"/>
    <w:rsid w:val="0037111B"/>
    <w:rsid w:val="005662B2"/>
    <w:rsid w:val="00C749A4"/>
    <w:rsid w:val="00C76800"/>
    <w:rsid w:val="00CA4AC1"/>
    <w:rsid w:val="00CF6CB1"/>
    <w:rsid w:val="00E5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952E2"/>
  <w15:chartTrackingRefBased/>
  <w15:docId w15:val="{8C953DE8-D0A1-4905-BD72-193AFB17B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В. Королева</dc:creator>
  <cp:keywords/>
  <dc:description/>
  <cp:lastModifiedBy>Татьяна А. Левина</cp:lastModifiedBy>
  <cp:revision>3</cp:revision>
  <dcterms:created xsi:type="dcterms:W3CDTF">2026-01-23T12:22:00Z</dcterms:created>
  <dcterms:modified xsi:type="dcterms:W3CDTF">2026-07-29T12:20:00Z</dcterms:modified>
</cp:coreProperties>
</file>