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5" w:rsidRPr="001811C0" w:rsidRDefault="008B0705" w:rsidP="008B0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B0705" w:rsidRPr="001811C0" w:rsidRDefault="008B0705" w:rsidP="008B0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«Цифровая трансформация управления бизнесом»,</w:t>
      </w:r>
    </w:p>
    <w:p w:rsidR="008B0705" w:rsidRPr="001811C0" w:rsidRDefault="008B0705" w:rsidP="008B0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 профиль: «</w:t>
      </w:r>
      <w:r w:rsidR="009314ED">
        <w:rPr>
          <w:rFonts w:ascii="Times New Roman" w:hAnsi="Times New Roman" w:cs="Times New Roman"/>
          <w:sz w:val="24"/>
          <w:szCs w:val="24"/>
        </w:rPr>
        <w:t>Технологии цифровых бизнес-моделей</w:t>
      </w:r>
      <w:r w:rsidRPr="001811C0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B0705" w:rsidRPr="001811C0" w:rsidRDefault="008B0705" w:rsidP="008B0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38.03.05 - Бизнес-информатика </w:t>
      </w:r>
      <w:r w:rsidR="005F20E4">
        <w:rPr>
          <w:rFonts w:ascii="Times New Roman" w:hAnsi="Times New Roman" w:cs="Times New Roman"/>
          <w:sz w:val="24"/>
          <w:szCs w:val="24"/>
        </w:rPr>
        <w:t>2026</w:t>
      </w:r>
      <w:r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8B0705" w:rsidRPr="001811C0" w:rsidRDefault="008B0705" w:rsidP="008B0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FA8" w:rsidRPr="00EA689E" w:rsidRDefault="00387FA8" w:rsidP="00EA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4" w:rsidRDefault="005F20E4" w:rsidP="00EA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17A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Философия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Математика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Базы данных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Программирование в среде R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1117A6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Менеджмент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Инжиниринг бизнеса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Управление разработкой информационных систем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Архитектура организации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Информационные технологии бизнес- аналитики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Экономика информационных систем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Информационно-технологическая инфраструктура организации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Корпоративные информационные системы на базе 1С: Предприятие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Управление данными предприятия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Практикум "Лучшие практики в управлении бизнес-процессами организаций"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Решение 1</w:t>
      </w:r>
      <w:proofErr w:type="gramStart"/>
      <w:r w:rsidRPr="001117A6">
        <w:rPr>
          <w:rFonts w:ascii="Times New Roman" w:hAnsi="Times New Roman" w:cs="Times New Roman"/>
          <w:sz w:val="24"/>
          <w:szCs w:val="24"/>
        </w:rPr>
        <w:t>C:ERP</w:t>
      </w:r>
      <w:proofErr w:type="gramEnd"/>
      <w:r w:rsidRPr="001117A6">
        <w:rPr>
          <w:rFonts w:ascii="Times New Roman" w:hAnsi="Times New Roman" w:cs="Times New Roman"/>
          <w:sz w:val="24"/>
          <w:szCs w:val="24"/>
        </w:rPr>
        <w:t xml:space="preserve"> (внутреннее устройство)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Основы управления информационными технологиями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Разработка на платформе 1</w:t>
      </w:r>
      <w:proofErr w:type="gramStart"/>
      <w:r w:rsidRPr="001117A6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Обеспечение качества информационной системы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Цифровые экосистемы и платформы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Проектирование и разработка сложных информационных систем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 xml:space="preserve">Гибкая ИТ-среда и </w:t>
      </w:r>
      <w:proofErr w:type="spellStart"/>
      <w:r w:rsidRPr="001117A6">
        <w:rPr>
          <w:rFonts w:ascii="Times New Roman" w:hAnsi="Times New Roman" w:cs="Times New Roman"/>
          <w:sz w:val="24"/>
          <w:szCs w:val="24"/>
        </w:rPr>
        <w:t>DevOps</w:t>
      </w:r>
      <w:proofErr w:type="spellEnd"/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Цикл профиля (элективный) (выбор 2 из 4)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lastRenderedPageBreak/>
        <w:t>Корпоративные информационные системы (отраслевые решения)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Информационные технологии цифрового предприятия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Информационные технологии в деятельности органов государственной власти и управления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Основы управления ИТ-сервисами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Интеграция информационных систем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Технологии продвинутой аналитики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Системы хранения данных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Нейронные сети, технологии и глубокое обучение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Мобильные технологии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UX-дизайн</w:t>
      </w:r>
    </w:p>
    <w:p w:rsidR="005F20E4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Гибкие методологии управления информационно-технологическими проектами</w:t>
      </w:r>
    </w:p>
    <w:p w:rsidR="00D728F7" w:rsidRPr="001117A6" w:rsidRDefault="00D728F7" w:rsidP="001117A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7A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End w:id="0"/>
    </w:p>
    <w:sectPr w:rsidR="00D728F7" w:rsidRPr="0011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20D"/>
    <w:multiLevelType w:val="hybridMultilevel"/>
    <w:tmpl w:val="4460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0F"/>
    <w:rsid w:val="000236E5"/>
    <w:rsid w:val="001117A6"/>
    <w:rsid w:val="00366253"/>
    <w:rsid w:val="00387FA8"/>
    <w:rsid w:val="003C13FC"/>
    <w:rsid w:val="003C7EC0"/>
    <w:rsid w:val="004D7F0F"/>
    <w:rsid w:val="004F7C9E"/>
    <w:rsid w:val="00517AF1"/>
    <w:rsid w:val="00545AB7"/>
    <w:rsid w:val="00555711"/>
    <w:rsid w:val="005F20E4"/>
    <w:rsid w:val="006850AC"/>
    <w:rsid w:val="006A1248"/>
    <w:rsid w:val="006A33D7"/>
    <w:rsid w:val="007C1B59"/>
    <w:rsid w:val="008B0705"/>
    <w:rsid w:val="009314ED"/>
    <w:rsid w:val="00A71498"/>
    <w:rsid w:val="00AB4608"/>
    <w:rsid w:val="00AF68B3"/>
    <w:rsid w:val="00C82FA6"/>
    <w:rsid w:val="00D728F7"/>
    <w:rsid w:val="00DA496A"/>
    <w:rsid w:val="00DE7505"/>
    <w:rsid w:val="00E03832"/>
    <w:rsid w:val="00E05A28"/>
    <w:rsid w:val="00E2696F"/>
    <w:rsid w:val="00E53904"/>
    <w:rsid w:val="00E67189"/>
    <w:rsid w:val="00EA689E"/>
    <w:rsid w:val="00F15E93"/>
    <w:rsid w:val="00F20CC6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532A"/>
  <w15:chartTrackingRefBased/>
  <w15:docId w15:val="{75C3AD78-3BFE-4141-A004-882C30E2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A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111</cp:revision>
  <cp:lastPrinted>2024-04-25T05:51:00Z</cp:lastPrinted>
  <dcterms:created xsi:type="dcterms:W3CDTF">2024-03-13T09:23:00Z</dcterms:created>
  <dcterms:modified xsi:type="dcterms:W3CDTF">2026-04-24T08:39:00Z</dcterms:modified>
</cp:coreProperties>
</file>