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D3795EB" w14:textId="77777777" w:rsidR="00D76489" w:rsidRDefault="00D76489" w:rsidP="00D76489">
      <w:pPr>
        <w:spacing w:after="81" w:line="240" w:lineRule="exact"/>
        <w:jc w:val="center"/>
        <w:rPr>
          <w:b/>
          <w:sz w:val="28"/>
          <w:szCs w:val="28"/>
        </w:rPr>
      </w:pPr>
    </w:p>
    <w:p w14:paraId="62611460" w14:textId="1276A8D4" w:rsidR="004D6FF2" w:rsidRPr="00D76489" w:rsidRDefault="00D76489" w:rsidP="00D76489">
      <w:pPr>
        <w:spacing w:after="81" w:line="240" w:lineRule="exact"/>
        <w:jc w:val="center"/>
        <w:rPr>
          <w:sz w:val="28"/>
          <w:szCs w:val="28"/>
        </w:rPr>
      </w:pPr>
      <w:r w:rsidRPr="00D76489">
        <w:rPr>
          <w:b/>
          <w:sz w:val="28"/>
          <w:szCs w:val="28"/>
        </w:rPr>
        <w:t>Департамент бизнес-аналитики</w:t>
      </w:r>
    </w:p>
    <w:p w14:paraId="41578A88" w14:textId="1AB87E7F" w:rsidR="004D6FF2" w:rsidRDefault="004D6FF2" w:rsidP="00D76489">
      <w:pPr>
        <w:pStyle w:val="af4"/>
        <w:spacing w:before="0" w:after="0"/>
        <w:rPr>
          <w:rFonts w:ascii="Times New Roman" w:hAnsi="Times New Roman" w:cs="Times New Roman"/>
          <w:b/>
          <w:i w:val="0"/>
          <w:color w:val="000000" w:themeColor="text1"/>
        </w:rPr>
      </w:pPr>
      <w:r w:rsidRPr="00D76489">
        <w:rPr>
          <w:rFonts w:ascii="Times New Roman" w:hAnsi="Times New Roman" w:cs="Times New Roman"/>
          <w:b/>
          <w:i w:val="0"/>
          <w:color w:val="000000" w:themeColor="text1"/>
        </w:rPr>
        <w:t>Факультет</w:t>
      </w:r>
      <w:r w:rsidR="00D76489">
        <w:rPr>
          <w:rFonts w:ascii="Times New Roman" w:hAnsi="Times New Roman" w:cs="Times New Roman"/>
          <w:b/>
          <w:i w:val="0"/>
          <w:color w:val="000000" w:themeColor="text1"/>
        </w:rPr>
        <w:t>а</w:t>
      </w:r>
      <w:r w:rsidRPr="00D76489">
        <w:rPr>
          <w:rFonts w:ascii="Times New Roman" w:hAnsi="Times New Roman" w:cs="Times New Roman"/>
          <w:b/>
          <w:i w:val="0"/>
          <w:color w:val="000000" w:themeColor="text1"/>
        </w:rPr>
        <w:t xml:space="preserve"> налогов, аудита и бизнес-анализа</w:t>
      </w:r>
    </w:p>
    <w:p w14:paraId="566A4D36" w14:textId="698EC732" w:rsidR="004D6FF2" w:rsidRDefault="004D6FF2" w:rsidP="004D6FF2">
      <w:pPr>
        <w:pStyle w:val="af4"/>
        <w:spacing w:before="0" w:after="0"/>
        <w:rPr>
          <w:rFonts w:ascii="Times New Roman" w:hAnsi="Times New Roman" w:cs="Times New Roman"/>
          <w:b/>
          <w:i w:val="0"/>
          <w:color w:val="000000" w:themeColor="text1"/>
        </w:rPr>
      </w:pPr>
    </w:p>
    <w:tbl>
      <w:tblPr>
        <w:tblW w:w="0" w:type="auto"/>
        <w:tblLook w:val="04A0" w:firstRow="1" w:lastRow="0" w:firstColumn="1" w:lastColumn="0" w:noHBand="0" w:noVBand="1"/>
      </w:tblPr>
      <w:tblGrid>
        <w:gridCol w:w="4834"/>
        <w:gridCol w:w="4605"/>
      </w:tblGrid>
      <w:tr w:rsidR="00C710F0" w:rsidRPr="000A0989" w14:paraId="7579823A" w14:textId="77777777" w:rsidTr="00C710F0">
        <w:tc>
          <w:tcPr>
            <w:tcW w:w="4928" w:type="dxa"/>
            <w:shd w:val="clear" w:color="auto" w:fill="auto"/>
          </w:tcPr>
          <w:p w14:paraId="7BF93460" w14:textId="77777777" w:rsidR="00C710F0" w:rsidRPr="000A0989" w:rsidRDefault="00C710F0" w:rsidP="00C710F0">
            <w:pPr>
              <w:pStyle w:val="af4"/>
              <w:spacing w:after="0"/>
              <w:rPr>
                <w:rFonts w:ascii="Times New Roman" w:hAnsi="Times New Roman"/>
                <w:b/>
                <w:iCs w:val="0"/>
                <w:color w:val="000000"/>
              </w:rPr>
            </w:pPr>
          </w:p>
        </w:tc>
        <w:tc>
          <w:tcPr>
            <w:tcW w:w="4643" w:type="dxa"/>
            <w:shd w:val="clear" w:color="auto" w:fill="auto"/>
          </w:tcPr>
          <w:p w14:paraId="225B5371" w14:textId="77777777" w:rsidR="00C710F0" w:rsidRPr="000A0989" w:rsidRDefault="00C710F0" w:rsidP="00C710F0">
            <w:pPr>
              <w:ind w:right="138"/>
              <w:rPr>
                <w:sz w:val="28"/>
                <w:szCs w:val="28"/>
              </w:rPr>
            </w:pPr>
            <w:r w:rsidRPr="000A0989">
              <w:rPr>
                <w:sz w:val="28"/>
                <w:szCs w:val="28"/>
              </w:rPr>
              <w:t>УТВЕРЖДАЮ</w:t>
            </w:r>
          </w:p>
          <w:p w14:paraId="249CE69A" w14:textId="77777777" w:rsidR="00C710F0" w:rsidRPr="000A0989" w:rsidRDefault="00C710F0" w:rsidP="00C710F0">
            <w:pPr>
              <w:ind w:right="138"/>
              <w:rPr>
                <w:sz w:val="28"/>
                <w:szCs w:val="28"/>
              </w:rPr>
            </w:pPr>
            <w:r w:rsidRPr="000A0989">
              <w:rPr>
                <w:sz w:val="28"/>
                <w:szCs w:val="28"/>
              </w:rPr>
              <w:t>Проректор по учебной</w:t>
            </w:r>
          </w:p>
          <w:p w14:paraId="32475F8A" w14:textId="77777777" w:rsidR="00C710F0" w:rsidRPr="000A0989" w:rsidRDefault="00C710F0" w:rsidP="00C710F0">
            <w:pPr>
              <w:ind w:right="138"/>
              <w:rPr>
                <w:sz w:val="28"/>
                <w:szCs w:val="28"/>
              </w:rPr>
            </w:pPr>
            <w:r w:rsidRPr="000A0989">
              <w:rPr>
                <w:sz w:val="28"/>
                <w:szCs w:val="28"/>
              </w:rPr>
              <w:t>и методической работе</w:t>
            </w:r>
          </w:p>
          <w:p w14:paraId="7728F072" w14:textId="77777777" w:rsidR="00C710F0" w:rsidRPr="000A0989" w:rsidRDefault="00C710F0" w:rsidP="00C710F0">
            <w:pPr>
              <w:ind w:right="138"/>
              <w:rPr>
                <w:sz w:val="16"/>
                <w:szCs w:val="16"/>
              </w:rPr>
            </w:pPr>
          </w:p>
          <w:p w14:paraId="789D31E8" w14:textId="77777777" w:rsidR="00C710F0" w:rsidRPr="000A0989" w:rsidRDefault="00C710F0" w:rsidP="00C710F0">
            <w:pPr>
              <w:ind w:right="138"/>
              <w:rPr>
                <w:sz w:val="28"/>
                <w:szCs w:val="28"/>
              </w:rPr>
            </w:pPr>
            <w:r w:rsidRPr="000A0989">
              <w:rPr>
                <w:sz w:val="28"/>
                <w:szCs w:val="28"/>
              </w:rPr>
              <w:t>_________________ Е.А. Каменева</w:t>
            </w:r>
          </w:p>
          <w:p w14:paraId="41909215" w14:textId="4AAC47FF" w:rsidR="00C710F0" w:rsidRPr="000A0989" w:rsidRDefault="00C710F0" w:rsidP="00C710F0">
            <w:pPr>
              <w:ind w:right="138"/>
              <w:rPr>
                <w:sz w:val="28"/>
                <w:szCs w:val="28"/>
              </w:rPr>
            </w:pPr>
            <w:r w:rsidRPr="000A0989">
              <w:rPr>
                <w:sz w:val="28"/>
                <w:szCs w:val="28"/>
              </w:rPr>
              <w:t>«</w:t>
            </w:r>
            <w:r w:rsidR="002A4A63">
              <w:rPr>
                <w:rFonts w:eastAsia="Arial Unicode MS"/>
                <w:sz w:val="28"/>
                <w:szCs w:val="28"/>
              </w:rPr>
              <w:t>30</w:t>
            </w:r>
            <w:r w:rsidRPr="000A0989">
              <w:rPr>
                <w:sz w:val="28"/>
                <w:szCs w:val="28"/>
              </w:rPr>
              <w:t xml:space="preserve">» </w:t>
            </w:r>
            <w:r w:rsidR="002A4A63">
              <w:rPr>
                <w:sz w:val="28"/>
                <w:szCs w:val="28"/>
              </w:rPr>
              <w:t>ноября</w:t>
            </w:r>
            <w:r w:rsidRPr="000A0989">
              <w:rPr>
                <w:sz w:val="28"/>
                <w:szCs w:val="28"/>
              </w:rPr>
              <w:t xml:space="preserve"> 2023 г.</w:t>
            </w:r>
          </w:p>
          <w:p w14:paraId="624112C2" w14:textId="77777777" w:rsidR="00C710F0" w:rsidRPr="000A0989" w:rsidRDefault="00C710F0" w:rsidP="00C710F0">
            <w:pPr>
              <w:pStyle w:val="af4"/>
              <w:spacing w:after="0"/>
              <w:rPr>
                <w:rFonts w:ascii="Times New Roman" w:hAnsi="Times New Roman"/>
                <w:b/>
                <w:iCs w:val="0"/>
                <w:color w:val="000000"/>
              </w:rPr>
            </w:pPr>
          </w:p>
        </w:tc>
      </w:tr>
    </w:tbl>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4A16DA14" w14:textId="77777777" w:rsidR="004D6FF2" w:rsidRDefault="004D6FF2" w:rsidP="004D6FF2">
      <w:pPr>
        <w:jc w:val="center"/>
        <w:rPr>
          <w:b/>
          <w:color w:val="000000" w:themeColor="text1"/>
          <w:sz w:val="32"/>
          <w:szCs w:val="32"/>
        </w:rPr>
      </w:pPr>
      <w:r>
        <w:rPr>
          <w:b/>
          <w:color w:val="000000" w:themeColor="text1"/>
          <w:sz w:val="32"/>
          <w:szCs w:val="32"/>
        </w:rPr>
        <w:t xml:space="preserve">Толмачев М.Н., Цыпин А.П., </w:t>
      </w:r>
      <w:proofErr w:type="spellStart"/>
      <w:r>
        <w:rPr>
          <w:b/>
          <w:color w:val="000000" w:themeColor="text1"/>
          <w:sz w:val="32"/>
          <w:szCs w:val="32"/>
        </w:rPr>
        <w:t>Салин</w:t>
      </w:r>
      <w:proofErr w:type="spellEnd"/>
      <w:r>
        <w:rPr>
          <w:b/>
          <w:color w:val="000000" w:themeColor="text1"/>
          <w:sz w:val="32"/>
          <w:szCs w:val="32"/>
        </w:rPr>
        <w:t xml:space="preserve"> В.Н.,</w:t>
      </w:r>
    </w:p>
    <w:p w14:paraId="69B91AEA" w14:textId="77777777" w:rsidR="004D6FF2" w:rsidRDefault="004D6FF2" w:rsidP="004D6FF2">
      <w:pPr>
        <w:jc w:val="center"/>
        <w:rPr>
          <w:b/>
          <w:color w:val="000000" w:themeColor="text1"/>
          <w:sz w:val="32"/>
          <w:szCs w:val="32"/>
        </w:rPr>
      </w:pPr>
      <w:r>
        <w:rPr>
          <w:b/>
          <w:color w:val="000000" w:themeColor="text1"/>
          <w:sz w:val="32"/>
          <w:szCs w:val="32"/>
        </w:rPr>
        <w:t>Шпаковская Е.П., Нарбут В.В., Лосева А.В.</w:t>
      </w:r>
    </w:p>
    <w:p w14:paraId="7D4A6130" w14:textId="77777777" w:rsidR="004D6FF2" w:rsidRDefault="004D6FF2" w:rsidP="004D6FF2">
      <w:pPr>
        <w:jc w:val="center"/>
        <w:rPr>
          <w:b/>
          <w:color w:val="000000" w:themeColor="text1"/>
          <w:sz w:val="32"/>
          <w:szCs w:val="32"/>
        </w:rPr>
      </w:pPr>
    </w:p>
    <w:p w14:paraId="0FEE137F" w14:textId="1900CB2F" w:rsidR="004D6FF2" w:rsidRDefault="004D6FF2" w:rsidP="004D6FF2">
      <w:pPr>
        <w:jc w:val="center"/>
        <w:rPr>
          <w:b/>
          <w:caps/>
          <w:color w:val="000000" w:themeColor="text1"/>
          <w:sz w:val="32"/>
          <w:szCs w:val="32"/>
        </w:rPr>
      </w:pPr>
      <w:r>
        <w:rPr>
          <w:b/>
          <w:color w:val="000000" w:themeColor="text1"/>
          <w:sz w:val="32"/>
          <w:szCs w:val="32"/>
        </w:rPr>
        <w:t>С</w:t>
      </w:r>
      <w:r w:rsidR="00C710F0">
        <w:rPr>
          <w:b/>
          <w:color w:val="000000" w:themeColor="text1"/>
          <w:sz w:val="32"/>
          <w:szCs w:val="32"/>
        </w:rPr>
        <w:t>ТАТИСТИКА</w:t>
      </w:r>
    </w:p>
    <w:p w14:paraId="3B6E99B2" w14:textId="77777777" w:rsidR="004D6FF2" w:rsidRDefault="004D6FF2"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0C2C53D0" w:rsidR="004D6FF2" w:rsidRDefault="004D6FF2" w:rsidP="004D6FF2">
      <w:pPr>
        <w:jc w:val="center"/>
        <w:rPr>
          <w:color w:val="000000" w:themeColor="text1"/>
          <w:sz w:val="28"/>
          <w:szCs w:val="28"/>
        </w:rPr>
      </w:pPr>
      <w:r>
        <w:rPr>
          <w:color w:val="000000" w:themeColor="text1"/>
          <w:sz w:val="28"/>
          <w:szCs w:val="28"/>
        </w:rPr>
        <w:t>38.03.01 Экономика</w:t>
      </w:r>
    </w:p>
    <w:p w14:paraId="6384A3E2" w14:textId="6CD13DB6" w:rsidR="00FF1C37" w:rsidRPr="00FF1C37" w:rsidRDefault="00FF1C37" w:rsidP="00FF1C37">
      <w:pPr>
        <w:jc w:val="center"/>
        <w:rPr>
          <w:color w:val="000000" w:themeColor="text1"/>
          <w:sz w:val="28"/>
          <w:szCs w:val="28"/>
        </w:rPr>
      </w:pPr>
      <w:r>
        <w:rPr>
          <w:color w:val="000000" w:themeColor="text1"/>
          <w:sz w:val="28"/>
          <w:szCs w:val="28"/>
        </w:rPr>
        <w:t>образовательные программы:</w:t>
      </w:r>
      <w:r w:rsidRPr="00FA7687">
        <w:rPr>
          <w:color w:val="000000" w:themeColor="text1"/>
          <w:sz w:val="28"/>
          <w:szCs w:val="28"/>
        </w:rPr>
        <w:t xml:space="preserve"> </w:t>
      </w:r>
      <w:r w:rsidR="00C451D4">
        <w:rPr>
          <w:color w:val="000000" w:themeColor="text1"/>
          <w:sz w:val="28"/>
          <w:szCs w:val="28"/>
        </w:rPr>
        <w:t xml:space="preserve">Аналитика и аудит, </w:t>
      </w:r>
      <w:bookmarkStart w:id="1" w:name="_GoBack"/>
      <w:bookmarkEnd w:id="1"/>
      <w:r w:rsidRPr="00FA7687">
        <w:rPr>
          <w:color w:val="000000" w:themeColor="text1"/>
          <w:sz w:val="28"/>
          <w:szCs w:val="28"/>
        </w:rPr>
        <w:t>Бизнес – аудит и право</w:t>
      </w:r>
      <w:r>
        <w:rPr>
          <w:color w:val="000000" w:themeColor="text1"/>
          <w:sz w:val="28"/>
          <w:szCs w:val="28"/>
        </w:rPr>
        <w:t xml:space="preserve">, </w:t>
      </w:r>
      <w:r w:rsidRPr="00FA7687">
        <w:rPr>
          <w:color w:val="000000" w:themeColor="text1"/>
          <w:sz w:val="28"/>
          <w:szCs w:val="28"/>
        </w:rPr>
        <w:t>Бизнес-анализ, налоги и аудит</w:t>
      </w:r>
      <w:r>
        <w:rPr>
          <w:color w:val="000000" w:themeColor="text1"/>
          <w:sz w:val="28"/>
          <w:szCs w:val="28"/>
        </w:rPr>
        <w:t xml:space="preserve">, </w:t>
      </w:r>
      <w:r w:rsidRPr="00FA7687">
        <w:rPr>
          <w:color w:val="000000" w:themeColor="text1"/>
          <w:sz w:val="28"/>
          <w:szCs w:val="28"/>
        </w:rPr>
        <w:t>Бизнес-архитектура и аналитика</w:t>
      </w:r>
      <w:r>
        <w:rPr>
          <w:color w:val="000000" w:themeColor="text1"/>
          <w:sz w:val="28"/>
          <w:szCs w:val="28"/>
        </w:rPr>
        <w:t xml:space="preserve">, </w:t>
      </w:r>
      <w:r w:rsidRPr="00FA7687">
        <w:rPr>
          <w:color w:val="000000" w:themeColor="text1"/>
          <w:sz w:val="28"/>
          <w:szCs w:val="28"/>
        </w:rPr>
        <w:t>Корпоративные финансы</w:t>
      </w:r>
      <w:r>
        <w:rPr>
          <w:color w:val="000000" w:themeColor="text1"/>
          <w:sz w:val="28"/>
          <w:szCs w:val="28"/>
        </w:rPr>
        <w:t xml:space="preserve">, </w:t>
      </w:r>
      <w:r w:rsidRPr="00FA7687">
        <w:rPr>
          <w:color w:val="000000" w:themeColor="text1"/>
          <w:sz w:val="28"/>
          <w:szCs w:val="28"/>
        </w:rPr>
        <w:t>Международная экономика и торговля (с углубленным изучением экономики Китая и китайского языка)</w:t>
      </w:r>
      <w:r>
        <w:rPr>
          <w:color w:val="000000" w:themeColor="text1"/>
          <w:sz w:val="28"/>
          <w:szCs w:val="28"/>
        </w:rPr>
        <w:t xml:space="preserve">, </w:t>
      </w:r>
      <w:r w:rsidRPr="00FA7687">
        <w:rPr>
          <w:color w:val="000000" w:themeColor="text1"/>
          <w:sz w:val="28"/>
          <w:szCs w:val="28"/>
        </w:rPr>
        <w:t xml:space="preserve">Международные финансы / </w:t>
      </w:r>
      <w:proofErr w:type="spellStart"/>
      <w:r w:rsidRPr="00FA7687">
        <w:rPr>
          <w:color w:val="000000" w:themeColor="text1"/>
          <w:sz w:val="28"/>
          <w:szCs w:val="28"/>
        </w:rPr>
        <w:t>International</w:t>
      </w:r>
      <w:proofErr w:type="spellEnd"/>
      <w:r w:rsidRPr="00FA7687">
        <w:rPr>
          <w:color w:val="000000" w:themeColor="text1"/>
          <w:sz w:val="28"/>
          <w:szCs w:val="28"/>
        </w:rPr>
        <w:t xml:space="preserve"> </w:t>
      </w:r>
      <w:proofErr w:type="spellStart"/>
      <w:r w:rsidRPr="00FA7687">
        <w:rPr>
          <w:color w:val="000000" w:themeColor="text1"/>
          <w:sz w:val="28"/>
          <w:szCs w:val="28"/>
        </w:rPr>
        <w:t>Finance</w:t>
      </w:r>
      <w:proofErr w:type="spellEnd"/>
      <w:r>
        <w:rPr>
          <w:color w:val="000000" w:themeColor="text1"/>
          <w:sz w:val="28"/>
          <w:szCs w:val="28"/>
        </w:rPr>
        <w:t xml:space="preserve">, </w:t>
      </w:r>
      <w:r w:rsidRPr="00FA7687">
        <w:rPr>
          <w:color w:val="000000" w:themeColor="text1"/>
          <w:sz w:val="28"/>
          <w:szCs w:val="28"/>
        </w:rPr>
        <w:t xml:space="preserve">Международный бизнес: налоги и аналитика/ </w:t>
      </w:r>
      <w:proofErr w:type="spellStart"/>
      <w:r w:rsidRPr="00FA7687">
        <w:rPr>
          <w:color w:val="000000" w:themeColor="text1"/>
          <w:sz w:val="28"/>
          <w:szCs w:val="28"/>
        </w:rPr>
        <w:t>International</w:t>
      </w:r>
      <w:proofErr w:type="spellEnd"/>
      <w:r w:rsidRPr="00FA7687">
        <w:rPr>
          <w:color w:val="000000" w:themeColor="text1"/>
          <w:sz w:val="28"/>
          <w:szCs w:val="28"/>
        </w:rPr>
        <w:t xml:space="preserve"> </w:t>
      </w:r>
      <w:proofErr w:type="spellStart"/>
      <w:r w:rsidRPr="00FA7687">
        <w:rPr>
          <w:color w:val="000000" w:themeColor="text1"/>
          <w:sz w:val="28"/>
          <w:szCs w:val="28"/>
        </w:rPr>
        <w:t>Business</w:t>
      </w:r>
      <w:proofErr w:type="spellEnd"/>
      <w:r w:rsidRPr="00FA7687">
        <w:rPr>
          <w:color w:val="000000" w:themeColor="text1"/>
          <w:sz w:val="28"/>
          <w:szCs w:val="28"/>
        </w:rPr>
        <w:t xml:space="preserve">: </w:t>
      </w:r>
      <w:proofErr w:type="spellStart"/>
      <w:r w:rsidRPr="00FA7687">
        <w:rPr>
          <w:color w:val="000000" w:themeColor="text1"/>
          <w:sz w:val="28"/>
          <w:szCs w:val="28"/>
        </w:rPr>
        <w:t>Taxes</w:t>
      </w:r>
      <w:proofErr w:type="spellEnd"/>
      <w:r w:rsidRPr="00FA7687">
        <w:rPr>
          <w:color w:val="000000" w:themeColor="text1"/>
          <w:sz w:val="28"/>
          <w:szCs w:val="28"/>
        </w:rPr>
        <w:t xml:space="preserve"> </w:t>
      </w:r>
      <w:proofErr w:type="spellStart"/>
      <w:r w:rsidRPr="00FA7687">
        <w:rPr>
          <w:color w:val="000000" w:themeColor="text1"/>
          <w:sz w:val="28"/>
          <w:szCs w:val="28"/>
        </w:rPr>
        <w:t>and</w:t>
      </w:r>
      <w:proofErr w:type="spellEnd"/>
      <w:r w:rsidRPr="00FA7687">
        <w:rPr>
          <w:color w:val="000000" w:themeColor="text1"/>
          <w:sz w:val="28"/>
          <w:szCs w:val="28"/>
        </w:rPr>
        <w:t xml:space="preserve"> </w:t>
      </w:r>
      <w:proofErr w:type="spellStart"/>
      <w:r w:rsidRPr="00FA7687">
        <w:rPr>
          <w:color w:val="000000" w:themeColor="text1"/>
          <w:sz w:val="28"/>
          <w:szCs w:val="28"/>
        </w:rPr>
        <w:t>Analytics</w:t>
      </w:r>
      <w:proofErr w:type="spellEnd"/>
      <w:r>
        <w:rPr>
          <w:color w:val="000000" w:themeColor="text1"/>
          <w:sz w:val="28"/>
          <w:szCs w:val="28"/>
        </w:rPr>
        <w:t xml:space="preserve">, </w:t>
      </w:r>
      <w:r w:rsidRPr="00FA7687">
        <w:rPr>
          <w:color w:val="000000" w:themeColor="text1"/>
          <w:sz w:val="28"/>
          <w:szCs w:val="28"/>
        </w:rPr>
        <w:t>Мировая экономика, мировые финансы и международный бизнес (с частичной реализацией на англ. языке)</w:t>
      </w:r>
      <w:r>
        <w:rPr>
          <w:color w:val="000000" w:themeColor="text1"/>
          <w:sz w:val="28"/>
          <w:szCs w:val="28"/>
        </w:rPr>
        <w:t xml:space="preserve">, </w:t>
      </w:r>
      <w:r w:rsidRPr="00FA7687">
        <w:rPr>
          <w:color w:val="000000" w:themeColor="text1"/>
          <w:sz w:val="28"/>
          <w:szCs w:val="28"/>
        </w:rPr>
        <w:t>Финансовая разведка, управление рисками и экономическая безопасность</w:t>
      </w:r>
      <w:r>
        <w:rPr>
          <w:color w:val="000000" w:themeColor="text1"/>
          <w:sz w:val="28"/>
          <w:szCs w:val="28"/>
        </w:rPr>
        <w:t xml:space="preserve">, </w:t>
      </w:r>
      <w:r w:rsidRPr="00FA7687">
        <w:rPr>
          <w:color w:val="000000" w:themeColor="text1"/>
          <w:sz w:val="28"/>
          <w:szCs w:val="28"/>
        </w:rPr>
        <w:t>Экономика и бизнес</w:t>
      </w:r>
      <w:r>
        <w:rPr>
          <w:color w:val="000000" w:themeColor="text1"/>
          <w:sz w:val="28"/>
          <w:szCs w:val="28"/>
        </w:rPr>
        <w:t xml:space="preserve">, </w:t>
      </w:r>
      <w:r w:rsidRPr="00FA7687">
        <w:rPr>
          <w:color w:val="000000" w:themeColor="text1"/>
          <w:sz w:val="28"/>
          <w:szCs w:val="28"/>
        </w:rPr>
        <w:t>Экономика и бизнес стран Востока (с углубленным изучением иностранного языка)</w:t>
      </w:r>
      <w:r>
        <w:rPr>
          <w:color w:val="000000" w:themeColor="text1"/>
          <w:sz w:val="28"/>
          <w:szCs w:val="28"/>
        </w:rPr>
        <w:t xml:space="preserve">, </w:t>
      </w:r>
      <w:r w:rsidRPr="00FA7687">
        <w:rPr>
          <w:color w:val="000000" w:themeColor="text1"/>
          <w:sz w:val="28"/>
          <w:szCs w:val="28"/>
        </w:rPr>
        <w:t>Экономика и финансы</w:t>
      </w:r>
    </w:p>
    <w:p w14:paraId="77BF8532" w14:textId="77777777" w:rsidR="004D6FF2" w:rsidRDefault="004D6FF2" w:rsidP="004D6FF2">
      <w:pPr>
        <w:spacing w:line="240" w:lineRule="exact"/>
      </w:pPr>
    </w:p>
    <w:p w14:paraId="0C389E34" w14:textId="77777777" w:rsidR="000C3FD0" w:rsidRPr="000C3FD0" w:rsidRDefault="000C3FD0" w:rsidP="000C3FD0">
      <w:pPr>
        <w:autoSpaceDE/>
        <w:autoSpaceDN/>
        <w:adjustRightInd/>
        <w:ind w:right="138"/>
        <w:jc w:val="center"/>
        <w:rPr>
          <w:rFonts w:eastAsia="Arial Unicode MS"/>
          <w:i/>
          <w:color w:val="000000"/>
          <w:sz w:val="28"/>
          <w:szCs w:val="28"/>
          <w:lang w:bidi="ru-RU"/>
        </w:rPr>
      </w:pPr>
      <w:r w:rsidRPr="000C3FD0">
        <w:rPr>
          <w:rFonts w:eastAsia="Arial Unicode MS"/>
          <w:i/>
          <w:color w:val="000000"/>
          <w:sz w:val="28"/>
          <w:szCs w:val="28"/>
          <w:lang w:bidi="ru-RU"/>
        </w:rPr>
        <w:t xml:space="preserve">Рекомендовано заседанием ученого совета Факультета налогов, аудита </w:t>
      </w:r>
      <w:r w:rsidRPr="000C3FD0">
        <w:rPr>
          <w:rFonts w:eastAsia="Arial Unicode MS"/>
          <w:i/>
          <w:color w:val="000000"/>
          <w:sz w:val="28"/>
          <w:szCs w:val="28"/>
          <w:lang w:bidi="ru-RU"/>
        </w:rPr>
        <w:br/>
        <w:t>и бизнес-анализа</w:t>
      </w:r>
    </w:p>
    <w:p w14:paraId="43F8D4B5" w14:textId="1808403E" w:rsidR="000C3FD0" w:rsidRPr="000C3FD0" w:rsidRDefault="000C3FD0" w:rsidP="000C3FD0">
      <w:pPr>
        <w:autoSpaceDE/>
        <w:autoSpaceDN/>
        <w:adjustRightInd/>
        <w:jc w:val="center"/>
        <w:rPr>
          <w:rFonts w:eastAsia="Arial Unicode MS"/>
          <w:i/>
          <w:color w:val="000000"/>
          <w:sz w:val="28"/>
          <w:szCs w:val="28"/>
          <w:lang w:bidi="ru-RU"/>
        </w:rPr>
      </w:pPr>
      <w:r w:rsidRPr="000C3FD0">
        <w:rPr>
          <w:rFonts w:eastAsia="Arial Unicode MS"/>
          <w:i/>
          <w:color w:val="000000"/>
          <w:sz w:val="28"/>
          <w:szCs w:val="28"/>
          <w:lang w:bidi="ru-RU"/>
        </w:rPr>
        <w:t>(протокол № 35 от 24 ноября 2023 г.)</w:t>
      </w:r>
      <w:r w:rsidRPr="000C3FD0">
        <w:rPr>
          <w:rFonts w:eastAsia="Microsoft Sans Serif"/>
          <w:i/>
          <w:color w:val="000000"/>
          <w:sz w:val="28"/>
          <w:szCs w:val="28"/>
          <w:lang w:bidi="ru-RU"/>
        </w:rPr>
        <w:br/>
      </w:r>
      <w:r w:rsidRPr="000C3FD0">
        <w:rPr>
          <w:rFonts w:eastAsia="Arial Unicode MS"/>
          <w:i/>
          <w:color w:val="000000"/>
          <w:sz w:val="28"/>
          <w:szCs w:val="28"/>
          <w:lang w:bidi="ru-RU"/>
        </w:rPr>
        <w:t>Одобрено заседанием учебно-научного Департамента бизнес-аналитики</w:t>
      </w:r>
    </w:p>
    <w:p w14:paraId="3C0500BE" w14:textId="77777777" w:rsidR="000C3FD0" w:rsidRPr="000C3FD0" w:rsidRDefault="000C3FD0" w:rsidP="000C3FD0">
      <w:pPr>
        <w:autoSpaceDE/>
        <w:autoSpaceDN/>
        <w:adjustRightInd/>
        <w:ind w:right="138"/>
        <w:jc w:val="center"/>
        <w:rPr>
          <w:rFonts w:eastAsia="Microsoft Sans Serif"/>
          <w:b/>
          <w:i/>
          <w:color w:val="000000"/>
          <w:sz w:val="28"/>
          <w:szCs w:val="28"/>
          <w:lang w:bidi="ru-RU"/>
        </w:rPr>
      </w:pPr>
      <w:r w:rsidRPr="000C3FD0">
        <w:rPr>
          <w:rFonts w:eastAsia="Arial Unicode MS"/>
          <w:i/>
          <w:color w:val="000000"/>
          <w:sz w:val="28"/>
          <w:szCs w:val="28"/>
          <w:lang w:bidi="ru-RU"/>
        </w:rPr>
        <w:t>(протокол № 3 от 09 ноября 2023 г.)</w:t>
      </w:r>
      <w:r w:rsidRPr="000C3FD0">
        <w:rPr>
          <w:rFonts w:eastAsia="Microsoft Sans Serif"/>
          <w:i/>
          <w:color w:val="000000"/>
          <w:sz w:val="28"/>
          <w:szCs w:val="28"/>
          <w:lang w:bidi="ru-RU"/>
        </w:rPr>
        <w:br/>
      </w:r>
    </w:p>
    <w:p w14:paraId="153214FB" w14:textId="77777777" w:rsidR="004D6FF2" w:rsidRDefault="004D6FF2" w:rsidP="004D6FF2">
      <w:pPr>
        <w:spacing w:line="240" w:lineRule="exact"/>
      </w:pPr>
    </w:p>
    <w:p w14:paraId="7E32563B" w14:textId="15E285C1"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C710F0">
        <w:rPr>
          <w:b/>
          <w:bCs/>
          <w:color w:val="000000"/>
          <w:sz w:val="28"/>
          <w:szCs w:val="28"/>
        </w:rPr>
        <w:t>3</w:t>
      </w:r>
      <w:r>
        <w:rPr>
          <w:b/>
          <w:bCs/>
          <w:color w:val="000000"/>
          <w:sz w:val="28"/>
          <w:szCs w:val="28"/>
        </w:rPr>
        <w:t xml:space="preserve"> </w:t>
      </w:r>
    </w:p>
    <w:p w14:paraId="6C23018E" w14:textId="77777777" w:rsidR="004D6FF2" w:rsidRDefault="004D6FF2" w:rsidP="004D6FF2">
      <w:pPr>
        <w:spacing w:line="247" w:lineRule="auto"/>
        <w:rPr>
          <w:color w:val="000000"/>
        </w:rPr>
        <w:sectPr w:rsidR="004D6FF2" w:rsidSect="00D81C97">
          <w:footerReference w:type="first" r:id="rId11"/>
          <w:pgSz w:w="11906" w:h="16838"/>
          <w:pgMar w:top="1132" w:right="766" w:bottom="0" w:left="1701" w:header="0" w:footer="0" w:gutter="0"/>
          <w:pgNumType w:start="1"/>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W w:w="0" w:type="auto"/>
        <w:tblLook w:val="04A0" w:firstRow="1" w:lastRow="0" w:firstColumn="1" w:lastColumn="0" w:noHBand="0" w:noVBand="1"/>
      </w:tblPr>
      <w:tblGrid>
        <w:gridCol w:w="496"/>
        <w:gridCol w:w="9176"/>
        <w:gridCol w:w="533"/>
      </w:tblGrid>
      <w:tr w:rsidR="00C710F0" w:rsidRPr="00C710F0" w14:paraId="5DB5EEC0" w14:textId="77777777" w:rsidTr="000D6085">
        <w:tc>
          <w:tcPr>
            <w:tcW w:w="496" w:type="dxa"/>
            <w:shd w:val="clear" w:color="auto" w:fill="auto"/>
          </w:tcPr>
          <w:p w14:paraId="75E5103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w:t>
            </w:r>
          </w:p>
        </w:tc>
        <w:tc>
          <w:tcPr>
            <w:tcW w:w="9251" w:type="dxa"/>
            <w:shd w:val="clear" w:color="auto" w:fill="auto"/>
          </w:tcPr>
          <w:p w14:paraId="6FAC47B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Наименование дисциплины</w:t>
            </w:r>
          </w:p>
        </w:tc>
        <w:tc>
          <w:tcPr>
            <w:tcW w:w="533" w:type="dxa"/>
            <w:shd w:val="clear" w:color="auto" w:fill="auto"/>
          </w:tcPr>
          <w:p w14:paraId="3F488F80" w14:textId="0B753154"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516429CB" w14:textId="77777777" w:rsidTr="000D6085">
        <w:tc>
          <w:tcPr>
            <w:tcW w:w="496" w:type="dxa"/>
            <w:shd w:val="clear" w:color="auto" w:fill="auto"/>
          </w:tcPr>
          <w:p w14:paraId="27952002"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2</w:t>
            </w:r>
          </w:p>
        </w:tc>
        <w:tc>
          <w:tcPr>
            <w:tcW w:w="9251" w:type="dxa"/>
            <w:shd w:val="clear" w:color="auto" w:fill="auto"/>
          </w:tcPr>
          <w:p w14:paraId="1EF9A18E"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3" w:type="dxa"/>
            <w:shd w:val="clear" w:color="auto" w:fill="auto"/>
          </w:tcPr>
          <w:p w14:paraId="69B77A3B" w14:textId="77777777" w:rsidR="00C710F0" w:rsidRPr="00C710F0" w:rsidRDefault="00C710F0" w:rsidP="00C710F0">
            <w:pPr>
              <w:widowControl/>
              <w:autoSpaceDE/>
              <w:autoSpaceDN/>
              <w:adjustRightInd/>
              <w:jc w:val="both"/>
              <w:rPr>
                <w:color w:val="000000"/>
                <w:sz w:val="28"/>
                <w:szCs w:val="28"/>
              </w:rPr>
            </w:pPr>
          </w:p>
          <w:p w14:paraId="3ED92BBC" w14:textId="77777777" w:rsidR="00C710F0" w:rsidRPr="00C710F0" w:rsidRDefault="00C710F0" w:rsidP="00C710F0">
            <w:pPr>
              <w:widowControl/>
              <w:autoSpaceDE/>
              <w:autoSpaceDN/>
              <w:adjustRightInd/>
              <w:jc w:val="both"/>
              <w:rPr>
                <w:color w:val="000000"/>
                <w:sz w:val="28"/>
                <w:szCs w:val="28"/>
              </w:rPr>
            </w:pPr>
          </w:p>
          <w:p w14:paraId="2C6FA044" w14:textId="42A42CBB" w:rsidR="00C710F0" w:rsidRPr="00C710F0" w:rsidRDefault="00D81C97" w:rsidP="00C710F0">
            <w:pPr>
              <w:widowControl/>
              <w:autoSpaceDE/>
              <w:autoSpaceDN/>
              <w:adjustRightInd/>
              <w:jc w:val="both"/>
              <w:rPr>
                <w:color w:val="000000"/>
                <w:sz w:val="28"/>
                <w:szCs w:val="28"/>
              </w:rPr>
            </w:pPr>
            <w:r>
              <w:rPr>
                <w:color w:val="000000"/>
                <w:sz w:val="28"/>
                <w:szCs w:val="28"/>
              </w:rPr>
              <w:t>3</w:t>
            </w:r>
          </w:p>
        </w:tc>
      </w:tr>
      <w:tr w:rsidR="00C710F0" w:rsidRPr="00C710F0" w14:paraId="3CD08D7D" w14:textId="77777777" w:rsidTr="000D6085">
        <w:tc>
          <w:tcPr>
            <w:tcW w:w="496" w:type="dxa"/>
            <w:shd w:val="clear" w:color="auto" w:fill="auto"/>
          </w:tcPr>
          <w:p w14:paraId="0AA42977"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3</w:t>
            </w:r>
          </w:p>
        </w:tc>
        <w:tc>
          <w:tcPr>
            <w:tcW w:w="9251" w:type="dxa"/>
            <w:shd w:val="clear" w:color="auto" w:fill="auto"/>
          </w:tcPr>
          <w:p w14:paraId="56D7701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Место дисциплины в структуре образовательной программы</w:t>
            </w:r>
          </w:p>
        </w:tc>
        <w:tc>
          <w:tcPr>
            <w:tcW w:w="533" w:type="dxa"/>
            <w:shd w:val="clear" w:color="auto" w:fill="auto"/>
          </w:tcPr>
          <w:p w14:paraId="21F4864A" w14:textId="2B9DF784" w:rsidR="00C710F0" w:rsidRPr="000D532F" w:rsidRDefault="000D532F" w:rsidP="00C710F0">
            <w:pPr>
              <w:widowControl/>
              <w:autoSpaceDE/>
              <w:autoSpaceDN/>
              <w:adjustRightInd/>
              <w:jc w:val="both"/>
              <w:rPr>
                <w:color w:val="000000"/>
                <w:sz w:val="28"/>
                <w:szCs w:val="28"/>
              </w:rPr>
            </w:pPr>
            <w:r>
              <w:rPr>
                <w:color w:val="000000"/>
                <w:sz w:val="28"/>
                <w:szCs w:val="28"/>
              </w:rPr>
              <w:t>5</w:t>
            </w:r>
          </w:p>
        </w:tc>
      </w:tr>
      <w:tr w:rsidR="00C710F0" w:rsidRPr="00C710F0" w14:paraId="6AA134C9" w14:textId="77777777" w:rsidTr="000D6085">
        <w:tc>
          <w:tcPr>
            <w:tcW w:w="496" w:type="dxa"/>
            <w:shd w:val="clear" w:color="auto" w:fill="auto"/>
          </w:tcPr>
          <w:p w14:paraId="27D0CEA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4</w:t>
            </w:r>
          </w:p>
        </w:tc>
        <w:tc>
          <w:tcPr>
            <w:tcW w:w="9251" w:type="dxa"/>
            <w:shd w:val="clear" w:color="auto" w:fill="auto"/>
          </w:tcPr>
          <w:p w14:paraId="10939E47" w14:textId="77777777" w:rsidR="00C710F0" w:rsidRPr="00C710F0" w:rsidRDefault="00C710F0" w:rsidP="00C710F0">
            <w:pPr>
              <w:widowControl/>
              <w:autoSpaceDE/>
              <w:autoSpaceDN/>
              <w:adjustRightInd/>
              <w:jc w:val="both"/>
              <w:rPr>
                <w:color w:val="000000"/>
                <w:sz w:val="28"/>
                <w:szCs w:val="28"/>
              </w:rPr>
            </w:pPr>
            <w:r w:rsidRPr="00C710F0">
              <w:rPr>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33" w:type="dxa"/>
            <w:shd w:val="clear" w:color="auto" w:fill="auto"/>
          </w:tcPr>
          <w:p w14:paraId="0A2BCE95" w14:textId="77777777" w:rsidR="00C710F0" w:rsidRPr="00C710F0" w:rsidRDefault="00C710F0" w:rsidP="00C710F0">
            <w:pPr>
              <w:widowControl/>
              <w:autoSpaceDE/>
              <w:autoSpaceDN/>
              <w:adjustRightInd/>
              <w:jc w:val="both"/>
              <w:rPr>
                <w:color w:val="000000"/>
                <w:sz w:val="28"/>
                <w:szCs w:val="28"/>
              </w:rPr>
            </w:pPr>
          </w:p>
          <w:p w14:paraId="4DA0D3DD" w14:textId="77777777" w:rsidR="00C710F0" w:rsidRPr="00C710F0" w:rsidRDefault="00C710F0" w:rsidP="00C710F0">
            <w:pPr>
              <w:widowControl/>
              <w:autoSpaceDE/>
              <w:autoSpaceDN/>
              <w:adjustRightInd/>
              <w:jc w:val="both"/>
              <w:rPr>
                <w:color w:val="000000"/>
                <w:sz w:val="28"/>
                <w:szCs w:val="28"/>
              </w:rPr>
            </w:pPr>
          </w:p>
          <w:p w14:paraId="2DECA5CB" w14:textId="17AA8E6A" w:rsidR="00C710F0" w:rsidRPr="000D532F" w:rsidRDefault="0054041B" w:rsidP="00C710F0">
            <w:pPr>
              <w:widowControl/>
              <w:autoSpaceDE/>
              <w:autoSpaceDN/>
              <w:adjustRightInd/>
              <w:jc w:val="both"/>
              <w:rPr>
                <w:color w:val="000000"/>
                <w:sz w:val="28"/>
                <w:szCs w:val="28"/>
              </w:rPr>
            </w:pPr>
            <w:r>
              <w:rPr>
                <w:color w:val="000000"/>
                <w:sz w:val="28"/>
                <w:szCs w:val="28"/>
              </w:rPr>
              <w:t>5</w:t>
            </w:r>
          </w:p>
        </w:tc>
      </w:tr>
      <w:tr w:rsidR="00C710F0" w:rsidRPr="00C710F0" w14:paraId="6BE7392F" w14:textId="77777777" w:rsidTr="000D6085">
        <w:tc>
          <w:tcPr>
            <w:tcW w:w="496" w:type="dxa"/>
            <w:shd w:val="clear" w:color="auto" w:fill="auto"/>
          </w:tcPr>
          <w:p w14:paraId="4572ED45"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5</w:t>
            </w:r>
          </w:p>
        </w:tc>
        <w:tc>
          <w:tcPr>
            <w:tcW w:w="9251" w:type="dxa"/>
            <w:shd w:val="clear" w:color="auto" w:fill="auto"/>
          </w:tcPr>
          <w:p w14:paraId="65053945" w14:textId="77777777" w:rsidR="00C710F0" w:rsidRPr="00C710F0" w:rsidRDefault="00C710F0" w:rsidP="00C710F0">
            <w:pPr>
              <w:widowControl/>
              <w:autoSpaceDE/>
              <w:autoSpaceDN/>
              <w:adjustRightInd/>
              <w:jc w:val="both"/>
              <w:rPr>
                <w:color w:val="000000"/>
                <w:sz w:val="28"/>
                <w:szCs w:val="28"/>
              </w:rPr>
            </w:pPr>
            <w:r w:rsidRPr="00C710F0">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3" w:type="dxa"/>
            <w:shd w:val="clear" w:color="auto" w:fill="auto"/>
          </w:tcPr>
          <w:p w14:paraId="1472F7AB" w14:textId="77777777" w:rsidR="00C710F0" w:rsidRPr="00C710F0" w:rsidRDefault="00C710F0" w:rsidP="00C710F0">
            <w:pPr>
              <w:widowControl/>
              <w:autoSpaceDE/>
              <w:autoSpaceDN/>
              <w:adjustRightInd/>
              <w:jc w:val="both"/>
              <w:rPr>
                <w:color w:val="000000"/>
                <w:sz w:val="28"/>
                <w:szCs w:val="28"/>
              </w:rPr>
            </w:pPr>
          </w:p>
          <w:p w14:paraId="1994084E" w14:textId="77777777" w:rsidR="00C710F0" w:rsidRPr="00C710F0" w:rsidRDefault="00C710F0" w:rsidP="00C710F0">
            <w:pPr>
              <w:widowControl/>
              <w:autoSpaceDE/>
              <w:autoSpaceDN/>
              <w:adjustRightInd/>
              <w:jc w:val="both"/>
              <w:rPr>
                <w:color w:val="000000"/>
                <w:sz w:val="28"/>
                <w:szCs w:val="28"/>
              </w:rPr>
            </w:pPr>
          </w:p>
          <w:p w14:paraId="5F0F601E" w14:textId="49C9372E" w:rsidR="00C710F0" w:rsidRPr="00C710F0" w:rsidRDefault="0054041B" w:rsidP="00C710F0">
            <w:pPr>
              <w:widowControl/>
              <w:autoSpaceDE/>
              <w:autoSpaceDN/>
              <w:adjustRightInd/>
              <w:jc w:val="both"/>
              <w:rPr>
                <w:color w:val="000000"/>
                <w:sz w:val="28"/>
                <w:szCs w:val="28"/>
              </w:rPr>
            </w:pPr>
            <w:r>
              <w:rPr>
                <w:color w:val="000000"/>
                <w:sz w:val="28"/>
                <w:szCs w:val="28"/>
              </w:rPr>
              <w:t>6</w:t>
            </w:r>
          </w:p>
        </w:tc>
      </w:tr>
      <w:tr w:rsidR="00C710F0" w:rsidRPr="00C710F0" w14:paraId="15D2B837" w14:textId="77777777" w:rsidTr="000D6085">
        <w:tc>
          <w:tcPr>
            <w:tcW w:w="496" w:type="dxa"/>
            <w:shd w:val="clear" w:color="auto" w:fill="auto"/>
          </w:tcPr>
          <w:p w14:paraId="2089BB8F"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5EED1D9C" w14:textId="77777777" w:rsidR="00C710F0" w:rsidRPr="00C710F0" w:rsidRDefault="00C710F0" w:rsidP="00C710F0">
            <w:pPr>
              <w:widowControl/>
              <w:autoSpaceDE/>
              <w:autoSpaceDN/>
              <w:adjustRightInd/>
              <w:jc w:val="both"/>
              <w:rPr>
                <w:color w:val="000000"/>
                <w:sz w:val="28"/>
                <w:szCs w:val="28"/>
              </w:rPr>
            </w:pPr>
            <w:r w:rsidRPr="00C710F0">
              <w:rPr>
                <w:sz w:val="28"/>
                <w:szCs w:val="28"/>
              </w:rPr>
              <w:t>5.1. Содержание дисциплины</w:t>
            </w:r>
          </w:p>
        </w:tc>
        <w:tc>
          <w:tcPr>
            <w:tcW w:w="533" w:type="dxa"/>
            <w:shd w:val="clear" w:color="auto" w:fill="auto"/>
          </w:tcPr>
          <w:p w14:paraId="4995E082" w14:textId="5B59956D" w:rsidR="00C710F0" w:rsidRPr="00C710F0" w:rsidRDefault="00683DCE" w:rsidP="00C710F0">
            <w:pPr>
              <w:widowControl/>
              <w:autoSpaceDE/>
              <w:autoSpaceDN/>
              <w:adjustRightInd/>
              <w:jc w:val="both"/>
              <w:rPr>
                <w:color w:val="000000"/>
                <w:sz w:val="28"/>
                <w:szCs w:val="28"/>
              </w:rPr>
            </w:pPr>
            <w:r>
              <w:rPr>
                <w:color w:val="000000"/>
                <w:sz w:val="28"/>
                <w:szCs w:val="28"/>
              </w:rPr>
              <w:t>7</w:t>
            </w:r>
          </w:p>
        </w:tc>
      </w:tr>
      <w:tr w:rsidR="00C710F0" w:rsidRPr="00C710F0" w14:paraId="11374E14" w14:textId="77777777" w:rsidTr="000D6085">
        <w:tc>
          <w:tcPr>
            <w:tcW w:w="496" w:type="dxa"/>
            <w:shd w:val="clear" w:color="auto" w:fill="auto"/>
          </w:tcPr>
          <w:p w14:paraId="4FF1D96A"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0C2EA3A2" w14:textId="77777777" w:rsidR="00C710F0" w:rsidRPr="00C710F0" w:rsidRDefault="00C710F0" w:rsidP="00C710F0">
            <w:pPr>
              <w:widowControl/>
              <w:autoSpaceDE/>
              <w:autoSpaceDN/>
              <w:adjustRightInd/>
              <w:jc w:val="both"/>
              <w:rPr>
                <w:color w:val="000000"/>
                <w:sz w:val="28"/>
                <w:szCs w:val="28"/>
              </w:rPr>
            </w:pPr>
            <w:r w:rsidRPr="00C710F0">
              <w:rPr>
                <w:sz w:val="28"/>
                <w:szCs w:val="28"/>
              </w:rPr>
              <w:t xml:space="preserve">5.2. </w:t>
            </w:r>
            <w:proofErr w:type="spellStart"/>
            <w:r w:rsidRPr="00C710F0">
              <w:rPr>
                <w:sz w:val="28"/>
                <w:szCs w:val="28"/>
              </w:rPr>
              <w:t>Учебно</w:t>
            </w:r>
            <w:proofErr w:type="spellEnd"/>
            <w:r w:rsidRPr="00C710F0">
              <w:rPr>
                <w:sz w:val="28"/>
                <w:szCs w:val="28"/>
              </w:rPr>
              <w:t xml:space="preserve"> – тематический план</w:t>
            </w:r>
          </w:p>
        </w:tc>
        <w:tc>
          <w:tcPr>
            <w:tcW w:w="533" w:type="dxa"/>
            <w:shd w:val="clear" w:color="auto" w:fill="auto"/>
          </w:tcPr>
          <w:p w14:paraId="74483572" w14:textId="195C89EC" w:rsidR="00C710F0" w:rsidRPr="00683DCE" w:rsidRDefault="00683DCE" w:rsidP="00C710F0">
            <w:pPr>
              <w:widowControl/>
              <w:autoSpaceDE/>
              <w:autoSpaceDN/>
              <w:adjustRightInd/>
              <w:jc w:val="both"/>
              <w:rPr>
                <w:color w:val="000000"/>
                <w:sz w:val="28"/>
                <w:szCs w:val="28"/>
              </w:rPr>
            </w:pPr>
            <w:r>
              <w:rPr>
                <w:color w:val="000000"/>
                <w:sz w:val="28"/>
                <w:szCs w:val="28"/>
              </w:rPr>
              <w:t>11</w:t>
            </w:r>
          </w:p>
        </w:tc>
      </w:tr>
      <w:tr w:rsidR="00C710F0" w:rsidRPr="00C710F0" w14:paraId="74C7FFD3" w14:textId="77777777" w:rsidTr="000D6085">
        <w:tc>
          <w:tcPr>
            <w:tcW w:w="496" w:type="dxa"/>
            <w:shd w:val="clear" w:color="auto" w:fill="auto"/>
          </w:tcPr>
          <w:p w14:paraId="11BB0BE4" w14:textId="77777777" w:rsidR="00C710F0" w:rsidRPr="00C710F0" w:rsidRDefault="00C710F0" w:rsidP="00C710F0">
            <w:pPr>
              <w:widowControl/>
              <w:autoSpaceDE/>
              <w:autoSpaceDN/>
              <w:adjustRightInd/>
              <w:jc w:val="both"/>
              <w:rPr>
                <w:bCs/>
                <w:color w:val="000000"/>
                <w:sz w:val="28"/>
                <w:szCs w:val="28"/>
              </w:rPr>
            </w:pPr>
          </w:p>
        </w:tc>
        <w:tc>
          <w:tcPr>
            <w:tcW w:w="9251" w:type="dxa"/>
            <w:shd w:val="clear" w:color="auto" w:fill="auto"/>
          </w:tcPr>
          <w:p w14:paraId="4FC3ED43"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 xml:space="preserve">5.3. Содержание семинаров, практических занятий </w:t>
            </w:r>
          </w:p>
        </w:tc>
        <w:tc>
          <w:tcPr>
            <w:tcW w:w="533" w:type="dxa"/>
            <w:shd w:val="clear" w:color="auto" w:fill="auto"/>
          </w:tcPr>
          <w:p w14:paraId="2A720F77" w14:textId="7600AE67" w:rsidR="00C710F0" w:rsidRPr="00683DCE" w:rsidRDefault="00683DCE" w:rsidP="00C710F0">
            <w:pPr>
              <w:widowControl/>
              <w:autoSpaceDE/>
              <w:autoSpaceDN/>
              <w:adjustRightInd/>
              <w:jc w:val="both"/>
              <w:rPr>
                <w:color w:val="000000"/>
                <w:sz w:val="28"/>
                <w:szCs w:val="28"/>
              </w:rPr>
            </w:pPr>
            <w:r>
              <w:rPr>
                <w:color w:val="000000"/>
                <w:sz w:val="28"/>
                <w:szCs w:val="28"/>
              </w:rPr>
              <w:t>14</w:t>
            </w:r>
          </w:p>
        </w:tc>
      </w:tr>
      <w:tr w:rsidR="00C710F0" w:rsidRPr="00C710F0" w14:paraId="72A397A1" w14:textId="77777777" w:rsidTr="000D6085">
        <w:tc>
          <w:tcPr>
            <w:tcW w:w="496" w:type="dxa"/>
            <w:shd w:val="clear" w:color="auto" w:fill="auto"/>
          </w:tcPr>
          <w:p w14:paraId="37AE3950"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6</w:t>
            </w:r>
          </w:p>
        </w:tc>
        <w:tc>
          <w:tcPr>
            <w:tcW w:w="9251" w:type="dxa"/>
            <w:shd w:val="clear" w:color="auto" w:fill="auto"/>
          </w:tcPr>
          <w:p w14:paraId="31D98F0D"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учебно-методического обеспечения для самостоятельной работы обучающихся по дисциплине</w:t>
            </w:r>
          </w:p>
        </w:tc>
        <w:tc>
          <w:tcPr>
            <w:tcW w:w="533" w:type="dxa"/>
            <w:shd w:val="clear" w:color="auto" w:fill="auto"/>
          </w:tcPr>
          <w:p w14:paraId="0251A92A" w14:textId="77777777" w:rsidR="00C710F0" w:rsidRPr="00C710F0" w:rsidRDefault="00C710F0" w:rsidP="00C710F0">
            <w:pPr>
              <w:widowControl/>
              <w:autoSpaceDE/>
              <w:autoSpaceDN/>
              <w:adjustRightInd/>
              <w:jc w:val="both"/>
              <w:rPr>
                <w:color w:val="000000"/>
                <w:sz w:val="28"/>
                <w:szCs w:val="28"/>
              </w:rPr>
            </w:pPr>
          </w:p>
          <w:p w14:paraId="11D34FA8" w14:textId="770D089C" w:rsidR="00C710F0" w:rsidRPr="00C710F0" w:rsidRDefault="00C710F0" w:rsidP="003927BF">
            <w:pPr>
              <w:widowControl/>
              <w:autoSpaceDE/>
              <w:autoSpaceDN/>
              <w:adjustRightInd/>
              <w:jc w:val="both"/>
              <w:rPr>
                <w:color w:val="000000"/>
                <w:sz w:val="28"/>
                <w:szCs w:val="28"/>
              </w:rPr>
            </w:pPr>
            <w:r w:rsidRPr="00C710F0">
              <w:rPr>
                <w:color w:val="000000"/>
                <w:sz w:val="28"/>
                <w:szCs w:val="28"/>
              </w:rPr>
              <w:t>1</w:t>
            </w:r>
            <w:r w:rsidR="003927BF">
              <w:rPr>
                <w:color w:val="000000"/>
                <w:sz w:val="28"/>
                <w:szCs w:val="28"/>
              </w:rPr>
              <w:t>6</w:t>
            </w:r>
          </w:p>
        </w:tc>
      </w:tr>
      <w:tr w:rsidR="00C710F0" w:rsidRPr="00C710F0" w14:paraId="6455A291" w14:textId="77777777" w:rsidTr="000D6085">
        <w:tc>
          <w:tcPr>
            <w:tcW w:w="496" w:type="dxa"/>
            <w:shd w:val="clear" w:color="auto" w:fill="auto"/>
          </w:tcPr>
          <w:p w14:paraId="08FCE3CB"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68BB903A"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6.1. Перечень вопросов, отводимых на самостоятельное освоение дисциплины, формы внеаудиторной самостоятельной работы</w:t>
            </w:r>
          </w:p>
        </w:tc>
        <w:tc>
          <w:tcPr>
            <w:tcW w:w="533" w:type="dxa"/>
            <w:shd w:val="clear" w:color="auto" w:fill="auto"/>
          </w:tcPr>
          <w:p w14:paraId="7E98E4B9" w14:textId="77777777" w:rsidR="00C710F0" w:rsidRPr="00C710F0" w:rsidRDefault="00C710F0" w:rsidP="00C710F0">
            <w:pPr>
              <w:widowControl/>
              <w:autoSpaceDE/>
              <w:autoSpaceDN/>
              <w:adjustRightInd/>
              <w:jc w:val="both"/>
              <w:rPr>
                <w:color w:val="000000"/>
                <w:sz w:val="28"/>
                <w:szCs w:val="28"/>
              </w:rPr>
            </w:pPr>
          </w:p>
          <w:p w14:paraId="4A8B7D60" w14:textId="4814D4A1" w:rsidR="00C710F0" w:rsidRPr="00C710F0" w:rsidRDefault="00C710F0" w:rsidP="003927BF">
            <w:pPr>
              <w:widowControl/>
              <w:autoSpaceDE/>
              <w:autoSpaceDN/>
              <w:adjustRightInd/>
              <w:jc w:val="both"/>
              <w:rPr>
                <w:color w:val="000000"/>
                <w:sz w:val="28"/>
                <w:szCs w:val="28"/>
              </w:rPr>
            </w:pPr>
            <w:r w:rsidRPr="00C710F0">
              <w:rPr>
                <w:color w:val="000000"/>
                <w:sz w:val="28"/>
                <w:szCs w:val="28"/>
              </w:rPr>
              <w:t>1</w:t>
            </w:r>
            <w:r w:rsidR="003927BF">
              <w:rPr>
                <w:color w:val="000000"/>
                <w:sz w:val="28"/>
                <w:szCs w:val="28"/>
              </w:rPr>
              <w:t>6</w:t>
            </w:r>
          </w:p>
        </w:tc>
      </w:tr>
      <w:tr w:rsidR="00C710F0" w:rsidRPr="00C710F0" w14:paraId="5EF98918" w14:textId="77777777" w:rsidTr="000D6085">
        <w:tc>
          <w:tcPr>
            <w:tcW w:w="496" w:type="dxa"/>
            <w:shd w:val="clear" w:color="auto" w:fill="auto"/>
          </w:tcPr>
          <w:p w14:paraId="444A7496" w14:textId="77777777" w:rsidR="00C710F0" w:rsidRPr="00C710F0" w:rsidRDefault="00C710F0" w:rsidP="00C710F0">
            <w:pPr>
              <w:widowControl/>
              <w:autoSpaceDE/>
              <w:autoSpaceDN/>
              <w:adjustRightInd/>
              <w:jc w:val="both"/>
              <w:rPr>
                <w:color w:val="000000"/>
                <w:sz w:val="28"/>
                <w:szCs w:val="28"/>
              </w:rPr>
            </w:pPr>
          </w:p>
        </w:tc>
        <w:tc>
          <w:tcPr>
            <w:tcW w:w="9251" w:type="dxa"/>
            <w:shd w:val="clear" w:color="auto" w:fill="auto"/>
          </w:tcPr>
          <w:p w14:paraId="77676526"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 xml:space="preserve">6.2. Перечень вопросов, заданий, тем для подготовки к текущему контролю </w:t>
            </w:r>
          </w:p>
        </w:tc>
        <w:tc>
          <w:tcPr>
            <w:tcW w:w="533" w:type="dxa"/>
            <w:shd w:val="clear" w:color="auto" w:fill="auto"/>
          </w:tcPr>
          <w:p w14:paraId="23E9E4C1" w14:textId="3FA3F3CD" w:rsidR="00C710F0" w:rsidRPr="00683DCE" w:rsidRDefault="00C710F0" w:rsidP="00683DCE">
            <w:pPr>
              <w:widowControl/>
              <w:autoSpaceDE/>
              <w:autoSpaceDN/>
              <w:adjustRightInd/>
              <w:jc w:val="both"/>
              <w:rPr>
                <w:color w:val="000000"/>
                <w:sz w:val="28"/>
                <w:szCs w:val="28"/>
              </w:rPr>
            </w:pPr>
            <w:r w:rsidRPr="00C710F0">
              <w:rPr>
                <w:color w:val="000000"/>
                <w:sz w:val="28"/>
                <w:szCs w:val="28"/>
              </w:rPr>
              <w:t>1</w:t>
            </w:r>
            <w:r w:rsidR="00683DCE">
              <w:rPr>
                <w:color w:val="000000"/>
                <w:sz w:val="28"/>
                <w:szCs w:val="28"/>
              </w:rPr>
              <w:t>9</w:t>
            </w:r>
          </w:p>
        </w:tc>
      </w:tr>
      <w:tr w:rsidR="00C710F0" w:rsidRPr="00C710F0" w14:paraId="0D75DDF3" w14:textId="77777777" w:rsidTr="000D6085">
        <w:tc>
          <w:tcPr>
            <w:tcW w:w="496" w:type="dxa"/>
            <w:shd w:val="clear" w:color="auto" w:fill="auto"/>
          </w:tcPr>
          <w:p w14:paraId="260D346A"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7</w:t>
            </w:r>
          </w:p>
        </w:tc>
        <w:tc>
          <w:tcPr>
            <w:tcW w:w="9251" w:type="dxa"/>
            <w:shd w:val="clear" w:color="auto" w:fill="auto"/>
          </w:tcPr>
          <w:p w14:paraId="63A0800D"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Фонд оценочных средств для проведения промежуточной аттестации обучающихся по дисциплине</w:t>
            </w:r>
          </w:p>
        </w:tc>
        <w:tc>
          <w:tcPr>
            <w:tcW w:w="533" w:type="dxa"/>
            <w:shd w:val="clear" w:color="auto" w:fill="auto"/>
          </w:tcPr>
          <w:p w14:paraId="1F5D5FBF" w14:textId="77777777" w:rsidR="00C710F0" w:rsidRPr="00C710F0" w:rsidRDefault="00C710F0" w:rsidP="00C710F0">
            <w:pPr>
              <w:widowControl/>
              <w:autoSpaceDE/>
              <w:autoSpaceDN/>
              <w:adjustRightInd/>
              <w:jc w:val="both"/>
              <w:rPr>
                <w:color w:val="000000"/>
                <w:sz w:val="28"/>
                <w:szCs w:val="28"/>
              </w:rPr>
            </w:pPr>
          </w:p>
          <w:p w14:paraId="5C2EE0E0" w14:textId="76E83D10" w:rsidR="00C710F0" w:rsidRPr="00C710F0" w:rsidRDefault="00683DCE" w:rsidP="00956311">
            <w:pPr>
              <w:widowControl/>
              <w:autoSpaceDE/>
              <w:autoSpaceDN/>
              <w:adjustRightInd/>
              <w:jc w:val="both"/>
              <w:rPr>
                <w:color w:val="000000"/>
                <w:sz w:val="28"/>
                <w:szCs w:val="28"/>
                <w:lang w:val="en-US"/>
              </w:rPr>
            </w:pPr>
            <w:r>
              <w:rPr>
                <w:color w:val="000000"/>
                <w:sz w:val="28"/>
                <w:szCs w:val="28"/>
              </w:rPr>
              <w:t>2</w:t>
            </w:r>
            <w:r w:rsidR="00956311">
              <w:rPr>
                <w:color w:val="000000"/>
                <w:sz w:val="28"/>
                <w:szCs w:val="28"/>
              </w:rPr>
              <w:t>0</w:t>
            </w:r>
          </w:p>
        </w:tc>
      </w:tr>
      <w:tr w:rsidR="00C710F0" w:rsidRPr="00C710F0" w14:paraId="0D2B3B94" w14:textId="77777777" w:rsidTr="000D6085">
        <w:tc>
          <w:tcPr>
            <w:tcW w:w="496" w:type="dxa"/>
            <w:shd w:val="clear" w:color="auto" w:fill="auto"/>
          </w:tcPr>
          <w:p w14:paraId="7DD06E51"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8</w:t>
            </w:r>
          </w:p>
        </w:tc>
        <w:tc>
          <w:tcPr>
            <w:tcW w:w="9251" w:type="dxa"/>
            <w:shd w:val="clear" w:color="auto" w:fill="auto"/>
          </w:tcPr>
          <w:p w14:paraId="40251EB9" w14:textId="77777777" w:rsidR="00C710F0" w:rsidRPr="00C710F0" w:rsidRDefault="00C710F0" w:rsidP="00C710F0">
            <w:pPr>
              <w:widowControl/>
              <w:autoSpaceDE/>
              <w:autoSpaceDN/>
              <w:adjustRightInd/>
              <w:jc w:val="both"/>
              <w:rPr>
                <w:color w:val="000000"/>
                <w:sz w:val="28"/>
                <w:szCs w:val="28"/>
              </w:rPr>
            </w:pPr>
            <w:r w:rsidRPr="00C710F0">
              <w:rPr>
                <w:bCs/>
                <w:sz w:val="28"/>
                <w:szCs w:val="28"/>
              </w:rPr>
              <w:t>Перечень основной и дополнительной учебной литературы, необходимой для освоения дисциплины</w:t>
            </w:r>
          </w:p>
        </w:tc>
        <w:tc>
          <w:tcPr>
            <w:tcW w:w="533" w:type="dxa"/>
            <w:shd w:val="clear" w:color="auto" w:fill="auto"/>
          </w:tcPr>
          <w:p w14:paraId="6B187E70" w14:textId="77777777" w:rsidR="00C710F0" w:rsidRPr="00C710F0" w:rsidRDefault="00C710F0" w:rsidP="00C710F0">
            <w:pPr>
              <w:widowControl/>
              <w:autoSpaceDE/>
              <w:autoSpaceDN/>
              <w:adjustRightInd/>
              <w:jc w:val="both"/>
              <w:rPr>
                <w:color w:val="000000"/>
                <w:sz w:val="28"/>
                <w:szCs w:val="28"/>
              </w:rPr>
            </w:pPr>
          </w:p>
          <w:p w14:paraId="25B789B9" w14:textId="4092854E" w:rsidR="00C710F0" w:rsidRPr="00C710F0" w:rsidRDefault="00683DCE" w:rsidP="002E479B">
            <w:pPr>
              <w:widowControl/>
              <w:autoSpaceDE/>
              <w:autoSpaceDN/>
              <w:adjustRightInd/>
              <w:jc w:val="both"/>
              <w:rPr>
                <w:color w:val="000000"/>
                <w:sz w:val="28"/>
                <w:szCs w:val="28"/>
                <w:lang w:val="en-US"/>
              </w:rPr>
            </w:pPr>
            <w:r>
              <w:rPr>
                <w:color w:val="000000"/>
                <w:sz w:val="28"/>
                <w:szCs w:val="28"/>
              </w:rPr>
              <w:t>3</w:t>
            </w:r>
            <w:r w:rsidR="002E479B">
              <w:rPr>
                <w:color w:val="000000"/>
                <w:sz w:val="28"/>
                <w:szCs w:val="28"/>
              </w:rPr>
              <w:t>2</w:t>
            </w:r>
          </w:p>
        </w:tc>
      </w:tr>
      <w:tr w:rsidR="00C710F0" w:rsidRPr="00C710F0" w14:paraId="4F81F7AA" w14:textId="77777777" w:rsidTr="000D6085">
        <w:tc>
          <w:tcPr>
            <w:tcW w:w="496" w:type="dxa"/>
            <w:shd w:val="clear" w:color="auto" w:fill="auto"/>
          </w:tcPr>
          <w:p w14:paraId="4E99472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9</w:t>
            </w:r>
          </w:p>
        </w:tc>
        <w:tc>
          <w:tcPr>
            <w:tcW w:w="9251" w:type="dxa"/>
            <w:shd w:val="clear" w:color="auto" w:fill="auto"/>
          </w:tcPr>
          <w:p w14:paraId="694C5BD7" w14:textId="77777777" w:rsidR="00C710F0" w:rsidRPr="00C710F0" w:rsidRDefault="00C710F0" w:rsidP="00C710F0">
            <w:pPr>
              <w:widowControl/>
              <w:autoSpaceDE/>
              <w:autoSpaceDN/>
              <w:adjustRightInd/>
              <w:jc w:val="both"/>
              <w:rPr>
                <w:bCs/>
                <w:color w:val="000000"/>
                <w:sz w:val="28"/>
                <w:szCs w:val="28"/>
              </w:rPr>
            </w:pPr>
            <w:r w:rsidRPr="00C710F0">
              <w:rPr>
                <w:bCs/>
                <w:sz w:val="28"/>
                <w:szCs w:val="28"/>
              </w:rPr>
              <w:t>Перечень ресурсов информационно-телекоммуникационной сети «Интернет», необходимых для освоения дисциплины</w:t>
            </w:r>
          </w:p>
        </w:tc>
        <w:tc>
          <w:tcPr>
            <w:tcW w:w="533" w:type="dxa"/>
            <w:shd w:val="clear" w:color="auto" w:fill="auto"/>
          </w:tcPr>
          <w:p w14:paraId="316C46C9" w14:textId="77777777" w:rsidR="00C710F0" w:rsidRPr="00C710F0" w:rsidRDefault="00C710F0" w:rsidP="00C710F0">
            <w:pPr>
              <w:widowControl/>
              <w:autoSpaceDE/>
              <w:autoSpaceDN/>
              <w:adjustRightInd/>
              <w:jc w:val="both"/>
              <w:rPr>
                <w:color w:val="000000"/>
                <w:sz w:val="28"/>
                <w:szCs w:val="28"/>
              </w:rPr>
            </w:pPr>
          </w:p>
          <w:p w14:paraId="21E45447" w14:textId="4553568F" w:rsidR="00C710F0" w:rsidRPr="00C710F0"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4</w:t>
            </w:r>
          </w:p>
        </w:tc>
      </w:tr>
      <w:tr w:rsidR="00C710F0" w:rsidRPr="00C710F0" w14:paraId="1BCFEDE2" w14:textId="77777777" w:rsidTr="000D6085">
        <w:tc>
          <w:tcPr>
            <w:tcW w:w="496" w:type="dxa"/>
            <w:shd w:val="clear" w:color="auto" w:fill="auto"/>
          </w:tcPr>
          <w:p w14:paraId="480726B9"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10</w:t>
            </w:r>
          </w:p>
        </w:tc>
        <w:tc>
          <w:tcPr>
            <w:tcW w:w="9251" w:type="dxa"/>
            <w:shd w:val="clear" w:color="auto" w:fill="auto"/>
          </w:tcPr>
          <w:p w14:paraId="55656B9C" w14:textId="77777777" w:rsidR="00C710F0" w:rsidRPr="00C710F0" w:rsidRDefault="00C710F0" w:rsidP="00C710F0">
            <w:pPr>
              <w:keepNext/>
              <w:widowControl/>
              <w:autoSpaceDE/>
              <w:autoSpaceDN/>
              <w:adjustRightInd/>
              <w:jc w:val="both"/>
              <w:rPr>
                <w:bCs/>
                <w:color w:val="000000"/>
                <w:sz w:val="28"/>
                <w:szCs w:val="28"/>
              </w:rPr>
            </w:pPr>
            <w:r w:rsidRPr="00C710F0">
              <w:rPr>
                <w:bCs/>
                <w:sz w:val="28"/>
                <w:szCs w:val="28"/>
              </w:rPr>
              <w:t>Методические указания для обучающихся по освоению дисциплины</w:t>
            </w:r>
          </w:p>
        </w:tc>
        <w:tc>
          <w:tcPr>
            <w:tcW w:w="533" w:type="dxa"/>
            <w:shd w:val="clear" w:color="auto" w:fill="auto"/>
          </w:tcPr>
          <w:p w14:paraId="2EDE28CC" w14:textId="1A7FB0C2"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4</w:t>
            </w:r>
          </w:p>
        </w:tc>
      </w:tr>
      <w:tr w:rsidR="00C710F0" w:rsidRPr="00C710F0" w14:paraId="72D17691" w14:textId="77777777" w:rsidTr="000D6085">
        <w:tc>
          <w:tcPr>
            <w:tcW w:w="496" w:type="dxa"/>
            <w:shd w:val="clear" w:color="auto" w:fill="auto"/>
          </w:tcPr>
          <w:p w14:paraId="12E5AD6D"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11</w:t>
            </w:r>
          </w:p>
        </w:tc>
        <w:tc>
          <w:tcPr>
            <w:tcW w:w="9251" w:type="dxa"/>
            <w:shd w:val="clear" w:color="auto" w:fill="auto"/>
          </w:tcPr>
          <w:p w14:paraId="103AFC87" w14:textId="77777777" w:rsidR="00C710F0" w:rsidRPr="00C710F0" w:rsidRDefault="00C710F0" w:rsidP="00C710F0">
            <w:pPr>
              <w:widowControl/>
              <w:autoSpaceDE/>
              <w:autoSpaceDN/>
              <w:adjustRightInd/>
              <w:jc w:val="both"/>
              <w:rPr>
                <w:color w:val="000000"/>
                <w:sz w:val="28"/>
                <w:szCs w:val="28"/>
              </w:rPr>
            </w:pPr>
            <w:r w:rsidRPr="00C710F0">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33" w:type="dxa"/>
            <w:shd w:val="clear" w:color="auto" w:fill="auto"/>
          </w:tcPr>
          <w:p w14:paraId="41F676EC" w14:textId="77777777" w:rsidR="00C710F0" w:rsidRPr="00C710F0" w:rsidRDefault="00C710F0" w:rsidP="00C710F0">
            <w:pPr>
              <w:widowControl/>
              <w:autoSpaceDE/>
              <w:autoSpaceDN/>
              <w:adjustRightInd/>
              <w:jc w:val="both"/>
              <w:rPr>
                <w:color w:val="000000"/>
                <w:sz w:val="28"/>
                <w:szCs w:val="28"/>
              </w:rPr>
            </w:pPr>
          </w:p>
          <w:p w14:paraId="273D1833" w14:textId="77777777" w:rsidR="00C710F0" w:rsidRPr="00C710F0" w:rsidRDefault="00C710F0" w:rsidP="00C710F0">
            <w:pPr>
              <w:widowControl/>
              <w:autoSpaceDE/>
              <w:autoSpaceDN/>
              <w:adjustRightInd/>
              <w:jc w:val="both"/>
              <w:rPr>
                <w:color w:val="000000"/>
                <w:sz w:val="28"/>
                <w:szCs w:val="28"/>
              </w:rPr>
            </w:pPr>
          </w:p>
          <w:p w14:paraId="6DD6158C" w14:textId="77777777" w:rsidR="00C710F0" w:rsidRPr="00C710F0" w:rsidRDefault="00C710F0" w:rsidP="00C710F0">
            <w:pPr>
              <w:widowControl/>
              <w:autoSpaceDE/>
              <w:autoSpaceDN/>
              <w:adjustRightInd/>
              <w:jc w:val="both"/>
              <w:rPr>
                <w:color w:val="000000"/>
                <w:sz w:val="28"/>
                <w:szCs w:val="28"/>
              </w:rPr>
            </w:pPr>
          </w:p>
          <w:p w14:paraId="49057E77" w14:textId="61078C86"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6</w:t>
            </w:r>
          </w:p>
        </w:tc>
      </w:tr>
      <w:tr w:rsidR="00C710F0" w:rsidRPr="00C710F0" w14:paraId="4E1628F2" w14:textId="77777777" w:rsidTr="000D6085">
        <w:tc>
          <w:tcPr>
            <w:tcW w:w="496" w:type="dxa"/>
            <w:shd w:val="clear" w:color="auto" w:fill="auto"/>
          </w:tcPr>
          <w:p w14:paraId="68BE829F" w14:textId="77777777" w:rsidR="00C710F0" w:rsidRPr="00C710F0" w:rsidRDefault="00C710F0" w:rsidP="00C710F0">
            <w:pPr>
              <w:widowControl/>
              <w:autoSpaceDE/>
              <w:autoSpaceDN/>
              <w:adjustRightInd/>
              <w:jc w:val="both"/>
              <w:rPr>
                <w:color w:val="000000"/>
                <w:sz w:val="28"/>
                <w:szCs w:val="28"/>
              </w:rPr>
            </w:pPr>
            <w:r w:rsidRPr="00C710F0">
              <w:rPr>
                <w:color w:val="000000"/>
                <w:sz w:val="28"/>
                <w:szCs w:val="28"/>
              </w:rPr>
              <w:t>12</w:t>
            </w:r>
          </w:p>
        </w:tc>
        <w:tc>
          <w:tcPr>
            <w:tcW w:w="9251" w:type="dxa"/>
            <w:shd w:val="clear" w:color="auto" w:fill="auto"/>
          </w:tcPr>
          <w:p w14:paraId="6FA607F8" w14:textId="77777777" w:rsidR="00C710F0" w:rsidRPr="00C710F0" w:rsidRDefault="00C710F0" w:rsidP="00C710F0">
            <w:pPr>
              <w:keepNext/>
              <w:widowControl/>
              <w:autoSpaceDE/>
              <w:autoSpaceDN/>
              <w:adjustRightInd/>
              <w:jc w:val="both"/>
              <w:outlineLvl w:val="0"/>
              <w:rPr>
                <w:color w:val="000000"/>
                <w:sz w:val="28"/>
                <w:szCs w:val="28"/>
              </w:rPr>
            </w:pPr>
            <w:r w:rsidRPr="00C710F0">
              <w:rPr>
                <w:sz w:val="28"/>
                <w:szCs w:val="28"/>
              </w:rPr>
              <w:t>Описание материально-технической базы, необходимой для осуществления образовательного процесса по дисциплине</w:t>
            </w:r>
          </w:p>
        </w:tc>
        <w:tc>
          <w:tcPr>
            <w:tcW w:w="533" w:type="dxa"/>
            <w:shd w:val="clear" w:color="auto" w:fill="auto"/>
          </w:tcPr>
          <w:p w14:paraId="4F8C98BF" w14:textId="77777777" w:rsidR="00C710F0" w:rsidRPr="00C710F0" w:rsidRDefault="00C710F0" w:rsidP="00C710F0">
            <w:pPr>
              <w:widowControl/>
              <w:autoSpaceDE/>
              <w:autoSpaceDN/>
              <w:adjustRightInd/>
              <w:jc w:val="both"/>
              <w:rPr>
                <w:color w:val="000000"/>
                <w:sz w:val="28"/>
                <w:szCs w:val="28"/>
              </w:rPr>
            </w:pPr>
          </w:p>
          <w:p w14:paraId="5FCCC7B4" w14:textId="7489D805" w:rsidR="00C710F0" w:rsidRPr="002E479B" w:rsidRDefault="00683DCE" w:rsidP="002E479B">
            <w:pPr>
              <w:widowControl/>
              <w:autoSpaceDE/>
              <w:autoSpaceDN/>
              <w:adjustRightInd/>
              <w:jc w:val="both"/>
              <w:rPr>
                <w:color w:val="000000"/>
                <w:sz w:val="28"/>
                <w:szCs w:val="28"/>
              </w:rPr>
            </w:pPr>
            <w:r>
              <w:rPr>
                <w:color w:val="000000"/>
                <w:sz w:val="28"/>
                <w:szCs w:val="28"/>
              </w:rPr>
              <w:t>3</w:t>
            </w:r>
            <w:r w:rsidR="002E479B">
              <w:rPr>
                <w:color w:val="000000"/>
                <w:sz w:val="28"/>
                <w:szCs w:val="28"/>
              </w:rPr>
              <w:t>6</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22F14537" w14:textId="5A9BFF05" w:rsidR="00305075" w:rsidRDefault="003E2DEC" w:rsidP="003E2DEC">
      <w:pPr>
        <w:tabs>
          <w:tab w:val="left" w:pos="540"/>
        </w:tabs>
        <w:ind w:firstLine="709"/>
        <w:contextualSpacing/>
        <w:jc w:val="both"/>
        <w:rPr>
          <w:color w:val="000000" w:themeColor="text1"/>
          <w:sz w:val="28"/>
          <w:szCs w:val="28"/>
        </w:rPr>
      </w:pPr>
      <w:r>
        <w:rPr>
          <w:color w:val="000000" w:themeColor="text1"/>
          <w:sz w:val="28"/>
          <w:szCs w:val="28"/>
        </w:rPr>
        <w:t>Учебная дисциплина</w:t>
      </w:r>
      <w:r w:rsidR="00305075">
        <w:rPr>
          <w:color w:val="000000" w:themeColor="text1"/>
          <w:sz w:val="28"/>
          <w:szCs w:val="28"/>
        </w:rPr>
        <w:t xml:space="preserve"> </w:t>
      </w:r>
      <w:r w:rsidR="00305075" w:rsidRPr="005A72BB">
        <w:rPr>
          <w:color w:val="000000" w:themeColor="text1"/>
          <w:sz w:val="28"/>
          <w:szCs w:val="28"/>
        </w:rPr>
        <w:t>«Статистика»</w:t>
      </w:r>
      <w:r w:rsidR="00305075">
        <w:rPr>
          <w:color w:val="000000" w:themeColor="text1"/>
          <w:sz w:val="28"/>
          <w:szCs w:val="28"/>
        </w:rPr>
        <w:t>.</w:t>
      </w:r>
    </w:p>
    <w:p w14:paraId="085DDA39" w14:textId="6F36C35A" w:rsidR="0019496A" w:rsidRPr="005A72BB" w:rsidRDefault="0019496A" w:rsidP="003E2DEC">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w:t>
      </w:r>
      <w:r w:rsidR="003E2DEC" w:rsidRPr="005A72BB">
        <w:rPr>
          <w:color w:val="000000" w:themeColor="text1"/>
          <w:sz w:val="28"/>
          <w:szCs w:val="28"/>
        </w:rPr>
        <w:t>понятий, приобретения</w:t>
      </w:r>
      <w:r w:rsidR="003E2DEC">
        <w:rPr>
          <w:color w:val="000000" w:themeColor="text1"/>
          <w:sz w:val="28"/>
          <w:szCs w:val="28"/>
        </w:rPr>
        <w:t xml:space="preserve"> навыков применения</w:t>
      </w:r>
      <w:r w:rsidRPr="005A72BB">
        <w:rPr>
          <w:color w:val="000000" w:themeColor="text1"/>
          <w:sz w:val="28"/>
          <w:szCs w:val="28"/>
        </w:rPr>
        <w:t xml:space="preserve"> комплекса статистических методов для изучения </w:t>
      </w:r>
      <w:r w:rsidR="003E2DEC">
        <w:rPr>
          <w:color w:val="000000" w:themeColor="text1"/>
          <w:sz w:val="28"/>
          <w:szCs w:val="28"/>
        </w:rPr>
        <w:t>массовых</w:t>
      </w:r>
      <w:r w:rsidRPr="005A72BB">
        <w:rPr>
          <w:color w:val="000000" w:themeColor="text1"/>
          <w:sz w:val="28"/>
          <w:szCs w:val="28"/>
        </w:rPr>
        <w:t xml:space="preserve"> социально-экономических </w:t>
      </w:r>
      <w:r w:rsidR="003E2DEC" w:rsidRPr="005A72BB">
        <w:rPr>
          <w:color w:val="000000" w:themeColor="text1"/>
          <w:sz w:val="28"/>
          <w:szCs w:val="28"/>
        </w:rPr>
        <w:t xml:space="preserve">явлений </w:t>
      </w:r>
      <w:r w:rsidR="003E2DEC">
        <w:rPr>
          <w:color w:val="000000" w:themeColor="text1"/>
          <w:sz w:val="28"/>
          <w:szCs w:val="28"/>
        </w:rPr>
        <w:t xml:space="preserve">и </w:t>
      </w:r>
      <w:r w:rsidRPr="005A72BB">
        <w:rPr>
          <w:color w:val="000000" w:themeColor="text1"/>
          <w:sz w:val="28"/>
          <w:szCs w:val="28"/>
        </w:rPr>
        <w:t>процессов</w:t>
      </w:r>
      <w:r w:rsidR="003E2DEC" w:rsidRPr="003E2DEC">
        <w:rPr>
          <w:color w:val="000000" w:themeColor="text1"/>
          <w:sz w:val="28"/>
          <w:szCs w:val="28"/>
        </w:rPr>
        <w:t xml:space="preserve"> </w:t>
      </w:r>
      <w:r w:rsidR="003E2DEC" w:rsidRPr="005A72BB">
        <w:rPr>
          <w:color w:val="000000" w:themeColor="text1"/>
          <w:sz w:val="28"/>
          <w:szCs w:val="28"/>
        </w:rPr>
        <w:t>на макро и микроуровне</w:t>
      </w:r>
      <w:r w:rsidRPr="005A72BB">
        <w:rPr>
          <w:color w:val="000000" w:themeColor="text1"/>
          <w:sz w:val="28"/>
          <w:szCs w:val="28"/>
        </w:rPr>
        <w:t xml:space="preserve">.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7D7DF" w14:textId="77777777" w:rsidR="00C710F0" w:rsidRDefault="00C710F0" w:rsidP="002C1702">
      <w:pPr>
        <w:pStyle w:val="11"/>
        <w:rPr>
          <w:rStyle w:val="markedcontent"/>
          <w:color w:val="000000" w:themeColor="text1"/>
          <w:szCs w:val="28"/>
        </w:rPr>
      </w:pPr>
    </w:p>
    <w:p w14:paraId="2078AFA5" w14:textId="25CC6192"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w:t>
      </w:r>
      <w:r w:rsidR="00C710F0">
        <w:rPr>
          <w:rStyle w:val="markedcontent"/>
          <w:color w:val="000000" w:themeColor="text1"/>
          <w:szCs w:val="28"/>
        </w:rPr>
        <w:t>мирование следующих компетенций</w:t>
      </w:r>
      <w:r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270"/>
        <w:gridCol w:w="2267"/>
        <w:gridCol w:w="2694"/>
        <w:gridCol w:w="3964"/>
      </w:tblGrid>
      <w:tr w:rsidR="006B5B4D" w:rsidRPr="005A72BB" w14:paraId="35DC641D" w14:textId="77777777" w:rsidTr="006B3600">
        <w:tc>
          <w:tcPr>
            <w:tcW w:w="62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112"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21"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944"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6B3600">
        <w:trPr>
          <w:trHeight w:val="1560"/>
        </w:trPr>
        <w:tc>
          <w:tcPr>
            <w:tcW w:w="62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112" w:type="pct"/>
            <w:vMerge w:val="restart"/>
            <w:vAlign w:val="center"/>
          </w:tcPr>
          <w:p w14:paraId="18C1CCC4" w14:textId="03849A57" w:rsidR="005B46DA" w:rsidRPr="005A72BB" w:rsidRDefault="00B9047F" w:rsidP="00FA7C4C">
            <w:pPr>
              <w:tabs>
                <w:tab w:val="left" w:pos="540"/>
              </w:tabs>
              <w:contextualSpacing/>
              <w:rPr>
                <w:color w:val="000000" w:themeColor="text1"/>
              </w:rPr>
            </w:pPr>
            <w:r w:rsidRPr="00B9047F">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C80018">
              <w:rPr>
                <w:color w:val="000000" w:themeColor="text1"/>
              </w:rPr>
              <w:t>.</w:t>
            </w:r>
          </w:p>
        </w:tc>
        <w:tc>
          <w:tcPr>
            <w:tcW w:w="1321" w:type="pct"/>
          </w:tcPr>
          <w:p w14:paraId="5DD940E3" w14:textId="1FD20B12" w:rsidR="005B46DA" w:rsidRPr="005A72BB" w:rsidRDefault="005B46DA" w:rsidP="005B46DA">
            <w:pPr>
              <w:rPr>
                <w:color w:val="000000" w:themeColor="text1"/>
                <w:szCs w:val="28"/>
              </w:rPr>
            </w:pPr>
            <w:r w:rsidRPr="005A72BB">
              <w:rPr>
                <w:color w:val="000000" w:themeColor="text1"/>
                <w:szCs w:val="24"/>
              </w:rPr>
              <w:t>1</w:t>
            </w:r>
            <w:r w:rsidR="00C955E2" w:rsidRPr="00C955E2">
              <w:rPr>
                <w:rFonts w:eastAsiaTheme="minorHAnsi" w:cstheme="minorBidi"/>
                <w:sz w:val="24"/>
                <w:szCs w:val="24"/>
                <w:lang w:eastAsia="en-US"/>
              </w:rPr>
              <w:t xml:space="preserve"> </w:t>
            </w:r>
            <w:r w:rsidR="00B9047F" w:rsidRPr="00B9047F">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944"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6B3600">
        <w:trPr>
          <w:trHeight w:val="1884"/>
        </w:trPr>
        <w:tc>
          <w:tcPr>
            <w:tcW w:w="62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112"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21" w:type="pct"/>
          </w:tcPr>
          <w:p w14:paraId="090E5CC6" w14:textId="414F1209"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B9047F" w:rsidRPr="00B9047F">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944"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B9047F">
        <w:trPr>
          <w:trHeight w:val="670"/>
        </w:trPr>
        <w:tc>
          <w:tcPr>
            <w:tcW w:w="62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112" w:type="pct"/>
            <w:vMerge w:val="restart"/>
            <w:vAlign w:val="center"/>
          </w:tcPr>
          <w:p w14:paraId="0AB78C99" w14:textId="723CD16A" w:rsidR="002C03D2" w:rsidRPr="005A72BB" w:rsidRDefault="00B9047F" w:rsidP="00FA7C4C">
            <w:pPr>
              <w:tabs>
                <w:tab w:val="left" w:pos="540"/>
              </w:tabs>
              <w:contextualSpacing/>
              <w:rPr>
                <w:color w:val="000000" w:themeColor="text1"/>
              </w:rPr>
            </w:pPr>
            <w:r w:rsidRPr="00B9047F">
              <w:rPr>
                <w:color w:val="000000" w:themeColor="text1"/>
              </w:rPr>
              <w:t>Способность предлагать решения  профессиональных задач в меняющихся финансово-экономических условиях</w:t>
            </w:r>
            <w:r w:rsidR="00C80018">
              <w:rPr>
                <w:color w:val="000000" w:themeColor="text1"/>
              </w:rPr>
              <w:t>.</w:t>
            </w:r>
          </w:p>
        </w:tc>
        <w:tc>
          <w:tcPr>
            <w:tcW w:w="1321" w:type="pct"/>
          </w:tcPr>
          <w:p w14:paraId="3E998C91" w14:textId="6095C22C" w:rsidR="002C03D2" w:rsidRPr="005A72BB" w:rsidRDefault="002C03D2" w:rsidP="005B46DA">
            <w:pPr>
              <w:rPr>
                <w:color w:val="000000" w:themeColor="text1"/>
                <w:szCs w:val="24"/>
              </w:rPr>
            </w:pPr>
            <w:r w:rsidRPr="005A72BB">
              <w:rPr>
                <w:color w:val="000000" w:themeColor="text1"/>
                <w:szCs w:val="24"/>
              </w:rPr>
              <w:t xml:space="preserve">1. </w:t>
            </w:r>
            <w:r w:rsidR="00B9047F" w:rsidRPr="00B9047F">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944"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w:t>
            </w:r>
            <w:r w:rsidRPr="005A72BB">
              <w:rPr>
                <w:color w:val="000000" w:themeColor="text1"/>
                <w:szCs w:val="28"/>
              </w:rPr>
              <w:lastRenderedPageBreak/>
              <w:t>деятельности экономических субъектов, интерпретировать результаты проведенного анализа</w:t>
            </w:r>
          </w:p>
        </w:tc>
      </w:tr>
      <w:tr w:rsidR="002C03D2" w:rsidRPr="005A72BB" w14:paraId="66CCBAF6" w14:textId="77777777" w:rsidTr="006B3600">
        <w:trPr>
          <w:trHeight w:val="1092"/>
        </w:trPr>
        <w:tc>
          <w:tcPr>
            <w:tcW w:w="62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112"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21" w:type="pct"/>
          </w:tcPr>
          <w:p w14:paraId="56D8B780" w14:textId="3F376DB5"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B9047F" w:rsidRPr="00B9047F">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944"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B3600">
        <w:trPr>
          <w:trHeight w:val="1176"/>
        </w:trPr>
        <w:tc>
          <w:tcPr>
            <w:tcW w:w="62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112" w:type="pct"/>
            <w:vMerge w:val="restart"/>
            <w:vAlign w:val="center"/>
          </w:tcPr>
          <w:p w14:paraId="03801856" w14:textId="5EC5F6F6" w:rsidR="00A94A7B" w:rsidRPr="005A72BB" w:rsidRDefault="00B9047F" w:rsidP="00FA7C4C">
            <w:pPr>
              <w:tabs>
                <w:tab w:val="left" w:pos="540"/>
              </w:tabs>
              <w:contextualSpacing/>
              <w:rPr>
                <w:color w:val="000000" w:themeColor="text1"/>
              </w:rPr>
            </w:pPr>
            <w:r w:rsidRPr="00B9047F">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80018">
              <w:rPr>
                <w:color w:val="000000" w:themeColor="text1"/>
              </w:rPr>
              <w:t>.</w:t>
            </w:r>
          </w:p>
        </w:tc>
        <w:tc>
          <w:tcPr>
            <w:tcW w:w="1321" w:type="pct"/>
          </w:tcPr>
          <w:p w14:paraId="64326040" w14:textId="28A09B62" w:rsidR="00A94A7B" w:rsidRPr="005A72BB" w:rsidRDefault="00A94A7B" w:rsidP="0068504C">
            <w:pPr>
              <w:rPr>
                <w:color w:val="000000" w:themeColor="text1"/>
                <w:szCs w:val="28"/>
              </w:rPr>
            </w:pPr>
            <w:r w:rsidRPr="005A72BB">
              <w:rPr>
                <w:color w:val="000000" w:themeColor="text1"/>
                <w:szCs w:val="24"/>
              </w:rPr>
              <w:t xml:space="preserve">1. </w:t>
            </w:r>
            <w:r w:rsidR="00B9047F" w:rsidRPr="00B9047F">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944"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B3600">
        <w:trPr>
          <w:trHeight w:val="1020"/>
        </w:trPr>
        <w:tc>
          <w:tcPr>
            <w:tcW w:w="62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21" w:type="pct"/>
          </w:tcPr>
          <w:p w14:paraId="5E8E2C8F" w14:textId="5844BEB1" w:rsidR="00A94A7B" w:rsidRPr="005A72BB" w:rsidRDefault="00A94A7B" w:rsidP="0068504C">
            <w:pPr>
              <w:rPr>
                <w:color w:val="000000" w:themeColor="text1"/>
                <w:szCs w:val="24"/>
              </w:rPr>
            </w:pPr>
            <w:r w:rsidRPr="005A72BB">
              <w:rPr>
                <w:color w:val="000000" w:themeColor="text1"/>
                <w:szCs w:val="24"/>
              </w:rPr>
              <w:t xml:space="preserve">2. </w:t>
            </w:r>
            <w:r w:rsidR="00B9047F" w:rsidRPr="00B9047F">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944"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6B3600">
        <w:trPr>
          <w:trHeight w:val="2546"/>
        </w:trPr>
        <w:tc>
          <w:tcPr>
            <w:tcW w:w="62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21" w:type="pct"/>
          </w:tcPr>
          <w:p w14:paraId="74ECE402" w14:textId="55364282" w:rsidR="00A94A7B" w:rsidRPr="005A72BB" w:rsidRDefault="00A94A7B" w:rsidP="00A94A7B">
            <w:pPr>
              <w:rPr>
                <w:color w:val="000000" w:themeColor="text1"/>
                <w:szCs w:val="24"/>
              </w:rPr>
            </w:pPr>
            <w:r w:rsidRPr="005A72BB">
              <w:rPr>
                <w:color w:val="000000" w:themeColor="text1"/>
                <w:szCs w:val="24"/>
              </w:rPr>
              <w:t xml:space="preserve">3. </w:t>
            </w:r>
            <w:r w:rsidR="00B9047F" w:rsidRPr="00B9047F">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944"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6B3600">
        <w:trPr>
          <w:trHeight w:val="1837"/>
        </w:trPr>
        <w:tc>
          <w:tcPr>
            <w:tcW w:w="62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21" w:type="pct"/>
          </w:tcPr>
          <w:p w14:paraId="4DD5FCD4" w14:textId="7159DD15" w:rsidR="00A94A7B" w:rsidRPr="005A72BB" w:rsidRDefault="00A94A7B" w:rsidP="00A94A7B">
            <w:pPr>
              <w:rPr>
                <w:color w:val="000000" w:themeColor="text1"/>
                <w:szCs w:val="24"/>
              </w:rPr>
            </w:pPr>
            <w:r w:rsidRPr="005A72BB">
              <w:rPr>
                <w:color w:val="000000" w:themeColor="text1"/>
                <w:szCs w:val="24"/>
              </w:rPr>
              <w:t xml:space="preserve">4. </w:t>
            </w:r>
            <w:r w:rsidR="00B9047F" w:rsidRPr="00B9047F">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944"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6B3600">
        <w:trPr>
          <w:trHeight w:val="1142"/>
        </w:trPr>
        <w:tc>
          <w:tcPr>
            <w:tcW w:w="62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112"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21" w:type="pct"/>
          </w:tcPr>
          <w:p w14:paraId="057D522D" w14:textId="74B5F93B"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B9047F" w:rsidRPr="00B9047F">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944"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366BB16F" w14:textId="77777777" w:rsidR="00AE3CB2" w:rsidRDefault="00AE3CB2" w:rsidP="002C1702">
      <w:pPr>
        <w:pStyle w:val="11"/>
      </w:pPr>
    </w:p>
    <w:p w14:paraId="7A6EA858" w14:textId="5F115160" w:rsidR="003826A3" w:rsidRPr="005A72BB" w:rsidRDefault="003826A3" w:rsidP="002C1702">
      <w:pPr>
        <w:pStyle w:val="11"/>
      </w:pPr>
      <w:r w:rsidRPr="005A72BB">
        <w:t>Дисциплина «Статистика» входит в состав</w:t>
      </w:r>
      <w:r w:rsidR="00E86AAD">
        <w:t xml:space="preserve"> </w:t>
      </w:r>
      <w:r w:rsidR="001B67E9">
        <w:t>Блока «</w:t>
      </w:r>
      <w:r w:rsidR="001B67E9" w:rsidRPr="001B67E9">
        <w:t>Общепрофессиональный цикл</w:t>
      </w:r>
      <w:r w:rsidR="001B67E9">
        <w:t xml:space="preserve">» </w:t>
      </w:r>
      <w:r w:rsidR="00461DE6">
        <w:t xml:space="preserve">обязательной </w:t>
      </w:r>
      <w:r w:rsidR="000D532F">
        <w:t xml:space="preserve">части </w:t>
      </w:r>
      <w:r w:rsidRPr="005A72BB">
        <w:t xml:space="preserve">образовательной программы по направлению </w:t>
      </w:r>
      <w:r w:rsidR="00D513B8" w:rsidRPr="005A72BB">
        <w:t>подготовки 38.03.01</w:t>
      </w:r>
      <w:r w:rsidRPr="005A72BB">
        <w:t xml:space="preserve"> Экономика (уровень </w:t>
      </w:r>
      <w:proofErr w:type="spellStart"/>
      <w:r w:rsidRPr="005A72BB">
        <w:t>бакалавриата</w:t>
      </w:r>
      <w:proofErr w:type="spellEnd"/>
      <w:r w:rsidRPr="005A72BB">
        <w:t xml:space="preserve">).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287B7FDE"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0D532F">
        <w:t>и</w:t>
      </w:r>
      <w:r w:rsidR="00AC119B" w:rsidRPr="005A72BB">
        <w:t xml:space="preserve">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w:t>
      </w:r>
      <w:r w:rsidR="000D532F">
        <w:t>-</w:t>
      </w:r>
      <w:r w:rsidR="00AC119B" w:rsidRPr="005A72BB">
        <w:t xml:space="preserve"> и микроуровне</w:t>
      </w:r>
      <w:r w:rsidRPr="005A72BB">
        <w:t xml:space="preserve">.  </w:t>
      </w:r>
    </w:p>
    <w:p w14:paraId="69DC604B" w14:textId="77777777" w:rsidR="00AE3CB2" w:rsidRDefault="00AE3CB2" w:rsidP="00F95658">
      <w:pPr>
        <w:ind w:firstLine="709"/>
        <w:jc w:val="both"/>
        <w:rPr>
          <w:b/>
          <w:bCs/>
          <w:color w:val="000000" w:themeColor="text1"/>
          <w:sz w:val="28"/>
          <w:szCs w:val="28"/>
        </w:rPr>
      </w:pPr>
    </w:p>
    <w:p w14:paraId="22330ADE" w14:textId="77777777" w:rsidR="00AE3CB2" w:rsidRDefault="00AE3CB2" w:rsidP="00F95658">
      <w:pPr>
        <w:ind w:firstLine="709"/>
        <w:jc w:val="both"/>
        <w:rPr>
          <w:b/>
          <w:bCs/>
          <w:color w:val="000000" w:themeColor="text1"/>
          <w:sz w:val="28"/>
          <w:szCs w:val="28"/>
        </w:rPr>
      </w:pPr>
    </w:p>
    <w:p w14:paraId="7A671307" w14:textId="442A34A9"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2EE25936" w14:textId="77777777" w:rsidR="00B9047F" w:rsidRDefault="00B9047F" w:rsidP="00BC60B1">
      <w:pPr>
        <w:ind w:firstLine="709"/>
        <w:jc w:val="both"/>
        <w:rPr>
          <w:color w:val="000000" w:themeColor="text1"/>
          <w:sz w:val="28"/>
          <w:szCs w:val="28"/>
        </w:rPr>
      </w:pPr>
    </w:p>
    <w:p w14:paraId="586D2F89" w14:textId="77777777" w:rsidR="00B9047F" w:rsidRDefault="00B9047F" w:rsidP="00BC60B1">
      <w:pPr>
        <w:ind w:firstLine="709"/>
        <w:jc w:val="both"/>
        <w:rPr>
          <w:color w:val="000000" w:themeColor="text1"/>
          <w:sz w:val="28"/>
          <w:szCs w:val="28"/>
        </w:rPr>
      </w:pPr>
    </w:p>
    <w:p w14:paraId="098C57A1" w14:textId="77777777" w:rsidR="00B9047F" w:rsidRDefault="00B9047F" w:rsidP="00BC60B1">
      <w:pPr>
        <w:ind w:firstLine="709"/>
        <w:jc w:val="both"/>
        <w:rPr>
          <w:color w:val="000000" w:themeColor="text1"/>
          <w:sz w:val="28"/>
          <w:szCs w:val="28"/>
        </w:rPr>
      </w:pPr>
    </w:p>
    <w:p w14:paraId="3FAE1BB7" w14:textId="77777777" w:rsidR="00B9047F" w:rsidRDefault="00B9047F" w:rsidP="00BC60B1">
      <w:pPr>
        <w:ind w:firstLine="709"/>
        <w:jc w:val="both"/>
        <w:rPr>
          <w:color w:val="000000" w:themeColor="text1"/>
          <w:sz w:val="28"/>
          <w:szCs w:val="28"/>
        </w:rPr>
      </w:pPr>
    </w:p>
    <w:p w14:paraId="6DF50A08" w14:textId="77777777" w:rsidR="00B9047F" w:rsidRDefault="00B9047F" w:rsidP="00BC60B1">
      <w:pPr>
        <w:ind w:firstLine="709"/>
        <w:jc w:val="both"/>
        <w:rPr>
          <w:color w:val="000000" w:themeColor="text1"/>
          <w:sz w:val="28"/>
          <w:szCs w:val="28"/>
        </w:rPr>
      </w:pPr>
    </w:p>
    <w:p w14:paraId="503B74A3" w14:textId="77777777" w:rsidR="00B9047F" w:rsidRDefault="00B9047F" w:rsidP="00BC60B1">
      <w:pPr>
        <w:ind w:firstLine="709"/>
        <w:jc w:val="both"/>
        <w:rPr>
          <w:color w:val="000000" w:themeColor="text1"/>
          <w:sz w:val="28"/>
          <w:szCs w:val="28"/>
        </w:rPr>
      </w:pPr>
    </w:p>
    <w:p w14:paraId="7AE17384" w14:textId="41896D86" w:rsidR="00C4055F" w:rsidRDefault="00661732" w:rsidP="00B9047F">
      <w:pPr>
        <w:ind w:firstLine="709"/>
        <w:jc w:val="right"/>
        <w:rPr>
          <w:color w:val="000000" w:themeColor="text1"/>
          <w:sz w:val="28"/>
          <w:szCs w:val="28"/>
        </w:rPr>
      </w:pPr>
      <w:r w:rsidRPr="005A72BB">
        <w:rPr>
          <w:color w:val="000000" w:themeColor="text1"/>
          <w:sz w:val="28"/>
          <w:szCs w:val="28"/>
        </w:rPr>
        <w:lastRenderedPageBreak/>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rsidRPr="00B9047F" w14:paraId="55A839C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B9BF17C"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88C229F"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Всего</w:t>
            </w:r>
          </w:p>
          <w:p w14:paraId="13192247"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44C294" w14:textId="58CE07B3"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3</w:t>
            </w:r>
            <w:r>
              <w:rPr>
                <w:b/>
                <w:color w:val="000000" w:themeColor="text1"/>
                <w:sz w:val="24"/>
                <w:szCs w:val="24"/>
                <w:lang w:eastAsia="en-US"/>
              </w:rPr>
              <w:t>/4</w:t>
            </w:r>
            <w:r w:rsidRPr="00B9047F">
              <w:rPr>
                <w:b/>
                <w:color w:val="000000" w:themeColor="text1"/>
                <w:sz w:val="24"/>
                <w:szCs w:val="24"/>
                <w:lang w:eastAsia="en-US"/>
              </w:rPr>
              <w:t xml:space="preserve"> семестр</w:t>
            </w:r>
          </w:p>
          <w:p w14:paraId="56E977DD" w14:textId="77777777" w:rsidR="00B9047F" w:rsidRPr="00B9047F" w:rsidRDefault="00B9047F" w:rsidP="00B9047F">
            <w:pPr>
              <w:keepNext/>
              <w:spacing w:line="276" w:lineRule="auto"/>
              <w:jc w:val="center"/>
              <w:rPr>
                <w:b/>
                <w:color w:val="000000" w:themeColor="text1"/>
                <w:sz w:val="24"/>
                <w:szCs w:val="24"/>
                <w:lang w:eastAsia="en-US"/>
              </w:rPr>
            </w:pPr>
            <w:r w:rsidRPr="00B9047F">
              <w:rPr>
                <w:b/>
                <w:color w:val="000000" w:themeColor="text1"/>
                <w:sz w:val="24"/>
                <w:szCs w:val="24"/>
                <w:lang w:eastAsia="en-US"/>
              </w:rPr>
              <w:t>(в часах)</w:t>
            </w:r>
          </w:p>
        </w:tc>
      </w:tr>
      <w:tr w:rsidR="00B9047F" w:rsidRPr="00B9047F" w14:paraId="7D22CBA9"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1BDF8CA" w14:textId="77777777" w:rsidR="00B9047F" w:rsidRPr="00B9047F" w:rsidRDefault="00B9047F" w:rsidP="00B9047F">
            <w:pPr>
              <w:keepNext/>
              <w:spacing w:line="276" w:lineRule="auto"/>
              <w:rPr>
                <w:b/>
                <w:color w:val="000000" w:themeColor="text1"/>
                <w:sz w:val="24"/>
                <w:szCs w:val="24"/>
                <w:lang w:eastAsia="en-US"/>
              </w:rPr>
            </w:pPr>
            <w:r w:rsidRPr="00B9047F">
              <w:rPr>
                <w:b/>
                <w:color w:val="000000" w:themeColor="text1"/>
                <w:sz w:val="24"/>
                <w:szCs w:val="24"/>
                <w:lang w:eastAsia="en-US"/>
              </w:rPr>
              <w:t xml:space="preserve">Общая трудоемкость дисциплины </w:t>
            </w:r>
          </w:p>
        </w:tc>
        <w:tc>
          <w:tcPr>
            <w:tcW w:w="1251" w:type="pct"/>
            <w:shd w:val="clear" w:color="auto" w:fill="auto"/>
            <w:vAlign w:val="center"/>
            <w:hideMark/>
          </w:tcPr>
          <w:p w14:paraId="5FFE2144" w14:textId="1F66CD51"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5/180</w:t>
            </w:r>
          </w:p>
        </w:tc>
        <w:tc>
          <w:tcPr>
            <w:tcW w:w="1251" w:type="pct"/>
            <w:shd w:val="clear" w:color="auto" w:fill="auto"/>
            <w:vAlign w:val="center"/>
            <w:hideMark/>
          </w:tcPr>
          <w:p w14:paraId="334F1D46" w14:textId="281F4802" w:rsidR="00B9047F" w:rsidRPr="00B9047F" w:rsidRDefault="00B9047F" w:rsidP="00B9047F">
            <w:pPr>
              <w:keepNext/>
              <w:spacing w:line="276" w:lineRule="auto"/>
              <w:jc w:val="center"/>
              <w:rPr>
                <w:b/>
                <w:color w:val="000000" w:themeColor="text1"/>
                <w:sz w:val="24"/>
                <w:szCs w:val="24"/>
                <w:lang w:eastAsia="en-US"/>
              </w:rPr>
            </w:pPr>
            <w:r w:rsidRPr="005A72BB">
              <w:rPr>
                <w:b/>
                <w:color w:val="000000" w:themeColor="text1"/>
                <w:sz w:val="24"/>
                <w:szCs w:val="24"/>
              </w:rPr>
              <w:t>180</w:t>
            </w:r>
          </w:p>
        </w:tc>
      </w:tr>
      <w:tr w:rsidR="00B9047F" w:rsidRPr="00B9047F" w14:paraId="44A839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AEC0C4E"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0CA0D432" w14:textId="2F652EF7"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c>
          <w:tcPr>
            <w:tcW w:w="1251" w:type="pct"/>
            <w:shd w:val="clear" w:color="auto" w:fill="auto"/>
            <w:vAlign w:val="center"/>
            <w:hideMark/>
          </w:tcPr>
          <w:p w14:paraId="10F93D10" w14:textId="1EBCF67B" w:rsidR="00B9047F" w:rsidRPr="00B9047F" w:rsidRDefault="00B9047F" w:rsidP="00B9047F">
            <w:pPr>
              <w:keepNext/>
              <w:spacing w:line="276" w:lineRule="auto"/>
              <w:jc w:val="center"/>
              <w:rPr>
                <w:b/>
                <w:color w:val="000000" w:themeColor="text1"/>
                <w:sz w:val="24"/>
                <w:szCs w:val="24"/>
                <w:lang w:eastAsia="en-US"/>
              </w:rPr>
            </w:pPr>
            <w:r w:rsidRPr="00601592">
              <w:rPr>
                <w:b/>
                <w:color w:val="000000" w:themeColor="text1"/>
                <w:sz w:val="24"/>
                <w:szCs w:val="24"/>
              </w:rPr>
              <w:t>68</w:t>
            </w:r>
          </w:p>
        </w:tc>
      </w:tr>
      <w:tr w:rsidR="00B9047F" w:rsidRPr="00B9047F" w14:paraId="307AED9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4B0B1D2"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Лекции </w:t>
            </w:r>
          </w:p>
        </w:tc>
        <w:tc>
          <w:tcPr>
            <w:tcW w:w="1251" w:type="pct"/>
            <w:shd w:val="clear" w:color="auto" w:fill="auto"/>
            <w:vAlign w:val="center"/>
            <w:hideMark/>
          </w:tcPr>
          <w:p w14:paraId="09A26BE1" w14:textId="4427028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c>
          <w:tcPr>
            <w:tcW w:w="1251" w:type="pct"/>
            <w:shd w:val="clear" w:color="auto" w:fill="auto"/>
            <w:vAlign w:val="center"/>
            <w:hideMark/>
          </w:tcPr>
          <w:p w14:paraId="37115F1F" w14:textId="22B753D5"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16</w:t>
            </w:r>
          </w:p>
        </w:tc>
      </w:tr>
      <w:tr w:rsidR="00B9047F" w:rsidRPr="00B9047F" w14:paraId="5AB5D8B0"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6F8D48D" w14:textId="77777777" w:rsidR="00B9047F" w:rsidRPr="00B9047F" w:rsidRDefault="00B9047F" w:rsidP="00B9047F">
            <w:pPr>
              <w:keepNext/>
              <w:spacing w:line="276" w:lineRule="auto"/>
              <w:rPr>
                <w:i/>
                <w:color w:val="000000" w:themeColor="text1"/>
                <w:sz w:val="24"/>
                <w:szCs w:val="24"/>
                <w:lang w:eastAsia="en-US"/>
              </w:rPr>
            </w:pPr>
            <w:r w:rsidRPr="00B9047F">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42FF0F3F" w14:textId="23613976"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c>
          <w:tcPr>
            <w:tcW w:w="1251" w:type="pct"/>
            <w:shd w:val="clear" w:color="auto" w:fill="auto"/>
            <w:vAlign w:val="center"/>
            <w:hideMark/>
          </w:tcPr>
          <w:p w14:paraId="4DF8BEA0" w14:textId="116FEAB9" w:rsidR="00B9047F" w:rsidRPr="00B9047F" w:rsidRDefault="00B9047F" w:rsidP="00B9047F">
            <w:pPr>
              <w:keepNext/>
              <w:spacing w:line="276" w:lineRule="auto"/>
              <w:jc w:val="center"/>
              <w:rPr>
                <w:color w:val="000000" w:themeColor="text1"/>
                <w:sz w:val="24"/>
                <w:szCs w:val="24"/>
                <w:lang w:eastAsia="en-US"/>
              </w:rPr>
            </w:pPr>
            <w:r w:rsidRPr="00601592">
              <w:rPr>
                <w:color w:val="000000" w:themeColor="text1"/>
                <w:sz w:val="24"/>
                <w:szCs w:val="24"/>
              </w:rPr>
              <w:t>52</w:t>
            </w:r>
          </w:p>
        </w:tc>
      </w:tr>
      <w:tr w:rsidR="00B9047F" w:rsidRPr="00B9047F" w14:paraId="4B2F552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0D46CC9B" w14:textId="77777777" w:rsidR="00B9047F" w:rsidRPr="00B9047F" w:rsidRDefault="00B9047F" w:rsidP="00B9047F">
            <w:pPr>
              <w:keepNext/>
              <w:spacing w:line="276" w:lineRule="auto"/>
              <w:rPr>
                <w:b/>
                <w:i/>
                <w:color w:val="000000" w:themeColor="text1"/>
                <w:sz w:val="24"/>
                <w:szCs w:val="24"/>
                <w:lang w:eastAsia="en-US"/>
              </w:rPr>
            </w:pPr>
            <w:r w:rsidRPr="00B9047F">
              <w:rPr>
                <w:b/>
                <w:i/>
                <w:color w:val="000000" w:themeColor="text1"/>
                <w:sz w:val="24"/>
                <w:szCs w:val="24"/>
                <w:lang w:eastAsia="en-US"/>
              </w:rPr>
              <w:t>Самостоятельная работа</w:t>
            </w:r>
          </w:p>
        </w:tc>
        <w:tc>
          <w:tcPr>
            <w:tcW w:w="1251" w:type="pct"/>
            <w:shd w:val="clear" w:color="auto" w:fill="auto"/>
            <w:vAlign w:val="center"/>
            <w:hideMark/>
          </w:tcPr>
          <w:p w14:paraId="702402AA" w14:textId="62815E96"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c>
          <w:tcPr>
            <w:tcW w:w="1251" w:type="pct"/>
            <w:shd w:val="clear" w:color="auto" w:fill="auto"/>
            <w:vAlign w:val="center"/>
            <w:hideMark/>
          </w:tcPr>
          <w:p w14:paraId="308721FB" w14:textId="3285135C" w:rsidR="00B9047F" w:rsidRPr="00B9047F" w:rsidRDefault="00B9047F" w:rsidP="00B9047F">
            <w:pPr>
              <w:keepNext/>
              <w:spacing w:line="276" w:lineRule="auto"/>
              <w:jc w:val="center"/>
              <w:rPr>
                <w:b/>
                <w:color w:val="000000" w:themeColor="text1"/>
                <w:sz w:val="24"/>
                <w:szCs w:val="24"/>
                <w:lang w:eastAsia="en-US"/>
              </w:rPr>
            </w:pPr>
            <w:r w:rsidRPr="00612C47">
              <w:rPr>
                <w:b/>
                <w:color w:val="000000" w:themeColor="text1"/>
                <w:sz w:val="24"/>
                <w:szCs w:val="24"/>
              </w:rPr>
              <w:t>112</w:t>
            </w:r>
          </w:p>
        </w:tc>
      </w:tr>
      <w:tr w:rsidR="00B9047F" w:rsidRPr="00B9047F" w14:paraId="02A8B57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71E29122"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BE6A8A2"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AE01C40"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расчетно-аналитическая работа</w:t>
            </w:r>
          </w:p>
        </w:tc>
      </w:tr>
      <w:tr w:rsidR="00B9047F" w:rsidRPr="00B9047F" w14:paraId="6734B2B2"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D458300" w14:textId="77777777" w:rsidR="00B9047F" w:rsidRPr="00B9047F" w:rsidRDefault="00B9047F" w:rsidP="00B9047F">
            <w:pPr>
              <w:keepNext/>
              <w:spacing w:line="276" w:lineRule="auto"/>
              <w:rPr>
                <w:color w:val="000000" w:themeColor="text1"/>
                <w:sz w:val="24"/>
                <w:szCs w:val="24"/>
                <w:lang w:eastAsia="en-US"/>
              </w:rPr>
            </w:pPr>
            <w:r w:rsidRPr="00B9047F">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EBF4D67"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C092DF3" w14:textId="77777777" w:rsidR="00B9047F" w:rsidRPr="00B9047F" w:rsidRDefault="00B9047F" w:rsidP="00B9047F">
            <w:pPr>
              <w:keepNext/>
              <w:spacing w:line="276" w:lineRule="auto"/>
              <w:jc w:val="center"/>
              <w:rPr>
                <w:color w:val="000000" w:themeColor="text1"/>
                <w:sz w:val="24"/>
                <w:szCs w:val="24"/>
                <w:lang w:eastAsia="en-US"/>
              </w:rPr>
            </w:pPr>
            <w:r w:rsidRPr="00B9047F">
              <w:rPr>
                <w:color w:val="000000" w:themeColor="text1"/>
                <w:sz w:val="24"/>
                <w:szCs w:val="24"/>
                <w:lang w:eastAsia="en-US"/>
              </w:rPr>
              <w:t>экзамен</w:t>
            </w:r>
          </w:p>
        </w:tc>
      </w:tr>
    </w:tbl>
    <w:p w14:paraId="793F9DC8" w14:textId="5AEEA0BF" w:rsidR="00B9047F" w:rsidRDefault="00B9047F" w:rsidP="00C4055F">
      <w:pPr>
        <w:ind w:firstLine="709"/>
        <w:jc w:val="right"/>
        <w:rPr>
          <w:color w:val="000000" w:themeColor="text1"/>
          <w:sz w:val="28"/>
          <w:szCs w:val="28"/>
        </w:rPr>
      </w:pPr>
    </w:p>
    <w:p w14:paraId="0F999568" w14:textId="1C183E25" w:rsidR="00B9047F" w:rsidRDefault="00B9047F" w:rsidP="00C4055F">
      <w:pPr>
        <w:ind w:firstLine="709"/>
        <w:jc w:val="right"/>
        <w:rPr>
          <w:color w:val="000000" w:themeColor="text1"/>
          <w:sz w:val="28"/>
          <w:szCs w:val="28"/>
        </w:rPr>
      </w:pPr>
    </w:p>
    <w:p w14:paraId="473DD71E" w14:textId="5CAECD92" w:rsidR="00BE6368" w:rsidRDefault="00612C47" w:rsidP="00BE6368">
      <w:pPr>
        <w:ind w:firstLine="709"/>
        <w:jc w:val="right"/>
        <w:rPr>
          <w:sz w:val="28"/>
          <w:szCs w:val="28"/>
        </w:rPr>
      </w:pPr>
      <w:r w:rsidRPr="00612C47">
        <w:rPr>
          <w:color w:val="000000" w:themeColor="text1"/>
          <w:sz w:val="28"/>
          <w:szCs w:val="28"/>
        </w:rPr>
        <w:t>Очно-заочная форма обучения</w:t>
      </w:r>
      <w:r w:rsidR="00B9047F">
        <w:rPr>
          <w:color w:val="000000" w:themeColor="text1"/>
          <w:sz w:val="28"/>
          <w:szCs w:val="28"/>
        </w:rPr>
        <w:t xml:space="preserve"> +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53D6F" w14:paraId="0A78CBF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C387662"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2270CE"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D4E7B8F"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6E6E601"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 семестр</w:t>
            </w:r>
          </w:p>
          <w:p w14:paraId="53129206"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53D6F" w14:paraId="2DAF1F6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735B020" w14:textId="77777777" w:rsidR="00B53D6F" w:rsidRDefault="00B53D6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41B29CF5"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5/180</w:t>
            </w:r>
          </w:p>
        </w:tc>
        <w:tc>
          <w:tcPr>
            <w:tcW w:w="1251" w:type="pct"/>
            <w:tcBorders>
              <w:top w:val="single" w:sz="4" w:space="0" w:color="auto"/>
              <w:left w:val="single" w:sz="4" w:space="0" w:color="auto"/>
              <w:bottom w:val="single" w:sz="4" w:space="0" w:color="auto"/>
              <w:right w:val="single" w:sz="4" w:space="0" w:color="auto"/>
            </w:tcBorders>
            <w:hideMark/>
          </w:tcPr>
          <w:p w14:paraId="7C3C3AF7" w14:textId="45B0C9C9"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180</w:t>
            </w:r>
          </w:p>
        </w:tc>
      </w:tr>
      <w:tr w:rsidR="00B53D6F" w14:paraId="41EEB084"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3253734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67A369F"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c>
          <w:tcPr>
            <w:tcW w:w="1251" w:type="pct"/>
            <w:tcBorders>
              <w:top w:val="single" w:sz="4" w:space="0" w:color="auto"/>
              <w:left w:val="single" w:sz="4" w:space="0" w:color="auto"/>
              <w:bottom w:val="single" w:sz="4" w:space="0" w:color="auto"/>
              <w:right w:val="single" w:sz="4" w:space="0" w:color="auto"/>
            </w:tcBorders>
            <w:hideMark/>
          </w:tcPr>
          <w:p w14:paraId="598E44B5"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34</w:t>
            </w:r>
          </w:p>
        </w:tc>
      </w:tr>
      <w:tr w:rsidR="00B53D6F" w14:paraId="3D88FF2F"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7CF68CD8"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98632F5"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c>
          <w:tcPr>
            <w:tcW w:w="1251" w:type="pct"/>
            <w:tcBorders>
              <w:top w:val="single" w:sz="4" w:space="0" w:color="auto"/>
              <w:left w:val="single" w:sz="4" w:space="0" w:color="auto"/>
              <w:bottom w:val="single" w:sz="4" w:space="0" w:color="auto"/>
              <w:right w:val="single" w:sz="4" w:space="0" w:color="auto"/>
            </w:tcBorders>
            <w:hideMark/>
          </w:tcPr>
          <w:p w14:paraId="4C5D977A"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16</w:t>
            </w:r>
          </w:p>
        </w:tc>
      </w:tr>
      <w:tr w:rsidR="00B53D6F" w14:paraId="3F9D3322"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BB27C13"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194EC21E"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c>
          <w:tcPr>
            <w:tcW w:w="1251" w:type="pct"/>
            <w:tcBorders>
              <w:top w:val="single" w:sz="4" w:space="0" w:color="auto"/>
              <w:left w:val="single" w:sz="4" w:space="0" w:color="auto"/>
              <w:bottom w:val="single" w:sz="4" w:space="0" w:color="auto"/>
              <w:right w:val="single" w:sz="4" w:space="0" w:color="auto"/>
            </w:tcBorders>
            <w:hideMark/>
          </w:tcPr>
          <w:p w14:paraId="7D79AADF" w14:textId="77777777" w:rsidR="00B53D6F" w:rsidRPr="00601592" w:rsidRDefault="00B53D6F">
            <w:pPr>
              <w:pStyle w:val="a6"/>
              <w:keepNext/>
              <w:spacing w:line="276" w:lineRule="auto"/>
              <w:ind w:left="0"/>
              <w:jc w:val="center"/>
              <w:rPr>
                <w:color w:val="000000" w:themeColor="text1"/>
                <w:sz w:val="24"/>
                <w:szCs w:val="24"/>
                <w:lang w:eastAsia="en-US"/>
              </w:rPr>
            </w:pPr>
            <w:r w:rsidRPr="00601592">
              <w:rPr>
                <w:color w:val="000000" w:themeColor="text1"/>
                <w:sz w:val="24"/>
                <w:lang w:eastAsia="en-US"/>
              </w:rPr>
              <w:t>18</w:t>
            </w:r>
          </w:p>
        </w:tc>
      </w:tr>
      <w:tr w:rsidR="00B53D6F" w14:paraId="4972702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0CBF7E9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2968152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c>
          <w:tcPr>
            <w:tcW w:w="1251" w:type="pct"/>
            <w:tcBorders>
              <w:top w:val="single" w:sz="4" w:space="0" w:color="auto"/>
              <w:left w:val="single" w:sz="4" w:space="0" w:color="auto"/>
              <w:bottom w:val="single" w:sz="4" w:space="0" w:color="auto"/>
              <w:right w:val="single" w:sz="4" w:space="0" w:color="auto"/>
            </w:tcBorders>
            <w:hideMark/>
          </w:tcPr>
          <w:p w14:paraId="1900A97A" w14:textId="77777777" w:rsidR="00B53D6F" w:rsidRPr="00601592" w:rsidRDefault="00B53D6F">
            <w:pPr>
              <w:pStyle w:val="a6"/>
              <w:keepNext/>
              <w:spacing w:line="276" w:lineRule="auto"/>
              <w:ind w:left="0"/>
              <w:jc w:val="center"/>
              <w:rPr>
                <w:b/>
                <w:color w:val="000000" w:themeColor="text1"/>
                <w:sz w:val="24"/>
                <w:szCs w:val="24"/>
                <w:lang w:eastAsia="en-US"/>
              </w:rPr>
            </w:pPr>
            <w:r w:rsidRPr="00601592">
              <w:rPr>
                <w:b/>
                <w:color w:val="000000" w:themeColor="text1"/>
                <w:sz w:val="24"/>
                <w:lang w:eastAsia="en-US"/>
              </w:rPr>
              <w:t>146</w:t>
            </w:r>
          </w:p>
        </w:tc>
      </w:tr>
      <w:tr w:rsidR="00B53D6F" w14:paraId="1E8485B9"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6458945"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48B927" w14:textId="6A9437C5"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E3D58D" w14:textId="3DCF3288"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53D6F" w14:paraId="3E0DF92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D0ADBA7"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99808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FE4228B"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382E8B6E" w14:textId="4F2F5EF9" w:rsidR="00B53D6F" w:rsidRDefault="00B53D6F" w:rsidP="00120D1E">
      <w:pPr>
        <w:pStyle w:val="11"/>
        <w:rPr>
          <w:color w:val="000000" w:themeColor="text1"/>
        </w:rPr>
      </w:pPr>
    </w:p>
    <w:p w14:paraId="675B552A" w14:textId="7CE24A28" w:rsidR="00B9047F" w:rsidRDefault="00B9047F" w:rsidP="00120D1E">
      <w:pPr>
        <w:pStyle w:val="11"/>
        <w:rPr>
          <w:color w:val="000000" w:themeColor="text1"/>
        </w:rPr>
      </w:pPr>
    </w:p>
    <w:p w14:paraId="2B54C984" w14:textId="796DAC88" w:rsidR="00B9047F" w:rsidRDefault="00B9047F" w:rsidP="00B9047F">
      <w:pPr>
        <w:ind w:firstLine="709"/>
        <w:jc w:val="right"/>
        <w:rPr>
          <w:sz w:val="28"/>
          <w:szCs w:val="28"/>
        </w:rPr>
      </w:pPr>
      <w:r w:rsidRPr="00612C47">
        <w:rPr>
          <w:color w:val="000000" w:themeColor="text1"/>
          <w:sz w:val="28"/>
          <w:szCs w:val="28"/>
        </w:rPr>
        <w:t>Очно-заочная форма обучения</w:t>
      </w:r>
      <w:r>
        <w:rPr>
          <w:color w:val="000000" w:themeColor="text1"/>
          <w:sz w:val="28"/>
          <w:szCs w:val="28"/>
        </w:rPr>
        <w:t xml:space="preserve">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9047F" w14:paraId="67C423B1"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EC39721"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89C672"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08EEE30"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6547B0F" w14:textId="071F9096"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3/6 семестр</w:t>
            </w:r>
          </w:p>
          <w:p w14:paraId="1201BD34" w14:textId="77777777" w:rsidR="00B9047F" w:rsidRDefault="00B9047F" w:rsidP="00576C1D">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9047F" w14:paraId="69460B5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A9A3928" w14:textId="77777777" w:rsidR="00B9047F" w:rsidRDefault="00B9047F" w:rsidP="00B9047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shd w:val="clear" w:color="auto" w:fill="auto"/>
            <w:vAlign w:val="center"/>
            <w:hideMark/>
          </w:tcPr>
          <w:p w14:paraId="398F9709" w14:textId="4B4CEE88" w:rsidR="00B9047F"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w:t>
            </w: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c>
          <w:tcPr>
            <w:tcW w:w="1251" w:type="pct"/>
            <w:shd w:val="clear" w:color="auto" w:fill="auto"/>
            <w:vAlign w:val="center"/>
            <w:hideMark/>
          </w:tcPr>
          <w:p w14:paraId="54A21680" w14:textId="608940C2" w:rsidR="00B9047F" w:rsidRDefault="00B9047F" w:rsidP="00B9047F">
            <w:pPr>
              <w:pStyle w:val="a6"/>
              <w:keepNext/>
              <w:spacing w:line="276" w:lineRule="auto"/>
              <w:ind w:left="0"/>
              <w:jc w:val="center"/>
              <w:rPr>
                <w:b/>
                <w:color w:val="000000" w:themeColor="text1"/>
                <w:sz w:val="24"/>
                <w:szCs w:val="24"/>
                <w:lang w:eastAsia="en-US"/>
              </w:rPr>
            </w:pPr>
            <w:r w:rsidRPr="005A72BB">
              <w:rPr>
                <w:b/>
                <w:color w:val="000000" w:themeColor="text1"/>
                <w:sz w:val="24"/>
                <w:szCs w:val="24"/>
              </w:rPr>
              <w:t>1</w:t>
            </w:r>
            <w:r>
              <w:rPr>
                <w:b/>
                <w:color w:val="000000" w:themeColor="text1"/>
                <w:sz w:val="24"/>
                <w:szCs w:val="24"/>
              </w:rPr>
              <w:t>0</w:t>
            </w:r>
            <w:r w:rsidRPr="005A72BB">
              <w:rPr>
                <w:b/>
                <w:color w:val="000000" w:themeColor="text1"/>
                <w:sz w:val="24"/>
                <w:szCs w:val="24"/>
              </w:rPr>
              <w:t>8</w:t>
            </w:r>
          </w:p>
        </w:tc>
      </w:tr>
      <w:tr w:rsidR="00B9047F" w14:paraId="1984DA87"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F2EA09D"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shd w:val="clear" w:color="auto" w:fill="auto"/>
            <w:vAlign w:val="center"/>
            <w:hideMark/>
          </w:tcPr>
          <w:p w14:paraId="7AD478DB" w14:textId="111B2DCB"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32</w:t>
            </w:r>
          </w:p>
        </w:tc>
        <w:tc>
          <w:tcPr>
            <w:tcW w:w="1251" w:type="pct"/>
            <w:shd w:val="clear" w:color="auto" w:fill="auto"/>
            <w:vAlign w:val="center"/>
            <w:hideMark/>
          </w:tcPr>
          <w:p w14:paraId="442D50E3" w14:textId="5BB4266D"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32</w:t>
            </w:r>
          </w:p>
        </w:tc>
      </w:tr>
      <w:tr w:rsidR="00B9047F" w14:paraId="5C9E24F6"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18C01A27"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shd w:val="clear" w:color="auto" w:fill="auto"/>
            <w:vAlign w:val="center"/>
            <w:hideMark/>
          </w:tcPr>
          <w:p w14:paraId="1CB80AFC" w14:textId="0E7F51CE"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c>
          <w:tcPr>
            <w:tcW w:w="1251" w:type="pct"/>
            <w:shd w:val="clear" w:color="auto" w:fill="auto"/>
            <w:vAlign w:val="center"/>
            <w:hideMark/>
          </w:tcPr>
          <w:p w14:paraId="5B8A1D98" w14:textId="2870127A"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8</w:t>
            </w:r>
          </w:p>
        </w:tc>
      </w:tr>
      <w:tr w:rsidR="00B9047F" w14:paraId="4F0778D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39FCDBEA" w14:textId="77777777" w:rsidR="00B9047F" w:rsidRDefault="00B9047F" w:rsidP="00B9047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shd w:val="clear" w:color="auto" w:fill="auto"/>
            <w:vAlign w:val="center"/>
            <w:hideMark/>
          </w:tcPr>
          <w:p w14:paraId="348D8516" w14:textId="0E0F3AA0"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24</w:t>
            </w:r>
          </w:p>
        </w:tc>
        <w:tc>
          <w:tcPr>
            <w:tcW w:w="1251" w:type="pct"/>
            <w:shd w:val="clear" w:color="auto" w:fill="auto"/>
            <w:vAlign w:val="center"/>
            <w:hideMark/>
          </w:tcPr>
          <w:p w14:paraId="3437781B" w14:textId="7C2A1B6E" w:rsidR="00B9047F" w:rsidRPr="00601592" w:rsidRDefault="00B9047F" w:rsidP="00B9047F">
            <w:pPr>
              <w:pStyle w:val="a6"/>
              <w:keepNext/>
              <w:spacing w:line="276" w:lineRule="auto"/>
              <w:ind w:left="0"/>
              <w:jc w:val="center"/>
              <w:rPr>
                <w:color w:val="000000" w:themeColor="text1"/>
                <w:sz w:val="24"/>
                <w:szCs w:val="24"/>
                <w:lang w:eastAsia="en-US"/>
              </w:rPr>
            </w:pPr>
            <w:r>
              <w:rPr>
                <w:color w:val="000000" w:themeColor="text1"/>
                <w:sz w:val="24"/>
                <w:szCs w:val="24"/>
              </w:rPr>
              <w:t>24</w:t>
            </w:r>
          </w:p>
        </w:tc>
      </w:tr>
      <w:tr w:rsidR="00B9047F" w14:paraId="188CB57B"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CB42340" w14:textId="77777777" w:rsidR="00B9047F" w:rsidRDefault="00B9047F" w:rsidP="00B9047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shd w:val="clear" w:color="auto" w:fill="auto"/>
            <w:vAlign w:val="center"/>
            <w:hideMark/>
          </w:tcPr>
          <w:p w14:paraId="55B94935" w14:textId="2F08B92D"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148</w:t>
            </w:r>
          </w:p>
        </w:tc>
        <w:tc>
          <w:tcPr>
            <w:tcW w:w="1251" w:type="pct"/>
            <w:shd w:val="clear" w:color="auto" w:fill="auto"/>
            <w:vAlign w:val="center"/>
            <w:hideMark/>
          </w:tcPr>
          <w:p w14:paraId="403A52F1" w14:textId="0CD36025" w:rsidR="00B9047F" w:rsidRPr="00601592" w:rsidRDefault="00B9047F" w:rsidP="00B9047F">
            <w:pPr>
              <w:pStyle w:val="a6"/>
              <w:keepNext/>
              <w:spacing w:line="276" w:lineRule="auto"/>
              <w:ind w:left="0"/>
              <w:jc w:val="center"/>
              <w:rPr>
                <w:b/>
                <w:color w:val="000000" w:themeColor="text1"/>
                <w:sz w:val="24"/>
                <w:szCs w:val="24"/>
                <w:lang w:eastAsia="en-US"/>
              </w:rPr>
            </w:pPr>
            <w:r>
              <w:rPr>
                <w:b/>
                <w:color w:val="000000" w:themeColor="text1"/>
                <w:sz w:val="24"/>
                <w:szCs w:val="24"/>
              </w:rPr>
              <w:t>148</w:t>
            </w:r>
          </w:p>
        </w:tc>
      </w:tr>
      <w:tr w:rsidR="00B9047F" w14:paraId="6DA7A9A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691ADF90"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6FF73C6"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1095250"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9047F" w14:paraId="4614745A" w14:textId="77777777" w:rsidTr="00576C1D">
        <w:tc>
          <w:tcPr>
            <w:tcW w:w="2498" w:type="pct"/>
            <w:tcBorders>
              <w:top w:val="single" w:sz="4" w:space="0" w:color="auto"/>
              <w:left w:val="single" w:sz="4" w:space="0" w:color="auto"/>
              <w:bottom w:val="single" w:sz="4" w:space="0" w:color="auto"/>
              <w:right w:val="single" w:sz="4" w:space="0" w:color="auto"/>
            </w:tcBorders>
            <w:vAlign w:val="center"/>
            <w:hideMark/>
          </w:tcPr>
          <w:p w14:paraId="5424E075" w14:textId="77777777" w:rsidR="00B9047F" w:rsidRDefault="00B9047F" w:rsidP="00576C1D">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5C3D288"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4705FB4" w14:textId="77777777" w:rsidR="00B9047F" w:rsidRDefault="00B9047F" w:rsidP="00576C1D">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1043CCF5" w14:textId="4A0CA926" w:rsidR="00B9047F" w:rsidRDefault="00B9047F" w:rsidP="00120D1E">
      <w:pPr>
        <w:pStyle w:val="11"/>
        <w:rPr>
          <w:color w:val="000000" w:themeColor="text1"/>
        </w:rPr>
      </w:pPr>
    </w:p>
    <w:p w14:paraId="62C1F3B7" w14:textId="5623B1A2" w:rsidR="00B9047F" w:rsidRDefault="00B9047F" w:rsidP="00120D1E">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 xml:space="preserve">Тема 1. Предмет и метод статистики. Статистическое наблюдение. </w:t>
      </w:r>
      <w:r w:rsidRPr="005A72BB">
        <w:rPr>
          <w:b/>
          <w:color w:val="000000" w:themeColor="text1"/>
        </w:rPr>
        <w:lastRenderedPageBreak/>
        <w:t>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w:t>
      </w:r>
      <w:proofErr w:type="spellStart"/>
      <w:r w:rsidR="00AB2E96" w:rsidRPr="005A72BB">
        <w:rPr>
          <w:color w:val="000000" w:themeColor="text1"/>
          <w:sz w:val="28"/>
        </w:rPr>
        <w:t>цифровизации</w:t>
      </w:r>
      <w:proofErr w:type="spellEnd"/>
      <w:r w:rsidR="00AB2E96" w:rsidRPr="005A72BB">
        <w:rPr>
          <w:color w:val="000000" w:themeColor="text1"/>
          <w:sz w:val="28"/>
        </w:rPr>
        <w:t xml:space="preserve">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69E21BD8" w14:textId="77777777" w:rsidR="00700A75" w:rsidRDefault="00700A75" w:rsidP="00AB2E96">
      <w:pPr>
        <w:pStyle w:val="11"/>
        <w:rPr>
          <w:b/>
          <w:color w:val="000000" w:themeColor="text1"/>
        </w:rPr>
      </w:pPr>
    </w:p>
    <w:p w14:paraId="41344795" w14:textId="67600664"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2" w:name="_Toc39964566"/>
      <w:bookmarkStart w:id="3" w:name="_Toc39965131"/>
      <w:bookmarkStart w:id="4" w:name="_Toc39964565"/>
      <w:bookmarkStart w:id="5"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w:t>
      </w:r>
      <w:r w:rsidRPr="005A72BB">
        <w:rPr>
          <w:color w:val="000000" w:themeColor="text1"/>
        </w:rPr>
        <w:lastRenderedPageBreak/>
        <w:t xml:space="preserve">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6A2AC81C" w:rsidR="00AB2E96" w:rsidRPr="005A72BB" w:rsidRDefault="00AB2E96" w:rsidP="00AB2E96">
      <w:pPr>
        <w:pStyle w:val="11"/>
        <w:rPr>
          <w:b/>
          <w:color w:val="000000" w:themeColor="text1"/>
        </w:rPr>
      </w:pPr>
      <w:r w:rsidRPr="005A72BB">
        <w:rPr>
          <w:b/>
          <w:color w:val="000000" w:themeColor="text1"/>
        </w:rPr>
        <w:t xml:space="preserve">Тема 4. </w:t>
      </w:r>
      <w:bookmarkEnd w:id="2"/>
      <w:bookmarkEnd w:id="3"/>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6" w:name="_Toc39964567"/>
      <w:bookmarkStart w:id="7"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8" w:name="_Hlk84587040"/>
      <w:r w:rsidRPr="005A72BB">
        <w:rPr>
          <w:color w:val="000000" w:themeColor="text1"/>
          <w:sz w:val="28"/>
        </w:rPr>
        <w:t>Методы выявления направления и характера корреляционной зависимости</w:t>
      </w:r>
      <w:bookmarkEnd w:id="8"/>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t>Тема 5. Изучение динамики</w:t>
      </w:r>
      <w:bookmarkEnd w:id="6"/>
      <w:bookmarkEnd w:id="7"/>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4"/>
    <w:bookmarkEnd w:id="5"/>
    <w:p w14:paraId="37A3422A" w14:textId="77777777" w:rsidR="00AB2E96" w:rsidRPr="005A72BB" w:rsidRDefault="00AB2E96" w:rsidP="00AB2E96">
      <w:pPr>
        <w:pStyle w:val="11"/>
        <w:rPr>
          <w:color w:val="000000" w:themeColor="text1"/>
        </w:rPr>
      </w:pPr>
      <w:r w:rsidRPr="005A72BB">
        <w:rPr>
          <w:color w:val="000000" w:themeColor="text1"/>
        </w:rPr>
        <w:t xml:space="preserve">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w:t>
      </w:r>
      <w:r w:rsidRPr="005A72BB">
        <w:rPr>
          <w:color w:val="000000" w:themeColor="text1"/>
        </w:rPr>
        <w:lastRenderedPageBreak/>
        <w:t>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9" w:name="_Hlk84600096"/>
      <w:r w:rsidRPr="005A72BB">
        <w:rPr>
          <w:color w:val="000000" w:themeColor="text1"/>
        </w:rPr>
        <w:t>Абсолютные и относительные показатели движения рабочей силы</w:t>
      </w:r>
      <w:bookmarkEnd w:id="9"/>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основных фондов. Важнейшие группировки, применяемые при </w:t>
      </w:r>
      <w:r w:rsidRPr="005A72BB">
        <w:rPr>
          <w:color w:val="000000" w:themeColor="text1"/>
          <w:sz w:val="28"/>
          <w:szCs w:val="28"/>
        </w:rPr>
        <w:lastRenderedPageBreak/>
        <w:t>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0259A474" w:rsidR="00AB2E96"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13C683CF" w14:textId="59880458" w:rsidR="00587616" w:rsidRPr="0066064B" w:rsidRDefault="00587616" w:rsidP="00587616">
      <w:pPr>
        <w:ind w:firstLine="708"/>
        <w:jc w:val="both"/>
        <w:rPr>
          <w:sz w:val="28"/>
          <w:szCs w:val="28"/>
        </w:rPr>
      </w:pPr>
      <w:r w:rsidRPr="0066064B">
        <w:rPr>
          <w:sz w:val="28"/>
          <w:szCs w:val="28"/>
        </w:rPr>
        <w:t>Понятие инвестиций и инвестиционной деятельности. Реальные и финансовые инвестиции и их формы. Инвестиции в нефинансовые активы, их состав по видам вложений. Инвестиции в основной капитал как важнейший источник его воспроизводства. Основные статистические показатели, характеризующие инвестиционную деятельность. Определение эффективности инвестиций.</w:t>
      </w:r>
    </w:p>
    <w:p w14:paraId="382566D8" w14:textId="15A275AA" w:rsidR="00587616" w:rsidRDefault="00587616" w:rsidP="00587616">
      <w:pPr>
        <w:ind w:firstLine="708"/>
        <w:jc w:val="both"/>
        <w:rPr>
          <w:b/>
          <w:sz w:val="28"/>
          <w:szCs w:val="28"/>
        </w:rPr>
      </w:pPr>
      <w:r w:rsidRPr="0066064B">
        <w:rPr>
          <w:sz w:val="28"/>
          <w:szCs w:val="28"/>
        </w:rPr>
        <w:t>Система показателей статистики инноваций.</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01DF4E82" w:rsidR="00AB2E96" w:rsidRPr="005A72BB" w:rsidRDefault="0066064B" w:rsidP="00AB2E96">
      <w:pPr>
        <w:pStyle w:val="11"/>
        <w:rPr>
          <w:b/>
          <w:color w:val="000000" w:themeColor="text1"/>
        </w:rPr>
      </w:pPr>
      <w:r w:rsidRPr="005A72BB">
        <w:rPr>
          <w:color w:val="000000" w:themeColor="text1"/>
        </w:rPr>
        <w:t xml:space="preserve">Система показателей и </w:t>
      </w:r>
      <w:r>
        <w:rPr>
          <w:color w:val="000000" w:themeColor="text1"/>
        </w:rPr>
        <w:t>м</w:t>
      </w:r>
      <w:r w:rsidR="00AB2E96" w:rsidRPr="005A72BB">
        <w:rPr>
          <w:color w:val="000000" w:themeColor="text1"/>
        </w:rPr>
        <w:t>етодология построения счета производства. Исчисление ВВП производственным методом. Система показателей и методология построения счет</w:t>
      </w:r>
      <w:r w:rsidR="001012EF">
        <w:rPr>
          <w:color w:val="000000" w:themeColor="text1"/>
        </w:rPr>
        <w:t>а образования доходов</w:t>
      </w:r>
      <w:r w:rsidR="00AB2E96" w:rsidRPr="005A72BB">
        <w:rPr>
          <w:color w:val="000000" w:themeColor="text1"/>
        </w:rPr>
        <w:t xml:space="preserve">, </w:t>
      </w:r>
      <w:r w:rsidR="00310C35">
        <w:rPr>
          <w:color w:val="000000" w:themeColor="text1"/>
        </w:rPr>
        <w:t xml:space="preserve">счета </w:t>
      </w:r>
      <w:r w:rsidR="00AB2E96" w:rsidRPr="005A72BB">
        <w:rPr>
          <w:color w:val="000000" w:themeColor="text1"/>
        </w:rPr>
        <w:t>распределения</w:t>
      </w:r>
      <w:r w:rsidR="00310C35">
        <w:rPr>
          <w:color w:val="000000" w:themeColor="text1"/>
        </w:rPr>
        <w:t xml:space="preserve"> первичных доходов</w:t>
      </w:r>
      <w:r w:rsidR="00CF0B9E">
        <w:rPr>
          <w:color w:val="000000" w:themeColor="text1"/>
        </w:rPr>
        <w:t>.</w:t>
      </w:r>
      <w:r w:rsidR="00AB2E96" w:rsidRPr="005A72BB">
        <w:rPr>
          <w:color w:val="000000" w:themeColor="text1"/>
        </w:rPr>
        <w:t xml:space="preserve"> Исчисление ВВП распределительным методом. Валовой национальный доход. </w:t>
      </w:r>
      <w:r w:rsidRPr="005A72BB">
        <w:rPr>
          <w:color w:val="000000" w:themeColor="text1"/>
        </w:rPr>
        <w:t xml:space="preserve">Система показателей и </w:t>
      </w:r>
      <w:r>
        <w:rPr>
          <w:color w:val="000000" w:themeColor="text1"/>
        </w:rPr>
        <w:t>м</w:t>
      </w:r>
      <w:r w:rsidRPr="005A72BB">
        <w:rPr>
          <w:color w:val="000000" w:themeColor="text1"/>
        </w:rPr>
        <w:t>етодология</w:t>
      </w:r>
      <w:r w:rsidR="00AB2E96" w:rsidRPr="005A72BB">
        <w:rPr>
          <w:color w:val="000000" w:themeColor="text1"/>
        </w:rPr>
        <w:t xml:space="preserve">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7173A3B5" w14:textId="0CA508C5" w:rsidR="00AB2E96" w:rsidRPr="005A72BB" w:rsidRDefault="00AB2E96" w:rsidP="00AB2E96">
      <w:pPr>
        <w:pStyle w:val="11"/>
        <w:rPr>
          <w:b/>
          <w:color w:val="000000" w:themeColor="text1"/>
        </w:rPr>
      </w:pPr>
      <w:r w:rsidRPr="00320D69">
        <w:rPr>
          <w:b/>
          <w:color w:val="000000" w:themeColor="text1"/>
        </w:rPr>
        <w:t>Тема 1</w:t>
      </w:r>
      <w:r w:rsidR="007F187A">
        <w:rPr>
          <w:b/>
          <w:color w:val="000000" w:themeColor="text1"/>
        </w:rPr>
        <w:t>1</w:t>
      </w:r>
      <w:r w:rsidRPr="00320D69">
        <w:rPr>
          <w:b/>
          <w:color w:val="000000" w:themeColor="text1"/>
        </w:rPr>
        <w:t xml:space="preserve">.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16F0E6EF" w:rsidR="00AB2E96"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553AFE73" w:rsidR="00AB2E96" w:rsidRDefault="00AB2E96" w:rsidP="00AB2E96">
      <w:pPr>
        <w:pStyle w:val="11"/>
        <w:rPr>
          <w:color w:val="000000" w:themeColor="text1"/>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62A873E6" w14:textId="0E3FDBD5" w:rsidR="00A60D8A" w:rsidRDefault="00A60D8A" w:rsidP="00A60D8A">
      <w:pPr>
        <w:ind w:firstLine="708"/>
        <w:jc w:val="both"/>
        <w:rPr>
          <w:sz w:val="28"/>
          <w:szCs w:val="28"/>
        </w:rPr>
      </w:pPr>
      <w:r w:rsidRPr="0066064B">
        <w:rPr>
          <w:sz w:val="28"/>
          <w:szCs w:val="28"/>
        </w:rPr>
        <w:t>Анализ деловой активности и экономической конъюнктуры рынка.</w:t>
      </w:r>
      <w:r>
        <w:rPr>
          <w:sz w:val="28"/>
          <w:szCs w:val="28"/>
        </w:rPr>
        <w:t xml:space="preserve"> </w:t>
      </w:r>
    </w:p>
    <w:p w14:paraId="22CB3066" w14:textId="32E9D972" w:rsidR="00AB2E96" w:rsidRPr="005A72BB" w:rsidRDefault="00AB2E96" w:rsidP="00AB2E96">
      <w:pPr>
        <w:pStyle w:val="11"/>
        <w:rPr>
          <w:b/>
          <w:color w:val="000000" w:themeColor="text1"/>
        </w:rPr>
      </w:pPr>
      <w:r w:rsidRPr="005A72BB">
        <w:rPr>
          <w:b/>
          <w:color w:val="000000" w:themeColor="text1"/>
        </w:rPr>
        <w:t>Тема 1</w:t>
      </w:r>
      <w:r w:rsidR="007F187A">
        <w:rPr>
          <w:b/>
          <w:color w:val="000000" w:themeColor="text1"/>
        </w:rPr>
        <w:t>2</w:t>
      </w:r>
      <w:r w:rsidRPr="005A72BB">
        <w:rPr>
          <w:b/>
          <w:color w:val="000000" w:themeColor="text1"/>
        </w:rPr>
        <w:t>.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02F2F85" w:rsidR="00AB2E96" w:rsidRPr="005A72BB" w:rsidRDefault="00AB2E96" w:rsidP="00AB2E96">
      <w:pPr>
        <w:pStyle w:val="11"/>
        <w:rPr>
          <w:color w:val="000000" w:themeColor="text1"/>
        </w:rPr>
      </w:pPr>
      <w:r w:rsidRPr="005A72BB">
        <w:rPr>
          <w:color w:val="000000" w:themeColor="text1"/>
        </w:rPr>
        <w:t xml:space="preserve">Основные показатели социальной статистики. Статистика образования, культуры и искусства, статистика здравоохранения, туризма, отдыха, физической </w:t>
      </w:r>
      <w:r w:rsidRPr="005A72BB">
        <w:rPr>
          <w:color w:val="000000" w:themeColor="text1"/>
        </w:rPr>
        <w:lastRenderedPageBreak/>
        <w:t>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r w:rsidR="005D06A7">
        <w:rPr>
          <w:color w:val="000000" w:themeColor="text1"/>
        </w:rPr>
        <w:t xml:space="preserve"> </w:t>
      </w:r>
    </w:p>
    <w:p w14:paraId="3D3DF920" w14:textId="77777777" w:rsidR="006C4839" w:rsidRDefault="006C4839" w:rsidP="00F95658">
      <w:pPr>
        <w:ind w:firstLine="709"/>
        <w:jc w:val="both"/>
        <w:rPr>
          <w:b/>
          <w:color w:val="000000" w:themeColor="text1"/>
          <w:sz w:val="28"/>
          <w:szCs w:val="28"/>
        </w:rPr>
      </w:pPr>
    </w:p>
    <w:p w14:paraId="27BE0137" w14:textId="77777777" w:rsidR="00C710F0" w:rsidRDefault="00C710F0" w:rsidP="001E5E59">
      <w:pPr>
        <w:pStyle w:val="11"/>
        <w:rPr>
          <w:b/>
          <w:color w:val="000000" w:themeColor="text1"/>
        </w:rPr>
      </w:pPr>
      <w:r>
        <w:rPr>
          <w:b/>
          <w:color w:val="000000"/>
          <w:szCs w:val="28"/>
        </w:rPr>
        <w:t xml:space="preserve">5.2. </w:t>
      </w:r>
      <w:r w:rsidRPr="00E4251E">
        <w:rPr>
          <w:b/>
          <w:color w:val="000000"/>
          <w:szCs w:val="28"/>
        </w:rPr>
        <w:t>Учебно-тематический план</w:t>
      </w:r>
      <w:r w:rsidRPr="005A72BB">
        <w:rPr>
          <w:b/>
          <w:color w:val="000000" w:themeColor="text1"/>
        </w:rPr>
        <w:t xml:space="preserve"> </w:t>
      </w:r>
    </w:p>
    <w:p w14:paraId="154504E6" w14:textId="09B08560" w:rsidR="00BE6368" w:rsidRPr="005A72BB" w:rsidRDefault="009B6C59" w:rsidP="00BE6368">
      <w:pPr>
        <w:ind w:firstLine="709"/>
        <w:jc w:val="right"/>
        <w:rPr>
          <w:color w:val="000000" w:themeColor="text1"/>
        </w:rPr>
      </w:pPr>
      <w:r w:rsidRPr="005A72BB">
        <w:rPr>
          <w:color w:val="000000" w:themeColor="text1"/>
          <w:sz w:val="28"/>
          <w:szCs w:val="28"/>
        </w:rPr>
        <w:t>Очная форма обучения</w:t>
      </w:r>
    </w:p>
    <w:tbl>
      <w:tblPr>
        <w:tblW w:w="10206" w:type="dxa"/>
        <w:tblInd w:w="-5" w:type="dxa"/>
        <w:tblLayout w:type="fixed"/>
        <w:tblLook w:val="04A0" w:firstRow="1" w:lastRow="0" w:firstColumn="1" w:lastColumn="0" w:noHBand="0" w:noVBand="1"/>
      </w:tblPr>
      <w:tblGrid>
        <w:gridCol w:w="651"/>
        <w:gridCol w:w="2339"/>
        <w:gridCol w:w="785"/>
        <w:gridCol w:w="933"/>
        <w:gridCol w:w="923"/>
        <w:gridCol w:w="1492"/>
        <w:gridCol w:w="1666"/>
        <w:gridCol w:w="1417"/>
      </w:tblGrid>
      <w:tr w:rsidR="0024542B" w:rsidRPr="005A72BB" w14:paraId="4A59060C" w14:textId="77777777" w:rsidTr="007217AF">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799"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7217AF">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45C4F708" w:rsidR="0085529C" w:rsidRPr="00BE6368" w:rsidRDefault="0085529C" w:rsidP="00F74487">
            <w:pPr>
              <w:widowControl/>
              <w:autoSpaceDE/>
              <w:autoSpaceDN/>
              <w:adjustRightInd/>
              <w:jc w:val="center"/>
              <w:rPr>
                <w:b/>
                <w:bCs/>
                <w:color w:val="000000" w:themeColor="text1"/>
                <w:sz w:val="22"/>
                <w:szCs w:val="22"/>
                <w:vertAlign w:val="superscript"/>
              </w:rPr>
            </w:pPr>
            <w:r w:rsidRPr="005A72BB">
              <w:rPr>
                <w:b/>
                <w:bCs/>
                <w:color w:val="000000" w:themeColor="text1"/>
                <w:sz w:val="22"/>
                <w:szCs w:val="24"/>
              </w:rPr>
              <w:t>Контактная работа - Аудиторная работа</w:t>
            </w:r>
            <w:r w:rsidR="00BE6368">
              <w:rPr>
                <w:b/>
                <w:bCs/>
                <w:color w:val="000000" w:themeColor="text1"/>
                <w:sz w:val="22"/>
                <w:szCs w:val="24"/>
                <w:vertAlign w:val="superscript"/>
              </w:rPr>
              <w:t>*</w:t>
            </w:r>
          </w:p>
        </w:tc>
        <w:tc>
          <w:tcPr>
            <w:tcW w:w="1666" w:type="dxa"/>
            <w:vMerge w:val="restart"/>
            <w:tcBorders>
              <w:top w:val="single" w:sz="4" w:space="0" w:color="auto"/>
              <w:left w:val="single" w:sz="4" w:space="0" w:color="auto"/>
              <w:right w:val="single" w:sz="4" w:space="0" w:color="auto"/>
            </w:tcBorders>
            <w:shd w:val="clear" w:color="auto" w:fill="auto"/>
            <w:vAlign w:val="center"/>
            <w:hideMark/>
          </w:tcPr>
          <w:p w14:paraId="66B53DB5" w14:textId="4C6F0AF1" w:rsidR="0085529C" w:rsidRPr="005A72BB" w:rsidRDefault="0085529C" w:rsidP="007217AF">
            <w:pPr>
              <w:widowControl/>
              <w:autoSpaceDE/>
              <w:autoSpaceDN/>
              <w:adjustRightInd/>
              <w:jc w:val="center"/>
              <w:rPr>
                <w:b/>
                <w:bCs/>
                <w:color w:val="000000" w:themeColor="text1"/>
                <w:sz w:val="22"/>
                <w:szCs w:val="22"/>
              </w:rPr>
            </w:pPr>
            <w:proofErr w:type="spellStart"/>
            <w:r w:rsidRPr="005A72BB">
              <w:rPr>
                <w:b/>
                <w:bCs/>
                <w:color w:val="000000" w:themeColor="text1"/>
                <w:sz w:val="22"/>
                <w:szCs w:val="24"/>
              </w:rPr>
              <w:t>Самостоя</w:t>
            </w:r>
            <w:proofErr w:type="spellEnd"/>
            <w:r w:rsidR="007217AF">
              <w:rPr>
                <w:b/>
                <w:bCs/>
                <w:color w:val="000000" w:themeColor="text1"/>
                <w:sz w:val="22"/>
                <w:szCs w:val="24"/>
              </w:rPr>
              <w:t>-</w:t>
            </w:r>
            <w:r w:rsidRPr="005A72BB">
              <w:rPr>
                <w:b/>
                <w:bCs/>
                <w:color w:val="000000" w:themeColor="text1"/>
                <w:sz w:val="22"/>
                <w:szCs w:val="24"/>
              </w:rPr>
              <w:t>тельная работа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7217AF">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 xml:space="preserve">Общая, в </w:t>
            </w:r>
            <w:proofErr w:type="spellStart"/>
            <w:r w:rsidRPr="005A72BB">
              <w:rPr>
                <w:color w:val="000000" w:themeColor="text1"/>
                <w:sz w:val="22"/>
                <w:szCs w:val="24"/>
              </w:rPr>
              <w:t>т.ч</w:t>
            </w:r>
            <w:proofErr w:type="spellEnd"/>
            <w:r w:rsidRPr="005A72BB">
              <w:rPr>
                <w:color w:val="000000" w:themeColor="text1"/>
                <w:sz w:val="22"/>
                <w:szCs w:val="24"/>
              </w:rPr>
              <w:t>.:</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666"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7217AF">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Тема 1. Предмет и метод статистики. Статистическое наблюдение. 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10393A62" w:rsidR="00F74487" w:rsidRPr="005A72BB" w:rsidRDefault="00F74487" w:rsidP="00A95B0C">
            <w:pPr>
              <w:widowControl/>
              <w:autoSpaceDE/>
              <w:autoSpaceDN/>
              <w:adjustRightInd/>
              <w:jc w:val="center"/>
              <w:rPr>
                <w:color w:val="000000" w:themeColor="text1"/>
                <w:sz w:val="22"/>
                <w:szCs w:val="22"/>
              </w:rPr>
            </w:pPr>
            <w:r w:rsidRPr="005A72BB">
              <w:rPr>
                <w:color w:val="000000" w:themeColor="text1"/>
                <w:sz w:val="22"/>
                <w:szCs w:val="24"/>
              </w:rPr>
              <w:t>1</w:t>
            </w:r>
            <w:r w:rsidR="00A95B0C">
              <w:rPr>
                <w:color w:val="000000" w:themeColor="text1"/>
                <w:sz w:val="22"/>
                <w:szCs w:val="24"/>
              </w:rPr>
              <w:t>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476C63D9"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2EF20C0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F29510A" w14:textId="5721AB4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48E3F66C" w:rsidR="00F74487" w:rsidRPr="005A72BB" w:rsidRDefault="007B4E6C" w:rsidP="00F74487">
            <w:pPr>
              <w:widowControl/>
              <w:autoSpaceDE/>
              <w:autoSpaceDN/>
              <w:adjustRightInd/>
              <w:jc w:val="center"/>
              <w:rPr>
                <w:color w:val="000000" w:themeColor="text1"/>
                <w:sz w:val="22"/>
                <w:szCs w:val="22"/>
              </w:rPr>
            </w:pPr>
            <w:r>
              <w:rPr>
                <w:color w:val="000000" w:themeColor="text1"/>
                <w:sz w:val="22"/>
                <w:szCs w:val="24"/>
              </w:rPr>
              <w:t>21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10CDB14"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BBA2376" w:rsidR="00F74487" w:rsidRPr="005A72BB" w:rsidRDefault="00B31229" w:rsidP="00F74487">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4C788505"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9</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95DE84D" w14:textId="0BABE553" w:rsidR="00F74487" w:rsidRPr="005A72BB" w:rsidRDefault="00A95B0C" w:rsidP="00F74487">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2A59F4D" w14:textId="3F86A049" w:rsidR="00F74487"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5A72BB" w:rsidRPr="005A72BB" w14:paraId="73F48D03"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709735B6" w14:textId="1AD3E4AD" w:rsidR="0024542B"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3F2FF0" w:rsidRPr="005A72BB" w14:paraId="1C3135F0"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07CF55D1"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04B70C1F"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6256018"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B8804E9" w14:textId="54F4E3D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4ED3612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4DC74F9D"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0A818986"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3BF3A62E"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1B6D6549" w14:textId="39E5397B"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14DF2805" w14:textId="77777777" w:rsidTr="007217AF">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5A692932" w:rsidR="003F2FF0" w:rsidRPr="005A72BB" w:rsidRDefault="003F2FF0"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4</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0AC0168D" w:rsidR="003F2FF0" w:rsidRPr="005A72BB" w:rsidRDefault="00A95B0C" w:rsidP="003F2FF0">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67214CD6" w:rsidR="003F2FF0" w:rsidRPr="005A72BB" w:rsidRDefault="00B31229" w:rsidP="003F2FF0">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365C7AC8" w14:textId="14C8444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285CA1" w:rsidRPr="005A72BB" w14:paraId="72345BEF" w14:textId="77777777" w:rsidTr="007217AF">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430BDA1"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49DFC57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5799F12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6601E829" w14:textId="02C14B44"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4619615" w14:textId="77777777" w:rsidTr="007217AF">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6ECB7D3D"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201E3ACF"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9</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1397E227"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3ED0784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7</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16CE2AB7" w14:textId="075F9FC4"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7E497D87" w14:textId="56F39A2F"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7B9C52F"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126394F3"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5518E65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21DDC351"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02695B2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4</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4678EA1A" w14:textId="4AAA72F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D1D960B"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4FADB94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5523017C"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2E49782F"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3975A8A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213298D3" w14:textId="481B2D59"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57E12C2"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46F5B690"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1</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FBB806A"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1</w:t>
            </w:r>
            <w:r w:rsidRPr="005A72BB">
              <w:rPr>
                <w:color w:val="000000" w:themeColor="text1"/>
              </w:rPr>
              <w:t>.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44656BE4" w:rsidR="00285CA1" w:rsidRPr="005A72BB" w:rsidRDefault="00285CA1" w:rsidP="007B4E6C">
            <w:pPr>
              <w:widowControl/>
              <w:autoSpaceDE/>
              <w:autoSpaceDN/>
              <w:adjustRightInd/>
              <w:jc w:val="center"/>
              <w:rPr>
                <w:color w:val="000000" w:themeColor="text1"/>
                <w:sz w:val="22"/>
                <w:szCs w:val="22"/>
              </w:rPr>
            </w:pPr>
            <w:r w:rsidRPr="005A72BB">
              <w:rPr>
                <w:color w:val="000000" w:themeColor="text1"/>
                <w:sz w:val="22"/>
                <w:szCs w:val="24"/>
              </w:rPr>
              <w:t>1</w:t>
            </w:r>
            <w:r w:rsidR="007B4E6C">
              <w:rPr>
                <w:color w:val="000000" w:themeColor="text1"/>
                <w:sz w:val="22"/>
                <w:szCs w:val="24"/>
              </w:rPr>
              <w:t>2</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010C5721"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5DC8961B"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33CD269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60D7F81" w14:textId="6540896D"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10</w:t>
            </w:r>
          </w:p>
        </w:tc>
        <w:tc>
          <w:tcPr>
            <w:tcW w:w="1417" w:type="dxa"/>
            <w:tcBorders>
              <w:top w:val="single" w:sz="4" w:space="0" w:color="auto"/>
              <w:left w:val="nil"/>
              <w:bottom w:val="single" w:sz="4" w:space="0" w:color="auto"/>
              <w:right w:val="single" w:sz="4" w:space="0" w:color="auto"/>
            </w:tcBorders>
            <w:shd w:val="clear" w:color="auto" w:fill="auto"/>
            <w:hideMark/>
          </w:tcPr>
          <w:p w14:paraId="3EE154C6" w14:textId="61BE3D37"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BFB54CE" w14:textId="77777777" w:rsidTr="007217AF">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65F3B6A8" w:rsidR="00285CA1" w:rsidRPr="005A72BB" w:rsidRDefault="00285CA1" w:rsidP="007F187A">
            <w:pPr>
              <w:widowControl/>
              <w:autoSpaceDE/>
              <w:autoSpaceDN/>
              <w:adjustRightInd/>
              <w:jc w:val="center"/>
              <w:rPr>
                <w:color w:val="000000" w:themeColor="text1"/>
                <w:sz w:val="22"/>
                <w:szCs w:val="22"/>
              </w:rPr>
            </w:pPr>
            <w:r w:rsidRPr="005A72BB">
              <w:rPr>
                <w:color w:val="000000" w:themeColor="text1"/>
                <w:sz w:val="22"/>
                <w:szCs w:val="24"/>
              </w:rPr>
              <w:t>1</w:t>
            </w:r>
            <w:r w:rsidR="007F187A">
              <w:rPr>
                <w:color w:val="000000" w:themeColor="text1"/>
                <w:sz w:val="22"/>
                <w:szCs w:val="24"/>
              </w:rPr>
              <w:t>2</w:t>
            </w:r>
            <w:r w:rsidRPr="005A72BB">
              <w:rPr>
                <w:color w:val="000000" w:themeColor="text1"/>
                <w:sz w:val="22"/>
                <w:szCs w:val="24"/>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606F6AA6" w:rsidR="00285CA1" w:rsidRPr="005A72BB" w:rsidRDefault="00285CA1" w:rsidP="007F187A">
            <w:pPr>
              <w:widowControl/>
              <w:autoSpaceDE/>
              <w:autoSpaceDN/>
              <w:adjustRightInd/>
              <w:rPr>
                <w:color w:val="000000" w:themeColor="text1"/>
              </w:rPr>
            </w:pPr>
            <w:r w:rsidRPr="005A72BB">
              <w:rPr>
                <w:color w:val="000000" w:themeColor="text1"/>
              </w:rPr>
              <w:t>Тема 1</w:t>
            </w:r>
            <w:r w:rsidR="007F187A">
              <w:rPr>
                <w:color w:val="000000" w:themeColor="text1"/>
              </w:rPr>
              <w:t>2</w:t>
            </w:r>
            <w:r w:rsidRPr="005A72BB">
              <w:rPr>
                <w:color w:val="000000" w:themeColor="text1"/>
              </w:rPr>
              <w:t>.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22A5C65A" w:rsidR="00285CA1" w:rsidRPr="005A72BB" w:rsidRDefault="007B4E6C" w:rsidP="00285CA1">
            <w:pPr>
              <w:widowControl/>
              <w:autoSpaceDE/>
              <w:autoSpaceDN/>
              <w:adjustRightInd/>
              <w:jc w:val="center"/>
              <w:rPr>
                <w:color w:val="000000" w:themeColor="text1"/>
                <w:sz w:val="22"/>
                <w:szCs w:val="22"/>
              </w:rPr>
            </w:pPr>
            <w:r>
              <w:rPr>
                <w:color w:val="000000" w:themeColor="text1"/>
                <w:sz w:val="22"/>
                <w:szCs w:val="24"/>
              </w:rPr>
              <w:t>9</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4FBCD2FB"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11741740" w:rsidR="00285CA1" w:rsidRPr="005A72BB" w:rsidRDefault="00B31229" w:rsidP="00285CA1">
            <w:pPr>
              <w:widowControl/>
              <w:autoSpaceDE/>
              <w:autoSpaceDN/>
              <w:adjustRightInd/>
              <w:jc w:val="center"/>
              <w:rPr>
                <w:color w:val="000000" w:themeColor="text1"/>
                <w:sz w:val="22"/>
                <w:szCs w:val="22"/>
              </w:rPr>
            </w:pPr>
            <w:r>
              <w:rPr>
                <w:color w:val="000000" w:themeColor="text1"/>
                <w:sz w:val="22"/>
                <w:szCs w:val="24"/>
              </w:rPr>
              <w:t>0</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C22ABC6" w:rsidR="00285CA1" w:rsidRPr="005A72BB" w:rsidRDefault="00A95B0C" w:rsidP="00285CA1">
            <w:pPr>
              <w:widowControl/>
              <w:autoSpaceDE/>
              <w:autoSpaceDN/>
              <w:adjustRightInd/>
              <w:jc w:val="center"/>
              <w:rPr>
                <w:color w:val="000000" w:themeColor="text1"/>
                <w:sz w:val="22"/>
                <w:szCs w:val="22"/>
              </w:rPr>
            </w:pPr>
            <w:r>
              <w:rPr>
                <w:color w:val="000000" w:themeColor="text1"/>
                <w:sz w:val="22"/>
                <w:szCs w:val="24"/>
              </w:rPr>
              <w:t>1</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417" w:type="dxa"/>
            <w:tcBorders>
              <w:top w:val="single" w:sz="4" w:space="0" w:color="auto"/>
              <w:left w:val="nil"/>
              <w:bottom w:val="single" w:sz="4" w:space="0" w:color="auto"/>
              <w:right w:val="single" w:sz="4" w:space="0" w:color="auto"/>
            </w:tcBorders>
            <w:shd w:val="clear" w:color="auto" w:fill="auto"/>
            <w:hideMark/>
          </w:tcPr>
          <w:p w14:paraId="4698B8EE" w14:textId="05EA1C8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5A72BB" w:rsidRPr="005A72BB" w14:paraId="100D8849" w14:textId="77777777" w:rsidTr="007217AF">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5EA13FC" w14:textId="13C459AD" w:rsidR="00F74487" w:rsidRPr="00821C80" w:rsidRDefault="00F74487" w:rsidP="007B4E6C">
            <w:pPr>
              <w:widowControl/>
              <w:autoSpaceDE/>
              <w:autoSpaceDN/>
              <w:adjustRightInd/>
              <w:rPr>
                <w:color w:val="000000" w:themeColor="text1"/>
                <w:sz w:val="14"/>
                <w:szCs w:val="14"/>
              </w:rPr>
            </w:pPr>
            <w:r w:rsidRPr="00821C80">
              <w:rPr>
                <w:color w:val="000000" w:themeColor="text1"/>
                <w:sz w:val="14"/>
                <w:szCs w:val="14"/>
              </w:rPr>
              <w:t>Согласно учебному плану:</w:t>
            </w:r>
            <w:r w:rsidR="00821C80" w:rsidRPr="00821C80">
              <w:rPr>
                <w:color w:val="000000" w:themeColor="text1"/>
                <w:sz w:val="14"/>
                <w:szCs w:val="14"/>
              </w:rPr>
              <w:t xml:space="preserve"> </w:t>
            </w:r>
            <w:r w:rsidR="007B4E6C">
              <w:rPr>
                <w:color w:val="000000" w:themeColor="text1"/>
                <w:sz w:val="14"/>
                <w:szCs w:val="14"/>
              </w:rPr>
              <w:t>расчетно-аналитическая работа</w:t>
            </w:r>
          </w:p>
        </w:tc>
      </w:tr>
      <w:tr w:rsidR="005A72BB" w:rsidRPr="005A72BB" w14:paraId="548E09E4" w14:textId="77777777" w:rsidTr="007217AF">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654B6A4B" w14:textId="77777777" w:rsidR="00BE6368" w:rsidRPr="009859CF" w:rsidRDefault="00BE6368" w:rsidP="00BE6368">
      <w:pPr>
        <w:jc w:val="both"/>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05767B94" w14:textId="77777777" w:rsidR="007B4E6C" w:rsidRDefault="007B4E6C" w:rsidP="003F0815">
      <w:pPr>
        <w:ind w:firstLine="709"/>
        <w:jc w:val="both"/>
        <w:rPr>
          <w:color w:val="000000" w:themeColor="text1"/>
          <w:sz w:val="28"/>
          <w:szCs w:val="28"/>
        </w:rPr>
      </w:pPr>
    </w:p>
    <w:p w14:paraId="71A2D5B4" w14:textId="65991423" w:rsidR="007B4E6C" w:rsidRPr="006B3600" w:rsidRDefault="007B4E6C" w:rsidP="007B4E6C">
      <w:pPr>
        <w:ind w:left="1140"/>
        <w:jc w:val="right"/>
        <w:rPr>
          <w:color w:val="000000" w:themeColor="text1"/>
          <w:sz w:val="28"/>
          <w:szCs w:val="28"/>
        </w:rPr>
      </w:pPr>
      <w:r w:rsidRPr="00612C47">
        <w:rPr>
          <w:color w:val="000000" w:themeColor="text1"/>
          <w:sz w:val="28"/>
          <w:szCs w:val="28"/>
        </w:rPr>
        <w:t>Очно-заочная форма обучения</w:t>
      </w:r>
      <w:r w:rsidRPr="006B3600">
        <w:rPr>
          <w:color w:val="000000" w:themeColor="text1"/>
          <w:sz w:val="28"/>
          <w:szCs w:val="28"/>
        </w:rPr>
        <w:t xml:space="preserve"> </w:t>
      </w:r>
    </w:p>
    <w:tbl>
      <w:tblPr>
        <w:tblW w:w="10201" w:type="dxa"/>
        <w:jc w:val="center"/>
        <w:tblLook w:val="04A0" w:firstRow="1" w:lastRow="0" w:firstColumn="1" w:lastColumn="0" w:noHBand="0" w:noVBand="1"/>
      </w:tblPr>
      <w:tblGrid>
        <w:gridCol w:w="557"/>
        <w:gridCol w:w="2832"/>
        <w:gridCol w:w="851"/>
        <w:gridCol w:w="850"/>
        <w:gridCol w:w="957"/>
        <w:gridCol w:w="1201"/>
        <w:gridCol w:w="1386"/>
        <w:gridCol w:w="1567"/>
      </w:tblGrid>
      <w:tr w:rsidR="00B53D6F" w14:paraId="26137EDC" w14:textId="77777777" w:rsidTr="007217AF">
        <w:trPr>
          <w:trHeigh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E67143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F37B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Наименование тем (разделов) дисципли</w:t>
            </w:r>
            <w:r>
              <w:rPr>
                <w:b/>
                <w:bCs/>
                <w:color w:val="000000" w:themeColor="text1"/>
                <w:sz w:val="22"/>
                <w:szCs w:val="22"/>
                <w:lang w:eastAsia="en-US"/>
              </w:rPr>
              <w:softHyphen/>
              <w:t>ны</w:t>
            </w:r>
          </w:p>
        </w:tc>
        <w:tc>
          <w:tcPr>
            <w:tcW w:w="5247" w:type="dxa"/>
            <w:gridSpan w:val="5"/>
            <w:tcBorders>
              <w:top w:val="single" w:sz="4" w:space="0" w:color="auto"/>
              <w:left w:val="nil"/>
              <w:bottom w:val="single" w:sz="4" w:space="0" w:color="auto"/>
              <w:right w:val="single" w:sz="4" w:space="0" w:color="auto"/>
            </w:tcBorders>
            <w:shd w:val="clear" w:color="auto" w:fill="FFFFFF"/>
            <w:vAlign w:val="center"/>
            <w:hideMark/>
          </w:tcPr>
          <w:p w14:paraId="4288D75F"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Трудоемкость в часах</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BB2F55" w14:textId="61729B03" w:rsidR="00B53D6F" w:rsidRDefault="00B53D6F" w:rsidP="007217A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Формы текущего контроля успеваемости</w:t>
            </w:r>
          </w:p>
        </w:tc>
      </w:tr>
      <w:tr w:rsidR="00B53D6F" w14:paraId="27E6817C" w14:textId="77777777" w:rsidTr="007217AF">
        <w:trPr>
          <w:trHeight w:val="52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4F6937D"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0CE3" w14:textId="77777777" w:rsidR="00B53D6F" w:rsidRDefault="00B53D6F">
            <w:pPr>
              <w:widowControl/>
              <w:autoSpaceDE/>
              <w:autoSpaceDN/>
              <w:adjustRightInd/>
              <w:spacing w:line="276" w:lineRule="auto"/>
              <w:rPr>
                <w:b/>
                <w:bCs/>
                <w:color w:val="000000"/>
                <w:sz w:val="22"/>
                <w:szCs w:val="22"/>
                <w:lang w:eastAsia="en-US"/>
              </w:rPr>
            </w:pPr>
          </w:p>
        </w:tc>
        <w:tc>
          <w:tcPr>
            <w:tcW w:w="851" w:type="dxa"/>
            <w:vMerge w:val="restart"/>
            <w:tcBorders>
              <w:top w:val="nil"/>
              <w:left w:val="single" w:sz="4" w:space="0" w:color="auto"/>
              <w:bottom w:val="single" w:sz="4" w:space="0" w:color="auto"/>
              <w:right w:val="single" w:sz="4" w:space="0" w:color="auto"/>
            </w:tcBorders>
            <w:shd w:val="clear" w:color="auto" w:fill="FFFFFF"/>
            <w:vAlign w:val="center"/>
            <w:hideMark/>
          </w:tcPr>
          <w:p w14:paraId="154C1837"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Всего</w:t>
            </w:r>
          </w:p>
        </w:tc>
        <w:tc>
          <w:tcPr>
            <w:tcW w:w="3009" w:type="dxa"/>
            <w:gridSpan w:val="3"/>
            <w:tcBorders>
              <w:top w:val="single" w:sz="4" w:space="0" w:color="auto"/>
              <w:left w:val="nil"/>
              <w:bottom w:val="single" w:sz="4" w:space="0" w:color="auto"/>
              <w:right w:val="single" w:sz="4" w:space="0" w:color="auto"/>
            </w:tcBorders>
            <w:shd w:val="clear" w:color="auto" w:fill="FFFFFF"/>
            <w:vAlign w:val="center"/>
            <w:hideMark/>
          </w:tcPr>
          <w:p w14:paraId="2349AEDA" w14:textId="24BE4576" w:rsidR="00B53D6F" w:rsidRDefault="007217AF">
            <w:pPr>
              <w:widowControl/>
              <w:autoSpaceDE/>
              <w:adjustRightInd/>
              <w:spacing w:line="276" w:lineRule="auto"/>
              <w:jc w:val="center"/>
              <w:rPr>
                <w:b/>
                <w:bCs/>
                <w:color w:val="000000"/>
                <w:sz w:val="22"/>
                <w:szCs w:val="22"/>
                <w:lang w:eastAsia="en-US"/>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387" w:type="dxa"/>
            <w:vMerge w:val="restart"/>
            <w:tcBorders>
              <w:top w:val="nil"/>
              <w:left w:val="single" w:sz="4" w:space="0" w:color="auto"/>
              <w:bottom w:val="single" w:sz="4" w:space="0" w:color="auto"/>
              <w:right w:val="single" w:sz="4" w:space="0" w:color="auto"/>
            </w:tcBorders>
            <w:shd w:val="clear" w:color="auto" w:fill="FFFFFF"/>
            <w:vAlign w:val="center"/>
            <w:hideMark/>
          </w:tcPr>
          <w:p w14:paraId="5CC5B5DD" w14:textId="77777777" w:rsidR="00B53D6F" w:rsidRDefault="00B53D6F">
            <w:pPr>
              <w:widowControl/>
              <w:autoSpaceDE/>
              <w:adjustRightInd/>
              <w:spacing w:line="276" w:lineRule="auto"/>
              <w:jc w:val="center"/>
              <w:rPr>
                <w:b/>
                <w:bCs/>
                <w:color w:val="000000"/>
                <w:sz w:val="19"/>
                <w:szCs w:val="19"/>
                <w:lang w:eastAsia="en-US"/>
              </w:rPr>
            </w:pPr>
            <w:r>
              <w:rPr>
                <w:b/>
                <w:bCs/>
                <w:color w:val="000000" w:themeColor="text1"/>
                <w:sz w:val="19"/>
                <w:szCs w:val="19"/>
                <w:lang w:eastAsia="en-US"/>
              </w:rPr>
              <w:t>Самостоя</w:t>
            </w:r>
            <w:r>
              <w:rPr>
                <w:b/>
                <w:bCs/>
                <w:color w:val="000000" w:themeColor="text1"/>
                <w:sz w:val="19"/>
                <w:szCs w:val="19"/>
                <w:lang w:eastAsia="en-US"/>
              </w:rPr>
              <w:softHyphen/>
              <w:t>тельная ра</w:t>
            </w:r>
            <w:r>
              <w:rPr>
                <w:b/>
                <w:bCs/>
                <w:color w:val="000000" w:themeColor="text1"/>
                <w:sz w:val="19"/>
                <w:szCs w:val="19"/>
                <w:lang w:eastAsia="en-US"/>
              </w:rPr>
              <w:softHyphen/>
              <w:t>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DEC2DE" w14:textId="77777777" w:rsidR="00B53D6F" w:rsidRDefault="00B53D6F">
            <w:pPr>
              <w:widowControl/>
              <w:autoSpaceDE/>
              <w:autoSpaceDN/>
              <w:adjustRightInd/>
              <w:spacing w:line="276" w:lineRule="auto"/>
              <w:rPr>
                <w:b/>
                <w:bCs/>
                <w:color w:val="000000"/>
                <w:sz w:val="22"/>
                <w:szCs w:val="22"/>
                <w:lang w:eastAsia="en-US"/>
              </w:rPr>
            </w:pPr>
          </w:p>
        </w:tc>
      </w:tr>
      <w:tr w:rsidR="00B53D6F" w14:paraId="53C9CBC2" w14:textId="77777777" w:rsidTr="007217AF">
        <w:trPr>
          <w:trHeight w:val="75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1024CC9"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9395"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52AFCA" w14:textId="77777777" w:rsidR="00B53D6F" w:rsidRDefault="00B53D6F">
            <w:pPr>
              <w:widowControl/>
              <w:autoSpaceDE/>
              <w:autoSpaceDN/>
              <w:adjustRightInd/>
              <w:spacing w:line="276" w:lineRule="auto"/>
              <w:rPr>
                <w:b/>
                <w:bCs/>
                <w:color w:val="000000"/>
                <w:sz w:val="22"/>
                <w:szCs w:val="22"/>
                <w:lang w:eastAsia="en-US"/>
              </w:rPr>
            </w:pPr>
          </w:p>
        </w:tc>
        <w:tc>
          <w:tcPr>
            <w:tcW w:w="850" w:type="dxa"/>
            <w:tcBorders>
              <w:top w:val="nil"/>
              <w:left w:val="nil"/>
              <w:bottom w:val="single" w:sz="4" w:space="0" w:color="auto"/>
              <w:right w:val="single" w:sz="4" w:space="0" w:color="auto"/>
            </w:tcBorders>
            <w:shd w:val="clear" w:color="auto" w:fill="FFFFFF"/>
            <w:vAlign w:val="center"/>
            <w:hideMark/>
          </w:tcPr>
          <w:p w14:paraId="0E2ED178"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Общая</w:t>
            </w:r>
          </w:p>
        </w:tc>
        <w:tc>
          <w:tcPr>
            <w:tcW w:w="958" w:type="dxa"/>
            <w:tcBorders>
              <w:top w:val="nil"/>
              <w:left w:val="nil"/>
              <w:bottom w:val="single" w:sz="4" w:space="0" w:color="auto"/>
              <w:right w:val="single" w:sz="4" w:space="0" w:color="auto"/>
            </w:tcBorders>
            <w:shd w:val="clear" w:color="auto" w:fill="FFFFFF"/>
            <w:vAlign w:val="center"/>
            <w:hideMark/>
          </w:tcPr>
          <w:p w14:paraId="3526B073"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Лекции</w:t>
            </w:r>
          </w:p>
        </w:tc>
        <w:tc>
          <w:tcPr>
            <w:tcW w:w="1201" w:type="dxa"/>
            <w:tcBorders>
              <w:top w:val="nil"/>
              <w:left w:val="nil"/>
              <w:bottom w:val="single" w:sz="4" w:space="0" w:color="auto"/>
              <w:right w:val="single" w:sz="4" w:space="0" w:color="auto"/>
            </w:tcBorders>
            <w:shd w:val="clear" w:color="auto" w:fill="FFFFFF"/>
            <w:vAlign w:val="center"/>
            <w:hideMark/>
          </w:tcPr>
          <w:p w14:paraId="284C0D09"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Семинары, практичес</w:t>
            </w:r>
            <w:r>
              <w:rPr>
                <w:bCs/>
                <w:color w:val="000000" w:themeColor="text1"/>
                <w:sz w:val="19"/>
                <w:szCs w:val="19"/>
                <w:lang w:eastAsia="en-US"/>
              </w:rPr>
              <w:softHyphen/>
              <w:t>кие занятия</w:t>
            </w:r>
          </w:p>
        </w:tc>
        <w:tc>
          <w:tcPr>
            <w:tcW w:w="1387" w:type="dxa"/>
            <w:vMerge/>
            <w:tcBorders>
              <w:top w:val="nil"/>
              <w:left w:val="single" w:sz="4" w:space="0" w:color="auto"/>
              <w:bottom w:val="single" w:sz="4" w:space="0" w:color="auto"/>
              <w:right w:val="single" w:sz="4" w:space="0" w:color="auto"/>
            </w:tcBorders>
            <w:vAlign w:val="center"/>
            <w:hideMark/>
          </w:tcPr>
          <w:p w14:paraId="089CE345" w14:textId="77777777" w:rsidR="00B53D6F" w:rsidRDefault="00B53D6F">
            <w:pPr>
              <w:widowControl/>
              <w:autoSpaceDE/>
              <w:autoSpaceDN/>
              <w:adjustRightInd/>
              <w:spacing w:line="276" w:lineRule="auto"/>
              <w:rPr>
                <w:b/>
                <w:bCs/>
                <w:color w:val="000000"/>
                <w:sz w:val="19"/>
                <w:szCs w:val="19"/>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C78F1C" w14:textId="77777777" w:rsidR="00B53D6F" w:rsidRDefault="00B53D6F">
            <w:pPr>
              <w:widowControl/>
              <w:autoSpaceDE/>
              <w:autoSpaceDN/>
              <w:adjustRightInd/>
              <w:spacing w:line="276" w:lineRule="auto"/>
              <w:rPr>
                <w:b/>
                <w:bCs/>
                <w:color w:val="000000"/>
                <w:sz w:val="22"/>
                <w:szCs w:val="22"/>
                <w:lang w:eastAsia="en-US"/>
              </w:rPr>
            </w:pPr>
          </w:p>
        </w:tc>
      </w:tr>
      <w:tr w:rsidR="00B53D6F" w14:paraId="5DC50EC3"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F9AC038" w14:textId="77777777" w:rsidR="00B53D6F" w:rsidRDefault="00B53D6F">
            <w:pPr>
              <w:widowControl/>
              <w:autoSpaceDE/>
              <w:adjustRightInd/>
              <w:spacing w:line="276" w:lineRule="auto"/>
              <w:jc w:val="center"/>
              <w:rPr>
                <w:color w:val="000000"/>
                <w:lang w:eastAsia="en-US"/>
              </w:rPr>
            </w:pPr>
            <w:r>
              <w:rPr>
                <w:color w:val="000000" w:themeColor="text1"/>
                <w:lang w:eastAsia="en-US"/>
              </w:rPr>
              <w:t>1.</w:t>
            </w:r>
          </w:p>
        </w:tc>
        <w:tc>
          <w:tcPr>
            <w:tcW w:w="2837" w:type="dxa"/>
            <w:tcBorders>
              <w:top w:val="nil"/>
              <w:left w:val="nil"/>
              <w:bottom w:val="single" w:sz="4" w:space="0" w:color="auto"/>
              <w:right w:val="single" w:sz="4" w:space="0" w:color="auto"/>
            </w:tcBorders>
            <w:shd w:val="clear" w:color="auto" w:fill="FFFFFF"/>
            <w:vAlign w:val="center"/>
            <w:hideMark/>
          </w:tcPr>
          <w:p w14:paraId="6ECD1003" w14:textId="77777777" w:rsidR="00B53D6F" w:rsidRDefault="00B53D6F">
            <w:pPr>
              <w:widowControl/>
              <w:autoSpaceDE/>
              <w:adjustRightInd/>
              <w:spacing w:line="276" w:lineRule="auto"/>
              <w:rPr>
                <w:color w:val="000000"/>
                <w:lang w:eastAsia="en-US"/>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auto" w:fill="FFFFFF"/>
            <w:vAlign w:val="center"/>
            <w:hideMark/>
          </w:tcPr>
          <w:p w14:paraId="4BEC440B" w14:textId="76DA92B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850" w:type="dxa"/>
            <w:tcBorders>
              <w:top w:val="nil"/>
              <w:left w:val="nil"/>
              <w:bottom w:val="single" w:sz="4" w:space="0" w:color="auto"/>
              <w:right w:val="single" w:sz="4" w:space="0" w:color="auto"/>
            </w:tcBorders>
            <w:shd w:val="clear" w:color="auto" w:fill="FFFFFF"/>
            <w:vAlign w:val="center"/>
            <w:hideMark/>
          </w:tcPr>
          <w:p w14:paraId="41FB24B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5ABBC48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706FAFF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07BF25D3" w14:textId="7D0A5B9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4B1ACA05" w14:textId="77777777" w:rsidR="00B53D6F" w:rsidRDefault="00B53D6F">
            <w:pPr>
              <w:widowControl/>
              <w:autoSpaceDE/>
              <w:adjustRightInd/>
              <w:spacing w:line="276" w:lineRule="auto"/>
              <w:rPr>
                <w:color w:val="000000"/>
                <w:sz w:val="14"/>
                <w:szCs w:val="14"/>
                <w:lang w:eastAsia="en-US"/>
              </w:rPr>
            </w:pPr>
            <w:r>
              <w:rPr>
                <w:color w:val="000000" w:themeColor="text1"/>
                <w:sz w:val="14"/>
                <w:szCs w:val="14"/>
                <w:lang w:eastAsia="en-US"/>
              </w:rPr>
              <w:t>Тестирование</w:t>
            </w:r>
          </w:p>
        </w:tc>
      </w:tr>
      <w:tr w:rsidR="00B53D6F" w14:paraId="1AE1A2F0"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BD42CB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2837" w:type="dxa"/>
            <w:tcBorders>
              <w:top w:val="nil"/>
              <w:left w:val="nil"/>
              <w:bottom w:val="single" w:sz="4" w:space="0" w:color="auto"/>
              <w:right w:val="single" w:sz="4" w:space="0" w:color="auto"/>
            </w:tcBorders>
            <w:shd w:val="clear" w:color="auto" w:fill="FFFFFF"/>
            <w:vAlign w:val="center"/>
            <w:hideMark/>
          </w:tcPr>
          <w:p w14:paraId="45C4A5E6" w14:textId="77777777" w:rsidR="00B53D6F" w:rsidRDefault="00B53D6F">
            <w:pPr>
              <w:widowControl/>
              <w:autoSpaceDE/>
              <w:adjustRightInd/>
              <w:spacing w:line="276" w:lineRule="auto"/>
              <w:rPr>
                <w:color w:val="000000"/>
                <w:lang w:eastAsia="en-US"/>
              </w:rPr>
            </w:pPr>
            <w:r>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auto" w:fill="FFFFFF"/>
            <w:vAlign w:val="center"/>
            <w:hideMark/>
          </w:tcPr>
          <w:p w14:paraId="241D4997" w14:textId="196F55E6" w:rsidR="00B53D6F" w:rsidRDefault="00DE3B2F">
            <w:pPr>
              <w:widowControl/>
              <w:autoSpaceDE/>
              <w:adjustRightInd/>
              <w:spacing w:line="276" w:lineRule="auto"/>
              <w:jc w:val="center"/>
              <w:rPr>
                <w:color w:val="000000"/>
                <w:lang w:eastAsia="en-US"/>
              </w:rPr>
            </w:pPr>
            <w:r>
              <w:rPr>
                <w:bCs/>
                <w:color w:val="000000" w:themeColor="text1"/>
                <w:lang w:eastAsia="en-US"/>
              </w:rPr>
              <w:t>21</w:t>
            </w:r>
          </w:p>
        </w:tc>
        <w:tc>
          <w:tcPr>
            <w:tcW w:w="850" w:type="dxa"/>
            <w:tcBorders>
              <w:top w:val="nil"/>
              <w:left w:val="nil"/>
              <w:bottom w:val="single" w:sz="4" w:space="0" w:color="auto"/>
              <w:right w:val="single" w:sz="4" w:space="0" w:color="auto"/>
            </w:tcBorders>
            <w:shd w:val="clear" w:color="auto" w:fill="FFFFFF"/>
            <w:vAlign w:val="center"/>
            <w:hideMark/>
          </w:tcPr>
          <w:p w14:paraId="129CE1F3" w14:textId="68846BED" w:rsidR="00B53D6F" w:rsidRDefault="007B4E6C">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2794F4AE" w14:textId="515567BA"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87B830B" w14:textId="0CDE9D34" w:rsidR="00B53D6F" w:rsidRDefault="007B4E6C">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55EE994" w14:textId="7D50CD2E"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7</w:t>
            </w:r>
          </w:p>
        </w:tc>
        <w:tc>
          <w:tcPr>
            <w:tcW w:w="1559" w:type="dxa"/>
            <w:tcBorders>
              <w:top w:val="nil"/>
              <w:left w:val="nil"/>
              <w:bottom w:val="single" w:sz="4" w:space="0" w:color="auto"/>
              <w:right w:val="single" w:sz="4" w:space="0" w:color="auto"/>
            </w:tcBorders>
            <w:shd w:val="clear" w:color="auto" w:fill="FFFFFF"/>
            <w:vAlign w:val="center"/>
            <w:hideMark/>
          </w:tcPr>
          <w:p w14:paraId="3533AF87" w14:textId="24D4B683" w:rsidR="00B53D6F" w:rsidRDefault="00B53D6F" w:rsidP="00B53D6F">
            <w:pPr>
              <w:widowControl/>
              <w:autoSpaceDE/>
              <w:adjustRightInd/>
              <w:spacing w:line="276" w:lineRule="auto"/>
              <w:rPr>
                <w:color w:val="000000"/>
                <w:sz w:val="14"/>
                <w:szCs w:val="14"/>
                <w:lang w:eastAsia="en-US"/>
              </w:rPr>
            </w:pPr>
            <w:r>
              <w:rPr>
                <w:color w:val="000000" w:themeColor="text1"/>
                <w:sz w:val="14"/>
                <w:szCs w:val="14"/>
                <w:lang w:eastAsia="en-US"/>
              </w:rPr>
              <w:t xml:space="preserve">Тестирование Выполнение РАР </w:t>
            </w:r>
          </w:p>
        </w:tc>
      </w:tr>
      <w:tr w:rsidR="00B53D6F" w14:paraId="7D86C6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5D34A3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2837" w:type="dxa"/>
            <w:tcBorders>
              <w:top w:val="nil"/>
              <w:left w:val="nil"/>
              <w:bottom w:val="single" w:sz="4" w:space="0" w:color="auto"/>
              <w:right w:val="single" w:sz="4" w:space="0" w:color="auto"/>
            </w:tcBorders>
            <w:shd w:val="clear" w:color="auto" w:fill="FFFFFF"/>
            <w:vAlign w:val="center"/>
            <w:hideMark/>
          </w:tcPr>
          <w:p w14:paraId="4769EA89"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auto" w:fill="FFFFFF"/>
            <w:vAlign w:val="center"/>
            <w:hideMark/>
          </w:tcPr>
          <w:p w14:paraId="455765A2" w14:textId="6664491E" w:rsidR="00B53D6F" w:rsidRDefault="007B4E6C"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850" w:type="dxa"/>
            <w:tcBorders>
              <w:top w:val="nil"/>
              <w:left w:val="nil"/>
              <w:bottom w:val="single" w:sz="4" w:space="0" w:color="auto"/>
              <w:right w:val="single" w:sz="4" w:space="0" w:color="auto"/>
            </w:tcBorders>
            <w:shd w:val="clear" w:color="auto" w:fill="FFFFFF"/>
            <w:vAlign w:val="center"/>
            <w:hideMark/>
          </w:tcPr>
          <w:p w14:paraId="44E2C5D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4ACD196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3954831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A371C04" w14:textId="1D3B17D1" w:rsidR="00B53D6F" w:rsidRDefault="00DE3B2F" w:rsidP="00DE3B2F">
            <w:pPr>
              <w:widowControl/>
              <w:autoSpaceDE/>
              <w:adjustRightInd/>
              <w:spacing w:line="276" w:lineRule="auto"/>
              <w:jc w:val="center"/>
              <w:rPr>
                <w:color w:val="000000"/>
                <w:lang w:eastAsia="en-US"/>
              </w:rPr>
            </w:pPr>
            <w:r>
              <w:rPr>
                <w:bCs/>
                <w:color w:val="000000" w:themeColor="text1"/>
                <w:lang w:eastAsia="en-US"/>
              </w:rPr>
              <w:t>9</w:t>
            </w:r>
          </w:p>
        </w:tc>
        <w:tc>
          <w:tcPr>
            <w:tcW w:w="1559" w:type="dxa"/>
            <w:tcBorders>
              <w:top w:val="nil"/>
              <w:left w:val="nil"/>
              <w:bottom w:val="single" w:sz="4" w:space="0" w:color="auto"/>
              <w:right w:val="single" w:sz="4" w:space="0" w:color="auto"/>
            </w:tcBorders>
            <w:shd w:val="clear" w:color="auto" w:fill="FFFFFF"/>
            <w:vAlign w:val="center"/>
            <w:hideMark/>
          </w:tcPr>
          <w:p w14:paraId="2F3ACAE7" w14:textId="21C097A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5BA3CF04"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829A0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2837" w:type="dxa"/>
            <w:tcBorders>
              <w:top w:val="nil"/>
              <w:left w:val="nil"/>
              <w:bottom w:val="single" w:sz="4" w:space="0" w:color="auto"/>
              <w:right w:val="single" w:sz="4" w:space="0" w:color="auto"/>
            </w:tcBorders>
            <w:shd w:val="clear" w:color="auto" w:fill="FFFFFF"/>
            <w:vAlign w:val="center"/>
            <w:hideMark/>
          </w:tcPr>
          <w:p w14:paraId="4B5AAFF7"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auto" w:fill="FFFFFF"/>
            <w:vAlign w:val="center"/>
            <w:hideMark/>
          </w:tcPr>
          <w:p w14:paraId="711D78E2" w14:textId="56BD377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12B3745C" w14:textId="6DD10A90"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983A373" w14:textId="2FBA1DA3"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A2224D5" w14:textId="5EBD20EF"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AEBBFBE" w14:textId="5816B35C"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3127B6FD" w14:textId="054C44A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5B01FCC"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49B4C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5.</w:t>
            </w:r>
          </w:p>
        </w:tc>
        <w:tc>
          <w:tcPr>
            <w:tcW w:w="2837" w:type="dxa"/>
            <w:tcBorders>
              <w:top w:val="nil"/>
              <w:left w:val="nil"/>
              <w:bottom w:val="single" w:sz="4" w:space="0" w:color="auto"/>
              <w:right w:val="single" w:sz="4" w:space="0" w:color="auto"/>
            </w:tcBorders>
            <w:shd w:val="clear" w:color="auto" w:fill="FFFFFF"/>
            <w:vAlign w:val="center"/>
            <w:hideMark/>
          </w:tcPr>
          <w:p w14:paraId="44A823F5"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auto" w:fill="FFFFFF"/>
            <w:vAlign w:val="center"/>
            <w:hideMark/>
          </w:tcPr>
          <w:p w14:paraId="017851AA" w14:textId="7A2E2B89"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7FE18A3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A7F9D2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5CBC78E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4577BF77" w14:textId="7BD5AA10" w:rsidR="00B53D6F" w:rsidRDefault="00B53D6F" w:rsidP="007B4E6C">
            <w:pPr>
              <w:widowControl/>
              <w:autoSpaceDE/>
              <w:adjustRightInd/>
              <w:spacing w:line="276" w:lineRule="auto"/>
              <w:jc w:val="center"/>
              <w:rPr>
                <w:color w:val="000000"/>
                <w:lang w:eastAsia="en-US"/>
              </w:rPr>
            </w:pPr>
            <w:r>
              <w:rPr>
                <w:bCs/>
                <w:color w:val="000000" w:themeColor="text1"/>
                <w:lang w:eastAsia="en-US"/>
              </w:rPr>
              <w:t>1</w:t>
            </w:r>
            <w:r w:rsidR="007B4E6C">
              <w:rPr>
                <w:bCs/>
                <w:color w:val="000000" w:themeColor="text1"/>
                <w:lang w:eastAsia="en-US"/>
              </w:rPr>
              <w:t>4</w:t>
            </w:r>
          </w:p>
        </w:tc>
        <w:tc>
          <w:tcPr>
            <w:tcW w:w="1559" w:type="dxa"/>
            <w:tcBorders>
              <w:top w:val="nil"/>
              <w:left w:val="nil"/>
              <w:bottom w:val="single" w:sz="4" w:space="0" w:color="auto"/>
              <w:right w:val="single" w:sz="4" w:space="0" w:color="auto"/>
            </w:tcBorders>
            <w:shd w:val="clear" w:color="auto" w:fill="FFFFFF"/>
            <w:vAlign w:val="center"/>
            <w:hideMark/>
          </w:tcPr>
          <w:p w14:paraId="1DF907E2" w14:textId="256F389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1EF6DE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0C0C5E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6.</w:t>
            </w:r>
          </w:p>
        </w:tc>
        <w:tc>
          <w:tcPr>
            <w:tcW w:w="2837" w:type="dxa"/>
            <w:tcBorders>
              <w:top w:val="nil"/>
              <w:left w:val="nil"/>
              <w:bottom w:val="single" w:sz="4" w:space="0" w:color="auto"/>
              <w:right w:val="single" w:sz="4" w:space="0" w:color="auto"/>
            </w:tcBorders>
            <w:shd w:val="clear" w:color="auto" w:fill="FFFFFF"/>
            <w:vAlign w:val="center"/>
            <w:hideMark/>
          </w:tcPr>
          <w:p w14:paraId="7E740A7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auto" w:fill="FFFFFF"/>
            <w:vAlign w:val="center"/>
            <w:hideMark/>
          </w:tcPr>
          <w:p w14:paraId="44C1C315" w14:textId="48F9309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4</w:t>
            </w:r>
          </w:p>
        </w:tc>
        <w:tc>
          <w:tcPr>
            <w:tcW w:w="850" w:type="dxa"/>
            <w:tcBorders>
              <w:top w:val="nil"/>
              <w:left w:val="nil"/>
              <w:bottom w:val="single" w:sz="4" w:space="0" w:color="auto"/>
              <w:right w:val="single" w:sz="4" w:space="0" w:color="auto"/>
            </w:tcBorders>
            <w:shd w:val="clear" w:color="auto" w:fill="FFFFFF"/>
            <w:vAlign w:val="center"/>
            <w:hideMark/>
          </w:tcPr>
          <w:p w14:paraId="5865D1D2" w14:textId="2ADEF724"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552F53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39AE3E0" w14:textId="2170751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3824BF60" w14:textId="0C19E355"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74CE85C9" w14:textId="668359E0"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113F35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957F06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7.</w:t>
            </w:r>
          </w:p>
        </w:tc>
        <w:tc>
          <w:tcPr>
            <w:tcW w:w="2837" w:type="dxa"/>
            <w:tcBorders>
              <w:top w:val="nil"/>
              <w:left w:val="nil"/>
              <w:bottom w:val="single" w:sz="4" w:space="0" w:color="auto"/>
              <w:right w:val="single" w:sz="4" w:space="0" w:color="auto"/>
            </w:tcBorders>
            <w:shd w:val="clear" w:color="auto" w:fill="FFFFFF"/>
            <w:vAlign w:val="center"/>
            <w:hideMark/>
          </w:tcPr>
          <w:p w14:paraId="4DADEC04"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auto" w:fill="FFFFFF"/>
            <w:vAlign w:val="center"/>
            <w:hideMark/>
          </w:tcPr>
          <w:p w14:paraId="24443E6E" w14:textId="543CB58D"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691BC7CB" w14:textId="71FD6066"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9CC9BAC" w14:textId="5792DB70"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697D0906" w14:textId="7732BFD9" w:rsidR="00B53D6F" w:rsidRDefault="007B4E6C"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7CD00876" w14:textId="0F62A96B" w:rsidR="00B53D6F" w:rsidRDefault="007B4E6C"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0</w:t>
            </w:r>
          </w:p>
        </w:tc>
        <w:tc>
          <w:tcPr>
            <w:tcW w:w="1559" w:type="dxa"/>
            <w:tcBorders>
              <w:top w:val="nil"/>
              <w:left w:val="nil"/>
              <w:bottom w:val="single" w:sz="4" w:space="0" w:color="auto"/>
              <w:right w:val="single" w:sz="4" w:space="0" w:color="auto"/>
            </w:tcBorders>
            <w:shd w:val="clear" w:color="auto" w:fill="FFFFFF"/>
            <w:vAlign w:val="center"/>
            <w:hideMark/>
          </w:tcPr>
          <w:p w14:paraId="53E19C8A" w14:textId="3DBAB7D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E4B8AB"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0FEA6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2837" w:type="dxa"/>
            <w:tcBorders>
              <w:top w:val="nil"/>
              <w:left w:val="nil"/>
              <w:bottom w:val="single" w:sz="4" w:space="0" w:color="auto"/>
              <w:right w:val="single" w:sz="4" w:space="0" w:color="auto"/>
            </w:tcBorders>
            <w:shd w:val="clear" w:color="auto" w:fill="FFFFFF"/>
            <w:vAlign w:val="center"/>
            <w:hideMark/>
          </w:tcPr>
          <w:p w14:paraId="04341DC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auto" w:fill="FFFFFF"/>
            <w:vAlign w:val="center"/>
            <w:hideMark/>
          </w:tcPr>
          <w:p w14:paraId="5E664C54" w14:textId="7E17E686"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158B1CD7" w14:textId="2F68B6F1" w:rsidR="00B53D6F" w:rsidRDefault="007B4E6C"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14DE3448" w14:textId="0C423B2A" w:rsidR="00B53D6F" w:rsidRDefault="007B4E6C"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2B886F4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2C217DFD" w14:textId="41F8A326"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5</w:t>
            </w:r>
          </w:p>
        </w:tc>
        <w:tc>
          <w:tcPr>
            <w:tcW w:w="1559" w:type="dxa"/>
            <w:tcBorders>
              <w:top w:val="nil"/>
              <w:left w:val="nil"/>
              <w:bottom w:val="single" w:sz="4" w:space="0" w:color="auto"/>
              <w:right w:val="single" w:sz="4" w:space="0" w:color="auto"/>
            </w:tcBorders>
            <w:shd w:val="clear" w:color="auto" w:fill="FFFFFF"/>
            <w:vAlign w:val="center"/>
            <w:hideMark/>
          </w:tcPr>
          <w:p w14:paraId="1BEB172C" w14:textId="1D1199FC"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3CEC3D1"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58D4F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9.</w:t>
            </w:r>
          </w:p>
        </w:tc>
        <w:tc>
          <w:tcPr>
            <w:tcW w:w="2837" w:type="dxa"/>
            <w:tcBorders>
              <w:top w:val="nil"/>
              <w:left w:val="nil"/>
              <w:bottom w:val="single" w:sz="4" w:space="0" w:color="auto"/>
              <w:right w:val="single" w:sz="4" w:space="0" w:color="auto"/>
            </w:tcBorders>
            <w:shd w:val="clear" w:color="auto" w:fill="FFFFFF"/>
            <w:vAlign w:val="center"/>
            <w:hideMark/>
          </w:tcPr>
          <w:p w14:paraId="4920E0F4"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auto" w:fill="FFFFFF"/>
            <w:vAlign w:val="center"/>
            <w:hideMark/>
          </w:tcPr>
          <w:p w14:paraId="0D62CD2E" w14:textId="5BD29F4E"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6</w:t>
            </w:r>
          </w:p>
        </w:tc>
        <w:tc>
          <w:tcPr>
            <w:tcW w:w="850" w:type="dxa"/>
            <w:tcBorders>
              <w:top w:val="nil"/>
              <w:left w:val="nil"/>
              <w:bottom w:val="single" w:sz="4" w:space="0" w:color="auto"/>
              <w:right w:val="single" w:sz="4" w:space="0" w:color="auto"/>
            </w:tcBorders>
            <w:shd w:val="clear" w:color="auto" w:fill="FFFFFF"/>
            <w:vAlign w:val="center"/>
            <w:hideMark/>
          </w:tcPr>
          <w:p w14:paraId="22661DB4" w14:textId="050B817D" w:rsidR="00B53D6F" w:rsidRDefault="00DE3B2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428E3A83" w14:textId="264053EF"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65678F4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387" w:type="dxa"/>
            <w:tcBorders>
              <w:top w:val="nil"/>
              <w:left w:val="nil"/>
              <w:bottom w:val="single" w:sz="4" w:space="0" w:color="auto"/>
              <w:right w:val="single" w:sz="4" w:space="0" w:color="auto"/>
            </w:tcBorders>
            <w:shd w:val="clear" w:color="auto" w:fill="FFFFFF"/>
            <w:vAlign w:val="center"/>
            <w:hideMark/>
          </w:tcPr>
          <w:p w14:paraId="50F16366" w14:textId="286CF51A" w:rsidR="00B53D6F" w:rsidRDefault="00B53D6F" w:rsidP="00DE3B2F">
            <w:pPr>
              <w:widowControl/>
              <w:autoSpaceDE/>
              <w:adjustRightInd/>
              <w:spacing w:line="276" w:lineRule="auto"/>
              <w:jc w:val="center"/>
              <w:rPr>
                <w:color w:val="000000"/>
                <w:lang w:eastAsia="en-US"/>
              </w:rPr>
            </w:pPr>
            <w:r>
              <w:rPr>
                <w:bCs/>
                <w:color w:val="000000" w:themeColor="text1"/>
                <w:lang w:eastAsia="en-US"/>
              </w:rPr>
              <w:t>1</w:t>
            </w:r>
            <w:r w:rsidR="00DE3B2F">
              <w:rPr>
                <w:bCs/>
                <w:color w:val="000000" w:themeColor="text1"/>
                <w:lang w:eastAsia="en-US"/>
              </w:rPr>
              <w:t>2</w:t>
            </w:r>
          </w:p>
        </w:tc>
        <w:tc>
          <w:tcPr>
            <w:tcW w:w="1559" w:type="dxa"/>
            <w:tcBorders>
              <w:top w:val="nil"/>
              <w:left w:val="nil"/>
              <w:bottom w:val="single" w:sz="4" w:space="0" w:color="auto"/>
              <w:right w:val="single" w:sz="4" w:space="0" w:color="auto"/>
            </w:tcBorders>
            <w:shd w:val="clear" w:color="auto" w:fill="FFFFFF"/>
            <w:vAlign w:val="center"/>
            <w:hideMark/>
          </w:tcPr>
          <w:p w14:paraId="577F2582" w14:textId="761762B4"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7E32FC6"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E3B0FB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2837" w:type="dxa"/>
            <w:tcBorders>
              <w:top w:val="nil"/>
              <w:left w:val="nil"/>
              <w:bottom w:val="single" w:sz="4" w:space="0" w:color="auto"/>
              <w:right w:val="single" w:sz="4" w:space="0" w:color="auto"/>
            </w:tcBorders>
            <w:shd w:val="clear" w:color="auto" w:fill="FFFFFF"/>
            <w:vAlign w:val="center"/>
            <w:hideMark/>
          </w:tcPr>
          <w:p w14:paraId="6AD73480"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auto" w:fill="FFFFFF"/>
            <w:vAlign w:val="center"/>
            <w:hideMark/>
          </w:tcPr>
          <w:p w14:paraId="5D05FBEC" w14:textId="77EF27A5"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3</w:t>
            </w:r>
          </w:p>
        </w:tc>
        <w:tc>
          <w:tcPr>
            <w:tcW w:w="850" w:type="dxa"/>
            <w:tcBorders>
              <w:top w:val="nil"/>
              <w:left w:val="nil"/>
              <w:bottom w:val="single" w:sz="4" w:space="0" w:color="auto"/>
              <w:right w:val="single" w:sz="4" w:space="0" w:color="auto"/>
            </w:tcBorders>
            <w:shd w:val="clear" w:color="auto" w:fill="FFFFFF"/>
            <w:vAlign w:val="center"/>
            <w:hideMark/>
          </w:tcPr>
          <w:p w14:paraId="499E7C74" w14:textId="5C1325CA" w:rsidR="00B53D6F" w:rsidRDefault="00DE3B2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6019414F" w14:textId="14B593E5"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43EB655E" w14:textId="7E03F724"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389C8FAE" w14:textId="422F396C"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6940D974" w14:textId="024C34D9"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BD9004F"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1BB84E1C" w14:textId="54C0C3BF" w:rsidR="00B53D6F" w:rsidRDefault="00B53D6F" w:rsidP="007F187A">
            <w:pPr>
              <w:widowControl/>
              <w:autoSpaceDE/>
              <w:adjustRightInd/>
              <w:spacing w:line="276" w:lineRule="auto"/>
              <w:jc w:val="center"/>
              <w:rPr>
                <w:color w:val="000000"/>
                <w:lang w:eastAsia="en-US"/>
              </w:rPr>
            </w:pPr>
            <w:r>
              <w:rPr>
                <w:bCs/>
                <w:color w:val="000000" w:themeColor="text1"/>
                <w:lang w:eastAsia="en-US"/>
              </w:rPr>
              <w:t>1</w:t>
            </w:r>
            <w:r w:rsidR="007F187A">
              <w:rPr>
                <w:bCs/>
                <w:color w:val="000000" w:themeColor="text1"/>
                <w:lang w:eastAsia="en-US"/>
              </w:rPr>
              <w:t>1</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08995281" w14:textId="1C602D47"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1</w:t>
            </w:r>
            <w:r>
              <w:rPr>
                <w:color w:val="000000" w:themeColor="text1"/>
                <w:lang w:eastAsia="en-US"/>
              </w:rPr>
              <w:t>. Статистика финансов</w:t>
            </w:r>
          </w:p>
        </w:tc>
        <w:tc>
          <w:tcPr>
            <w:tcW w:w="851" w:type="dxa"/>
            <w:tcBorders>
              <w:top w:val="nil"/>
              <w:left w:val="nil"/>
              <w:bottom w:val="single" w:sz="4" w:space="0" w:color="auto"/>
              <w:right w:val="single" w:sz="4" w:space="0" w:color="auto"/>
            </w:tcBorders>
            <w:shd w:val="clear" w:color="auto" w:fill="FFFFFF"/>
            <w:vAlign w:val="center"/>
            <w:hideMark/>
          </w:tcPr>
          <w:p w14:paraId="7CFED987" w14:textId="3C9247C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2</w:t>
            </w:r>
          </w:p>
        </w:tc>
        <w:tc>
          <w:tcPr>
            <w:tcW w:w="850" w:type="dxa"/>
            <w:tcBorders>
              <w:top w:val="nil"/>
              <w:left w:val="nil"/>
              <w:bottom w:val="single" w:sz="4" w:space="0" w:color="auto"/>
              <w:right w:val="single" w:sz="4" w:space="0" w:color="auto"/>
            </w:tcBorders>
            <w:shd w:val="clear" w:color="auto" w:fill="FFFFFF"/>
            <w:vAlign w:val="center"/>
            <w:hideMark/>
          </w:tcPr>
          <w:p w14:paraId="57EC18DC" w14:textId="6000C86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782A3D7" w14:textId="3347F36F" w:rsidR="00B53D6F" w:rsidRDefault="00DE3B2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09D422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A3C9FEF" w14:textId="398279D3" w:rsidR="00B53D6F" w:rsidRDefault="00B53D6F" w:rsidP="006E6030">
            <w:pPr>
              <w:widowControl/>
              <w:autoSpaceDE/>
              <w:adjustRightInd/>
              <w:spacing w:line="276" w:lineRule="auto"/>
              <w:jc w:val="center"/>
              <w:rPr>
                <w:color w:val="000000"/>
                <w:lang w:eastAsia="en-US"/>
              </w:rPr>
            </w:pPr>
            <w:r>
              <w:rPr>
                <w:bCs/>
                <w:color w:val="000000" w:themeColor="text1"/>
                <w:lang w:eastAsia="en-US"/>
              </w:rPr>
              <w:t>1</w:t>
            </w:r>
            <w:r w:rsidR="006E6030">
              <w:rPr>
                <w:bCs/>
                <w:color w:val="000000" w:themeColor="text1"/>
                <w:lang w:eastAsia="en-US"/>
              </w:rPr>
              <w:t>1</w:t>
            </w:r>
          </w:p>
        </w:tc>
        <w:tc>
          <w:tcPr>
            <w:tcW w:w="1559" w:type="dxa"/>
            <w:tcBorders>
              <w:top w:val="nil"/>
              <w:left w:val="nil"/>
              <w:bottom w:val="single" w:sz="4" w:space="0" w:color="auto"/>
              <w:right w:val="single" w:sz="4" w:space="0" w:color="auto"/>
            </w:tcBorders>
            <w:shd w:val="clear" w:color="auto" w:fill="FFFFFF"/>
            <w:vAlign w:val="center"/>
            <w:hideMark/>
          </w:tcPr>
          <w:p w14:paraId="72D04AF8" w14:textId="6B9C528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F3DFB9" w14:textId="77777777" w:rsidTr="007217A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EEDA60D" w14:textId="69164DC6" w:rsidR="00B53D6F" w:rsidRDefault="00B53D6F" w:rsidP="007F187A">
            <w:pPr>
              <w:widowControl/>
              <w:autoSpaceDE/>
              <w:adjustRightInd/>
              <w:spacing w:line="276" w:lineRule="auto"/>
              <w:jc w:val="center"/>
              <w:rPr>
                <w:color w:val="000000"/>
                <w:lang w:eastAsia="en-US"/>
              </w:rPr>
            </w:pPr>
            <w:r>
              <w:rPr>
                <w:bCs/>
                <w:color w:val="000000" w:themeColor="text1"/>
                <w:lang w:eastAsia="en-US"/>
              </w:rPr>
              <w:t>1</w:t>
            </w:r>
            <w:r w:rsidR="007F187A">
              <w:rPr>
                <w:bCs/>
                <w:color w:val="000000" w:themeColor="text1"/>
                <w:lang w:eastAsia="en-US"/>
              </w:rPr>
              <w:t>2</w:t>
            </w:r>
            <w:r>
              <w:rPr>
                <w:bCs/>
                <w:color w:val="000000" w:themeColor="text1"/>
                <w:lang w:eastAsia="en-US"/>
              </w:rPr>
              <w:t>.</w:t>
            </w:r>
          </w:p>
        </w:tc>
        <w:tc>
          <w:tcPr>
            <w:tcW w:w="2837" w:type="dxa"/>
            <w:tcBorders>
              <w:top w:val="nil"/>
              <w:left w:val="nil"/>
              <w:bottom w:val="single" w:sz="4" w:space="0" w:color="auto"/>
              <w:right w:val="single" w:sz="4" w:space="0" w:color="auto"/>
            </w:tcBorders>
            <w:shd w:val="clear" w:color="auto" w:fill="FFFFFF"/>
            <w:vAlign w:val="center"/>
            <w:hideMark/>
          </w:tcPr>
          <w:p w14:paraId="4E0801E9" w14:textId="334E9EF9" w:rsidR="00B53D6F" w:rsidRDefault="00B53D6F" w:rsidP="007F187A">
            <w:pPr>
              <w:widowControl/>
              <w:autoSpaceDE/>
              <w:adjustRightInd/>
              <w:spacing w:line="276" w:lineRule="auto"/>
              <w:rPr>
                <w:color w:val="000000"/>
                <w:lang w:eastAsia="en-US"/>
              </w:rPr>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851" w:type="dxa"/>
            <w:tcBorders>
              <w:top w:val="nil"/>
              <w:left w:val="nil"/>
              <w:bottom w:val="single" w:sz="4" w:space="0" w:color="auto"/>
              <w:right w:val="single" w:sz="4" w:space="0" w:color="auto"/>
            </w:tcBorders>
            <w:shd w:val="clear" w:color="auto" w:fill="FFFFFF"/>
            <w:vAlign w:val="center"/>
            <w:hideMark/>
          </w:tcPr>
          <w:p w14:paraId="243E2289" w14:textId="69E6E4E9" w:rsidR="00B53D6F" w:rsidRDefault="006E6030" w:rsidP="00B53D6F">
            <w:pPr>
              <w:widowControl/>
              <w:autoSpaceDE/>
              <w:adjustRightInd/>
              <w:spacing w:line="276" w:lineRule="auto"/>
              <w:jc w:val="center"/>
              <w:rPr>
                <w:color w:val="000000"/>
                <w:lang w:eastAsia="en-US"/>
              </w:rPr>
            </w:pPr>
            <w:r>
              <w:rPr>
                <w:bCs/>
                <w:color w:val="000000" w:themeColor="text1"/>
                <w:lang w:eastAsia="en-US"/>
              </w:rPr>
              <w:t>9</w:t>
            </w:r>
          </w:p>
        </w:tc>
        <w:tc>
          <w:tcPr>
            <w:tcW w:w="850" w:type="dxa"/>
            <w:tcBorders>
              <w:top w:val="nil"/>
              <w:left w:val="nil"/>
              <w:bottom w:val="single" w:sz="4" w:space="0" w:color="auto"/>
              <w:right w:val="single" w:sz="4" w:space="0" w:color="auto"/>
            </w:tcBorders>
            <w:shd w:val="clear" w:color="auto" w:fill="FFFFFF"/>
            <w:vAlign w:val="center"/>
            <w:hideMark/>
          </w:tcPr>
          <w:p w14:paraId="7EBFA1E8" w14:textId="080E668C"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958" w:type="dxa"/>
            <w:tcBorders>
              <w:top w:val="nil"/>
              <w:left w:val="nil"/>
              <w:bottom w:val="single" w:sz="4" w:space="0" w:color="auto"/>
              <w:right w:val="single" w:sz="4" w:space="0" w:color="auto"/>
            </w:tcBorders>
            <w:shd w:val="clear" w:color="auto" w:fill="FFFFFF"/>
            <w:vAlign w:val="center"/>
            <w:hideMark/>
          </w:tcPr>
          <w:p w14:paraId="18B32DB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2CED25F0" w14:textId="2932F69F" w:rsidR="00B53D6F" w:rsidRDefault="00DE3B2F" w:rsidP="00B53D6F">
            <w:pPr>
              <w:widowControl/>
              <w:autoSpaceDE/>
              <w:adjustRightInd/>
              <w:spacing w:line="276" w:lineRule="auto"/>
              <w:jc w:val="center"/>
              <w:rPr>
                <w:color w:val="000000"/>
                <w:lang w:eastAsia="en-US"/>
              </w:rPr>
            </w:pPr>
            <w:r>
              <w:rPr>
                <w:bCs/>
                <w:color w:val="000000" w:themeColor="text1"/>
                <w:lang w:eastAsia="en-US"/>
              </w:rPr>
              <w:t>1</w:t>
            </w:r>
          </w:p>
        </w:tc>
        <w:tc>
          <w:tcPr>
            <w:tcW w:w="1387" w:type="dxa"/>
            <w:tcBorders>
              <w:top w:val="nil"/>
              <w:left w:val="nil"/>
              <w:bottom w:val="single" w:sz="4" w:space="0" w:color="auto"/>
              <w:right w:val="single" w:sz="4" w:space="0" w:color="auto"/>
            </w:tcBorders>
            <w:shd w:val="clear" w:color="auto" w:fill="FFFFFF"/>
            <w:vAlign w:val="center"/>
            <w:hideMark/>
          </w:tcPr>
          <w:p w14:paraId="20D52FF9" w14:textId="1D60D842" w:rsidR="00B53D6F" w:rsidRDefault="006E6030" w:rsidP="00B53D6F">
            <w:pPr>
              <w:widowControl/>
              <w:autoSpaceDE/>
              <w:adjustRightInd/>
              <w:spacing w:line="276" w:lineRule="auto"/>
              <w:jc w:val="center"/>
              <w:rPr>
                <w:color w:val="000000"/>
                <w:lang w:eastAsia="en-US"/>
              </w:rPr>
            </w:pPr>
            <w:r>
              <w:rPr>
                <w:bCs/>
                <w:color w:val="000000" w:themeColor="text1"/>
                <w:lang w:eastAsia="en-US"/>
              </w:rPr>
              <w:t>8</w:t>
            </w:r>
          </w:p>
        </w:tc>
        <w:tc>
          <w:tcPr>
            <w:tcW w:w="1559" w:type="dxa"/>
            <w:tcBorders>
              <w:top w:val="nil"/>
              <w:left w:val="nil"/>
              <w:bottom w:val="single" w:sz="4" w:space="0" w:color="auto"/>
              <w:right w:val="single" w:sz="4" w:space="0" w:color="auto"/>
            </w:tcBorders>
            <w:shd w:val="clear" w:color="auto" w:fill="FFFFFF"/>
            <w:vAlign w:val="center"/>
            <w:hideMark/>
          </w:tcPr>
          <w:p w14:paraId="2D9E1762" w14:textId="0EE57993"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CC1E8CF" w14:textId="77777777" w:rsidTr="007217AF">
        <w:trPr>
          <w:trHeight w:hRule="exact" w:val="541"/>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ADA7CDF" w14:textId="77777777" w:rsidR="00B53D6F" w:rsidRDefault="00B53D6F">
            <w:pPr>
              <w:widowControl/>
              <w:autoSpaceDE/>
              <w:adjustRightInd/>
              <w:spacing w:line="276" w:lineRule="auto"/>
              <w:jc w:val="center"/>
              <w:rPr>
                <w:color w:val="000000"/>
                <w:lang w:eastAsia="en-US"/>
              </w:rPr>
            </w:pPr>
            <w:r>
              <w:rPr>
                <w:color w:val="000000" w:themeColor="text1"/>
                <w:lang w:eastAsia="en-US"/>
              </w:rPr>
              <w:t>Х</w:t>
            </w:r>
          </w:p>
        </w:tc>
        <w:tc>
          <w:tcPr>
            <w:tcW w:w="2837" w:type="dxa"/>
            <w:tcBorders>
              <w:top w:val="nil"/>
              <w:left w:val="nil"/>
              <w:bottom w:val="single" w:sz="4" w:space="0" w:color="auto"/>
              <w:right w:val="single" w:sz="4" w:space="0" w:color="auto"/>
            </w:tcBorders>
            <w:shd w:val="clear" w:color="auto" w:fill="FFFFFF"/>
            <w:vAlign w:val="center"/>
            <w:hideMark/>
          </w:tcPr>
          <w:p w14:paraId="6AF5477B" w14:textId="77777777" w:rsidR="00B53D6F" w:rsidRDefault="00B53D6F">
            <w:pPr>
              <w:widowControl/>
              <w:autoSpaceDE/>
              <w:adjustRightInd/>
              <w:spacing w:line="276" w:lineRule="auto"/>
              <w:rPr>
                <w:color w:val="000000"/>
                <w:lang w:eastAsia="en-US"/>
              </w:rPr>
            </w:pPr>
            <w:r>
              <w:rPr>
                <w:bCs/>
                <w:color w:val="000000" w:themeColor="text1"/>
                <w:lang w:eastAsia="en-US"/>
              </w:rPr>
              <w:t>В целом по дисци</w:t>
            </w:r>
            <w:r>
              <w:rPr>
                <w:bCs/>
                <w:color w:val="000000" w:themeColor="text1"/>
                <w:lang w:eastAsia="en-US"/>
              </w:rPr>
              <w:softHyphen/>
              <w:t>плине</w:t>
            </w:r>
          </w:p>
        </w:tc>
        <w:tc>
          <w:tcPr>
            <w:tcW w:w="851" w:type="dxa"/>
            <w:tcBorders>
              <w:top w:val="nil"/>
              <w:left w:val="nil"/>
              <w:bottom w:val="single" w:sz="4" w:space="0" w:color="auto"/>
              <w:right w:val="single" w:sz="4" w:space="0" w:color="auto"/>
            </w:tcBorders>
            <w:shd w:val="clear" w:color="auto" w:fill="FFFFFF"/>
            <w:vAlign w:val="center"/>
            <w:hideMark/>
          </w:tcPr>
          <w:p w14:paraId="5EC43D08" w14:textId="77777777" w:rsidR="00B53D6F" w:rsidRDefault="00B53D6F">
            <w:pPr>
              <w:widowControl/>
              <w:autoSpaceDE/>
              <w:adjustRightInd/>
              <w:spacing w:line="276" w:lineRule="auto"/>
              <w:jc w:val="center"/>
              <w:rPr>
                <w:color w:val="000000"/>
                <w:lang w:eastAsia="en-US"/>
              </w:rPr>
            </w:pPr>
            <w:r>
              <w:rPr>
                <w:color w:val="000000" w:themeColor="text1"/>
                <w:lang w:eastAsia="en-US"/>
              </w:rPr>
              <w:t>180</w:t>
            </w:r>
          </w:p>
        </w:tc>
        <w:tc>
          <w:tcPr>
            <w:tcW w:w="850" w:type="dxa"/>
            <w:tcBorders>
              <w:top w:val="nil"/>
              <w:left w:val="nil"/>
              <w:bottom w:val="single" w:sz="4" w:space="0" w:color="auto"/>
              <w:right w:val="single" w:sz="4" w:space="0" w:color="auto"/>
            </w:tcBorders>
            <w:shd w:val="clear" w:color="auto" w:fill="FFFFFF"/>
            <w:vAlign w:val="center"/>
            <w:hideMark/>
          </w:tcPr>
          <w:p w14:paraId="296645C8" w14:textId="77777777" w:rsidR="00B53D6F" w:rsidRDefault="00B53D6F">
            <w:pPr>
              <w:widowControl/>
              <w:autoSpaceDE/>
              <w:adjustRightInd/>
              <w:spacing w:line="276" w:lineRule="auto"/>
              <w:jc w:val="center"/>
              <w:rPr>
                <w:color w:val="000000"/>
                <w:lang w:eastAsia="en-US"/>
              </w:rPr>
            </w:pPr>
            <w:r>
              <w:rPr>
                <w:color w:val="000000" w:themeColor="text1"/>
                <w:lang w:eastAsia="en-US"/>
              </w:rPr>
              <w:t>34</w:t>
            </w:r>
          </w:p>
        </w:tc>
        <w:tc>
          <w:tcPr>
            <w:tcW w:w="958" w:type="dxa"/>
            <w:tcBorders>
              <w:top w:val="nil"/>
              <w:left w:val="nil"/>
              <w:bottom w:val="single" w:sz="4" w:space="0" w:color="auto"/>
              <w:right w:val="single" w:sz="4" w:space="0" w:color="auto"/>
            </w:tcBorders>
            <w:shd w:val="clear" w:color="auto" w:fill="FFFFFF"/>
            <w:vAlign w:val="center"/>
            <w:hideMark/>
          </w:tcPr>
          <w:p w14:paraId="538FD662" w14:textId="77777777" w:rsidR="00B53D6F" w:rsidRDefault="00B53D6F">
            <w:pPr>
              <w:widowControl/>
              <w:autoSpaceDE/>
              <w:adjustRightInd/>
              <w:spacing w:line="276" w:lineRule="auto"/>
              <w:jc w:val="center"/>
              <w:rPr>
                <w:color w:val="000000"/>
                <w:lang w:eastAsia="en-US"/>
              </w:rPr>
            </w:pPr>
            <w:r>
              <w:rPr>
                <w:color w:val="000000" w:themeColor="text1"/>
                <w:lang w:eastAsia="en-US"/>
              </w:rPr>
              <w:t>16</w:t>
            </w:r>
          </w:p>
        </w:tc>
        <w:tc>
          <w:tcPr>
            <w:tcW w:w="1201" w:type="dxa"/>
            <w:tcBorders>
              <w:top w:val="nil"/>
              <w:left w:val="nil"/>
              <w:bottom w:val="single" w:sz="4" w:space="0" w:color="auto"/>
              <w:right w:val="single" w:sz="4" w:space="0" w:color="auto"/>
            </w:tcBorders>
            <w:shd w:val="clear" w:color="auto" w:fill="FFFFFF"/>
            <w:vAlign w:val="center"/>
            <w:hideMark/>
          </w:tcPr>
          <w:p w14:paraId="50204771" w14:textId="77777777" w:rsidR="00B53D6F" w:rsidRDefault="00B53D6F">
            <w:pPr>
              <w:widowControl/>
              <w:autoSpaceDE/>
              <w:adjustRightInd/>
              <w:spacing w:line="276" w:lineRule="auto"/>
              <w:jc w:val="center"/>
              <w:rPr>
                <w:color w:val="000000"/>
                <w:lang w:eastAsia="en-US"/>
              </w:rPr>
            </w:pPr>
            <w:r>
              <w:rPr>
                <w:color w:val="000000" w:themeColor="text1"/>
                <w:lang w:eastAsia="en-US"/>
              </w:rPr>
              <w:t>18</w:t>
            </w:r>
          </w:p>
        </w:tc>
        <w:tc>
          <w:tcPr>
            <w:tcW w:w="1387" w:type="dxa"/>
            <w:tcBorders>
              <w:top w:val="nil"/>
              <w:left w:val="nil"/>
              <w:bottom w:val="single" w:sz="4" w:space="0" w:color="auto"/>
              <w:right w:val="single" w:sz="4" w:space="0" w:color="auto"/>
            </w:tcBorders>
            <w:shd w:val="clear" w:color="auto" w:fill="FFFFFF"/>
            <w:vAlign w:val="center"/>
            <w:hideMark/>
          </w:tcPr>
          <w:p w14:paraId="01618BBA" w14:textId="77777777" w:rsidR="00B53D6F" w:rsidRDefault="00B53D6F">
            <w:pPr>
              <w:widowControl/>
              <w:autoSpaceDE/>
              <w:adjustRightInd/>
              <w:spacing w:line="276" w:lineRule="auto"/>
              <w:jc w:val="center"/>
              <w:rPr>
                <w:color w:val="000000"/>
                <w:lang w:eastAsia="en-US"/>
              </w:rPr>
            </w:pPr>
            <w:r>
              <w:rPr>
                <w:color w:val="000000" w:themeColor="text1"/>
                <w:lang w:eastAsia="en-US"/>
              </w:rPr>
              <w:t>146</w:t>
            </w:r>
          </w:p>
        </w:tc>
        <w:tc>
          <w:tcPr>
            <w:tcW w:w="1559" w:type="dxa"/>
            <w:tcBorders>
              <w:top w:val="nil"/>
              <w:left w:val="nil"/>
              <w:bottom w:val="single" w:sz="4" w:space="0" w:color="auto"/>
              <w:right w:val="single" w:sz="4" w:space="0" w:color="auto"/>
            </w:tcBorders>
            <w:shd w:val="clear" w:color="auto" w:fill="FFFFFF"/>
            <w:vAlign w:val="center"/>
            <w:hideMark/>
          </w:tcPr>
          <w:p w14:paraId="163A1199" w14:textId="341CC6E3" w:rsidR="00B53D6F" w:rsidRDefault="00B53D6F" w:rsidP="00B53D6F">
            <w:pPr>
              <w:widowControl/>
              <w:autoSpaceDE/>
              <w:adjustRightInd/>
              <w:spacing w:line="276" w:lineRule="auto"/>
              <w:rPr>
                <w:color w:val="000000"/>
                <w:sz w:val="14"/>
                <w:szCs w:val="14"/>
                <w:lang w:eastAsia="en-US"/>
              </w:rPr>
            </w:pPr>
            <w:r>
              <w:rPr>
                <w:bCs/>
                <w:color w:val="000000" w:themeColor="text1"/>
                <w:sz w:val="14"/>
                <w:szCs w:val="14"/>
                <w:lang w:eastAsia="en-US"/>
              </w:rPr>
              <w:t>Согласно учеб</w:t>
            </w:r>
            <w:r>
              <w:rPr>
                <w:bCs/>
                <w:color w:val="000000" w:themeColor="text1"/>
                <w:sz w:val="14"/>
                <w:szCs w:val="14"/>
                <w:lang w:eastAsia="en-US"/>
              </w:rPr>
              <w:softHyphen/>
              <w:t xml:space="preserve">ному плану: </w:t>
            </w:r>
            <w:r w:rsidR="006E6030">
              <w:rPr>
                <w:color w:val="000000" w:themeColor="text1"/>
                <w:sz w:val="14"/>
                <w:szCs w:val="14"/>
              </w:rPr>
              <w:t>расчетно-аналитическая работа</w:t>
            </w:r>
          </w:p>
        </w:tc>
      </w:tr>
      <w:tr w:rsidR="00B53D6F" w14:paraId="36CDC9FD" w14:textId="77777777" w:rsidTr="007217AF">
        <w:trPr>
          <w:trHeight w:hRule="exact" w:val="427"/>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460D2474"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Х</w:t>
            </w:r>
          </w:p>
        </w:tc>
        <w:tc>
          <w:tcPr>
            <w:tcW w:w="2837" w:type="dxa"/>
            <w:tcBorders>
              <w:top w:val="single" w:sz="4" w:space="0" w:color="auto"/>
              <w:left w:val="nil"/>
              <w:bottom w:val="single" w:sz="4" w:space="0" w:color="auto"/>
              <w:right w:val="single" w:sz="4" w:space="0" w:color="auto"/>
            </w:tcBorders>
            <w:vAlign w:val="center"/>
            <w:hideMark/>
          </w:tcPr>
          <w:p w14:paraId="013C50CF" w14:textId="77777777" w:rsidR="00B53D6F" w:rsidRDefault="00B53D6F">
            <w:pPr>
              <w:widowControl/>
              <w:autoSpaceDE/>
              <w:adjustRightInd/>
              <w:spacing w:line="276" w:lineRule="auto"/>
              <w:rPr>
                <w:bCs/>
                <w:color w:val="000000" w:themeColor="text1"/>
                <w:lang w:eastAsia="en-US"/>
              </w:rPr>
            </w:pPr>
            <w:r>
              <w:rPr>
                <w:color w:val="000000" w:themeColor="text1"/>
                <w:sz w:val="22"/>
                <w:szCs w:val="24"/>
                <w:lang w:eastAsia="en-US"/>
              </w:rPr>
              <w:t>Итого в %</w:t>
            </w:r>
          </w:p>
        </w:tc>
        <w:tc>
          <w:tcPr>
            <w:tcW w:w="851" w:type="dxa"/>
            <w:tcBorders>
              <w:top w:val="single" w:sz="4" w:space="0" w:color="auto"/>
              <w:left w:val="nil"/>
              <w:bottom w:val="single" w:sz="4" w:space="0" w:color="auto"/>
              <w:right w:val="single" w:sz="4" w:space="0" w:color="auto"/>
            </w:tcBorders>
            <w:vAlign w:val="center"/>
            <w:hideMark/>
          </w:tcPr>
          <w:p w14:paraId="01F4C070"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100</w:t>
            </w:r>
          </w:p>
        </w:tc>
        <w:tc>
          <w:tcPr>
            <w:tcW w:w="850" w:type="dxa"/>
            <w:tcBorders>
              <w:top w:val="single" w:sz="4" w:space="0" w:color="auto"/>
              <w:left w:val="nil"/>
              <w:bottom w:val="single" w:sz="4" w:space="0" w:color="auto"/>
              <w:right w:val="single" w:sz="4" w:space="0" w:color="auto"/>
            </w:tcBorders>
            <w:vAlign w:val="center"/>
            <w:hideMark/>
          </w:tcPr>
          <w:p w14:paraId="258734C0" w14:textId="68054D2D" w:rsidR="00B53D6F" w:rsidRDefault="00B53D6F" w:rsidP="0066064B">
            <w:pPr>
              <w:widowControl/>
              <w:autoSpaceDE/>
              <w:adjustRightInd/>
              <w:spacing w:line="276" w:lineRule="auto"/>
              <w:jc w:val="center"/>
              <w:rPr>
                <w:lang w:eastAsia="en-US"/>
              </w:rPr>
            </w:pPr>
            <w:r>
              <w:rPr>
                <w:sz w:val="22"/>
                <w:szCs w:val="24"/>
                <w:lang w:eastAsia="en-US"/>
              </w:rPr>
              <w:t>18,</w:t>
            </w:r>
            <w:r w:rsidR="0066064B">
              <w:rPr>
                <w:sz w:val="22"/>
                <w:szCs w:val="24"/>
                <w:lang w:eastAsia="en-US"/>
              </w:rPr>
              <w:t>9</w:t>
            </w:r>
          </w:p>
        </w:tc>
        <w:tc>
          <w:tcPr>
            <w:tcW w:w="958" w:type="dxa"/>
            <w:tcBorders>
              <w:top w:val="single" w:sz="4" w:space="0" w:color="auto"/>
              <w:left w:val="nil"/>
              <w:bottom w:val="single" w:sz="4" w:space="0" w:color="auto"/>
              <w:right w:val="single" w:sz="4" w:space="0" w:color="auto"/>
            </w:tcBorders>
            <w:vAlign w:val="center"/>
            <w:hideMark/>
          </w:tcPr>
          <w:p w14:paraId="4EFF613B" w14:textId="77777777" w:rsidR="00B53D6F" w:rsidRDefault="00B53D6F">
            <w:pPr>
              <w:widowControl/>
              <w:autoSpaceDE/>
              <w:adjustRightInd/>
              <w:spacing w:line="276" w:lineRule="auto"/>
              <w:jc w:val="center"/>
              <w:rPr>
                <w:lang w:eastAsia="en-US"/>
              </w:rPr>
            </w:pPr>
            <w:r>
              <w:rPr>
                <w:sz w:val="22"/>
                <w:szCs w:val="24"/>
                <w:lang w:eastAsia="en-US"/>
              </w:rPr>
              <w:t>8,9</w:t>
            </w:r>
          </w:p>
        </w:tc>
        <w:tc>
          <w:tcPr>
            <w:tcW w:w="1201" w:type="dxa"/>
            <w:tcBorders>
              <w:top w:val="single" w:sz="4" w:space="0" w:color="auto"/>
              <w:left w:val="nil"/>
              <w:bottom w:val="single" w:sz="4" w:space="0" w:color="auto"/>
              <w:right w:val="single" w:sz="4" w:space="0" w:color="auto"/>
            </w:tcBorders>
            <w:vAlign w:val="center"/>
            <w:hideMark/>
          </w:tcPr>
          <w:p w14:paraId="3641FDD2" w14:textId="77777777" w:rsidR="00B53D6F" w:rsidRDefault="00B53D6F">
            <w:pPr>
              <w:widowControl/>
              <w:autoSpaceDE/>
              <w:adjustRightInd/>
              <w:spacing w:line="276" w:lineRule="auto"/>
              <w:jc w:val="center"/>
              <w:rPr>
                <w:lang w:eastAsia="en-US"/>
              </w:rPr>
            </w:pPr>
            <w:r>
              <w:rPr>
                <w:sz w:val="22"/>
                <w:szCs w:val="24"/>
                <w:lang w:eastAsia="en-US"/>
              </w:rPr>
              <w:t>10,0</w:t>
            </w:r>
          </w:p>
        </w:tc>
        <w:tc>
          <w:tcPr>
            <w:tcW w:w="1387" w:type="dxa"/>
            <w:tcBorders>
              <w:top w:val="single" w:sz="4" w:space="0" w:color="auto"/>
              <w:left w:val="nil"/>
              <w:bottom w:val="single" w:sz="4" w:space="0" w:color="auto"/>
              <w:right w:val="single" w:sz="4" w:space="0" w:color="auto"/>
            </w:tcBorders>
            <w:vAlign w:val="center"/>
            <w:hideMark/>
          </w:tcPr>
          <w:p w14:paraId="1CB33A4E" w14:textId="77777777" w:rsidR="00B53D6F" w:rsidRDefault="00B53D6F">
            <w:pPr>
              <w:widowControl/>
              <w:autoSpaceDE/>
              <w:adjustRightInd/>
              <w:spacing w:line="276" w:lineRule="auto"/>
              <w:jc w:val="center"/>
              <w:rPr>
                <w:lang w:eastAsia="en-US"/>
              </w:rPr>
            </w:pPr>
            <w:r>
              <w:rPr>
                <w:sz w:val="22"/>
                <w:szCs w:val="24"/>
                <w:lang w:eastAsia="en-US"/>
              </w:rPr>
              <w:t>81,1</w:t>
            </w:r>
          </w:p>
        </w:tc>
        <w:tc>
          <w:tcPr>
            <w:tcW w:w="1559" w:type="dxa"/>
            <w:tcBorders>
              <w:top w:val="single" w:sz="4" w:space="0" w:color="auto"/>
              <w:left w:val="nil"/>
              <w:bottom w:val="single" w:sz="4" w:space="0" w:color="auto"/>
              <w:right w:val="single" w:sz="4" w:space="0" w:color="auto"/>
            </w:tcBorders>
            <w:vAlign w:val="center"/>
            <w:hideMark/>
          </w:tcPr>
          <w:p w14:paraId="22D09416" w14:textId="77777777" w:rsidR="00B53D6F" w:rsidRDefault="00B53D6F">
            <w:pPr>
              <w:widowControl/>
              <w:autoSpaceDE/>
              <w:adjustRightInd/>
              <w:spacing w:line="276" w:lineRule="auto"/>
              <w:jc w:val="center"/>
              <w:rPr>
                <w:bCs/>
                <w:color w:val="000000" w:themeColor="text1"/>
                <w:sz w:val="14"/>
                <w:szCs w:val="14"/>
                <w:lang w:eastAsia="en-US"/>
              </w:rPr>
            </w:pPr>
            <w:r>
              <w:rPr>
                <w:color w:val="000000" w:themeColor="text1"/>
                <w:sz w:val="14"/>
                <w:szCs w:val="14"/>
                <w:lang w:eastAsia="en-US"/>
              </w:rPr>
              <w:t>Х</w:t>
            </w:r>
          </w:p>
        </w:tc>
      </w:tr>
    </w:tbl>
    <w:p w14:paraId="1F8E28A9" w14:textId="494971B2" w:rsidR="00F74487" w:rsidRDefault="007217AF" w:rsidP="00F74487">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219B93E1" w14:textId="77777777" w:rsidR="007217AF" w:rsidRPr="005A72BB" w:rsidRDefault="007217AF" w:rsidP="00F74487">
      <w:pPr>
        <w:pStyle w:val="11"/>
        <w:rPr>
          <w:color w:val="000000" w:themeColor="text1"/>
        </w:rPr>
      </w:pPr>
    </w:p>
    <w:p w14:paraId="2A88F023" w14:textId="50EE372B" w:rsidR="00576C1D" w:rsidRPr="006B3600" w:rsidRDefault="00576C1D" w:rsidP="00576C1D">
      <w:pPr>
        <w:ind w:left="1140"/>
        <w:jc w:val="right"/>
        <w:rPr>
          <w:color w:val="000000" w:themeColor="text1"/>
          <w:sz w:val="28"/>
          <w:szCs w:val="28"/>
        </w:rPr>
      </w:pPr>
      <w:r w:rsidRPr="00612C47">
        <w:rPr>
          <w:color w:val="000000" w:themeColor="text1"/>
          <w:sz w:val="28"/>
          <w:szCs w:val="28"/>
        </w:rPr>
        <w:t>Очно-заочная форма обучения</w:t>
      </w:r>
      <w:r>
        <w:rPr>
          <w:color w:val="000000" w:themeColor="text1"/>
          <w:sz w:val="28"/>
          <w:szCs w:val="28"/>
        </w:rPr>
        <w:t xml:space="preserve"> (ИОО)</w:t>
      </w:r>
      <w:r w:rsidRPr="006B3600">
        <w:rPr>
          <w:color w:val="000000" w:themeColor="text1"/>
          <w:sz w:val="28"/>
          <w:szCs w:val="28"/>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580"/>
      </w:tblGrid>
      <w:tr w:rsidR="007506C6" w:rsidRPr="007506C6" w14:paraId="3E50D4D6" w14:textId="77777777" w:rsidTr="007217AF">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580" w:type="dxa"/>
            <w:vMerge w:val="restart"/>
            <w:shd w:val="clear" w:color="000000" w:fill="FFFFFF"/>
            <w:vAlign w:val="center"/>
            <w:hideMark/>
          </w:tcPr>
          <w:p w14:paraId="196477B3" w14:textId="5A46E5E0" w:rsidR="007506C6" w:rsidRPr="007506C6" w:rsidRDefault="007506C6" w:rsidP="007217AF">
            <w:pPr>
              <w:widowControl/>
              <w:autoSpaceDE/>
              <w:autoSpaceDN/>
              <w:adjustRightInd/>
              <w:jc w:val="center"/>
              <w:rPr>
                <w:b/>
                <w:bCs/>
                <w:color w:val="000000"/>
                <w:sz w:val="19"/>
                <w:szCs w:val="19"/>
              </w:rPr>
            </w:pPr>
            <w:r w:rsidRPr="007506C6">
              <w:rPr>
                <w:b/>
                <w:bCs/>
                <w:color w:val="000000" w:themeColor="text1"/>
                <w:sz w:val="19"/>
                <w:szCs w:val="19"/>
              </w:rPr>
              <w:t>Формы текущего контроля успеваемости</w:t>
            </w:r>
          </w:p>
        </w:tc>
      </w:tr>
      <w:tr w:rsidR="007506C6" w:rsidRPr="007506C6" w14:paraId="734C5E4B" w14:textId="77777777" w:rsidTr="007217AF">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023739EE" w:rsidR="007506C6" w:rsidRPr="007506C6" w:rsidRDefault="007217AF" w:rsidP="007506C6">
            <w:pPr>
              <w:widowControl/>
              <w:autoSpaceDE/>
              <w:autoSpaceDN/>
              <w:adjustRightInd/>
              <w:jc w:val="center"/>
              <w:rPr>
                <w:b/>
                <w:bCs/>
                <w:color w:val="000000"/>
                <w:sz w:val="22"/>
                <w:szCs w:val="22"/>
              </w:rPr>
            </w:pPr>
            <w:r w:rsidRPr="005A72BB">
              <w:rPr>
                <w:b/>
                <w:bCs/>
                <w:color w:val="000000" w:themeColor="text1"/>
                <w:sz w:val="22"/>
                <w:szCs w:val="24"/>
              </w:rPr>
              <w:t>Контактная работа - Аудиторная работа</w:t>
            </w:r>
            <w:r>
              <w:rPr>
                <w:b/>
                <w:bCs/>
                <w:color w:val="000000" w:themeColor="text1"/>
                <w:sz w:val="22"/>
                <w:szCs w:val="24"/>
                <w:vertAlign w:val="superscript"/>
              </w:rPr>
              <w:t>*</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580"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217AF">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580"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576C1D" w:rsidRPr="007506C6" w14:paraId="3BA1F52F" w14:textId="77777777" w:rsidTr="00576C1D">
        <w:trPr>
          <w:trHeight w:val="756"/>
        </w:trPr>
        <w:tc>
          <w:tcPr>
            <w:tcW w:w="503" w:type="dxa"/>
            <w:shd w:val="clear" w:color="auto" w:fill="auto"/>
            <w:noWrap/>
            <w:vAlign w:val="center"/>
            <w:hideMark/>
          </w:tcPr>
          <w:p w14:paraId="45CB247C" w14:textId="77777777" w:rsidR="00576C1D" w:rsidRPr="007506C6" w:rsidRDefault="00576C1D" w:rsidP="00576C1D">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tcBorders>
              <w:top w:val="nil"/>
              <w:left w:val="nil"/>
              <w:bottom w:val="single" w:sz="4" w:space="0" w:color="auto"/>
              <w:right w:val="single" w:sz="4" w:space="0" w:color="auto"/>
            </w:tcBorders>
            <w:shd w:val="clear" w:color="auto" w:fill="FFFFFF"/>
            <w:noWrap/>
            <w:vAlign w:val="center"/>
            <w:hideMark/>
          </w:tcPr>
          <w:p w14:paraId="426B6B5A" w14:textId="188DB778" w:rsidR="00576C1D" w:rsidRPr="007506C6" w:rsidRDefault="00576C1D" w:rsidP="00576C1D">
            <w:pPr>
              <w:widowControl/>
              <w:autoSpaceDE/>
              <w:autoSpaceDN/>
              <w:adjustRightInd/>
              <w:jc w:val="center"/>
              <w:rPr>
                <w:color w:val="000000"/>
              </w:rPr>
            </w:pPr>
            <w:r>
              <w:rPr>
                <w:bCs/>
                <w:color w:val="000000" w:themeColor="text1"/>
                <w:lang w:eastAsia="en-US"/>
              </w:rPr>
              <w:t>17</w:t>
            </w:r>
          </w:p>
        </w:tc>
        <w:tc>
          <w:tcPr>
            <w:tcW w:w="992" w:type="dxa"/>
            <w:tcBorders>
              <w:top w:val="nil"/>
              <w:left w:val="nil"/>
              <w:bottom w:val="single" w:sz="4" w:space="0" w:color="auto"/>
              <w:right w:val="single" w:sz="4" w:space="0" w:color="auto"/>
            </w:tcBorders>
            <w:shd w:val="clear" w:color="auto" w:fill="FFFFFF"/>
            <w:noWrap/>
            <w:vAlign w:val="center"/>
            <w:hideMark/>
          </w:tcPr>
          <w:p w14:paraId="2E02360F" w14:textId="7696E34A"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07D88AF9" w14:textId="77777777" w:rsidR="00576C1D" w:rsidRDefault="00576C1D" w:rsidP="00576C1D">
            <w:pPr>
              <w:widowControl/>
              <w:autoSpaceDE/>
              <w:autoSpaceDN/>
              <w:adjustRightInd/>
              <w:jc w:val="center"/>
            </w:pPr>
          </w:p>
          <w:p w14:paraId="25E0B98A" w14:textId="5DEEB78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393A9FAD" w14:textId="79391A4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190C80B3" w14:textId="4A2C677D" w:rsidR="00576C1D" w:rsidRPr="007506C6" w:rsidRDefault="00576C1D" w:rsidP="00576C1D">
            <w:pPr>
              <w:widowControl/>
              <w:autoSpaceDE/>
              <w:autoSpaceDN/>
              <w:adjustRightInd/>
              <w:jc w:val="center"/>
              <w:rPr>
                <w:color w:val="000000"/>
              </w:rPr>
            </w:pPr>
            <w:r>
              <w:rPr>
                <w:bCs/>
                <w:color w:val="000000" w:themeColor="text1"/>
                <w:lang w:eastAsia="en-US"/>
              </w:rPr>
              <w:t>15</w:t>
            </w:r>
          </w:p>
        </w:tc>
        <w:tc>
          <w:tcPr>
            <w:tcW w:w="1580" w:type="dxa"/>
            <w:shd w:val="clear" w:color="auto" w:fill="auto"/>
            <w:noWrap/>
            <w:vAlign w:val="center"/>
            <w:hideMark/>
          </w:tcPr>
          <w:p w14:paraId="0FB2062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w:t>
            </w:r>
          </w:p>
        </w:tc>
      </w:tr>
      <w:tr w:rsidR="00576C1D" w:rsidRPr="007506C6" w14:paraId="186BABB8" w14:textId="77777777" w:rsidTr="00576C1D">
        <w:trPr>
          <w:trHeight w:val="384"/>
        </w:trPr>
        <w:tc>
          <w:tcPr>
            <w:tcW w:w="503" w:type="dxa"/>
            <w:shd w:val="clear" w:color="auto" w:fill="auto"/>
            <w:noWrap/>
            <w:vAlign w:val="center"/>
            <w:hideMark/>
          </w:tcPr>
          <w:p w14:paraId="4F47D3B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tcBorders>
              <w:top w:val="nil"/>
              <w:left w:val="nil"/>
              <w:bottom w:val="single" w:sz="4" w:space="0" w:color="auto"/>
              <w:right w:val="single" w:sz="4" w:space="0" w:color="auto"/>
            </w:tcBorders>
            <w:shd w:val="clear" w:color="auto" w:fill="FFFFFF"/>
            <w:noWrap/>
            <w:vAlign w:val="center"/>
            <w:hideMark/>
          </w:tcPr>
          <w:p w14:paraId="18C5502C" w14:textId="050DF7FC" w:rsidR="00576C1D" w:rsidRPr="00CB4482" w:rsidRDefault="00576C1D" w:rsidP="00576C1D">
            <w:pPr>
              <w:widowControl/>
              <w:autoSpaceDE/>
              <w:autoSpaceDN/>
              <w:adjustRightInd/>
              <w:jc w:val="center"/>
              <w:rPr>
                <w:color w:val="000000"/>
                <w:lang w:val="en-US"/>
              </w:rPr>
            </w:pPr>
            <w:r>
              <w:rPr>
                <w:bCs/>
                <w:color w:val="000000" w:themeColor="text1"/>
                <w:lang w:eastAsia="en-US"/>
              </w:rPr>
              <w:t>21</w:t>
            </w:r>
          </w:p>
        </w:tc>
        <w:tc>
          <w:tcPr>
            <w:tcW w:w="992" w:type="dxa"/>
            <w:tcBorders>
              <w:top w:val="nil"/>
              <w:left w:val="nil"/>
              <w:bottom w:val="single" w:sz="4" w:space="0" w:color="auto"/>
              <w:right w:val="single" w:sz="4" w:space="0" w:color="auto"/>
            </w:tcBorders>
            <w:shd w:val="clear" w:color="auto" w:fill="FFFFFF"/>
            <w:noWrap/>
            <w:vAlign w:val="center"/>
            <w:hideMark/>
          </w:tcPr>
          <w:p w14:paraId="64A167E5" w14:textId="09E3476B"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0695EC90" w14:textId="77777777" w:rsidR="00576C1D" w:rsidRDefault="00576C1D" w:rsidP="00576C1D">
            <w:pPr>
              <w:widowControl/>
              <w:autoSpaceDE/>
              <w:autoSpaceDN/>
              <w:adjustRightInd/>
              <w:jc w:val="center"/>
            </w:pPr>
          </w:p>
          <w:p w14:paraId="1F1BBA13" w14:textId="5195D2E9"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05BE2460" w14:textId="07734F7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6A863690" w14:textId="5DA96668" w:rsidR="00576C1D" w:rsidRPr="00CB4482" w:rsidRDefault="00576C1D" w:rsidP="00576C1D">
            <w:pPr>
              <w:widowControl/>
              <w:autoSpaceDE/>
              <w:autoSpaceDN/>
              <w:adjustRightInd/>
              <w:jc w:val="center"/>
              <w:rPr>
                <w:color w:val="000000"/>
                <w:lang w:val="en-US"/>
              </w:rPr>
            </w:pPr>
            <w:r>
              <w:rPr>
                <w:bCs/>
                <w:color w:val="000000" w:themeColor="text1"/>
                <w:lang w:eastAsia="en-US"/>
              </w:rPr>
              <w:t>17</w:t>
            </w:r>
          </w:p>
        </w:tc>
        <w:tc>
          <w:tcPr>
            <w:tcW w:w="1580" w:type="dxa"/>
            <w:shd w:val="clear" w:color="auto" w:fill="auto"/>
            <w:vAlign w:val="center"/>
            <w:hideMark/>
          </w:tcPr>
          <w:p w14:paraId="39E81B4A"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D2F0761" w14:textId="77777777" w:rsidTr="00576C1D">
        <w:trPr>
          <w:trHeight w:val="384"/>
        </w:trPr>
        <w:tc>
          <w:tcPr>
            <w:tcW w:w="503" w:type="dxa"/>
            <w:shd w:val="clear" w:color="auto" w:fill="auto"/>
            <w:noWrap/>
            <w:vAlign w:val="center"/>
            <w:hideMark/>
          </w:tcPr>
          <w:p w14:paraId="75A77068"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lastRenderedPageBreak/>
              <w:t>3.</w:t>
            </w:r>
          </w:p>
        </w:tc>
        <w:tc>
          <w:tcPr>
            <w:tcW w:w="2899" w:type="dxa"/>
            <w:shd w:val="clear" w:color="auto" w:fill="auto"/>
            <w:vAlign w:val="center"/>
            <w:hideMark/>
          </w:tcPr>
          <w:p w14:paraId="33903952"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tcBorders>
              <w:top w:val="nil"/>
              <w:left w:val="nil"/>
              <w:bottom w:val="single" w:sz="4" w:space="0" w:color="auto"/>
              <w:right w:val="single" w:sz="4" w:space="0" w:color="auto"/>
            </w:tcBorders>
            <w:shd w:val="clear" w:color="auto" w:fill="FFFFFF"/>
            <w:noWrap/>
            <w:vAlign w:val="center"/>
            <w:hideMark/>
          </w:tcPr>
          <w:p w14:paraId="3EF3DC3A" w14:textId="62DFFBCF"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992" w:type="dxa"/>
            <w:tcBorders>
              <w:top w:val="nil"/>
              <w:left w:val="nil"/>
              <w:bottom w:val="single" w:sz="4" w:space="0" w:color="auto"/>
              <w:right w:val="single" w:sz="4" w:space="0" w:color="auto"/>
            </w:tcBorders>
            <w:shd w:val="clear" w:color="auto" w:fill="FFFFFF"/>
            <w:noWrap/>
            <w:vAlign w:val="center"/>
            <w:hideMark/>
          </w:tcPr>
          <w:p w14:paraId="2C5463F4" w14:textId="434004E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C8B5B09" w14:textId="1C9996F4"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930487A" w14:textId="60338C4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5C5952DA" w14:textId="294C17C6" w:rsidR="00576C1D" w:rsidRPr="00576C1D" w:rsidRDefault="00576C1D" w:rsidP="00576C1D">
            <w:pPr>
              <w:widowControl/>
              <w:autoSpaceDE/>
              <w:autoSpaceDN/>
              <w:adjustRightInd/>
              <w:jc w:val="center"/>
              <w:rPr>
                <w:color w:val="000000"/>
              </w:rPr>
            </w:pPr>
            <w:r>
              <w:rPr>
                <w:bCs/>
                <w:color w:val="000000" w:themeColor="text1"/>
                <w:lang w:eastAsia="en-US"/>
              </w:rPr>
              <w:t>9</w:t>
            </w:r>
          </w:p>
        </w:tc>
        <w:tc>
          <w:tcPr>
            <w:tcW w:w="1580" w:type="dxa"/>
            <w:shd w:val="clear" w:color="auto" w:fill="auto"/>
            <w:vAlign w:val="center"/>
            <w:hideMark/>
          </w:tcPr>
          <w:p w14:paraId="69CC499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A3D9F62" w14:textId="77777777" w:rsidTr="00576C1D">
        <w:trPr>
          <w:trHeight w:val="516"/>
        </w:trPr>
        <w:tc>
          <w:tcPr>
            <w:tcW w:w="503" w:type="dxa"/>
            <w:shd w:val="clear" w:color="auto" w:fill="auto"/>
            <w:noWrap/>
            <w:vAlign w:val="center"/>
            <w:hideMark/>
          </w:tcPr>
          <w:p w14:paraId="703B0DEB"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tcBorders>
              <w:top w:val="nil"/>
              <w:left w:val="nil"/>
              <w:bottom w:val="single" w:sz="4" w:space="0" w:color="auto"/>
              <w:right w:val="single" w:sz="4" w:space="0" w:color="auto"/>
            </w:tcBorders>
            <w:shd w:val="clear" w:color="auto" w:fill="FFFFFF"/>
            <w:noWrap/>
            <w:vAlign w:val="center"/>
            <w:hideMark/>
          </w:tcPr>
          <w:p w14:paraId="0DB00A30" w14:textId="096D55C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3583880A" w14:textId="3DE89798"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206AEBE" w14:textId="0ED9A545"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256A70F6" w14:textId="195EF6A7"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7F7C6135" w14:textId="64EF8CAB"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1580" w:type="dxa"/>
            <w:shd w:val="clear" w:color="auto" w:fill="auto"/>
            <w:vAlign w:val="center"/>
            <w:hideMark/>
          </w:tcPr>
          <w:p w14:paraId="61AA384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04FF8C96" w14:textId="77777777" w:rsidTr="00576C1D">
        <w:trPr>
          <w:trHeight w:val="516"/>
        </w:trPr>
        <w:tc>
          <w:tcPr>
            <w:tcW w:w="503" w:type="dxa"/>
            <w:shd w:val="clear" w:color="auto" w:fill="auto"/>
            <w:noWrap/>
            <w:vAlign w:val="center"/>
            <w:hideMark/>
          </w:tcPr>
          <w:p w14:paraId="09185729"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tcBorders>
              <w:top w:val="nil"/>
              <w:left w:val="nil"/>
              <w:bottom w:val="single" w:sz="4" w:space="0" w:color="auto"/>
              <w:right w:val="single" w:sz="4" w:space="0" w:color="auto"/>
            </w:tcBorders>
            <w:shd w:val="clear" w:color="auto" w:fill="FFFFFF"/>
            <w:noWrap/>
            <w:vAlign w:val="center"/>
            <w:hideMark/>
          </w:tcPr>
          <w:p w14:paraId="40FC24F6" w14:textId="400DA7F3" w:rsidR="00576C1D" w:rsidRPr="00CB4482" w:rsidRDefault="00576C1D" w:rsidP="00576C1D">
            <w:pPr>
              <w:widowControl/>
              <w:autoSpaceDE/>
              <w:autoSpaceDN/>
              <w:adjustRightInd/>
              <w:jc w:val="center"/>
              <w:rPr>
                <w:color w:val="000000"/>
                <w:lang w:val="en-US"/>
              </w:rPr>
            </w:pPr>
            <w:r>
              <w:rPr>
                <w:bCs/>
                <w:color w:val="000000" w:themeColor="text1"/>
                <w:lang w:eastAsia="en-US"/>
              </w:rPr>
              <w:t>18</w:t>
            </w:r>
          </w:p>
        </w:tc>
        <w:tc>
          <w:tcPr>
            <w:tcW w:w="992" w:type="dxa"/>
            <w:tcBorders>
              <w:top w:val="nil"/>
              <w:left w:val="nil"/>
              <w:bottom w:val="single" w:sz="4" w:space="0" w:color="auto"/>
              <w:right w:val="single" w:sz="4" w:space="0" w:color="auto"/>
            </w:tcBorders>
            <w:shd w:val="clear" w:color="auto" w:fill="FFFFFF"/>
            <w:noWrap/>
            <w:vAlign w:val="center"/>
            <w:hideMark/>
          </w:tcPr>
          <w:p w14:paraId="2422CECE" w14:textId="42463843"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66647BB7" w14:textId="540B4E8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37EB153D" w14:textId="7E7D8AB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509AA55E" w14:textId="1C247178" w:rsidR="00576C1D" w:rsidRPr="00576C1D" w:rsidRDefault="00576C1D" w:rsidP="00576C1D">
            <w:pPr>
              <w:widowControl/>
              <w:autoSpaceDE/>
              <w:autoSpaceDN/>
              <w:adjustRightInd/>
              <w:jc w:val="center"/>
              <w:rPr>
                <w:color w:val="000000"/>
              </w:rPr>
            </w:pPr>
            <w:r>
              <w:rPr>
                <w:bCs/>
                <w:color w:val="000000" w:themeColor="text1"/>
                <w:lang w:eastAsia="en-US"/>
              </w:rPr>
              <w:t>14</w:t>
            </w:r>
          </w:p>
        </w:tc>
        <w:tc>
          <w:tcPr>
            <w:tcW w:w="1580" w:type="dxa"/>
            <w:shd w:val="clear" w:color="auto" w:fill="auto"/>
            <w:vAlign w:val="center"/>
            <w:hideMark/>
          </w:tcPr>
          <w:p w14:paraId="57C6E9A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944EE30" w14:textId="77777777" w:rsidTr="00576C1D">
        <w:trPr>
          <w:trHeight w:val="384"/>
        </w:trPr>
        <w:tc>
          <w:tcPr>
            <w:tcW w:w="503" w:type="dxa"/>
            <w:shd w:val="clear" w:color="auto" w:fill="auto"/>
            <w:noWrap/>
            <w:vAlign w:val="center"/>
            <w:hideMark/>
          </w:tcPr>
          <w:p w14:paraId="5AC0F7D5"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tcBorders>
              <w:top w:val="nil"/>
              <w:left w:val="nil"/>
              <w:bottom w:val="single" w:sz="4" w:space="0" w:color="auto"/>
              <w:right w:val="single" w:sz="4" w:space="0" w:color="auto"/>
            </w:tcBorders>
            <w:shd w:val="clear" w:color="auto" w:fill="FFFFFF"/>
            <w:noWrap/>
            <w:vAlign w:val="center"/>
            <w:hideMark/>
          </w:tcPr>
          <w:p w14:paraId="25395F0E" w14:textId="55AB4882" w:rsidR="00576C1D" w:rsidRPr="00CB4482" w:rsidRDefault="00576C1D" w:rsidP="00576C1D">
            <w:pPr>
              <w:widowControl/>
              <w:autoSpaceDE/>
              <w:autoSpaceDN/>
              <w:adjustRightInd/>
              <w:jc w:val="center"/>
              <w:rPr>
                <w:color w:val="000000"/>
                <w:lang w:val="en-US"/>
              </w:rPr>
            </w:pPr>
            <w:r>
              <w:rPr>
                <w:bCs/>
                <w:color w:val="000000" w:themeColor="text1"/>
                <w:lang w:eastAsia="en-US"/>
              </w:rPr>
              <w:t>14</w:t>
            </w:r>
          </w:p>
        </w:tc>
        <w:tc>
          <w:tcPr>
            <w:tcW w:w="992" w:type="dxa"/>
            <w:tcBorders>
              <w:top w:val="nil"/>
              <w:left w:val="nil"/>
              <w:bottom w:val="single" w:sz="4" w:space="0" w:color="auto"/>
              <w:right w:val="single" w:sz="4" w:space="0" w:color="auto"/>
            </w:tcBorders>
            <w:shd w:val="clear" w:color="auto" w:fill="FFFFFF"/>
            <w:noWrap/>
            <w:vAlign w:val="center"/>
            <w:hideMark/>
          </w:tcPr>
          <w:p w14:paraId="25005C60" w14:textId="321E2634"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19E4A2DF" w14:textId="3DA269F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349103D" w14:textId="704DC51C"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1119" w:type="dxa"/>
            <w:tcBorders>
              <w:top w:val="nil"/>
              <w:left w:val="nil"/>
              <w:bottom w:val="single" w:sz="4" w:space="0" w:color="auto"/>
              <w:right w:val="single" w:sz="4" w:space="0" w:color="auto"/>
            </w:tcBorders>
            <w:shd w:val="clear" w:color="auto" w:fill="FFFFFF"/>
            <w:noWrap/>
            <w:vAlign w:val="center"/>
            <w:hideMark/>
          </w:tcPr>
          <w:p w14:paraId="5500DC16" w14:textId="341E0F6B" w:rsidR="00576C1D" w:rsidRPr="00CB4482" w:rsidRDefault="00576C1D" w:rsidP="00576C1D">
            <w:pPr>
              <w:widowControl/>
              <w:autoSpaceDE/>
              <w:autoSpaceDN/>
              <w:adjustRightInd/>
              <w:jc w:val="center"/>
              <w:rPr>
                <w:color w:val="000000"/>
                <w:lang w:val="en-US"/>
              </w:rPr>
            </w:pPr>
            <w:r>
              <w:rPr>
                <w:bCs/>
                <w:color w:val="000000" w:themeColor="text1"/>
                <w:lang w:eastAsia="en-US"/>
              </w:rPr>
              <w:t>10</w:t>
            </w:r>
          </w:p>
        </w:tc>
        <w:tc>
          <w:tcPr>
            <w:tcW w:w="1580" w:type="dxa"/>
            <w:shd w:val="clear" w:color="auto" w:fill="auto"/>
            <w:vAlign w:val="center"/>
            <w:hideMark/>
          </w:tcPr>
          <w:p w14:paraId="1D080F70"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952ECFD" w14:textId="77777777" w:rsidTr="00576C1D">
        <w:trPr>
          <w:trHeight w:val="384"/>
        </w:trPr>
        <w:tc>
          <w:tcPr>
            <w:tcW w:w="503" w:type="dxa"/>
            <w:shd w:val="clear" w:color="auto" w:fill="auto"/>
            <w:noWrap/>
            <w:vAlign w:val="center"/>
            <w:hideMark/>
          </w:tcPr>
          <w:p w14:paraId="4472919C"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tcBorders>
              <w:top w:val="nil"/>
              <w:left w:val="nil"/>
              <w:bottom w:val="single" w:sz="4" w:space="0" w:color="auto"/>
              <w:right w:val="single" w:sz="4" w:space="0" w:color="auto"/>
            </w:tcBorders>
            <w:shd w:val="clear" w:color="auto" w:fill="FFFFFF"/>
            <w:noWrap/>
            <w:vAlign w:val="center"/>
            <w:hideMark/>
          </w:tcPr>
          <w:p w14:paraId="5C1CA4C8" w14:textId="08C87C5B"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51EA8644" w14:textId="4C76FEC5"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2D2DB0FA" w14:textId="64AA0DB6"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CEB2B3B" w14:textId="5A5BB079"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4E64A0D" w14:textId="5626517D" w:rsidR="00576C1D" w:rsidRPr="00576C1D" w:rsidRDefault="00576C1D" w:rsidP="00576C1D">
            <w:pPr>
              <w:widowControl/>
              <w:autoSpaceDE/>
              <w:autoSpaceDN/>
              <w:adjustRightInd/>
              <w:jc w:val="center"/>
              <w:rPr>
                <w:color w:val="000000"/>
              </w:rPr>
            </w:pPr>
            <w:r>
              <w:rPr>
                <w:bCs/>
                <w:color w:val="000000" w:themeColor="text1"/>
                <w:lang w:eastAsia="en-US"/>
              </w:rPr>
              <w:t>10</w:t>
            </w:r>
          </w:p>
        </w:tc>
        <w:tc>
          <w:tcPr>
            <w:tcW w:w="1580" w:type="dxa"/>
            <w:shd w:val="clear" w:color="auto" w:fill="auto"/>
            <w:vAlign w:val="center"/>
            <w:hideMark/>
          </w:tcPr>
          <w:p w14:paraId="41B3C9D6"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4F7BAEC4" w14:textId="77777777" w:rsidTr="00576C1D">
        <w:trPr>
          <w:trHeight w:val="384"/>
        </w:trPr>
        <w:tc>
          <w:tcPr>
            <w:tcW w:w="503" w:type="dxa"/>
            <w:shd w:val="clear" w:color="auto" w:fill="auto"/>
            <w:noWrap/>
            <w:vAlign w:val="center"/>
            <w:hideMark/>
          </w:tcPr>
          <w:p w14:paraId="6D5A5C02"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tcBorders>
              <w:top w:val="nil"/>
              <w:left w:val="nil"/>
              <w:bottom w:val="single" w:sz="4" w:space="0" w:color="auto"/>
              <w:right w:val="single" w:sz="4" w:space="0" w:color="auto"/>
            </w:tcBorders>
            <w:shd w:val="clear" w:color="auto" w:fill="FFFFFF"/>
            <w:noWrap/>
            <w:vAlign w:val="center"/>
            <w:hideMark/>
          </w:tcPr>
          <w:p w14:paraId="19404CDB" w14:textId="04285C07" w:rsidR="00576C1D" w:rsidRPr="00CB4482" w:rsidRDefault="00576C1D" w:rsidP="00576C1D">
            <w:pPr>
              <w:widowControl/>
              <w:autoSpaceDE/>
              <w:autoSpaceDN/>
              <w:adjustRightInd/>
              <w:jc w:val="center"/>
              <w:rPr>
                <w:color w:val="000000"/>
                <w:lang w:val="en-US"/>
              </w:rPr>
            </w:pPr>
            <w:r>
              <w:rPr>
                <w:bCs/>
                <w:color w:val="000000" w:themeColor="text1"/>
                <w:lang w:eastAsia="en-US"/>
              </w:rPr>
              <w:t>19</w:t>
            </w:r>
          </w:p>
        </w:tc>
        <w:tc>
          <w:tcPr>
            <w:tcW w:w="992" w:type="dxa"/>
            <w:tcBorders>
              <w:top w:val="nil"/>
              <w:left w:val="nil"/>
              <w:bottom w:val="single" w:sz="4" w:space="0" w:color="auto"/>
              <w:right w:val="single" w:sz="4" w:space="0" w:color="auto"/>
            </w:tcBorders>
            <w:shd w:val="clear" w:color="auto" w:fill="FFFFFF"/>
            <w:noWrap/>
            <w:vAlign w:val="center"/>
            <w:hideMark/>
          </w:tcPr>
          <w:p w14:paraId="52D12980" w14:textId="34DD3617"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3D31F954" w14:textId="39FCACD1"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4136DF96" w14:textId="101FDF5F"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712C4FB0" w14:textId="2DB6546B" w:rsidR="00576C1D" w:rsidRPr="007506C6" w:rsidRDefault="00576C1D" w:rsidP="0065197B">
            <w:pPr>
              <w:widowControl/>
              <w:autoSpaceDE/>
              <w:autoSpaceDN/>
              <w:adjustRightInd/>
              <w:jc w:val="center"/>
              <w:rPr>
                <w:color w:val="000000"/>
              </w:rPr>
            </w:pPr>
            <w:r>
              <w:rPr>
                <w:bCs/>
                <w:color w:val="000000" w:themeColor="text1"/>
                <w:lang w:eastAsia="en-US"/>
              </w:rPr>
              <w:t>1</w:t>
            </w:r>
            <w:r w:rsidR="0065197B">
              <w:rPr>
                <w:bCs/>
                <w:color w:val="000000" w:themeColor="text1"/>
                <w:lang w:eastAsia="en-US"/>
              </w:rPr>
              <w:t>7</w:t>
            </w:r>
          </w:p>
        </w:tc>
        <w:tc>
          <w:tcPr>
            <w:tcW w:w="1580" w:type="dxa"/>
            <w:shd w:val="clear" w:color="auto" w:fill="auto"/>
            <w:vAlign w:val="center"/>
            <w:hideMark/>
          </w:tcPr>
          <w:p w14:paraId="4BF9F6B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6BB8B45" w14:textId="77777777" w:rsidTr="00576C1D">
        <w:trPr>
          <w:trHeight w:val="384"/>
        </w:trPr>
        <w:tc>
          <w:tcPr>
            <w:tcW w:w="503" w:type="dxa"/>
            <w:shd w:val="clear" w:color="auto" w:fill="auto"/>
            <w:noWrap/>
            <w:vAlign w:val="center"/>
            <w:hideMark/>
          </w:tcPr>
          <w:p w14:paraId="56EC6394"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9.</w:t>
            </w:r>
          </w:p>
        </w:tc>
        <w:tc>
          <w:tcPr>
            <w:tcW w:w="2899" w:type="dxa"/>
            <w:shd w:val="clear" w:color="auto" w:fill="auto"/>
            <w:vAlign w:val="center"/>
            <w:hideMark/>
          </w:tcPr>
          <w:p w14:paraId="45B4FE74"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tcBorders>
              <w:top w:val="nil"/>
              <w:left w:val="nil"/>
              <w:bottom w:val="single" w:sz="4" w:space="0" w:color="auto"/>
              <w:right w:val="single" w:sz="4" w:space="0" w:color="auto"/>
            </w:tcBorders>
            <w:shd w:val="clear" w:color="auto" w:fill="FFFFFF"/>
            <w:noWrap/>
            <w:vAlign w:val="center"/>
            <w:hideMark/>
          </w:tcPr>
          <w:p w14:paraId="4B92923D" w14:textId="0C5A03CC" w:rsidR="00576C1D" w:rsidRPr="00CB4482" w:rsidRDefault="00576C1D" w:rsidP="00576C1D">
            <w:pPr>
              <w:widowControl/>
              <w:autoSpaceDE/>
              <w:autoSpaceDN/>
              <w:adjustRightInd/>
              <w:jc w:val="center"/>
              <w:rPr>
                <w:color w:val="000000"/>
                <w:lang w:val="en-US"/>
              </w:rPr>
            </w:pPr>
            <w:r>
              <w:rPr>
                <w:bCs/>
                <w:color w:val="000000" w:themeColor="text1"/>
                <w:lang w:eastAsia="en-US"/>
              </w:rPr>
              <w:t>16</w:t>
            </w:r>
          </w:p>
        </w:tc>
        <w:tc>
          <w:tcPr>
            <w:tcW w:w="992" w:type="dxa"/>
            <w:tcBorders>
              <w:top w:val="nil"/>
              <w:left w:val="nil"/>
              <w:bottom w:val="single" w:sz="4" w:space="0" w:color="auto"/>
              <w:right w:val="single" w:sz="4" w:space="0" w:color="auto"/>
            </w:tcBorders>
            <w:shd w:val="clear" w:color="auto" w:fill="FFFFFF"/>
            <w:noWrap/>
            <w:vAlign w:val="center"/>
            <w:hideMark/>
          </w:tcPr>
          <w:p w14:paraId="51010FCA" w14:textId="4D4F91E2" w:rsidR="00576C1D" w:rsidRPr="007506C6" w:rsidRDefault="00576C1D" w:rsidP="00576C1D">
            <w:pPr>
              <w:widowControl/>
              <w:autoSpaceDE/>
              <w:autoSpaceDN/>
              <w:adjustRightInd/>
              <w:jc w:val="center"/>
              <w:rPr>
                <w:color w:val="000000"/>
              </w:rPr>
            </w:pPr>
            <w:r>
              <w:rPr>
                <w:bCs/>
                <w:color w:val="000000" w:themeColor="text1"/>
                <w:lang w:eastAsia="en-US"/>
              </w:rPr>
              <w:t>4</w:t>
            </w:r>
          </w:p>
        </w:tc>
        <w:tc>
          <w:tcPr>
            <w:tcW w:w="960" w:type="dxa"/>
            <w:tcBorders>
              <w:top w:val="nil"/>
              <w:left w:val="nil"/>
              <w:bottom w:val="single" w:sz="4" w:space="0" w:color="auto"/>
              <w:right w:val="single" w:sz="4" w:space="0" w:color="auto"/>
            </w:tcBorders>
            <w:shd w:val="clear" w:color="auto" w:fill="FFFFFF"/>
            <w:noWrap/>
            <w:vAlign w:val="center"/>
            <w:hideMark/>
          </w:tcPr>
          <w:p w14:paraId="30C7AC39" w14:textId="6E786190" w:rsidR="00576C1D" w:rsidRPr="007506C6" w:rsidRDefault="00576C1D" w:rsidP="00576C1D">
            <w:pPr>
              <w:widowControl/>
              <w:autoSpaceDE/>
              <w:autoSpaceDN/>
              <w:adjustRightInd/>
              <w:jc w:val="center"/>
              <w:rPr>
                <w:color w:val="000000"/>
              </w:rPr>
            </w:pPr>
            <w:r w:rsidRPr="00126AE0">
              <w:t>2</w:t>
            </w:r>
          </w:p>
        </w:tc>
        <w:tc>
          <w:tcPr>
            <w:tcW w:w="1160" w:type="dxa"/>
            <w:tcBorders>
              <w:top w:val="nil"/>
              <w:left w:val="nil"/>
              <w:bottom w:val="single" w:sz="4" w:space="0" w:color="auto"/>
              <w:right w:val="single" w:sz="4" w:space="0" w:color="auto"/>
            </w:tcBorders>
            <w:shd w:val="clear" w:color="auto" w:fill="FFFFFF"/>
            <w:noWrap/>
            <w:vAlign w:val="center"/>
            <w:hideMark/>
          </w:tcPr>
          <w:p w14:paraId="7726D980" w14:textId="5089DC1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1119" w:type="dxa"/>
            <w:tcBorders>
              <w:top w:val="nil"/>
              <w:left w:val="nil"/>
              <w:bottom w:val="single" w:sz="4" w:space="0" w:color="auto"/>
              <w:right w:val="single" w:sz="4" w:space="0" w:color="auto"/>
            </w:tcBorders>
            <w:shd w:val="clear" w:color="auto" w:fill="FFFFFF"/>
            <w:noWrap/>
            <w:vAlign w:val="center"/>
            <w:hideMark/>
          </w:tcPr>
          <w:p w14:paraId="2872F8B1" w14:textId="7C3D950A"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1580" w:type="dxa"/>
            <w:shd w:val="clear" w:color="auto" w:fill="auto"/>
            <w:vAlign w:val="center"/>
            <w:hideMark/>
          </w:tcPr>
          <w:p w14:paraId="5DBB5512"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7AC38B04" w14:textId="77777777" w:rsidTr="00576C1D">
        <w:trPr>
          <w:trHeight w:val="384"/>
        </w:trPr>
        <w:tc>
          <w:tcPr>
            <w:tcW w:w="503" w:type="dxa"/>
            <w:shd w:val="clear" w:color="auto" w:fill="auto"/>
            <w:noWrap/>
            <w:vAlign w:val="center"/>
            <w:hideMark/>
          </w:tcPr>
          <w:p w14:paraId="13DAE050" w14:textId="77777777"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tcBorders>
              <w:top w:val="nil"/>
              <w:left w:val="nil"/>
              <w:bottom w:val="single" w:sz="4" w:space="0" w:color="auto"/>
              <w:right w:val="single" w:sz="4" w:space="0" w:color="auto"/>
            </w:tcBorders>
            <w:shd w:val="clear" w:color="auto" w:fill="FFFFFF"/>
            <w:noWrap/>
            <w:vAlign w:val="center"/>
            <w:hideMark/>
          </w:tcPr>
          <w:p w14:paraId="6C310744" w14:textId="45555B86" w:rsidR="00576C1D" w:rsidRPr="00CB4482" w:rsidRDefault="00576C1D" w:rsidP="00576C1D">
            <w:pPr>
              <w:widowControl/>
              <w:autoSpaceDE/>
              <w:autoSpaceDN/>
              <w:adjustRightInd/>
              <w:jc w:val="center"/>
              <w:rPr>
                <w:color w:val="000000"/>
                <w:lang w:val="en-US"/>
              </w:rPr>
            </w:pPr>
            <w:r>
              <w:rPr>
                <w:bCs/>
                <w:color w:val="000000" w:themeColor="text1"/>
                <w:lang w:eastAsia="en-US"/>
              </w:rPr>
              <w:t>13</w:t>
            </w:r>
          </w:p>
        </w:tc>
        <w:tc>
          <w:tcPr>
            <w:tcW w:w="992" w:type="dxa"/>
            <w:tcBorders>
              <w:top w:val="nil"/>
              <w:left w:val="nil"/>
              <w:bottom w:val="single" w:sz="4" w:space="0" w:color="auto"/>
              <w:right w:val="single" w:sz="4" w:space="0" w:color="auto"/>
            </w:tcBorders>
            <w:shd w:val="clear" w:color="auto" w:fill="FFFFFF"/>
            <w:noWrap/>
            <w:vAlign w:val="center"/>
            <w:hideMark/>
          </w:tcPr>
          <w:p w14:paraId="2FF0B803" w14:textId="351FAC26" w:rsidR="00576C1D" w:rsidRPr="007506C6" w:rsidRDefault="00576C1D" w:rsidP="00576C1D">
            <w:pPr>
              <w:widowControl/>
              <w:autoSpaceDE/>
              <w:autoSpaceDN/>
              <w:adjustRightInd/>
              <w:jc w:val="center"/>
              <w:rPr>
                <w:color w:val="000000"/>
              </w:rPr>
            </w:pPr>
            <w:r>
              <w:rPr>
                <w:bCs/>
                <w:color w:val="000000" w:themeColor="text1"/>
                <w:lang w:eastAsia="en-US"/>
              </w:rPr>
              <w:t>2</w:t>
            </w:r>
          </w:p>
        </w:tc>
        <w:tc>
          <w:tcPr>
            <w:tcW w:w="960" w:type="dxa"/>
            <w:tcBorders>
              <w:top w:val="nil"/>
              <w:left w:val="nil"/>
              <w:bottom w:val="single" w:sz="4" w:space="0" w:color="auto"/>
              <w:right w:val="single" w:sz="4" w:space="0" w:color="auto"/>
            </w:tcBorders>
            <w:shd w:val="clear" w:color="auto" w:fill="FFFFFF"/>
            <w:noWrap/>
            <w:vAlign w:val="center"/>
            <w:hideMark/>
          </w:tcPr>
          <w:p w14:paraId="40D00BC1" w14:textId="1225D996" w:rsidR="00576C1D" w:rsidRPr="007506C6" w:rsidRDefault="00576C1D" w:rsidP="00576C1D">
            <w:pPr>
              <w:widowControl/>
              <w:autoSpaceDE/>
              <w:autoSpaceDN/>
              <w:adjustRightInd/>
              <w:jc w:val="center"/>
              <w:rPr>
                <w:color w:val="000000"/>
              </w:rPr>
            </w:pPr>
            <w:r w:rsidRPr="00126AE0">
              <w:t>1</w:t>
            </w:r>
          </w:p>
        </w:tc>
        <w:tc>
          <w:tcPr>
            <w:tcW w:w="1160" w:type="dxa"/>
            <w:tcBorders>
              <w:top w:val="nil"/>
              <w:left w:val="nil"/>
              <w:bottom w:val="single" w:sz="4" w:space="0" w:color="auto"/>
              <w:right w:val="single" w:sz="4" w:space="0" w:color="auto"/>
            </w:tcBorders>
            <w:shd w:val="clear" w:color="auto" w:fill="FFFFFF"/>
            <w:noWrap/>
            <w:vAlign w:val="center"/>
            <w:hideMark/>
          </w:tcPr>
          <w:p w14:paraId="085FBB97" w14:textId="080EED7A"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5BAC467A" w14:textId="3A48A8D1"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B18A01E"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50F563F0" w14:textId="77777777" w:rsidTr="00576C1D">
        <w:trPr>
          <w:trHeight w:val="384"/>
        </w:trPr>
        <w:tc>
          <w:tcPr>
            <w:tcW w:w="503" w:type="dxa"/>
            <w:shd w:val="clear" w:color="auto" w:fill="auto"/>
            <w:noWrap/>
            <w:vAlign w:val="center"/>
            <w:hideMark/>
          </w:tcPr>
          <w:p w14:paraId="03599310" w14:textId="07CA61F4"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1</w:t>
            </w:r>
            <w:r w:rsidRPr="007506C6">
              <w:rPr>
                <w:color w:val="000000" w:themeColor="text1"/>
                <w:sz w:val="22"/>
                <w:szCs w:val="22"/>
              </w:rPr>
              <w:t>.</w:t>
            </w:r>
          </w:p>
        </w:tc>
        <w:tc>
          <w:tcPr>
            <w:tcW w:w="2899" w:type="dxa"/>
            <w:shd w:val="clear" w:color="auto" w:fill="auto"/>
            <w:vAlign w:val="center"/>
            <w:hideMark/>
          </w:tcPr>
          <w:p w14:paraId="1E6B84B6" w14:textId="099B770D"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1</w:t>
            </w:r>
            <w:r w:rsidRPr="007506C6">
              <w:rPr>
                <w:color w:val="000000" w:themeColor="text1"/>
                <w:sz w:val="19"/>
                <w:szCs w:val="19"/>
                <w:lang w:eastAsia="en-US"/>
              </w:rPr>
              <w:t>. Статистика финансов</w:t>
            </w:r>
          </w:p>
        </w:tc>
        <w:tc>
          <w:tcPr>
            <w:tcW w:w="993" w:type="dxa"/>
            <w:tcBorders>
              <w:top w:val="nil"/>
              <w:left w:val="nil"/>
              <w:bottom w:val="single" w:sz="4" w:space="0" w:color="auto"/>
              <w:right w:val="single" w:sz="4" w:space="0" w:color="auto"/>
            </w:tcBorders>
            <w:shd w:val="clear" w:color="auto" w:fill="FFFFFF"/>
            <w:noWrap/>
            <w:vAlign w:val="center"/>
            <w:hideMark/>
          </w:tcPr>
          <w:p w14:paraId="1DCF00ED" w14:textId="46CB81F6" w:rsidR="00576C1D" w:rsidRPr="00CB4482" w:rsidRDefault="00576C1D" w:rsidP="00576C1D">
            <w:pPr>
              <w:widowControl/>
              <w:autoSpaceDE/>
              <w:autoSpaceDN/>
              <w:adjustRightInd/>
              <w:jc w:val="center"/>
              <w:rPr>
                <w:color w:val="000000"/>
                <w:lang w:val="en-US"/>
              </w:rPr>
            </w:pPr>
            <w:r>
              <w:rPr>
                <w:bCs/>
                <w:color w:val="000000" w:themeColor="text1"/>
                <w:lang w:eastAsia="en-US"/>
              </w:rPr>
              <w:t>12</w:t>
            </w:r>
          </w:p>
        </w:tc>
        <w:tc>
          <w:tcPr>
            <w:tcW w:w="992" w:type="dxa"/>
            <w:tcBorders>
              <w:top w:val="nil"/>
              <w:left w:val="nil"/>
              <w:bottom w:val="single" w:sz="4" w:space="0" w:color="auto"/>
              <w:right w:val="single" w:sz="4" w:space="0" w:color="auto"/>
            </w:tcBorders>
            <w:shd w:val="clear" w:color="auto" w:fill="FFFFFF"/>
            <w:noWrap/>
            <w:vAlign w:val="center"/>
            <w:hideMark/>
          </w:tcPr>
          <w:p w14:paraId="29635087" w14:textId="726FEE9C"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62150902" w14:textId="46BC1F77"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5C0773E2" w14:textId="6902A25F"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24F57CFF" w14:textId="3E0585AB" w:rsidR="00576C1D" w:rsidRPr="00CB4482" w:rsidRDefault="00576C1D" w:rsidP="00576C1D">
            <w:pPr>
              <w:widowControl/>
              <w:autoSpaceDE/>
              <w:autoSpaceDN/>
              <w:adjustRightInd/>
              <w:jc w:val="center"/>
              <w:rPr>
                <w:color w:val="000000"/>
                <w:lang w:val="en-US"/>
              </w:rPr>
            </w:pPr>
            <w:r>
              <w:rPr>
                <w:bCs/>
                <w:color w:val="000000" w:themeColor="text1"/>
                <w:lang w:eastAsia="en-US"/>
              </w:rPr>
              <w:t>11</w:t>
            </w:r>
          </w:p>
        </w:tc>
        <w:tc>
          <w:tcPr>
            <w:tcW w:w="1580" w:type="dxa"/>
            <w:shd w:val="clear" w:color="auto" w:fill="auto"/>
            <w:vAlign w:val="center"/>
            <w:hideMark/>
          </w:tcPr>
          <w:p w14:paraId="78C8F895"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576C1D" w:rsidRPr="007506C6" w14:paraId="210D82EA" w14:textId="77777777" w:rsidTr="00576C1D">
        <w:trPr>
          <w:trHeight w:val="384"/>
        </w:trPr>
        <w:tc>
          <w:tcPr>
            <w:tcW w:w="503" w:type="dxa"/>
            <w:shd w:val="clear" w:color="auto" w:fill="auto"/>
            <w:noWrap/>
            <w:vAlign w:val="center"/>
            <w:hideMark/>
          </w:tcPr>
          <w:p w14:paraId="7107D91C" w14:textId="4D354468" w:rsidR="00576C1D" w:rsidRPr="007506C6" w:rsidRDefault="00576C1D" w:rsidP="00576C1D">
            <w:pPr>
              <w:widowControl/>
              <w:autoSpaceDE/>
              <w:autoSpaceDN/>
              <w:adjustRightInd/>
              <w:jc w:val="center"/>
              <w:rPr>
                <w:color w:val="000000"/>
                <w:sz w:val="22"/>
                <w:szCs w:val="22"/>
              </w:rPr>
            </w:pPr>
            <w:r w:rsidRPr="007506C6">
              <w:rPr>
                <w:color w:val="000000" w:themeColor="text1"/>
                <w:sz w:val="22"/>
                <w:szCs w:val="22"/>
              </w:rPr>
              <w:t>1</w:t>
            </w:r>
            <w:r>
              <w:rPr>
                <w:color w:val="000000" w:themeColor="text1"/>
                <w:sz w:val="22"/>
                <w:szCs w:val="22"/>
              </w:rPr>
              <w:t>2</w:t>
            </w:r>
            <w:r w:rsidRPr="007506C6">
              <w:rPr>
                <w:color w:val="000000" w:themeColor="text1"/>
                <w:sz w:val="22"/>
                <w:szCs w:val="22"/>
              </w:rPr>
              <w:t>.</w:t>
            </w:r>
          </w:p>
        </w:tc>
        <w:tc>
          <w:tcPr>
            <w:tcW w:w="2899" w:type="dxa"/>
            <w:shd w:val="clear" w:color="auto" w:fill="auto"/>
            <w:vAlign w:val="center"/>
            <w:hideMark/>
          </w:tcPr>
          <w:p w14:paraId="5520E8BA" w14:textId="5DB83BF8" w:rsidR="00576C1D" w:rsidRPr="007506C6" w:rsidRDefault="00576C1D" w:rsidP="00576C1D">
            <w:pPr>
              <w:widowControl/>
              <w:autoSpaceDE/>
              <w:autoSpaceDN/>
              <w:adjustRightInd/>
              <w:rPr>
                <w:color w:val="000000"/>
                <w:sz w:val="19"/>
                <w:szCs w:val="19"/>
              </w:rPr>
            </w:pPr>
            <w:r w:rsidRPr="007506C6">
              <w:rPr>
                <w:color w:val="000000" w:themeColor="text1"/>
                <w:sz w:val="19"/>
                <w:szCs w:val="19"/>
                <w:lang w:eastAsia="en-US"/>
              </w:rPr>
              <w:t>Тема 1</w:t>
            </w:r>
            <w:r>
              <w:rPr>
                <w:color w:val="000000" w:themeColor="text1"/>
                <w:sz w:val="19"/>
                <w:szCs w:val="19"/>
                <w:lang w:eastAsia="en-US"/>
              </w:rPr>
              <w:t>2</w:t>
            </w:r>
            <w:r w:rsidRPr="007506C6">
              <w:rPr>
                <w:color w:val="000000" w:themeColor="text1"/>
                <w:sz w:val="19"/>
                <w:szCs w:val="19"/>
                <w:lang w:eastAsia="en-US"/>
              </w:rPr>
              <w:t>. Статистика уровня жизни населения</w:t>
            </w:r>
          </w:p>
        </w:tc>
        <w:tc>
          <w:tcPr>
            <w:tcW w:w="993" w:type="dxa"/>
            <w:tcBorders>
              <w:top w:val="nil"/>
              <w:left w:val="nil"/>
              <w:bottom w:val="single" w:sz="4" w:space="0" w:color="auto"/>
              <w:right w:val="single" w:sz="4" w:space="0" w:color="auto"/>
            </w:tcBorders>
            <w:shd w:val="clear" w:color="auto" w:fill="FFFFFF"/>
            <w:noWrap/>
            <w:vAlign w:val="center"/>
            <w:hideMark/>
          </w:tcPr>
          <w:p w14:paraId="6A8D1497" w14:textId="2B9D1417" w:rsidR="00576C1D" w:rsidRPr="00CB4482" w:rsidRDefault="00576C1D" w:rsidP="00576C1D">
            <w:pPr>
              <w:widowControl/>
              <w:autoSpaceDE/>
              <w:autoSpaceDN/>
              <w:adjustRightInd/>
              <w:jc w:val="center"/>
              <w:rPr>
                <w:color w:val="000000"/>
                <w:lang w:val="en-US"/>
              </w:rPr>
            </w:pPr>
            <w:r>
              <w:rPr>
                <w:bCs/>
                <w:color w:val="000000" w:themeColor="text1"/>
                <w:lang w:eastAsia="en-US"/>
              </w:rPr>
              <w:t>9</w:t>
            </w:r>
          </w:p>
        </w:tc>
        <w:tc>
          <w:tcPr>
            <w:tcW w:w="992" w:type="dxa"/>
            <w:tcBorders>
              <w:top w:val="nil"/>
              <w:left w:val="nil"/>
              <w:bottom w:val="single" w:sz="4" w:space="0" w:color="auto"/>
              <w:right w:val="single" w:sz="4" w:space="0" w:color="auto"/>
            </w:tcBorders>
            <w:shd w:val="clear" w:color="auto" w:fill="FFFFFF"/>
            <w:noWrap/>
            <w:vAlign w:val="center"/>
            <w:hideMark/>
          </w:tcPr>
          <w:p w14:paraId="415BC9B6" w14:textId="78365B53"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960" w:type="dxa"/>
            <w:tcBorders>
              <w:top w:val="nil"/>
              <w:left w:val="nil"/>
              <w:bottom w:val="single" w:sz="4" w:space="0" w:color="auto"/>
              <w:right w:val="single" w:sz="4" w:space="0" w:color="auto"/>
            </w:tcBorders>
            <w:shd w:val="clear" w:color="auto" w:fill="FFFFFF"/>
            <w:noWrap/>
            <w:vAlign w:val="center"/>
            <w:hideMark/>
          </w:tcPr>
          <w:p w14:paraId="79561152" w14:textId="11088B3D" w:rsidR="00576C1D" w:rsidRPr="007506C6" w:rsidRDefault="00576C1D" w:rsidP="00576C1D">
            <w:pPr>
              <w:widowControl/>
              <w:autoSpaceDE/>
              <w:autoSpaceDN/>
              <w:adjustRightInd/>
              <w:jc w:val="center"/>
              <w:rPr>
                <w:color w:val="000000"/>
              </w:rPr>
            </w:pPr>
            <w:r w:rsidRPr="00126AE0">
              <w:t>0</w:t>
            </w:r>
          </w:p>
        </w:tc>
        <w:tc>
          <w:tcPr>
            <w:tcW w:w="1160" w:type="dxa"/>
            <w:tcBorders>
              <w:top w:val="nil"/>
              <w:left w:val="nil"/>
              <w:bottom w:val="single" w:sz="4" w:space="0" w:color="auto"/>
              <w:right w:val="single" w:sz="4" w:space="0" w:color="auto"/>
            </w:tcBorders>
            <w:shd w:val="clear" w:color="auto" w:fill="FFFFFF"/>
            <w:noWrap/>
            <w:vAlign w:val="center"/>
            <w:hideMark/>
          </w:tcPr>
          <w:p w14:paraId="75E37E8E" w14:textId="7C805C38" w:rsidR="00576C1D" w:rsidRPr="007506C6" w:rsidRDefault="00576C1D" w:rsidP="00576C1D">
            <w:pPr>
              <w:widowControl/>
              <w:autoSpaceDE/>
              <w:autoSpaceDN/>
              <w:adjustRightInd/>
              <w:jc w:val="center"/>
              <w:rPr>
                <w:color w:val="000000"/>
              </w:rPr>
            </w:pPr>
            <w:r>
              <w:rPr>
                <w:bCs/>
                <w:color w:val="000000" w:themeColor="text1"/>
                <w:lang w:eastAsia="en-US"/>
              </w:rPr>
              <w:t>1</w:t>
            </w:r>
          </w:p>
        </w:tc>
        <w:tc>
          <w:tcPr>
            <w:tcW w:w="1119" w:type="dxa"/>
            <w:tcBorders>
              <w:top w:val="nil"/>
              <w:left w:val="nil"/>
              <w:bottom w:val="single" w:sz="4" w:space="0" w:color="auto"/>
              <w:right w:val="single" w:sz="4" w:space="0" w:color="auto"/>
            </w:tcBorders>
            <w:shd w:val="clear" w:color="auto" w:fill="FFFFFF"/>
            <w:noWrap/>
            <w:vAlign w:val="center"/>
            <w:hideMark/>
          </w:tcPr>
          <w:p w14:paraId="337B12E2" w14:textId="45E999CA" w:rsidR="00576C1D" w:rsidRPr="00CB4482" w:rsidRDefault="00576C1D" w:rsidP="00576C1D">
            <w:pPr>
              <w:widowControl/>
              <w:autoSpaceDE/>
              <w:autoSpaceDN/>
              <w:adjustRightInd/>
              <w:jc w:val="center"/>
              <w:rPr>
                <w:color w:val="000000"/>
                <w:lang w:val="en-US"/>
              </w:rPr>
            </w:pPr>
            <w:r>
              <w:rPr>
                <w:bCs/>
                <w:color w:val="000000" w:themeColor="text1"/>
                <w:lang w:eastAsia="en-US"/>
              </w:rPr>
              <w:t>8</w:t>
            </w:r>
          </w:p>
        </w:tc>
        <w:tc>
          <w:tcPr>
            <w:tcW w:w="1580" w:type="dxa"/>
            <w:shd w:val="clear" w:color="auto" w:fill="auto"/>
            <w:vAlign w:val="center"/>
            <w:hideMark/>
          </w:tcPr>
          <w:p w14:paraId="13904757" w14:textId="77777777" w:rsidR="00576C1D" w:rsidRPr="007506C6" w:rsidRDefault="00576C1D" w:rsidP="00576C1D">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576C1D">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288DE07A" w:rsidR="007506C6" w:rsidRPr="00576C1D" w:rsidRDefault="00576C1D" w:rsidP="00576C1D">
            <w:pPr>
              <w:widowControl/>
              <w:autoSpaceDE/>
              <w:autoSpaceDN/>
              <w:adjustRightInd/>
              <w:jc w:val="center"/>
              <w:rPr>
                <w:color w:val="000000"/>
              </w:rPr>
            </w:pPr>
            <w:r>
              <w:rPr>
                <w:color w:val="000000" w:themeColor="text1"/>
              </w:rPr>
              <w:t>180</w:t>
            </w:r>
          </w:p>
        </w:tc>
        <w:tc>
          <w:tcPr>
            <w:tcW w:w="992" w:type="dxa"/>
            <w:shd w:val="clear" w:color="auto" w:fill="auto"/>
            <w:noWrap/>
            <w:vAlign w:val="center"/>
            <w:hideMark/>
          </w:tcPr>
          <w:p w14:paraId="49E6CE75" w14:textId="1EA3023A" w:rsidR="007506C6" w:rsidRPr="00576C1D" w:rsidRDefault="00576C1D" w:rsidP="00576C1D">
            <w:pPr>
              <w:widowControl/>
              <w:autoSpaceDE/>
              <w:autoSpaceDN/>
              <w:adjustRightInd/>
              <w:jc w:val="center"/>
              <w:rPr>
                <w:color w:val="000000"/>
              </w:rPr>
            </w:pPr>
            <w:r>
              <w:rPr>
                <w:color w:val="000000"/>
              </w:rPr>
              <w:t>32</w:t>
            </w:r>
          </w:p>
        </w:tc>
        <w:tc>
          <w:tcPr>
            <w:tcW w:w="960" w:type="dxa"/>
            <w:shd w:val="clear" w:color="auto" w:fill="auto"/>
            <w:noWrap/>
            <w:vAlign w:val="center"/>
            <w:hideMark/>
          </w:tcPr>
          <w:p w14:paraId="368B33C6" w14:textId="77777777" w:rsidR="007506C6" w:rsidRPr="007506C6" w:rsidRDefault="007506C6" w:rsidP="00576C1D">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6280ACA" w:rsidR="007506C6" w:rsidRPr="00CB4482" w:rsidRDefault="00576C1D" w:rsidP="00576C1D">
            <w:pPr>
              <w:widowControl/>
              <w:autoSpaceDE/>
              <w:autoSpaceDN/>
              <w:adjustRightInd/>
              <w:jc w:val="center"/>
              <w:rPr>
                <w:color w:val="000000"/>
                <w:lang w:val="en-US"/>
              </w:rPr>
            </w:pPr>
            <w:r>
              <w:rPr>
                <w:color w:val="000000" w:themeColor="text1"/>
                <w:lang w:val="en-US"/>
              </w:rPr>
              <w:t>24</w:t>
            </w:r>
          </w:p>
        </w:tc>
        <w:tc>
          <w:tcPr>
            <w:tcW w:w="1119" w:type="dxa"/>
            <w:shd w:val="clear" w:color="auto" w:fill="auto"/>
            <w:noWrap/>
            <w:vAlign w:val="center"/>
            <w:hideMark/>
          </w:tcPr>
          <w:p w14:paraId="6C9D86A2" w14:textId="340A734D" w:rsidR="007506C6" w:rsidRPr="00576C1D" w:rsidRDefault="00576C1D" w:rsidP="00576C1D">
            <w:pPr>
              <w:widowControl/>
              <w:autoSpaceDE/>
              <w:autoSpaceDN/>
              <w:adjustRightInd/>
              <w:jc w:val="center"/>
              <w:rPr>
                <w:color w:val="000000"/>
              </w:rPr>
            </w:pPr>
            <w:r>
              <w:rPr>
                <w:color w:val="000000"/>
              </w:rPr>
              <w:t>148</w:t>
            </w:r>
          </w:p>
        </w:tc>
        <w:tc>
          <w:tcPr>
            <w:tcW w:w="1580"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576C1D">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576C1D">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13B38E1C" w:rsidR="00BE2620" w:rsidRPr="00CB4482" w:rsidRDefault="00CB4482" w:rsidP="00576C1D">
            <w:pPr>
              <w:widowControl/>
              <w:autoSpaceDE/>
              <w:autoSpaceDN/>
              <w:adjustRightInd/>
              <w:jc w:val="center"/>
              <w:rPr>
                <w:lang w:val="en-US"/>
              </w:rPr>
            </w:pPr>
            <w:r>
              <w:rPr>
                <w:sz w:val="22"/>
                <w:szCs w:val="24"/>
                <w:lang w:val="en-US"/>
              </w:rPr>
              <w:t>22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74F5D5CF" w:rsidR="00BE2620" w:rsidRPr="00CB4482" w:rsidRDefault="00CB4482" w:rsidP="00576C1D">
            <w:pPr>
              <w:widowControl/>
              <w:autoSpaceDE/>
              <w:autoSpaceDN/>
              <w:adjustRightInd/>
              <w:jc w:val="center"/>
              <w:rPr>
                <w:lang w:val="en-US"/>
              </w:rPr>
            </w:pPr>
            <w:r>
              <w:rPr>
                <w:sz w:val="22"/>
                <w:szCs w:val="24"/>
                <w:lang w:val="en-US"/>
              </w:rPr>
              <w:t>7</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0650D003" w:rsidR="00BE2620" w:rsidRPr="00CB4482" w:rsidRDefault="00CB4482" w:rsidP="00576C1D">
            <w:pPr>
              <w:widowControl/>
              <w:autoSpaceDE/>
              <w:autoSpaceDN/>
              <w:adjustRightInd/>
              <w:jc w:val="center"/>
              <w:rPr>
                <w:lang w:val="en-US"/>
              </w:rPr>
            </w:pPr>
            <w:r>
              <w:rPr>
                <w:sz w:val="22"/>
                <w:szCs w:val="24"/>
                <w:lang w:val="en-US"/>
              </w:rPr>
              <w:t>15</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39E8FB8" w:rsidR="00BE2620" w:rsidRPr="00CB4482" w:rsidRDefault="00CB4482" w:rsidP="00576C1D">
            <w:pPr>
              <w:widowControl/>
              <w:autoSpaceDE/>
              <w:autoSpaceDN/>
              <w:adjustRightInd/>
              <w:jc w:val="center"/>
              <w:rPr>
                <w:lang w:val="en-US"/>
              </w:rPr>
            </w:pPr>
            <w:r>
              <w:rPr>
                <w:sz w:val="22"/>
                <w:szCs w:val="24"/>
                <w:lang w:val="en-US"/>
              </w:rPr>
              <w:t>78</w:t>
            </w:r>
          </w:p>
        </w:tc>
        <w:tc>
          <w:tcPr>
            <w:tcW w:w="1580"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29741CEF" w14:textId="77777777" w:rsidR="007217AF" w:rsidRDefault="007217AF" w:rsidP="007217AF">
      <w:pPr>
        <w:pStyle w:val="11"/>
        <w:rPr>
          <w:rStyle w:val="FontStyle17"/>
          <w:b w:val="0"/>
        </w:rPr>
      </w:pPr>
      <w:r w:rsidRPr="00066A1D">
        <w:rPr>
          <w:rStyle w:val="FontStyle17"/>
          <w:b w:val="0"/>
          <w:sz w:val="28"/>
          <w:szCs w:val="28"/>
        </w:rPr>
        <w:t xml:space="preserve">* </w:t>
      </w:r>
      <w:r w:rsidRPr="00066A1D">
        <w:rPr>
          <w:rStyle w:val="FontStyle17"/>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w:t>
      </w:r>
      <w:r w:rsidRPr="00066A1D">
        <w:rPr>
          <w:rStyle w:val="FontStyle17"/>
        </w:rPr>
        <w:t xml:space="preserve"> </w:t>
      </w:r>
      <w:r w:rsidRPr="00066A1D">
        <w:rPr>
          <w:rStyle w:val="FontStyle17"/>
          <w:b w:val="0"/>
        </w:rPr>
        <w:t>их</w:t>
      </w:r>
      <w:r w:rsidRPr="00066A1D">
        <w:rPr>
          <w:rStyle w:val="FontStyle17"/>
        </w:rPr>
        <w:t xml:space="preserve"> </w:t>
      </w:r>
      <w:r w:rsidRPr="00066A1D">
        <w:rPr>
          <w:rStyle w:val="FontStyle17"/>
          <w:b w:val="0"/>
        </w:rPr>
        <w:t>сложности.</w:t>
      </w:r>
    </w:p>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4580C5F9" w14:textId="6D091AB8" w:rsidR="00AE347D" w:rsidRDefault="00AE347D" w:rsidP="00AE347D">
      <w:pPr>
        <w:pStyle w:val="a6"/>
        <w:keepNext/>
        <w:numPr>
          <w:ilvl w:val="0"/>
          <w:numId w:val="5"/>
        </w:numPr>
        <w:jc w:val="both"/>
        <w:rPr>
          <w:rStyle w:val="12"/>
        </w:rPr>
      </w:pPr>
      <w:r w:rsidRPr="003F2FF0">
        <w:rPr>
          <w:rStyle w:val="12"/>
        </w:rPr>
        <w:t>контроль выполнения заданий для самостоятельной работы</w:t>
      </w:r>
      <w:r>
        <w:rPr>
          <w:rStyle w:val="12"/>
        </w:rPr>
        <w:t>;</w:t>
      </w:r>
      <w:r w:rsidRPr="003F2FF0">
        <w:rPr>
          <w:rStyle w:val="12"/>
        </w:rPr>
        <w:t xml:space="preserve"> </w:t>
      </w:r>
    </w:p>
    <w:p w14:paraId="1B60B664" w14:textId="7354BB94" w:rsidR="00A5262C" w:rsidRDefault="00AE347D" w:rsidP="00280DAC">
      <w:pPr>
        <w:pStyle w:val="a6"/>
        <w:keepNext/>
        <w:numPr>
          <w:ilvl w:val="0"/>
          <w:numId w:val="5"/>
        </w:numPr>
        <w:jc w:val="both"/>
        <w:rPr>
          <w:rStyle w:val="12"/>
        </w:rPr>
      </w:pPr>
      <w:r>
        <w:rPr>
          <w:rStyle w:val="12"/>
        </w:rPr>
        <w:t xml:space="preserve">текущий </w:t>
      </w:r>
      <w:r w:rsidR="003F2FF0" w:rsidRPr="003F2FF0">
        <w:rPr>
          <w:rStyle w:val="12"/>
        </w:rPr>
        <w:t>контроль усвоения пройденного материала</w:t>
      </w:r>
      <w:r>
        <w:rPr>
          <w:rStyle w:val="12"/>
        </w:rPr>
        <w:t>.</w:t>
      </w:r>
    </w:p>
    <w:p w14:paraId="736BD67E" w14:textId="741EFED9" w:rsidR="00BE6368"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w:t>
      </w:r>
      <w:r w:rsidR="00AE347D">
        <w:rPr>
          <w:rStyle w:val="12"/>
        </w:rPr>
        <w:t>аний</w:t>
      </w:r>
      <w:r w:rsidRPr="003F2FF0">
        <w:rPr>
          <w:rStyle w:val="12"/>
        </w:rPr>
        <w:t>, что способствует профессиональному развитию личности будущего бакалавра.</w:t>
      </w:r>
      <w:r w:rsidR="00F95658" w:rsidRPr="003F2FF0">
        <w:rPr>
          <w:rStyle w:val="12"/>
        </w:rPr>
        <w:t xml:space="preserve">  </w:t>
      </w:r>
    </w:p>
    <w:p w14:paraId="42E82252" w14:textId="78BBE476" w:rsidR="00A5262C" w:rsidRDefault="00F95658" w:rsidP="00BE6368">
      <w:pPr>
        <w:jc w:val="right"/>
        <w:rPr>
          <w:rStyle w:val="12"/>
        </w:rPr>
      </w:pPr>
      <w:r w:rsidRPr="003F2FF0">
        <w:rPr>
          <w:rStyle w:val="12"/>
        </w:rPr>
        <w:t xml:space="preserve">  </w:t>
      </w:r>
      <w:r w:rsidR="00BE6368" w:rsidRPr="0090124D">
        <w:rPr>
          <w:color w:val="000000"/>
          <w:sz w:val="28"/>
          <w:szCs w:val="28"/>
        </w:rPr>
        <w:t>Таблица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6D7C8F" w14:paraId="1677F585" w14:textId="77777777" w:rsidTr="006D7C8F">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6D7C8F" w:rsidRDefault="006D7C8F" w:rsidP="006D7C8F">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tcPr>
          <w:p w14:paraId="6A60C5C4" w14:textId="1377D5CF" w:rsidR="006D7C8F" w:rsidRPr="002F403E" w:rsidRDefault="006D7C8F" w:rsidP="006D7C8F">
            <w:pPr>
              <w:jc w:val="center"/>
              <w:rPr>
                <w:b/>
                <w:sz w:val="24"/>
                <w:szCs w:val="24"/>
              </w:rPr>
            </w:pPr>
            <w:r w:rsidRPr="002F403E">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6D7C8F" w:rsidRDefault="006D7C8F" w:rsidP="006D7C8F">
            <w:pPr>
              <w:jc w:val="center"/>
              <w:rPr>
                <w:b/>
                <w:sz w:val="24"/>
                <w:szCs w:val="24"/>
              </w:rPr>
            </w:pPr>
            <w:r>
              <w:rPr>
                <w:b/>
                <w:sz w:val="24"/>
                <w:szCs w:val="24"/>
              </w:rPr>
              <w:t>Формы проведения занятий</w:t>
            </w:r>
          </w:p>
        </w:tc>
      </w:tr>
      <w:tr w:rsidR="006D7C8F" w14:paraId="566D533A" w14:textId="77777777" w:rsidTr="006D7C8F">
        <w:tc>
          <w:tcPr>
            <w:tcW w:w="2157" w:type="dxa"/>
            <w:tcBorders>
              <w:top w:val="single" w:sz="4" w:space="0" w:color="auto"/>
              <w:left w:val="single" w:sz="4" w:space="0" w:color="auto"/>
              <w:bottom w:val="single" w:sz="4" w:space="0" w:color="auto"/>
              <w:right w:val="single" w:sz="4" w:space="0" w:color="auto"/>
            </w:tcBorders>
          </w:tcPr>
          <w:p w14:paraId="1312AFE9" w14:textId="77777777" w:rsidR="006D7C8F" w:rsidRPr="00A5262C" w:rsidRDefault="006D7C8F" w:rsidP="006D7C8F">
            <w:pPr>
              <w:rPr>
                <w:b/>
                <w:sz w:val="24"/>
                <w:szCs w:val="24"/>
              </w:rPr>
            </w:pPr>
            <w:r>
              <w:rPr>
                <w:color w:val="000000" w:themeColor="text1"/>
                <w:lang w:eastAsia="en-US"/>
              </w:rPr>
              <w:t xml:space="preserve">Тема 1. Предмет и метод статистики. Статистическое наблюдение. Представление результатов </w:t>
            </w:r>
            <w:r>
              <w:rPr>
                <w:color w:val="000000" w:themeColor="text1"/>
                <w:lang w:eastAsia="en-US"/>
              </w:rPr>
              <w:lastRenderedPageBreak/>
              <w:t>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7752127B" w14:textId="77777777" w:rsidR="006D7C8F" w:rsidRPr="002F403E" w:rsidRDefault="006D7C8F" w:rsidP="006D7C8F">
            <w:pPr>
              <w:pStyle w:val="af6"/>
            </w:pPr>
            <w:r w:rsidRPr="002F403E">
              <w:lastRenderedPageBreak/>
              <w:t xml:space="preserve">Основы статистической методологии. </w:t>
            </w:r>
          </w:p>
          <w:p w14:paraId="229BDFF0" w14:textId="77777777" w:rsidR="006D7C8F" w:rsidRPr="002F403E" w:rsidRDefault="006D7C8F" w:rsidP="006D7C8F">
            <w:pPr>
              <w:pStyle w:val="af6"/>
            </w:pPr>
            <w:r w:rsidRPr="002F403E">
              <w:t xml:space="preserve">Организация статистики. </w:t>
            </w:r>
          </w:p>
          <w:p w14:paraId="50EAB95A" w14:textId="77777777" w:rsidR="006D7C8F" w:rsidRPr="002F403E" w:rsidRDefault="006D7C8F" w:rsidP="006D7C8F">
            <w:pPr>
              <w:pStyle w:val="af6"/>
              <w:rPr>
                <w:b/>
                <w:sz w:val="24"/>
                <w:szCs w:val="24"/>
              </w:rPr>
            </w:pPr>
            <w:r w:rsidRPr="002F403E">
              <w:t>Организация и проведение статистического наблюдения, обработка и представление его результатов.</w:t>
            </w:r>
          </w:p>
          <w:p w14:paraId="57D59041" w14:textId="77777777" w:rsidR="006D7C8F" w:rsidRPr="002F403E" w:rsidRDefault="006D7C8F" w:rsidP="006D7C8F">
            <w:pPr>
              <w:pStyle w:val="af6"/>
              <w:rPr>
                <w:sz w:val="24"/>
                <w:szCs w:val="24"/>
              </w:rPr>
            </w:pPr>
          </w:p>
          <w:p w14:paraId="31FBC603" w14:textId="370BF04B" w:rsidR="006D7C8F" w:rsidRPr="002F403E" w:rsidRDefault="006D7C8F" w:rsidP="00975199">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6D7C8F" w:rsidRPr="00647E4C" w:rsidRDefault="006D7C8F" w:rsidP="006D7C8F">
            <w:pPr>
              <w:rPr>
                <w:szCs w:val="24"/>
              </w:rPr>
            </w:pPr>
            <w:r w:rsidRPr="00647E4C">
              <w:rPr>
                <w:szCs w:val="24"/>
              </w:rPr>
              <w:lastRenderedPageBreak/>
              <w:t xml:space="preserve">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w:t>
            </w:r>
            <w:r w:rsidRPr="00647E4C">
              <w:rPr>
                <w:szCs w:val="24"/>
              </w:rPr>
              <w:lastRenderedPageBreak/>
              <w:t>«экономическая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6D7C8F" w14:paraId="2C8C2EA1" w14:textId="77777777" w:rsidTr="006D7C8F">
        <w:tc>
          <w:tcPr>
            <w:tcW w:w="2157" w:type="dxa"/>
            <w:tcBorders>
              <w:top w:val="single" w:sz="4" w:space="0" w:color="auto"/>
              <w:left w:val="single" w:sz="4" w:space="0" w:color="auto"/>
              <w:bottom w:val="single" w:sz="4" w:space="0" w:color="auto"/>
              <w:right w:val="single" w:sz="4" w:space="0" w:color="auto"/>
            </w:tcBorders>
          </w:tcPr>
          <w:p w14:paraId="3B1EC431" w14:textId="77777777" w:rsidR="006D7C8F" w:rsidRPr="00A5262C" w:rsidRDefault="006D7C8F" w:rsidP="006D7C8F">
            <w:pPr>
              <w:rPr>
                <w:b/>
                <w:sz w:val="24"/>
                <w:szCs w:val="24"/>
              </w:rPr>
            </w:pPr>
            <w:r>
              <w:rPr>
                <w:color w:val="000000" w:themeColor="text1"/>
                <w:lang w:eastAsia="en-US"/>
              </w:rPr>
              <w:lastRenderedPageBreak/>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600E4F8D" w14:textId="77777777" w:rsidR="006D7C8F" w:rsidRDefault="006D7C8F" w:rsidP="006D7C8F">
            <w:r w:rsidRPr="00A3624C">
              <w:t>Использование абсолютных, относительных и средних величин, показателей вариации в статистическом анализе.</w:t>
            </w:r>
          </w:p>
          <w:p w14:paraId="200EBA0D" w14:textId="77777777" w:rsidR="006D7C8F" w:rsidRPr="00A3624C" w:rsidRDefault="006D7C8F" w:rsidP="006D7C8F"/>
          <w:p w14:paraId="403564A3" w14:textId="700458CA" w:rsidR="006D7C8F" w:rsidRPr="00A3624C" w:rsidRDefault="006D7C8F" w:rsidP="006D7C8F">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6D7C8F" w:rsidRPr="00A3624C" w:rsidRDefault="006D7C8F" w:rsidP="006D7C8F">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6D7C8F" w14:paraId="7CCC7DC1" w14:textId="77777777" w:rsidTr="006D7C8F">
        <w:tc>
          <w:tcPr>
            <w:tcW w:w="2157" w:type="dxa"/>
            <w:tcBorders>
              <w:top w:val="single" w:sz="4" w:space="0" w:color="auto"/>
              <w:left w:val="single" w:sz="4" w:space="0" w:color="auto"/>
              <w:bottom w:val="single" w:sz="4" w:space="0" w:color="auto"/>
              <w:right w:val="single" w:sz="4" w:space="0" w:color="auto"/>
            </w:tcBorders>
          </w:tcPr>
          <w:p w14:paraId="18E592F5" w14:textId="77777777" w:rsidR="006D7C8F" w:rsidRPr="00A5262C" w:rsidRDefault="006D7C8F" w:rsidP="006D7C8F">
            <w:pPr>
              <w:rPr>
                <w:b/>
                <w:sz w:val="24"/>
                <w:szCs w:val="24"/>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71CF35F1" w14:textId="77777777" w:rsidR="006D7C8F" w:rsidRDefault="006D7C8F" w:rsidP="006D7C8F">
            <w:pPr>
              <w:rPr>
                <w:szCs w:val="24"/>
              </w:rPr>
            </w:pPr>
            <w:r w:rsidRPr="00A3624C">
              <w:rPr>
                <w:szCs w:val="24"/>
              </w:rPr>
              <w:t>Выборочный метода наблюдения в социально-экономических исследованиях.</w:t>
            </w:r>
          </w:p>
          <w:p w14:paraId="3555426E" w14:textId="77777777" w:rsidR="006D7C8F" w:rsidRDefault="006D7C8F" w:rsidP="006D7C8F">
            <w:r>
              <w:t>В</w:t>
            </w:r>
            <w:r w:rsidRPr="002903C9">
              <w:t>ыборочная совокупность и генеральная сово</w:t>
            </w:r>
            <w:r w:rsidRPr="002903C9">
              <w:softHyphen/>
              <w:t>купность</w:t>
            </w:r>
            <w:r>
              <w:t>.</w:t>
            </w:r>
          </w:p>
          <w:p w14:paraId="22E254BF" w14:textId="77777777" w:rsidR="006D7C8F" w:rsidRDefault="006D7C8F" w:rsidP="006D7C8F">
            <w:r w:rsidRPr="002903C9">
              <w:t>Ошибки присуши сплошному наблюдению, а какие выборочному</w:t>
            </w:r>
            <w:r>
              <w:t>.</w:t>
            </w:r>
          </w:p>
          <w:p w14:paraId="5FD9F49B" w14:textId="77777777" w:rsidR="006D7C8F" w:rsidRDefault="006D7C8F" w:rsidP="006D7C8F">
            <w:pPr>
              <w:rPr>
                <w:szCs w:val="24"/>
              </w:rPr>
            </w:pPr>
            <w:r>
              <w:t>Типическая, механическая и серийная выборки.</w:t>
            </w:r>
          </w:p>
          <w:p w14:paraId="4789DA9D" w14:textId="77777777" w:rsidR="006D7C8F" w:rsidRDefault="006D7C8F" w:rsidP="006D7C8F">
            <w:pPr>
              <w:rPr>
                <w:i/>
              </w:rPr>
            </w:pPr>
          </w:p>
          <w:p w14:paraId="6F0BCEF7" w14:textId="0E949FFD" w:rsidR="006D7C8F" w:rsidRPr="00A3624C" w:rsidRDefault="006D7C8F" w:rsidP="006D7C8F">
            <w:pPr>
              <w:rPr>
                <w:szCs w:val="24"/>
              </w:rPr>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6D7C8F" w:rsidRPr="00A3624C" w:rsidRDefault="006D7C8F" w:rsidP="006D7C8F">
            <w:pPr>
              <w:rPr>
                <w:szCs w:val="24"/>
              </w:rPr>
            </w:pPr>
            <w:r w:rsidRPr="00A3624C">
              <w:rPr>
                <w:szCs w:val="24"/>
              </w:rPr>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6D7C8F" w14:paraId="62773054" w14:textId="77777777" w:rsidTr="006D7C8F">
        <w:tc>
          <w:tcPr>
            <w:tcW w:w="2157" w:type="dxa"/>
            <w:tcBorders>
              <w:top w:val="single" w:sz="4" w:space="0" w:color="auto"/>
              <w:left w:val="single" w:sz="4" w:space="0" w:color="auto"/>
              <w:bottom w:val="single" w:sz="4" w:space="0" w:color="auto"/>
              <w:right w:val="single" w:sz="4" w:space="0" w:color="auto"/>
            </w:tcBorders>
          </w:tcPr>
          <w:p w14:paraId="4C0146A1" w14:textId="77777777" w:rsidR="006D7C8F" w:rsidRPr="00A5262C" w:rsidRDefault="006D7C8F" w:rsidP="006D7C8F">
            <w:pPr>
              <w:rPr>
                <w:b/>
                <w:sz w:val="24"/>
                <w:szCs w:val="24"/>
              </w:rPr>
            </w:pPr>
            <w:r>
              <w:rPr>
                <w:color w:val="000000" w:themeColor="text1"/>
                <w:lang w:eastAsia="en-US"/>
              </w:rPr>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76CA7669" w14:textId="77777777" w:rsidR="006D7C8F" w:rsidRDefault="006D7C8F" w:rsidP="006D7C8F">
            <w:pPr>
              <w:pStyle w:val="af6"/>
            </w:pPr>
            <w:r>
              <w:t xml:space="preserve">Сущность </w:t>
            </w:r>
            <w:r w:rsidRPr="002903C9">
              <w:t>изучения и измерения связи между явлениями</w:t>
            </w:r>
            <w:r>
              <w:t>.</w:t>
            </w:r>
          </w:p>
          <w:p w14:paraId="502DA19D" w14:textId="77777777" w:rsidR="006D7C8F" w:rsidRDefault="006D7C8F" w:rsidP="006D7C8F">
            <w:pPr>
              <w:pStyle w:val="af6"/>
            </w:pPr>
            <w:r>
              <w:t xml:space="preserve">Задачи и </w:t>
            </w:r>
            <w:r w:rsidRPr="002903C9">
              <w:t>этапы корреляционно-регрессионного анализа</w:t>
            </w:r>
            <w:r>
              <w:t>.</w:t>
            </w:r>
          </w:p>
          <w:p w14:paraId="019DED77" w14:textId="77777777" w:rsidR="006D7C8F" w:rsidRDefault="006D7C8F" w:rsidP="006D7C8F">
            <w:pPr>
              <w:pStyle w:val="af6"/>
            </w:pPr>
            <w:r w:rsidRPr="002903C9">
              <w:t>метод наименьших квадратов</w:t>
            </w:r>
          </w:p>
          <w:p w14:paraId="22AB9126" w14:textId="77777777" w:rsidR="006D7C8F" w:rsidRDefault="006D7C8F" w:rsidP="006D7C8F">
            <w:pPr>
              <w:pStyle w:val="af6"/>
            </w:pPr>
            <w:r>
              <w:t>Показатели парной и множественной корреляции.</w:t>
            </w:r>
          </w:p>
          <w:p w14:paraId="2AEC2B02" w14:textId="77777777" w:rsidR="006D7C8F" w:rsidRDefault="006D7C8F" w:rsidP="006D7C8F">
            <w:pPr>
              <w:pStyle w:val="af6"/>
            </w:pPr>
            <w:r>
              <w:t>Линейное уравнение регрессии.</w:t>
            </w:r>
          </w:p>
          <w:p w14:paraId="413AC6A7" w14:textId="77777777" w:rsidR="006D7C8F" w:rsidRDefault="006D7C8F" w:rsidP="006D7C8F">
            <w:pPr>
              <w:pStyle w:val="af6"/>
            </w:pPr>
          </w:p>
          <w:p w14:paraId="7FE3D1B1" w14:textId="06E3CB7A"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6D7C8F" w:rsidRDefault="006D7C8F" w:rsidP="006D7C8F">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6D7C8F" w14:paraId="23F48747" w14:textId="77777777" w:rsidTr="006D7C8F">
        <w:tc>
          <w:tcPr>
            <w:tcW w:w="2157" w:type="dxa"/>
            <w:tcBorders>
              <w:top w:val="single" w:sz="4" w:space="0" w:color="auto"/>
              <w:left w:val="single" w:sz="4" w:space="0" w:color="auto"/>
              <w:bottom w:val="single" w:sz="4" w:space="0" w:color="auto"/>
              <w:right w:val="single" w:sz="4" w:space="0" w:color="auto"/>
            </w:tcBorders>
          </w:tcPr>
          <w:p w14:paraId="1185F8B6" w14:textId="77777777" w:rsidR="006D7C8F" w:rsidRPr="00A5262C" w:rsidRDefault="006D7C8F" w:rsidP="006D7C8F">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6C01B82C" w14:textId="77777777" w:rsidR="006D7C8F" w:rsidRDefault="006D7C8F" w:rsidP="006D7C8F">
            <w:pPr>
              <w:pStyle w:val="af6"/>
            </w:pPr>
            <w:r>
              <w:t>Понятие «ряд динамики» его элементы.</w:t>
            </w:r>
          </w:p>
          <w:p w14:paraId="19035A4F" w14:textId="77777777" w:rsidR="006D7C8F" w:rsidRDefault="006D7C8F" w:rsidP="006D7C8F">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30AC58F3" w14:textId="77777777" w:rsidR="006D7C8F" w:rsidRDefault="006D7C8F" w:rsidP="006D7C8F">
            <w:pPr>
              <w:pStyle w:val="af6"/>
            </w:pPr>
            <w:r>
              <w:t>Аналитическое выравнивание. Прогнозирование динамики развития социально-экономических явлений.</w:t>
            </w:r>
          </w:p>
          <w:p w14:paraId="5EDD2A5B" w14:textId="77777777" w:rsidR="006D7C8F" w:rsidRDefault="006D7C8F" w:rsidP="006D7C8F">
            <w:pPr>
              <w:pStyle w:val="af6"/>
            </w:pPr>
            <w:r>
              <w:t>Выявление и моделирование сезонных колебаний.</w:t>
            </w:r>
          </w:p>
          <w:p w14:paraId="65AEDB38" w14:textId="77777777" w:rsidR="006D7C8F" w:rsidRDefault="006D7C8F" w:rsidP="006D7C8F">
            <w:pPr>
              <w:pStyle w:val="af6"/>
            </w:pPr>
          </w:p>
          <w:p w14:paraId="5FCB5633" w14:textId="001CDE58"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6D7C8F" w:rsidRDefault="006D7C8F" w:rsidP="006D7C8F">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6D7C8F" w14:paraId="259111C0" w14:textId="77777777" w:rsidTr="006D7C8F">
        <w:tc>
          <w:tcPr>
            <w:tcW w:w="2157" w:type="dxa"/>
            <w:tcBorders>
              <w:top w:val="single" w:sz="4" w:space="0" w:color="auto"/>
              <w:left w:val="single" w:sz="4" w:space="0" w:color="auto"/>
              <w:bottom w:val="single" w:sz="4" w:space="0" w:color="auto"/>
              <w:right w:val="single" w:sz="4" w:space="0" w:color="auto"/>
            </w:tcBorders>
          </w:tcPr>
          <w:p w14:paraId="76F680E9" w14:textId="77777777" w:rsidR="006D7C8F" w:rsidRPr="00A5262C" w:rsidRDefault="006D7C8F" w:rsidP="006D7C8F">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6E8A9821" w14:textId="77777777" w:rsidR="006D7C8F" w:rsidRDefault="006D7C8F" w:rsidP="006D7C8F">
            <w:pPr>
              <w:pStyle w:val="af6"/>
            </w:pPr>
            <w:r>
              <w:t>Понятие «экономический индекс», виды индексов.</w:t>
            </w:r>
          </w:p>
          <w:p w14:paraId="55FB12BD" w14:textId="77777777" w:rsidR="006D7C8F" w:rsidRDefault="006D7C8F" w:rsidP="006D7C8F">
            <w:pPr>
              <w:pStyle w:val="af6"/>
            </w:pPr>
            <w:r>
              <w:t>Построение индивидуальных и агрегатных индексов, средних индексов.</w:t>
            </w:r>
          </w:p>
          <w:p w14:paraId="1C0AC257" w14:textId="77777777" w:rsidR="006D7C8F" w:rsidRDefault="006D7C8F" w:rsidP="006D7C8F">
            <w:pPr>
              <w:pStyle w:val="af6"/>
            </w:pPr>
            <w:r>
              <w:t>Взаимосвязь индексов.</w:t>
            </w:r>
          </w:p>
          <w:p w14:paraId="63CE49BD" w14:textId="77777777" w:rsidR="006D7C8F" w:rsidRDefault="006D7C8F" w:rsidP="006D7C8F">
            <w:pPr>
              <w:pStyle w:val="af6"/>
            </w:pPr>
          </w:p>
          <w:p w14:paraId="7C764788" w14:textId="7BEFB218" w:rsidR="006D7C8F" w:rsidRDefault="006D7C8F" w:rsidP="006D7C8F">
            <w:pPr>
              <w:pStyle w:val="af6"/>
            </w:pPr>
            <w:r w:rsidRPr="002F403E">
              <w:rPr>
                <w:i/>
                <w:szCs w:val="24"/>
              </w:rPr>
              <w:t>Рекомендуемые источники: р</w:t>
            </w:r>
            <w:r w:rsidRPr="002F403E">
              <w:rPr>
                <w:szCs w:val="24"/>
              </w:rPr>
              <w:t>аздел 8, №№5,</w:t>
            </w:r>
            <w:r>
              <w:rPr>
                <w:szCs w:val="24"/>
              </w:rPr>
              <w:t xml:space="preserve"> </w:t>
            </w:r>
            <w:r w:rsidRPr="002F403E">
              <w:rPr>
                <w:szCs w:val="24"/>
              </w:rPr>
              <w:t>7</w:t>
            </w:r>
            <w:r>
              <w:rPr>
                <w:szCs w:val="24"/>
              </w:rPr>
              <w:t xml:space="preserve">, </w:t>
            </w:r>
            <w:r w:rsidRPr="002F403E">
              <w:rPr>
                <w:szCs w:val="24"/>
              </w:rPr>
              <w:t>12</w:t>
            </w:r>
            <w:r>
              <w:rPr>
                <w:szCs w:val="24"/>
              </w:rPr>
              <w:t>;</w:t>
            </w:r>
            <w:r w:rsidRPr="002F403E">
              <w:rPr>
                <w:szCs w:val="24"/>
              </w:rPr>
              <w:t xml:space="preserve"> раздел 9</w:t>
            </w:r>
            <w:r>
              <w:rPr>
                <w:szCs w:val="24"/>
              </w:rPr>
              <w:t xml:space="preserve"> №1, 2, 3</w:t>
            </w: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6D7C8F" w:rsidRDefault="006D7C8F" w:rsidP="006D7C8F">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6D7C8F" w14:paraId="0F03B101" w14:textId="77777777" w:rsidTr="006D7C8F">
        <w:tc>
          <w:tcPr>
            <w:tcW w:w="2157" w:type="dxa"/>
            <w:tcBorders>
              <w:top w:val="single" w:sz="4" w:space="0" w:color="auto"/>
              <w:left w:val="single" w:sz="4" w:space="0" w:color="auto"/>
              <w:bottom w:val="single" w:sz="4" w:space="0" w:color="auto"/>
              <w:right w:val="single" w:sz="4" w:space="0" w:color="auto"/>
            </w:tcBorders>
          </w:tcPr>
          <w:p w14:paraId="4962CBFD" w14:textId="77777777" w:rsidR="006D7C8F" w:rsidRPr="00A5262C" w:rsidRDefault="006D7C8F" w:rsidP="006D7C8F">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35904C23" w14:textId="77777777" w:rsidR="006D7C8F" w:rsidRDefault="006D7C8F" w:rsidP="006D7C8F">
            <w:pPr>
              <w:pStyle w:val="af6"/>
            </w:pPr>
            <w:r w:rsidRPr="00E1428E">
              <w:t xml:space="preserve">Источники информации </w:t>
            </w:r>
            <w:r>
              <w:t>о</w:t>
            </w:r>
            <w:r w:rsidRPr="00E1428E">
              <w:t xml:space="preserve"> </w:t>
            </w:r>
            <w:r>
              <w:t xml:space="preserve">численности, составе, движении </w:t>
            </w:r>
            <w:r w:rsidRPr="00E1428E">
              <w:t>населени</w:t>
            </w:r>
            <w:r>
              <w:t>я.</w:t>
            </w:r>
          </w:p>
          <w:p w14:paraId="7BC5B9A5" w14:textId="77777777" w:rsidR="006D7C8F" w:rsidRDefault="006D7C8F" w:rsidP="006D7C8F">
            <w:pPr>
              <w:pStyle w:val="af6"/>
            </w:pPr>
            <w:r>
              <w:t>Группировки населения.</w:t>
            </w:r>
          </w:p>
          <w:p w14:paraId="6B6FF476" w14:textId="77777777" w:rsidR="006D7C8F" w:rsidRDefault="006D7C8F" w:rsidP="006D7C8F">
            <w:pPr>
              <w:pStyle w:val="af6"/>
            </w:pPr>
            <w:r>
              <w:t xml:space="preserve">Общие и специальные показатели </w:t>
            </w:r>
            <w:r>
              <w:lastRenderedPageBreak/>
              <w:t>естественного и миграционного движения населения.</w:t>
            </w:r>
          </w:p>
          <w:p w14:paraId="41024715" w14:textId="77777777" w:rsidR="006D7C8F" w:rsidRDefault="006D7C8F" w:rsidP="006D7C8F">
            <w:pPr>
              <w:pStyle w:val="af6"/>
            </w:pPr>
            <w:r>
              <w:t>Таблицы смертности.</w:t>
            </w:r>
          </w:p>
          <w:p w14:paraId="0F6DBFFB" w14:textId="77777777" w:rsidR="006D7C8F" w:rsidRDefault="006D7C8F" w:rsidP="006D7C8F">
            <w:pPr>
              <w:pStyle w:val="af6"/>
            </w:pPr>
          </w:p>
          <w:p w14:paraId="6DB41CB2" w14:textId="006AC160"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xml:space="preserve">;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6D7C8F" w:rsidRDefault="006D7C8F" w:rsidP="006D7C8F">
            <w:pPr>
              <w:pStyle w:val="af6"/>
            </w:pPr>
            <w:r w:rsidRPr="004F2952">
              <w:lastRenderedPageBreak/>
              <w:t xml:space="preserve">Выполнение практических заданий, направленных на приобретение практических навыков исчисления и анализа показателей численности, состава, </w:t>
            </w:r>
            <w:r w:rsidRPr="004F2952">
              <w:lastRenderedPageBreak/>
              <w:t>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6D7C8F" w14:paraId="04D0FEEE" w14:textId="77777777" w:rsidTr="006D7C8F">
        <w:tc>
          <w:tcPr>
            <w:tcW w:w="2157" w:type="dxa"/>
            <w:tcBorders>
              <w:top w:val="single" w:sz="4" w:space="0" w:color="auto"/>
              <w:left w:val="single" w:sz="4" w:space="0" w:color="auto"/>
              <w:bottom w:val="single" w:sz="4" w:space="0" w:color="auto"/>
              <w:right w:val="single" w:sz="4" w:space="0" w:color="auto"/>
            </w:tcBorders>
          </w:tcPr>
          <w:p w14:paraId="1BAA3BE5" w14:textId="77777777" w:rsidR="006D7C8F" w:rsidRPr="00A5262C" w:rsidRDefault="006D7C8F" w:rsidP="006D7C8F">
            <w:pPr>
              <w:rPr>
                <w:b/>
                <w:sz w:val="24"/>
                <w:szCs w:val="24"/>
              </w:rPr>
            </w:pPr>
            <w:r>
              <w:rPr>
                <w:color w:val="000000" w:themeColor="text1"/>
                <w:lang w:eastAsia="en-US"/>
              </w:rPr>
              <w:lastRenderedPageBreak/>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1A893467" w14:textId="77777777" w:rsidR="006D7C8F" w:rsidRDefault="006D7C8F" w:rsidP="006D7C8F">
            <w:pPr>
              <w:pStyle w:val="af6"/>
            </w:pPr>
            <w:r>
              <w:t>Источники статистической информации о состоянии рынка труда.</w:t>
            </w:r>
          </w:p>
          <w:p w14:paraId="1CAC138F" w14:textId="77777777" w:rsidR="006D7C8F" w:rsidRDefault="006D7C8F" w:rsidP="006D7C8F">
            <w:pPr>
              <w:pStyle w:val="af6"/>
            </w:pPr>
            <w:r>
              <w:t>Рабочая сила, занятые и безработные.</w:t>
            </w:r>
          </w:p>
          <w:p w14:paraId="10772683" w14:textId="77777777" w:rsidR="006D7C8F" w:rsidRDefault="006D7C8F" w:rsidP="006D7C8F">
            <w:pPr>
              <w:pStyle w:val="af6"/>
            </w:pPr>
            <w:r>
              <w:t>Показатели демографической нагрузки населения.</w:t>
            </w:r>
          </w:p>
          <w:p w14:paraId="460D2B58" w14:textId="77777777" w:rsidR="006D7C8F" w:rsidRDefault="006D7C8F" w:rsidP="006D7C8F">
            <w:pPr>
              <w:pStyle w:val="af6"/>
            </w:pPr>
            <w:r>
              <w:t>Рабочее время и показатели его характеризующие.</w:t>
            </w:r>
          </w:p>
          <w:p w14:paraId="0244B690" w14:textId="77777777" w:rsidR="006D7C8F" w:rsidRDefault="006D7C8F" w:rsidP="006D7C8F">
            <w:pPr>
              <w:pStyle w:val="af6"/>
            </w:pPr>
            <w:r>
              <w:t>Показатели уровня и динамики производительности труда.</w:t>
            </w:r>
          </w:p>
          <w:p w14:paraId="211C572E" w14:textId="77777777" w:rsidR="006D7C8F" w:rsidRDefault="006D7C8F" w:rsidP="006D7C8F">
            <w:pPr>
              <w:pStyle w:val="af6"/>
            </w:pPr>
            <w:r w:rsidRPr="00E1428E">
              <w:t>Показатели среднего уровня оплаты труда</w:t>
            </w:r>
            <w:r>
              <w:t xml:space="preserve"> и его изменения.</w:t>
            </w:r>
          </w:p>
          <w:p w14:paraId="57494146" w14:textId="77777777" w:rsidR="006D7C8F" w:rsidRDefault="006D7C8F" w:rsidP="006D7C8F">
            <w:pPr>
              <w:pStyle w:val="af6"/>
            </w:pPr>
          </w:p>
          <w:p w14:paraId="5AB4344A" w14:textId="305A08CD"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7; </w:t>
            </w:r>
            <w:r w:rsidRPr="002F403E">
              <w:rPr>
                <w:szCs w:val="24"/>
              </w:rPr>
              <w:t>раздел 9</w:t>
            </w:r>
            <w:r>
              <w:rPr>
                <w:szCs w:val="24"/>
              </w:rPr>
              <w:t xml:space="preserve"> № 1</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6D7C8F" w14:paraId="6CD8342C" w14:textId="77777777" w:rsidTr="006D7C8F">
        <w:tc>
          <w:tcPr>
            <w:tcW w:w="2157" w:type="dxa"/>
            <w:tcBorders>
              <w:top w:val="single" w:sz="4" w:space="0" w:color="auto"/>
              <w:left w:val="single" w:sz="4" w:space="0" w:color="auto"/>
              <w:bottom w:val="single" w:sz="4" w:space="0" w:color="auto"/>
              <w:right w:val="single" w:sz="4" w:space="0" w:color="auto"/>
            </w:tcBorders>
          </w:tcPr>
          <w:p w14:paraId="60D0ABA7" w14:textId="77777777" w:rsidR="006D7C8F" w:rsidRPr="00A5262C" w:rsidRDefault="006D7C8F" w:rsidP="006D7C8F">
            <w:pPr>
              <w:rPr>
                <w:b/>
                <w:sz w:val="24"/>
                <w:szCs w:val="24"/>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0910694E" w14:textId="77777777" w:rsidR="006D7C8F" w:rsidRDefault="006D7C8F" w:rsidP="006D7C8F">
            <w:pPr>
              <w:pStyle w:val="af6"/>
            </w:pPr>
            <w:r w:rsidRPr="00E1428E">
              <w:t>Определение национального богатства</w:t>
            </w:r>
            <w:r>
              <w:t>, его элементы.</w:t>
            </w:r>
          </w:p>
          <w:p w14:paraId="55A49E17" w14:textId="77777777" w:rsidR="006D7C8F" w:rsidRDefault="006D7C8F" w:rsidP="006D7C8F">
            <w:pPr>
              <w:pStyle w:val="af6"/>
            </w:pPr>
            <w:r>
              <w:t>Основные фонды и их структура.</w:t>
            </w:r>
          </w:p>
          <w:p w14:paraId="2751C082" w14:textId="77777777" w:rsidR="006D7C8F" w:rsidRDefault="006D7C8F" w:rsidP="006D7C8F">
            <w:pPr>
              <w:pStyle w:val="af6"/>
            </w:pPr>
            <w:r>
              <w:t xml:space="preserve">Показатели состояния, движения и эффективности использования основных фондов. </w:t>
            </w:r>
          </w:p>
          <w:p w14:paraId="06530123" w14:textId="77777777" w:rsidR="006D7C8F" w:rsidRDefault="006D7C8F" w:rsidP="006D7C8F">
            <w:pPr>
              <w:pStyle w:val="af6"/>
            </w:pPr>
            <w:r>
              <w:t>Показатели использования материальных оборотных средств.</w:t>
            </w:r>
          </w:p>
          <w:p w14:paraId="395F6140" w14:textId="77777777" w:rsidR="006D7C8F" w:rsidRDefault="006D7C8F" w:rsidP="006D7C8F">
            <w:pPr>
              <w:pStyle w:val="af6"/>
            </w:pPr>
          </w:p>
          <w:p w14:paraId="0F6CA299" w14:textId="1B229D4F" w:rsidR="006D7C8F" w:rsidRPr="00E1428E"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 xml:space="preserve">7, </w:t>
            </w:r>
            <w:r>
              <w:rPr>
                <w:szCs w:val="24"/>
              </w:rPr>
              <w:t>10;</w:t>
            </w:r>
            <w:r w:rsidRPr="002F403E">
              <w:rPr>
                <w:szCs w:val="24"/>
              </w:rPr>
              <w:t xml:space="preserve"> раздел 9</w:t>
            </w:r>
            <w:r>
              <w:rPr>
                <w:szCs w:val="24"/>
              </w:rPr>
              <w:t xml:space="preserve"> № 1,2,3,5</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6D7C8F" w:rsidRDefault="006D7C8F" w:rsidP="006D7C8F">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6D7C8F" w14:paraId="258016F5" w14:textId="77777777" w:rsidTr="006D7C8F">
        <w:tc>
          <w:tcPr>
            <w:tcW w:w="2157" w:type="dxa"/>
            <w:tcBorders>
              <w:top w:val="single" w:sz="4" w:space="0" w:color="auto"/>
              <w:left w:val="single" w:sz="4" w:space="0" w:color="auto"/>
              <w:bottom w:val="single" w:sz="4" w:space="0" w:color="auto"/>
              <w:right w:val="single" w:sz="4" w:space="0" w:color="auto"/>
            </w:tcBorders>
          </w:tcPr>
          <w:p w14:paraId="3D565CA4" w14:textId="77777777" w:rsidR="006D7C8F" w:rsidRPr="00A5262C" w:rsidRDefault="006D7C8F" w:rsidP="006D7C8F">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19F99700" w14:textId="77777777" w:rsidR="006D7C8F" w:rsidRPr="0032177F" w:rsidRDefault="006D7C8F" w:rsidP="006D7C8F">
            <w:pPr>
              <w:pStyle w:val="af6"/>
              <w:rPr>
                <w:i/>
              </w:rPr>
            </w:pPr>
            <w:r>
              <w:t>Теоретические основы</w:t>
            </w:r>
            <w:r w:rsidRPr="0032177F">
              <w:t xml:space="preserve"> системы национальных счетов.</w:t>
            </w:r>
          </w:p>
          <w:p w14:paraId="1722906D" w14:textId="77777777" w:rsidR="006D7C8F" w:rsidRPr="0032177F" w:rsidRDefault="006D7C8F" w:rsidP="006D7C8F">
            <w:pPr>
              <w:pStyle w:val="af6"/>
            </w:pPr>
            <w:r w:rsidRPr="0032177F">
              <w:t>Показатели результатов экономической деятельности в СНС.</w:t>
            </w:r>
          </w:p>
          <w:p w14:paraId="240B6CA2" w14:textId="77777777" w:rsidR="006D7C8F" w:rsidRPr="0032177F" w:rsidRDefault="006D7C8F" w:rsidP="006D7C8F">
            <w:pPr>
              <w:pStyle w:val="af6"/>
            </w:pPr>
            <w:r w:rsidRPr="0032177F">
              <w:t>Методы расчета ВВП.</w:t>
            </w:r>
          </w:p>
          <w:p w14:paraId="65533DD1" w14:textId="77777777" w:rsidR="006D7C8F" w:rsidRPr="0032177F" w:rsidRDefault="006D7C8F" w:rsidP="006D7C8F">
            <w:pPr>
              <w:pStyle w:val="af6"/>
            </w:pPr>
            <w:r>
              <w:t>Схема построения. Система показателей счета производства, счета образования доходов, счета распределения первичных доходов, счета товаров и услуг</w:t>
            </w:r>
            <w:r w:rsidRPr="0032177F">
              <w:t>.</w:t>
            </w:r>
          </w:p>
          <w:p w14:paraId="45777941" w14:textId="77777777" w:rsidR="006D7C8F" w:rsidRPr="0032177F" w:rsidRDefault="006D7C8F" w:rsidP="006D7C8F">
            <w:pPr>
              <w:pStyle w:val="af6"/>
            </w:pPr>
          </w:p>
          <w:p w14:paraId="6D8CAE79" w14:textId="137395E5" w:rsidR="006D7C8F" w:rsidRDefault="006D7C8F" w:rsidP="006D7C8F">
            <w:pPr>
              <w:pStyle w:val="af6"/>
            </w:pPr>
            <w:r w:rsidRPr="002F403E">
              <w:rPr>
                <w:i/>
                <w:szCs w:val="24"/>
              </w:rPr>
              <w:t>Рекомендуемые источники: р</w:t>
            </w:r>
            <w:r w:rsidRPr="002F403E">
              <w:rPr>
                <w:szCs w:val="24"/>
              </w:rPr>
              <w:t>аздел 8, №№</w:t>
            </w:r>
            <w:r>
              <w:rPr>
                <w:szCs w:val="24"/>
              </w:rPr>
              <w:t>6</w:t>
            </w:r>
            <w:r w:rsidRPr="002F403E">
              <w:rPr>
                <w:szCs w:val="24"/>
              </w:rPr>
              <w:t>,</w:t>
            </w:r>
            <w:r>
              <w:rPr>
                <w:szCs w:val="24"/>
              </w:rPr>
              <w:t xml:space="preserve"> </w:t>
            </w:r>
            <w:r w:rsidRPr="002F403E">
              <w:rPr>
                <w:szCs w:val="24"/>
              </w:rPr>
              <w:t>7</w:t>
            </w:r>
            <w:r>
              <w:rPr>
                <w:szCs w:val="24"/>
              </w:rPr>
              <w:t>, 10, 11</w:t>
            </w:r>
            <w:r w:rsidRPr="002F403E">
              <w:rPr>
                <w:szCs w:val="24"/>
              </w:rPr>
              <w:t xml:space="preserve"> раздел 9</w:t>
            </w:r>
            <w:r>
              <w:rPr>
                <w:szCs w:val="24"/>
              </w:rPr>
              <w:t xml:space="preserve"> №1, 2, 3 ,4, 6</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6D7C8F" w:rsidRDefault="006D7C8F" w:rsidP="006D7C8F">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6D7C8F" w14:paraId="6FD8ED99" w14:textId="77777777" w:rsidTr="006D7C8F">
        <w:tc>
          <w:tcPr>
            <w:tcW w:w="2157" w:type="dxa"/>
            <w:tcBorders>
              <w:top w:val="single" w:sz="4" w:space="0" w:color="auto"/>
              <w:left w:val="single" w:sz="4" w:space="0" w:color="auto"/>
              <w:bottom w:val="single" w:sz="4" w:space="0" w:color="auto"/>
              <w:right w:val="single" w:sz="4" w:space="0" w:color="auto"/>
            </w:tcBorders>
          </w:tcPr>
          <w:p w14:paraId="7C40CF92" w14:textId="33528428" w:rsidR="006D7C8F" w:rsidRPr="002F403E" w:rsidRDefault="006D7C8F" w:rsidP="006D7C8F">
            <w:pPr>
              <w:rPr>
                <w:b/>
                <w:sz w:val="24"/>
                <w:szCs w:val="24"/>
              </w:rPr>
            </w:pPr>
            <w:r w:rsidRPr="002F403E">
              <w:rPr>
                <w:color w:val="000000" w:themeColor="text1"/>
                <w:lang w:eastAsia="en-US"/>
              </w:rPr>
              <w:t>Тема 11.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44A3F84" w14:textId="77777777" w:rsidR="006D7C8F" w:rsidRPr="002F403E" w:rsidRDefault="006D7C8F" w:rsidP="006D7C8F">
            <w:pPr>
              <w:pStyle w:val="af6"/>
            </w:pPr>
            <w:r w:rsidRPr="002F403E">
              <w:t>Система показателей статистики финансов.</w:t>
            </w:r>
          </w:p>
          <w:p w14:paraId="3F73962D" w14:textId="77777777" w:rsidR="006D7C8F" w:rsidRPr="002F403E" w:rsidRDefault="006D7C8F" w:rsidP="006D7C8F">
            <w:pPr>
              <w:pStyle w:val="af6"/>
            </w:pPr>
            <w:r w:rsidRPr="002F403E">
              <w:t>Статистики денежного обращения.</w:t>
            </w:r>
          </w:p>
          <w:p w14:paraId="5055136A" w14:textId="77777777" w:rsidR="006D7C8F" w:rsidRPr="002F403E" w:rsidRDefault="006D7C8F" w:rsidP="006D7C8F">
            <w:pPr>
              <w:pStyle w:val="af6"/>
            </w:pPr>
            <w:r w:rsidRPr="002F403E">
              <w:t>Банковской статистики.</w:t>
            </w:r>
          </w:p>
          <w:p w14:paraId="6AD6A5E4" w14:textId="77777777" w:rsidR="006D7C8F" w:rsidRPr="002F403E" w:rsidRDefault="006D7C8F" w:rsidP="006D7C8F">
            <w:pPr>
              <w:pStyle w:val="af6"/>
            </w:pPr>
            <w:r w:rsidRPr="002F403E">
              <w:t>Статистики страхования.</w:t>
            </w:r>
          </w:p>
          <w:p w14:paraId="47A71A9B" w14:textId="77777777" w:rsidR="006D7C8F" w:rsidRPr="002F403E" w:rsidRDefault="006D7C8F" w:rsidP="006D7C8F">
            <w:pPr>
              <w:pStyle w:val="af6"/>
            </w:pPr>
          </w:p>
          <w:p w14:paraId="45D79489" w14:textId="70B49308" w:rsidR="006D7C8F" w:rsidRPr="002F403E" w:rsidRDefault="006D7C8F" w:rsidP="006D7C8F">
            <w:pPr>
              <w:pStyle w:val="af6"/>
            </w:pPr>
            <w:r w:rsidRPr="002F403E">
              <w:rPr>
                <w:i/>
                <w:szCs w:val="24"/>
              </w:rPr>
              <w:t>Рекомендуемые источники: р</w:t>
            </w:r>
            <w:r w:rsidRPr="002F403E">
              <w:rPr>
                <w:szCs w:val="24"/>
              </w:rPr>
              <w:t>аздел 8, №№</w:t>
            </w:r>
            <w:r>
              <w:rPr>
                <w:szCs w:val="24"/>
              </w:rPr>
              <w:t xml:space="preserve"> </w:t>
            </w:r>
            <w:r w:rsidRPr="002F403E">
              <w:rPr>
                <w:szCs w:val="24"/>
              </w:rPr>
              <w:t>6,</w:t>
            </w:r>
            <w:r>
              <w:rPr>
                <w:szCs w:val="24"/>
              </w:rPr>
              <w:t xml:space="preserve"> </w:t>
            </w:r>
            <w:r w:rsidRPr="002F403E">
              <w:rPr>
                <w:szCs w:val="24"/>
              </w:rPr>
              <w:t>7</w:t>
            </w:r>
            <w:r>
              <w:rPr>
                <w:szCs w:val="24"/>
              </w:rPr>
              <w:t xml:space="preserve">, 8 ,9,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 ,2, 3, 4</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6D7C8F" w:rsidRPr="006D7C8F" w:rsidRDefault="006D7C8F" w:rsidP="006D7C8F">
            <w:pPr>
              <w:pStyle w:val="af6"/>
            </w:pPr>
            <w:r w:rsidRPr="002F403E">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6D7C8F" w14:paraId="528E64BE" w14:textId="77777777" w:rsidTr="006D7C8F">
        <w:tc>
          <w:tcPr>
            <w:tcW w:w="2157" w:type="dxa"/>
            <w:tcBorders>
              <w:top w:val="single" w:sz="4" w:space="0" w:color="auto"/>
              <w:left w:val="single" w:sz="4" w:space="0" w:color="auto"/>
              <w:bottom w:val="single" w:sz="4" w:space="0" w:color="auto"/>
              <w:right w:val="single" w:sz="4" w:space="0" w:color="auto"/>
            </w:tcBorders>
          </w:tcPr>
          <w:p w14:paraId="702002E3" w14:textId="528F9D99" w:rsidR="006D7C8F" w:rsidRPr="00A5262C" w:rsidRDefault="006D7C8F" w:rsidP="006D7C8F">
            <w:pPr>
              <w:rPr>
                <w:b/>
                <w:sz w:val="24"/>
                <w:szCs w:val="24"/>
              </w:rPr>
            </w:pPr>
            <w:r>
              <w:rPr>
                <w:color w:val="000000" w:themeColor="text1"/>
                <w:lang w:eastAsia="en-US"/>
              </w:rPr>
              <w:t>Тема 12.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5A799B3B" w14:textId="77777777" w:rsidR="006D7C8F" w:rsidRDefault="006D7C8F" w:rsidP="006D7C8F">
            <w:pPr>
              <w:pStyle w:val="af6"/>
            </w:pPr>
            <w:r>
              <w:t>Системы показателей, характеризующих уровень и ус</w:t>
            </w:r>
            <w:r>
              <w:softHyphen/>
              <w:t>ловия жизни населения</w:t>
            </w:r>
            <w:r w:rsidRPr="004F2952">
              <w:t>.</w:t>
            </w:r>
          </w:p>
          <w:p w14:paraId="0645140F" w14:textId="77777777" w:rsidR="006D7C8F" w:rsidRDefault="006D7C8F" w:rsidP="006D7C8F">
            <w:pPr>
              <w:pStyle w:val="af6"/>
            </w:pPr>
            <w:r w:rsidRPr="008F1B44">
              <w:t>Номинальных и реальных доходов населения</w:t>
            </w:r>
            <w:r>
              <w:t>.</w:t>
            </w:r>
          </w:p>
          <w:p w14:paraId="231F2CF6" w14:textId="77777777" w:rsidR="006D7C8F" w:rsidRDefault="006D7C8F" w:rsidP="006D7C8F">
            <w:pPr>
              <w:pStyle w:val="af6"/>
            </w:pPr>
            <w:r w:rsidRPr="008F1B44">
              <w:t>Показатели дифференциации доходов населения</w:t>
            </w:r>
            <w:r>
              <w:t>.</w:t>
            </w:r>
          </w:p>
          <w:p w14:paraId="7E0CA4F7" w14:textId="77777777" w:rsidR="006D7C8F" w:rsidRPr="004F2952" w:rsidRDefault="006D7C8F" w:rsidP="006D7C8F">
            <w:pPr>
              <w:pStyle w:val="af6"/>
            </w:pPr>
          </w:p>
          <w:p w14:paraId="5642B70F" w14:textId="4621A27F" w:rsidR="006D7C8F" w:rsidRDefault="006D7C8F" w:rsidP="006D7C8F">
            <w:pPr>
              <w:pStyle w:val="af6"/>
            </w:pPr>
            <w:r w:rsidRPr="002F403E">
              <w:rPr>
                <w:i/>
                <w:szCs w:val="24"/>
              </w:rPr>
              <w:t>Рекомендуемые источники: р</w:t>
            </w:r>
            <w:r w:rsidRPr="002F403E">
              <w:rPr>
                <w:szCs w:val="24"/>
              </w:rPr>
              <w:t>аздел 8, №№6,</w:t>
            </w:r>
            <w:r>
              <w:rPr>
                <w:szCs w:val="24"/>
              </w:rPr>
              <w:t xml:space="preserve"> </w:t>
            </w:r>
            <w:r w:rsidRPr="002F403E">
              <w:rPr>
                <w:szCs w:val="24"/>
              </w:rPr>
              <w:t xml:space="preserve">7, </w:t>
            </w:r>
            <w:r>
              <w:rPr>
                <w:szCs w:val="24"/>
              </w:rPr>
              <w:t xml:space="preserve">9, </w:t>
            </w:r>
            <w:r w:rsidRPr="002F403E">
              <w:rPr>
                <w:szCs w:val="24"/>
              </w:rPr>
              <w:t>10,</w:t>
            </w:r>
            <w:r>
              <w:rPr>
                <w:szCs w:val="24"/>
              </w:rPr>
              <w:t xml:space="preserve"> </w:t>
            </w:r>
            <w:r w:rsidRPr="002F403E">
              <w:rPr>
                <w:szCs w:val="24"/>
              </w:rPr>
              <w:t>11</w:t>
            </w:r>
            <w:r>
              <w:rPr>
                <w:szCs w:val="24"/>
              </w:rPr>
              <w:t>;</w:t>
            </w:r>
            <w:r w:rsidRPr="002F403E">
              <w:rPr>
                <w:szCs w:val="24"/>
              </w:rPr>
              <w:t xml:space="preserve"> раздел 9</w:t>
            </w:r>
            <w:r>
              <w:rPr>
                <w:szCs w:val="24"/>
              </w:rPr>
              <w:t xml:space="preserve"> №1,3</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6D7C8F" w:rsidRPr="004F2952" w:rsidRDefault="006D7C8F" w:rsidP="006D7C8F">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45797B3F" w:rsidR="002C1702" w:rsidRDefault="002C1702" w:rsidP="00F95658">
      <w:pPr>
        <w:ind w:firstLine="709"/>
        <w:jc w:val="both"/>
        <w:rPr>
          <w:b/>
          <w:bCs/>
          <w:color w:val="000000" w:themeColor="text1"/>
          <w:sz w:val="28"/>
          <w:szCs w:val="28"/>
        </w:rPr>
      </w:pPr>
    </w:p>
    <w:p w14:paraId="607A0197" w14:textId="77777777" w:rsidR="0065197B" w:rsidRDefault="0065197B"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lastRenderedPageBreak/>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65BE38AD" w:rsidR="004B6E6E" w:rsidRDefault="004B6E6E" w:rsidP="004B6E6E">
      <w:pPr>
        <w:ind w:firstLine="567"/>
        <w:jc w:val="both"/>
        <w:rPr>
          <w:sz w:val="28"/>
          <w:szCs w:val="28"/>
        </w:rPr>
      </w:pPr>
      <w:r>
        <w:rPr>
          <w:sz w:val="28"/>
          <w:szCs w:val="28"/>
        </w:rPr>
        <w:t>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w:t>
      </w:r>
      <w:r w:rsidR="00066F63">
        <w:rPr>
          <w:sz w:val="28"/>
          <w:szCs w:val="28"/>
        </w:rPr>
        <w:t>я</w:t>
      </w:r>
      <w:r>
        <w:rPr>
          <w:sz w:val="28"/>
          <w:szCs w:val="28"/>
        </w:rPr>
        <w:t>,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78E1BDBD" w14:textId="3CAB97B4" w:rsidR="004B6E6E" w:rsidRDefault="004B6E6E" w:rsidP="004B6E6E">
      <w:pPr>
        <w:ind w:firstLine="567"/>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w:t>
      </w:r>
      <w:r w:rsidR="00EB0EEA">
        <w:rPr>
          <w:sz w:val="28"/>
          <w:szCs w:val="28"/>
        </w:rPr>
        <w:t>аемой</w:t>
      </w:r>
      <w:r>
        <w:rPr>
          <w:sz w:val="28"/>
          <w:szCs w:val="28"/>
        </w:rPr>
        <w:t xml:space="preserve"> тематике, </w:t>
      </w:r>
      <w:r w:rsidR="00EB0EEA">
        <w:rPr>
          <w:sz w:val="28"/>
          <w:szCs w:val="28"/>
        </w:rPr>
        <w:t xml:space="preserve">подготовка к текущим проверочным работам, </w:t>
      </w:r>
      <w:r>
        <w:rPr>
          <w:sz w:val="28"/>
          <w:szCs w:val="28"/>
        </w:rPr>
        <w:t xml:space="preserve">выполнение заданий расчетно-аналитической работы, подготовка к экзамену. Самостоятельная работа обучающегося </w:t>
      </w:r>
      <w:r w:rsidR="00EB0EEA">
        <w:rPr>
          <w:sz w:val="28"/>
          <w:szCs w:val="28"/>
        </w:rPr>
        <w:t xml:space="preserve">предполагает </w:t>
      </w:r>
      <w:r>
        <w:rPr>
          <w:sz w:val="28"/>
          <w:szCs w:val="28"/>
        </w:rPr>
        <w:t>изучение основной и дополнительной литературы по курсу</w:t>
      </w:r>
      <w:r w:rsidR="00EB0EEA">
        <w:rPr>
          <w:sz w:val="28"/>
          <w:szCs w:val="28"/>
        </w:rPr>
        <w:t>.</w:t>
      </w:r>
      <w:r>
        <w:rPr>
          <w:sz w:val="28"/>
          <w:szCs w:val="28"/>
        </w:rPr>
        <w:t xml:space="preserve"> </w:t>
      </w:r>
    </w:p>
    <w:p w14:paraId="34F7838B" w14:textId="1A71E51A"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p w14:paraId="342AF456" w14:textId="1FAE159F" w:rsidR="005E117B" w:rsidRPr="0090124D" w:rsidRDefault="005E117B" w:rsidP="005E117B">
      <w:pPr>
        <w:jc w:val="right"/>
        <w:rPr>
          <w:color w:val="000000"/>
          <w:sz w:val="28"/>
          <w:szCs w:val="28"/>
        </w:rPr>
      </w:pPr>
      <w:r w:rsidRPr="0090124D">
        <w:rPr>
          <w:color w:val="000000"/>
          <w:sz w:val="28"/>
          <w:szCs w:val="28"/>
        </w:rPr>
        <w:t xml:space="preserve">Таблица </w:t>
      </w:r>
      <w:r>
        <w:rPr>
          <w:color w:val="000000"/>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5E117B">
            <w:pPr>
              <w:pStyle w:val="af6"/>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12CB41F4" w:rsidR="008F0AAA" w:rsidRDefault="008F0AAA" w:rsidP="008F0AAA">
            <w:pPr>
              <w:pStyle w:val="af6"/>
            </w:pPr>
            <w:r w:rsidRPr="00F06FDD">
              <w:t>Классификаторы</w:t>
            </w:r>
            <w:r w:rsidR="00EB0EEA">
              <w:t>,</w:t>
            </w:r>
            <w:r w:rsidRPr="00F06FDD">
              <w:t xml:space="preserve"> использу</w:t>
            </w:r>
            <w:r w:rsidR="00EB0EEA">
              <w:t xml:space="preserve">емые </w:t>
            </w:r>
            <w:r w:rsidRPr="00F06FDD">
              <w:t>российской государственной статистикой</w:t>
            </w:r>
            <w:r>
              <w:t>.</w:t>
            </w:r>
          </w:p>
          <w:p w14:paraId="0BDF0A5A" w14:textId="77777777" w:rsidR="00EB0EEA" w:rsidRDefault="00EB0EEA" w:rsidP="00EB0EEA">
            <w:pPr>
              <w:pStyle w:val="af6"/>
            </w:pPr>
            <w:r>
              <w:t>Построение рядов распределения по материалам обследования. Правила построения статистических таблиц.</w:t>
            </w:r>
          </w:p>
          <w:p w14:paraId="069CC8A9" w14:textId="77777777" w:rsidR="00EB0EEA" w:rsidRDefault="00EB0EEA" w:rsidP="00EB0EEA">
            <w:pPr>
              <w:pStyle w:val="af6"/>
            </w:pPr>
            <w:r>
              <w:t>Виды статистических графиков.</w:t>
            </w:r>
          </w:p>
          <w:p w14:paraId="38F8387F" w14:textId="10B9DE34" w:rsidR="008F0AAA" w:rsidRPr="005A72BB" w:rsidRDefault="00EB0EEA" w:rsidP="00EB0EEA">
            <w:pPr>
              <w:pStyle w:val="af6"/>
            </w:pPr>
            <w:r>
              <w:t>Построение различных видов статистических таблиц и графиков</w:t>
            </w:r>
            <w:r w:rsidR="008F0AAA">
              <w:t>.</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188F6CC3" w:rsidR="004F2952" w:rsidRPr="004F2952" w:rsidRDefault="004F2952" w:rsidP="002C1702">
            <w:pPr>
              <w:rPr>
                <w:szCs w:val="24"/>
              </w:rPr>
            </w:pPr>
            <w:r w:rsidRPr="004F2952">
              <w:rPr>
                <w:szCs w:val="24"/>
              </w:rPr>
              <w:t xml:space="preserve">Подготовка </w:t>
            </w:r>
            <w:r w:rsidR="00775068">
              <w:rPr>
                <w:szCs w:val="24"/>
              </w:rPr>
              <w:t>расчетно-аналитической работы</w:t>
            </w:r>
            <w:r w:rsidRPr="004F2952">
              <w:rPr>
                <w:szCs w:val="24"/>
              </w:rPr>
              <w:t>.</w:t>
            </w:r>
          </w:p>
          <w:p w14:paraId="259C334F" w14:textId="702C21E1" w:rsidR="004F2952" w:rsidRPr="005A72BB" w:rsidRDefault="00975199" w:rsidP="002C1702">
            <w:pPr>
              <w:keepNext/>
              <w:rPr>
                <w:b/>
                <w:color w:val="000000" w:themeColor="text1"/>
                <w:sz w:val="24"/>
                <w:szCs w:val="24"/>
              </w:rPr>
            </w:pPr>
            <w:r>
              <w:rPr>
                <w:szCs w:val="24"/>
              </w:rPr>
              <w:t>Выполнение</w:t>
            </w:r>
            <w:r w:rsidR="004F2952" w:rsidRPr="004F2952">
              <w:rPr>
                <w:szCs w:val="24"/>
              </w:rPr>
              <w:t xml:space="preserve">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5E117B">
            <w:pPr>
              <w:pStyle w:val="af6"/>
            </w:pPr>
            <w:r>
              <w:rPr>
                <w:color w:val="000000" w:themeColor="text1"/>
                <w:lang w:eastAsia="en-US"/>
              </w:rPr>
              <w:t>Тема 2. Обобщающие статистические показатели</w:t>
            </w:r>
          </w:p>
        </w:tc>
        <w:tc>
          <w:tcPr>
            <w:tcW w:w="2000" w:type="pct"/>
            <w:shd w:val="clear" w:color="auto" w:fill="auto"/>
          </w:tcPr>
          <w:p w14:paraId="400062DA" w14:textId="77777777" w:rsidR="00EB0EEA" w:rsidRDefault="00EB0EEA" w:rsidP="008F0AAA">
            <w:pPr>
              <w:pStyle w:val="af6"/>
            </w:pPr>
            <w:r>
              <w:t>Виды обобщающих статистических показателей.</w:t>
            </w:r>
          </w:p>
          <w:p w14:paraId="0CBB2A5E" w14:textId="7D8A5C35"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1766893A" w14:textId="2C06C3A4" w:rsidR="008F0AAA" w:rsidRPr="008F0AAA" w:rsidRDefault="008F0AAA" w:rsidP="008F0AAA">
            <w:pPr>
              <w:pStyle w:val="af6"/>
            </w:pPr>
            <w:r w:rsidRPr="002903C9">
              <w:t>Показатели дифференциации</w:t>
            </w:r>
            <w:r>
              <w:t xml:space="preserve"> (Коэффициент Джини и Лоренца).</w:t>
            </w: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8941D58"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E8859F7" w14:textId="3A53EAB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5E117B">
            <w:pPr>
              <w:pStyle w:val="af6"/>
            </w:pPr>
            <w:r>
              <w:rPr>
                <w:color w:val="000000" w:themeColor="text1"/>
                <w:lang w:eastAsia="en-US"/>
              </w:rPr>
              <w:t xml:space="preserve">Тема 3. Выборочное наблюдение </w:t>
            </w:r>
          </w:p>
        </w:tc>
        <w:tc>
          <w:tcPr>
            <w:tcW w:w="2000" w:type="pct"/>
            <w:shd w:val="clear" w:color="auto" w:fill="auto"/>
          </w:tcPr>
          <w:p w14:paraId="2BA98FB3" w14:textId="77777777" w:rsidR="003A4F61" w:rsidRDefault="00EB0EEA" w:rsidP="008F0AAA">
            <w:pPr>
              <w:pStyle w:val="af6"/>
            </w:pPr>
            <w:r>
              <w:t>Основные положения теории выборочного наблюдения.</w:t>
            </w:r>
          </w:p>
          <w:p w14:paraId="7830BC6F" w14:textId="2FB4EA4C" w:rsidR="004F2952" w:rsidRDefault="003A4F61" w:rsidP="008F0AAA">
            <w:pPr>
              <w:pStyle w:val="af6"/>
            </w:pPr>
            <w:r>
              <w:t>Виды выборок и определение ошибки выборки</w:t>
            </w:r>
            <w:r w:rsidR="008F0AAA">
              <w:t>.</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lastRenderedPageBreak/>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6A191404" w:rsidR="0004355D" w:rsidRPr="004F2952" w:rsidRDefault="0004355D" w:rsidP="0004355D">
            <w:pPr>
              <w:rPr>
                <w:szCs w:val="24"/>
              </w:rPr>
            </w:pPr>
            <w:r w:rsidRPr="004F2952">
              <w:rPr>
                <w:szCs w:val="24"/>
              </w:rPr>
              <w:t xml:space="preserve">Подготовка </w:t>
            </w:r>
            <w:r>
              <w:rPr>
                <w:szCs w:val="24"/>
              </w:rPr>
              <w:t xml:space="preserve">расчетно-аналитической </w:t>
            </w:r>
            <w:r>
              <w:rPr>
                <w:szCs w:val="24"/>
              </w:rPr>
              <w:lastRenderedPageBreak/>
              <w:t>работы</w:t>
            </w:r>
            <w:r w:rsidRPr="004F2952">
              <w:rPr>
                <w:szCs w:val="24"/>
              </w:rPr>
              <w:t>.</w:t>
            </w:r>
          </w:p>
          <w:p w14:paraId="08771E2A" w14:textId="159D6AEA" w:rsidR="004F2952" w:rsidRPr="005A72BB" w:rsidRDefault="00975199" w:rsidP="0004355D">
            <w:pPr>
              <w:keepNext/>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5E117B">
            <w:pPr>
              <w:pStyle w:val="af6"/>
            </w:pPr>
            <w:r>
              <w:rPr>
                <w:color w:val="000000" w:themeColor="text1"/>
                <w:lang w:eastAsia="en-US"/>
              </w:rPr>
              <w:lastRenderedPageBreak/>
              <w:t>Тема 4. Статистическое изучение взаимосвязи социально-экономических явлений</w:t>
            </w:r>
          </w:p>
        </w:tc>
        <w:tc>
          <w:tcPr>
            <w:tcW w:w="2000" w:type="pct"/>
            <w:shd w:val="clear" w:color="auto" w:fill="auto"/>
          </w:tcPr>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5BB112F0"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r w:rsidR="003A4F61">
              <w:t xml:space="preserve"> Установление связи между качественными признаками.</w:t>
            </w:r>
          </w:p>
        </w:tc>
        <w:tc>
          <w:tcPr>
            <w:tcW w:w="1734" w:type="pct"/>
          </w:tcPr>
          <w:p w14:paraId="7D9A4F3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15D40079"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7412B4E" w14:textId="20C28484"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5E117B">
            <w:pPr>
              <w:pStyle w:val="af6"/>
            </w:pPr>
            <w:r>
              <w:rPr>
                <w:color w:val="000000" w:themeColor="text1"/>
                <w:lang w:eastAsia="en-US"/>
              </w:rPr>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367B8E2"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7C9E5A16" w14:textId="36B42309"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5E117B">
            <w:pPr>
              <w:pStyle w:val="af6"/>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 xml:space="preserve">Формулы для их расчета индексы цен </w:t>
            </w:r>
            <w:proofErr w:type="spellStart"/>
            <w:r w:rsidRPr="004A21B1">
              <w:t>Пааше</w:t>
            </w:r>
            <w:proofErr w:type="spellEnd"/>
            <w:r w:rsidRPr="004A21B1">
              <w:t xml:space="preserve"> и </w:t>
            </w:r>
            <w:proofErr w:type="spellStart"/>
            <w:r w:rsidRPr="004A21B1">
              <w:t>Ласпейреса</w:t>
            </w:r>
            <w:proofErr w:type="spellEnd"/>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1443F75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B789052" w14:textId="4F62F3FB" w:rsidR="004F2952" w:rsidRPr="005A72BB" w:rsidRDefault="00975199"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5E117B">
            <w:pPr>
              <w:pStyle w:val="af6"/>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589B680A"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4D2241A9" w14:textId="6D0C6ED6"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5E117B">
            <w:pPr>
              <w:pStyle w:val="af6"/>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377B2F00" w:rsidR="00D748DB" w:rsidRDefault="003A4F61" w:rsidP="00D748DB">
            <w:pPr>
              <w:pStyle w:val="af6"/>
            </w:pPr>
            <w:r>
              <w:t xml:space="preserve">Показатели, </w:t>
            </w:r>
            <w:r w:rsidR="00D748DB">
              <w:t>использу</w:t>
            </w:r>
            <w:r>
              <w:t xml:space="preserve">емые </w:t>
            </w:r>
            <w:r w:rsidR="00D748DB">
              <w:t>для характеристики движения персонала организации.</w:t>
            </w:r>
          </w:p>
          <w:p w14:paraId="6F716BA5" w14:textId="437B9EB7" w:rsidR="00D748DB" w:rsidRDefault="00D748DB" w:rsidP="00D748DB">
            <w:pPr>
              <w:pStyle w:val="af6"/>
            </w:pPr>
            <w:r>
              <w:t xml:space="preserve">Показатели, характеризующие уровень </w:t>
            </w:r>
            <w:r w:rsidR="003A4F61">
              <w:t xml:space="preserve">и динамику </w:t>
            </w:r>
            <w:r>
              <w:t>производительности труда.</w:t>
            </w:r>
          </w:p>
          <w:p w14:paraId="42411E86" w14:textId="1EC8C4B2" w:rsidR="00D748DB" w:rsidRPr="005A72BB" w:rsidRDefault="003A4F61" w:rsidP="003A4F61">
            <w:pPr>
              <w:pStyle w:val="af6"/>
              <w:rPr>
                <w:b/>
                <w:color w:val="000000" w:themeColor="text1"/>
                <w:sz w:val="24"/>
                <w:szCs w:val="24"/>
              </w:rPr>
            </w:pPr>
            <w:r w:rsidRPr="003A4F61">
              <w:t xml:space="preserve">Изучение динамики </w:t>
            </w:r>
            <w:r w:rsidR="00D748DB">
              <w:t>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4AC8E86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3CC9CE" w14:textId="145A7A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5E117B">
            <w:pPr>
              <w:pStyle w:val="af6"/>
            </w:pPr>
            <w:r>
              <w:rPr>
                <w:color w:val="000000" w:themeColor="text1"/>
                <w:lang w:eastAsia="en-US"/>
              </w:rPr>
              <w:t>Тема 9. Статистическое изучение национального богатства</w:t>
            </w:r>
          </w:p>
        </w:tc>
        <w:tc>
          <w:tcPr>
            <w:tcW w:w="2000" w:type="pct"/>
            <w:shd w:val="clear" w:color="auto" w:fill="auto"/>
          </w:tcPr>
          <w:p w14:paraId="280194FA" w14:textId="77777777" w:rsidR="005F23F2" w:rsidRDefault="005F23F2" w:rsidP="00D748DB">
            <w:pPr>
              <w:pStyle w:val="af6"/>
            </w:pPr>
            <w:r w:rsidRPr="0032177F">
              <w:t>Схема и система показателей баланса активов и пассивов</w:t>
            </w:r>
            <w:r>
              <w:t>.</w:t>
            </w:r>
          </w:p>
          <w:p w14:paraId="6AF781E5" w14:textId="76C519A1"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514C6EF3" w14:textId="77777777" w:rsidR="00D748DB" w:rsidRDefault="00D748DB" w:rsidP="00D748DB">
            <w:pPr>
              <w:pStyle w:val="af6"/>
            </w:pPr>
            <w:r w:rsidRPr="00D748DB">
              <w:t>Подходы в международной статистике применяются к определению размера природного капитала.</w:t>
            </w:r>
          </w:p>
          <w:p w14:paraId="41F18326" w14:textId="2D29024C" w:rsidR="003A4F61" w:rsidRPr="005A72BB" w:rsidRDefault="005F23F2" w:rsidP="00D748DB">
            <w:pPr>
              <w:pStyle w:val="af6"/>
              <w:rPr>
                <w:b/>
                <w:color w:val="000000" w:themeColor="text1"/>
                <w:sz w:val="24"/>
                <w:szCs w:val="24"/>
              </w:rPr>
            </w:pPr>
            <w:r w:rsidRPr="005F23F2">
              <w:t>Основные статистические показатели, характеризующие инвестиционную деятельность</w:t>
            </w:r>
            <w:r>
              <w:t>.</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684765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69410F4F" w14:textId="3DC62FAC"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5E117B">
            <w:pPr>
              <w:pStyle w:val="af6"/>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lastRenderedPageBreak/>
              <w:t>Границы экономического производства в СНС.</w:t>
            </w:r>
          </w:p>
          <w:p w14:paraId="2045D375" w14:textId="73EDE89A" w:rsidR="0032177F" w:rsidRPr="0032177F" w:rsidRDefault="0032177F" w:rsidP="0032177F">
            <w:pPr>
              <w:pStyle w:val="af6"/>
            </w:pPr>
            <w:r w:rsidRPr="0032177F">
              <w:t>Взаимосвязь показателей: ВВП и ВНД.</w:t>
            </w:r>
          </w:p>
          <w:p w14:paraId="41B78C9A" w14:textId="0AC8AC09" w:rsidR="0032177F" w:rsidRPr="005A72BB" w:rsidRDefault="0032177F" w:rsidP="0032177F">
            <w:pPr>
              <w:pStyle w:val="af6"/>
              <w:rPr>
                <w:b/>
                <w:color w:val="000000" w:themeColor="text1"/>
                <w:sz w:val="24"/>
                <w:szCs w:val="24"/>
              </w:rPr>
            </w:pPr>
          </w:p>
        </w:tc>
        <w:tc>
          <w:tcPr>
            <w:tcW w:w="1734" w:type="pct"/>
          </w:tcPr>
          <w:p w14:paraId="4696CACF"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Поиск информации в информационно-</w:t>
            </w:r>
            <w:r w:rsidRPr="004F2952">
              <w:rPr>
                <w:szCs w:val="24"/>
              </w:rPr>
              <w:lastRenderedPageBreak/>
              <w:t xml:space="preserve">коммуникационной сети Интернете по заданной теме. </w:t>
            </w:r>
          </w:p>
          <w:p w14:paraId="70B92428" w14:textId="2607CED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999D15A" w14:textId="2F86F083"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2AEC1C5" w:rsidR="004F2952" w:rsidRPr="004F2952" w:rsidRDefault="004F2952" w:rsidP="007F187A">
            <w:pPr>
              <w:pStyle w:val="af6"/>
            </w:pPr>
            <w:r>
              <w:rPr>
                <w:color w:val="000000" w:themeColor="text1"/>
                <w:lang w:eastAsia="en-US"/>
              </w:rPr>
              <w:lastRenderedPageBreak/>
              <w:t>Тема 1</w:t>
            </w:r>
            <w:r w:rsidR="007F187A">
              <w:rPr>
                <w:color w:val="000000" w:themeColor="text1"/>
                <w:lang w:eastAsia="en-US"/>
              </w:rPr>
              <w:t>1</w:t>
            </w:r>
            <w:r>
              <w:rPr>
                <w:color w:val="000000" w:themeColor="text1"/>
                <w:lang w:eastAsia="en-US"/>
              </w:rPr>
              <w:t>.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378D72E4" w:rsidR="0032177F" w:rsidRPr="0032177F" w:rsidRDefault="005F23F2" w:rsidP="0032177F">
            <w:pPr>
              <w:pStyle w:val="af6"/>
            </w:pPr>
            <w:r>
              <w:t>Ф</w:t>
            </w:r>
            <w:r w:rsidR="0032177F" w:rsidRPr="0032177F">
              <w:t>акторн</w:t>
            </w:r>
            <w:r>
              <w:t>ый</w:t>
            </w:r>
            <w:r w:rsidR="0032177F" w:rsidRPr="0032177F">
              <w:t xml:space="preserve"> анализ изменения рентабельности продукции (товаров, работ, услуг).</w:t>
            </w:r>
          </w:p>
          <w:p w14:paraId="5B013134" w14:textId="06BAE252" w:rsidR="0032177F" w:rsidRPr="005A72BB" w:rsidRDefault="005F23F2" w:rsidP="005F23F2">
            <w:pPr>
              <w:pStyle w:val="af6"/>
              <w:rPr>
                <w:b/>
                <w:color w:val="000000" w:themeColor="text1"/>
                <w:sz w:val="24"/>
                <w:szCs w:val="24"/>
              </w:rPr>
            </w:pPr>
            <w:r>
              <w:t>Система показателей</w:t>
            </w:r>
            <w:r w:rsidR="0032177F" w:rsidRPr="0032177F">
              <w:t xml:space="preserve"> статистик</w:t>
            </w:r>
            <w:r>
              <w:t>и</w:t>
            </w:r>
            <w:r w:rsidR="0032177F" w:rsidRPr="0032177F">
              <w:t xml:space="preserve"> финансов.</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08FED0C5"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C98236" w14:textId="7F503035"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551D845" w:rsidR="004F2952" w:rsidRPr="004F2952" w:rsidRDefault="004F2952" w:rsidP="007F187A">
            <w:pPr>
              <w:pStyle w:val="af6"/>
            </w:pPr>
            <w:r>
              <w:rPr>
                <w:color w:val="000000" w:themeColor="text1"/>
                <w:lang w:eastAsia="en-US"/>
              </w:rPr>
              <w:t>Тема 1</w:t>
            </w:r>
            <w:r w:rsidR="007F187A">
              <w:rPr>
                <w:color w:val="000000" w:themeColor="text1"/>
                <w:lang w:eastAsia="en-US"/>
              </w:rPr>
              <w:t>2</w:t>
            </w:r>
            <w:r>
              <w:rPr>
                <w:color w:val="000000" w:themeColor="text1"/>
                <w:lang w:eastAsia="en-US"/>
              </w:rPr>
              <w:t>.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19A3A64C"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987D1D5" w14:textId="46E197DF" w:rsidR="004F2952" w:rsidRPr="005A72BB" w:rsidRDefault="003E2DEC" w:rsidP="0004355D">
            <w:pPr>
              <w:keepNext/>
              <w:jc w:val="both"/>
              <w:rPr>
                <w:b/>
                <w:color w:val="000000" w:themeColor="text1"/>
                <w:sz w:val="24"/>
                <w:szCs w:val="24"/>
              </w:rPr>
            </w:pPr>
            <w:r>
              <w:rPr>
                <w:szCs w:val="24"/>
              </w:rPr>
              <w:t>Выполнение</w:t>
            </w:r>
            <w:r w:rsidR="0004355D" w:rsidRPr="004F2952">
              <w:rPr>
                <w:szCs w:val="24"/>
              </w:rPr>
              <w:t xml:space="preserve">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1A6ACBFA" w14:textId="77777777" w:rsidR="006F2024" w:rsidRPr="00D93641" w:rsidRDefault="006F2024" w:rsidP="006F2024">
      <w:pPr>
        <w:jc w:val="both"/>
        <w:rPr>
          <w:b/>
          <w:sz w:val="28"/>
          <w:szCs w:val="28"/>
        </w:rPr>
      </w:pPr>
      <w:r w:rsidRPr="00D93641">
        <w:rPr>
          <w:b/>
          <w:sz w:val="28"/>
          <w:szCs w:val="28"/>
        </w:rPr>
        <w:t xml:space="preserve">6.2. </w:t>
      </w:r>
      <w:r w:rsidRPr="00D93641">
        <w:rPr>
          <w:b/>
          <w:color w:val="000000"/>
          <w:sz w:val="28"/>
          <w:szCs w:val="28"/>
        </w:rPr>
        <w:t>Перечень вопросов, заданий, тем для подготовки к текущему контролю</w:t>
      </w:r>
    </w:p>
    <w:p w14:paraId="352B102D" w14:textId="77777777" w:rsidR="006F2024" w:rsidRDefault="006F2024" w:rsidP="005C361D">
      <w:pPr>
        <w:keepNext/>
        <w:ind w:firstLine="709"/>
        <w:jc w:val="both"/>
        <w:rPr>
          <w:b/>
          <w:color w:val="000000" w:themeColor="text1"/>
          <w:sz w:val="28"/>
          <w:szCs w:val="28"/>
        </w:rPr>
      </w:pPr>
    </w:p>
    <w:p w14:paraId="790E42B3" w14:textId="2B5283B6" w:rsidR="00B136A7" w:rsidRDefault="00B136A7" w:rsidP="00B136A7">
      <w:pPr>
        <w:pStyle w:val="11"/>
        <w:rPr>
          <w:color w:val="000000"/>
        </w:rPr>
      </w:pPr>
      <w:r>
        <w:rPr>
          <w:color w:val="000000"/>
        </w:rPr>
        <w:t>Текущий контроль аудиторной и внеаудиторной самостоятельной работы студентов проводится на основе опросов, оценки работы в аудитории при выполнении практических заданий, результатов письменных контрольных работ в аудитории,</w:t>
      </w:r>
      <w:r>
        <w:rPr>
          <w:color w:val="000000"/>
          <w:szCs w:val="28"/>
        </w:rPr>
        <w:t xml:space="preserve"> комплексной </w:t>
      </w:r>
      <w:r w:rsidR="00CC10D1">
        <w:rPr>
          <w:szCs w:val="28"/>
        </w:rPr>
        <w:t>расчетно-аналитической</w:t>
      </w:r>
      <w:r>
        <w:rPr>
          <w:color w:val="000000"/>
          <w:szCs w:val="28"/>
        </w:rPr>
        <w:t xml:space="preserve"> работы,</w:t>
      </w:r>
      <w:r>
        <w:rPr>
          <w:color w:val="000000"/>
        </w:rPr>
        <w:t xml:space="preserve"> выполняемой в течение семестра во внеаудиторное время, компьютерного тестирования. </w:t>
      </w:r>
    </w:p>
    <w:p w14:paraId="28A7BC52" w14:textId="2E93D990"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568FC587"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 xml:space="preserve">по дисциплине «Статистика» обучающийся должен закрепить теоретические знания и полученные практические навыки в части: </w:t>
      </w:r>
    </w:p>
    <w:p w14:paraId="429DEEBB" w14:textId="77777777" w:rsidR="0022523E" w:rsidRPr="00DD484F" w:rsidRDefault="0022523E" w:rsidP="0022523E">
      <w:pPr>
        <w:pStyle w:val="11"/>
        <w:numPr>
          <w:ilvl w:val="0"/>
          <w:numId w:val="23"/>
        </w:numPr>
        <w:tabs>
          <w:tab w:val="left" w:pos="993"/>
        </w:tabs>
        <w:ind w:left="0" w:firstLine="709"/>
        <w:rPr>
          <w:color w:val="000000" w:themeColor="text1"/>
          <w:szCs w:val="28"/>
        </w:rPr>
      </w:pPr>
      <w:r>
        <w:rPr>
          <w:color w:val="000000" w:themeColor="text1"/>
          <w:szCs w:val="28"/>
        </w:rPr>
        <w:t>с</w:t>
      </w:r>
      <w:r w:rsidRPr="00DD484F">
        <w:rPr>
          <w:color w:val="000000" w:themeColor="text1"/>
          <w:szCs w:val="28"/>
        </w:rPr>
        <w:t>пособности осуществлять поиск, обобщать и систематизировать информацию, использовать системный подход для решения поставленных задач;</w:t>
      </w:r>
    </w:p>
    <w:p w14:paraId="1C748617" w14:textId="5707BF81"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 xml:space="preserve">пособности анализировать статистическую </w:t>
      </w:r>
      <w:r w:rsidR="0022523E">
        <w:rPr>
          <w:color w:val="000000" w:themeColor="text1"/>
          <w:szCs w:val="28"/>
        </w:rPr>
        <w:t>информацию, формулировать выводы по</w:t>
      </w:r>
      <w:r w:rsidR="0056680C" w:rsidRPr="00DD484F">
        <w:rPr>
          <w:color w:val="000000" w:themeColor="text1"/>
          <w:szCs w:val="28"/>
        </w:rPr>
        <w:t xml:space="preserve"> результат</w:t>
      </w:r>
      <w:r w:rsidR="0022523E">
        <w:rPr>
          <w:color w:val="000000" w:themeColor="text1"/>
          <w:szCs w:val="28"/>
        </w:rPr>
        <w:t>ам</w:t>
      </w:r>
      <w:r w:rsidR="0056680C" w:rsidRPr="00DD484F">
        <w:rPr>
          <w:color w:val="000000" w:themeColor="text1"/>
          <w:szCs w:val="28"/>
        </w:rPr>
        <w:t xml:space="preserve"> анализа</w:t>
      </w:r>
      <w:r w:rsidR="0022523E">
        <w:rPr>
          <w:color w:val="000000" w:themeColor="text1"/>
          <w:szCs w:val="28"/>
        </w:rPr>
        <w:t>.</w:t>
      </w:r>
    </w:p>
    <w:p w14:paraId="1689C3E8" w14:textId="7CA18EE8"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70823048"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lastRenderedPageBreak/>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BF188E2" w14:textId="46DA2A04" w:rsidR="00547D86" w:rsidRPr="000E2B3C" w:rsidRDefault="00CC10D1" w:rsidP="00547D86">
      <w:pPr>
        <w:pStyle w:val="11"/>
        <w:rPr>
          <w:i/>
        </w:rPr>
      </w:pPr>
      <w:r w:rsidRPr="000E2B3C">
        <w:rPr>
          <w:i/>
        </w:rPr>
        <w:t>Примеры т</w:t>
      </w:r>
      <w:r w:rsidR="00547D86" w:rsidRPr="000E2B3C">
        <w:rPr>
          <w:i/>
        </w:rPr>
        <w:t>иповые тестовые задания для проведения текущего контроля знания обучающихся</w:t>
      </w:r>
      <w:r w:rsidRPr="000E2B3C">
        <w:rPr>
          <w:i/>
        </w:rPr>
        <w:t xml:space="preserve"> в письменном или электронном виде</w:t>
      </w:r>
      <w:r w:rsidR="000E2B3C" w:rsidRPr="000E2B3C">
        <w:rPr>
          <w:i/>
        </w:rPr>
        <w:t>:</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8547EF" w:rsidRDefault="00B54570" w:rsidP="00280DAC">
      <w:pPr>
        <w:pStyle w:val="13"/>
        <w:widowControl w:val="0"/>
        <w:numPr>
          <w:ilvl w:val="0"/>
          <w:numId w:val="24"/>
        </w:numPr>
        <w:snapToGrid w:val="0"/>
        <w:jc w:val="left"/>
        <w:rPr>
          <w:sz w:val="24"/>
          <w:szCs w:val="24"/>
        </w:rPr>
      </w:pPr>
      <w:r w:rsidRPr="008547EF">
        <w:rPr>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52176070" w:rsidR="00B54570" w:rsidRPr="00B54570" w:rsidRDefault="00B54570" w:rsidP="00B54570">
      <w:pPr>
        <w:pStyle w:val="13"/>
        <w:ind w:firstLine="0"/>
        <w:rPr>
          <w:sz w:val="24"/>
          <w:szCs w:val="24"/>
        </w:rPr>
      </w:pPr>
      <w:r>
        <w:rPr>
          <w:sz w:val="24"/>
          <w:szCs w:val="24"/>
        </w:rPr>
        <w:t xml:space="preserve">2. </w:t>
      </w:r>
      <w:r w:rsidRPr="00B54570">
        <w:rPr>
          <w:sz w:val="24"/>
          <w:szCs w:val="24"/>
        </w:rPr>
        <w:t>Статистика как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8547EF" w:rsidRDefault="00B54570" w:rsidP="00280DAC">
      <w:pPr>
        <w:pStyle w:val="13"/>
        <w:widowControl w:val="0"/>
        <w:numPr>
          <w:ilvl w:val="0"/>
          <w:numId w:val="25"/>
        </w:numPr>
        <w:snapToGrid w:val="0"/>
        <w:jc w:val="left"/>
        <w:rPr>
          <w:sz w:val="24"/>
          <w:szCs w:val="24"/>
        </w:rPr>
      </w:pPr>
      <w:r w:rsidRPr="008547EF">
        <w:rPr>
          <w:sz w:val="24"/>
          <w:szCs w:val="24"/>
        </w:rPr>
        <w:t xml:space="preserve">в </w:t>
      </w:r>
      <w:r w:rsidRPr="008547EF">
        <w:rPr>
          <w:sz w:val="24"/>
          <w:szCs w:val="24"/>
          <w:lang w:val="en-US"/>
        </w:rPr>
        <w:t>XVII</w:t>
      </w:r>
      <w:r w:rsidRPr="008547EF">
        <w:rPr>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8547EF" w:rsidRDefault="00B54570" w:rsidP="00280DAC">
      <w:pPr>
        <w:pStyle w:val="a6"/>
        <w:numPr>
          <w:ilvl w:val="0"/>
          <w:numId w:val="26"/>
        </w:numPr>
        <w:contextualSpacing/>
        <w:rPr>
          <w:sz w:val="24"/>
          <w:szCs w:val="24"/>
        </w:rPr>
      </w:pPr>
      <w:r w:rsidRPr="008547EF">
        <w:rPr>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8547EF" w:rsidRDefault="00B54570" w:rsidP="00280DAC">
      <w:pPr>
        <w:pStyle w:val="a6"/>
        <w:numPr>
          <w:ilvl w:val="0"/>
          <w:numId w:val="27"/>
        </w:numPr>
        <w:tabs>
          <w:tab w:val="left" w:pos="180"/>
        </w:tabs>
        <w:contextualSpacing/>
        <w:jc w:val="both"/>
        <w:rPr>
          <w:sz w:val="24"/>
          <w:szCs w:val="24"/>
        </w:rPr>
      </w:pPr>
      <w:r w:rsidRPr="008547EF">
        <w:rPr>
          <w:sz w:val="24"/>
          <w:szCs w:val="24"/>
        </w:rPr>
        <w:t>простую сводку</w:t>
      </w:r>
      <w:r w:rsidRPr="008547EF">
        <w:rPr>
          <w:sz w:val="24"/>
          <w:szCs w:val="24"/>
        </w:rPr>
        <w:tab/>
      </w:r>
      <w:r w:rsidRPr="008547EF">
        <w:rPr>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lastRenderedPageBreak/>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8547EF" w:rsidRDefault="00B54570" w:rsidP="00280DAC">
      <w:pPr>
        <w:pStyle w:val="a6"/>
        <w:numPr>
          <w:ilvl w:val="0"/>
          <w:numId w:val="28"/>
        </w:numPr>
        <w:tabs>
          <w:tab w:val="left" w:pos="252"/>
        </w:tabs>
        <w:contextualSpacing/>
        <w:jc w:val="both"/>
        <w:rPr>
          <w:sz w:val="24"/>
          <w:szCs w:val="24"/>
        </w:rPr>
      </w:pPr>
      <w:r w:rsidRPr="008547EF">
        <w:rPr>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14EA9DC8"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r w:rsidR="005C361D" w:rsidRPr="00B54570">
        <w:rPr>
          <w:sz w:val="24"/>
          <w:szCs w:val="24"/>
        </w:rPr>
        <w:t>экономических явлений,</w:t>
      </w:r>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8547EF" w:rsidRDefault="00B54570" w:rsidP="00280DAC">
      <w:pPr>
        <w:pStyle w:val="af6"/>
        <w:numPr>
          <w:ilvl w:val="0"/>
          <w:numId w:val="29"/>
        </w:numPr>
        <w:rPr>
          <w:sz w:val="24"/>
          <w:szCs w:val="24"/>
        </w:rPr>
      </w:pPr>
      <w:r w:rsidRPr="008547EF">
        <w:rPr>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proofErr w:type="spellStart"/>
      <w:r w:rsidRPr="00B54570">
        <w:rPr>
          <w:sz w:val="24"/>
          <w:szCs w:val="24"/>
        </w:rPr>
        <w:t>кумуляты</w:t>
      </w:r>
      <w:proofErr w:type="spellEnd"/>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8547EF" w:rsidRDefault="00B54570" w:rsidP="00280DAC">
      <w:pPr>
        <w:pStyle w:val="a6"/>
        <w:numPr>
          <w:ilvl w:val="0"/>
          <w:numId w:val="30"/>
        </w:numPr>
        <w:contextualSpacing/>
        <w:rPr>
          <w:sz w:val="24"/>
          <w:szCs w:val="24"/>
        </w:rPr>
      </w:pPr>
      <w:r w:rsidRPr="008547EF">
        <w:rPr>
          <w:snapToGrid w:val="0"/>
          <w:sz w:val="24"/>
          <w:szCs w:val="24"/>
        </w:rPr>
        <w:t xml:space="preserve">ОВД = ОВПЗ </w:t>
      </w:r>
      <w:r w:rsidRPr="008547EF">
        <w:rPr>
          <w:snapToGrid w:val="0"/>
          <w:sz w:val="24"/>
          <w:szCs w:val="24"/>
        </w:rPr>
        <w:sym w:font="Symbol" w:char="F0B4"/>
      </w:r>
      <w:r w:rsidRPr="008547EF">
        <w:rPr>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8547EF" w:rsidRDefault="00B54570" w:rsidP="00280DAC">
      <w:pPr>
        <w:pStyle w:val="a6"/>
        <w:numPr>
          <w:ilvl w:val="0"/>
          <w:numId w:val="30"/>
        </w:numPr>
        <w:contextualSpacing/>
        <w:rPr>
          <w:sz w:val="24"/>
          <w:szCs w:val="24"/>
        </w:rPr>
      </w:pPr>
      <w:r w:rsidRPr="008547EF">
        <w:rPr>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0C3B255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r w:rsidR="005C361D" w:rsidRPr="00B54570">
        <w:rPr>
          <w:sz w:val="24"/>
          <w:szCs w:val="24"/>
        </w:rPr>
        <w:t>для не</w:t>
      </w:r>
      <w:r w:rsidRPr="00B54570">
        <w:rPr>
          <w:sz w:val="24"/>
          <w:szCs w:val="24"/>
        </w:rPr>
        <w:t xml:space="preserve"> </w:t>
      </w:r>
      <w:r w:rsidR="005C361D" w:rsidRPr="00B54570">
        <w:rPr>
          <w:sz w:val="24"/>
          <w:szCs w:val="24"/>
        </w:rPr>
        <w:t>сгруппированных данных</w:t>
      </w:r>
    </w:p>
    <w:p w14:paraId="2AF23BB7" w14:textId="3A30595B" w:rsidR="00B54570" w:rsidRPr="008547EF" w:rsidRDefault="00B54570" w:rsidP="00280DAC">
      <w:pPr>
        <w:pStyle w:val="a6"/>
        <w:numPr>
          <w:ilvl w:val="0"/>
          <w:numId w:val="30"/>
        </w:numPr>
        <w:tabs>
          <w:tab w:val="left" w:pos="180"/>
        </w:tabs>
        <w:contextualSpacing/>
        <w:jc w:val="both"/>
        <w:rPr>
          <w:sz w:val="24"/>
          <w:szCs w:val="24"/>
        </w:rPr>
      </w:pPr>
      <w:r w:rsidRPr="008547EF">
        <w:rPr>
          <w:sz w:val="24"/>
          <w:szCs w:val="24"/>
        </w:rPr>
        <w:t xml:space="preserve">дисперсию </w:t>
      </w:r>
      <w:r w:rsidR="005C361D" w:rsidRPr="008547EF">
        <w:rPr>
          <w:sz w:val="24"/>
          <w:szCs w:val="24"/>
        </w:rPr>
        <w:t>для сгруппированных данных</w:t>
      </w:r>
    </w:p>
    <w:p w14:paraId="29E9AB5B" w14:textId="5EE2EC26"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для не</w:t>
      </w:r>
      <w:r w:rsidRPr="00B54570">
        <w:rPr>
          <w:sz w:val="24"/>
          <w:szCs w:val="24"/>
        </w:rPr>
        <w:t xml:space="preserve"> </w:t>
      </w:r>
      <w:r w:rsidR="0022523E" w:rsidRPr="00B54570">
        <w:rPr>
          <w:sz w:val="24"/>
          <w:szCs w:val="24"/>
        </w:rPr>
        <w:t>сгруппированных данных</w:t>
      </w:r>
    </w:p>
    <w:p w14:paraId="045F8DAA" w14:textId="72A4143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 xml:space="preserve">для </w:t>
      </w:r>
      <w:r w:rsidR="0022523E" w:rsidRPr="00B54570">
        <w:rPr>
          <w:sz w:val="24"/>
          <w:szCs w:val="24"/>
        </w:rPr>
        <w:t>сгруппированных данных</w:t>
      </w:r>
    </w:p>
    <w:p w14:paraId="77710583" w14:textId="77777777" w:rsidR="008547EF" w:rsidRDefault="008547EF" w:rsidP="0076128C">
      <w:pPr>
        <w:pStyle w:val="13"/>
        <w:ind w:firstLine="0"/>
        <w:rPr>
          <w:sz w:val="24"/>
          <w:szCs w:val="24"/>
        </w:rPr>
      </w:pPr>
    </w:p>
    <w:p w14:paraId="7C7C326E" w14:textId="0DE72487" w:rsidR="0076128C" w:rsidRPr="0076128C" w:rsidRDefault="0076128C" w:rsidP="0076128C">
      <w:pPr>
        <w:pStyle w:val="13"/>
        <w:ind w:firstLine="0"/>
        <w:rPr>
          <w:sz w:val="24"/>
          <w:szCs w:val="24"/>
        </w:rPr>
      </w:pPr>
      <w:r w:rsidRPr="0076128C">
        <w:rPr>
          <w:sz w:val="24"/>
          <w:szCs w:val="24"/>
        </w:rPr>
        <w:t xml:space="preserve">10. К какой статистической школе можно причислить </w:t>
      </w:r>
      <w:proofErr w:type="spellStart"/>
      <w:r w:rsidRPr="0076128C">
        <w:rPr>
          <w:sz w:val="24"/>
          <w:szCs w:val="24"/>
        </w:rPr>
        <w:t>Ф.Гальтона</w:t>
      </w:r>
      <w:proofErr w:type="spellEnd"/>
      <w:r w:rsidRPr="0076128C">
        <w:rPr>
          <w:sz w:val="24"/>
          <w:szCs w:val="24"/>
        </w:rPr>
        <w:t>:</w:t>
      </w:r>
    </w:p>
    <w:p w14:paraId="43A79947" w14:textId="77777777" w:rsidR="0076128C" w:rsidRPr="008547EF" w:rsidRDefault="0076128C" w:rsidP="00280DAC">
      <w:pPr>
        <w:pStyle w:val="13"/>
        <w:widowControl w:val="0"/>
        <w:numPr>
          <w:ilvl w:val="0"/>
          <w:numId w:val="57"/>
        </w:numPr>
        <w:snapToGrid w:val="0"/>
        <w:jc w:val="left"/>
        <w:rPr>
          <w:sz w:val="24"/>
          <w:szCs w:val="24"/>
        </w:rPr>
      </w:pPr>
      <w:r w:rsidRPr="008547EF">
        <w:rPr>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2D4A60C8" w:rsidR="0076128C" w:rsidRPr="0076128C" w:rsidRDefault="008547EF" w:rsidP="00280DAC">
      <w:pPr>
        <w:pStyle w:val="13"/>
        <w:widowControl w:val="0"/>
        <w:numPr>
          <w:ilvl w:val="0"/>
          <w:numId w:val="57"/>
        </w:numPr>
        <w:snapToGrid w:val="0"/>
        <w:jc w:val="left"/>
        <w:rPr>
          <w:sz w:val="24"/>
          <w:szCs w:val="24"/>
        </w:rPr>
      </w:pPr>
      <w:proofErr w:type="spellStart"/>
      <w:r w:rsidRPr="0076128C">
        <w:rPr>
          <w:sz w:val="24"/>
          <w:szCs w:val="24"/>
        </w:rPr>
        <w:t>государствове</w:t>
      </w:r>
      <w:r>
        <w:rPr>
          <w:sz w:val="24"/>
          <w:szCs w:val="24"/>
        </w:rPr>
        <w:t>д</w:t>
      </w:r>
      <w:r w:rsidRPr="0076128C">
        <w:rPr>
          <w:sz w:val="24"/>
          <w:szCs w:val="24"/>
        </w:rPr>
        <w:t>ению</w:t>
      </w:r>
      <w:proofErr w:type="spellEnd"/>
      <w:r w:rsidR="0076128C" w:rsidRPr="0076128C">
        <w:rPr>
          <w:sz w:val="24"/>
          <w:szCs w:val="24"/>
        </w:rPr>
        <w:t xml:space="preserve"> (описательная школа)  </w:t>
      </w:r>
    </w:p>
    <w:p w14:paraId="2506C064" w14:textId="1D94EAE9" w:rsidR="009B4BED" w:rsidRDefault="009B4BED" w:rsidP="00F95658">
      <w:pPr>
        <w:ind w:firstLine="709"/>
        <w:jc w:val="both"/>
        <w:rPr>
          <w:b/>
          <w:color w:val="000000" w:themeColor="text1"/>
          <w:sz w:val="28"/>
          <w:szCs w:val="28"/>
        </w:rPr>
      </w:pPr>
    </w:p>
    <w:p w14:paraId="6F87C965" w14:textId="77777777" w:rsidR="00B136A7" w:rsidRPr="00B136A7" w:rsidRDefault="00B136A7" w:rsidP="00B136A7">
      <w:pPr>
        <w:ind w:firstLine="709"/>
        <w:jc w:val="both"/>
        <w:rPr>
          <w:sz w:val="28"/>
        </w:rPr>
      </w:pPr>
      <w:r w:rsidRPr="00B136A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504B1A7" w14:textId="77777777" w:rsidR="00B136A7" w:rsidRDefault="00B136A7"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5BD9A187" w14:textId="53C0DD33" w:rsidR="001B2169" w:rsidRPr="000F1CF5" w:rsidRDefault="001B2169" w:rsidP="001B2169">
      <w:pPr>
        <w:ind w:firstLine="709"/>
        <w:jc w:val="both"/>
        <w:rPr>
          <w:sz w:val="28"/>
          <w:szCs w:val="28"/>
        </w:rPr>
      </w:pPr>
      <w:bookmarkStart w:id="10" w:name="_Toc83597530"/>
      <w:r w:rsidRPr="00000223">
        <w:rPr>
          <w:sz w:val="28"/>
          <w:szCs w:val="28"/>
        </w:rPr>
        <w:t xml:space="preserve">Перечень </w:t>
      </w:r>
      <w:r>
        <w:rPr>
          <w:sz w:val="28"/>
          <w:szCs w:val="28"/>
        </w:rPr>
        <w:t xml:space="preserve">планируемых результатов освоения образовательной программы (перечень </w:t>
      </w:r>
      <w:r w:rsidRPr="00000223">
        <w:rPr>
          <w:sz w:val="28"/>
          <w:szCs w:val="28"/>
        </w:rPr>
        <w:t>компетенций</w:t>
      </w:r>
      <w:r>
        <w:rPr>
          <w:sz w:val="28"/>
          <w:szCs w:val="28"/>
        </w:rPr>
        <w:t xml:space="preserve">) с указанием индикаторов их достижения и </w:t>
      </w:r>
      <w:r w:rsidRPr="00231417">
        <w:rPr>
          <w:sz w:val="28"/>
          <w:szCs w:val="28"/>
        </w:rPr>
        <w:t>планируемых результатов обучения по дисциплине</w:t>
      </w:r>
      <w:r>
        <w:rPr>
          <w:sz w:val="28"/>
          <w:szCs w:val="28"/>
        </w:rPr>
        <w:t xml:space="preserve"> содержится в разделе «2.</w:t>
      </w:r>
      <w:r w:rsidRPr="00000223">
        <w:rPr>
          <w:sz w:val="28"/>
          <w:szCs w:val="28"/>
        </w:rPr>
        <w:t xml:space="preserve"> Перечень планируемых результатов освоения образовательной программы </w:t>
      </w:r>
      <w:r w:rsidRPr="00231417">
        <w:rPr>
          <w:sz w:val="28"/>
          <w:szCs w:val="28"/>
        </w:rPr>
        <w:t>(перечень компетенций</w:t>
      </w:r>
      <w:r>
        <w:rPr>
          <w:sz w:val="28"/>
          <w:szCs w:val="28"/>
        </w:rPr>
        <w:t>)</w:t>
      </w:r>
      <w:r w:rsidRPr="00000223">
        <w:rPr>
          <w:sz w:val="28"/>
          <w:szCs w:val="28"/>
        </w:rPr>
        <w:t xml:space="preserve"> с указанием индикаторов их достижения</w:t>
      </w:r>
      <w:r>
        <w:rPr>
          <w:sz w:val="28"/>
          <w:szCs w:val="28"/>
        </w:rPr>
        <w:t xml:space="preserve"> и </w:t>
      </w:r>
      <w:r w:rsidRPr="00231417">
        <w:rPr>
          <w:sz w:val="28"/>
          <w:szCs w:val="28"/>
        </w:rPr>
        <w:t>планируемых результатов обучения по дисциплине</w:t>
      </w:r>
      <w:r w:rsidRPr="00000223">
        <w:rPr>
          <w:sz w:val="28"/>
          <w:szCs w:val="28"/>
        </w:rPr>
        <w:t xml:space="preserve">». </w:t>
      </w:r>
    </w:p>
    <w:p w14:paraId="47169B2C" w14:textId="77777777" w:rsidR="001B2169" w:rsidRDefault="001B2169" w:rsidP="001B2169">
      <w:pPr>
        <w:ind w:firstLine="709"/>
        <w:jc w:val="both"/>
        <w:rPr>
          <w:sz w:val="28"/>
          <w:szCs w:val="28"/>
        </w:rPr>
      </w:pPr>
      <w:r w:rsidRPr="00FE7AA0">
        <w:rPr>
          <w:sz w:val="28"/>
          <w:szCs w:val="28"/>
        </w:rPr>
        <w:t xml:space="preserve">Типовые контрольные задания или иные материалы, </w:t>
      </w:r>
      <w:r>
        <w:rPr>
          <w:sz w:val="28"/>
          <w:szCs w:val="28"/>
        </w:rPr>
        <w:t>используемые</w:t>
      </w:r>
      <w:r w:rsidRPr="00FE7AA0">
        <w:rPr>
          <w:sz w:val="28"/>
          <w:szCs w:val="28"/>
        </w:rPr>
        <w:t xml:space="preserve"> для оценки </w:t>
      </w:r>
      <w:r w:rsidRPr="00FE7AA0">
        <w:rPr>
          <w:sz w:val="28"/>
          <w:szCs w:val="28"/>
        </w:rPr>
        <w:lastRenderedPageBreak/>
        <w:t>индикаторов достижения компетенций, умений и знаний</w:t>
      </w:r>
      <w:r>
        <w:rPr>
          <w:sz w:val="28"/>
          <w:szCs w:val="28"/>
        </w:rPr>
        <w:t xml:space="preserve">, представлены ниже. </w:t>
      </w:r>
    </w:p>
    <w:p w14:paraId="114BC4C0" w14:textId="593E01CD" w:rsidR="008E6F86" w:rsidRDefault="006F2024" w:rsidP="006F2024">
      <w:pPr>
        <w:contextualSpacing/>
        <w:jc w:val="right"/>
        <w:rPr>
          <w:b/>
        </w:rPr>
      </w:pPr>
      <w:r>
        <w:rPr>
          <w:sz w:val="28"/>
          <w:szCs w:val="28"/>
        </w:rPr>
        <w:t>Таблица 5</w:t>
      </w:r>
    </w:p>
    <w:tbl>
      <w:tblPr>
        <w:tblStyle w:val="a8"/>
        <w:tblW w:w="10201" w:type="dxa"/>
        <w:tblLayout w:type="fixed"/>
        <w:tblLook w:val="04A0" w:firstRow="1" w:lastRow="0" w:firstColumn="1" w:lastColumn="0" w:noHBand="0" w:noVBand="1"/>
      </w:tblPr>
      <w:tblGrid>
        <w:gridCol w:w="1696"/>
        <w:gridCol w:w="1701"/>
        <w:gridCol w:w="2039"/>
        <w:gridCol w:w="4765"/>
      </w:tblGrid>
      <w:tr w:rsidR="000761DC" w:rsidRPr="007F69CC" w14:paraId="25C88B16" w14:textId="77777777" w:rsidTr="006F2024">
        <w:tc>
          <w:tcPr>
            <w:tcW w:w="1696" w:type="dxa"/>
            <w:vAlign w:val="center"/>
          </w:tcPr>
          <w:bookmarkEnd w:id="10"/>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765"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6F2024">
        <w:tc>
          <w:tcPr>
            <w:tcW w:w="1696" w:type="dxa"/>
            <w:vMerge w:val="restart"/>
          </w:tcPr>
          <w:p w14:paraId="198C9FAA" w14:textId="468B41A9"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002E479B" w:rsidRPr="002E479B">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75FDED2F" w:rsidR="00FE1380" w:rsidRPr="007F69CC" w:rsidRDefault="00FE1380" w:rsidP="00FE1380">
            <w:pPr>
              <w:rPr>
                <w:highlight w:val="cyan"/>
              </w:rPr>
            </w:pPr>
            <w:r w:rsidRPr="007F69CC">
              <w:rPr>
                <w:color w:val="000000" w:themeColor="text1"/>
                <w:lang w:eastAsia="en-US"/>
              </w:rPr>
              <w:t xml:space="preserve">1. </w:t>
            </w:r>
            <w:r w:rsidR="002E479B" w:rsidRPr="002E479B">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c>
          <w:tcPr>
            <w:tcW w:w="4765" w:type="dxa"/>
          </w:tcPr>
          <w:p w14:paraId="7E11BC70" w14:textId="77777777" w:rsidR="00FE1380" w:rsidRPr="008E40A4" w:rsidRDefault="00FE1380" w:rsidP="00FE1380">
            <w:pPr>
              <w:tabs>
                <w:tab w:val="left" w:pos="0"/>
                <w:tab w:val="left" w:pos="7635"/>
              </w:tabs>
              <w:jc w:val="both"/>
              <w:rPr>
                <w:noProof/>
              </w:rPr>
            </w:pPr>
            <w:r w:rsidRPr="008E40A4">
              <w:rPr>
                <w:noProof/>
              </w:rPr>
              <w:t xml:space="preserve">На сайте </w:t>
            </w:r>
            <w:hyperlink r:id="rId12"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C451D4"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 style="width:152.35pt;height:37.65pt;visibility:visible;mso-width-percent:0;mso-height-percent:0;mso-width-percent:0;mso-height-percent:0">
                  <v:imagedata r:id="rId13"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6F2024">
        <w:tc>
          <w:tcPr>
            <w:tcW w:w="1696" w:type="dxa"/>
            <w:vMerge/>
          </w:tcPr>
          <w:p w14:paraId="2A20DFD9" w14:textId="77777777" w:rsidR="00FE1380" w:rsidRPr="007F69CC" w:rsidRDefault="00FE1380" w:rsidP="00FE1380"/>
        </w:tc>
        <w:tc>
          <w:tcPr>
            <w:tcW w:w="1701" w:type="dxa"/>
          </w:tcPr>
          <w:p w14:paraId="4A385C6D" w14:textId="35B72EED" w:rsidR="00FE1380" w:rsidRPr="007F69CC" w:rsidRDefault="00FE1380" w:rsidP="00FE1380">
            <w:r w:rsidRPr="007F69CC">
              <w:rPr>
                <w:color w:val="000000" w:themeColor="text1"/>
              </w:rPr>
              <w:t xml:space="preserve">2. </w:t>
            </w:r>
            <w:r w:rsidR="002E479B" w:rsidRPr="002E479B">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765"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6F2024">
        <w:tc>
          <w:tcPr>
            <w:tcW w:w="1696" w:type="dxa"/>
            <w:vMerge w:val="restart"/>
          </w:tcPr>
          <w:p w14:paraId="4651FE36" w14:textId="077AD697" w:rsidR="00FE1380" w:rsidRPr="007F69CC" w:rsidRDefault="00FE1380" w:rsidP="00FE1380">
            <w:r w:rsidRPr="007F69CC">
              <w:rPr>
                <w:b/>
                <w:color w:val="000000" w:themeColor="text1"/>
              </w:rPr>
              <w:t>ПКН-6</w:t>
            </w:r>
            <w:r w:rsidRPr="007F69CC">
              <w:rPr>
                <w:color w:val="000000" w:themeColor="text1"/>
              </w:rPr>
              <w:t xml:space="preserve"> - </w:t>
            </w:r>
            <w:r w:rsidR="002E479B" w:rsidRPr="002E479B">
              <w:rPr>
                <w:color w:val="000000" w:themeColor="text1"/>
              </w:rPr>
              <w:t xml:space="preserve">Способность предлагать решения  профессиональных задач в меняющихся </w:t>
            </w:r>
            <w:r w:rsidR="002E479B" w:rsidRPr="002E479B">
              <w:rPr>
                <w:color w:val="000000" w:themeColor="text1"/>
              </w:rPr>
              <w:lastRenderedPageBreak/>
              <w:t>финансово-экономических условиях</w:t>
            </w:r>
            <w:r w:rsidRPr="007F69CC">
              <w:rPr>
                <w:color w:val="000000" w:themeColor="text1"/>
              </w:rPr>
              <w:t>.</w:t>
            </w:r>
          </w:p>
        </w:tc>
        <w:tc>
          <w:tcPr>
            <w:tcW w:w="1701" w:type="dxa"/>
          </w:tcPr>
          <w:p w14:paraId="3BCB56E2" w14:textId="292C328F" w:rsidR="00FE1380" w:rsidRPr="007F69CC" w:rsidRDefault="00FE1380" w:rsidP="00FE1380">
            <w:pPr>
              <w:rPr>
                <w:color w:val="000000" w:themeColor="text1"/>
              </w:rPr>
            </w:pPr>
            <w:r w:rsidRPr="007F69CC">
              <w:rPr>
                <w:color w:val="000000" w:themeColor="text1"/>
              </w:rPr>
              <w:lastRenderedPageBreak/>
              <w:t xml:space="preserve">1. </w:t>
            </w:r>
            <w:r w:rsidR="002E479B" w:rsidRPr="002E479B">
              <w:rPr>
                <w:color w:val="000000" w:themeColor="text1"/>
              </w:rPr>
              <w:t xml:space="preserve">Понимает содержание и логику проведения анализа деятельности экономического </w:t>
            </w:r>
            <w:r w:rsidR="002E479B" w:rsidRPr="002E479B">
              <w:rPr>
                <w:color w:val="000000" w:themeColor="text1"/>
              </w:rPr>
              <w:lastRenderedPageBreak/>
              <w:t>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инструментарий, </w:t>
            </w:r>
            <w:r w:rsidRPr="007F69CC">
              <w:rPr>
                <w:color w:val="000000" w:themeColor="text1"/>
              </w:rPr>
              <w:lastRenderedPageBreak/>
              <w:t>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765" w:type="dxa"/>
          </w:tcPr>
          <w:p w14:paraId="2D0C7B79" w14:textId="112B1565" w:rsidR="0045154D" w:rsidRPr="001B2169" w:rsidRDefault="001B2169" w:rsidP="0045154D">
            <w:pPr>
              <w:tabs>
                <w:tab w:val="left" w:pos="540"/>
              </w:tabs>
            </w:pPr>
            <w:r w:rsidRPr="001B2169">
              <w:rPr>
                <w:bCs/>
              </w:rPr>
              <w:lastRenderedPageBreak/>
              <w:t xml:space="preserve">Задание. </w:t>
            </w:r>
            <w:proofErr w:type="gramStart"/>
            <w:r w:rsidRPr="001B2169">
              <w:rPr>
                <w:bCs/>
              </w:rPr>
              <w:t>.</w:t>
            </w:r>
            <w:r w:rsidR="00F17C66" w:rsidRPr="001B2169">
              <w:rPr>
                <w:bCs/>
              </w:rPr>
              <w:t>Н</w:t>
            </w:r>
            <w:r w:rsidR="0045154D" w:rsidRPr="001B2169">
              <w:rPr>
                <w:bCs/>
              </w:rPr>
              <w:t>а</w:t>
            </w:r>
            <w:proofErr w:type="gramEnd"/>
            <w:r w:rsidR="0045154D" w:rsidRPr="001B2169">
              <w:rPr>
                <w:bCs/>
              </w:rPr>
              <w:t xml:space="preserve"> основе имеющихся данных</w:t>
            </w:r>
            <w:r w:rsidR="0045154D" w:rsidRPr="001B2169">
              <w:rPr>
                <w:b/>
              </w:rPr>
              <w:t xml:space="preserve"> </w:t>
            </w:r>
            <w:r w:rsidR="00FE1380" w:rsidRPr="001B2169">
              <w:t>Росстата о продукции сельского хозяйства в фактически действовавших ценах (млн руб.)</w:t>
            </w:r>
            <w:r w:rsidR="0045154D" w:rsidRPr="001B2169">
              <w:t xml:space="preserve"> проанализировать изменение ее структуры и сформулировать выводы.</w:t>
            </w:r>
          </w:p>
          <w:p w14:paraId="699986B1" w14:textId="103418B3" w:rsidR="00FE1380" w:rsidRPr="001B2169" w:rsidRDefault="00FE1380" w:rsidP="00FE1380">
            <w:pPr>
              <w:tabs>
                <w:tab w:val="left" w:pos="540"/>
              </w:tabs>
              <w:jc w:val="center"/>
              <w:rPr>
                <w:b/>
              </w:rPr>
            </w:pPr>
            <w:r w:rsidRPr="001B2169">
              <w:rPr>
                <w:noProof/>
              </w:rPr>
              <w:lastRenderedPageBreak/>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0627F9DE" w14:textId="77777777" w:rsidR="00FE1380" w:rsidRPr="001B2169" w:rsidRDefault="00FE1380" w:rsidP="00FE1380">
            <w:pPr>
              <w:jc w:val="both"/>
            </w:pPr>
          </w:p>
          <w:p w14:paraId="1A17F1DE" w14:textId="77777777" w:rsidR="001B2169" w:rsidRPr="001B2169" w:rsidRDefault="001B2169" w:rsidP="001B2169">
            <w:pPr>
              <w:rPr>
                <w:bCs/>
                <w:sz w:val="18"/>
                <w:szCs w:val="18"/>
              </w:rPr>
            </w:pPr>
            <w:r w:rsidRPr="001B2169">
              <w:t xml:space="preserve">Задание. </w:t>
            </w:r>
            <w:r w:rsidRPr="001B2169">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1B2169" w:rsidRPr="001B2169" w14:paraId="53DEA17E" w14:textId="77777777" w:rsidTr="003F0815">
              <w:tc>
                <w:tcPr>
                  <w:tcW w:w="2098" w:type="dxa"/>
                </w:tcPr>
                <w:p w14:paraId="23A6953C" w14:textId="77777777" w:rsidR="001B2169" w:rsidRPr="001B2169" w:rsidRDefault="001B2169" w:rsidP="001B2169">
                  <w:pPr>
                    <w:jc w:val="center"/>
                    <w:rPr>
                      <w:bCs/>
                      <w:sz w:val="18"/>
                      <w:szCs w:val="18"/>
                    </w:rPr>
                  </w:pPr>
                  <w:r w:rsidRPr="001B2169">
                    <w:rPr>
                      <w:bCs/>
                      <w:sz w:val="18"/>
                      <w:szCs w:val="18"/>
                    </w:rPr>
                    <w:t>Показатель</w:t>
                  </w:r>
                </w:p>
              </w:tc>
              <w:tc>
                <w:tcPr>
                  <w:tcW w:w="2016" w:type="dxa"/>
                </w:tcPr>
                <w:p w14:paraId="48B7F27E" w14:textId="77777777" w:rsidR="001B2169" w:rsidRPr="001B2169" w:rsidRDefault="001B2169" w:rsidP="001B2169">
                  <w:pPr>
                    <w:jc w:val="center"/>
                    <w:rPr>
                      <w:bCs/>
                      <w:sz w:val="18"/>
                      <w:szCs w:val="18"/>
                    </w:rPr>
                  </w:pPr>
                  <w:r w:rsidRPr="001B2169">
                    <w:rPr>
                      <w:bCs/>
                      <w:sz w:val="18"/>
                      <w:szCs w:val="18"/>
                    </w:rPr>
                    <w:t>Значение</w:t>
                  </w:r>
                </w:p>
              </w:tc>
            </w:tr>
            <w:tr w:rsidR="001B2169" w:rsidRPr="001B2169" w14:paraId="11EAE484" w14:textId="77777777" w:rsidTr="003F0815">
              <w:tc>
                <w:tcPr>
                  <w:tcW w:w="2098" w:type="dxa"/>
                </w:tcPr>
                <w:p w14:paraId="1EE630D2" w14:textId="77777777" w:rsidR="001B2169" w:rsidRPr="001B2169" w:rsidRDefault="001B2169" w:rsidP="001B2169">
                  <w:pPr>
                    <w:rPr>
                      <w:bCs/>
                      <w:sz w:val="16"/>
                      <w:szCs w:val="16"/>
                    </w:rPr>
                  </w:pPr>
                  <w:r w:rsidRPr="001B2169">
                    <w:rPr>
                      <w:bCs/>
                      <w:sz w:val="16"/>
                      <w:szCs w:val="16"/>
                    </w:rPr>
                    <w:t>Население</w:t>
                  </w:r>
                </w:p>
              </w:tc>
              <w:tc>
                <w:tcPr>
                  <w:tcW w:w="2016" w:type="dxa"/>
                  <w:vAlign w:val="center"/>
                </w:tcPr>
                <w:p w14:paraId="7FEBBE27" w14:textId="77777777" w:rsidR="001B2169" w:rsidRPr="001B2169" w:rsidRDefault="001B2169" w:rsidP="001B2169">
                  <w:pPr>
                    <w:jc w:val="center"/>
                    <w:rPr>
                      <w:bCs/>
                      <w:sz w:val="16"/>
                      <w:szCs w:val="16"/>
                    </w:rPr>
                  </w:pPr>
                  <w:r w:rsidRPr="001B2169">
                    <w:rPr>
                      <w:bCs/>
                      <w:sz w:val="16"/>
                      <w:szCs w:val="16"/>
                      <w:lang w:val="en-US"/>
                    </w:rPr>
                    <w:t>4130</w:t>
                  </w:r>
                </w:p>
              </w:tc>
            </w:tr>
            <w:tr w:rsidR="001B2169" w:rsidRPr="001B2169" w14:paraId="6682E5F9" w14:textId="77777777" w:rsidTr="003F0815">
              <w:tc>
                <w:tcPr>
                  <w:tcW w:w="2098" w:type="dxa"/>
                </w:tcPr>
                <w:p w14:paraId="7B4D69A7" w14:textId="77777777" w:rsidR="001B2169" w:rsidRPr="001B2169" w:rsidRDefault="001B2169" w:rsidP="001B2169">
                  <w:pPr>
                    <w:rPr>
                      <w:bCs/>
                      <w:sz w:val="16"/>
                      <w:szCs w:val="16"/>
                    </w:rPr>
                  </w:pPr>
                  <w:r w:rsidRPr="001B2169">
                    <w:rPr>
                      <w:bCs/>
                      <w:sz w:val="16"/>
                      <w:szCs w:val="16"/>
                    </w:rPr>
                    <w:t>Занятые</w:t>
                  </w:r>
                </w:p>
              </w:tc>
              <w:tc>
                <w:tcPr>
                  <w:tcW w:w="2016" w:type="dxa"/>
                  <w:vAlign w:val="center"/>
                </w:tcPr>
                <w:p w14:paraId="63DB135E" w14:textId="77777777" w:rsidR="001B2169" w:rsidRPr="001B2169" w:rsidRDefault="001B2169" w:rsidP="001B2169">
                  <w:pPr>
                    <w:jc w:val="center"/>
                    <w:rPr>
                      <w:bCs/>
                      <w:sz w:val="16"/>
                      <w:szCs w:val="16"/>
                    </w:rPr>
                  </w:pPr>
                </w:p>
              </w:tc>
            </w:tr>
            <w:tr w:rsidR="001B2169" w:rsidRPr="001B2169" w14:paraId="30D6BF19" w14:textId="77777777" w:rsidTr="003F0815">
              <w:tc>
                <w:tcPr>
                  <w:tcW w:w="2098" w:type="dxa"/>
                </w:tcPr>
                <w:p w14:paraId="46BD5FB7" w14:textId="77777777" w:rsidR="001B2169" w:rsidRPr="001B2169" w:rsidRDefault="001B2169" w:rsidP="001B2169">
                  <w:pPr>
                    <w:rPr>
                      <w:bCs/>
                      <w:sz w:val="16"/>
                      <w:szCs w:val="16"/>
                    </w:rPr>
                  </w:pPr>
                  <w:r w:rsidRPr="001B2169">
                    <w:rPr>
                      <w:bCs/>
                      <w:sz w:val="16"/>
                      <w:szCs w:val="16"/>
                    </w:rPr>
                    <w:t xml:space="preserve">  -наемные работники</w:t>
                  </w:r>
                </w:p>
              </w:tc>
              <w:tc>
                <w:tcPr>
                  <w:tcW w:w="2016" w:type="dxa"/>
                  <w:vAlign w:val="center"/>
                </w:tcPr>
                <w:p w14:paraId="6A0DDCA6" w14:textId="77777777" w:rsidR="001B2169" w:rsidRPr="001B2169" w:rsidRDefault="001B2169" w:rsidP="001B2169">
                  <w:pPr>
                    <w:jc w:val="center"/>
                    <w:rPr>
                      <w:bCs/>
                      <w:sz w:val="16"/>
                      <w:szCs w:val="16"/>
                    </w:rPr>
                  </w:pPr>
                  <w:r w:rsidRPr="001B2169">
                    <w:rPr>
                      <w:bCs/>
                      <w:sz w:val="16"/>
                      <w:szCs w:val="16"/>
                      <w:lang w:val="en-US"/>
                    </w:rPr>
                    <w:t>2196</w:t>
                  </w:r>
                </w:p>
              </w:tc>
            </w:tr>
            <w:tr w:rsidR="001B2169" w:rsidRPr="001B2169" w14:paraId="3EFE454B" w14:textId="77777777" w:rsidTr="003F0815">
              <w:tc>
                <w:tcPr>
                  <w:tcW w:w="2098" w:type="dxa"/>
                </w:tcPr>
                <w:p w14:paraId="396DE00C" w14:textId="77777777" w:rsidR="001B2169" w:rsidRPr="001B2169" w:rsidRDefault="001B2169" w:rsidP="001B2169">
                  <w:pPr>
                    <w:rPr>
                      <w:bCs/>
                      <w:sz w:val="16"/>
                      <w:szCs w:val="16"/>
                    </w:rPr>
                  </w:pPr>
                  <w:r w:rsidRPr="001B2169">
                    <w:rPr>
                      <w:bCs/>
                      <w:sz w:val="16"/>
                      <w:szCs w:val="16"/>
                    </w:rPr>
                    <w:t xml:space="preserve">  -</w:t>
                  </w:r>
                  <w:proofErr w:type="spellStart"/>
                  <w:r w:rsidRPr="001B2169">
                    <w:rPr>
                      <w:bCs/>
                      <w:sz w:val="16"/>
                      <w:szCs w:val="16"/>
                    </w:rPr>
                    <w:t>самозанятые</w:t>
                  </w:r>
                  <w:proofErr w:type="spellEnd"/>
                  <w:r w:rsidRPr="001B2169">
                    <w:rPr>
                      <w:bCs/>
                      <w:sz w:val="16"/>
                      <w:szCs w:val="16"/>
                    </w:rPr>
                    <w:t xml:space="preserve"> и   </w:t>
                  </w:r>
                </w:p>
                <w:p w14:paraId="47390E84" w14:textId="77777777" w:rsidR="001B2169" w:rsidRPr="001B2169" w:rsidRDefault="001B2169" w:rsidP="001B2169">
                  <w:pPr>
                    <w:rPr>
                      <w:bCs/>
                      <w:sz w:val="16"/>
                      <w:szCs w:val="16"/>
                    </w:rPr>
                  </w:pPr>
                  <w:r w:rsidRPr="001B2169">
                    <w:rPr>
                      <w:bCs/>
                      <w:sz w:val="16"/>
                      <w:szCs w:val="16"/>
                    </w:rPr>
                    <w:t xml:space="preserve">   неоплачиваемые </w:t>
                  </w:r>
                </w:p>
                <w:p w14:paraId="72EEB5D7" w14:textId="77777777" w:rsidR="001B2169" w:rsidRPr="001B2169" w:rsidRDefault="001B2169" w:rsidP="001B2169">
                  <w:pPr>
                    <w:rPr>
                      <w:bCs/>
                      <w:sz w:val="16"/>
                      <w:szCs w:val="16"/>
                    </w:rPr>
                  </w:pPr>
                  <w:r w:rsidRPr="001B2169">
                    <w:rPr>
                      <w:bCs/>
                      <w:sz w:val="16"/>
                      <w:szCs w:val="16"/>
                    </w:rPr>
                    <w:t xml:space="preserve">   работники семейных </w:t>
                  </w:r>
                </w:p>
                <w:p w14:paraId="4AC2FBC8" w14:textId="77777777" w:rsidR="001B2169" w:rsidRPr="001B2169" w:rsidRDefault="001B2169" w:rsidP="001B2169">
                  <w:pPr>
                    <w:rPr>
                      <w:bCs/>
                      <w:sz w:val="16"/>
                      <w:szCs w:val="16"/>
                    </w:rPr>
                  </w:pPr>
                  <w:r w:rsidRPr="001B2169">
                    <w:rPr>
                      <w:bCs/>
                      <w:sz w:val="16"/>
                      <w:szCs w:val="16"/>
                    </w:rPr>
                    <w:t xml:space="preserve">   предприятий</w:t>
                  </w:r>
                </w:p>
              </w:tc>
              <w:tc>
                <w:tcPr>
                  <w:tcW w:w="2016" w:type="dxa"/>
                  <w:vAlign w:val="center"/>
                </w:tcPr>
                <w:p w14:paraId="3541F91B" w14:textId="77777777" w:rsidR="001B2169" w:rsidRPr="001B2169" w:rsidRDefault="001B2169" w:rsidP="001B2169">
                  <w:pPr>
                    <w:jc w:val="center"/>
                    <w:rPr>
                      <w:bCs/>
                      <w:sz w:val="16"/>
                      <w:szCs w:val="16"/>
                    </w:rPr>
                  </w:pPr>
                  <w:r w:rsidRPr="001B2169">
                    <w:rPr>
                      <w:bCs/>
                      <w:sz w:val="16"/>
                      <w:szCs w:val="16"/>
                    </w:rPr>
                    <w:t>347</w:t>
                  </w:r>
                </w:p>
              </w:tc>
            </w:tr>
            <w:tr w:rsidR="001B2169" w:rsidRPr="001B2169" w14:paraId="1AD3670E" w14:textId="77777777" w:rsidTr="003F0815">
              <w:tc>
                <w:tcPr>
                  <w:tcW w:w="2098" w:type="dxa"/>
                </w:tcPr>
                <w:p w14:paraId="3BB528D6" w14:textId="77777777" w:rsidR="001B2169" w:rsidRPr="001B2169" w:rsidRDefault="001B2169" w:rsidP="001B2169">
                  <w:pPr>
                    <w:rPr>
                      <w:bCs/>
                      <w:sz w:val="16"/>
                      <w:szCs w:val="16"/>
                    </w:rPr>
                  </w:pPr>
                  <w:r w:rsidRPr="001B2169">
                    <w:rPr>
                      <w:bCs/>
                      <w:sz w:val="16"/>
                      <w:szCs w:val="16"/>
                    </w:rPr>
                    <w:t>Безработные</w:t>
                  </w:r>
                </w:p>
              </w:tc>
              <w:tc>
                <w:tcPr>
                  <w:tcW w:w="2016" w:type="dxa"/>
                  <w:vAlign w:val="center"/>
                </w:tcPr>
                <w:p w14:paraId="2FEC645F" w14:textId="77777777" w:rsidR="001B2169" w:rsidRPr="001B2169" w:rsidRDefault="001B2169" w:rsidP="001B2169">
                  <w:pPr>
                    <w:jc w:val="center"/>
                    <w:rPr>
                      <w:bCs/>
                      <w:sz w:val="16"/>
                      <w:szCs w:val="16"/>
                    </w:rPr>
                  </w:pPr>
                  <w:r w:rsidRPr="001B2169">
                    <w:rPr>
                      <w:bCs/>
                      <w:sz w:val="16"/>
                      <w:szCs w:val="16"/>
                    </w:rPr>
                    <w:t>160</w:t>
                  </w:r>
                </w:p>
              </w:tc>
            </w:tr>
          </w:tbl>
          <w:p w14:paraId="3B25560F" w14:textId="77777777" w:rsidR="001B2169" w:rsidRPr="001B2169" w:rsidRDefault="001B2169" w:rsidP="001B2169">
            <w:pPr>
              <w:pStyle w:val="a6"/>
              <w:ind w:left="0"/>
              <w:contextualSpacing/>
              <w:jc w:val="both"/>
              <w:rPr>
                <w:bCs/>
                <w:sz w:val="18"/>
                <w:szCs w:val="18"/>
              </w:rPr>
            </w:pPr>
            <w:r w:rsidRPr="001B2169">
              <w:rPr>
                <w:bCs/>
                <w:sz w:val="18"/>
                <w:szCs w:val="18"/>
              </w:rPr>
              <w:t>Вычислите уровни участия в рабочей силе, занятости и безработицы. Сформулируйте выводы.</w:t>
            </w:r>
          </w:p>
          <w:p w14:paraId="686AC0E4" w14:textId="264B25B5" w:rsidR="001B2169" w:rsidRPr="001B2169" w:rsidRDefault="001B2169" w:rsidP="00FE1380">
            <w:pPr>
              <w:jc w:val="both"/>
            </w:pPr>
          </w:p>
        </w:tc>
      </w:tr>
      <w:tr w:rsidR="00FE1380" w:rsidRPr="007F69CC" w14:paraId="0CC66DB4" w14:textId="77777777" w:rsidTr="006F2024">
        <w:tc>
          <w:tcPr>
            <w:tcW w:w="1696" w:type="dxa"/>
            <w:vMerge/>
          </w:tcPr>
          <w:p w14:paraId="769CFC36" w14:textId="77777777" w:rsidR="00FE1380" w:rsidRPr="007F69CC" w:rsidRDefault="00FE1380" w:rsidP="00FE1380"/>
        </w:tc>
        <w:tc>
          <w:tcPr>
            <w:tcW w:w="1701" w:type="dxa"/>
          </w:tcPr>
          <w:p w14:paraId="7F8499ED" w14:textId="5381592D" w:rsidR="00FE1380" w:rsidRPr="007F69CC" w:rsidRDefault="00FE1380" w:rsidP="00FE1380">
            <w:r w:rsidRPr="007F69CC">
              <w:rPr>
                <w:color w:val="000000" w:themeColor="text1"/>
              </w:rPr>
              <w:t xml:space="preserve">2. </w:t>
            </w:r>
            <w:r w:rsidR="002E479B" w:rsidRPr="002E479B">
              <w:rPr>
                <w:color w:val="000000" w:themeColor="text1"/>
              </w:rPr>
              <w:t>Предлагает варианты решения профессиональных задач в условиях 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765" w:type="dxa"/>
          </w:tcPr>
          <w:p w14:paraId="6AF32805" w14:textId="2D5E743C" w:rsidR="00FE1380" w:rsidRPr="001B2169" w:rsidRDefault="00F17C66" w:rsidP="00FE1380">
            <w:pPr>
              <w:tabs>
                <w:tab w:val="left" w:pos="540"/>
              </w:tabs>
            </w:pPr>
            <w:r w:rsidRPr="001B2169">
              <w:t>И</w:t>
            </w:r>
            <w:r w:rsidR="00FE1380" w:rsidRPr="001B2169">
              <w:t>меются данные</w:t>
            </w:r>
            <w:r w:rsidR="00DC1D3C" w:rsidRPr="001B2169">
              <w:t>,</w:t>
            </w:r>
            <w:r w:rsidR="00FE1380" w:rsidRPr="001B2169">
              <w:t xml:space="preserve"> характеризующие динамику</w:t>
            </w:r>
            <w:r w:rsidR="00BD1AD1" w:rsidRPr="001B2169">
              <w:t xml:space="preserve"> уровня</w:t>
            </w:r>
            <w:r w:rsidR="00FE1380" w:rsidRPr="001B2169">
              <w:t xml:space="preserve"> безработицы (в среднем за период) в РФ (%).</w:t>
            </w:r>
          </w:p>
          <w:p w14:paraId="0D534074" w14:textId="4D78E7E4" w:rsidR="00FE1380" w:rsidRPr="001B2169" w:rsidRDefault="00FE1380" w:rsidP="00FE1380">
            <w:pPr>
              <w:tabs>
                <w:tab w:val="left" w:pos="540"/>
              </w:tabs>
              <w:jc w:val="center"/>
            </w:pPr>
            <w:r w:rsidRPr="001B2169">
              <w:rPr>
                <w:noProof/>
              </w:rPr>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1B2169" w:rsidRDefault="00FE1380" w:rsidP="00FE1380">
            <w:pPr>
              <w:jc w:val="both"/>
            </w:pPr>
            <w:r w:rsidRPr="001B2169">
              <w:t>Построить прогноз на 2022 год с учетом сезонно</w:t>
            </w:r>
            <w:r w:rsidR="001F1BDD" w:rsidRPr="001B2169">
              <w:t>сти временного ряда.</w:t>
            </w:r>
          </w:p>
        </w:tc>
      </w:tr>
      <w:tr w:rsidR="00DC1D3C" w:rsidRPr="007F69CC" w14:paraId="5C552457" w14:textId="77777777" w:rsidTr="006F2024">
        <w:tc>
          <w:tcPr>
            <w:tcW w:w="1696" w:type="dxa"/>
          </w:tcPr>
          <w:p w14:paraId="1B22697C" w14:textId="4CD13F1D" w:rsidR="00DC1D3C" w:rsidRPr="007F69CC" w:rsidRDefault="00DC1D3C" w:rsidP="00DC1D3C">
            <w:r w:rsidRPr="007F69CC">
              <w:rPr>
                <w:b/>
                <w:color w:val="000000" w:themeColor="text1"/>
              </w:rPr>
              <w:t>УК-10</w:t>
            </w:r>
            <w:r w:rsidRPr="007F69CC">
              <w:rPr>
                <w:color w:val="000000" w:themeColor="text1"/>
              </w:rPr>
              <w:t xml:space="preserve"> - </w:t>
            </w:r>
            <w:r w:rsidR="002E479B" w:rsidRPr="002E479B">
              <w:rPr>
                <w:color w:val="000000" w:themeColor="text1"/>
              </w:rPr>
              <w:t xml:space="preserve">Способность осуществлять поиск, критически анализировать, обобщать и систематизировать информацию, использовать </w:t>
            </w:r>
            <w:r w:rsidR="002E479B" w:rsidRPr="002E479B">
              <w:rPr>
                <w:color w:val="000000" w:themeColor="text1"/>
              </w:rPr>
              <w:lastRenderedPageBreak/>
              <w:t>системный подход для решения поставленных задач</w:t>
            </w:r>
            <w:r w:rsidRPr="007F69CC">
              <w:rPr>
                <w:color w:val="000000" w:themeColor="text1"/>
              </w:rPr>
              <w:t>.</w:t>
            </w:r>
          </w:p>
        </w:tc>
        <w:tc>
          <w:tcPr>
            <w:tcW w:w="1701" w:type="dxa"/>
          </w:tcPr>
          <w:p w14:paraId="12358128" w14:textId="0089BD6D" w:rsidR="00DC1D3C" w:rsidRPr="007F69CC" w:rsidRDefault="00DC1D3C" w:rsidP="00DC1D3C">
            <w:r w:rsidRPr="007F69CC">
              <w:rPr>
                <w:color w:val="000000" w:themeColor="text1"/>
              </w:rPr>
              <w:lastRenderedPageBreak/>
              <w:t xml:space="preserve">1. </w:t>
            </w:r>
            <w:r w:rsidR="002E479B" w:rsidRPr="002E479B">
              <w:rPr>
                <w:color w:val="000000" w:themeColor="text1"/>
              </w:rPr>
              <w:t xml:space="preserve">Четко описывает состав и структуру требуемых данных и информации, грамотно реализует процессы их </w:t>
            </w:r>
            <w:r w:rsidR="002E479B" w:rsidRPr="002E479B">
              <w:rPr>
                <w:color w:val="000000" w:themeColor="text1"/>
              </w:rPr>
              <w:lastRenderedPageBreak/>
              <w:t>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w:t>
            </w:r>
            <w:r w:rsidRPr="007F69CC">
              <w:rPr>
                <w:color w:val="000000" w:themeColor="text1"/>
              </w:rPr>
              <w:lastRenderedPageBreak/>
              <w:t>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ции, 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765" w:type="dxa"/>
          </w:tcPr>
          <w:p w14:paraId="5BDED02E" w14:textId="7BA4BB5E" w:rsidR="00DC1D3C" w:rsidRPr="00AC74DF" w:rsidRDefault="001B2169" w:rsidP="00DC1D3C">
            <w:pPr>
              <w:jc w:val="both"/>
            </w:pPr>
            <w:r>
              <w:rPr>
                <w:bCs/>
              </w:rPr>
              <w:lastRenderedPageBreak/>
              <w:t>Задание. Н</w:t>
            </w:r>
            <w:r w:rsidR="00DC1D3C">
              <w:rPr>
                <w:bCs/>
              </w:rPr>
              <w:t xml:space="preserve">а основе данных </w:t>
            </w:r>
            <w:r w:rsidR="00DC1D3C" w:rsidRPr="00AC74DF">
              <w:rPr>
                <w:bCs/>
              </w:rPr>
              <w:t>по субъектам Российской Федерации</w:t>
            </w:r>
            <w:r w:rsidR="00DC1D3C">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00DC1D3C" w:rsidRPr="00AC74DF">
              <w:t>фор</w:t>
            </w:r>
            <w:r w:rsidR="00DC1D3C">
              <w:t>мируйте</w:t>
            </w:r>
            <w:r w:rsidR="00DC1D3C" w:rsidRPr="00AC74DF">
              <w:t xml:space="preserve"> группы регионов ЦФО по указанным признакам. Результаты расчетов представ</w:t>
            </w:r>
            <w:r w:rsidR="00DC1D3C">
              <w:t xml:space="preserve">ьте </w:t>
            </w:r>
            <w:r w:rsidR="00DC1D3C" w:rsidRPr="00AC74DF">
              <w:t>в табличной форме и в виде графиков. Оцени</w:t>
            </w:r>
            <w:r w:rsidR="00DC1D3C">
              <w:t>те</w:t>
            </w:r>
            <w:r w:rsidR="00DC1D3C" w:rsidRPr="00AC74DF">
              <w:t xml:space="preserve"> степень связи между уровнем изобретательской активности населения и оплатой труда, уровнем изобретательской активности </w:t>
            </w:r>
            <w:r w:rsidR="00DC1D3C" w:rsidRPr="00AC74DF">
              <w:lastRenderedPageBreak/>
              <w:t>населения и его возрастным составом</w:t>
            </w:r>
            <w:r w:rsidR="00DC1D3C">
              <w:t xml:space="preserve">. </w:t>
            </w:r>
            <w:r w:rsidR="00DC1D3C" w:rsidRPr="00E11D69">
              <w:t>Сформулируйте выводы.</w:t>
            </w:r>
          </w:p>
          <w:p w14:paraId="67092B26" w14:textId="77777777" w:rsidR="001B2169" w:rsidRDefault="001B2169" w:rsidP="001B2169">
            <w:pPr>
              <w:jc w:val="both"/>
            </w:pPr>
            <w:r>
              <w:t xml:space="preserve">  </w:t>
            </w:r>
          </w:p>
          <w:p w14:paraId="7DB655C6" w14:textId="58AC5A18" w:rsidR="001B2169" w:rsidRPr="001B2169" w:rsidRDefault="001B2169" w:rsidP="001B2169">
            <w:pPr>
              <w:jc w:val="both"/>
              <w:rPr>
                <w:rFonts w:eastAsia="Calibri"/>
                <w:bCs/>
              </w:rPr>
            </w:pPr>
            <w:r w:rsidRPr="001B2169">
              <w:t xml:space="preserve">Задание. </w:t>
            </w:r>
            <w:r w:rsidRPr="001B2169">
              <w:rPr>
                <w:rFonts w:eastAsia="Calibri"/>
                <w:bCs/>
              </w:rPr>
              <w:t>Имеются данные за 2019 г. о постоянном населении, проживающем в Республике Саха (Якутия):</w:t>
            </w:r>
          </w:p>
          <w:p w14:paraId="5705808B" w14:textId="77777777" w:rsidR="001B2169" w:rsidRPr="001B2169" w:rsidRDefault="001B2169" w:rsidP="001B2169">
            <w:pPr>
              <w:tabs>
                <w:tab w:val="left" w:pos="9360"/>
              </w:tabs>
              <w:jc w:val="both"/>
              <w:rPr>
                <w:rFonts w:eastAsia="Calibri"/>
              </w:rPr>
            </w:pPr>
            <w:r w:rsidRPr="001B2169">
              <w:rPr>
                <w:rFonts w:eastAsia="Calibri"/>
              </w:rPr>
              <w:t>численность на конец года, тыс. чел.</w:t>
            </w:r>
            <w:r w:rsidRPr="001B2169">
              <w:t xml:space="preserve"> – </w:t>
            </w:r>
            <w:r w:rsidRPr="001B2169">
              <w:rPr>
                <w:rFonts w:eastAsia="Calibri"/>
              </w:rPr>
              <w:t>949,3;</w:t>
            </w:r>
          </w:p>
          <w:p w14:paraId="092138D4" w14:textId="4F5342CD" w:rsidR="001B2169" w:rsidRPr="001B2169" w:rsidRDefault="001B2169" w:rsidP="001B2169">
            <w:pPr>
              <w:tabs>
                <w:tab w:val="left" w:pos="9360"/>
              </w:tabs>
              <w:jc w:val="both"/>
              <w:rPr>
                <w:rFonts w:eastAsia="Calibri"/>
              </w:rPr>
            </w:pPr>
            <w:r w:rsidRPr="001B2169">
              <w:rPr>
                <w:rFonts w:eastAsia="Calibri"/>
              </w:rPr>
              <w:t>среднегодовая численность</w:t>
            </w:r>
            <w:r w:rsidRPr="001B2169">
              <w:t>, тыс. чел – 949,6</w:t>
            </w:r>
            <w:r w:rsidRPr="001B2169">
              <w:rPr>
                <w:rFonts w:eastAsia="Calibri"/>
              </w:rPr>
              <w:t>;</w:t>
            </w:r>
          </w:p>
          <w:p w14:paraId="5A8DD8CF" w14:textId="2D510B5A" w:rsidR="001B2169" w:rsidRPr="001B2169" w:rsidRDefault="001B2169" w:rsidP="001B2169">
            <w:pPr>
              <w:tabs>
                <w:tab w:val="left" w:pos="9360"/>
              </w:tabs>
              <w:jc w:val="both"/>
              <w:rPr>
                <w:rFonts w:eastAsia="Calibri"/>
              </w:rPr>
            </w:pPr>
            <w:r w:rsidRPr="001B2169">
              <w:rPr>
                <w:rFonts w:eastAsia="Calibri"/>
              </w:rPr>
              <w:t>общий коэффициент рождаемости,</w:t>
            </w:r>
            <w:r w:rsidRPr="001B2169">
              <w:t xml:space="preserve"> ‰ – </w:t>
            </w:r>
            <w:r w:rsidRPr="001B2169">
              <w:rPr>
                <w:rFonts w:eastAsia="Calibri"/>
              </w:rPr>
              <w:t>16,8;</w:t>
            </w:r>
          </w:p>
          <w:p w14:paraId="0EC35518" w14:textId="77777777" w:rsidR="001B2169" w:rsidRPr="001B2169" w:rsidRDefault="001B2169" w:rsidP="001B2169">
            <w:pPr>
              <w:tabs>
                <w:tab w:val="left" w:pos="9360"/>
              </w:tabs>
              <w:jc w:val="both"/>
              <w:rPr>
                <w:rFonts w:eastAsia="Calibri"/>
              </w:rPr>
            </w:pPr>
            <w:r w:rsidRPr="001B2169">
              <w:rPr>
                <w:rFonts w:eastAsia="Calibri"/>
              </w:rPr>
              <w:t xml:space="preserve">общий коэффициент смертности, </w:t>
            </w:r>
            <w:r w:rsidRPr="001B2169">
              <w:t xml:space="preserve">‰ – </w:t>
            </w:r>
            <w:r w:rsidRPr="001B2169">
              <w:rPr>
                <w:rFonts w:eastAsia="Calibri"/>
              </w:rPr>
              <w:t xml:space="preserve">  9,8;</w:t>
            </w:r>
          </w:p>
          <w:p w14:paraId="76A42FAA" w14:textId="77777777" w:rsidR="001B2169" w:rsidRPr="001B2169" w:rsidRDefault="001B2169" w:rsidP="001B2169">
            <w:pPr>
              <w:tabs>
                <w:tab w:val="left" w:pos="9360"/>
              </w:tabs>
              <w:jc w:val="both"/>
              <w:rPr>
                <w:rFonts w:eastAsia="Calibri"/>
              </w:rPr>
            </w:pPr>
            <w:r w:rsidRPr="001B2169">
              <w:rPr>
                <w:rFonts w:eastAsia="Calibri"/>
              </w:rPr>
              <w:t>доля женщин в возрасте 15-49 лет в общей численности женщин</w:t>
            </w:r>
            <w:r w:rsidRPr="001B2169">
              <w:t>, % –</w:t>
            </w:r>
            <w:r w:rsidRPr="001B2169">
              <w:rPr>
                <w:rFonts w:eastAsia="Calibri"/>
              </w:rPr>
              <w:t xml:space="preserve"> 47;</w:t>
            </w:r>
          </w:p>
          <w:p w14:paraId="13C58492" w14:textId="77777777" w:rsidR="001B2169" w:rsidRPr="001B2169" w:rsidRDefault="001B2169" w:rsidP="001B2169">
            <w:pPr>
              <w:tabs>
                <w:tab w:val="left" w:pos="9360"/>
              </w:tabs>
              <w:jc w:val="both"/>
              <w:rPr>
                <w:rFonts w:eastAsia="Calibri"/>
              </w:rPr>
            </w:pPr>
            <w:r w:rsidRPr="001B2169">
              <w:rPr>
                <w:rFonts w:eastAsia="Calibri"/>
              </w:rPr>
              <w:t xml:space="preserve">доля женщин в общей </w:t>
            </w:r>
            <w:r w:rsidRPr="001B2169">
              <w:t xml:space="preserve">численности населения, % – </w:t>
            </w:r>
            <w:r w:rsidRPr="001B2169">
              <w:rPr>
                <w:rFonts w:eastAsia="Calibri"/>
              </w:rPr>
              <w:t>51,6;</w:t>
            </w:r>
          </w:p>
          <w:p w14:paraId="44ADD870" w14:textId="1B7B999A" w:rsidR="00DC1D3C" w:rsidRPr="007F69CC" w:rsidRDefault="001B2169" w:rsidP="001B2169">
            <w:pPr>
              <w:jc w:val="both"/>
            </w:pPr>
            <w:r w:rsidRPr="001B2169">
              <w:rPr>
                <w:color w:val="000000" w:themeColor="text1"/>
                <w:lang w:eastAsia="en-US"/>
              </w:rPr>
              <w:t>Определите</w:t>
            </w:r>
            <w:r w:rsidRPr="001B2169">
              <w:rPr>
                <w:rFonts w:eastAsia="Calibri"/>
              </w:rPr>
              <w:t>: 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Дайте содержательную интерпретацию каждому исчисленному показателю</w:t>
            </w:r>
          </w:p>
        </w:tc>
      </w:tr>
      <w:tr w:rsidR="00DC1D3C" w:rsidRPr="007F69CC" w14:paraId="0251DF14" w14:textId="77777777" w:rsidTr="006F2024">
        <w:tc>
          <w:tcPr>
            <w:tcW w:w="1696" w:type="dxa"/>
          </w:tcPr>
          <w:p w14:paraId="14B73D82" w14:textId="77777777" w:rsidR="00DC1D3C" w:rsidRPr="007F69CC" w:rsidRDefault="00DC1D3C" w:rsidP="00DC1D3C"/>
        </w:tc>
        <w:tc>
          <w:tcPr>
            <w:tcW w:w="1701" w:type="dxa"/>
          </w:tcPr>
          <w:p w14:paraId="4FEF798D" w14:textId="0030542D" w:rsidR="00DC1D3C" w:rsidRPr="007F69CC" w:rsidRDefault="00DC1D3C" w:rsidP="00DC1D3C">
            <w:pPr>
              <w:rPr>
                <w:color w:val="000000" w:themeColor="text1"/>
              </w:rPr>
            </w:pPr>
            <w:r w:rsidRPr="007F69CC">
              <w:rPr>
                <w:color w:val="000000" w:themeColor="text1"/>
              </w:rPr>
              <w:t xml:space="preserve">2. </w:t>
            </w:r>
            <w:r w:rsidR="002E479B" w:rsidRPr="002E479B">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 xml:space="preserve">номических явлений и процессов, тенденции их </w:t>
            </w:r>
            <w:r w:rsidRPr="007F69CC">
              <w:rPr>
                <w:bCs/>
                <w:color w:val="000000" w:themeColor="text1"/>
              </w:rPr>
              <w:lastRenderedPageBreak/>
              <w:t>развития, выявления и оценки их взаимосвязи</w:t>
            </w:r>
          </w:p>
        </w:tc>
        <w:tc>
          <w:tcPr>
            <w:tcW w:w="4765" w:type="dxa"/>
          </w:tcPr>
          <w:p w14:paraId="5425AA41" w14:textId="7056592A" w:rsidR="00DC1D3C" w:rsidRDefault="001B2169" w:rsidP="00DC1D3C">
            <w:pPr>
              <w:jc w:val="both"/>
            </w:pPr>
            <w:r>
              <w:lastRenderedPageBreak/>
              <w:t xml:space="preserve">Задание. </w:t>
            </w:r>
            <w:r w:rsidR="00137DE9">
              <w:t>На основе данных об</w:t>
            </w:r>
            <w:r w:rsidR="00137DE9" w:rsidRPr="007E5201">
              <w:t xml:space="preserve"> инновационной активности организаций</w:t>
            </w:r>
            <w:r w:rsidR="00137DE9">
              <w:t xml:space="preserve"> по регионам России о</w:t>
            </w:r>
            <w:r w:rsidR="00137DE9"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rsidR="00137DE9">
              <w:t xml:space="preserve">. </w:t>
            </w:r>
          </w:p>
          <w:p w14:paraId="44DFE3E6" w14:textId="77777777" w:rsidR="001B2169" w:rsidRDefault="001B2169" w:rsidP="00DC1D3C">
            <w:pPr>
              <w:jc w:val="both"/>
            </w:pPr>
          </w:p>
          <w:p w14:paraId="2BECFEC9" w14:textId="77777777" w:rsidR="001B2169" w:rsidRPr="001B2169" w:rsidRDefault="001B2169" w:rsidP="001B2169">
            <w:pPr>
              <w:pStyle w:val="aff4"/>
              <w:spacing w:after="0"/>
              <w:ind w:left="0"/>
              <w:jc w:val="both"/>
            </w:pPr>
            <w:r w:rsidRPr="001B2169">
              <w:t>Задание. За отчетный год имеются данные о стоимости нефинансовых активов:</w:t>
            </w:r>
          </w:p>
          <w:p w14:paraId="3DF71F04" w14:textId="77777777" w:rsidR="001B2169" w:rsidRPr="001B2169" w:rsidRDefault="001B2169" w:rsidP="001B2169">
            <w:pPr>
              <w:pStyle w:val="aff4"/>
              <w:spacing w:after="0"/>
              <w:ind w:left="0"/>
              <w:jc w:val="both"/>
            </w:pPr>
            <w:r w:rsidRPr="001B2169">
              <w:rPr>
                <w:noProof/>
              </w:rPr>
              <w:drawing>
                <wp:inline distT="0" distB="0" distL="0" distR="0" wp14:anchorId="259B8814" wp14:editId="5AC02FB8">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95251" cy="594598"/>
                          </a:xfrm>
                          <a:prstGeom prst="rect">
                            <a:avLst/>
                          </a:prstGeom>
                        </pic:spPr>
                      </pic:pic>
                    </a:graphicData>
                  </a:graphic>
                </wp:inline>
              </w:drawing>
            </w:r>
          </w:p>
          <w:p w14:paraId="20FC18D8" w14:textId="4C6DA68F" w:rsidR="001B2169" w:rsidRPr="007F69CC" w:rsidRDefault="001B2169" w:rsidP="001B2169">
            <w:pPr>
              <w:jc w:val="both"/>
            </w:pPr>
            <w:r w:rsidRPr="001B2169">
              <w:t>Определите среднегодовую стоимость нефинансовых активов по видам экономической деятельности</w:t>
            </w:r>
          </w:p>
        </w:tc>
      </w:tr>
      <w:tr w:rsidR="00DC1D3C" w:rsidRPr="007F69CC" w14:paraId="50F5C0C5" w14:textId="77777777" w:rsidTr="006F2024">
        <w:tc>
          <w:tcPr>
            <w:tcW w:w="1696" w:type="dxa"/>
          </w:tcPr>
          <w:p w14:paraId="3AA10E00" w14:textId="77777777" w:rsidR="00DC1D3C" w:rsidRPr="007F69CC" w:rsidRDefault="00DC1D3C" w:rsidP="00DC1D3C"/>
        </w:tc>
        <w:tc>
          <w:tcPr>
            <w:tcW w:w="1701" w:type="dxa"/>
          </w:tcPr>
          <w:p w14:paraId="4FA2EF17" w14:textId="6727A4FB" w:rsidR="00DC1D3C" w:rsidRPr="007F69CC" w:rsidRDefault="00DC1D3C" w:rsidP="00DC1D3C">
            <w:r w:rsidRPr="007F69CC">
              <w:rPr>
                <w:color w:val="000000" w:themeColor="text1"/>
              </w:rPr>
              <w:t xml:space="preserve">3. </w:t>
            </w:r>
            <w:r w:rsidR="002E479B" w:rsidRPr="002E479B">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765" w:type="dxa"/>
          </w:tcPr>
          <w:p w14:paraId="48D92A71" w14:textId="72EC5DD7" w:rsidR="00DC1D3C" w:rsidRDefault="001B2169" w:rsidP="00005AF0">
            <w:r>
              <w:rPr>
                <w:bCs/>
              </w:rPr>
              <w:t xml:space="preserve">Задание. </w:t>
            </w:r>
            <w:r w:rsidR="00005AF0" w:rsidRPr="00005AF0">
              <w:rPr>
                <w:bCs/>
              </w:rPr>
              <w:t>На основе</w:t>
            </w:r>
            <w:r w:rsidR="00DC1D3C" w:rsidRPr="00005AF0">
              <w:rPr>
                <w:bCs/>
              </w:rPr>
              <w:t xml:space="preserve"> данны</w:t>
            </w:r>
            <w:r w:rsidR="00005AF0"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rsidR="00005AF0">
              <w:t xml:space="preserve"> </w:t>
            </w:r>
            <w:r w:rsidR="00DC1D3C" w:rsidRPr="007F69CC">
              <w:t>прове</w:t>
            </w:r>
            <w:r w:rsidR="00005AF0">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p w14:paraId="155081AE" w14:textId="77777777" w:rsidR="001B2169" w:rsidRPr="001B2169" w:rsidRDefault="001B2169" w:rsidP="001B2169">
            <w:pPr>
              <w:contextualSpacing/>
              <w:rPr>
                <w:bCs/>
                <w:sz w:val="18"/>
                <w:szCs w:val="18"/>
              </w:rPr>
            </w:pPr>
            <w:r w:rsidRPr="001B2169">
              <w:t xml:space="preserve">Задание. </w:t>
            </w:r>
            <w:r w:rsidRPr="001B2169">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1B2169" w:rsidRPr="001B2169" w14:paraId="273579E5" w14:textId="77777777" w:rsidTr="003F0815">
              <w:tc>
                <w:tcPr>
                  <w:tcW w:w="1814" w:type="dxa"/>
                  <w:shd w:val="clear" w:color="auto" w:fill="auto"/>
                </w:tcPr>
                <w:p w14:paraId="4C8BAAA8" w14:textId="77777777" w:rsidR="001B2169" w:rsidRPr="001B2169" w:rsidRDefault="001B2169" w:rsidP="001B2169">
                  <w:pPr>
                    <w:contextualSpacing/>
                    <w:jc w:val="center"/>
                    <w:rPr>
                      <w:sz w:val="18"/>
                      <w:szCs w:val="18"/>
                    </w:rPr>
                  </w:pPr>
                  <w:r w:rsidRPr="001B2169">
                    <w:rPr>
                      <w:sz w:val="18"/>
                      <w:szCs w:val="18"/>
                    </w:rPr>
                    <w:t>Сегмент рынка</w:t>
                  </w:r>
                </w:p>
              </w:tc>
              <w:tc>
                <w:tcPr>
                  <w:tcW w:w="2410" w:type="dxa"/>
                  <w:shd w:val="clear" w:color="auto" w:fill="auto"/>
                </w:tcPr>
                <w:p w14:paraId="251EBC96" w14:textId="77777777" w:rsidR="001B2169" w:rsidRPr="001B2169" w:rsidRDefault="001B2169" w:rsidP="001B2169">
                  <w:pPr>
                    <w:contextualSpacing/>
                    <w:jc w:val="center"/>
                    <w:rPr>
                      <w:sz w:val="18"/>
                      <w:szCs w:val="18"/>
                    </w:rPr>
                  </w:pPr>
                  <w:r w:rsidRPr="001B2169">
                    <w:rPr>
                      <w:sz w:val="18"/>
                      <w:szCs w:val="18"/>
                    </w:rPr>
                    <w:t>Доходность, %</w:t>
                  </w:r>
                </w:p>
              </w:tc>
            </w:tr>
            <w:tr w:rsidR="001B2169" w:rsidRPr="001B2169" w14:paraId="059E0D3F" w14:textId="77777777" w:rsidTr="003F0815">
              <w:tc>
                <w:tcPr>
                  <w:tcW w:w="1814" w:type="dxa"/>
                  <w:shd w:val="clear" w:color="auto" w:fill="auto"/>
                </w:tcPr>
                <w:p w14:paraId="499210E5" w14:textId="77777777" w:rsidR="001B2169" w:rsidRPr="001B2169" w:rsidRDefault="001B2169" w:rsidP="001B2169">
                  <w:pPr>
                    <w:contextualSpacing/>
                    <w:rPr>
                      <w:sz w:val="18"/>
                      <w:szCs w:val="18"/>
                    </w:rPr>
                  </w:pPr>
                  <w:r w:rsidRPr="001B2169">
                    <w:rPr>
                      <w:sz w:val="18"/>
                      <w:szCs w:val="18"/>
                    </w:rPr>
                    <w:t>Потребительский</w:t>
                  </w:r>
                </w:p>
              </w:tc>
              <w:tc>
                <w:tcPr>
                  <w:tcW w:w="2410" w:type="dxa"/>
                  <w:shd w:val="clear" w:color="auto" w:fill="auto"/>
                </w:tcPr>
                <w:p w14:paraId="039EFEB5" w14:textId="77777777" w:rsidR="001B2169" w:rsidRPr="001B2169" w:rsidRDefault="001B2169" w:rsidP="001B2169">
                  <w:pPr>
                    <w:contextualSpacing/>
                    <w:rPr>
                      <w:sz w:val="18"/>
                      <w:szCs w:val="18"/>
                    </w:rPr>
                  </w:pPr>
                  <w:r w:rsidRPr="001B2169">
                    <w:rPr>
                      <w:sz w:val="18"/>
                      <w:szCs w:val="18"/>
                    </w:rPr>
                    <w:t>24   14   42   44   31</w:t>
                  </w:r>
                </w:p>
              </w:tc>
            </w:tr>
            <w:tr w:rsidR="001B2169" w:rsidRPr="001B2169" w14:paraId="75E8B14F" w14:textId="77777777" w:rsidTr="003F0815">
              <w:tc>
                <w:tcPr>
                  <w:tcW w:w="1814" w:type="dxa"/>
                  <w:shd w:val="clear" w:color="auto" w:fill="auto"/>
                </w:tcPr>
                <w:p w14:paraId="1B6ED2CD" w14:textId="77777777" w:rsidR="001B2169" w:rsidRPr="001B2169" w:rsidRDefault="001B2169" w:rsidP="001B2169">
                  <w:pPr>
                    <w:contextualSpacing/>
                    <w:rPr>
                      <w:sz w:val="18"/>
                      <w:szCs w:val="18"/>
                    </w:rPr>
                  </w:pPr>
                  <w:r w:rsidRPr="001B2169">
                    <w:rPr>
                      <w:sz w:val="18"/>
                      <w:szCs w:val="18"/>
                    </w:rPr>
                    <w:t>Финансовые услуги</w:t>
                  </w:r>
                </w:p>
              </w:tc>
              <w:tc>
                <w:tcPr>
                  <w:tcW w:w="2410" w:type="dxa"/>
                  <w:shd w:val="clear" w:color="auto" w:fill="auto"/>
                </w:tcPr>
                <w:p w14:paraId="0599BCB2" w14:textId="77777777" w:rsidR="001B2169" w:rsidRPr="001B2169" w:rsidRDefault="001B2169" w:rsidP="001B2169">
                  <w:pPr>
                    <w:contextualSpacing/>
                    <w:rPr>
                      <w:sz w:val="18"/>
                      <w:szCs w:val="18"/>
                    </w:rPr>
                  </w:pPr>
                  <w:r w:rsidRPr="001B2169">
                    <w:rPr>
                      <w:sz w:val="18"/>
                      <w:szCs w:val="18"/>
                    </w:rPr>
                    <w:t>32   37   31   37   28</w:t>
                  </w:r>
                </w:p>
              </w:tc>
            </w:tr>
            <w:tr w:rsidR="001B2169" w:rsidRPr="001B2169" w14:paraId="5F75363D" w14:textId="77777777" w:rsidTr="003F0815">
              <w:tc>
                <w:tcPr>
                  <w:tcW w:w="1814" w:type="dxa"/>
                  <w:shd w:val="clear" w:color="auto" w:fill="auto"/>
                </w:tcPr>
                <w:p w14:paraId="7AE709D3" w14:textId="77777777" w:rsidR="001B2169" w:rsidRPr="001B2169" w:rsidRDefault="001B2169" w:rsidP="001B2169">
                  <w:pPr>
                    <w:contextualSpacing/>
                    <w:rPr>
                      <w:sz w:val="18"/>
                      <w:szCs w:val="18"/>
                    </w:rPr>
                  </w:pPr>
                  <w:r w:rsidRPr="001B2169">
                    <w:rPr>
                      <w:sz w:val="18"/>
                      <w:szCs w:val="18"/>
                    </w:rPr>
                    <w:t>Технологии</w:t>
                  </w:r>
                </w:p>
              </w:tc>
              <w:tc>
                <w:tcPr>
                  <w:tcW w:w="2410" w:type="dxa"/>
                  <w:shd w:val="clear" w:color="auto" w:fill="auto"/>
                </w:tcPr>
                <w:p w14:paraId="0C70D3AC" w14:textId="77777777" w:rsidR="001B2169" w:rsidRPr="001B2169" w:rsidRDefault="001B2169" w:rsidP="001B2169">
                  <w:pPr>
                    <w:contextualSpacing/>
                    <w:rPr>
                      <w:sz w:val="18"/>
                      <w:szCs w:val="18"/>
                    </w:rPr>
                  </w:pPr>
                  <w:r w:rsidRPr="001B2169">
                    <w:rPr>
                      <w:sz w:val="18"/>
                      <w:szCs w:val="18"/>
                    </w:rPr>
                    <w:t>26   63   68   72   57   35   59</w:t>
                  </w:r>
                </w:p>
              </w:tc>
            </w:tr>
            <w:tr w:rsidR="001B2169" w:rsidRPr="001B2169" w14:paraId="10A209FE" w14:textId="77777777" w:rsidTr="003F0815">
              <w:tc>
                <w:tcPr>
                  <w:tcW w:w="1814" w:type="dxa"/>
                  <w:shd w:val="clear" w:color="auto" w:fill="auto"/>
                </w:tcPr>
                <w:p w14:paraId="2EAEAA50" w14:textId="77777777" w:rsidR="001B2169" w:rsidRPr="001B2169" w:rsidRDefault="001B2169" w:rsidP="001B2169">
                  <w:pPr>
                    <w:contextualSpacing/>
                    <w:rPr>
                      <w:sz w:val="18"/>
                      <w:szCs w:val="18"/>
                    </w:rPr>
                  </w:pPr>
                  <w:r w:rsidRPr="001B2169">
                    <w:rPr>
                      <w:sz w:val="18"/>
                      <w:szCs w:val="18"/>
                    </w:rPr>
                    <w:t>Природные ресурсы</w:t>
                  </w:r>
                </w:p>
              </w:tc>
              <w:tc>
                <w:tcPr>
                  <w:tcW w:w="2410" w:type="dxa"/>
                  <w:shd w:val="clear" w:color="auto" w:fill="auto"/>
                </w:tcPr>
                <w:p w14:paraId="7DC884F8" w14:textId="77777777" w:rsidR="001B2169" w:rsidRPr="001B2169" w:rsidRDefault="001B2169" w:rsidP="001B2169">
                  <w:pPr>
                    <w:contextualSpacing/>
                    <w:rPr>
                      <w:sz w:val="18"/>
                      <w:szCs w:val="18"/>
                    </w:rPr>
                  </w:pPr>
                  <w:r w:rsidRPr="001B2169">
                    <w:rPr>
                      <w:sz w:val="18"/>
                      <w:szCs w:val="18"/>
                    </w:rPr>
                    <w:t>23    8    32   29   30   19</w:t>
                  </w:r>
                </w:p>
              </w:tc>
            </w:tr>
          </w:tbl>
          <w:p w14:paraId="33661E54" w14:textId="77777777" w:rsidR="001B2169" w:rsidRPr="001B2169" w:rsidRDefault="001B2169" w:rsidP="001B2169">
            <w:pPr>
              <w:jc w:val="both"/>
              <w:rPr>
                <w:sz w:val="18"/>
                <w:szCs w:val="18"/>
              </w:rPr>
            </w:pPr>
            <w:r w:rsidRPr="001B2169">
              <w:rPr>
                <w:sz w:val="18"/>
                <w:szCs w:val="18"/>
              </w:rPr>
              <w:t>Рассчитайте коэффициент вариации и определите, какой из секторов рынка наиболее изменчив?</w:t>
            </w:r>
          </w:p>
          <w:p w14:paraId="7D7D74C6" w14:textId="32B48067" w:rsidR="001B2169" w:rsidRPr="007F69CC" w:rsidRDefault="001B2169" w:rsidP="00005AF0"/>
        </w:tc>
      </w:tr>
      <w:tr w:rsidR="00DC1D3C" w:rsidRPr="001B2169" w14:paraId="1E0E314F" w14:textId="77777777" w:rsidTr="006F2024">
        <w:tc>
          <w:tcPr>
            <w:tcW w:w="1696" w:type="dxa"/>
          </w:tcPr>
          <w:p w14:paraId="0BA65EB1" w14:textId="77777777" w:rsidR="00DC1D3C" w:rsidRPr="007F69CC" w:rsidRDefault="00DC1D3C" w:rsidP="00DC1D3C"/>
        </w:tc>
        <w:tc>
          <w:tcPr>
            <w:tcW w:w="1701" w:type="dxa"/>
          </w:tcPr>
          <w:p w14:paraId="088B6B2B" w14:textId="61830E6A" w:rsidR="00DC1D3C" w:rsidRPr="007F69CC" w:rsidRDefault="00DC1D3C" w:rsidP="00DC1D3C">
            <w:r w:rsidRPr="007F69CC">
              <w:rPr>
                <w:color w:val="000000" w:themeColor="text1"/>
              </w:rPr>
              <w:t>4</w:t>
            </w:r>
            <w:r w:rsidR="002E479B" w:rsidRPr="002E479B">
              <w:rPr>
                <w:sz w:val="24"/>
                <w:szCs w:val="24"/>
                <w:lang w:eastAsia="en-US"/>
              </w:rPr>
              <w:t xml:space="preserve"> </w:t>
            </w:r>
            <w:r w:rsidR="002E479B" w:rsidRPr="002E479B">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765" w:type="dxa"/>
          </w:tcPr>
          <w:p w14:paraId="36283629" w14:textId="4D292AD9" w:rsidR="00DC1D3C" w:rsidRPr="001B2169" w:rsidRDefault="001B2169" w:rsidP="00DC1D3C">
            <w:r w:rsidRPr="001B2169">
              <w:rPr>
                <w:bCs/>
              </w:rPr>
              <w:t xml:space="preserve">Задание. </w:t>
            </w:r>
            <w:r w:rsidR="009D5930" w:rsidRPr="001B2169">
              <w:rPr>
                <w:bCs/>
              </w:rPr>
              <w:t>На основе</w:t>
            </w:r>
            <w:r w:rsidR="009D5930" w:rsidRPr="001B2169">
              <w:rPr>
                <w:b/>
              </w:rPr>
              <w:t xml:space="preserve"> </w:t>
            </w:r>
            <w:r w:rsidR="00DC1D3C" w:rsidRPr="001B2169">
              <w:t>данны</w:t>
            </w:r>
            <w:r w:rsidR="009D5930" w:rsidRPr="001B2169">
              <w:t>х</w:t>
            </w:r>
            <w:r w:rsidR="00DC1D3C" w:rsidRPr="001B2169">
              <w:t xml:space="preserve"> о динамике импорта РФ (млрд долл.)</w:t>
            </w:r>
            <w:r w:rsidR="009D5930" w:rsidRPr="001B2169">
              <w:t xml:space="preserve"> постройте график динамики, определите индексы сезонности. Сформулируйте выводы по результатам проведенных расчетов. </w:t>
            </w:r>
          </w:p>
          <w:p w14:paraId="3FB294CB" w14:textId="4AB1863B" w:rsidR="00DC1D3C" w:rsidRPr="001B2169" w:rsidRDefault="00DC1D3C" w:rsidP="00DC1D3C">
            <w:pPr>
              <w:rPr>
                <w:b/>
              </w:rPr>
            </w:pPr>
            <w:r w:rsidRPr="001B2169">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2CE01947" w14:textId="77777777" w:rsidR="00DC1D3C" w:rsidRPr="001B2169" w:rsidRDefault="00DC1D3C" w:rsidP="00DC1D3C">
            <w:pPr>
              <w:jc w:val="both"/>
            </w:pPr>
          </w:p>
          <w:p w14:paraId="7D027F7A" w14:textId="77777777" w:rsidR="001B2169" w:rsidRPr="001B2169" w:rsidRDefault="001B2169" w:rsidP="001B2169">
            <w:pPr>
              <w:jc w:val="both"/>
            </w:pPr>
            <w:r w:rsidRPr="001B2169">
              <w:t>Задание. Имеются данные по экономике РФ:</w:t>
            </w:r>
          </w:p>
          <w:p w14:paraId="63E172F0" w14:textId="77777777" w:rsidR="001B2169" w:rsidRPr="001B2169" w:rsidRDefault="001B2169" w:rsidP="001B2169">
            <w:pPr>
              <w:tabs>
                <w:tab w:val="left" w:pos="540"/>
              </w:tabs>
              <w:rPr>
                <w:color w:val="000000" w:themeColor="text1"/>
                <w:lang w:eastAsia="en-US"/>
              </w:rPr>
            </w:pPr>
            <w:r w:rsidRPr="001B2169">
              <w:rPr>
                <w:noProof/>
              </w:rPr>
              <w:drawing>
                <wp:inline distT="0" distB="0" distL="0" distR="0" wp14:anchorId="2A6E9A01" wp14:editId="7016DD12">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43408A80" w14:textId="5B0358B2" w:rsidR="001B2169" w:rsidRPr="001B2169" w:rsidRDefault="001B2169" w:rsidP="001B2169">
            <w:pPr>
              <w:jc w:val="both"/>
            </w:pPr>
            <w:r w:rsidRPr="001B2169">
              <w:t>Определите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индексы-дефляторы ВВП по отношению к предыдущему году.</w:t>
            </w:r>
          </w:p>
        </w:tc>
      </w:tr>
      <w:tr w:rsidR="00DC1D3C" w:rsidRPr="007F69CC" w14:paraId="42AE72B9" w14:textId="77777777" w:rsidTr="006F2024">
        <w:tc>
          <w:tcPr>
            <w:tcW w:w="1696" w:type="dxa"/>
          </w:tcPr>
          <w:p w14:paraId="1382A965" w14:textId="2B468E54" w:rsidR="00DC1D3C" w:rsidRPr="007F69CC" w:rsidRDefault="00DC1D3C" w:rsidP="00DC1D3C"/>
        </w:tc>
        <w:tc>
          <w:tcPr>
            <w:tcW w:w="1701" w:type="dxa"/>
          </w:tcPr>
          <w:p w14:paraId="16A949A2" w14:textId="1728067F" w:rsidR="00DC1D3C" w:rsidRPr="007F69CC" w:rsidRDefault="00DC1D3C" w:rsidP="00DC1D3C">
            <w:r w:rsidRPr="007F69CC">
              <w:rPr>
                <w:color w:val="000000" w:themeColor="text1"/>
              </w:rPr>
              <w:t xml:space="preserve">5. </w:t>
            </w:r>
            <w:r w:rsidR="002E479B" w:rsidRPr="002E479B">
              <w:rPr>
                <w:color w:val="000000" w:themeColor="text1"/>
              </w:rPr>
              <w:t xml:space="preserve">Аргументированно и логично представляет свою точку зрения посредством и на основе системного </w:t>
            </w:r>
            <w:r w:rsidR="002E479B" w:rsidRPr="002E479B">
              <w:rPr>
                <w:color w:val="000000" w:themeColor="text1"/>
              </w:rPr>
              <w:lastRenderedPageBreak/>
              <w:t>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 xml:space="preserve">тоды статистического анализа уровня, структуры, </w:t>
            </w:r>
            <w:r w:rsidRPr="007F69CC">
              <w:rPr>
                <w:color w:val="000000" w:themeColor="text1"/>
              </w:rPr>
              <w:lastRenderedPageBreak/>
              <w:t>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765" w:type="dxa"/>
          </w:tcPr>
          <w:p w14:paraId="7A3DB820" w14:textId="1782FF93" w:rsidR="00E32E09" w:rsidRDefault="001B2169" w:rsidP="00E32E09">
            <w:pPr>
              <w:tabs>
                <w:tab w:val="left" w:pos="1859"/>
              </w:tabs>
              <w:jc w:val="both"/>
              <w:rPr>
                <w:rFonts w:eastAsia="Calibri"/>
                <w:bCs/>
                <w:sz w:val="18"/>
                <w:szCs w:val="18"/>
              </w:rPr>
            </w:pPr>
            <w:r>
              <w:rPr>
                <w:rFonts w:eastAsia="Calibri"/>
                <w:bCs/>
                <w:sz w:val="18"/>
                <w:szCs w:val="18"/>
              </w:rPr>
              <w:lastRenderedPageBreak/>
              <w:t xml:space="preserve">Задание. </w:t>
            </w:r>
            <w:r w:rsidR="00E32E09">
              <w:rPr>
                <w:rFonts w:eastAsia="Calibri"/>
                <w:bCs/>
                <w:sz w:val="18"/>
                <w:szCs w:val="18"/>
              </w:rPr>
              <w:t>На основе данных п</w:t>
            </w:r>
            <w:r w:rsidR="00E32E09" w:rsidRPr="00E32E09">
              <w:rPr>
                <w:rFonts w:eastAsia="Calibri"/>
                <w:bCs/>
                <w:sz w:val="18"/>
                <w:szCs w:val="18"/>
              </w:rPr>
              <w:t>родовольственн</w:t>
            </w:r>
            <w:r w:rsidR="00E32E09">
              <w:rPr>
                <w:rFonts w:eastAsia="Calibri"/>
                <w:bCs/>
                <w:sz w:val="18"/>
                <w:szCs w:val="18"/>
              </w:rPr>
              <w:t>ой</w:t>
            </w:r>
            <w:r w:rsidR="00E32E09" w:rsidRPr="00E32E09">
              <w:rPr>
                <w:rFonts w:eastAsia="Calibri"/>
                <w:bCs/>
                <w:sz w:val="18"/>
                <w:szCs w:val="18"/>
              </w:rPr>
              <w:t xml:space="preserve"> и сельскохозяйственн</w:t>
            </w:r>
            <w:r w:rsidR="00E32E09">
              <w:rPr>
                <w:rFonts w:eastAsia="Calibri"/>
                <w:bCs/>
                <w:sz w:val="18"/>
                <w:szCs w:val="18"/>
              </w:rPr>
              <w:t>ой</w:t>
            </w:r>
            <w:r w:rsidR="00E32E09" w:rsidRPr="00E32E09">
              <w:rPr>
                <w:rFonts w:eastAsia="Calibri"/>
                <w:bCs/>
                <w:sz w:val="18"/>
                <w:szCs w:val="18"/>
              </w:rPr>
              <w:t xml:space="preserve"> организация Объединенных Наций (</w:t>
            </w:r>
            <w:r w:rsidR="00E32E09" w:rsidRPr="00E32E09">
              <w:rPr>
                <w:rFonts w:eastAsia="Calibri"/>
                <w:bCs/>
                <w:sz w:val="18"/>
                <w:szCs w:val="18"/>
                <w:lang w:val="en-US"/>
              </w:rPr>
              <w:t>FAO</w:t>
            </w:r>
            <w:r w:rsidR="00E32E09" w:rsidRPr="00E32E09">
              <w:rPr>
                <w:rFonts w:eastAsia="Calibri"/>
                <w:bCs/>
                <w:sz w:val="18"/>
                <w:szCs w:val="18"/>
              </w:rPr>
              <w:t>) о мировой продовольственной ситуации</w:t>
            </w:r>
            <w:r w:rsidR="00E32E09">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6D7C8F" w:rsidRDefault="00E32E09" w:rsidP="00E32E09">
                  <w:pPr>
                    <w:jc w:val="center"/>
                    <w:rPr>
                      <w:sz w:val="16"/>
                      <w:szCs w:val="16"/>
                    </w:rPr>
                  </w:pPr>
                  <w:r w:rsidRPr="00E32E09">
                    <w:rPr>
                      <w:sz w:val="16"/>
                      <w:szCs w:val="16"/>
                    </w:rPr>
                    <w:lastRenderedPageBreak/>
                    <w:t>Январь</w:t>
                  </w:r>
                </w:p>
              </w:tc>
              <w:tc>
                <w:tcPr>
                  <w:tcW w:w="1559" w:type="dxa"/>
                  <w:shd w:val="clear" w:color="auto" w:fill="auto"/>
                </w:tcPr>
                <w:p w14:paraId="008BAF85" w14:textId="77777777" w:rsidR="00E32E09" w:rsidRPr="006D7C8F" w:rsidRDefault="00E32E09" w:rsidP="00E32E09">
                  <w:pPr>
                    <w:jc w:val="center"/>
                    <w:rPr>
                      <w:sz w:val="16"/>
                      <w:szCs w:val="16"/>
                    </w:rPr>
                  </w:pPr>
                  <w:r w:rsidRPr="006D7C8F">
                    <w:rPr>
                      <w:sz w:val="16"/>
                      <w:szCs w:val="16"/>
                    </w:rPr>
                    <w:t>96,0</w:t>
                  </w:r>
                </w:p>
              </w:tc>
              <w:tc>
                <w:tcPr>
                  <w:tcW w:w="1559" w:type="dxa"/>
                  <w:shd w:val="clear" w:color="auto" w:fill="auto"/>
                </w:tcPr>
                <w:p w14:paraId="09D92164" w14:textId="77777777" w:rsidR="00E32E09" w:rsidRPr="006D7C8F" w:rsidRDefault="00E32E09" w:rsidP="00E32E09">
                  <w:pPr>
                    <w:jc w:val="center"/>
                    <w:rPr>
                      <w:sz w:val="16"/>
                      <w:szCs w:val="16"/>
                    </w:rPr>
                  </w:pPr>
                  <w:r w:rsidRPr="006D7C8F">
                    <w:rPr>
                      <w:sz w:val="16"/>
                      <w:szCs w:val="16"/>
                    </w:rPr>
                    <w:t>138,8</w:t>
                  </w:r>
                </w:p>
              </w:tc>
            </w:tr>
            <w:tr w:rsidR="00E32E09" w:rsidRPr="00E32E09" w14:paraId="2EDA1A6D" w14:textId="77777777" w:rsidTr="00E32E09">
              <w:tc>
                <w:tcPr>
                  <w:tcW w:w="964" w:type="dxa"/>
                  <w:shd w:val="clear" w:color="auto" w:fill="auto"/>
                </w:tcPr>
                <w:p w14:paraId="3690C915" w14:textId="77777777" w:rsidR="00E32E09" w:rsidRPr="006D7C8F" w:rsidRDefault="00E32E09" w:rsidP="00E32E09">
                  <w:pPr>
                    <w:jc w:val="center"/>
                    <w:rPr>
                      <w:sz w:val="16"/>
                      <w:szCs w:val="16"/>
                    </w:rPr>
                  </w:pPr>
                  <w:r w:rsidRPr="00E32E09">
                    <w:rPr>
                      <w:sz w:val="16"/>
                      <w:szCs w:val="16"/>
                    </w:rPr>
                    <w:t>Февраль</w:t>
                  </w:r>
                </w:p>
              </w:tc>
              <w:tc>
                <w:tcPr>
                  <w:tcW w:w="1559" w:type="dxa"/>
                  <w:shd w:val="clear" w:color="auto" w:fill="auto"/>
                </w:tcPr>
                <w:p w14:paraId="6B7EF328" w14:textId="77777777" w:rsidR="00E32E09" w:rsidRPr="006D7C8F" w:rsidRDefault="00E32E09" w:rsidP="00E32E09">
                  <w:pPr>
                    <w:jc w:val="center"/>
                    <w:rPr>
                      <w:sz w:val="16"/>
                      <w:szCs w:val="16"/>
                    </w:rPr>
                  </w:pPr>
                  <w:r w:rsidRPr="006D7C8F">
                    <w:rPr>
                      <w:sz w:val="16"/>
                      <w:szCs w:val="16"/>
                    </w:rPr>
                    <w:t>97,8</w:t>
                  </w:r>
                </w:p>
              </w:tc>
              <w:tc>
                <w:tcPr>
                  <w:tcW w:w="1559" w:type="dxa"/>
                  <w:shd w:val="clear" w:color="auto" w:fill="auto"/>
                </w:tcPr>
                <w:p w14:paraId="00433F25" w14:textId="77777777" w:rsidR="00E32E09" w:rsidRPr="006D7C8F" w:rsidRDefault="00E32E09" w:rsidP="00E32E09">
                  <w:pPr>
                    <w:jc w:val="center"/>
                    <w:rPr>
                      <w:sz w:val="16"/>
                      <w:szCs w:val="16"/>
                    </w:rPr>
                  </w:pPr>
                  <w:r w:rsidRPr="006D7C8F">
                    <w:rPr>
                      <w:sz w:val="16"/>
                      <w:szCs w:val="16"/>
                    </w:rPr>
                    <w:t>147,4</w:t>
                  </w:r>
                </w:p>
              </w:tc>
            </w:tr>
            <w:tr w:rsidR="00E32E09" w:rsidRPr="00E32E09" w14:paraId="7CEAE50B" w14:textId="77777777" w:rsidTr="00E32E09">
              <w:tc>
                <w:tcPr>
                  <w:tcW w:w="964" w:type="dxa"/>
                  <w:shd w:val="clear" w:color="auto" w:fill="auto"/>
                </w:tcPr>
                <w:p w14:paraId="003492FB" w14:textId="77777777" w:rsidR="00E32E09" w:rsidRPr="006D7C8F" w:rsidRDefault="00E32E09" w:rsidP="00E32E09">
                  <w:pPr>
                    <w:jc w:val="center"/>
                    <w:rPr>
                      <w:sz w:val="16"/>
                      <w:szCs w:val="16"/>
                    </w:rPr>
                  </w:pPr>
                  <w:r w:rsidRPr="00E32E09">
                    <w:rPr>
                      <w:sz w:val="16"/>
                      <w:szCs w:val="16"/>
                    </w:rPr>
                    <w:t>Март</w:t>
                  </w:r>
                </w:p>
              </w:tc>
              <w:tc>
                <w:tcPr>
                  <w:tcW w:w="1559" w:type="dxa"/>
                  <w:shd w:val="clear" w:color="auto" w:fill="auto"/>
                </w:tcPr>
                <w:p w14:paraId="7BF75EB4" w14:textId="77777777" w:rsidR="00E32E09" w:rsidRPr="006D7C8F" w:rsidRDefault="00E32E09" w:rsidP="00E32E09">
                  <w:pPr>
                    <w:jc w:val="center"/>
                    <w:rPr>
                      <w:sz w:val="16"/>
                      <w:szCs w:val="16"/>
                    </w:rPr>
                  </w:pPr>
                  <w:r w:rsidRPr="006D7C8F">
                    <w:rPr>
                      <w:sz w:val="16"/>
                      <w:szCs w:val="16"/>
                    </w:rPr>
                    <w:t>100,8</w:t>
                  </w:r>
                </w:p>
              </w:tc>
              <w:tc>
                <w:tcPr>
                  <w:tcW w:w="1559" w:type="dxa"/>
                  <w:shd w:val="clear" w:color="auto" w:fill="auto"/>
                </w:tcPr>
                <w:p w14:paraId="5BF91015" w14:textId="77777777" w:rsidR="00E32E09" w:rsidRPr="006D7C8F" w:rsidRDefault="00E32E09" w:rsidP="00E32E09">
                  <w:pPr>
                    <w:jc w:val="center"/>
                    <w:rPr>
                      <w:sz w:val="16"/>
                      <w:szCs w:val="16"/>
                    </w:rPr>
                  </w:pPr>
                  <w:r w:rsidRPr="006D7C8F">
                    <w:rPr>
                      <w:sz w:val="16"/>
                      <w:szCs w:val="16"/>
                    </w:rPr>
                    <w:t>159,2</w:t>
                  </w:r>
                </w:p>
              </w:tc>
            </w:tr>
          </w:tbl>
          <w:p w14:paraId="6C00DED7" w14:textId="77777777" w:rsidR="00DC1D3C" w:rsidRDefault="00DC1D3C" w:rsidP="00E32E09">
            <w:pPr>
              <w:rPr>
                <w:sz w:val="18"/>
                <w:szCs w:val="18"/>
              </w:rPr>
            </w:pPr>
          </w:p>
          <w:p w14:paraId="4A82A571" w14:textId="77777777" w:rsidR="001B2169" w:rsidRPr="001B2169" w:rsidRDefault="001B2169" w:rsidP="001B2169">
            <w:pPr>
              <w:jc w:val="both"/>
            </w:pPr>
            <w:r w:rsidRPr="001B2169">
              <w:rPr>
                <w:sz w:val="18"/>
                <w:szCs w:val="18"/>
              </w:rPr>
              <w:t xml:space="preserve">Задание. </w:t>
            </w:r>
            <w:r w:rsidRPr="001B2169">
              <w:t>Имеются данные по экономике РФ:</w:t>
            </w:r>
          </w:p>
          <w:p w14:paraId="1111CCDA" w14:textId="77777777" w:rsidR="001B2169" w:rsidRPr="001B2169" w:rsidRDefault="001B2169" w:rsidP="001B2169">
            <w:pPr>
              <w:jc w:val="both"/>
            </w:pPr>
            <w:r w:rsidRPr="001B2169">
              <w:rPr>
                <w:noProof/>
              </w:rPr>
              <w:drawing>
                <wp:inline distT="0" distB="0" distL="0" distR="0" wp14:anchorId="73AF7B39" wp14:editId="2E174081">
                  <wp:extent cx="2626060" cy="1003300"/>
                  <wp:effectExtent l="0" t="0" r="317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41804" cy="1009315"/>
                          </a:xfrm>
                          <a:prstGeom prst="rect">
                            <a:avLst/>
                          </a:prstGeom>
                        </pic:spPr>
                      </pic:pic>
                    </a:graphicData>
                  </a:graphic>
                </wp:inline>
              </w:drawing>
            </w:r>
          </w:p>
          <w:p w14:paraId="308D9589" w14:textId="72EC70C7" w:rsidR="001B2169" w:rsidRPr="00E32E09" w:rsidRDefault="001B2169" w:rsidP="001B2169">
            <w:pPr>
              <w:rPr>
                <w:sz w:val="18"/>
                <w:szCs w:val="18"/>
              </w:rPr>
            </w:pPr>
            <w:r w:rsidRPr="001B2169">
              <w:t xml:space="preserve">Определите индекс-дефлятор ВВП; ВВП в постоянных ценах; влияние факторов на рост ВВП в текущих ценах (влияние цен и 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 показатели эффективности и их динамику: производительности труда, фондоотдачи и </w:t>
            </w:r>
            <w:proofErr w:type="spellStart"/>
            <w:r w:rsidRPr="001B2169">
              <w:t>фондовооруженности</w:t>
            </w:r>
            <w:proofErr w:type="spellEnd"/>
          </w:p>
        </w:tc>
      </w:tr>
    </w:tbl>
    <w:p w14:paraId="3A57768F" w14:textId="77777777" w:rsidR="00123A10" w:rsidRDefault="00123A10" w:rsidP="00350B2E">
      <w:pPr>
        <w:pStyle w:val="11"/>
        <w:rPr>
          <w:b/>
        </w:rPr>
      </w:pPr>
    </w:p>
    <w:p w14:paraId="3D844324" w14:textId="6D721D65" w:rsidR="00A5262C" w:rsidRDefault="00A5262C" w:rsidP="00A5262C">
      <w:pPr>
        <w:pStyle w:val="11"/>
        <w:rPr>
          <w:b/>
        </w:rPr>
      </w:pPr>
      <w:r>
        <w:rPr>
          <w:b/>
        </w:rPr>
        <w:t>Примерный перечень вопросов для подготовки к промежуточной аттестации</w:t>
      </w:r>
      <w:r w:rsidR="002E479B">
        <w:rPr>
          <w:b/>
        </w:rPr>
        <w:t xml:space="preserve"> - экзамену</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1C02D36A"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1D4A3D16" w:rsidR="002903C9" w:rsidRPr="00F06FDD" w:rsidRDefault="002903C9" w:rsidP="00280DAC">
      <w:pPr>
        <w:pStyle w:val="11"/>
        <w:numPr>
          <w:ilvl w:val="0"/>
          <w:numId w:val="6"/>
        </w:numPr>
      </w:pPr>
      <w:r w:rsidRPr="00F06FDD">
        <w:t>Что является объектом и единицей федерального статистического наблюдения за деятельностью образовательных учреждений высшего профессиона</w:t>
      </w:r>
      <w:r w:rsidR="002E479B">
        <w:t>л</w:t>
      </w:r>
      <w:r w:rsidRPr="00F06FDD">
        <w:t xml:space="preserve">ьного образования? Какие вопросы включены в программу такого наблюдения? Дайте характеристику данному виду статистического наблюдения (форма, вид, способ </w:t>
      </w:r>
      <w:r w:rsidRPr="00F06FDD">
        <w:lastRenderedPageBreak/>
        <w:t>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32A6EE6E" w:rsidR="002903C9" w:rsidRPr="00F06FDD" w:rsidRDefault="002903C9" w:rsidP="00280DAC">
      <w:pPr>
        <w:pStyle w:val="11"/>
        <w:numPr>
          <w:ilvl w:val="0"/>
          <w:numId w:val="6"/>
        </w:numPr>
      </w:pPr>
      <w:r w:rsidRPr="00F06FDD">
        <w:t>Используя документы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622166D2"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2FCA8A96" w:rsidR="002903C9" w:rsidRPr="00F06FDD" w:rsidRDefault="002903C9" w:rsidP="00280DAC">
      <w:pPr>
        <w:pStyle w:val="11"/>
        <w:numPr>
          <w:ilvl w:val="0"/>
          <w:numId w:val="6"/>
        </w:numPr>
      </w:pPr>
      <w:r w:rsidRPr="00F06FDD">
        <w:t xml:space="preserve">Что представляют </w:t>
      </w:r>
      <w:r w:rsidR="00953430" w:rsidRPr="00F06FDD">
        <w:t xml:space="preserve">собой </w:t>
      </w:r>
      <w:r w:rsidRPr="00F06FDD">
        <w:t>статистические таблицы?</w:t>
      </w:r>
      <w:r w:rsidR="00F06FDD">
        <w:t xml:space="preserve"> </w:t>
      </w:r>
      <w:r w:rsidRPr="00F06FDD">
        <w:t>Охарактеризуйте подлежащее и сказуемое в статистических таблицах.</w:t>
      </w:r>
    </w:p>
    <w:p w14:paraId="39CB7910" w14:textId="2E89F6EF"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r w:rsidR="006E5492">
        <w:t xml:space="preserve"> </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Что изображается на радиальной диаграмме? Сформулируйте правила ее 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652758E4" w:rsidR="002903C9" w:rsidRPr="00F06FDD" w:rsidRDefault="002903C9" w:rsidP="00280DAC">
      <w:pPr>
        <w:pStyle w:val="11"/>
        <w:numPr>
          <w:ilvl w:val="0"/>
          <w:numId w:val="6"/>
        </w:numPr>
      </w:pPr>
      <w:r w:rsidRPr="00F06FDD">
        <w:t xml:space="preserve">Чем отличается </w:t>
      </w:r>
      <w:proofErr w:type="spellStart"/>
      <w:r w:rsidRPr="00F06FDD">
        <w:t>кумулята</w:t>
      </w:r>
      <w:proofErr w:type="spellEnd"/>
      <w:r w:rsidRPr="00F06FDD">
        <w:t xml:space="preserve"> распределения от</w:t>
      </w:r>
      <w:r w:rsidR="006E5492">
        <w:t xml:space="preserve"> </w:t>
      </w:r>
      <w:proofErr w:type="spellStart"/>
      <w:r w:rsidRPr="00F06FDD">
        <w:t>огивы</w:t>
      </w:r>
      <w:proofErr w:type="spellEnd"/>
      <w:r w:rsidRPr="00F06FDD">
        <w:t xml:space="preserve">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55057D6D" w:rsidR="002903C9" w:rsidRPr="002903C9" w:rsidRDefault="002903C9" w:rsidP="00280DAC">
      <w:pPr>
        <w:pStyle w:val="11"/>
        <w:numPr>
          <w:ilvl w:val="0"/>
          <w:numId w:val="7"/>
        </w:numPr>
      </w:pPr>
      <w:r w:rsidRPr="002903C9">
        <w:t>Что представляют собой относительные величины</w:t>
      </w:r>
      <w:r w:rsidR="006E5492">
        <w:t>? Перечислите</w:t>
      </w:r>
      <w:r w:rsidRPr="002903C9">
        <w:t xml:space="preserve"> виды относительных величин</w:t>
      </w:r>
      <w:r w:rsidR="006E5492">
        <w:t>. В каких единицах они измеряются</w:t>
      </w:r>
      <w:r w:rsidRPr="002903C9">
        <w:t>?</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5EB31F4B" w:rsid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18C46C4C" w14:textId="61846610" w:rsidR="006E5492" w:rsidRPr="002903C9" w:rsidRDefault="006E5492" w:rsidP="00280DAC">
      <w:pPr>
        <w:pStyle w:val="11"/>
        <w:numPr>
          <w:ilvl w:val="0"/>
          <w:numId w:val="7"/>
        </w:numPr>
      </w:pPr>
      <w:r>
        <w:t>Как исчисляются структурные средние (мода, медиана, квартили, децили)? Для каких целей используются? Приведите примеры их исчисления.</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lastRenderedPageBreak/>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пользовать 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686F49D2" w:rsidR="002903C9" w:rsidRPr="002903C9" w:rsidRDefault="002903C9" w:rsidP="00280DAC">
      <w:pPr>
        <w:pStyle w:val="11"/>
        <w:numPr>
          <w:ilvl w:val="0"/>
          <w:numId w:val="9"/>
        </w:numPr>
      </w:pP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21AC797E" w:rsidR="002903C9" w:rsidRPr="002903C9" w:rsidRDefault="002903C9" w:rsidP="00280DAC">
      <w:pPr>
        <w:pStyle w:val="11"/>
        <w:numPr>
          <w:ilvl w:val="0"/>
          <w:numId w:val="9"/>
        </w:numPr>
      </w:pPr>
      <w:r w:rsidRPr="002903C9">
        <w:t xml:space="preserve">Какие показатели используются для </w:t>
      </w:r>
      <w:r w:rsidR="006E5492">
        <w:t>оценки наличия</w:t>
      </w:r>
      <w:r w:rsidRPr="002903C9">
        <w:t xml:space="preserve">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lastRenderedPageBreak/>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36C3E1F5" w14:textId="35CA25E0" w:rsidR="006E5492" w:rsidRDefault="003A5C4B" w:rsidP="003A5C4B">
      <w:pPr>
        <w:pStyle w:val="11"/>
        <w:numPr>
          <w:ilvl w:val="0"/>
          <w:numId w:val="11"/>
        </w:numPr>
      </w:pPr>
      <w:r>
        <w:t>Как исчисляются общие агрегатные индексы?</w:t>
      </w:r>
    </w:p>
    <w:p w14:paraId="75241CA6" w14:textId="2C3E8F69" w:rsidR="004A21B1" w:rsidRPr="004A21B1" w:rsidRDefault="004A21B1" w:rsidP="00280DAC">
      <w:pPr>
        <w:pStyle w:val="11"/>
        <w:numPr>
          <w:ilvl w:val="0"/>
          <w:numId w:val="11"/>
        </w:numPr>
      </w:pPr>
      <w:r w:rsidRPr="004A21B1">
        <w:t>Назовите способы расчета средних индексов и приведите пример.</w:t>
      </w:r>
      <w:r w:rsidR="003A5C4B">
        <w:t xml:space="preserve"> </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480EA057" w:rsidR="004A21B1" w:rsidRPr="004A21B1" w:rsidRDefault="004A21B1" w:rsidP="00280DAC">
      <w:pPr>
        <w:pStyle w:val="11"/>
        <w:numPr>
          <w:ilvl w:val="0"/>
          <w:numId w:val="11"/>
        </w:numPr>
      </w:pPr>
      <w:r w:rsidRPr="004A21B1">
        <w:t>Приведите формулы для расчета индекс</w:t>
      </w:r>
      <w:r w:rsidR="006E5492">
        <w:t>ов</w:t>
      </w:r>
      <w:r w:rsidRPr="004A21B1">
        <w:t xml:space="preserve"> цен </w:t>
      </w:r>
      <w:proofErr w:type="spellStart"/>
      <w:r w:rsidRPr="004A21B1">
        <w:t>Пааше</w:t>
      </w:r>
      <w:proofErr w:type="spellEnd"/>
      <w:r w:rsidRPr="004A21B1">
        <w:t xml:space="preserve"> и </w:t>
      </w:r>
      <w:proofErr w:type="spellStart"/>
      <w:r w:rsidRPr="004A21B1">
        <w:t>Ласпейреса</w:t>
      </w:r>
      <w:proofErr w:type="spellEnd"/>
      <w:r w:rsidRPr="004A21B1">
        <w:t>. Чем они отличаются?</w:t>
      </w:r>
    </w:p>
    <w:p w14:paraId="3895E51E" w14:textId="272FBF07" w:rsidR="004A21B1" w:rsidRPr="004A21B1" w:rsidRDefault="003A5C4B" w:rsidP="00280DAC">
      <w:pPr>
        <w:pStyle w:val="11"/>
        <w:numPr>
          <w:ilvl w:val="0"/>
          <w:numId w:val="11"/>
        </w:numPr>
      </w:pPr>
      <w:r>
        <w:t xml:space="preserve">Как строятся </w:t>
      </w:r>
      <w:r w:rsidR="004A21B1" w:rsidRPr="004A21B1">
        <w:t>цепны</w:t>
      </w:r>
      <w:r>
        <w:t>е</w:t>
      </w:r>
      <w:r w:rsidR="004A21B1" w:rsidRPr="004A21B1">
        <w:t xml:space="preserve"> и базисны</w:t>
      </w:r>
      <w:r>
        <w:t>е</w:t>
      </w:r>
      <w:r w:rsidR="004A21B1" w:rsidRPr="004A21B1">
        <w:t xml:space="preserve"> индекс</w:t>
      </w:r>
      <w:r>
        <w:t>ы?</w:t>
      </w:r>
      <w:r w:rsidR="004A21B1" w:rsidRPr="004A21B1">
        <w:t xml:space="preserve"> Приведите примеры.</w:t>
      </w:r>
    </w:p>
    <w:p w14:paraId="698370B6" w14:textId="2CBF1EB4" w:rsidR="004A21B1" w:rsidRPr="004A21B1" w:rsidRDefault="004A21B1" w:rsidP="00280DAC">
      <w:pPr>
        <w:pStyle w:val="11"/>
        <w:numPr>
          <w:ilvl w:val="0"/>
          <w:numId w:val="11"/>
        </w:numPr>
      </w:pPr>
      <w:r w:rsidRPr="004A21B1">
        <w:t xml:space="preserve">Как определить абсолютное изменение </w:t>
      </w:r>
      <w:proofErr w:type="gramStart"/>
      <w:r w:rsidR="00F376E0" w:rsidRPr="004A21B1">
        <w:t>стоимости</w:t>
      </w:r>
      <w:proofErr w:type="gramEnd"/>
      <w:r w:rsidRPr="004A21B1">
        <w:t xml:space="preserve"> произведенной про</w:t>
      </w:r>
      <w:r w:rsidRPr="004A21B1">
        <w:softHyphen/>
        <w:t>дукции, в том числе за счет отдельных факторов?</w:t>
      </w:r>
    </w:p>
    <w:p w14:paraId="7287D486" w14:textId="1C1DEEAF" w:rsidR="004A21B1" w:rsidRPr="004A21B1" w:rsidRDefault="003A5C4B" w:rsidP="00280DAC">
      <w:pPr>
        <w:pStyle w:val="11"/>
        <w:numPr>
          <w:ilvl w:val="0"/>
          <w:numId w:val="11"/>
        </w:numPr>
      </w:pPr>
      <w:r>
        <w:t>Как строятся</w:t>
      </w:r>
      <w:r w:rsidR="004A21B1" w:rsidRPr="004A21B1">
        <w:t xml:space="preserve">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5B664455" w:rsidR="00E1428E" w:rsidRPr="00E1428E" w:rsidRDefault="00E1428E" w:rsidP="00280DAC">
      <w:pPr>
        <w:pStyle w:val="11"/>
        <w:numPr>
          <w:ilvl w:val="0"/>
          <w:numId w:val="12"/>
        </w:numPr>
      </w:pPr>
      <w:r w:rsidRPr="00E1428E">
        <w:t xml:space="preserve">Каковы объекты наблюдения и основные источники информации </w:t>
      </w:r>
      <w:r w:rsidR="003A5C4B">
        <w:t>в</w:t>
      </w:r>
      <w:r w:rsidRPr="00E1428E">
        <w:t xml:space="preserve"> статистик</w:t>
      </w:r>
      <w:r w:rsidR="003A5C4B">
        <w:t xml:space="preserve">е </w:t>
      </w:r>
      <w:r w:rsidRPr="00E1428E">
        <w:t>населения?</w:t>
      </w:r>
      <w:r w:rsidR="009E6CFC">
        <w:t xml:space="preserve"> </w:t>
      </w:r>
      <w:r w:rsidR="003A5C4B">
        <w:t>К</w:t>
      </w:r>
      <w:r w:rsidRPr="00E1428E">
        <w:t>аки</w:t>
      </w:r>
      <w:r w:rsidR="003A5C4B">
        <w:t>е</w:t>
      </w:r>
      <w:r w:rsidRPr="00E1428E">
        <w:t xml:space="preserve"> группировкам </w:t>
      </w:r>
      <w:r w:rsidR="003A5C4B">
        <w:t xml:space="preserve">используются при </w:t>
      </w:r>
      <w:r w:rsidRPr="00E1428E">
        <w:t>изуч</w:t>
      </w:r>
      <w:r w:rsidR="003A5C4B">
        <w:t>ении</w:t>
      </w:r>
      <w:r w:rsidRPr="00E1428E">
        <w:t xml:space="preserve"> состав</w:t>
      </w:r>
      <w:r w:rsidR="003A5C4B">
        <w:t>а</w:t>
      </w:r>
      <w:r w:rsidRPr="00E1428E">
        <w:t xml:space="preserve"> населения?</w:t>
      </w:r>
    </w:p>
    <w:p w14:paraId="72FFA850" w14:textId="678393EC" w:rsidR="00E1428E" w:rsidRPr="00E1428E" w:rsidRDefault="003A5C4B" w:rsidP="00280DAC">
      <w:pPr>
        <w:pStyle w:val="11"/>
        <w:numPr>
          <w:ilvl w:val="0"/>
          <w:numId w:val="12"/>
        </w:numPr>
      </w:pPr>
      <w:r>
        <w:t>Что отражают и как строятся</w:t>
      </w:r>
      <w:r w:rsidR="00E1428E" w:rsidRPr="00E1428E">
        <w:t xml:space="preserve"> половозрастн</w:t>
      </w:r>
      <w:r>
        <w:t>ые</w:t>
      </w:r>
      <w:r w:rsidR="00E1428E" w:rsidRPr="00E1428E">
        <w:t xml:space="preserve"> пирамид</w:t>
      </w:r>
      <w:r>
        <w:t>ы</w:t>
      </w:r>
      <w:r w:rsidR="00E1428E" w:rsidRPr="00E1428E">
        <w:t xml:space="preserve"> населения</w:t>
      </w:r>
      <w:r>
        <w:t>?</w:t>
      </w:r>
      <w:r w:rsidR="009E6CFC">
        <w:t xml:space="preserve"> </w:t>
      </w:r>
    </w:p>
    <w:p w14:paraId="54E907F6" w14:textId="77777777" w:rsidR="00E1428E" w:rsidRPr="00E1428E" w:rsidRDefault="00E1428E" w:rsidP="00280DAC">
      <w:pPr>
        <w:pStyle w:val="11"/>
        <w:numPr>
          <w:ilvl w:val="0"/>
          <w:numId w:val="12"/>
        </w:numPr>
      </w:pPr>
      <w:r w:rsidRPr="00E1428E">
        <w:lastRenderedPageBreak/>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02C53B7E" w:rsidR="00E1428E" w:rsidRPr="00E1428E" w:rsidRDefault="00E1428E" w:rsidP="00280DAC">
      <w:pPr>
        <w:pStyle w:val="11"/>
        <w:numPr>
          <w:ilvl w:val="0"/>
          <w:numId w:val="12"/>
        </w:numPr>
      </w:pPr>
      <w:r w:rsidRPr="00E1428E">
        <w:t>Для каких целей строится таблица смертности</w:t>
      </w:r>
      <w:r w:rsidR="003A5C4B" w:rsidRPr="003A5C4B">
        <w:t xml:space="preserve"> </w:t>
      </w:r>
      <w:r w:rsidR="003A5C4B" w:rsidRPr="00E1428E">
        <w:t>и средней продолжительности жизни</w:t>
      </w:r>
      <w:r w:rsidRPr="00E1428E">
        <w:t>? Назовите основные по</w:t>
      </w:r>
      <w:r w:rsidRPr="00E1428E">
        <w:softHyphen/>
        <w:t>казатели таблицы</w:t>
      </w:r>
      <w:r w:rsidR="003A5C4B">
        <w:t xml:space="preserve"> смертности</w:t>
      </w:r>
      <w:r w:rsidRPr="00E1428E">
        <w:t xml:space="preserve">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5B4DC006"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 xml:space="preserve">Охарактеризуйте состав </w:t>
      </w:r>
      <w:r w:rsidRPr="00E1428E">
        <w:lastRenderedPageBreak/>
        <w:t>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4C266BD"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 xml:space="preserve">пользования </w:t>
      </w:r>
      <w:r w:rsidR="00953430">
        <w:t xml:space="preserve">материальных </w:t>
      </w:r>
      <w:r w:rsidRPr="00E1428E">
        <w:t>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6886877D"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3B366AB" w14:textId="704D28A1" w:rsidR="007F187A" w:rsidRPr="008F1B44" w:rsidRDefault="007F187A" w:rsidP="007F187A">
      <w:pPr>
        <w:pStyle w:val="11"/>
        <w:numPr>
          <w:ilvl w:val="0"/>
          <w:numId w:val="13"/>
        </w:numPr>
      </w:pPr>
      <w:r w:rsidRPr="008F1B44">
        <w:t>Что понимается под инвестициями и инвестиционной деятельностью?</w:t>
      </w:r>
      <w:r>
        <w:t xml:space="preserve"> </w:t>
      </w:r>
      <w:r w:rsidR="00C1508F">
        <w:t>Назовите о</w:t>
      </w:r>
      <w:r w:rsidR="00C1508F" w:rsidRPr="0066064B">
        <w:rPr>
          <w:szCs w:val="28"/>
        </w:rPr>
        <w:t>сновные статистические показатели, характеризующие инвестиционную деятельность</w:t>
      </w:r>
      <w:r w:rsidRPr="008F1B44">
        <w:t>.</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57714600"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w:t>
      </w:r>
    </w:p>
    <w:p w14:paraId="085554E5" w14:textId="7737F927" w:rsidR="008F1B44" w:rsidRPr="0032177F" w:rsidRDefault="008F1B44" w:rsidP="00280DAC">
      <w:pPr>
        <w:pStyle w:val="11"/>
        <w:numPr>
          <w:ilvl w:val="0"/>
          <w:numId w:val="14"/>
        </w:numPr>
      </w:pPr>
      <w:r w:rsidRPr="0032177F">
        <w:t>Опишите взаимосвязь показателей ВВП и ВНД.</w:t>
      </w:r>
    </w:p>
    <w:p w14:paraId="4CA69B06" w14:textId="1A5BA7AF" w:rsidR="008F1B44" w:rsidRPr="0032177F" w:rsidRDefault="008F1B44" w:rsidP="00280DAC">
      <w:pPr>
        <w:pStyle w:val="11"/>
        <w:numPr>
          <w:ilvl w:val="0"/>
          <w:numId w:val="14"/>
        </w:numPr>
      </w:pPr>
      <w:r w:rsidRPr="0032177F">
        <w:t xml:space="preserve">Перечислите компоненты валового накопления </w:t>
      </w:r>
      <w:r w:rsidR="00953430">
        <w:t>и конечного потребления</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4671C4F4" w14:textId="1150223D" w:rsidR="00A5262C" w:rsidRPr="008F1B44" w:rsidRDefault="00A5262C" w:rsidP="00A5262C">
      <w:pPr>
        <w:pStyle w:val="11"/>
        <w:rPr>
          <w:b/>
          <w:sz w:val="24"/>
          <w:szCs w:val="24"/>
          <w:lang w:eastAsia="en-US"/>
        </w:rPr>
      </w:pPr>
      <w:r w:rsidRPr="008F1B44">
        <w:rPr>
          <w:b/>
          <w:lang w:eastAsia="en-US"/>
        </w:rPr>
        <w:t>Тема 1</w:t>
      </w:r>
      <w:r w:rsidR="003F0815">
        <w:rPr>
          <w:b/>
          <w:lang w:eastAsia="en-US"/>
        </w:rPr>
        <w:t>1</w:t>
      </w:r>
      <w:r w:rsidRPr="008F1B44">
        <w:rPr>
          <w:b/>
          <w:lang w:eastAsia="en-US"/>
        </w:rPr>
        <w:t>.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5D68681A" w:rsidR="008F1B44" w:rsidRPr="008F1B44" w:rsidRDefault="008F1B44" w:rsidP="00280DAC">
      <w:pPr>
        <w:pStyle w:val="11"/>
        <w:numPr>
          <w:ilvl w:val="0"/>
          <w:numId w:val="16"/>
        </w:numPr>
      </w:pPr>
      <w:r w:rsidRPr="008F1B44">
        <w:t>Назовите группировки</w:t>
      </w:r>
      <w:r w:rsidR="00C1508F">
        <w:t>, используемые</w:t>
      </w:r>
      <w:r w:rsidRPr="008F1B44">
        <w:t xml:space="preserve">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 xml:space="preserve">дукции </w:t>
      </w:r>
      <w:r w:rsidRPr="0032177F">
        <w:lastRenderedPageBreak/>
        <w:t>(товаров,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2334FA22" w14:textId="77777777" w:rsidR="00C13A8D" w:rsidRPr="008F1B44" w:rsidRDefault="00C13A8D" w:rsidP="00C13A8D">
      <w:pPr>
        <w:pStyle w:val="11"/>
        <w:numPr>
          <w:ilvl w:val="0"/>
          <w:numId w:val="16"/>
        </w:numPr>
      </w:pPr>
      <w:r w:rsidRPr="008F1B44">
        <w:t>Какие основные типы и виды инноваций вы знаете?</w:t>
      </w:r>
    </w:p>
    <w:p w14:paraId="1DF91A80" w14:textId="77777777" w:rsidR="00C13A8D" w:rsidRPr="008F1B44" w:rsidRDefault="00C13A8D" w:rsidP="00C13A8D">
      <w:pPr>
        <w:pStyle w:val="11"/>
        <w:numPr>
          <w:ilvl w:val="0"/>
          <w:numId w:val="16"/>
        </w:numPr>
      </w:pPr>
      <w:r w:rsidRPr="0032177F">
        <w:t>Как рассчитывается уровень инновационной активности предприятий</w:t>
      </w:r>
      <w:r w:rsidRPr="008F1B44">
        <w:t>?</w:t>
      </w:r>
    </w:p>
    <w:p w14:paraId="27BA0B52" w14:textId="2FA0485F" w:rsidR="00A5262C" w:rsidRPr="008F1B44" w:rsidRDefault="00A5262C" w:rsidP="00A5262C">
      <w:pPr>
        <w:pStyle w:val="11"/>
        <w:rPr>
          <w:b/>
          <w:sz w:val="24"/>
          <w:szCs w:val="24"/>
          <w:lang w:eastAsia="en-US"/>
        </w:rPr>
      </w:pPr>
      <w:r w:rsidRPr="008F1B44">
        <w:rPr>
          <w:b/>
          <w:lang w:eastAsia="en-US"/>
        </w:rPr>
        <w:t>Тема 1</w:t>
      </w:r>
      <w:r w:rsidR="003F0815">
        <w:rPr>
          <w:b/>
          <w:lang w:eastAsia="en-US"/>
        </w:rPr>
        <w:t>2</w:t>
      </w:r>
      <w:r w:rsidRPr="008F1B44">
        <w:rPr>
          <w:b/>
          <w:lang w:eastAsia="en-US"/>
        </w:rPr>
        <w:t>.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7A8292DB" w14:textId="13397E16" w:rsidR="00A5262C" w:rsidRDefault="00A5262C" w:rsidP="00F95658">
      <w:pPr>
        <w:ind w:firstLine="709"/>
        <w:jc w:val="both"/>
        <w:rPr>
          <w:b/>
          <w:color w:val="000000" w:themeColor="text1"/>
          <w:sz w:val="28"/>
          <w:szCs w:val="28"/>
        </w:rPr>
      </w:pPr>
    </w:p>
    <w:p w14:paraId="58FE46AA" w14:textId="77777777" w:rsidR="006F2024" w:rsidRPr="006F2024" w:rsidRDefault="006F2024" w:rsidP="006F2024">
      <w:pPr>
        <w:widowControl/>
        <w:autoSpaceDE/>
        <w:autoSpaceDN/>
        <w:adjustRightInd/>
        <w:rPr>
          <w:b/>
          <w:sz w:val="28"/>
          <w:szCs w:val="28"/>
        </w:rPr>
      </w:pPr>
      <w:r w:rsidRPr="006F2024">
        <w:rPr>
          <w:b/>
          <w:sz w:val="28"/>
          <w:szCs w:val="28"/>
        </w:rPr>
        <w:t>Пример экзаменационного билета:</w:t>
      </w:r>
    </w:p>
    <w:p w14:paraId="2DE9C1C0" w14:textId="77777777" w:rsidR="006F2024" w:rsidRPr="006F2024" w:rsidRDefault="006F2024" w:rsidP="006F2024">
      <w:pPr>
        <w:widowControl/>
        <w:autoSpaceDE/>
        <w:autoSpaceDN/>
        <w:adjustRightInd/>
        <w:rPr>
          <w:b/>
          <w:sz w:val="28"/>
          <w:szCs w:val="28"/>
        </w:rPr>
      </w:pPr>
    </w:p>
    <w:p w14:paraId="7BBAA775" w14:textId="77777777" w:rsidR="006F2024" w:rsidRPr="006F2024" w:rsidRDefault="006F2024" w:rsidP="006F2024">
      <w:pPr>
        <w:widowControl/>
        <w:shd w:val="clear" w:color="auto" w:fill="FFFFFF"/>
        <w:jc w:val="center"/>
        <w:rPr>
          <w:b/>
          <w:sz w:val="26"/>
          <w:szCs w:val="26"/>
        </w:rPr>
      </w:pPr>
      <w:r w:rsidRPr="006F2024">
        <w:rPr>
          <w:b/>
          <w:sz w:val="26"/>
          <w:szCs w:val="26"/>
        </w:rPr>
        <w:t>Федеральное государственное образовательное бюджетное учреждение</w:t>
      </w:r>
    </w:p>
    <w:p w14:paraId="42B722FF" w14:textId="77777777" w:rsidR="006F2024" w:rsidRPr="006F2024" w:rsidRDefault="006F2024" w:rsidP="006F2024">
      <w:pPr>
        <w:widowControl/>
        <w:shd w:val="clear" w:color="auto" w:fill="FFFFFF"/>
        <w:jc w:val="center"/>
        <w:rPr>
          <w:b/>
          <w:sz w:val="26"/>
          <w:szCs w:val="26"/>
        </w:rPr>
      </w:pPr>
      <w:r w:rsidRPr="006F2024">
        <w:rPr>
          <w:b/>
          <w:sz w:val="26"/>
          <w:szCs w:val="26"/>
        </w:rPr>
        <w:t>высшего образования</w:t>
      </w:r>
    </w:p>
    <w:p w14:paraId="06C67545" w14:textId="77777777" w:rsidR="006F2024" w:rsidRPr="006F2024" w:rsidRDefault="006F2024" w:rsidP="006F2024">
      <w:pPr>
        <w:widowControl/>
        <w:shd w:val="clear" w:color="auto" w:fill="FFFFFF"/>
        <w:jc w:val="center"/>
        <w:rPr>
          <w:b/>
          <w:sz w:val="26"/>
          <w:szCs w:val="26"/>
        </w:rPr>
      </w:pPr>
      <w:r w:rsidRPr="006F2024">
        <w:rPr>
          <w:b/>
          <w:bCs/>
          <w:sz w:val="26"/>
          <w:szCs w:val="26"/>
        </w:rPr>
        <w:t>«ФИНАНСОВЫЙ УНИВЕРСИТЕТ ПРИ ПРАВИТЕЛЬСТВЕ</w:t>
      </w:r>
    </w:p>
    <w:p w14:paraId="068D8960" w14:textId="77777777" w:rsidR="006F2024" w:rsidRPr="006F2024" w:rsidRDefault="006F2024" w:rsidP="006F2024">
      <w:pPr>
        <w:widowControl/>
        <w:shd w:val="clear" w:color="auto" w:fill="FFFFFF"/>
        <w:jc w:val="center"/>
        <w:rPr>
          <w:b/>
          <w:sz w:val="26"/>
          <w:szCs w:val="26"/>
        </w:rPr>
      </w:pPr>
      <w:r w:rsidRPr="006F2024">
        <w:rPr>
          <w:b/>
          <w:bCs/>
          <w:sz w:val="26"/>
          <w:szCs w:val="26"/>
        </w:rPr>
        <w:t>РОССИЙСКОЙ ФЕДЕРАЦИИ»</w:t>
      </w:r>
    </w:p>
    <w:p w14:paraId="7EDBC8EA" w14:textId="77777777" w:rsidR="006F2024" w:rsidRPr="006F2024" w:rsidRDefault="006F2024" w:rsidP="006F2024">
      <w:pPr>
        <w:widowControl/>
        <w:shd w:val="clear" w:color="auto" w:fill="FFFFFF"/>
        <w:jc w:val="center"/>
        <w:rPr>
          <w:b/>
          <w:sz w:val="26"/>
          <w:szCs w:val="26"/>
        </w:rPr>
      </w:pPr>
      <w:r w:rsidRPr="006F2024">
        <w:rPr>
          <w:b/>
          <w:sz w:val="26"/>
          <w:szCs w:val="26"/>
        </w:rPr>
        <w:t>(Финансовый университет)</w:t>
      </w:r>
    </w:p>
    <w:p w14:paraId="50B7BD2E" w14:textId="77777777" w:rsidR="006F2024" w:rsidRPr="006F2024" w:rsidRDefault="006F2024" w:rsidP="006F2024">
      <w:pPr>
        <w:widowControl/>
        <w:shd w:val="clear" w:color="auto" w:fill="FFFFFF"/>
        <w:jc w:val="center"/>
        <w:rPr>
          <w:sz w:val="26"/>
          <w:szCs w:val="26"/>
        </w:rPr>
      </w:pPr>
    </w:p>
    <w:p w14:paraId="33E17770" w14:textId="77777777" w:rsidR="006F2024" w:rsidRPr="006F2024" w:rsidRDefault="006F2024" w:rsidP="006F2024">
      <w:pPr>
        <w:widowControl/>
        <w:shd w:val="clear" w:color="auto" w:fill="FFFFFF"/>
        <w:ind w:right="-1"/>
        <w:rPr>
          <w:sz w:val="26"/>
          <w:szCs w:val="26"/>
          <w:u w:val="single"/>
        </w:rPr>
      </w:pPr>
      <w:r w:rsidRPr="006F2024">
        <w:rPr>
          <w:sz w:val="26"/>
          <w:szCs w:val="26"/>
          <w:u w:val="single"/>
        </w:rPr>
        <w:t>Департамент бизнес-аналитики</w:t>
      </w:r>
      <w:r w:rsidRPr="006F2024">
        <w:rPr>
          <w:color w:val="FFFFFF"/>
          <w:sz w:val="26"/>
          <w:szCs w:val="26"/>
          <w:u w:val="single"/>
        </w:rPr>
        <w:t>1</w:t>
      </w:r>
    </w:p>
    <w:p w14:paraId="4DBBBEC9" w14:textId="77777777" w:rsidR="004F49F0" w:rsidRDefault="006F2024" w:rsidP="006F2024">
      <w:pPr>
        <w:widowControl/>
        <w:shd w:val="clear" w:color="auto" w:fill="FFFFFF"/>
        <w:ind w:right="-1"/>
        <w:rPr>
          <w:sz w:val="26"/>
          <w:szCs w:val="26"/>
          <w:u w:val="single"/>
        </w:rPr>
      </w:pPr>
      <w:r w:rsidRPr="006F2024">
        <w:rPr>
          <w:sz w:val="26"/>
          <w:szCs w:val="26"/>
        </w:rPr>
        <w:t xml:space="preserve">Дисциплина </w:t>
      </w:r>
      <w:r w:rsidRPr="006F2024">
        <w:rPr>
          <w:sz w:val="26"/>
          <w:szCs w:val="26"/>
          <w:u w:val="single"/>
        </w:rPr>
        <w:t>«Статистика»</w:t>
      </w:r>
    </w:p>
    <w:p w14:paraId="05A4DA1E" w14:textId="77777777" w:rsidR="004F49F0" w:rsidRDefault="004F49F0" w:rsidP="006F2024">
      <w:pPr>
        <w:widowControl/>
        <w:shd w:val="clear" w:color="auto" w:fill="FFFFFF"/>
        <w:ind w:right="-1"/>
        <w:rPr>
          <w:sz w:val="26"/>
          <w:szCs w:val="26"/>
          <w:u w:val="single"/>
        </w:rPr>
      </w:pPr>
      <w:r>
        <w:rPr>
          <w:sz w:val="26"/>
          <w:szCs w:val="26"/>
          <w:u w:val="single"/>
        </w:rPr>
        <w:t>Факультет</w:t>
      </w:r>
    </w:p>
    <w:p w14:paraId="2F509080" w14:textId="77777777" w:rsidR="004F49F0" w:rsidRDefault="004F49F0" w:rsidP="006F2024">
      <w:pPr>
        <w:widowControl/>
        <w:shd w:val="clear" w:color="auto" w:fill="FFFFFF"/>
        <w:ind w:right="-1"/>
        <w:rPr>
          <w:sz w:val="26"/>
          <w:szCs w:val="26"/>
          <w:u w:val="single"/>
        </w:rPr>
      </w:pPr>
      <w:r>
        <w:rPr>
          <w:sz w:val="26"/>
          <w:szCs w:val="26"/>
          <w:u w:val="single"/>
        </w:rPr>
        <w:t>Форма обучения</w:t>
      </w:r>
    </w:p>
    <w:p w14:paraId="3C7B4F35" w14:textId="77777777" w:rsidR="004F49F0" w:rsidRDefault="004F49F0" w:rsidP="006F2024">
      <w:pPr>
        <w:widowControl/>
        <w:shd w:val="clear" w:color="auto" w:fill="FFFFFF"/>
        <w:ind w:right="-1"/>
        <w:rPr>
          <w:sz w:val="26"/>
          <w:szCs w:val="26"/>
          <w:u w:val="single"/>
        </w:rPr>
      </w:pPr>
      <w:r>
        <w:rPr>
          <w:sz w:val="26"/>
          <w:szCs w:val="26"/>
          <w:u w:val="single"/>
        </w:rPr>
        <w:t>Семестр</w:t>
      </w:r>
    </w:p>
    <w:p w14:paraId="6BAFC27A" w14:textId="165F5438" w:rsidR="006F2024" w:rsidRPr="006F2024" w:rsidRDefault="004F49F0" w:rsidP="006F2024">
      <w:pPr>
        <w:widowControl/>
        <w:shd w:val="clear" w:color="auto" w:fill="FFFFFF"/>
        <w:ind w:right="-1"/>
        <w:rPr>
          <w:sz w:val="26"/>
          <w:szCs w:val="26"/>
        </w:rPr>
      </w:pPr>
      <w:r>
        <w:rPr>
          <w:sz w:val="26"/>
          <w:szCs w:val="26"/>
          <w:u w:val="single"/>
        </w:rPr>
        <w:t xml:space="preserve">Направление подготовки </w:t>
      </w:r>
      <w:r w:rsidRPr="004F49F0">
        <w:rPr>
          <w:sz w:val="26"/>
          <w:szCs w:val="26"/>
        </w:rPr>
        <w:t>38.03.01 Экономика</w:t>
      </w:r>
      <w:r w:rsidR="006F2024" w:rsidRPr="004F49F0">
        <w:rPr>
          <w:color w:val="FFFFFF"/>
          <w:sz w:val="26"/>
          <w:szCs w:val="26"/>
        </w:rPr>
        <w:t>1</w:t>
      </w:r>
    </w:p>
    <w:p w14:paraId="4F9294CD" w14:textId="77777777" w:rsidR="00F22152" w:rsidRDefault="00F22152" w:rsidP="006F2024">
      <w:pPr>
        <w:widowControl/>
        <w:autoSpaceDE/>
        <w:autoSpaceDN/>
        <w:adjustRightInd/>
        <w:rPr>
          <w:b/>
          <w:sz w:val="26"/>
          <w:szCs w:val="26"/>
        </w:rPr>
      </w:pPr>
    </w:p>
    <w:p w14:paraId="357E3A31" w14:textId="3D344B69" w:rsidR="006F2024" w:rsidRDefault="006F2024" w:rsidP="006F2024">
      <w:pPr>
        <w:widowControl/>
        <w:autoSpaceDE/>
        <w:autoSpaceDN/>
        <w:adjustRightInd/>
        <w:rPr>
          <w:sz w:val="26"/>
          <w:szCs w:val="26"/>
        </w:rPr>
      </w:pPr>
      <w:r w:rsidRPr="006F2024">
        <w:rPr>
          <w:b/>
          <w:sz w:val="26"/>
          <w:szCs w:val="26"/>
        </w:rPr>
        <w:t xml:space="preserve">Вопрос 1. (20 баллов). </w:t>
      </w:r>
      <w:r w:rsidRPr="006F2024">
        <w:rPr>
          <w:sz w:val="26"/>
          <w:szCs w:val="26"/>
        </w:rPr>
        <w:t xml:space="preserve">Имеются следующие данные об </w:t>
      </w:r>
      <w:r w:rsidR="003F0815">
        <w:rPr>
          <w:sz w:val="26"/>
          <w:szCs w:val="26"/>
        </w:rPr>
        <w:t>экспорте товара</w:t>
      </w:r>
      <w:r w:rsidRPr="006F2024">
        <w:rPr>
          <w:sz w:val="26"/>
          <w:szCs w:val="26"/>
        </w:rPr>
        <w:t>:</w:t>
      </w:r>
    </w:p>
    <w:p w14:paraId="1A3DC194" w14:textId="77777777" w:rsidR="00F22152" w:rsidRPr="006F2024" w:rsidRDefault="00F22152" w:rsidP="006F2024">
      <w:pPr>
        <w:widowControl/>
        <w:autoSpaceDE/>
        <w:autoSpaceDN/>
        <w:adjustRightInd/>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918"/>
        <w:gridCol w:w="1842"/>
        <w:gridCol w:w="1418"/>
        <w:gridCol w:w="1843"/>
        <w:gridCol w:w="1948"/>
      </w:tblGrid>
      <w:tr w:rsidR="006F2024" w:rsidRPr="006F2024" w14:paraId="3833AAFD" w14:textId="77777777" w:rsidTr="00D81C97">
        <w:tc>
          <w:tcPr>
            <w:tcW w:w="884" w:type="dxa"/>
            <w:vMerge w:val="restart"/>
          </w:tcPr>
          <w:p w14:paraId="468B2BF6" w14:textId="77777777" w:rsidR="006F2024" w:rsidRPr="006F2024" w:rsidRDefault="006F2024" w:rsidP="006F2024">
            <w:pPr>
              <w:widowControl/>
              <w:autoSpaceDE/>
              <w:autoSpaceDN/>
              <w:adjustRightInd/>
              <w:jc w:val="center"/>
              <w:rPr>
                <w:snapToGrid w:val="0"/>
                <w:sz w:val="24"/>
                <w:szCs w:val="24"/>
              </w:rPr>
            </w:pPr>
            <w:r w:rsidRPr="006F2024">
              <w:rPr>
                <w:sz w:val="24"/>
                <w:szCs w:val="24"/>
              </w:rPr>
              <w:t>Год</w:t>
            </w:r>
          </w:p>
        </w:tc>
        <w:tc>
          <w:tcPr>
            <w:tcW w:w="1918" w:type="dxa"/>
            <w:vMerge w:val="restart"/>
          </w:tcPr>
          <w:p w14:paraId="6422651D" w14:textId="5CD1815B" w:rsidR="006F2024" w:rsidRPr="006F2024" w:rsidRDefault="006F2024" w:rsidP="006F2024">
            <w:pPr>
              <w:widowControl/>
              <w:autoSpaceDE/>
              <w:autoSpaceDN/>
              <w:adjustRightInd/>
              <w:jc w:val="center"/>
              <w:rPr>
                <w:sz w:val="24"/>
                <w:szCs w:val="24"/>
              </w:rPr>
            </w:pPr>
            <w:r w:rsidRPr="006F2024">
              <w:rPr>
                <w:sz w:val="24"/>
                <w:szCs w:val="24"/>
              </w:rPr>
              <w:t xml:space="preserve">Объем </w:t>
            </w:r>
            <w:r w:rsidR="003F0815">
              <w:rPr>
                <w:sz w:val="24"/>
                <w:szCs w:val="24"/>
              </w:rPr>
              <w:t>экспорта</w:t>
            </w:r>
            <w:r w:rsidRPr="006F2024">
              <w:rPr>
                <w:sz w:val="24"/>
                <w:szCs w:val="24"/>
              </w:rPr>
              <w:t xml:space="preserve">, </w:t>
            </w:r>
          </w:p>
          <w:p w14:paraId="168E0731"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7051" w:type="dxa"/>
            <w:gridSpan w:val="4"/>
          </w:tcPr>
          <w:p w14:paraId="61B6ADBA" w14:textId="77777777" w:rsidR="006F2024" w:rsidRPr="006F2024" w:rsidRDefault="006F2024" w:rsidP="006F2024">
            <w:pPr>
              <w:widowControl/>
              <w:autoSpaceDE/>
              <w:autoSpaceDN/>
              <w:adjustRightInd/>
              <w:jc w:val="center"/>
              <w:rPr>
                <w:sz w:val="24"/>
                <w:szCs w:val="24"/>
              </w:rPr>
            </w:pPr>
            <w:r w:rsidRPr="006F2024">
              <w:rPr>
                <w:sz w:val="24"/>
                <w:szCs w:val="24"/>
              </w:rPr>
              <w:t>По сравнению с предыдущим годом</w:t>
            </w:r>
          </w:p>
        </w:tc>
      </w:tr>
      <w:tr w:rsidR="006F2024" w:rsidRPr="006F2024" w14:paraId="2A1C25E2" w14:textId="77777777" w:rsidTr="00D81C97">
        <w:tc>
          <w:tcPr>
            <w:tcW w:w="884" w:type="dxa"/>
            <w:vMerge/>
          </w:tcPr>
          <w:p w14:paraId="31336D66" w14:textId="77777777" w:rsidR="006F2024" w:rsidRPr="006F2024" w:rsidRDefault="006F2024" w:rsidP="006F2024">
            <w:pPr>
              <w:widowControl/>
              <w:autoSpaceDE/>
              <w:autoSpaceDN/>
              <w:adjustRightInd/>
              <w:jc w:val="both"/>
              <w:rPr>
                <w:snapToGrid w:val="0"/>
                <w:sz w:val="24"/>
                <w:szCs w:val="24"/>
              </w:rPr>
            </w:pPr>
          </w:p>
        </w:tc>
        <w:tc>
          <w:tcPr>
            <w:tcW w:w="1918" w:type="dxa"/>
            <w:vMerge/>
          </w:tcPr>
          <w:p w14:paraId="1CF8B275" w14:textId="77777777" w:rsidR="006F2024" w:rsidRPr="006F2024" w:rsidRDefault="006F2024" w:rsidP="006F2024">
            <w:pPr>
              <w:widowControl/>
              <w:autoSpaceDE/>
              <w:autoSpaceDN/>
              <w:adjustRightInd/>
              <w:jc w:val="both"/>
              <w:rPr>
                <w:snapToGrid w:val="0"/>
                <w:sz w:val="24"/>
                <w:szCs w:val="24"/>
              </w:rPr>
            </w:pPr>
          </w:p>
        </w:tc>
        <w:tc>
          <w:tcPr>
            <w:tcW w:w="1842" w:type="dxa"/>
          </w:tcPr>
          <w:p w14:paraId="0BE2E229"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Абсолютный прирост, </w:t>
            </w:r>
          </w:p>
          <w:p w14:paraId="1A0B0674" w14:textId="77777777" w:rsidR="006F2024" w:rsidRPr="006F2024" w:rsidRDefault="006F2024" w:rsidP="006F2024">
            <w:pPr>
              <w:widowControl/>
              <w:autoSpaceDE/>
              <w:autoSpaceDN/>
              <w:adjustRightInd/>
              <w:jc w:val="center"/>
              <w:rPr>
                <w:snapToGrid w:val="0"/>
                <w:sz w:val="24"/>
                <w:szCs w:val="24"/>
              </w:rPr>
            </w:pPr>
            <w:r w:rsidRPr="006F2024">
              <w:rPr>
                <w:sz w:val="24"/>
                <w:szCs w:val="24"/>
              </w:rPr>
              <w:t>тыс. т</w:t>
            </w:r>
          </w:p>
        </w:tc>
        <w:tc>
          <w:tcPr>
            <w:tcW w:w="1418" w:type="dxa"/>
          </w:tcPr>
          <w:p w14:paraId="34035586"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роста, %</w:t>
            </w:r>
          </w:p>
        </w:tc>
        <w:tc>
          <w:tcPr>
            <w:tcW w:w="1843" w:type="dxa"/>
          </w:tcPr>
          <w:p w14:paraId="7EF4D728" w14:textId="77777777" w:rsidR="006F2024" w:rsidRPr="006F2024" w:rsidRDefault="006F2024" w:rsidP="006F2024">
            <w:pPr>
              <w:widowControl/>
              <w:autoSpaceDE/>
              <w:autoSpaceDN/>
              <w:adjustRightInd/>
              <w:jc w:val="center"/>
              <w:rPr>
                <w:snapToGrid w:val="0"/>
                <w:sz w:val="24"/>
                <w:szCs w:val="24"/>
              </w:rPr>
            </w:pPr>
            <w:r w:rsidRPr="006F2024">
              <w:rPr>
                <w:sz w:val="24"/>
                <w:szCs w:val="24"/>
              </w:rPr>
              <w:t>Темп прироста, %</w:t>
            </w:r>
          </w:p>
        </w:tc>
        <w:tc>
          <w:tcPr>
            <w:tcW w:w="1948" w:type="dxa"/>
          </w:tcPr>
          <w:p w14:paraId="11EF25CD" w14:textId="77777777" w:rsidR="006F2024" w:rsidRPr="006F2024" w:rsidRDefault="006F2024" w:rsidP="006F2024">
            <w:pPr>
              <w:widowControl/>
              <w:autoSpaceDE/>
              <w:autoSpaceDN/>
              <w:adjustRightInd/>
              <w:jc w:val="center"/>
              <w:rPr>
                <w:sz w:val="24"/>
                <w:szCs w:val="24"/>
              </w:rPr>
            </w:pPr>
            <w:r w:rsidRPr="006F2024">
              <w:rPr>
                <w:sz w:val="24"/>
                <w:szCs w:val="24"/>
              </w:rPr>
              <w:t xml:space="preserve">Абсолютное значение 1% прироста, </w:t>
            </w:r>
          </w:p>
          <w:p w14:paraId="1E89DE26" w14:textId="77777777" w:rsidR="006F2024" w:rsidRPr="006F2024" w:rsidRDefault="006F2024" w:rsidP="006F2024">
            <w:pPr>
              <w:widowControl/>
              <w:autoSpaceDE/>
              <w:autoSpaceDN/>
              <w:adjustRightInd/>
              <w:jc w:val="center"/>
              <w:rPr>
                <w:sz w:val="24"/>
                <w:szCs w:val="24"/>
              </w:rPr>
            </w:pPr>
            <w:r w:rsidRPr="006F2024">
              <w:rPr>
                <w:sz w:val="24"/>
                <w:szCs w:val="24"/>
              </w:rPr>
              <w:lastRenderedPageBreak/>
              <w:t>тыс. т</w:t>
            </w:r>
          </w:p>
        </w:tc>
      </w:tr>
      <w:tr w:rsidR="006F2024" w:rsidRPr="006F2024" w14:paraId="38751E04" w14:textId="77777777" w:rsidTr="00D81C97">
        <w:tc>
          <w:tcPr>
            <w:tcW w:w="884" w:type="dxa"/>
          </w:tcPr>
          <w:p w14:paraId="14E60CEC" w14:textId="555CA7C9" w:rsidR="006F2024" w:rsidRPr="006F2024" w:rsidRDefault="006F2024" w:rsidP="003F0815">
            <w:pPr>
              <w:widowControl/>
              <w:tabs>
                <w:tab w:val="center" w:pos="8640"/>
              </w:tabs>
              <w:autoSpaceDE/>
              <w:autoSpaceDN/>
              <w:adjustRightInd/>
              <w:rPr>
                <w:sz w:val="24"/>
                <w:szCs w:val="24"/>
              </w:rPr>
            </w:pPr>
            <w:r w:rsidRPr="006F2024">
              <w:rPr>
                <w:sz w:val="24"/>
                <w:szCs w:val="24"/>
              </w:rPr>
              <w:lastRenderedPageBreak/>
              <w:t>201</w:t>
            </w:r>
            <w:r w:rsidR="003F0815">
              <w:rPr>
                <w:sz w:val="24"/>
                <w:szCs w:val="24"/>
              </w:rPr>
              <w:t>9</w:t>
            </w:r>
          </w:p>
        </w:tc>
        <w:tc>
          <w:tcPr>
            <w:tcW w:w="1918" w:type="dxa"/>
            <w:vAlign w:val="center"/>
          </w:tcPr>
          <w:p w14:paraId="588A6797" w14:textId="2CD8C002" w:rsidR="006F2024" w:rsidRPr="006F2024" w:rsidRDefault="003F0815" w:rsidP="006F2024">
            <w:pPr>
              <w:widowControl/>
              <w:tabs>
                <w:tab w:val="center" w:pos="8640"/>
              </w:tabs>
              <w:autoSpaceDE/>
              <w:autoSpaceDN/>
              <w:adjustRightInd/>
              <w:jc w:val="center"/>
              <w:rPr>
                <w:sz w:val="24"/>
                <w:szCs w:val="24"/>
              </w:rPr>
            </w:pPr>
            <w:r>
              <w:rPr>
                <w:sz w:val="24"/>
                <w:szCs w:val="24"/>
              </w:rPr>
              <w:t>5</w:t>
            </w:r>
            <w:r w:rsidR="006F2024" w:rsidRPr="006F2024">
              <w:rPr>
                <w:sz w:val="24"/>
                <w:szCs w:val="24"/>
              </w:rPr>
              <w:t>00</w:t>
            </w:r>
          </w:p>
        </w:tc>
        <w:tc>
          <w:tcPr>
            <w:tcW w:w="1842" w:type="dxa"/>
            <w:vAlign w:val="center"/>
          </w:tcPr>
          <w:p w14:paraId="50B4EBFD"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47CE247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4A5A0E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BE9191B"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3B60095D" w14:textId="77777777" w:rsidTr="00D81C97">
        <w:tc>
          <w:tcPr>
            <w:tcW w:w="884" w:type="dxa"/>
          </w:tcPr>
          <w:p w14:paraId="000D4704" w14:textId="559CA484" w:rsidR="006F2024" w:rsidRPr="006F2024" w:rsidRDefault="006F2024" w:rsidP="003F0815">
            <w:pPr>
              <w:widowControl/>
              <w:tabs>
                <w:tab w:val="center" w:pos="8640"/>
              </w:tabs>
              <w:autoSpaceDE/>
              <w:autoSpaceDN/>
              <w:adjustRightInd/>
              <w:rPr>
                <w:sz w:val="24"/>
                <w:szCs w:val="24"/>
              </w:rPr>
            </w:pPr>
            <w:r w:rsidRPr="006F2024">
              <w:rPr>
                <w:sz w:val="24"/>
                <w:szCs w:val="24"/>
              </w:rPr>
              <w:t>20</w:t>
            </w:r>
            <w:r w:rsidR="003F0815">
              <w:rPr>
                <w:sz w:val="24"/>
                <w:szCs w:val="24"/>
              </w:rPr>
              <w:t>20</w:t>
            </w:r>
          </w:p>
        </w:tc>
        <w:tc>
          <w:tcPr>
            <w:tcW w:w="1918" w:type="dxa"/>
            <w:vAlign w:val="center"/>
          </w:tcPr>
          <w:p w14:paraId="186A037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36141A71"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418" w:type="dxa"/>
            <w:vAlign w:val="center"/>
          </w:tcPr>
          <w:p w14:paraId="3C472E3F"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11C5FC4F" w14:textId="77777777" w:rsidR="006F2024" w:rsidRPr="006F2024" w:rsidRDefault="006F2024" w:rsidP="006F2024">
            <w:pPr>
              <w:widowControl/>
              <w:tabs>
                <w:tab w:val="center" w:pos="8640"/>
              </w:tabs>
              <w:autoSpaceDE/>
              <w:autoSpaceDN/>
              <w:adjustRightInd/>
              <w:jc w:val="center"/>
              <w:rPr>
                <w:sz w:val="24"/>
                <w:szCs w:val="24"/>
              </w:rPr>
            </w:pPr>
          </w:p>
        </w:tc>
        <w:tc>
          <w:tcPr>
            <w:tcW w:w="1948" w:type="dxa"/>
            <w:vAlign w:val="center"/>
          </w:tcPr>
          <w:p w14:paraId="736D18DF"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297C2E7F" w14:textId="77777777" w:rsidTr="00D81C97">
        <w:tc>
          <w:tcPr>
            <w:tcW w:w="884" w:type="dxa"/>
          </w:tcPr>
          <w:p w14:paraId="6E54136B" w14:textId="3D916900"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1</w:t>
            </w:r>
          </w:p>
        </w:tc>
        <w:tc>
          <w:tcPr>
            <w:tcW w:w="1918" w:type="dxa"/>
            <w:vAlign w:val="center"/>
          </w:tcPr>
          <w:p w14:paraId="2A79D98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1F9AA1A7"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0A38517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2D994AB9" w14:textId="3129890F" w:rsidR="006F2024" w:rsidRPr="006F2024" w:rsidRDefault="006F2024" w:rsidP="003F0815">
            <w:pPr>
              <w:widowControl/>
              <w:tabs>
                <w:tab w:val="center" w:pos="8640"/>
              </w:tabs>
              <w:autoSpaceDE/>
              <w:autoSpaceDN/>
              <w:adjustRightInd/>
              <w:jc w:val="center"/>
              <w:rPr>
                <w:sz w:val="24"/>
                <w:szCs w:val="24"/>
              </w:rPr>
            </w:pPr>
            <w:r w:rsidRPr="006F2024">
              <w:rPr>
                <w:sz w:val="24"/>
                <w:szCs w:val="24"/>
              </w:rPr>
              <w:t>+4,</w:t>
            </w:r>
            <w:r w:rsidR="003F0815">
              <w:rPr>
                <w:sz w:val="24"/>
                <w:szCs w:val="24"/>
              </w:rPr>
              <w:t>8</w:t>
            </w:r>
          </w:p>
        </w:tc>
        <w:tc>
          <w:tcPr>
            <w:tcW w:w="1948" w:type="dxa"/>
            <w:vAlign w:val="center"/>
          </w:tcPr>
          <w:p w14:paraId="6CD4598C" w14:textId="1016558E" w:rsidR="006F2024" w:rsidRPr="006F2024" w:rsidRDefault="003F0815" w:rsidP="003F0815">
            <w:pPr>
              <w:widowControl/>
              <w:tabs>
                <w:tab w:val="center" w:pos="8640"/>
              </w:tabs>
              <w:autoSpaceDE/>
              <w:autoSpaceDN/>
              <w:adjustRightInd/>
              <w:jc w:val="center"/>
              <w:rPr>
                <w:sz w:val="24"/>
                <w:szCs w:val="24"/>
              </w:rPr>
            </w:pPr>
            <w:r>
              <w:rPr>
                <w:sz w:val="24"/>
                <w:szCs w:val="24"/>
              </w:rPr>
              <w:t>5,2</w:t>
            </w:r>
          </w:p>
        </w:tc>
      </w:tr>
      <w:tr w:rsidR="006F2024" w:rsidRPr="006F2024" w14:paraId="5580B131" w14:textId="77777777" w:rsidTr="00D81C97">
        <w:tc>
          <w:tcPr>
            <w:tcW w:w="884" w:type="dxa"/>
          </w:tcPr>
          <w:p w14:paraId="1C108180" w14:textId="6FB90DE3"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2</w:t>
            </w:r>
          </w:p>
        </w:tc>
        <w:tc>
          <w:tcPr>
            <w:tcW w:w="1918" w:type="dxa"/>
            <w:vAlign w:val="center"/>
          </w:tcPr>
          <w:p w14:paraId="4044CA4A"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2A115AF7" w14:textId="67952FBD" w:rsidR="006F2024" w:rsidRPr="006F2024" w:rsidRDefault="006F2024" w:rsidP="003F0815">
            <w:pPr>
              <w:widowControl/>
              <w:tabs>
                <w:tab w:val="center" w:pos="8640"/>
              </w:tabs>
              <w:autoSpaceDE/>
              <w:autoSpaceDN/>
              <w:adjustRightInd/>
              <w:jc w:val="center"/>
              <w:rPr>
                <w:sz w:val="24"/>
                <w:szCs w:val="24"/>
              </w:rPr>
            </w:pPr>
            <w:r w:rsidRPr="006F2024">
              <w:rPr>
                <w:sz w:val="24"/>
                <w:szCs w:val="24"/>
              </w:rPr>
              <w:t>+</w:t>
            </w:r>
            <w:r w:rsidR="003F0815">
              <w:rPr>
                <w:sz w:val="24"/>
                <w:szCs w:val="24"/>
              </w:rPr>
              <w:t>19</w:t>
            </w:r>
          </w:p>
        </w:tc>
        <w:tc>
          <w:tcPr>
            <w:tcW w:w="1418" w:type="dxa"/>
            <w:vAlign w:val="center"/>
          </w:tcPr>
          <w:p w14:paraId="76DB86A6"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3" w:type="dxa"/>
            <w:vAlign w:val="center"/>
          </w:tcPr>
          <w:p w14:paraId="5EC99519"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7669D797" w14:textId="77777777" w:rsidR="006F2024" w:rsidRPr="006F2024" w:rsidRDefault="006F2024" w:rsidP="006F2024">
            <w:pPr>
              <w:widowControl/>
              <w:tabs>
                <w:tab w:val="center" w:pos="8640"/>
              </w:tabs>
              <w:autoSpaceDE/>
              <w:autoSpaceDN/>
              <w:adjustRightInd/>
              <w:jc w:val="center"/>
              <w:rPr>
                <w:sz w:val="24"/>
                <w:szCs w:val="24"/>
              </w:rPr>
            </w:pPr>
          </w:p>
        </w:tc>
      </w:tr>
      <w:tr w:rsidR="006F2024" w:rsidRPr="006F2024" w14:paraId="7853A9F6" w14:textId="77777777" w:rsidTr="00D81C97">
        <w:tc>
          <w:tcPr>
            <w:tcW w:w="884" w:type="dxa"/>
          </w:tcPr>
          <w:p w14:paraId="451A9006" w14:textId="26805B7B" w:rsidR="006F2024" w:rsidRPr="006F2024" w:rsidRDefault="006F2024" w:rsidP="003F0815">
            <w:pPr>
              <w:widowControl/>
              <w:tabs>
                <w:tab w:val="center" w:pos="8640"/>
              </w:tabs>
              <w:autoSpaceDE/>
              <w:autoSpaceDN/>
              <w:adjustRightInd/>
              <w:rPr>
                <w:sz w:val="24"/>
                <w:szCs w:val="24"/>
              </w:rPr>
            </w:pPr>
            <w:r w:rsidRPr="006F2024">
              <w:rPr>
                <w:sz w:val="24"/>
                <w:szCs w:val="24"/>
              </w:rPr>
              <w:t>202</w:t>
            </w:r>
            <w:r w:rsidR="003F0815">
              <w:rPr>
                <w:sz w:val="24"/>
                <w:szCs w:val="24"/>
              </w:rPr>
              <w:t>3</w:t>
            </w:r>
          </w:p>
        </w:tc>
        <w:tc>
          <w:tcPr>
            <w:tcW w:w="1918" w:type="dxa"/>
            <w:vAlign w:val="center"/>
          </w:tcPr>
          <w:p w14:paraId="27140D40"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842" w:type="dxa"/>
            <w:vAlign w:val="center"/>
          </w:tcPr>
          <w:p w14:paraId="474D0646" w14:textId="77777777" w:rsidR="006F2024" w:rsidRPr="006F2024" w:rsidRDefault="006F2024" w:rsidP="006F2024">
            <w:pPr>
              <w:widowControl/>
              <w:tabs>
                <w:tab w:val="center" w:pos="8640"/>
              </w:tabs>
              <w:autoSpaceDE/>
              <w:autoSpaceDN/>
              <w:adjustRightInd/>
              <w:jc w:val="center"/>
              <w:rPr>
                <w:sz w:val="24"/>
                <w:szCs w:val="24"/>
              </w:rPr>
            </w:pPr>
          </w:p>
        </w:tc>
        <w:tc>
          <w:tcPr>
            <w:tcW w:w="1418" w:type="dxa"/>
            <w:vAlign w:val="center"/>
          </w:tcPr>
          <w:p w14:paraId="70F683D8" w14:textId="42167E78" w:rsidR="006F2024" w:rsidRPr="006F2024" w:rsidRDefault="006F2024" w:rsidP="003F0815">
            <w:pPr>
              <w:widowControl/>
              <w:tabs>
                <w:tab w:val="center" w:pos="8640"/>
              </w:tabs>
              <w:autoSpaceDE/>
              <w:autoSpaceDN/>
              <w:adjustRightInd/>
              <w:jc w:val="center"/>
              <w:rPr>
                <w:sz w:val="24"/>
                <w:szCs w:val="24"/>
              </w:rPr>
            </w:pPr>
            <w:r w:rsidRPr="006F2024">
              <w:rPr>
                <w:sz w:val="24"/>
                <w:szCs w:val="24"/>
              </w:rPr>
              <w:t>10</w:t>
            </w:r>
            <w:r w:rsidR="003F0815">
              <w:rPr>
                <w:sz w:val="24"/>
                <w:szCs w:val="24"/>
              </w:rPr>
              <w:t>2</w:t>
            </w:r>
            <w:r w:rsidRPr="006F2024">
              <w:rPr>
                <w:sz w:val="24"/>
                <w:szCs w:val="24"/>
              </w:rPr>
              <w:t>,</w:t>
            </w:r>
            <w:r w:rsidR="003F0815">
              <w:rPr>
                <w:sz w:val="24"/>
                <w:szCs w:val="24"/>
              </w:rPr>
              <w:t>5</w:t>
            </w:r>
          </w:p>
        </w:tc>
        <w:tc>
          <w:tcPr>
            <w:tcW w:w="1843" w:type="dxa"/>
            <w:vAlign w:val="center"/>
          </w:tcPr>
          <w:p w14:paraId="3C2CDC32" w14:textId="77777777" w:rsidR="006F2024" w:rsidRPr="006F2024" w:rsidRDefault="006F2024" w:rsidP="006F2024">
            <w:pPr>
              <w:widowControl/>
              <w:tabs>
                <w:tab w:val="center" w:pos="8640"/>
              </w:tabs>
              <w:autoSpaceDE/>
              <w:autoSpaceDN/>
              <w:adjustRightInd/>
              <w:jc w:val="center"/>
              <w:rPr>
                <w:sz w:val="24"/>
                <w:szCs w:val="24"/>
              </w:rPr>
            </w:pPr>
            <w:r w:rsidRPr="006F2024">
              <w:rPr>
                <w:sz w:val="24"/>
                <w:szCs w:val="24"/>
              </w:rPr>
              <w:t>…</w:t>
            </w:r>
          </w:p>
        </w:tc>
        <w:tc>
          <w:tcPr>
            <w:tcW w:w="1948" w:type="dxa"/>
            <w:vAlign w:val="center"/>
          </w:tcPr>
          <w:p w14:paraId="20084534" w14:textId="77777777" w:rsidR="006F2024" w:rsidRPr="006F2024" w:rsidRDefault="006F2024" w:rsidP="006F2024">
            <w:pPr>
              <w:widowControl/>
              <w:tabs>
                <w:tab w:val="center" w:pos="8640"/>
              </w:tabs>
              <w:autoSpaceDE/>
              <w:autoSpaceDN/>
              <w:adjustRightInd/>
              <w:jc w:val="center"/>
              <w:rPr>
                <w:sz w:val="24"/>
                <w:szCs w:val="24"/>
              </w:rPr>
            </w:pPr>
          </w:p>
        </w:tc>
      </w:tr>
    </w:tbl>
    <w:p w14:paraId="4637A381" w14:textId="77777777" w:rsidR="00F22152" w:rsidRDefault="00F22152" w:rsidP="006F2024">
      <w:pPr>
        <w:widowControl/>
        <w:autoSpaceDE/>
        <w:autoSpaceDN/>
        <w:adjustRightInd/>
        <w:jc w:val="both"/>
        <w:rPr>
          <w:sz w:val="26"/>
          <w:szCs w:val="26"/>
        </w:rPr>
      </w:pPr>
    </w:p>
    <w:p w14:paraId="3CAC4CE9" w14:textId="6F87C258" w:rsidR="006F2024" w:rsidRPr="006F2024" w:rsidRDefault="006F2024" w:rsidP="006F2024">
      <w:pPr>
        <w:widowControl/>
        <w:autoSpaceDE/>
        <w:autoSpaceDN/>
        <w:adjustRightInd/>
        <w:jc w:val="both"/>
        <w:rPr>
          <w:sz w:val="26"/>
          <w:szCs w:val="26"/>
        </w:rPr>
      </w:pPr>
      <w:r w:rsidRPr="006F2024">
        <w:rPr>
          <w:sz w:val="26"/>
          <w:szCs w:val="26"/>
        </w:rPr>
        <w:t xml:space="preserve">Определите: 1) недостающие показатели в таблице; 2) параметры линейного уравнения тренда. Составьте прогноз объема </w:t>
      </w:r>
      <w:r w:rsidR="003F0815">
        <w:rPr>
          <w:sz w:val="26"/>
          <w:szCs w:val="26"/>
        </w:rPr>
        <w:t>экспорта</w:t>
      </w:r>
      <w:r w:rsidRPr="006F2024">
        <w:rPr>
          <w:sz w:val="26"/>
          <w:szCs w:val="26"/>
        </w:rPr>
        <w:t xml:space="preserve"> на 202</w:t>
      </w:r>
      <w:r w:rsidR="003F0815">
        <w:rPr>
          <w:sz w:val="26"/>
          <w:szCs w:val="26"/>
        </w:rPr>
        <w:t>4</w:t>
      </w:r>
      <w:r w:rsidRPr="006F2024">
        <w:rPr>
          <w:sz w:val="26"/>
          <w:szCs w:val="26"/>
        </w:rPr>
        <w:t xml:space="preserve"> г. на основе уравнения тренда. Сформулируйте выводы о динамике </w:t>
      </w:r>
      <w:r w:rsidR="003F0815">
        <w:rPr>
          <w:sz w:val="26"/>
          <w:szCs w:val="26"/>
        </w:rPr>
        <w:t>экспорта.</w:t>
      </w:r>
    </w:p>
    <w:p w14:paraId="390F5AF1" w14:textId="77777777" w:rsidR="006F2024" w:rsidRPr="006F2024" w:rsidRDefault="006F2024" w:rsidP="006F2024">
      <w:pPr>
        <w:widowControl/>
        <w:autoSpaceDE/>
        <w:autoSpaceDN/>
        <w:adjustRightInd/>
        <w:rPr>
          <w:b/>
          <w:sz w:val="28"/>
          <w:szCs w:val="28"/>
        </w:rPr>
      </w:pPr>
    </w:p>
    <w:p w14:paraId="6D416E0E" w14:textId="77777777" w:rsidR="007B7EDC" w:rsidRPr="001E08C0" w:rsidRDefault="006F2024" w:rsidP="007B7EDC">
      <w:pPr>
        <w:pStyle w:val="15"/>
        <w:spacing w:line="240" w:lineRule="auto"/>
        <w:ind w:firstLine="0"/>
        <w:rPr>
          <w:sz w:val="26"/>
          <w:szCs w:val="26"/>
          <w:lang w:val="ru-RU"/>
        </w:rPr>
      </w:pPr>
      <w:r w:rsidRPr="006F2024">
        <w:rPr>
          <w:b/>
          <w:sz w:val="26"/>
          <w:szCs w:val="26"/>
        </w:rPr>
        <w:t xml:space="preserve">Вопрос 2. (20 баллов). </w:t>
      </w:r>
      <w:r w:rsidR="007B7EDC" w:rsidRPr="001E08C0">
        <w:rPr>
          <w:sz w:val="26"/>
          <w:szCs w:val="26"/>
        </w:rPr>
        <w:t xml:space="preserve">Распределение </w:t>
      </w:r>
      <w:r w:rsidR="007B7EDC" w:rsidRPr="001E08C0">
        <w:rPr>
          <w:sz w:val="26"/>
          <w:szCs w:val="26"/>
          <w:lang w:val="ru-RU"/>
        </w:rPr>
        <w:t>сотрудников организации</w:t>
      </w:r>
      <w:r w:rsidR="007B7EDC" w:rsidRPr="001E08C0">
        <w:rPr>
          <w:sz w:val="26"/>
          <w:szCs w:val="26"/>
        </w:rPr>
        <w:t xml:space="preserve"> по </w:t>
      </w:r>
      <w:r w:rsidR="007B7EDC" w:rsidRPr="001E08C0">
        <w:rPr>
          <w:sz w:val="26"/>
          <w:szCs w:val="26"/>
          <w:lang w:val="ru-RU"/>
        </w:rPr>
        <w:t>уровню оплаты труда</w:t>
      </w:r>
      <w:r w:rsidR="007B7EDC" w:rsidRPr="001E08C0">
        <w:rPr>
          <w:sz w:val="26"/>
          <w:szCs w:val="26"/>
        </w:rPr>
        <w:t xml:space="preserve"> характеризуется следующими данными:</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820"/>
      </w:tblGrid>
      <w:tr w:rsidR="007B7EDC" w:rsidRPr="001E08C0" w14:paraId="088BAAE1" w14:textId="77777777" w:rsidTr="00975199">
        <w:trPr>
          <w:trHeight w:val="433"/>
        </w:trPr>
        <w:tc>
          <w:tcPr>
            <w:tcW w:w="4536" w:type="dxa"/>
            <w:shd w:val="clear" w:color="auto" w:fill="auto"/>
          </w:tcPr>
          <w:p w14:paraId="0228030B"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Оплата труда, тыс. рублей</w:t>
            </w:r>
          </w:p>
        </w:tc>
        <w:tc>
          <w:tcPr>
            <w:tcW w:w="4820" w:type="dxa"/>
            <w:shd w:val="clear" w:color="auto" w:fill="auto"/>
          </w:tcPr>
          <w:p w14:paraId="54096C4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Численность сотрудников, в % к итогу</w:t>
            </w:r>
          </w:p>
        </w:tc>
      </w:tr>
      <w:tr w:rsidR="007B7EDC" w:rsidRPr="001E08C0" w14:paraId="772BB053" w14:textId="77777777" w:rsidTr="00975199">
        <w:tc>
          <w:tcPr>
            <w:tcW w:w="4536" w:type="dxa"/>
            <w:shd w:val="clear" w:color="auto" w:fill="auto"/>
          </w:tcPr>
          <w:p w14:paraId="71271E0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до 20</w:t>
            </w:r>
          </w:p>
        </w:tc>
        <w:tc>
          <w:tcPr>
            <w:tcW w:w="4820" w:type="dxa"/>
            <w:shd w:val="clear" w:color="auto" w:fill="auto"/>
          </w:tcPr>
          <w:p w14:paraId="04B6E2E9"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307236DC" w14:textId="77777777" w:rsidTr="00975199">
        <w:tc>
          <w:tcPr>
            <w:tcW w:w="4536" w:type="dxa"/>
            <w:shd w:val="clear" w:color="auto" w:fill="auto"/>
          </w:tcPr>
          <w:p w14:paraId="62185C62"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 – 35</w:t>
            </w:r>
          </w:p>
        </w:tc>
        <w:tc>
          <w:tcPr>
            <w:tcW w:w="4820" w:type="dxa"/>
            <w:shd w:val="clear" w:color="auto" w:fill="auto"/>
          </w:tcPr>
          <w:p w14:paraId="5B9CFBB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20</w:t>
            </w:r>
          </w:p>
        </w:tc>
      </w:tr>
      <w:tr w:rsidR="007B7EDC" w:rsidRPr="001E08C0" w14:paraId="3D9FD1F3" w14:textId="77777777" w:rsidTr="00975199">
        <w:tc>
          <w:tcPr>
            <w:tcW w:w="4536" w:type="dxa"/>
            <w:shd w:val="clear" w:color="auto" w:fill="auto"/>
          </w:tcPr>
          <w:p w14:paraId="28AF6E6A"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35 – 50</w:t>
            </w:r>
          </w:p>
        </w:tc>
        <w:tc>
          <w:tcPr>
            <w:tcW w:w="4820" w:type="dxa"/>
            <w:shd w:val="clear" w:color="auto" w:fill="auto"/>
          </w:tcPr>
          <w:p w14:paraId="6D2B9F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24</w:t>
            </w:r>
          </w:p>
        </w:tc>
      </w:tr>
      <w:tr w:rsidR="007B7EDC" w:rsidRPr="001E08C0" w14:paraId="2E79561C" w14:textId="77777777" w:rsidTr="00975199">
        <w:tc>
          <w:tcPr>
            <w:tcW w:w="4536" w:type="dxa"/>
            <w:shd w:val="clear" w:color="auto" w:fill="auto"/>
          </w:tcPr>
          <w:p w14:paraId="37461ED6"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50 – 65</w:t>
            </w:r>
          </w:p>
        </w:tc>
        <w:tc>
          <w:tcPr>
            <w:tcW w:w="4820" w:type="dxa"/>
            <w:shd w:val="clear" w:color="auto" w:fill="auto"/>
          </w:tcPr>
          <w:p w14:paraId="1819BD2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30</w:t>
            </w:r>
          </w:p>
        </w:tc>
      </w:tr>
      <w:tr w:rsidR="007B7EDC" w:rsidRPr="001E08C0" w14:paraId="1455B0AF" w14:textId="77777777" w:rsidTr="00975199">
        <w:tc>
          <w:tcPr>
            <w:tcW w:w="4536" w:type="dxa"/>
            <w:shd w:val="clear" w:color="auto" w:fill="auto"/>
          </w:tcPr>
          <w:p w14:paraId="7FE92FB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65 – 80</w:t>
            </w:r>
          </w:p>
        </w:tc>
        <w:tc>
          <w:tcPr>
            <w:tcW w:w="4820" w:type="dxa"/>
            <w:shd w:val="clear" w:color="auto" w:fill="auto"/>
          </w:tcPr>
          <w:p w14:paraId="2FD83428"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w:t>
            </w:r>
          </w:p>
        </w:tc>
      </w:tr>
      <w:tr w:rsidR="007B7EDC" w:rsidRPr="001E08C0" w14:paraId="6AD041D2" w14:textId="77777777" w:rsidTr="00975199">
        <w:tc>
          <w:tcPr>
            <w:tcW w:w="4536" w:type="dxa"/>
            <w:shd w:val="clear" w:color="auto" w:fill="auto"/>
          </w:tcPr>
          <w:p w14:paraId="3667EE5C"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80 и выше</w:t>
            </w:r>
          </w:p>
        </w:tc>
        <w:tc>
          <w:tcPr>
            <w:tcW w:w="4820" w:type="dxa"/>
            <w:shd w:val="clear" w:color="auto" w:fill="auto"/>
          </w:tcPr>
          <w:p w14:paraId="4C300F85"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8</w:t>
            </w:r>
          </w:p>
        </w:tc>
      </w:tr>
      <w:tr w:rsidR="007B7EDC" w:rsidRPr="001E08C0" w14:paraId="61F8654C" w14:textId="77777777" w:rsidTr="00975199">
        <w:tc>
          <w:tcPr>
            <w:tcW w:w="4536" w:type="dxa"/>
            <w:shd w:val="clear" w:color="auto" w:fill="auto"/>
          </w:tcPr>
          <w:p w14:paraId="527A13B1"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Итого:</w:t>
            </w:r>
          </w:p>
        </w:tc>
        <w:tc>
          <w:tcPr>
            <w:tcW w:w="4820" w:type="dxa"/>
            <w:shd w:val="clear" w:color="auto" w:fill="auto"/>
          </w:tcPr>
          <w:p w14:paraId="305257A0" w14:textId="77777777" w:rsidR="007B7EDC" w:rsidRPr="001E08C0" w:rsidRDefault="007B7EDC" w:rsidP="00975199">
            <w:pPr>
              <w:jc w:val="center"/>
              <w:rPr>
                <w:rFonts w:eastAsia="Calibri"/>
                <w:sz w:val="24"/>
                <w:szCs w:val="24"/>
                <w:lang w:eastAsia="en-US"/>
              </w:rPr>
            </w:pPr>
            <w:r w:rsidRPr="001E08C0">
              <w:rPr>
                <w:rFonts w:eastAsia="Calibri"/>
                <w:sz w:val="24"/>
                <w:szCs w:val="24"/>
                <w:lang w:eastAsia="en-US"/>
              </w:rPr>
              <w:t>100</w:t>
            </w:r>
          </w:p>
        </w:tc>
      </w:tr>
    </w:tbl>
    <w:p w14:paraId="1152FC17" w14:textId="77777777" w:rsidR="007B7EDC" w:rsidRPr="0090692F" w:rsidRDefault="007B7EDC" w:rsidP="007B7EDC">
      <w:pPr>
        <w:jc w:val="both"/>
        <w:rPr>
          <w:iCs/>
          <w:sz w:val="26"/>
          <w:szCs w:val="26"/>
        </w:rPr>
      </w:pPr>
      <w:r w:rsidRPr="0090692F">
        <w:rPr>
          <w:sz w:val="26"/>
          <w:szCs w:val="26"/>
        </w:rPr>
        <w:t>Определите: 1) средний уровень оплаты труда; 2) первый и последний децили;</w:t>
      </w:r>
      <w:r w:rsidRPr="0090692F">
        <w:rPr>
          <w:iCs/>
          <w:sz w:val="26"/>
          <w:szCs w:val="26"/>
        </w:rPr>
        <w:t xml:space="preserve"> 3) </w:t>
      </w:r>
      <w:proofErr w:type="spellStart"/>
      <w:r w:rsidRPr="0090692F">
        <w:rPr>
          <w:iCs/>
          <w:sz w:val="26"/>
          <w:szCs w:val="26"/>
        </w:rPr>
        <w:t>децильный</w:t>
      </w:r>
      <w:proofErr w:type="spellEnd"/>
      <w:r w:rsidRPr="0090692F">
        <w:rPr>
          <w:iCs/>
          <w:sz w:val="26"/>
          <w:szCs w:val="26"/>
        </w:rPr>
        <w:t xml:space="preserve"> коэффициент дифференциации.</w:t>
      </w:r>
    </w:p>
    <w:p w14:paraId="764B9D14" w14:textId="379DABEA" w:rsidR="006F2024" w:rsidRPr="006F2024" w:rsidRDefault="007B7EDC" w:rsidP="007B7EDC">
      <w:pPr>
        <w:widowControl/>
        <w:autoSpaceDE/>
        <w:autoSpaceDN/>
        <w:adjustRightInd/>
        <w:rPr>
          <w:b/>
          <w:sz w:val="28"/>
          <w:szCs w:val="28"/>
        </w:rPr>
      </w:pPr>
      <w:r w:rsidRPr="0090692F">
        <w:rPr>
          <w:sz w:val="26"/>
          <w:szCs w:val="26"/>
        </w:rPr>
        <w:t xml:space="preserve">Сформулируйте выводы о характере распределения сотрудников организации по уровню оплаты труда.  </w:t>
      </w:r>
    </w:p>
    <w:p w14:paraId="4DD605B2" w14:textId="77777777" w:rsidR="006F2024" w:rsidRPr="006F2024" w:rsidRDefault="006F2024" w:rsidP="006F2024">
      <w:pPr>
        <w:widowControl/>
        <w:autoSpaceDE/>
        <w:autoSpaceDN/>
        <w:adjustRightInd/>
        <w:jc w:val="both"/>
        <w:rPr>
          <w:sz w:val="24"/>
          <w:szCs w:val="24"/>
        </w:rPr>
      </w:pPr>
      <w:r w:rsidRPr="006F2024">
        <w:rPr>
          <w:b/>
          <w:sz w:val="26"/>
          <w:szCs w:val="26"/>
        </w:rPr>
        <w:t xml:space="preserve">Вопрос 3. (10 баллов). </w:t>
      </w:r>
      <w:r w:rsidRPr="006F2024">
        <w:rPr>
          <w:sz w:val="24"/>
          <w:szCs w:val="24"/>
        </w:rPr>
        <w:t>Налоговая инспекция города способом случайного бесповторного отбора предполагает обследовать на предмет правильности уплаты налогов 200 малых предприятий. Ошибка выборки при определении доли организаций, неверно исчисляющих сумму налогов, не должна превышать 3%. При предыдущей проверке установили, что доля таких малых предприятий составляла 10%.</w:t>
      </w:r>
    </w:p>
    <w:p w14:paraId="26A55A34" w14:textId="77777777" w:rsidR="006F2024" w:rsidRPr="006F2024" w:rsidRDefault="006F2024" w:rsidP="006F2024">
      <w:pPr>
        <w:widowControl/>
        <w:autoSpaceDE/>
        <w:autoSpaceDN/>
        <w:adjustRightInd/>
        <w:jc w:val="both"/>
        <w:rPr>
          <w:sz w:val="24"/>
          <w:szCs w:val="24"/>
        </w:rPr>
      </w:pPr>
      <w:r w:rsidRPr="006F2024">
        <w:rPr>
          <w:sz w:val="24"/>
          <w:szCs w:val="24"/>
        </w:rPr>
        <w:t>Определите, достаточна ли планируемая численность выборки при доверительной вероятности 0,954, если на данной территории действуют 1000 малых предприятий.</w:t>
      </w:r>
    </w:p>
    <w:p w14:paraId="30823CE1" w14:textId="77777777" w:rsidR="006F2024" w:rsidRPr="006F2024" w:rsidRDefault="006F2024" w:rsidP="006F2024">
      <w:pPr>
        <w:widowControl/>
        <w:autoSpaceDE/>
        <w:autoSpaceDN/>
        <w:adjustRightInd/>
        <w:jc w:val="both"/>
        <w:rPr>
          <w:b/>
          <w:sz w:val="26"/>
          <w:szCs w:val="26"/>
        </w:rPr>
      </w:pPr>
    </w:p>
    <w:p w14:paraId="33123123" w14:textId="77777777" w:rsidR="007B7EDC" w:rsidRPr="00336801" w:rsidRDefault="006F2024" w:rsidP="007B7EDC">
      <w:pPr>
        <w:pStyle w:val="15"/>
        <w:spacing w:line="240" w:lineRule="auto"/>
        <w:ind w:firstLine="0"/>
        <w:rPr>
          <w:sz w:val="26"/>
          <w:szCs w:val="26"/>
        </w:rPr>
      </w:pPr>
      <w:r w:rsidRPr="006F2024">
        <w:rPr>
          <w:b/>
          <w:sz w:val="26"/>
          <w:szCs w:val="26"/>
        </w:rPr>
        <w:t xml:space="preserve">Вопрос 4. (10 баллов). </w:t>
      </w:r>
      <w:r w:rsidR="007B7EDC" w:rsidRPr="00336801">
        <w:rPr>
          <w:sz w:val="26"/>
          <w:szCs w:val="26"/>
        </w:rPr>
        <w:t>По области имеются следующие демографические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0"/>
        <w:gridCol w:w="1595"/>
        <w:gridCol w:w="1595"/>
        <w:gridCol w:w="1595"/>
        <w:gridCol w:w="1641"/>
      </w:tblGrid>
      <w:tr w:rsidR="007B7EDC" w:rsidRPr="00BF336A" w14:paraId="44A26B41" w14:textId="77777777" w:rsidTr="00975199">
        <w:tc>
          <w:tcPr>
            <w:tcW w:w="1641" w:type="dxa"/>
            <w:shd w:val="clear" w:color="auto" w:fill="auto"/>
          </w:tcPr>
          <w:p w14:paraId="5BF3DE0F"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начало года, тыс. чел.</w:t>
            </w:r>
          </w:p>
        </w:tc>
        <w:tc>
          <w:tcPr>
            <w:tcW w:w="1640" w:type="dxa"/>
            <w:shd w:val="clear" w:color="auto" w:fill="auto"/>
          </w:tcPr>
          <w:p w14:paraId="359AD73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103E424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родившихся, тыс. чел.</w:t>
            </w:r>
          </w:p>
        </w:tc>
        <w:tc>
          <w:tcPr>
            <w:tcW w:w="1595" w:type="dxa"/>
            <w:shd w:val="clear" w:color="auto" w:fill="auto"/>
          </w:tcPr>
          <w:p w14:paraId="3F82531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5BAB8B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умерших, тыс. чел.</w:t>
            </w:r>
          </w:p>
        </w:tc>
        <w:tc>
          <w:tcPr>
            <w:tcW w:w="1595" w:type="dxa"/>
            <w:shd w:val="clear" w:color="auto" w:fill="auto"/>
          </w:tcPr>
          <w:p w14:paraId="674D9ED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Число </w:t>
            </w:r>
          </w:p>
          <w:p w14:paraId="27D2C3A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прибывших, </w:t>
            </w:r>
          </w:p>
          <w:p w14:paraId="5BA947BE"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тыс. чел.</w:t>
            </w:r>
          </w:p>
        </w:tc>
        <w:tc>
          <w:tcPr>
            <w:tcW w:w="1595" w:type="dxa"/>
            <w:shd w:val="clear" w:color="auto" w:fill="auto"/>
          </w:tcPr>
          <w:p w14:paraId="08322EF3"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Число</w:t>
            </w:r>
          </w:p>
          <w:p w14:paraId="083FDB79"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выбывших,</w:t>
            </w:r>
          </w:p>
          <w:p w14:paraId="14D37778"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 xml:space="preserve"> тыс. чел.</w:t>
            </w:r>
          </w:p>
        </w:tc>
        <w:tc>
          <w:tcPr>
            <w:tcW w:w="1641" w:type="dxa"/>
            <w:shd w:val="clear" w:color="auto" w:fill="auto"/>
          </w:tcPr>
          <w:p w14:paraId="0F9AE727"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Численность населения на конец года, тыс. чел.</w:t>
            </w:r>
          </w:p>
        </w:tc>
      </w:tr>
      <w:tr w:rsidR="007B7EDC" w:rsidRPr="00BF336A" w14:paraId="4C1227A1" w14:textId="77777777" w:rsidTr="00975199">
        <w:tc>
          <w:tcPr>
            <w:tcW w:w="1641" w:type="dxa"/>
            <w:shd w:val="clear" w:color="auto" w:fill="auto"/>
          </w:tcPr>
          <w:p w14:paraId="25F97D46"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5230</w:t>
            </w:r>
          </w:p>
        </w:tc>
        <w:tc>
          <w:tcPr>
            <w:tcW w:w="1640" w:type="dxa"/>
            <w:shd w:val="clear" w:color="auto" w:fill="auto"/>
          </w:tcPr>
          <w:p w14:paraId="6F47A60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64,2</w:t>
            </w:r>
          </w:p>
        </w:tc>
        <w:tc>
          <w:tcPr>
            <w:tcW w:w="1595" w:type="dxa"/>
            <w:shd w:val="clear" w:color="auto" w:fill="auto"/>
          </w:tcPr>
          <w:p w14:paraId="2AB9D601"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71,2</w:t>
            </w:r>
          </w:p>
        </w:tc>
        <w:tc>
          <w:tcPr>
            <w:tcW w:w="1595" w:type="dxa"/>
            <w:shd w:val="clear" w:color="auto" w:fill="auto"/>
          </w:tcPr>
          <w:p w14:paraId="3653AE52"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155,8</w:t>
            </w:r>
          </w:p>
        </w:tc>
        <w:tc>
          <w:tcPr>
            <w:tcW w:w="1595" w:type="dxa"/>
            <w:shd w:val="clear" w:color="auto" w:fill="auto"/>
          </w:tcPr>
          <w:p w14:paraId="43533DFB" w14:textId="77777777" w:rsidR="007B7EDC" w:rsidRPr="00BF336A" w:rsidRDefault="007B7EDC" w:rsidP="00975199">
            <w:pPr>
              <w:jc w:val="center"/>
              <w:rPr>
                <w:rFonts w:eastAsia="Calibri"/>
                <w:sz w:val="24"/>
                <w:szCs w:val="24"/>
                <w:lang w:eastAsia="en-US"/>
              </w:rPr>
            </w:pPr>
            <w:r w:rsidRPr="00BF336A">
              <w:rPr>
                <w:rFonts w:eastAsia="Calibri"/>
                <w:sz w:val="24"/>
                <w:szCs w:val="24"/>
                <w:lang w:eastAsia="en-US"/>
              </w:rPr>
              <w:t>94,3</w:t>
            </w:r>
          </w:p>
        </w:tc>
        <w:tc>
          <w:tcPr>
            <w:tcW w:w="1641" w:type="dxa"/>
            <w:shd w:val="clear" w:color="auto" w:fill="auto"/>
          </w:tcPr>
          <w:p w14:paraId="6B7D96E1" w14:textId="77777777" w:rsidR="007B7EDC" w:rsidRPr="00BF336A" w:rsidRDefault="007B7EDC" w:rsidP="00975199">
            <w:pPr>
              <w:jc w:val="center"/>
              <w:rPr>
                <w:rFonts w:eastAsia="Calibri"/>
                <w:sz w:val="24"/>
                <w:szCs w:val="24"/>
                <w:lang w:eastAsia="en-US"/>
              </w:rPr>
            </w:pPr>
          </w:p>
        </w:tc>
      </w:tr>
    </w:tbl>
    <w:p w14:paraId="2F39D2FB" w14:textId="77777777" w:rsidR="007B7EDC" w:rsidRDefault="007B7EDC" w:rsidP="007B7EDC">
      <w:pPr>
        <w:jc w:val="both"/>
        <w:rPr>
          <w:sz w:val="26"/>
          <w:szCs w:val="26"/>
        </w:rPr>
      </w:pPr>
      <w:r w:rsidRPr="00BF2AFB">
        <w:rPr>
          <w:sz w:val="26"/>
          <w:szCs w:val="26"/>
        </w:rPr>
        <w:t xml:space="preserve">Определите: </w:t>
      </w:r>
      <w:r>
        <w:rPr>
          <w:sz w:val="26"/>
          <w:szCs w:val="26"/>
        </w:rPr>
        <w:t>1) ч</w:t>
      </w:r>
      <w:r w:rsidRPr="00E73F46">
        <w:rPr>
          <w:sz w:val="26"/>
          <w:szCs w:val="26"/>
        </w:rPr>
        <w:t>исленность населения на конец года</w:t>
      </w:r>
      <w:r>
        <w:rPr>
          <w:sz w:val="26"/>
          <w:szCs w:val="26"/>
        </w:rPr>
        <w:t>; 2) с</w:t>
      </w:r>
      <w:r w:rsidRPr="00E73F46">
        <w:rPr>
          <w:sz w:val="26"/>
          <w:szCs w:val="26"/>
        </w:rPr>
        <w:t>реднегодовую численность населения</w:t>
      </w:r>
      <w:r>
        <w:rPr>
          <w:sz w:val="26"/>
          <w:szCs w:val="26"/>
        </w:rPr>
        <w:t>; 3) абсолютные и относительные показатели естественного движения населения; 4) а</w:t>
      </w:r>
      <w:r w:rsidRPr="00664CCC">
        <w:rPr>
          <w:sz w:val="26"/>
          <w:szCs w:val="26"/>
        </w:rPr>
        <w:t>бсолютные и относительные показатели миграционного движения населения</w:t>
      </w:r>
      <w:r>
        <w:rPr>
          <w:sz w:val="26"/>
          <w:szCs w:val="26"/>
        </w:rPr>
        <w:t>.</w:t>
      </w:r>
    </w:p>
    <w:p w14:paraId="585FBABA" w14:textId="77777777" w:rsidR="007B7EDC" w:rsidRPr="00664CCC" w:rsidRDefault="007B7EDC" w:rsidP="007B7EDC">
      <w:pPr>
        <w:pStyle w:val="a6"/>
        <w:ind w:left="0"/>
        <w:jc w:val="both"/>
        <w:rPr>
          <w:sz w:val="26"/>
          <w:szCs w:val="26"/>
        </w:rPr>
      </w:pPr>
      <w:r w:rsidRPr="00664CCC">
        <w:rPr>
          <w:sz w:val="26"/>
          <w:szCs w:val="26"/>
        </w:rPr>
        <w:t xml:space="preserve">Сформулируйте выводы о характере </w:t>
      </w:r>
      <w:r>
        <w:rPr>
          <w:sz w:val="26"/>
          <w:szCs w:val="26"/>
        </w:rPr>
        <w:t>демографических</w:t>
      </w:r>
      <w:r w:rsidRPr="00664CCC">
        <w:rPr>
          <w:sz w:val="26"/>
          <w:szCs w:val="26"/>
        </w:rPr>
        <w:t xml:space="preserve"> процессов в </w:t>
      </w:r>
      <w:r>
        <w:rPr>
          <w:sz w:val="26"/>
          <w:szCs w:val="26"/>
        </w:rPr>
        <w:t>данном регионе</w:t>
      </w:r>
      <w:r w:rsidRPr="00664CCC">
        <w:rPr>
          <w:sz w:val="26"/>
          <w:szCs w:val="26"/>
        </w:rPr>
        <w:t>.</w:t>
      </w:r>
    </w:p>
    <w:p w14:paraId="1FA6BCEE" w14:textId="6D6ABE44" w:rsidR="006F2024" w:rsidRDefault="006F2024" w:rsidP="007B7EDC">
      <w:pPr>
        <w:widowControl/>
        <w:autoSpaceDE/>
        <w:autoSpaceDN/>
        <w:adjustRightInd/>
        <w:jc w:val="both"/>
        <w:rPr>
          <w:b/>
          <w:color w:val="000000" w:themeColor="text1"/>
          <w:sz w:val="28"/>
          <w:szCs w:val="28"/>
        </w:rPr>
      </w:pPr>
    </w:p>
    <w:p w14:paraId="54CDE1D1" w14:textId="77777777" w:rsidR="008547EF" w:rsidRDefault="008547EF" w:rsidP="00F95658">
      <w:pPr>
        <w:ind w:firstLine="709"/>
        <w:jc w:val="both"/>
        <w:rPr>
          <w:b/>
          <w:color w:val="000000" w:themeColor="text1"/>
          <w:sz w:val="28"/>
          <w:szCs w:val="28"/>
        </w:rPr>
      </w:pPr>
    </w:p>
    <w:p w14:paraId="7E48E486" w14:textId="48CF53C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1410AA61" w14:textId="4F54A195" w:rsidR="00FF071F" w:rsidRDefault="00FF071F" w:rsidP="00FF071F">
      <w:pPr>
        <w:pStyle w:val="11"/>
        <w:rPr>
          <w:b/>
          <w:color w:val="000000" w:themeColor="text1"/>
        </w:rPr>
      </w:pPr>
      <w:r w:rsidRPr="005A72BB">
        <w:rPr>
          <w:b/>
          <w:color w:val="000000" w:themeColor="text1"/>
        </w:rPr>
        <w:t>Нормативно-правовые акты</w:t>
      </w:r>
    </w:p>
    <w:p w14:paraId="63B10C45" w14:textId="77777777" w:rsidR="00DD2A3E" w:rsidRPr="00DD2A3E" w:rsidRDefault="00DD2A3E" w:rsidP="00DD2A3E">
      <w:pPr>
        <w:pStyle w:val="11"/>
        <w:numPr>
          <w:ilvl w:val="0"/>
          <w:numId w:val="2"/>
        </w:numPr>
        <w:tabs>
          <w:tab w:val="left" w:pos="1134"/>
        </w:tabs>
        <w:ind w:left="0" w:firstLine="709"/>
        <w:rPr>
          <w:color w:val="000000" w:themeColor="text1"/>
        </w:rPr>
      </w:pPr>
      <w:r w:rsidRPr="00DD2A3E">
        <w:rPr>
          <w:color w:val="000000" w:themeColor="text1"/>
        </w:rPr>
        <w:lastRenderedPageBreak/>
        <w:t>Федеральный закон от 29.11.2007 N 282-ФЗ (ред. от 18.04.2018) "Об официальном статистическом учете и системе государственной статистики в Российской Федерации"</w:t>
      </w:r>
    </w:p>
    <w:p w14:paraId="1A3099F2" w14:textId="77777777" w:rsidR="00DD2A3E" w:rsidRPr="00DD2A3E" w:rsidRDefault="00DD2A3E" w:rsidP="00DD2A3E">
      <w:pPr>
        <w:pStyle w:val="11"/>
        <w:numPr>
          <w:ilvl w:val="0"/>
          <w:numId w:val="2"/>
        </w:numPr>
        <w:tabs>
          <w:tab w:val="left" w:pos="1134"/>
        </w:tabs>
        <w:ind w:left="0" w:firstLine="709"/>
        <w:rPr>
          <w:color w:val="000000" w:themeColor="text1"/>
        </w:rPr>
      </w:pPr>
      <w:r w:rsidRPr="00DD2A3E">
        <w:rPr>
          <w:color w:val="000000" w:themeColor="text1"/>
        </w:rPr>
        <w:t>Постановление Правительства Российской Федерации от 02.06.2008 N 420 (ред. от 26.03.2019) «О Федеральной службе государственной статистики»</w:t>
      </w:r>
    </w:p>
    <w:p w14:paraId="5E64FDE3" w14:textId="77777777" w:rsidR="00FF071F" w:rsidRPr="005A72BB"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636CE593" w14:textId="77777777" w:rsidR="00FF071F"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14B84522" w14:textId="77777777" w:rsidR="00DD2A3E" w:rsidRDefault="00DD2A3E" w:rsidP="00FF071F">
      <w:pPr>
        <w:pStyle w:val="11"/>
        <w:rPr>
          <w:b/>
          <w:color w:val="000000" w:themeColor="text1"/>
        </w:rPr>
      </w:pPr>
    </w:p>
    <w:p w14:paraId="64BAA20A" w14:textId="6F60319B" w:rsidR="00FF071F" w:rsidRDefault="00FF071F" w:rsidP="00FF071F">
      <w:pPr>
        <w:pStyle w:val="11"/>
        <w:rPr>
          <w:b/>
          <w:color w:val="000000" w:themeColor="text1"/>
        </w:rPr>
      </w:pPr>
      <w:r w:rsidRPr="005A72BB">
        <w:rPr>
          <w:b/>
          <w:color w:val="000000" w:themeColor="text1"/>
        </w:rPr>
        <w:t>Основная литература</w:t>
      </w:r>
    </w:p>
    <w:p w14:paraId="585BF00F" w14:textId="77777777" w:rsidR="00AE3CB2" w:rsidRPr="005A72BB" w:rsidRDefault="00AE3CB2" w:rsidP="00FF071F">
      <w:pPr>
        <w:pStyle w:val="11"/>
        <w:rPr>
          <w:b/>
          <w:color w:val="000000" w:themeColor="text1"/>
        </w:rPr>
      </w:pPr>
    </w:p>
    <w:p w14:paraId="66E74873" w14:textId="7615FE81" w:rsidR="00FF071F" w:rsidRPr="00DD2A3E" w:rsidRDefault="009F6325" w:rsidP="00FA2650">
      <w:pPr>
        <w:pStyle w:val="11"/>
        <w:widowControl/>
        <w:tabs>
          <w:tab w:val="right" w:pos="1134"/>
        </w:tabs>
        <w:autoSpaceDE/>
        <w:autoSpaceDN/>
        <w:adjustRightInd/>
        <w:rPr>
          <w:bCs/>
          <w:iCs/>
          <w:color w:val="000000"/>
          <w:szCs w:val="28"/>
        </w:rPr>
      </w:pPr>
      <w:r>
        <w:rPr>
          <w:bCs/>
          <w:iCs/>
          <w:color w:val="000000"/>
          <w:szCs w:val="28"/>
        </w:rPr>
        <w:t>5</w:t>
      </w:r>
      <w:r w:rsidR="00FA2650">
        <w:rPr>
          <w:bCs/>
          <w:iCs/>
          <w:color w:val="000000"/>
          <w:szCs w:val="28"/>
        </w:rPr>
        <w:t>.</w:t>
      </w:r>
      <w:r w:rsidR="00FA2650" w:rsidRPr="00FA2650">
        <w:t xml:space="preserve"> </w:t>
      </w:r>
      <w:proofErr w:type="spellStart"/>
      <w:r w:rsidR="00FA2650" w:rsidRPr="00FA2650">
        <w:rPr>
          <w:bCs/>
          <w:iCs/>
          <w:color w:val="000000"/>
          <w:szCs w:val="28"/>
        </w:rPr>
        <w:t>Салин</w:t>
      </w:r>
      <w:proofErr w:type="spellEnd"/>
      <w:r w:rsidR="00FA2650" w:rsidRPr="00FA2650">
        <w:rPr>
          <w:bCs/>
          <w:iCs/>
          <w:color w:val="000000"/>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00FA2650" w:rsidRPr="00FA2650">
        <w:rPr>
          <w:bCs/>
          <w:iCs/>
          <w:color w:val="000000"/>
          <w:szCs w:val="28"/>
        </w:rPr>
        <w:t>Салин</w:t>
      </w:r>
      <w:proofErr w:type="spellEnd"/>
      <w:r w:rsidR="00FA2650" w:rsidRPr="00FA2650">
        <w:rPr>
          <w:bCs/>
          <w:iCs/>
          <w:color w:val="000000"/>
          <w:szCs w:val="28"/>
        </w:rPr>
        <w:t xml:space="preserve">, Е.П. Шпаковская, Э.Ю. Чурилова; </w:t>
      </w:r>
      <w:proofErr w:type="spellStart"/>
      <w:r w:rsidR="00FA2650" w:rsidRPr="00FA2650">
        <w:rPr>
          <w:bCs/>
          <w:iCs/>
          <w:color w:val="000000"/>
          <w:szCs w:val="28"/>
        </w:rPr>
        <w:t>Финуниверситет</w:t>
      </w:r>
      <w:proofErr w:type="spellEnd"/>
      <w:r w:rsidR="00FA2650" w:rsidRPr="00FA2650">
        <w:rPr>
          <w:bCs/>
          <w:iCs/>
          <w:color w:val="000000"/>
          <w:szCs w:val="28"/>
        </w:rPr>
        <w:t xml:space="preserve"> - Москва: </w:t>
      </w:r>
      <w:proofErr w:type="spellStart"/>
      <w:r w:rsidR="00FA2650" w:rsidRPr="00FA2650">
        <w:rPr>
          <w:bCs/>
          <w:iCs/>
          <w:color w:val="000000"/>
          <w:szCs w:val="28"/>
        </w:rPr>
        <w:t>Кнорус</w:t>
      </w:r>
      <w:proofErr w:type="spellEnd"/>
      <w:r w:rsidR="00FA2650" w:rsidRPr="00FA2650">
        <w:rPr>
          <w:bCs/>
          <w:iCs/>
          <w:color w:val="000000"/>
          <w:szCs w:val="28"/>
        </w:rPr>
        <w:t xml:space="preserve">, 2018, 2020. - 327 с. – (Бакалавриат). - </w:t>
      </w:r>
      <w:proofErr w:type="gramStart"/>
      <w:r w:rsidR="00FA2650" w:rsidRPr="00FA2650">
        <w:rPr>
          <w:bCs/>
          <w:iCs/>
          <w:color w:val="000000"/>
          <w:szCs w:val="28"/>
        </w:rPr>
        <w:t>Текст :</w:t>
      </w:r>
      <w:proofErr w:type="gramEnd"/>
      <w:r w:rsidR="00FA2650" w:rsidRPr="00FA2650">
        <w:rPr>
          <w:bCs/>
          <w:iCs/>
          <w:color w:val="000000"/>
          <w:szCs w:val="28"/>
        </w:rPr>
        <w:t xml:space="preserve"> непосредственный. – То же. – 2020. – ЭБС BOOK.ru. – URL: https://book.ru/book/932239 (дата обращения: 14.11.2023). – </w:t>
      </w:r>
      <w:proofErr w:type="gramStart"/>
      <w:r w:rsidR="00FA2650" w:rsidRPr="00FA2650">
        <w:rPr>
          <w:bCs/>
          <w:iCs/>
          <w:color w:val="000000"/>
          <w:szCs w:val="28"/>
        </w:rPr>
        <w:t>Текст :</w:t>
      </w:r>
      <w:proofErr w:type="gramEnd"/>
      <w:r w:rsidR="00FA2650" w:rsidRPr="00FA2650">
        <w:rPr>
          <w:bCs/>
          <w:iCs/>
          <w:color w:val="000000"/>
          <w:szCs w:val="28"/>
        </w:rPr>
        <w:t xml:space="preserve"> электронный.</w:t>
      </w:r>
    </w:p>
    <w:p w14:paraId="2287C037" w14:textId="7E871C28" w:rsidR="00B61EE3" w:rsidRPr="00DD2A3E" w:rsidRDefault="009F6325" w:rsidP="00FA2650">
      <w:pPr>
        <w:pStyle w:val="11"/>
        <w:widowControl/>
        <w:tabs>
          <w:tab w:val="right" w:pos="1134"/>
        </w:tabs>
        <w:autoSpaceDE/>
        <w:autoSpaceDN/>
        <w:adjustRightInd/>
        <w:rPr>
          <w:bCs/>
          <w:iCs/>
          <w:color w:val="000000"/>
          <w:szCs w:val="28"/>
        </w:rPr>
      </w:pPr>
      <w:r>
        <w:rPr>
          <w:bCs/>
          <w:iCs/>
          <w:color w:val="000000"/>
          <w:szCs w:val="28"/>
        </w:rPr>
        <w:t>6</w:t>
      </w:r>
      <w:r w:rsidR="00FA2650">
        <w:rPr>
          <w:bCs/>
          <w:iCs/>
          <w:color w:val="000000"/>
          <w:szCs w:val="28"/>
        </w:rPr>
        <w:t>.</w:t>
      </w:r>
      <w:r w:rsidR="00771452" w:rsidRPr="00771452">
        <w:t xml:space="preserve"> </w:t>
      </w:r>
      <w:r w:rsidR="00771452" w:rsidRPr="00771452">
        <w:rPr>
          <w:bCs/>
          <w:iCs/>
          <w:color w:val="000000"/>
          <w:szCs w:val="28"/>
        </w:rPr>
        <w:t xml:space="preserve">Статистика (социально-экономическая статистика): учебник для направлений </w:t>
      </w:r>
      <w:proofErr w:type="spellStart"/>
      <w:r w:rsidR="00771452" w:rsidRPr="00771452">
        <w:rPr>
          <w:bCs/>
          <w:iCs/>
          <w:color w:val="000000"/>
          <w:szCs w:val="28"/>
        </w:rPr>
        <w:t>бакалавриата</w:t>
      </w:r>
      <w:proofErr w:type="spellEnd"/>
      <w:r w:rsidR="00771452" w:rsidRPr="00771452">
        <w:rPr>
          <w:bCs/>
          <w:iCs/>
          <w:color w:val="000000"/>
          <w:szCs w:val="28"/>
        </w:rPr>
        <w:t xml:space="preserve"> "Экономика", "Менеджмент", "Государственное и муниципальное управление", "Политология", "Реклама и связи с общественностью", "Управление персоналом" / В.Н. </w:t>
      </w:r>
      <w:proofErr w:type="spellStart"/>
      <w:r w:rsidR="00771452" w:rsidRPr="00771452">
        <w:rPr>
          <w:bCs/>
          <w:iCs/>
          <w:color w:val="000000"/>
          <w:szCs w:val="28"/>
        </w:rPr>
        <w:t>Салин</w:t>
      </w:r>
      <w:proofErr w:type="spellEnd"/>
      <w:r w:rsidR="00771452" w:rsidRPr="00771452">
        <w:rPr>
          <w:bCs/>
          <w:iCs/>
          <w:color w:val="000000"/>
          <w:szCs w:val="28"/>
        </w:rPr>
        <w:t xml:space="preserve">, Е.П. Шпаковская, М.В. Вахрамеева [и др.]; под ред. В.Н. </w:t>
      </w:r>
      <w:proofErr w:type="spellStart"/>
      <w:r w:rsidR="00771452" w:rsidRPr="00771452">
        <w:rPr>
          <w:bCs/>
          <w:iCs/>
          <w:color w:val="000000"/>
          <w:szCs w:val="28"/>
        </w:rPr>
        <w:t>Салина</w:t>
      </w:r>
      <w:proofErr w:type="spellEnd"/>
      <w:r w:rsidR="00771452" w:rsidRPr="00771452">
        <w:rPr>
          <w:bCs/>
          <w:iCs/>
          <w:color w:val="000000"/>
          <w:szCs w:val="28"/>
        </w:rPr>
        <w:t xml:space="preserve">, Е.П. </w:t>
      </w:r>
      <w:proofErr w:type="spellStart"/>
      <w:r w:rsidR="00771452" w:rsidRPr="00771452">
        <w:rPr>
          <w:bCs/>
          <w:iCs/>
          <w:color w:val="000000"/>
          <w:szCs w:val="28"/>
        </w:rPr>
        <w:t>Шпаковской</w:t>
      </w:r>
      <w:proofErr w:type="spellEnd"/>
      <w:r w:rsidR="00771452" w:rsidRPr="00771452">
        <w:rPr>
          <w:bCs/>
          <w:iCs/>
          <w:color w:val="000000"/>
          <w:szCs w:val="28"/>
        </w:rPr>
        <w:t xml:space="preserve">; </w:t>
      </w:r>
      <w:proofErr w:type="spellStart"/>
      <w:r w:rsidR="00771452" w:rsidRPr="00771452">
        <w:rPr>
          <w:bCs/>
          <w:iCs/>
          <w:color w:val="000000"/>
          <w:szCs w:val="28"/>
        </w:rPr>
        <w:t>Финуниверситет</w:t>
      </w:r>
      <w:proofErr w:type="spellEnd"/>
      <w:r w:rsidR="00771452" w:rsidRPr="00771452">
        <w:rPr>
          <w:bCs/>
          <w:iCs/>
          <w:color w:val="000000"/>
          <w:szCs w:val="28"/>
        </w:rPr>
        <w:t xml:space="preserve">. — Москва: </w:t>
      </w:r>
      <w:proofErr w:type="spellStart"/>
      <w:r w:rsidR="00771452" w:rsidRPr="00771452">
        <w:rPr>
          <w:bCs/>
          <w:iCs/>
          <w:color w:val="000000"/>
          <w:szCs w:val="28"/>
        </w:rPr>
        <w:t>Кнорус</w:t>
      </w:r>
      <w:proofErr w:type="spellEnd"/>
      <w:r w:rsidR="00771452" w:rsidRPr="00771452">
        <w:rPr>
          <w:bCs/>
          <w:iCs/>
          <w:color w:val="000000"/>
          <w:szCs w:val="28"/>
        </w:rPr>
        <w:t xml:space="preserve">, 2023 — 388 с. — (Бакалавриат). — Текст: непосредственный. - То же. - ЭБС BOOK.ru. - URL:https://book.ru/book/947500 (дата обращения: 14.11.2023). — </w:t>
      </w:r>
      <w:proofErr w:type="gramStart"/>
      <w:r w:rsidR="00771452" w:rsidRPr="00771452">
        <w:rPr>
          <w:bCs/>
          <w:iCs/>
          <w:color w:val="000000"/>
          <w:szCs w:val="28"/>
        </w:rPr>
        <w:t>Текст :</w:t>
      </w:r>
      <w:proofErr w:type="gramEnd"/>
      <w:r w:rsidR="00771452" w:rsidRPr="00771452">
        <w:rPr>
          <w:bCs/>
          <w:iCs/>
          <w:color w:val="000000"/>
          <w:szCs w:val="28"/>
        </w:rPr>
        <w:t xml:space="preserve"> электронный.</w:t>
      </w:r>
    </w:p>
    <w:p w14:paraId="69374B3B" w14:textId="0A249EDB" w:rsidR="00B61EE3" w:rsidRPr="00DD2A3E" w:rsidRDefault="009F6325" w:rsidP="00FA2650">
      <w:pPr>
        <w:pStyle w:val="11"/>
        <w:widowControl/>
        <w:tabs>
          <w:tab w:val="right" w:pos="1134"/>
        </w:tabs>
        <w:autoSpaceDE/>
        <w:autoSpaceDN/>
        <w:adjustRightInd/>
        <w:rPr>
          <w:bCs/>
          <w:iCs/>
          <w:color w:val="000000"/>
          <w:szCs w:val="28"/>
        </w:rPr>
      </w:pPr>
      <w:r>
        <w:rPr>
          <w:bCs/>
          <w:iCs/>
          <w:color w:val="000000"/>
          <w:szCs w:val="28"/>
        </w:rPr>
        <w:t>7</w:t>
      </w:r>
      <w:r w:rsidR="00FA2650">
        <w:rPr>
          <w:bCs/>
          <w:iCs/>
          <w:color w:val="000000"/>
          <w:szCs w:val="28"/>
        </w:rPr>
        <w:t>.</w:t>
      </w:r>
      <w:r w:rsidR="00FA2650" w:rsidRPr="00FA2650">
        <w:t xml:space="preserve"> </w:t>
      </w:r>
      <w:r w:rsidR="00FA2650" w:rsidRPr="00FA2650">
        <w:rPr>
          <w:bCs/>
          <w:iCs/>
          <w:color w:val="000000"/>
          <w:szCs w:val="28"/>
        </w:rPr>
        <w:t xml:space="preserve">Экономическая статистика. Практикум: учебное пособие для направлений </w:t>
      </w:r>
      <w:proofErr w:type="spellStart"/>
      <w:r w:rsidR="00FA2650" w:rsidRPr="00FA2650">
        <w:rPr>
          <w:bCs/>
          <w:iCs/>
          <w:color w:val="000000"/>
          <w:szCs w:val="28"/>
        </w:rPr>
        <w:t>бакалавриата</w:t>
      </w:r>
      <w:proofErr w:type="spellEnd"/>
      <w:r w:rsidR="00FA2650" w:rsidRPr="00FA2650">
        <w:rPr>
          <w:bCs/>
          <w:iCs/>
          <w:color w:val="000000"/>
          <w:szCs w:val="28"/>
        </w:rPr>
        <w:t xml:space="preserve"> "Экономика", "Менеджмент", "Государственное и муниципальное управление", "Политология", "Реклама и связи с общественностью" / В.Н. </w:t>
      </w:r>
      <w:proofErr w:type="spellStart"/>
      <w:r w:rsidR="00FA2650" w:rsidRPr="00FA2650">
        <w:rPr>
          <w:bCs/>
          <w:iCs/>
          <w:color w:val="000000"/>
          <w:szCs w:val="28"/>
        </w:rPr>
        <w:t>Салин</w:t>
      </w:r>
      <w:proofErr w:type="spellEnd"/>
      <w:r w:rsidR="00FA2650" w:rsidRPr="00FA2650">
        <w:rPr>
          <w:bCs/>
          <w:iCs/>
          <w:color w:val="000000"/>
          <w:szCs w:val="28"/>
        </w:rPr>
        <w:t xml:space="preserve">, Л.Ю. Архангельская, М.В. Вахрамеева [и др.]; под ред. В.Н. </w:t>
      </w:r>
      <w:proofErr w:type="spellStart"/>
      <w:r w:rsidR="00FA2650" w:rsidRPr="00FA2650">
        <w:rPr>
          <w:bCs/>
          <w:iCs/>
          <w:color w:val="000000"/>
          <w:szCs w:val="28"/>
        </w:rPr>
        <w:t>Салина</w:t>
      </w:r>
      <w:proofErr w:type="spellEnd"/>
      <w:r w:rsidR="00FA2650" w:rsidRPr="00FA2650">
        <w:rPr>
          <w:bCs/>
          <w:iCs/>
          <w:color w:val="000000"/>
          <w:szCs w:val="28"/>
        </w:rPr>
        <w:t xml:space="preserve">, Е.П. </w:t>
      </w:r>
      <w:proofErr w:type="spellStart"/>
      <w:r w:rsidR="00FA2650" w:rsidRPr="00FA2650">
        <w:rPr>
          <w:bCs/>
          <w:iCs/>
          <w:color w:val="000000"/>
          <w:szCs w:val="28"/>
        </w:rPr>
        <w:t>Шпаковской</w:t>
      </w:r>
      <w:proofErr w:type="spellEnd"/>
      <w:r w:rsidR="00FA2650" w:rsidRPr="00FA2650">
        <w:rPr>
          <w:bCs/>
          <w:iCs/>
          <w:color w:val="000000"/>
          <w:szCs w:val="28"/>
        </w:rPr>
        <w:t xml:space="preserve">; </w:t>
      </w:r>
      <w:proofErr w:type="spellStart"/>
      <w:r w:rsidR="00FA2650" w:rsidRPr="00FA2650">
        <w:rPr>
          <w:bCs/>
          <w:iCs/>
          <w:color w:val="000000"/>
          <w:szCs w:val="28"/>
        </w:rPr>
        <w:t>Финуниверситет</w:t>
      </w:r>
      <w:proofErr w:type="spellEnd"/>
      <w:r w:rsidR="00FA2650" w:rsidRPr="00FA2650">
        <w:rPr>
          <w:bCs/>
          <w:iCs/>
          <w:color w:val="000000"/>
          <w:szCs w:val="28"/>
        </w:rPr>
        <w:t xml:space="preserve">. — Москва: </w:t>
      </w:r>
      <w:proofErr w:type="spellStart"/>
      <w:r w:rsidR="00FA2650" w:rsidRPr="00FA2650">
        <w:rPr>
          <w:bCs/>
          <w:iCs/>
          <w:color w:val="000000"/>
          <w:szCs w:val="28"/>
        </w:rPr>
        <w:t>Кнорус</w:t>
      </w:r>
      <w:proofErr w:type="spellEnd"/>
      <w:r w:rsidR="00FA2650" w:rsidRPr="00FA2650">
        <w:rPr>
          <w:bCs/>
          <w:iCs/>
          <w:color w:val="000000"/>
          <w:szCs w:val="28"/>
        </w:rPr>
        <w:t xml:space="preserve">, 2022 — 644 с. — (Бакалавриат). — Текст: непосредственный. - То же. - 2024. - ЭБС BOOK.ru. - URL: https://book.ru/book/951868 (дата обращения: 14.11.2023). — </w:t>
      </w:r>
      <w:proofErr w:type="gramStart"/>
      <w:r w:rsidR="00FA2650" w:rsidRPr="00FA2650">
        <w:rPr>
          <w:bCs/>
          <w:iCs/>
          <w:color w:val="000000"/>
          <w:szCs w:val="28"/>
        </w:rPr>
        <w:t>Текст :</w:t>
      </w:r>
      <w:proofErr w:type="gramEnd"/>
      <w:r w:rsidR="00FA2650" w:rsidRPr="00FA2650">
        <w:rPr>
          <w:bCs/>
          <w:iCs/>
          <w:color w:val="000000"/>
          <w:szCs w:val="28"/>
        </w:rPr>
        <w:t xml:space="preserve"> электронный.</w:t>
      </w:r>
    </w:p>
    <w:p w14:paraId="4DAB72BE" w14:textId="77777777" w:rsidR="00455B1A" w:rsidRDefault="00455B1A" w:rsidP="00FF071F">
      <w:pPr>
        <w:pStyle w:val="11"/>
        <w:rPr>
          <w:b/>
          <w:color w:val="000000" w:themeColor="text1"/>
        </w:rPr>
      </w:pPr>
    </w:p>
    <w:p w14:paraId="2D1A7DBD" w14:textId="272D13E2" w:rsidR="00FF071F" w:rsidRDefault="00FF071F" w:rsidP="00FF071F">
      <w:pPr>
        <w:pStyle w:val="11"/>
        <w:rPr>
          <w:b/>
          <w:color w:val="000000" w:themeColor="text1"/>
        </w:rPr>
      </w:pPr>
      <w:r w:rsidRPr="005A72BB">
        <w:rPr>
          <w:b/>
          <w:color w:val="000000" w:themeColor="text1"/>
        </w:rPr>
        <w:t>Дополнительная литература</w:t>
      </w:r>
    </w:p>
    <w:p w14:paraId="076081A6" w14:textId="77777777" w:rsidR="00AE3CB2" w:rsidRPr="005A72BB" w:rsidRDefault="00AE3CB2" w:rsidP="00FF071F">
      <w:pPr>
        <w:pStyle w:val="11"/>
        <w:rPr>
          <w:b/>
          <w:color w:val="000000" w:themeColor="text1"/>
        </w:rPr>
      </w:pPr>
    </w:p>
    <w:p w14:paraId="7525FB8F" w14:textId="3333F03A" w:rsidR="00E75CF9" w:rsidRPr="00F5169C" w:rsidRDefault="009F6325" w:rsidP="00771452">
      <w:pPr>
        <w:pStyle w:val="11"/>
        <w:widowControl/>
        <w:tabs>
          <w:tab w:val="right" w:pos="1134"/>
        </w:tabs>
        <w:autoSpaceDE/>
        <w:autoSpaceDN/>
        <w:adjustRightInd/>
        <w:rPr>
          <w:bCs/>
          <w:iCs/>
          <w:color w:val="000000"/>
          <w:szCs w:val="28"/>
        </w:rPr>
      </w:pPr>
      <w:r>
        <w:rPr>
          <w:bCs/>
          <w:iCs/>
          <w:color w:val="000000"/>
          <w:szCs w:val="28"/>
        </w:rPr>
        <w:t>8</w:t>
      </w:r>
      <w:r w:rsidR="00771452" w:rsidRPr="00771452">
        <w:rPr>
          <w:bCs/>
          <w:iCs/>
          <w:color w:val="000000"/>
          <w:szCs w:val="28"/>
        </w:rPr>
        <w:t>.</w:t>
      </w:r>
      <w:r w:rsidR="00771452" w:rsidRPr="00771452">
        <w:t xml:space="preserve"> </w:t>
      </w:r>
      <w:r w:rsidR="00771452" w:rsidRPr="00771452">
        <w:rPr>
          <w:bCs/>
          <w:iCs/>
          <w:color w:val="000000"/>
          <w:szCs w:val="28"/>
        </w:rPr>
        <w:t xml:space="preserve">Статистика </w:t>
      </w:r>
      <w:proofErr w:type="gramStart"/>
      <w:r w:rsidR="00771452" w:rsidRPr="00771452">
        <w:rPr>
          <w:bCs/>
          <w:iCs/>
          <w:color w:val="000000"/>
          <w:szCs w:val="28"/>
        </w:rPr>
        <w:t>финансов :</w:t>
      </w:r>
      <w:proofErr w:type="gramEnd"/>
      <w:r w:rsidR="00771452" w:rsidRPr="00771452">
        <w:rPr>
          <w:bCs/>
          <w:iCs/>
          <w:color w:val="000000"/>
          <w:szCs w:val="28"/>
        </w:rPr>
        <w:t xml:space="preserve"> учебное пособие / Л. Ю. Архангельская, М .П. </w:t>
      </w:r>
      <w:proofErr w:type="spellStart"/>
      <w:r w:rsidR="00771452" w:rsidRPr="00771452">
        <w:rPr>
          <w:bCs/>
          <w:iCs/>
          <w:color w:val="000000"/>
          <w:szCs w:val="28"/>
        </w:rPr>
        <w:t>Вахромеева</w:t>
      </w:r>
      <w:proofErr w:type="spellEnd"/>
      <w:r w:rsidR="00771452" w:rsidRPr="00771452">
        <w:rPr>
          <w:bCs/>
          <w:iCs/>
          <w:color w:val="000000"/>
          <w:szCs w:val="28"/>
        </w:rPr>
        <w:t xml:space="preserve">, И. Ю. Глебова [и др.] ; под ред. В. Н. </w:t>
      </w:r>
      <w:proofErr w:type="spellStart"/>
      <w:r w:rsidR="00771452" w:rsidRPr="00771452">
        <w:rPr>
          <w:bCs/>
          <w:iCs/>
          <w:color w:val="000000"/>
          <w:szCs w:val="28"/>
        </w:rPr>
        <w:t>Салина</w:t>
      </w:r>
      <w:proofErr w:type="spellEnd"/>
      <w:r w:rsidR="00771452" w:rsidRPr="00771452">
        <w:rPr>
          <w:bCs/>
          <w:iCs/>
          <w:color w:val="000000"/>
          <w:szCs w:val="28"/>
        </w:rPr>
        <w:t xml:space="preserve">, О. Ю. Ситниковой. — </w:t>
      </w:r>
      <w:proofErr w:type="gramStart"/>
      <w:r w:rsidR="00771452" w:rsidRPr="00771452">
        <w:rPr>
          <w:bCs/>
          <w:iCs/>
          <w:color w:val="000000"/>
          <w:szCs w:val="28"/>
        </w:rPr>
        <w:t>Москва :</w:t>
      </w:r>
      <w:proofErr w:type="gramEnd"/>
      <w:r w:rsidR="00771452" w:rsidRPr="00771452">
        <w:rPr>
          <w:bCs/>
          <w:iCs/>
          <w:color w:val="000000"/>
          <w:szCs w:val="28"/>
        </w:rPr>
        <w:t xml:space="preserve"> </w:t>
      </w:r>
      <w:proofErr w:type="spellStart"/>
      <w:r w:rsidR="00771452" w:rsidRPr="00771452">
        <w:rPr>
          <w:bCs/>
          <w:iCs/>
          <w:color w:val="000000"/>
          <w:szCs w:val="28"/>
        </w:rPr>
        <w:t>КноРус</w:t>
      </w:r>
      <w:proofErr w:type="spellEnd"/>
      <w:r w:rsidR="00771452" w:rsidRPr="00771452">
        <w:rPr>
          <w:bCs/>
          <w:iCs/>
          <w:color w:val="000000"/>
          <w:szCs w:val="28"/>
        </w:rPr>
        <w:t>, 2022. — 403 с. — (Бакалавриат и магистратура). — ЭБС BOOK.ru. — URL: https://book.ru/book/945060 (дата обращения: 1</w:t>
      </w:r>
      <w:r w:rsidR="00771452">
        <w:rPr>
          <w:bCs/>
          <w:iCs/>
          <w:color w:val="000000"/>
          <w:szCs w:val="28"/>
        </w:rPr>
        <w:t>4</w:t>
      </w:r>
      <w:r w:rsidR="00771452" w:rsidRPr="00771452">
        <w:rPr>
          <w:bCs/>
          <w:iCs/>
          <w:color w:val="000000"/>
          <w:szCs w:val="28"/>
        </w:rPr>
        <w:t xml:space="preserve">.11.2023). — </w:t>
      </w:r>
      <w:proofErr w:type="gramStart"/>
      <w:r w:rsidR="00771452" w:rsidRPr="00771452">
        <w:rPr>
          <w:bCs/>
          <w:iCs/>
          <w:color w:val="000000"/>
          <w:szCs w:val="28"/>
        </w:rPr>
        <w:t>Текст :</w:t>
      </w:r>
      <w:proofErr w:type="gramEnd"/>
      <w:r w:rsidR="00771452" w:rsidRPr="00771452">
        <w:rPr>
          <w:bCs/>
          <w:iCs/>
          <w:color w:val="000000"/>
          <w:szCs w:val="28"/>
        </w:rPr>
        <w:t xml:space="preserve"> электронный.</w:t>
      </w:r>
    </w:p>
    <w:p w14:paraId="217F0E3D" w14:textId="56E49B86" w:rsidR="00771452" w:rsidRDefault="00771452" w:rsidP="009F6325">
      <w:pPr>
        <w:pStyle w:val="11"/>
        <w:widowControl/>
        <w:numPr>
          <w:ilvl w:val="0"/>
          <w:numId w:val="82"/>
        </w:numPr>
        <w:tabs>
          <w:tab w:val="right" w:pos="1134"/>
        </w:tabs>
        <w:autoSpaceDE/>
        <w:autoSpaceDN/>
        <w:adjustRightInd/>
        <w:ind w:left="0" w:firstLine="709"/>
        <w:rPr>
          <w:bCs/>
          <w:iCs/>
          <w:color w:val="000000"/>
          <w:szCs w:val="28"/>
        </w:rPr>
      </w:pPr>
      <w:proofErr w:type="spellStart"/>
      <w:r w:rsidRPr="00771452">
        <w:rPr>
          <w:bCs/>
          <w:iCs/>
          <w:color w:val="000000"/>
          <w:szCs w:val="28"/>
        </w:rPr>
        <w:lastRenderedPageBreak/>
        <w:t>Салин</w:t>
      </w:r>
      <w:proofErr w:type="spellEnd"/>
      <w:r w:rsidRPr="00771452">
        <w:rPr>
          <w:bCs/>
          <w:iCs/>
          <w:color w:val="000000"/>
          <w:szCs w:val="28"/>
        </w:rPr>
        <w:t xml:space="preserve">, В.Н., Макроэкономическая </w:t>
      </w:r>
      <w:proofErr w:type="gramStart"/>
      <w:r w:rsidRPr="00771452">
        <w:rPr>
          <w:bCs/>
          <w:iCs/>
          <w:color w:val="000000"/>
          <w:szCs w:val="28"/>
        </w:rPr>
        <w:t>статистика :</w:t>
      </w:r>
      <w:proofErr w:type="gramEnd"/>
      <w:r w:rsidRPr="00771452">
        <w:rPr>
          <w:bCs/>
          <w:iCs/>
          <w:color w:val="000000"/>
          <w:szCs w:val="28"/>
        </w:rPr>
        <w:t xml:space="preserve"> учебник / В.Н. </w:t>
      </w:r>
      <w:proofErr w:type="spellStart"/>
      <w:r w:rsidRPr="00771452">
        <w:rPr>
          <w:bCs/>
          <w:iCs/>
          <w:color w:val="000000"/>
          <w:szCs w:val="28"/>
        </w:rPr>
        <w:t>Салин</w:t>
      </w:r>
      <w:proofErr w:type="spellEnd"/>
      <w:r w:rsidRPr="00771452">
        <w:rPr>
          <w:bCs/>
          <w:iCs/>
          <w:color w:val="000000"/>
          <w:szCs w:val="28"/>
        </w:rPr>
        <w:t xml:space="preserve">, Н.П. Киселева, О.Ю. </w:t>
      </w:r>
      <w:proofErr w:type="spellStart"/>
      <w:r w:rsidRPr="00771452">
        <w:rPr>
          <w:bCs/>
          <w:iCs/>
          <w:color w:val="000000"/>
          <w:szCs w:val="28"/>
        </w:rPr>
        <w:t>Ситникова</w:t>
      </w:r>
      <w:proofErr w:type="spellEnd"/>
      <w:r w:rsidRPr="00771452">
        <w:rPr>
          <w:bCs/>
          <w:iCs/>
          <w:color w:val="000000"/>
          <w:szCs w:val="28"/>
        </w:rPr>
        <w:t xml:space="preserve">, О.Г. Третьякова. — </w:t>
      </w:r>
      <w:proofErr w:type="gramStart"/>
      <w:r w:rsidRPr="00771452">
        <w:rPr>
          <w:bCs/>
          <w:iCs/>
          <w:color w:val="000000"/>
          <w:szCs w:val="28"/>
        </w:rPr>
        <w:t>Москва :</w:t>
      </w:r>
      <w:proofErr w:type="gramEnd"/>
      <w:r w:rsidRPr="00771452">
        <w:rPr>
          <w:bCs/>
          <w:iCs/>
          <w:color w:val="000000"/>
          <w:szCs w:val="28"/>
        </w:rPr>
        <w:t xml:space="preserve"> </w:t>
      </w:r>
      <w:proofErr w:type="spellStart"/>
      <w:r w:rsidRPr="00771452">
        <w:rPr>
          <w:bCs/>
          <w:iCs/>
          <w:color w:val="000000"/>
          <w:szCs w:val="28"/>
        </w:rPr>
        <w:t>КноРус</w:t>
      </w:r>
      <w:proofErr w:type="spellEnd"/>
      <w:r w:rsidRPr="00771452">
        <w:rPr>
          <w:bCs/>
          <w:iCs/>
          <w:color w:val="000000"/>
          <w:szCs w:val="28"/>
        </w:rPr>
        <w:t xml:space="preserve">, 2021. — 198 с. — (Бакалавриат и магистратура). - ЭБС BOOK.ru. — URL:https://book.ru/book/939021 (дата </w:t>
      </w:r>
      <w:proofErr w:type="gramStart"/>
      <w:r w:rsidRPr="00771452">
        <w:rPr>
          <w:bCs/>
          <w:iCs/>
          <w:color w:val="000000"/>
          <w:szCs w:val="28"/>
        </w:rPr>
        <w:t>обращения:  1</w:t>
      </w:r>
      <w:r>
        <w:rPr>
          <w:bCs/>
          <w:iCs/>
          <w:color w:val="000000"/>
          <w:szCs w:val="28"/>
        </w:rPr>
        <w:t>4</w:t>
      </w:r>
      <w:r w:rsidRPr="00771452">
        <w:rPr>
          <w:bCs/>
          <w:iCs/>
          <w:color w:val="000000"/>
          <w:szCs w:val="28"/>
        </w:rPr>
        <w:t>.11.2023</w:t>
      </w:r>
      <w:proofErr w:type="gramEnd"/>
      <w:r w:rsidRPr="00771452">
        <w:rPr>
          <w:bCs/>
          <w:iCs/>
          <w:color w:val="000000"/>
          <w:szCs w:val="28"/>
        </w:rPr>
        <w:t xml:space="preserve">). — </w:t>
      </w:r>
      <w:proofErr w:type="gramStart"/>
      <w:r w:rsidRPr="00771452">
        <w:rPr>
          <w:bCs/>
          <w:iCs/>
          <w:color w:val="000000"/>
          <w:szCs w:val="28"/>
        </w:rPr>
        <w:t>Текст :</w:t>
      </w:r>
      <w:proofErr w:type="gramEnd"/>
      <w:r w:rsidRPr="00771452">
        <w:rPr>
          <w:bCs/>
          <w:iCs/>
          <w:color w:val="000000"/>
          <w:szCs w:val="28"/>
        </w:rPr>
        <w:t xml:space="preserve"> электронный. </w:t>
      </w:r>
    </w:p>
    <w:p w14:paraId="660ECA45" w14:textId="5282D625" w:rsidR="005A72BB" w:rsidRPr="005A72BB" w:rsidRDefault="001077C7" w:rsidP="009F6325">
      <w:pPr>
        <w:pStyle w:val="11"/>
        <w:numPr>
          <w:ilvl w:val="0"/>
          <w:numId w:val="82"/>
        </w:numPr>
        <w:ind w:left="0" w:firstLine="709"/>
        <w:rPr>
          <w:color w:val="000000" w:themeColor="text1"/>
        </w:rPr>
      </w:pPr>
      <w:r w:rsidRPr="001077C7">
        <w:rPr>
          <w:bCs/>
          <w:iCs/>
          <w:color w:val="000000"/>
          <w:szCs w:val="28"/>
        </w:rPr>
        <w:t xml:space="preserve">Макроэкономическая статистика. Практикум: учебно-практическое пособие для направлений </w:t>
      </w:r>
      <w:proofErr w:type="spellStart"/>
      <w:r w:rsidRPr="001077C7">
        <w:rPr>
          <w:bCs/>
          <w:iCs/>
          <w:color w:val="000000"/>
          <w:szCs w:val="28"/>
        </w:rPr>
        <w:t>бакалавриата</w:t>
      </w:r>
      <w:proofErr w:type="spellEnd"/>
      <w:r w:rsidRPr="001077C7">
        <w:rPr>
          <w:bCs/>
          <w:iCs/>
          <w:color w:val="000000"/>
          <w:szCs w:val="28"/>
        </w:rPr>
        <w:t xml:space="preserve"> "Экономика" и "Менеджмент" / В.Н. </w:t>
      </w:r>
      <w:proofErr w:type="spellStart"/>
      <w:r w:rsidRPr="001077C7">
        <w:rPr>
          <w:bCs/>
          <w:iCs/>
          <w:color w:val="000000"/>
          <w:szCs w:val="28"/>
        </w:rPr>
        <w:t>Салин</w:t>
      </w:r>
      <w:proofErr w:type="spellEnd"/>
      <w:r w:rsidRPr="001077C7">
        <w:rPr>
          <w:bCs/>
          <w:iCs/>
          <w:color w:val="000000"/>
          <w:szCs w:val="28"/>
        </w:rPr>
        <w:t xml:space="preserve">, Н.П. Киселева, О.Ю. </w:t>
      </w:r>
      <w:proofErr w:type="spellStart"/>
      <w:r w:rsidRPr="001077C7">
        <w:rPr>
          <w:bCs/>
          <w:iCs/>
          <w:color w:val="000000"/>
          <w:szCs w:val="28"/>
        </w:rPr>
        <w:t>Ситникова</w:t>
      </w:r>
      <w:proofErr w:type="spellEnd"/>
      <w:r w:rsidRPr="001077C7">
        <w:rPr>
          <w:bCs/>
          <w:iCs/>
          <w:color w:val="000000"/>
          <w:szCs w:val="28"/>
        </w:rPr>
        <w:t xml:space="preserve"> [и др.]; </w:t>
      </w:r>
      <w:proofErr w:type="spellStart"/>
      <w:r w:rsidRPr="001077C7">
        <w:rPr>
          <w:bCs/>
          <w:iCs/>
          <w:color w:val="000000"/>
          <w:szCs w:val="28"/>
        </w:rPr>
        <w:t>Финуниверситет</w:t>
      </w:r>
      <w:proofErr w:type="spellEnd"/>
      <w:r w:rsidRPr="001077C7">
        <w:rPr>
          <w:bCs/>
          <w:iCs/>
          <w:color w:val="000000"/>
          <w:szCs w:val="28"/>
        </w:rPr>
        <w:t xml:space="preserve">. — Москва: </w:t>
      </w:r>
      <w:proofErr w:type="spellStart"/>
      <w:r w:rsidRPr="001077C7">
        <w:rPr>
          <w:bCs/>
          <w:iCs/>
          <w:color w:val="000000"/>
          <w:szCs w:val="28"/>
        </w:rPr>
        <w:t>Кнорус</w:t>
      </w:r>
      <w:proofErr w:type="spellEnd"/>
      <w:r w:rsidRPr="001077C7">
        <w:rPr>
          <w:bCs/>
          <w:iCs/>
          <w:color w:val="000000"/>
          <w:szCs w:val="28"/>
        </w:rPr>
        <w:t xml:space="preserve">, 2019 — 185 с. — (Бакалавриат). - Текст: непосредственный. - То же. - ЭБС BOOK.ru. - URL:https://book.ru/book/931149 (дата обращения:15.11.2023). — </w:t>
      </w:r>
      <w:proofErr w:type="gramStart"/>
      <w:r w:rsidRPr="001077C7">
        <w:rPr>
          <w:bCs/>
          <w:iCs/>
          <w:color w:val="000000"/>
          <w:szCs w:val="28"/>
        </w:rPr>
        <w:t>Текст :</w:t>
      </w:r>
      <w:proofErr w:type="gramEnd"/>
      <w:r w:rsidRPr="001077C7">
        <w:rPr>
          <w:bCs/>
          <w:iCs/>
          <w:color w:val="000000"/>
          <w:szCs w:val="28"/>
        </w:rPr>
        <w:t xml:space="preserve"> электронный.</w:t>
      </w:r>
    </w:p>
    <w:p w14:paraId="1CC0210B" w14:textId="77777777" w:rsidR="00AE3CB2" w:rsidRDefault="00AE3CB2" w:rsidP="00F95658">
      <w:pPr>
        <w:ind w:firstLine="709"/>
        <w:jc w:val="both"/>
        <w:rPr>
          <w:b/>
          <w:color w:val="000000" w:themeColor="text1"/>
          <w:sz w:val="28"/>
          <w:szCs w:val="28"/>
        </w:rPr>
      </w:pPr>
    </w:p>
    <w:p w14:paraId="607298F9" w14:textId="2F6E43AD" w:rsidR="00C52F7B" w:rsidRPr="0081339B" w:rsidRDefault="00C52F7B" w:rsidP="0081339B">
      <w:pPr>
        <w:pStyle w:val="a6"/>
        <w:numPr>
          <w:ilvl w:val="0"/>
          <w:numId w:val="17"/>
        </w:numPr>
        <w:jc w:val="both"/>
        <w:rPr>
          <w:b/>
          <w:bCs/>
          <w:color w:val="000000" w:themeColor="text1"/>
          <w:sz w:val="28"/>
          <w:szCs w:val="28"/>
        </w:rPr>
      </w:pPr>
      <w:r w:rsidRPr="0081339B">
        <w:rPr>
          <w:b/>
          <w:color w:val="000000" w:themeColor="text1"/>
          <w:sz w:val="28"/>
          <w:szCs w:val="28"/>
        </w:rPr>
        <w:t>П</w:t>
      </w:r>
      <w:r w:rsidRPr="0081339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81339B">
        <w:rPr>
          <w:b/>
          <w:bCs/>
          <w:color w:val="000000" w:themeColor="text1"/>
          <w:sz w:val="28"/>
          <w:szCs w:val="28"/>
        </w:rPr>
        <w:t>дисциплины</w:t>
      </w:r>
    </w:p>
    <w:p w14:paraId="3057710D" w14:textId="77777777" w:rsidR="0081339B" w:rsidRPr="0081339B" w:rsidRDefault="0081339B" w:rsidP="0081339B">
      <w:pPr>
        <w:jc w:val="both"/>
        <w:rPr>
          <w:b/>
          <w:bCs/>
          <w:color w:val="000000" w:themeColor="text1"/>
          <w:sz w:val="28"/>
          <w:szCs w:val="28"/>
        </w:rPr>
      </w:pP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20"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gks</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1"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2"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4D363FD0" w14:textId="5038D5C2" w:rsidR="00FA2650" w:rsidRPr="00FA2650" w:rsidRDefault="00FA2650" w:rsidP="00FA2650">
      <w:pPr>
        <w:keepNext/>
        <w:ind w:firstLine="709"/>
        <w:jc w:val="both"/>
        <w:rPr>
          <w:bCs/>
          <w:color w:val="000000" w:themeColor="text1"/>
          <w:sz w:val="28"/>
          <w:szCs w:val="28"/>
        </w:rPr>
      </w:pPr>
      <w:r>
        <w:rPr>
          <w:bCs/>
          <w:color w:val="000000" w:themeColor="text1"/>
          <w:sz w:val="28"/>
          <w:szCs w:val="28"/>
        </w:rPr>
        <w:t xml:space="preserve">4.       </w:t>
      </w:r>
      <w:r w:rsidRPr="00FA2650">
        <w:rPr>
          <w:bCs/>
          <w:color w:val="000000" w:themeColor="text1"/>
          <w:sz w:val="28"/>
          <w:szCs w:val="28"/>
        </w:rPr>
        <w:t>Электронные ресурсы БИК:</w:t>
      </w:r>
    </w:p>
    <w:p w14:paraId="353AE28F"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Электронная библиотека Финансового университета (ЭБ) http://elib.fa.ru/</w:t>
      </w:r>
    </w:p>
    <w:p w14:paraId="2F12532E"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BOOK.RU http://www.book.ru</w:t>
      </w:r>
    </w:p>
    <w:p w14:paraId="6D0DCD4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«Университетская библиотека ОНЛАЙН» http://biblioclub.ru/</w:t>
      </w:r>
    </w:p>
    <w:p w14:paraId="4588CDCC"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w:t>
      </w:r>
      <w:proofErr w:type="spellStart"/>
      <w:r w:rsidRPr="00FA2650">
        <w:rPr>
          <w:bCs/>
          <w:color w:val="000000" w:themeColor="text1"/>
          <w:sz w:val="28"/>
          <w:szCs w:val="28"/>
        </w:rPr>
        <w:t>Znanium</w:t>
      </w:r>
      <w:proofErr w:type="spellEnd"/>
      <w:r w:rsidRPr="00FA2650">
        <w:rPr>
          <w:bCs/>
          <w:color w:val="000000" w:themeColor="text1"/>
          <w:sz w:val="28"/>
          <w:szCs w:val="28"/>
        </w:rPr>
        <w:t xml:space="preserve"> http://www.znanium.com</w:t>
      </w:r>
    </w:p>
    <w:p w14:paraId="2C4BDD28"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Образовательная платформа </w:t>
      </w:r>
      <w:proofErr w:type="spellStart"/>
      <w:r w:rsidRPr="00FA2650">
        <w:rPr>
          <w:bCs/>
          <w:color w:val="000000" w:themeColor="text1"/>
          <w:sz w:val="28"/>
          <w:szCs w:val="28"/>
        </w:rPr>
        <w:t>Юрайт</w:t>
      </w:r>
      <w:proofErr w:type="spellEnd"/>
      <w:r w:rsidRPr="00FA2650">
        <w:rPr>
          <w:bCs/>
          <w:color w:val="000000" w:themeColor="text1"/>
          <w:sz w:val="28"/>
          <w:szCs w:val="28"/>
        </w:rPr>
        <w:t xml:space="preserve"> https://urait.ru/</w:t>
      </w:r>
    </w:p>
    <w:p w14:paraId="75701D6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Проспект http://ebs.prospekt.org/books</w:t>
      </w:r>
    </w:p>
    <w:p w14:paraId="6924B209"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Электронно-библиотечная система издательства Лань https://e.lanbook.com/</w:t>
      </w:r>
    </w:p>
    <w:p w14:paraId="3FCEF75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Научная электронная библиотека eLibrary.ru http://elibrary.ru  </w:t>
      </w:r>
    </w:p>
    <w:p w14:paraId="01F35F95"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«Консультант Плюс»</w:t>
      </w:r>
    </w:p>
    <w:p w14:paraId="70A69996" w14:textId="77777777" w:rsidR="00FA2650" w:rsidRPr="00FA2650" w:rsidRDefault="00FA2650" w:rsidP="00FA2650">
      <w:pPr>
        <w:keepNext/>
        <w:ind w:firstLine="709"/>
        <w:jc w:val="both"/>
        <w:rPr>
          <w:bCs/>
          <w:color w:val="000000" w:themeColor="text1"/>
          <w:sz w:val="28"/>
          <w:szCs w:val="28"/>
        </w:rPr>
      </w:pPr>
      <w:r w:rsidRPr="00FA2650">
        <w:rPr>
          <w:bCs/>
          <w:color w:val="000000" w:themeColor="text1"/>
          <w:sz w:val="28"/>
          <w:szCs w:val="28"/>
        </w:rPr>
        <w:t xml:space="preserve"> - Справочная правовая система «ГАРАНТ»</w:t>
      </w:r>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60817164" w14:textId="77777777" w:rsidR="0081339B" w:rsidRDefault="0081339B" w:rsidP="00632198">
      <w:pPr>
        <w:pStyle w:val="11"/>
        <w:rPr>
          <w:color w:val="000000" w:themeColor="text1"/>
        </w:rPr>
      </w:pPr>
    </w:p>
    <w:p w14:paraId="127983F7" w14:textId="06720DA0" w:rsidR="00632198" w:rsidRPr="005A72BB" w:rsidRDefault="00632198" w:rsidP="00632198">
      <w:pPr>
        <w:pStyle w:val="11"/>
        <w:rPr>
          <w:color w:val="000000" w:themeColor="text1"/>
        </w:rPr>
      </w:pPr>
      <w:r w:rsidRPr="005A72BB">
        <w:rPr>
          <w:color w:val="000000" w:themeColor="text1"/>
        </w:rPr>
        <w:t xml:space="preserve">В процессе изучения </w:t>
      </w:r>
      <w:r w:rsidR="0050059E" w:rsidRPr="005A72BB">
        <w:rPr>
          <w:color w:val="000000" w:themeColor="text1"/>
        </w:rPr>
        <w:t>дисциплины,</w:t>
      </w:r>
      <w:r w:rsidRPr="005A72BB">
        <w:rPr>
          <w:color w:val="000000" w:themeColor="text1"/>
        </w:rPr>
        <w:t xml:space="preserve">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2DB6380D"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лекционным занятиям (теоретический курс) студентам необходимо: </w:t>
      </w:r>
    </w:p>
    <w:p w14:paraId="42912742"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каждой лекцией просматривать рабочую программу дисциплины «Статистика», что позволит сэкономить время на записывание темы лекции, ее основных вопросов, рекомендуемой литературы; </w:t>
      </w:r>
    </w:p>
    <w:p w14:paraId="559BF55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w:t>
      </w:r>
      <w:r w:rsidRPr="005A72BB">
        <w:rPr>
          <w:color w:val="000000" w:themeColor="text1"/>
          <w:sz w:val="28"/>
          <w:szCs w:val="28"/>
        </w:rPr>
        <w:lastRenderedPageBreak/>
        <w:t>носителях, представленный лектором на портале (</w:t>
      </w:r>
      <w:hyperlink r:id="rId23" w:history="1">
        <w:r w:rsidRPr="005A72BB">
          <w:rPr>
            <w:rStyle w:val="af9"/>
            <w:color w:val="000000" w:themeColor="text1"/>
            <w:sz w:val="28"/>
            <w:szCs w:val="28"/>
          </w:rPr>
          <w:t>https://campus.fa.ru</w:t>
        </w:r>
      </w:hyperlink>
      <w:r w:rsidRPr="005A72BB">
        <w:rPr>
          <w:color w:val="000000" w:themeColor="text1"/>
          <w:sz w:val="28"/>
          <w:szCs w:val="28"/>
        </w:rPr>
        <w:t xml:space="preserve">)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B1F7600"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60FEB9B6" w14:textId="77777777" w:rsidR="002B7A26" w:rsidRPr="002B7A26" w:rsidRDefault="002B7A26" w:rsidP="002B7A26">
      <w:pPr>
        <w:ind w:firstLine="567"/>
        <w:jc w:val="both"/>
        <w:rPr>
          <w:color w:val="000000" w:themeColor="text1"/>
          <w:sz w:val="28"/>
          <w:szCs w:val="28"/>
        </w:rPr>
      </w:pPr>
      <w:r w:rsidRPr="002B7A26">
        <w:rPr>
          <w:color w:val="000000" w:themeColor="text1"/>
          <w:sz w:val="28"/>
          <w:szCs w:val="28"/>
        </w:rPr>
        <w:t xml:space="preserve">При подготовке к практическим (семинарским) занятиям студентам следует: </w:t>
      </w:r>
    </w:p>
    <w:p w14:paraId="2727618C"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CD5F6F3"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6F9FDF"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0054EE74" w14:textId="77777777"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554C93B5" w14:textId="25960F95" w:rsidR="002B7A26" w:rsidRPr="005A72BB" w:rsidRDefault="002B7A26" w:rsidP="002B7A26">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 </w:t>
      </w:r>
    </w:p>
    <w:p w14:paraId="75CB701A" w14:textId="0F01FA76" w:rsidR="002B7A26" w:rsidRPr="005A72BB" w:rsidRDefault="002B7A26" w:rsidP="002B7A26">
      <w:pPr>
        <w:ind w:firstLine="567"/>
        <w:jc w:val="both"/>
        <w:rPr>
          <w:color w:val="000000" w:themeColor="text1"/>
          <w:sz w:val="28"/>
          <w:szCs w:val="28"/>
        </w:rPr>
      </w:pPr>
      <w:r w:rsidRPr="005A72BB">
        <w:rPr>
          <w:color w:val="000000" w:themeColor="text1"/>
          <w:sz w:val="28"/>
          <w:szCs w:val="28"/>
        </w:rPr>
        <w:t>Обучающимся, пропустившим занятия (независимо от причин), не имеющи</w:t>
      </w:r>
      <w:r w:rsidR="001A73D7">
        <w:rPr>
          <w:color w:val="000000" w:themeColor="text1"/>
          <w:sz w:val="28"/>
          <w:szCs w:val="28"/>
        </w:rPr>
        <w:t>м</w:t>
      </w:r>
      <w:r w:rsidRPr="005A72BB">
        <w:rPr>
          <w:color w:val="000000" w:themeColor="text1"/>
          <w:sz w:val="28"/>
          <w:szCs w:val="28"/>
        </w:rPr>
        <w:t xml:space="preserve"> письменного решения задач или не подготовивши</w:t>
      </w:r>
      <w:r w:rsidR="001A73D7">
        <w:rPr>
          <w:color w:val="000000" w:themeColor="text1"/>
          <w:sz w:val="28"/>
          <w:szCs w:val="28"/>
        </w:rPr>
        <w:t>м</w:t>
      </w:r>
      <w:r w:rsidRPr="005A72BB">
        <w:rPr>
          <w:color w:val="000000" w:themeColor="text1"/>
          <w:sz w:val="28"/>
          <w:szCs w:val="28"/>
        </w:rPr>
        <w:t>ся к данному практическому занятию, рекомендуется не позже, чем в 2-недельный срок явиться на консультацию к преподавателю и отчитаться по теме</w:t>
      </w:r>
      <w:r>
        <w:rPr>
          <w:color w:val="000000" w:themeColor="text1"/>
          <w:sz w:val="28"/>
          <w:szCs w:val="28"/>
        </w:rPr>
        <w:t xml:space="preserve"> занятия.</w:t>
      </w:r>
      <w:r w:rsidRPr="005A72BB">
        <w:rPr>
          <w:color w:val="000000" w:themeColor="text1"/>
          <w:sz w:val="28"/>
          <w:szCs w:val="28"/>
        </w:rPr>
        <w:t xml:space="preserve">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6D3FD5BF" w14:textId="3F22BEA7" w:rsidR="00347314" w:rsidRDefault="00632198" w:rsidP="00632198">
      <w:pPr>
        <w:pStyle w:val="11"/>
        <w:rPr>
          <w:color w:val="000000" w:themeColor="text1"/>
        </w:rPr>
      </w:pPr>
      <w:r w:rsidRPr="005A72BB">
        <w:rPr>
          <w:color w:val="000000" w:themeColor="text1"/>
        </w:rPr>
        <w:t>Самостоятельная работа обучающихся обеспечивает возможность расширения приобретенных на лекциях и семинарах знани</w:t>
      </w:r>
      <w:r w:rsidR="0050059E">
        <w:rPr>
          <w:color w:val="000000" w:themeColor="text1"/>
        </w:rPr>
        <w:t>й</w:t>
      </w:r>
      <w:r w:rsidRPr="005A72BB">
        <w:rPr>
          <w:color w:val="000000" w:themeColor="text1"/>
        </w:rPr>
        <w:t xml:space="preserve">, </w:t>
      </w:r>
      <w:r w:rsidR="0050059E">
        <w:rPr>
          <w:color w:val="000000" w:themeColor="text1"/>
        </w:rPr>
        <w:t xml:space="preserve">развития навыков </w:t>
      </w:r>
      <w:r w:rsidR="00347314">
        <w:rPr>
          <w:color w:val="000000" w:themeColor="text1"/>
        </w:rPr>
        <w:t xml:space="preserve">их применения при решении практических задач, умений эффективно работать с </w:t>
      </w:r>
      <w:r w:rsidR="00347314" w:rsidRPr="005A72BB">
        <w:rPr>
          <w:color w:val="000000" w:themeColor="text1"/>
        </w:rPr>
        <w:t>источниками информации, нормативной базой и научной литературой</w:t>
      </w:r>
      <w:r w:rsidR="001A73D7">
        <w:rPr>
          <w:color w:val="000000" w:themeColor="text1"/>
        </w:rPr>
        <w:t>.</w:t>
      </w:r>
    </w:p>
    <w:p w14:paraId="1529D37C" w14:textId="77777777" w:rsidR="00471BA9" w:rsidRDefault="00632198" w:rsidP="0008625C">
      <w:pPr>
        <w:pStyle w:val="11"/>
        <w:rPr>
          <w:color w:val="000000" w:themeColor="text1"/>
        </w:rPr>
      </w:pPr>
      <w:r w:rsidRPr="0082327D">
        <w:rPr>
          <w:color w:val="000000" w:themeColor="text1"/>
        </w:rPr>
        <w:t>Самостоятельное</w:t>
      </w:r>
      <w:r w:rsidRPr="00347314">
        <w:rPr>
          <w:color w:val="000000" w:themeColor="text1"/>
        </w:rPr>
        <w:t xml:space="preserve"> </w:t>
      </w:r>
      <w:r w:rsidRPr="005A72BB">
        <w:rPr>
          <w:color w:val="000000" w:themeColor="text1"/>
        </w:rPr>
        <w:t>изучение дисциплины следует начинать с проработки рабочей программы дисциплины, особое внимание уделяя целям и задачам</w:t>
      </w:r>
      <w:r w:rsidR="00471BA9" w:rsidRPr="00471BA9">
        <w:rPr>
          <w:color w:val="000000" w:themeColor="text1"/>
        </w:rPr>
        <w:t xml:space="preserve"> </w:t>
      </w:r>
      <w:r w:rsidR="00471BA9" w:rsidRPr="005A72BB">
        <w:rPr>
          <w:color w:val="000000" w:themeColor="text1"/>
        </w:rPr>
        <w:t>дисциплины, ее связям с другими дисциплинами образовательной программы</w:t>
      </w:r>
      <w:r w:rsidRPr="005A72BB">
        <w:rPr>
          <w:color w:val="000000" w:themeColor="text1"/>
        </w:rPr>
        <w:t xml:space="preserve">, структуре и содержанию курса. </w:t>
      </w:r>
    </w:p>
    <w:p w14:paraId="6A882763" w14:textId="7361D25E" w:rsidR="0082327D" w:rsidRPr="005A72BB" w:rsidRDefault="0008625C" w:rsidP="0082327D">
      <w:pPr>
        <w:ind w:firstLine="567"/>
        <w:jc w:val="both"/>
        <w:rPr>
          <w:color w:val="000000" w:themeColor="text1"/>
          <w:sz w:val="28"/>
          <w:szCs w:val="28"/>
        </w:rPr>
      </w:pPr>
      <w:r w:rsidRPr="0082327D">
        <w:rPr>
          <w:color w:val="000000" w:themeColor="text1"/>
          <w:sz w:val="28"/>
        </w:rPr>
        <w:t xml:space="preserve">Обучающимся </w:t>
      </w:r>
      <w:r w:rsidR="00632198" w:rsidRPr="0082327D">
        <w:rPr>
          <w:color w:val="000000" w:themeColor="text1"/>
          <w:sz w:val="28"/>
        </w:rPr>
        <w:t>рекомендуется получить в Библиотечно-информационном центре университета учебную литературу</w:t>
      </w:r>
      <w:r w:rsidR="00347314" w:rsidRPr="0082327D">
        <w:rPr>
          <w:color w:val="000000" w:themeColor="text1"/>
          <w:sz w:val="28"/>
        </w:rPr>
        <w:t>,</w:t>
      </w:r>
      <w:r w:rsidR="00632198" w:rsidRPr="0082327D">
        <w:rPr>
          <w:color w:val="000000" w:themeColor="text1"/>
          <w:sz w:val="28"/>
        </w:rPr>
        <w:t xml:space="preserve"> </w:t>
      </w:r>
      <w:r w:rsidR="00347314" w:rsidRPr="0082327D">
        <w:rPr>
          <w:color w:val="000000" w:themeColor="text1"/>
          <w:sz w:val="28"/>
        </w:rPr>
        <w:t>необходимую для эффективной работы по изучению дисциплины, или доступ к электронным библиотечным системам.</w:t>
      </w:r>
      <w:r w:rsidR="00632198" w:rsidRPr="0082327D">
        <w:rPr>
          <w:color w:val="000000" w:themeColor="text1"/>
          <w:sz w:val="28"/>
        </w:rPr>
        <w:t xml:space="preserve"> </w:t>
      </w:r>
      <w:r w:rsidR="00347314" w:rsidRPr="0082327D">
        <w:rPr>
          <w:color w:val="000000" w:themeColor="text1"/>
          <w:sz w:val="28"/>
        </w:rPr>
        <w:t xml:space="preserve">Это важно, поскольку изучение </w:t>
      </w:r>
      <w:r w:rsidR="0082327D">
        <w:rPr>
          <w:color w:val="000000" w:themeColor="text1"/>
          <w:sz w:val="28"/>
        </w:rPr>
        <w:t>учебной и иной литературы по темам дисциплины является</w:t>
      </w:r>
      <w:r w:rsidR="00471BA9" w:rsidRPr="0082327D">
        <w:rPr>
          <w:color w:val="000000" w:themeColor="text1"/>
          <w:sz w:val="28"/>
        </w:rPr>
        <w:t xml:space="preserve"> н</w:t>
      </w:r>
      <w:r w:rsidR="00632198" w:rsidRPr="0082327D">
        <w:rPr>
          <w:color w:val="000000" w:themeColor="text1"/>
          <w:sz w:val="28"/>
        </w:rPr>
        <w:t>еотъемлемым элементом самостоятельной работы</w:t>
      </w:r>
      <w:r w:rsidR="00471BA9" w:rsidRPr="0082327D">
        <w:rPr>
          <w:color w:val="000000" w:themeColor="text1"/>
          <w:sz w:val="28"/>
        </w:rPr>
        <w:t>.</w:t>
      </w:r>
      <w:r w:rsidR="00632198" w:rsidRPr="0082327D">
        <w:rPr>
          <w:color w:val="000000" w:themeColor="text1"/>
          <w:sz w:val="28"/>
        </w:rPr>
        <w:t xml:space="preserve"> </w:t>
      </w:r>
      <w:r w:rsidR="0082327D" w:rsidRPr="0082327D">
        <w:rPr>
          <w:color w:val="000000" w:themeColor="text1"/>
          <w:sz w:val="28"/>
        </w:rPr>
        <w:t>К каждой теме учебной дисциплины подобрана основная и дополнительная литература. Основная литература - это учебники и учебные пособия, имеющиеся в</w:t>
      </w:r>
      <w:r w:rsidR="0082327D" w:rsidRPr="005A72BB">
        <w:rPr>
          <w:color w:val="000000" w:themeColor="text1"/>
          <w:sz w:val="28"/>
          <w:szCs w:val="28"/>
        </w:rPr>
        <w:t xml:space="preserve"> библиотечном комплексе Финансового университета</w:t>
      </w:r>
      <w:r w:rsidR="0082327D">
        <w:rPr>
          <w:color w:val="000000" w:themeColor="text1"/>
          <w:sz w:val="28"/>
          <w:szCs w:val="28"/>
        </w:rPr>
        <w:t xml:space="preserve"> или ЭБС</w:t>
      </w:r>
      <w:r w:rsidR="0082327D" w:rsidRPr="005A72BB">
        <w:rPr>
          <w:color w:val="000000" w:themeColor="text1"/>
          <w:sz w:val="28"/>
          <w:szCs w:val="28"/>
        </w:rPr>
        <w:t xml:space="preserve">. 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6C75DE69" w14:textId="75B399AF" w:rsidR="00471BA9" w:rsidRDefault="00632198" w:rsidP="00471BA9">
      <w:pPr>
        <w:pStyle w:val="11"/>
      </w:pPr>
      <w:r w:rsidRPr="005A72BB">
        <w:rPr>
          <w:color w:val="000000" w:themeColor="text1"/>
        </w:rPr>
        <w:t xml:space="preserve">В рамках самостоятельной работы учебным планом предусмотрено выполнение </w:t>
      </w:r>
      <w:r w:rsidR="001A73D7">
        <w:rPr>
          <w:color w:val="000000" w:themeColor="text1"/>
        </w:rPr>
        <w:lastRenderedPageBreak/>
        <w:t xml:space="preserve">студентом </w:t>
      </w:r>
      <w:proofErr w:type="spellStart"/>
      <w:r w:rsidR="005C361D">
        <w:rPr>
          <w:color w:val="000000" w:themeColor="text1"/>
        </w:rPr>
        <w:t>расчтено</w:t>
      </w:r>
      <w:proofErr w:type="spellEnd"/>
      <w:r w:rsidR="005C361D">
        <w:rPr>
          <w:color w:val="000000" w:themeColor="text1"/>
        </w:rPr>
        <w:t xml:space="preserve">-аналитической </w:t>
      </w:r>
      <w:r w:rsidRPr="005A72BB">
        <w:rPr>
          <w:color w:val="000000" w:themeColor="text1"/>
        </w:rPr>
        <w:t xml:space="preserve">работы. </w:t>
      </w:r>
      <w:r w:rsidR="00471BA9">
        <w:rPr>
          <w:spacing w:val="2"/>
        </w:rPr>
        <w:t xml:space="preserve">При её выполнении студент знакомится с важнейшими методами </w:t>
      </w:r>
      <w:r w:rsidR="00471BA9">
        <w:t xml:space="preserve">теории статистики и социально-экономической статистики, приобретает практические навыки расчета статистических показателей, построения и </w:t>
      </w:r>
      <w:r w:rsidR="00471BA9">
        <w:rPr>
          <w:spacing w:val="2"/>
        </w:rPr>
        <w:t xml:space="preserve">оформления статистических таблиц и графиков, учится понимать </w:t>
      </w:r>
      <w:r w:rsidR="00471BA9">
        <w:t>экономический смысл исчисленных показателей, анализировать их и делать практические выводы.</w:t>
      </w:r>
    </w:p>
    <w:p w14:paraId="53D5DBCE" w14:textId="4FDEF4D6" w:rsidR="0082327D" w:rsidRPr="005A72BB" w:rsidRDefault="00471BA9" w:rsidP="0082327D">
      <w:pPr>
        <w:ind w:firstLine="567"/>
        <w:jc w:val="both"/>
        <w:rPr>
          <w:color w:val="000000" w:themeColor="text1"/>
          <w:sz w:val="28"/>
          <w:szCs w:val="28"/>
        </w:rPr>
      </w:pPr>
      <w:r w:rsidRPr="0082327D">
        <w:rPr>
          <w:color w:val="000000" w:themeColor="text1"/>
          <w:sz w:val="28"/>
        </w:rPr>
        <w:t>Приступая к выполнению расчетно-аналитической работы, необходимо ознакомиться с соответствующими разделами программы дисциплины «Статистика», изучить рекомендуемую основную и дополнительную литературу. Особое внимание следует обратить на методы построения, технику расчета и экономический смысл статистических показателей.</w:t>
      </w:r>
      <w:r w:rsidR="009D716F" w:rsidRPr="0082327D">
        <w:rPr>
          <w:color w:val="000000" w:themeColor="text1"/>
          <w:sz w:val="28"/>
        </w:rPr>
        <w:t xml:space="preserve"> </w:t>
      </w:r>
      <w:r w:rsidRPr="0082327D">
        <w:rPr>
          <w:color w:val="000000" w:themeColor="text1"/>
          <w:sz w:val="28"/>
        </w:rPr>
        <w:t xml:space="preserve">Решение заданий должно содержать развернутые расчеты, пояснения и краткие выводы. </w:t>
      </w:r>
      <w:r w:rsidR="0082327D">
        <w:rPr>
          <w:color w:val="000000" w:themeColor="text1"/>
          <w:sz w:val="28"/>
        </w:rPr>
        <w:t>З</w:t>
      </w:r>
      <w:r w:rsidR="0082327D" w:rsidRPr="0082327D">
        <w:rPr>
          <w:color w:val="000000" w:themeColor="text1"/>
          <w:sz w:val="28"/>
        </w:rPr>
        <w:t>адания должны исполняться самостоятельно и представляться в установленный срок, а также</w:t>
      </w:r>
      <w:r w:rsidR="0082327D" w:rsidRPr="005A72BB">
        <w:rPr>
          <w:color w:val="000000" w:themeColor="text1"/>
          <w:sz w:val="28"/>
          <w:szCs w:val="28"/>
        </w:rPr>
        <w:t xml:space="preserve"> соответствовать установленным требованиям по оформлению. </w:t>
      </w:r>
    </w:p>
    <w:p w14:paraId="785B7078" w14:textId="77777777" w:rsidR="0081339B" w:rsidRDefault="0081339B" w:rsidP="00F95658">
      <w:pPr>
        <w:ind w:firstLine="709"/>
        <w:jc w:val="both"/>
        <w:rPr>
          <w:b/>
          <w:bCs/>
          <w:color w:val="000000" w:themeColor="text1"/>
          <w:sz w:val="28"/>
          <w:szCs w:val="28"/>
        </w:rPr>
      </w:pPr>
    </w:p>
    <w:p w14:paraId="08DB8478" w14:textId="77777777" w:rsidR="0081339B" w:rsidRDefault="0081339B" w:rsidP="00F95658">
      <w:pPr>
        <w:ind w:firstLine="709"/>
        <w:jc w:val="both"/>
        <w:rPr>
          <w:b/>
          <w:bCs/>
          <w:color w:val="000000" w:themeColor="text1"/>
          <w:sz w:val="28"/>
          <w:szCs w:val="28"/>
        </w:rPr>
      </w:pPr>
    </w:p>
    <w:p w14:paraId="73035D65" w14:textId="3D4E889B"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1074EA" w:rsidRPr="005A72BB">
        <w:rPr>
          <w:b/>
          <w:bCs/>
          <w:color w:val="000000" w:themeColor="text1"/>
          <w:sz w:val="28"/>
          <w:szCs w:val="28"/>
        </w:rPr>
        <w:t>.</w:t>
      </w:r>
    </w:p>
    <w:p w14:paraId="6322DB2F" w14:textId="77777777" w:rsidR="00E76E1B" w:rsidRPr="00D81C97" w:rsidRDefault="00770795" w:rsidP="00F95658">
      <w:pPr>
        <w:keepNext/>
        <w:ind w:firstLine="709"/>
        <w:jc w:val="both"/>
        <w:outlineLvl w:val="0"/>
        <w:rPr>
          <w:rFonts w:eastAsia="Calibri"/>
          <w:bCs/>
          <w:color w:val="000000" w:themeColor="text1"/>
          <w:kern w:val="32"/>
          <w:sz w:val="28"/>
          <w:szCs w:val="28"/>
        </w:rPr>
      </w:pPr>
      <w:bookmarkStart w:id="11" w:name="_Toc531614950"/>
      <w:bookmarkStart w:id="12" w:name="_Toc531686467"/>
      <w:r w:rsidRPr="00D81C97">
        <w:rPr>
          <w:rFonts w:eastAsia="Calibri"/>
          <w:bCs/>
          <w:color w:val="000000" w:themeColor="text1"/>
          <w:kern w:val="32"/>
          <w:sz w:val="28"/>
          <w:szCs w:val="28"/>
        </w:rPr>
        <w:t>11.</w:t>
      </w:r>
      <w:r w:rsidR="00E76E1B" w:rsidRPr="00D81C97">
        <w:rPr>
          <w:rFonts w:eastAsia="Calibri"/>
          <w:bCs/>
          <w:color w:val="000000" w:themeColor="text1"/>
          <w:kern w:val="32"/>
          <w:sz w:val="28"/>
          <w:szCs w:val="28"/>
        </w:rPr>
        <w:t>1. Комплект лицензионного программного обеспечения:</w:t>
      </w:r>
      <w:bookmarkEnd w:id="11"/>
      <w:bookmarkEnd w:id="12"/>
    </w:p>
    <w:p w14:paraId="4B3F7EB4" w14:textId="77777777" w:rsidR="00E76E1B" w:rsidRPr="000C3FD0" w:rsidRDefault="00E76E1B" w:rsidP="00F95658">
      <w:pPr>
        <w:keepNext/>
        <w:ind w:firstLine="709"/>
        <w:jc w:val="both"/>
        <w:outlineLvl w:val="0"/>
        <w:rPr>
          <w:rFonts w:eastAsia="Calibri"/>
          <w:bCs/>
          <w:color w:val="000000" w:themeColor="text1"/>
          <w:kern w:val="32"/>
          <w:sz w:val="28"/>
          <w:szCs w:val="28"/>
        </w:rPr>
      </w:pPr>
      <w:bookmarkStart w:id="13" w:name="_Toc531614951"/>
      <w:bookmarkStart w:id="14" w:name="_Toc531686468"/>
      <w:r w:rsidRPr="000C3FD0">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0C3FD0">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0C3FD0">
        <w:rPr>
          <w:rFonts w:eastAsia="Calibri"/>
          <w:bCs/>
          <w:color w:val="000000" w:themeColor="text1"/>
          <w:kern w:val="32"/>
          <w:sz w:val="28"/>
          <w:szCs w:val="28"/>
        </w:rPr>
        <w:t>.</w:t>
      </w:r>
      <w:bookmarkEnd w:id="13"/>
      <w:bookmarkEnd w:id="14"/>
    </w:p>
    <w:p w14:paraId="5DEC970E" w14:textId="4221059D" w:rsidR="00E76E1B" w:rsidRPr="000C3FD0" w:rsidRDefault="00E76E1B" w:rsidP="00F95658">
      <w:pPr>
        <w:keepNext/>
        <w:ind w:firstLine="709"/>
        <w:jc w:val="both"/>
        <w:outlineLvl w:val="0"/>
        <w:rPr>
          <w:rFonts w:eastAsia="Calibri"/>
          <w:bCs/>
          <w:color w:val="000000" w:themeColor="text1"/>
          <w:kern w:val="32"/>
          <w:sz w:val="28"/>
          <w:szCs w:val="28"/>
        </w:rPr>
      </w:pPr>
      <w:bookmarkStart w:id="15" w:name="_Toc531614952"/>
      <w:bookmarkStart w:id="16" w:name="_Toc531686469"/>
      <w:r w:rsidRPr="000C3FD0">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0C3FD0">
        <w:rPr>
          <w:rFonts w:eastAsia="Calibri"/>
          <w:bCs/>
          <w:color w:val="000000" w:themeColor="text1"/>
          <w:kern w:val="32"/>
          <w:sz w:val="28"/>
          <w:szCs w:val="28"/>
        </w:rPr>
        <w:t xml:space="preserve"> </w:t>
      </w:r>
      <w:bookmarkEnd w:id="15"/>
      <w:bookmarkEnd w:id="16"/>
      <w:r w:rsidR="009B18B1">
        <w:rPr>
          <w:rFonts w:eastAsia="Calibri"/>
          <w:bCs/>
          <w:color w:val="000000" w:themeColor="text1"/>
          <w:kern w:val="32"/>
          <w:sz w:val="28"/>
          <w:szCs w:val="28"/>
          <w:lang w:val="en-US"/>
        </w:rPr>
        <w:t>Kaspersky</w:t>
      </w:r>
    </w:p>
    <w:p w14:paraId="3DC46C5F" w14:textId="77777777" w:rsidR="00770795" w:rsidRPr="000C3FD0" w:rsidRDefault="00770795" w:rsidP="00F95658">
      <w:pPr>
        <w:keepNext/>
        <w:ind w:firstLine="709"/>
        <w:jc w:val="both"/>
        <w:outlineLvl w:val="0"/>
        <w:rPr>
          <w:rFonts w:eastAsia="Calibri"/>
          <w:bCs/>
          <w:color w:val="000000" w:themeColor="text1"/>
          <w:kern w:val="32"/>
          <w:sz w:val="28"/>
          <w:szCs w:val="28"/>
        </w:rPr>
      </w:pPr>
      <w:bookmarkStart w:id="17" w:name="_Toc531614953"/>
      <w:bookmarkStart w:id="18" w:name="_Toc531686470"/>
    </w:p>
    <w:p w14:paraId="337E3BE0" w14:textId="77777777" w:rsidR="00E76E1B" w:rsidRPr="00D81C97" w:rsidRDefault="00E76E1B" w:rsidP="00F95658">
      <w:pPr>
        <w:keepNext/>
        <w:ind w:firstLine="709"/>
        <w:jc w:val="both"/>
        <w:outlineLvl w:val="0"/>
        <w:rPr>
          <w:rFonts w:eastAsia="Calibri"/>
          <w:bCs/>
          <w:color w:val="000000" w:themeColor="text1"/>
          <w:kern w:val="32"/>
          <w:sz w:val="28"/>
          <w:szCs w:val="28"/>
        </w:rPr>
      </w:pPr>
      <w:r w:rsidRPr="000C3FD0">
        <w:rPr>
          <w:rFonts w:eastAsia="Calibri"/>
          <w:bCs/>
          <w:color w:val="000000" w:themeColor="text1"/>
          <w:kern w:val="32"/>
          <w:sz w:val="28"/>
          <w:szCs w:val="28"/>
        </w:rPr>
        <w:t xml:space="preserve">11.2. </w:t>
      </w:r>
      <w:r w:rsidRPr="00D81C97">
        <w:rPr>
          <w:rFonts w:eastAsia="Calibri"/>
          <w:bCs/>
          <w:color w:val="000000" w:themeColor="text1"/>
          <w:kern w:val="32"/>
          <w:sz w:val="28"/>
          <w:szCs w:val="28"/>
        </w:rPr>
        <w:t>Современные профессиональные базы данных и информационные справочные системы</w:t>
      </w:r>
      <w:bookmarkEnd w:id="17"/>
      <w:bookmarkEnd w:id="18"/>
    </w:p>
    <w:p w14:paraId="7F719056" w14:textId="6566F009" w:rsidR="00F54EC4" w:rsidRPr="005A72BB" w:rsidRDefault="00CC778B" w:rsidP="00F54EC4">
      <w:pPr>
        <w:ind w:firstLine="567"/>
        <w:jc w:val="both"/>
        <w:rPr>
          <w:color w:val="000000" w:themeColor="text1"/>
          <w:sz w:val="28"/>
          <w:szCs w:val="28"/>
        </w:rPr>
      </w:pPr>
      <w:r w:rsidRPr="00B24506">
        <w:rPr>
          <w:color w:val="000000"/>
          <w:sz w:val="28"/>
          <w:szCs w:val="28"/>
        </w:rPr>
        <w:t>Информационно-правовая система «Консультант Плюс»</w:t>
      </w:r>
      <w:r w:rsidR="00F54EC4" w:rsidRPr="005A72BB">
        <w:rPr>
          <w:color w:val="000000" w:themeColor="text1"/>
          <w:sz w:val="28"/>
          <w:szCs w:val="28"/>
        </w:rPr>
        <w:t>.</w:t>
      </w:r>
    </w:p>
    <w:p w14:paraId="42BB2A87" w14:textId="71BC118E" w:rsidR="00DD40A2" w:rsidRPr="005A72BB" w:rsidRDefault="00CC778B" w:rsidP="00F54EC4">
      <w:pPr>
        <w:ind w:firstLine="567"/>
        <w:jc w:val="both"/>
        <w:rPr>
          <w:color w:val="000000" w:themeColor="text1"/>
          <w:sz w:val="28"/>
          <w:szCs w:val="28"/>
        </w:rPr>
      </w:pPr>
      <w:r>
        <w:rPr>
          <w:color w:val="000000" w:themeColor="text1"/>
          <w:sz w:val="28"/>
          <w:szCs w:val="28"/>
        </w:rPr>
        <w:t>С</w:t>
      </w:r>
      <w:r w:rsidR="00DD40A2" w:rsidRPr="005A72BB">
        <w:rPr>
          <w:color w:val="000000" w:themeColor="text1"/>
          <w:sz w:val="28"/>
          <w:szCs w:val="28"/>
        </w:rPr>
        <w:t>татистически</w:t>
      </w:r>
      <w:r>
        <w:rPr>
          <w:color w:val="000000" w:themeColor="text1"/>
          <w:sz w:val="28"/>
          <w:szCs w:val="28"/>
        </w:rPr>
        <w:t>е</w:t>
      </w:r>
      <w:r w:rsidR="00DD40A2" w:rsidRPr="005A72BB">
        <w:rPr>
          <w:color w:val="000000" w:themeColor="text1"/>
          <w:sz w:val="28"/>
          <w:szCs w:val="28"/>
        </w:rPr>
        <w:t xml:space="preserve"> справочник</w:t>
      </w:r>
      <w:r>
        <w:rPr>
          <w:color w:val="000000" w:themeColor="text1"/>
          <w:sz w:val="28"/>
          <w:szCs w:val="28"/>
        </w:rPr>
        <w:t>и</w:t>
      </w:r>
      <w:r w:rsidR="00DD40A2" w:rsidRPr="005A72BB">
        <w:rPr>
          <w:color w:val="000000" w:themeColor="text1"/>
          <w:sz w:val="28"/>
          <w:szCs w:val="28"/>
        </w:rPr>
        <w:t>, сборник</w:t>
      </w:r>
      <w:r>
        <w:rPr>
          <w:color w:val="000000" w:themeColor="text1"/>
          <w:sz w:val="28"/>
          <w:szCs w:val="28"/>
        </w:rPr>
        <w:t>и</w:t>
      </w:r>
      <w:r w:rsidR="00DD40A2" w:rsidRPr="005A72BB">
        <w:rPr>
          <w:color w:val="000000" w:themeColor="text1"/>
          <w:sz w:val="28"/>
          <w:szCs w:val="28"/>
        </w:rPr>
        <w:t xml:space="preserve"> и ежегодник</w:t>
      </w:r>
      <w:r>
        <w:rPr>
          <w:color w:val="000000" w:themeColor="text1"/>
          <w:sz w:val="28"/>
          <w:szCs w:val="28"/>
        </w:rPr>
        <w:t>и</w:t>
      </w:r>
      <w:r w:rsidR="00DD40A2" w:rsidRPr="005A72BB">
        <w:rPr>
          <w:color w:val="000000" w:themeColor="text1"/>
          <w:sz w:val="28"/>
          <w:szCs w:val="28"/>
        </w:rPr>
        <w:t>:</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24" w:history="1">
        <w:r w:rsidRPr="005A72BB">
          <w:rPr>
            <w:rStyle w:val="af9"/>
            <w:color w:val="000000" w:themeColor="text1"/>
            <w:sz w:val="28"/>
            <w:szCs w:val="28"/>
            <w:lang w:val="en-US"/>
          </w:rPr>
          <w:t>https</w:t>
        </w:r>
        <w:r w:rsidRPr="00A5262C">
          <w:rPr>
            <w:rStyle w:val="af9"/>
            <w:color w:val="000000" w:themeColor="text1"/>
            <w:sz w:val="28"/>
            <w:szCs w:val="28"/>
          </w:rPr>
          <w:t>://</w:t>
        </w:r>
        <w:proofErr w:type="spellStart"/>
        <w:r w:rsidRPr="005A72BB">
          <w:rPr>
            <w:rStyle w:val="af9"/>
            <w:color w:val="000000" w:themeColor="text1"/>
            <w:sz w:val="28"/>
            <w:szCs w:val="28"/>
            <w:lang w:val="en-US"/>
          </w:rPr>
          <w:t>rosstat</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gov</w:t>
        </w:r>
        <w:proofErr w:type="spellEnd"/>
        <w:r w:rsidRPr="00A5262C">
          <w:rPr>
            <w:rStyle w:val="af9"/>
            <w:color w:val="000000" w:themeColor="text1"/>
            <w:sz w:val="28"/>
            <w:szCs w:val="28"/>
          </w:rPr>
          <w:t>.</w:t>
        </w:r>
        <w:proofErr w:type="spellStart"/>
        <w:r w:rsidRPr="005A72BB">
          <w:rPr>
            <w:rStyle w:val="af9"/>
            <w:color w:val="000000" w:themeColor="text1"/>
            <w:sz w:val="28"/>
            <w:szCs w:val="28"/>
            <w:lang w:val="en-US"/>
          </w:rPr>
          <w:t>ru</w:t>
        </w:r>
        <w:proofErr w:type="spellEnd"/>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5"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26" w:history="1">
        <w:r w:rsidRPr="005A72BB">
          <w:rPr>
            <w:rStyle w:val="af9"/>
            <w:bCs/>
            <w:color w:val="000000" w:themeColor="text1"/>
            <w:sz w:val="28"/>
            <w:szCs w:val="28"/>
            <w:lang w:val="en-US"/>
          </w:rPr>
          <w:t>https</w:t>
        </w:r>
        <w:r w:rsidRPr="00475766">
          <w:rPr>
            <w:rStyle w:val="af9"/>
            <w:bCs/>
            <w:color w:val="000000" w:themeColor="text1"/>
            <w:sz w:val="28"/>
            <w:szCs w:val="28"/>
          </w:rPr>
          <w:t>://</w:t>
        </w:r>
        <w:proofErr w:type="spellStart"/>
        <w:r w:rsidRPr="005A72BB">
          <w:rPr>
            <w:rStyle w:val="af9"/>
            <w:bCs/>
            <w:color w:val="000000" w:themeColor="text1"/>
            <w:sz w:val="28"/>
            <w:szCs w:val="28"/>
            <w:lang w:val="en-US"/>
          </w:rPr>
          <w:t>rosstat</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gov</w:t>
        </w:r>
        <w:proofErr w:type="spellEnd"/>
        <w:r w:rsidRPr="00475766">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proofErr w:type="spellStart"/>
        <w:r w:rsidRPr="005A72BB">
          <w:rPr>
            <w:rStyle w:val="af9"/>
            <w:bCs/>
            <w:color w:val="000000" w:themeColor="text1"/>
            <w:sz w:val="28"/>
            <w:szCs w:val="28"/>
            <w:lang w:val="en-US"/>
          </w:rPr>
          <w:t>hse</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ru</w:t>
        </w:r>
        <w:proofErr w:type="spellEnd"/>
        <w:r w:rsidRPr="005A72BB">
          <w:rPr>
            <w:rStyle w:val="af9"/>
            <w:bCs/>
            <w:color w:val="000000" w:themeColor="text1"/>
            <w:sz w:val="28"/>
            <w:szCs w:val="28"/>
          </w:rPr>
          <w:t>/</w:t>
        </w:r>
        <w:proofErr w:type="spellStart"/>
        <w:r w:rsidRPr="005A72BB">
          <w:rPr>
            <w:rStyle w:val="af9"/>
            <w:bCs/>
            <w:color w:val="000000" w:themeColor="text1"/>
            <w:sz w:val="28"/>
            <w:szCs w:val="28"/>
            <w:lang w:val="en-US"/>
          </w:rPr>
          <w:t>primarydata</w:t>
        </w:r>
        <w:proofErr w:type="spellEnd"/>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14487C9D" w:rsidR="00DD40A2"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28"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0B40348" w14:textId="77777777" w:rsidR="00D81C97" w:rsidRPr="00330753" w:rsidRDefault="00D81C97" w:rsidP="00D81C97">
      <w:pPr>
        <w:shd w:val="clear" w:color="auto" w:fill="FFFFFF"/>
        <w:tabs>
          <w:tab w:val="left" w:pos="442"/>
        </w:tabs>
        <w:jc w:val="both"/>
        <w:rPr>
          <w:rFonts w:eastAsia="Calibri"/>
          <w:bCs/>
          <w:sz w:val="28"/>
          <w:szCs w:val="28"/>
          <w:lang w:val="en-US"/>
        </w:rPr>
      </w:pPr>
      <w:r w:rsidRPr="00330753">
        <w:rPr>
          <w:rFonts w:eastAsia="Calibri"/>
          <w:bCs/>
          <w:sz w:val="28"/>
          <w:szCs w:val="28"/>
          <w:lang w:val="en-US"/>
        </w:rPr>
        <w:t xml:space="preserve">   </w:t>
      </w:r>
    </w:p>
    <w:p w14:paraId="376CF7A7" w14:textId="28DEC09D" w:rsidR="00D81C97" w:rsidRPr="00D81C97" w:rsidRDefault="00D81C97" w:rsidP="00D81C97">
      <w:pPr>
        <w:shd w:val="clear" w:color="auto" w:fill="FFFFFF"/>
        <w:tabs>
          <w:tab w:val="left" w:pos="442"/>
        </w:tabs>
        <w:jc w:val="both"/>
        <w:rPr>
          <w:rFonts w:eastAsia="Calibri"/>
          <w:bCs/>
          <w:sz w:val="28"/>
          <w:szCs w:val="28"/>
        </w:rPr>
      </w:pPr>
      <w:r w:rsidRPr="00330753">
        <w:rPr>
          <w:rFonts w:eastAsia="Calibri"/>
          <w:bCs/>
          <w:sz w:val="28"/>
          <w:szCs w:val="28"/>
          <w:lang w:val="en-US"/>
        </w:rPr>
        <w:t xml:space="preserve">          </w:t>
      </w:r>
      <w:r w:rsidRPr="00D81C97">
        <w:rPr>
          <w:rFonts w:eastAsia="Calibri"/>
          <w:bCs/>
          <w:sz w:val="28"/>
          <w:szCs w:val="28"/>
        </w:rPr>
        <w:t>11.3. Сертифицированные программные и аппаратные средства защиты информации</w:t>
      </w:r>
    </w:p>
    <w:p w14:paraId="57451950" w14:textId="77777777" w:rsidR="00D81C97" w:rsidRPr="00D81C97" w:rsidRDefault="00D81C97" w:rsidP="00D81C97">
      <w:pPr>
        <w:ind w:left="708"/>
        <w:jc w:val="both"/>
        <w:rPr>
          <w:bCs/>
          <w:sz w:val="28"/>
          <w:szCs w:val="28"/>
        </w:rPr>
      </w:pPr>
      <w:r w:rsidRPr="00D81C97">
        <w:rPr>
          <w:bCs/>
          <w:sz w:val="28"/>
          <w:szCs w:val="28"/>
        </w:rPr>
        <w:t xml:space="preserve">        Не используются.</w:t>
      </w:r>
    </w:p>
    <w:p w14:paraId="3BE154BF" w14:textId="77777777" w:rsidR="00D81C97" w:rsidRPr="00330753" w:rsidRDefault="00D81C97" w:rsidP="00D81C97">
      <w:pPr>
        <w:pStyle w:val="a6"/>
        <w:tabs>
          <w:tab w:val="left" w:pos="1134"/>
        </w:tabs>
        <w:jc w:val="both"/>
        <w:rPr>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198A718B" w14:textId="77777777" w:rsidR="00F52F7A" w:rsidRPr="0091777F" w:rsidRDefault="00F52F7A" w:rsidP="00F52F7A">
      <w:pPr>
        <w:spacing w:line="360" w:lineRule="auto"/>
        <w:ind w:firstLine="709"/>
        <w:jc w:val="both"/>
        <w:rPr>
          <w:spacing w:val="-5"/>
          <w:sz w:val="28"/>
          <w:szCs w:val="28"/>
        </w:rPr>
      </w:pPr>
      <w:r w:rsidRPr="00AD3D9C">
        <w:rPr>
          <w:spacing w:val="-5"/>
          <w:sz w:val="28"/>
          <w:szCs w:val="28"/>
        </w:rPr>
        <w:t xml:space="preserve">Для проведения лекций используются аудитории, оборудованные </w:t>
      </w:r>
      <w:r>
        <w:rPr>
          <w:spacing w:val="-5"/>
          <w:sz w:val="28"/>
          <w:szCs w:val="28"/>
        </w:rPr>
        <w:lastRenderedPageBreak/>
        <w:t>мультимедийными средствами обучения</w:t>
      </w:r>
      <w:r w:rsidRPr="00AD3D9C">
        <w:rPr>
          <w:spacing w:val="-5"/>
          <w:sz w:val="28"/>
          <w:szCs w:val="28"/>
        </w:rPr>
        <w:t>.</w:t>
      </w:r>
    </w:p>
    <w:p w14:paraId="7AF92602" w14:textId="3AF5E803" w:rsidR="00DD40A2" w:rsidRPr="005A72BB" w:rsidRDefault="00F52F7A" w:rsidP="008547EF">
      <w:pPr>
        <w:spacing w:line="360" w:lineRule="auto"/>
        <w:ind w:firstLine="709"/>
        <w:jc w:val="both"/>
        <w:rPr>
          <w:b/>
          <w:bCs/>
          <w:color w:val="000000" w:themeColor="text1"/>
          <w:szCs w:val="28"/>
        </w:rPr>
      </w:pPr>
      <w:r>
        <w:rPr>
          <w:bCs/>
          <w:color w:val="000000"/>
          <w:sz w:val="28"/>
          <w:szCs w:val="28"/>
        </w:rPr>
        <w:t>Практические занятия могут проводиться в компьютерных классах университета.</w:t>
      </w:r>
    </w:p>
    <w:sectPr w:rsidR="00DD40A2" w:rsidRPr="005A72BB" w:rsidSect="00D81C97">
      <w:headerReference w:type="default" r:id="rId29"/>
      <w:footerReference w:type="default" r:id="rId30"/>
      <w:pgSz w:w="11906" w:h="16838"/>
      <w:pgMar w:top="1134" w:right="567" w:bottom="1134" w:left="1134"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FFB18" w14:textId="77777777" w:rsidR="00A84F24" w:rsidRDefault="00A84F24" w:rsidP="00C52F7B">
      <w:r>
        <w:separator/>
      </w:r>
    </w:p>
  </w:endnote>
  <w:endnote w:type="continuationSeparator" w:id="0">
    <w:p w14:paraId="109BBDA9" w14:textId="77777777" w:rsidR="00A84F24" w:rsidRDefault="00A84F2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105953"/>
      <w:docPartObj>
        <w:docPartGallery w:val="Page Numbers (Bottom of Page)"/>
        <w:docPartUnique/>
      </w:docPartObj>
    </w:sdtPr>
    <w:sdtEndPr/>
    <w:sdtContent>
      <w:p w14:paraId="10D3890F" w14:textId="718E9913" w:rsidR="00771452" w:rsidRDefault="00771452" w:rsidP="003D5E1F">
        <w:pPr>
          <w:pStyle w:val="af"/>
          <w:jc w:val="center"/>
        </w:pPr>
        <w:r>
          <w:fldChar w:fldCharType="begin"/>
        </w:r>
        <w:r>
          <w:instrText>PAGE   \* MERGEFORMAT</w:instrText>
        </w:r>
        <w:r>
          <w:fldChar w:fldCharType="separate"/>
        </w:r>
        <w:r w:rsidR="00C451D4">
          <w:rPr>
            <w:noProof/>
          </w:rPr>
          <w:t>2</w:t>
        </w:r>
        <w:r>
          <w:fldChar w:fldCharType="end"/>
        </w:r>
      </w:p>
    </w:sdtContent>
  </w:sdt>
  <w:p w14:paraId="1D319692" w14:textId="77777777" w:rsidR="00771452" w:rsidRDefault="0077145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5995892"/>
      <w:docPartObj>
        <w:docPartGallery w:val="Page Numbers (Bottom of Page)"/>
        <w:docPartUnique/>
      </w:docPartObj>
    </w:sdtPr>
    <w:sdtEndPr/>
    <w:sdtContent>
      <w:p w14:paraId="126A252D" w14:textId="5B4BE49D" w:rsidR="00771452" w:rsidRDefault="00771452" w:rsidP="003D5E1F">
        <w:pPr>
          <w:pStyle w:val="af"/>
          <w:jc w:val="center"/>
        </w:pPr>
        <w:r>
          <w:fldChar w:fldCharType="begin"/>
        </w:r>
        <w:r>
          <w:instrText>PAGE   \* MERGEFORMAT</w:instrText>
        </w:r>
        <w:r>
          <w:fldChar w:fldCharType="separate"/>
        </w:r>
        <w:r w:rsidR="00C451D4">
          <w:rPr>
            <w:noProof/>
          </w:rPr>
          <w:t>3</w:t>
        </w:r>
        <w:r>
          <w:fldChar w:fldCharType="end"/>
        </w:r>
      </w:p>
    </w:sdtContent>
  </w:sdt>
  <w:p w14:paraId="211C8F9A" w14:textId="77777777" w:rsidR="00771452" w:rsidRDefault="007714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1F75B" w14:textId="77777777" w:rsidR="00A84F24" w:rsidRDefault="00A84F24" w:rsidP="00C52F7B">
      <w:r>
        <w:separator/>
      </w:r>
    </w:p>
  </w:footnote>
  <w:footnote w:type="continuationSeparator" w:id="0">
    <w:p w14:paraId="77CF74F7" w14:textId="77777777" w:rsidR="00A84F24" w:rsidRDefault="00A84F2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771452" w:rsidRDefault="00771452">
    <w:pPr>
      <w:pStyle w:val="ad"/>
      <w:jc w:val="center"/>
    </w:pPr>
  </w:p>
  <w:p w14:paraId="190833A6" w14:textId="77777777" w:rsidR="00771452" w:rsidRDefault="0077145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39512A0"/>
    <w:multiLevelType w:val="hybridMultilevel"/>
    <w:tmpl w:val="6EB2090A"/>
    <w:lvl w:ilvl="0" w:tplc="48EACEFA">
      <w:start w:val="9"/>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392B99"/>
    <w:multiLevelType w:val="hybridMultilevel"/>
    <w:tmpl w:val="AEEC13E6"/>
    <w:lvl w:ilvl="0" w:tplc="056A27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8"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6CB02DA"/>
    <w:multiLevelType w:val="hybridMultilevel"/>
    <w:tmpl w:val="109698B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9"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3"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3F1C4827"/>
    <w:multiLevelType w:val="hybridMultilevel"/>
    <w:tmpl w:val="5D90DA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51"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2"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5"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9"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1"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2061619"/>
    <w:multiLevelType w:val="hybridMultilevel"/>
    <w:tmpl w:val="027CBE82"/>
    <w:lvl w:ilvl="0" w:tplc="86D4FD0A">
      <w:start w:val="1"/>
      <w:numFmt w:val="decimal"/>
      <w:lvlText w:val="%1."/>
      <w:lvlJc w:val="left"/>
      <w:pPr>
        <w:ind w:left="1368"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5"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6"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9"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num>
  <w:num w:numId="2">
    <w:abstractNumId w:val="46"/>
  </w:num>
  <w:num w:numId="3">
    <w:abstractNumId w:val="60"/>
  </w:num>
  <w:num w:numId="4">
    <w:abstractNumId w:val="78"/>
  </w:num>
  <w:num w:numId="5">
    <w:abstractNumId w:val="51"/>
  </w:num>
  <w:num w:numId="6">
    <w:abstractNumId w:val="26"/>
  </w:num>
  <w:num w:numId="7">
    <w:abstractNumId w:val="33"/>
  </w:num>
  <w:num w:numId="8">
    <w:abstractNumId w:val="16"/>
  </w:num>
  <w:num w:numId="9">
    <w:abstractNumId w:val="30"/>
  </w:num>
  <w:num w:numId="10">
    <w:abstractNumId w:val="49"/>
  </w:num>
  <w:num w:numId="11">
    <w:abstractNumId w:val="65"/>
  </w:num>
  <w:num w:numId="12">
    <w:abstractNumId w:val="71"/>
  </w:num>
  <w:num w:numId="13">
    <w:abstractNumId w:val="13"/>
  </w:num>
  <w:num w:numId="14">
    <w:abstractNumId w:val="41"/>
  </w:num>
  <w:num w:numId="15">
    <w:abstractNumId w:val="48"/>
  </w:num>
  <w:num w:numId="16">
    <w:abstractNumId w:val="66"/>
  </w:num>
  <w:num w:numId="17">
    <w:abstractNumId w:val="0"/>
  </w:num>
  <w:num w:numId="18">
    <w:abstractNumId w:val="22"/>
  </w:num>
  <w:num w:numId="19">
    <w:abstractNumId w:val="29"/>
  </w:num>
  <w:num w:numId="20">
    <w:abstractNumId w:val="59"/>
  </w:num>
  <w:num w:numId="21">
    <w:abstractNumId w:val="50"/>
  </w:num>
  <w:num w:numId="22">
    <w:abstractNumId w:val="31"/>
  </w:num>
  <w:num w:numId="23">
    <w:abstractNumId w:val="2"/>
  </w:num>
  <w:num w:numId="2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4"/>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num>
  <w:num w:numId="60">
    <w:abstractNumId w:val="7"/>
  </w:num>
  <w:num w:numId="61">
    <w:abstractNumId w:val="25"/>
  </w:num>
  <w:num w:numId="62">
    <w:abstractNumId w:val="70"/>
  </w:num>
  <w:num w:numId="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2"/>
  </w:num>
  <w:num w:numId="66">
    <w:abstractNumId w:val="36"/>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num>
  <w:num w:numId="69">
    <w:abstractNumId w:val="11"/>
  </w:num>
  <w:num w:numId="70">
    <w:abstractNumId w:val="14"/>
  </w:num>
  <w:num w:numId="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40"/>
  </w:num>
  <w:num w:numId="75">
    <w:abstractNumId w:val="38"/>
  </w:num>
  <w:num w:numId="76">
    <w:abstractNumId w:val="35"/>
  </w:num>
  <w:num w:numId="77">
    <w:abstractNumId w:val="54"/>
  </w:num>
  <w:num w:numId="78">
    <w:abstractNumId w:val="5"/>
  </w:num>
  <w:num w:numId="79">
    <w:abstractNumId w:val="73"/>
  </w:num>
  <w:num w:numId="80">
    <w:abstractNumId w:val="27"/>
  </w:num>
  <w:num w:numId="81">
    <w:abstractNumId w:val="44"/>
  </w:num>
  <w:num w:numId="82">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F6F"/>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1329"/>
    <w:rsid w:val="00042434"/>
    <w:rsid w:val="0004355D"/>
    <w:rsid w:val="00043D7D"/>
    <w:rsid w:val="000460EA"/>
    <w:rsid w:val="00046998"/>
    <w:rsid w:val="00047C02"/>
    <w:rsid w:val="000511A4"/>
    <w:rsid w:val="00054707"/>
    <w:rsid w:val="00056998"/>
    <w:rsid w:val="0006086A"/>
    <w:rsid w:val="00066A1D"/>
    <w:rsid w:val="00066F63"/>
    <w:rsid w:val="00070B74"/>
    <w:rsid w:val="00071A71"/>
    <w:rsid w:val="00072B1E"/>
    <w:rsid w:val="000742E0"/>
    <w:rsid w:val="00074E04"/>
    <w:rsid w:val="00075A1A"/>
    <w:rsid w:val="000761DC"/>
    <w:rsid w:val="00080232"/>
    <w:rsid w:val="00081564"/>
    <w:rsid w:val="0008173A"/>
    <w:rsid w:val="000858ED"/>
    <w:rsid w:val="0008625C"/>
    <w:rsid w:val="000932A8"/>
    <w:rsid w:val="000948DB"/>
    <w:rsid w:val="000952AF"/>
    <w:rsid w:val="000979E4"/>
    <w:rsid w:val="000A213F"/>
    <w:rsid w:val="000A2CCD"/>
    <w:rsid w:val="000A61F1"/>
    <w:rsid w:val="000A7BD9"/>
    <w:rsid w:val="000B14B8"/>
    <w:rsid w:val="000B6F55"/>
    <w:rsid w:val="000B77BA"/>
    <w:rsid w:val="000C0EB3"/>
    <w:rsid w:val="000C1AFD"/>
    <w:rsid w:val="000C3CD1"/>
    <w:rsid w:val="000C3FD0"/>
    <w:rsid w:val="000C534D"/>
    <w:rsid w:val="000C5D47"/>
    <w:rsid w:val="000C716A"/>
    <w:rsid w:val="000D1088"/>
    <w:rsid w:val="000D2EC5"/>
    <w:rsid w:val="000D532F"/>
    <w:rsid w:val="000D6085"/>
    <w:rsid w:val="000D7F00"/>
    <w:rsid w:val="000E024C"/>
    <w:rsid w:val="000E2B3C"/>
    <w:rsid w:val="000E31BA"/>
    <w:rsid w:val="000F4243"/>
    <w:rsid w:val="000F68B2"/>
    <w:rsid w:val="000F69A4"/>
    <w:rsid w:val="001012EF"/>
    <w:rsid w:val="001034C8"/>
    <w:rsid w:val="00103D5A"/>
    <w:rsid w:val="00103F59"/>
    <w:rsid w:val="00105786"/>
    <w:rsid w:val="00105876"/>
    <w:rsid w:val="001065DB"/>
    <w:rsid w:val="001074EA"/>
    <w:rsid w:val="001077C7"/>
    <w:rsid w:val="00110B7D"/>
    <w:rsid w:val="00110F5C"/>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467F5"/>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A73D7"/>
    <w:rsid w:val="001B2169"/>
    <w:rsid w:val="001B4AEC"/>
    <w:rsid w:val="001B4C63"/>
    <w:rsid w:val="001B5AFF"/>
    <w:rsid w:val="001B5FF6"/>
    <w:rsid w:val="001B624D"/>
    <w:rsid w:val="001B67E9"/>
    <w:rsid w:val="001C11E7"/>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523E"/>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A4A63"/>
    <w:rsid w:val="002B003B"/>
    <w:rsid w:val="002B020D"/>
    <w:rsid w:val="002B0388"/>
    <w:rsid w:val="002B17C4"/>
    <w:rsid w:val="002B55DE"/>
    <w:rsid w:val="002B5680"/>
    <w:rsid w:val="002B7231"/>
    <w:rsid w:val="002B7698"/>
    <w:rsid w:val="002B7A26"/>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479B"/>
    <w:rsid w:val="002E5714"/>
    <w:rsid w:val="002E7D40"/>
    <w:rsid w:val="002F282B"/>
    <w:rsid w:val="002F403E"/>
    <w:rsid w:val="002F6F45"/>
    <w:rsid w:val="00300050"/>
    <w:rsid w:val="00303BE9"/>
    <w:rsid w:val="00305075"/>
    <w:rsid w:val="00306549"/>
    <w:rsid w:val="00307234"/>
    <w:rsid w:val="00310C35"/>
    <w:rsid w:val="0031106A"/>
    <w:rsid w:val="00311A81"/>
    <w:rsid w:val="0031244D"/>
    <w:rsid w:val="003127E5"/>
    <w:rsid w:val="003136F6"/>
    <w:rsid w:val="00314B07"/>
    <w:rsid w:val="00316433"/>
    <w:rsid w:val="00320D69"/>
    <w:rsid w:val="0032177F"/>
    <w:rsid w:val="00325C45"/>
    <w:rsid w:val="003268F7"/>
    <w:rsid w:val="00330753"/>
    <w:rsid w:val="00332E79"/>
    <w:rsid w:val="00334DFE"/>
    <w:rsid w:val="00342385"/>
    <w:rsid w:val="003439F5"/>
    <w:rsid w:val="00345DD0"/>
    <w:rsid w:val="0034699C"/>
    <w:rsid w:val="00347314"/>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27BF"/>
    <w:rsid w:val="00395D76"/>
    <w:rsid w:val="003971AB"/>
    <w:rsid w:val="0039743F"/>
    <w:rsid w:val="003A0414"/>
    <w:rsid w:val="003A1A24"/>
    <w:rsid w:val="003A27C8"/>
    <w:rsid w:val="003A2B17"/>
    <w:rsid w:val="003A3B1D"/>
    <w:rsid w:val="003A4F61"/>
    <w:rsid w:val="003A544D"/>
    <w:rsid w:val="003A5C4B"/>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5E1F"/>
    <w:rsid w:val="003D713F"/>
    <w:rsid w:val="003E0519"/>
    <w:rsid w:val="003E0887"/>
    <w:rsid w:val="003E1913"/>
    <w:rsid w:val="003E2DEC"/>
    <w:rsid w:val="003E48C3"/>
    <w:rsid w:val="003E6BA6"/>
    <w:rsid w:val="003E731B"/>
    <w:rsid w:val="003F0815"/>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55B1A"/>
    <w:rsid w:val="00461DE6"/>
    <w:rsid w:val="00466D91"/>
    <w:rsid w:val="00471BA9"/>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D1D"/>
    <w:rsid w:val="004B4E6F"/>
    <w:rsid w:val="004B6E6E"/>
    <w:rsid w:val="004B7DD5"/>
    <w:rsid w:val="004C458E"/>
    <w:rsid w:val="004D6FF2"/>
    <w:rsid w:val="004E3DDF"/>
    <w:rsid w:val="004E443D"/>
    <w:rsid w:val="004E4737"/>
    <w:rsid w:val="004E47CE"/>
    <w:rsid w:val="004E4EF4"/>
    <w:rsid w:val="004E689E"/>
    <w:rsid w:val="004E6E94"/>
    <w:rsid w:val="004F2952"/>
    <w:rsid w:val="004F49F0"/>
    <w:rsid w:val="004F5D8F"/>
    <w:rsid w:val="004F75B6"/>
    <w:rsid w:val="0050059E"/>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041B"/>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6C1D"/>
    <w:rsid w:val="00577CE4"/>
    <w:rsid w:val="00587616"/>
    <w:rsid w:val="0059048A"/>
    <w:rsid w:val="0059504A"/>
    <w:rsid w:val="00596CE9"/>
    <w:rsid w:val="005A0208"/>
    <w:rsid w:val="005A6A49"/>
    <w:rsid w:val="005A72BB"/>
    <w:rsid w:val="005B03DE"/>
    <w:rsid w:val="005B37A3"/>
    <w:rsid w:val="005B46DA"/>
    <w:rsid w:val="005B5A44"/>
    <w:rsid w:val="005C1111"/>
    <w:rsid w:val="005C31BB"/>
    <w:rsid w:val="005C361D"/>
    <w:rsid w:val="005D03A1"/>
    <w:rsid w:val="005D06A7"/>
    <w:rsid w:val="005D0B9A"/>
    <w:rsid w:val="005D21FE"/>
    <w:rsid w:val="005D23BA"/>
    <w:rsid w:val="005D36BA"/>
    <w:rsid w:val="005D473C"/>
    <w:rsid w:val="005D61A1"/>
    <w:rsid w:val="005E117B"/>
    <w:rsid w:val="005E46AA"/>
    <w:rsid w:val="005E566C"/>
    <w:rsid w:val="005E5A3B"/>
    <w:rsid w:val="005F0954"/>
    <w:rsid w:val="005F1602"/>
    <w:rsid w:val="005F23F2"/>
    <w:rsid w:val="005F2BF8"/>
    <w:rsid w:val="005F4184"/>
    <w:rsid w:val="005F49FA"/>
    <w:rsid w:val="005F501E"/>
    <w:rsid w:val="00601592"/>
    <w:rsid w:val="00602300"/>
    <w:rsid w:val="0060283D"/>
    <w:rsid w:val="00602C9C"/>
    <w:rsid w:val="00606047"/>
    <w:rsid w:val="006076C9"/>
    <w:rsid w:val="00607EFB"/>
    <w:rsid w:val="00612C47"/>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97B"/>
    <w:rsid w:val="00651E82"/>
    <w:rsid w:val="0065286A"/>
    <w:rsid w:val="00653666"/>
    <w:rsid w:val="00653E86"/>
    <w:rsid w:val="00654760"/>
    <w:rsid w:val="00657F88"/>
    <w:rsid w:val="0066064B"/>
    <w:rsid w:val="0066171B"/>
    <w:rsid w:val="00661732"/>
    <w:rsid w:val="006647EA"/>
    <w:rsid w:val="00667342"/>
    <w:rsid w:val="00672880"/>
    <w:rsid w:val="00672DE8"/>
    <w:rsid w:val="00675037"/>
    <w:rsid w:val="0067506E"/>
    <w:rsid w:val="00680F61"/>
    <w:rsid w:val="0068152F"/>
    <w:rsid w:val="006815B6"/>
    <w:rsid w:val="00683DCE"/>
    <w:rsid w:val="0068504C"/>
    <w:rsid w:val="00690FB7"/>
    <w:rsid w:val="00692673"/>
    <w:rsid w:val="00697B17"/>
    <w:rsid w:val="00697FBF"/>
    <w:rsid w:val="006A1858"/>
    <w:rsid w:val="006A2253"/>
    <w:rsid w:val="006A2970"/>
    <w:rsid w:val="006A2E31"/>
    <w:rsid w:val="006A39A3"/>
    <w:rsid w:val="006A3A36"/>
    <w:rsid w:val="006B225F"/>
    <w:rsid w:val="006B3600"/>
    <w:rsid w:val="006B3C5B"/>
    <w:rsid w:val="006B5B4D"/>
    <w:rsid w:val="006B5C92"/>
    <w:rsid w:val="006C2589"/>
    <w:rsid w:val="006C4839"/>
    <w:rsid w:val="006D1A6A"/>
    <w:rsid w:val="006D2028"/>
    <w:rsid w:val="006D27FF"/>
    <w:rsid w:val="006D6D2D"/>
    <w:rsid w:val="006D7C8F"/>
    <w:rsid w:val="006E12A8"/>
    <w:rsid w:val="006E5492"/>
    <w:rsid w:val="006E6030"/>
    <w:rsid w:val="006F2024"/>
    <w:rsid w:val="006F53C9"/>
    <w:rsid w:val="006F571E"/>
    <w:rsid w:val="006F601F"/>
    <w:rsid w:val="006F780B"/>
    <w:rsid w:val="00700A75"/>
    <w:rsid w:val="00700AAC"/>
    <w:rsid w:val="007022C3"/>
    <w:rsid w:val="007119A5"/>
    <w:rsid w:val="007119CD"/>
    <w:rsid w:val="00712C91"/>
    <w:rsid w:val="007130E6"/>
    <w:rsid w:val="00713883"/>
    <w:rsid w:val="00713E67"/>
    <w:rsid w:val="007149ED"/>
    <w:rsid w:val="00714EC8"/>
    <w:rsid w:val="00714EF4"/>
    <w:rsid w:val="00715F8B"/>
    <w:rsid w:val="00721565"/>
    <w:rsid w:val="007217AF"/>
    <w:rsid w:val="00722EE9"/>
    <w:rsid w:val="00723437"/>
    <w:rsid w:val="00724F1D"/>
    <w:rsid w:val="00735C15"/>
    <w:rsid w:val="00736C76"/>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18A"/>
    <w:rsid w:val="00770795"/>
    <w:rsid w:val="00771452"/>
    <w:rsid w:val="007729B5"/>
    <w:rsid w:val="00775068"/>
    <w:rsid w:val="0077515C"/>
    <w:rsid w:val="00776559"/>
    <w:rsid w:val="0077723A"/>
    <w:rsid w:val="00781A43"/>
    <w:rsid w:val="00784065"/>
    <w:rsid w:val="0078522F"/>
    <w:rsid w:val="00787807"/>
    <w:rsid w:val="00790521"/>
    <w:rsid w:val="0079239F"/>
    <w:rsid w:val="00794035"/>
    <w:rsid w:val="00794988"/>
    <w:rsid w:val="007A0C1A"/>
    <w:rsid w:val="007A2C24"/>
    <w:rsid w:val="007A48AE"/>
    <w:rsid w:val="007A5CA7"/>
    <w:rsid w:val="007A68CD"/>
    <w:rsid w:val="007A77D0"/>
    <w:rsid w:val="007B275D"/>
    <w:rsid w:val="007B4E6C"/>
    <w:rsid w:val="007B7EDC"/>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187A"/>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1339B"/>
    <w:rsid w:val="00820EAA"/>
    <w:rsid w:val="00821C80"/>
    <w:rsid w:val="0082327D"/>
    <w:rsid w:val="00830003"/>
    <w:rsid w:val="0083365F"/>
    <w:rsid w:val="0084556F"/>
    <w:rsid w:val="00846604"/>
    <w:rsid w:val="00850AFD"/>
    <w:rsid w:val="00850DE5"/>
    <w:rsid w:val="008527A4"/>
    <w:rsid w:val="00852E11"/>
    <w:rsid w:val="008530C9"/>
    <w:rsid w:val="00853B67"/>
    <w:rsid w:val="008547EF"/>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3430"/>
    <w:rsid w:val="00954C11"/>
    <w:rsid w:val="00956311"/>
    <w:rsid w:val="00956A09"/>
    <w:rsid w:val="00961CA8"/>
    <w:rsid w:val="0096418C"/>
    <w:rsid w:val="00964ED3"/>
    <w:rsid w:val="009653DD"/>
    <w:rsid w:val="009673A8"/>
    <w:rsid w:val="00973B23"/>
    <w:rsid w:val="00975199"/>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C59"/>
    <w:rsid w:val="009B6F7E"/>
    <w:rsid w:val="009C085C"/>
    <w:rsid w:val="009C0C44"/>
    <w:rsid w:val="009C20F8"/>
    <w:rsid w:val="009C22D2"/>
    <w:rsid w:val="009C2B07"/>
    <w:rsid w:val="009C423E"/>
    <w:rsid w:val="009C43BE"/>
    <w:rsid w:val="009C440A"/>
    <w:rsid w:val="009C4968"/>
    <w:rsid w:val="009D1E84"/>
    <w:rsid w:val="009D2E87"/>
    <w:rsid w:val="009D34EE"/>
    <w:rsid w:val="009D35CA"/>
    <w:rsid w:val="009D5930"/>
    <w:rsid w:val="009D716F"/>
    <w:rsid w:val="009E487B"/>
    <w:rsid w:val="009E6AD3"/>
    <w:rsid w:val="009E6CFC"/>
    <w:rsid w:val="009F113E"/>
    <w:rsid w:val="009F6325"/>
    <w:rsid w:val="009F685D"/>
    <w:rsid w:val="009F73CE"/>
    <w:rsid w:val="00A01C6A"/>
    <w:rsid w:val="00A01D4A"/>
    <w:rsid w:val="00A02793"/>
    <w:rsid w:val="00A0455B"/>
    <w:rsid w:val="00A06B6F"/>
    <w:rsid w:val="00A10FB5"/>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0D8A"/>
    <w:rsid w:val="00A61C05"/>
    <w:rsid w:val="00A671E2"/>
    <w:rsid w:val="00A70D37"/>
    <w:rsid w:val="00A72B97"/>
    <w:rsid w:val="00A7400F"/>
    <w:rsid w:val="00A74506"/>
    <w:rsid w:val="00A76B1C"/>
    <w:rsid w:val="00A80432"/>
    <w:rsid w:val="00A812D5"/>
    <w:rsid w:val="00A83CCE"/>
    <w:rsid w:val="00A84D75"/>
    <w:rsid w:val="00A84F24"/>
    <w:rsid w:val="00A86B89"/>
    <w:rsid w:val="00A94A7B"/>
    <w:rsid w:val="00A95021"/>
    <w:rsid w:val="00A95B0C"/>
    <w:rsid w:val="00AA74D0"/>
    <w:rsid w:val="00AA765D"/>
    <w:rsid w:val="00AB000F"/>
    <w:rsid w:val="00AB1728"/>
    <w:rsid w:val="00AB2E96"/>
    <w:rsid w:val="00AB3E85"/>
    <w:rsid w:val="00AB640E"/>
    <w:rsid w:val="00AB7FB9"/>
    <w:rsid w:val="00AC119B"/>
    <w:rsid w:val="00AC4D8A"/>
    <w:rsid w:val="00AC5C3D"/>
    <w:rsid w:val="00AC6AA5"/>
    <w:rsid w:val="00AC6E2E"/>
    <w:rsid w:val="00AC7914"/>
    <w:rsid w:val="00AE01F1"/>
    <w:rsid w:val="00AE2D62"/>
    <w:rsid w:val="00AE347D"/>
    <w:rsid w:val="00AE3CB2"/>
    <w:rsid w:val="00AE4DC3"/>
    <w:rsid w:val="00AE5228"/>
    <w:rsid w:val="00AF247C"/>
    <w:rsid w:val="00AF2B49"/>
    <w:rsid w:val="00AF6AB8"/>
    <w:rsid w:val="00B04614"/>
    <w:rsid w:val="00B1105F"/>
    <w:rsid w:val="00B136A7"/>
    <w:rsid w:val="00B231C8"/>
    <w:rsid w:val="00B246DD"/>
    <w:rsid w:val="00B24F57"/>
    <w:rsid w:val="00B25276"/>
    <w:rsid w:val="00B25797"/>
    <w:rsid w:val="00B31229"/>
    <w:rsid w:val="00B35E8C"/>
    <w:rsid w:val="00B3684D"/>
    <w:rsid w:val="00B37371"/>
    <w:rsid w:val="00B4090D"/>
    <w:rsid w:val="00B419A5"/>
    <w:rsid w:val="00B43936"/>
    <w:rsid w:val="00B44E7C"/>
    <w:rsid w:val="00B46700"/>
    <w:rsid w:val="00B467AA"/>
    <w:rsid w:val="00B51EFD"/>
    <w:rsid w:val="00B528C8"/>
    <w:rsid w:val="00B53D40"/>
    <w:rsid w:val="00B53D6F"/>
    <w:rsid w:val="00B54570"/>
    <w:rsid w:val="00B55859"/>
    <w:rsid w:val="00B60A44"/>
    <w:rsid w:val="00B60EE8"/>
    <w:rsid w:val="00B61EE3"/>
    <w:rsid w:val="00B62895"/>
    <w:rsid w:val="00B66A34"/>
    <w:rsid w:val="00B67E3A"/>
    <w:rsid w:val="00B71C49"/>
    <w:rsid w:val="00B75D20"/>
    <w:rsid w:val="00B76027"/>
    <w:rsid w:val="00B815DC"/>
    <w:rsid w:val="00B85C9A"/>
    <w:rsid w:val="00B86F1B"/>
    <w:rsid w:val="00B90465"/>
    <w:rsid w:val="00B9047F"/>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368"/>
    <w:rsid w:val="00BE6FCB"/>
    <w:rsid w:val="00BE7E5E"/>
    <w:rsid w:val="00BF3C9C"/>
    <w:rsid w:val="00BF42A5"/>
    <w:rsid w:val="00BF4D99"/>
    <w:rsid w:val="00C00C50"/>
    <w:rsid w:val="00C035EE"/>
    <w:rsid w:val="00C07B9E"/>
    <w:rsid w:val="00C1188C"/>
    <w:rsid w:val="00C13A8D"/>
    <w:rsid w:val="00C1508F"/>
    <w:rsid w:val="00C17D12"/>
    <w:rsid w:val="00C23D70"/>
    <w:rsid w:val="00C24E2A"/>
    <w:rsid w:val="00C25E26"/>
    <w:rsid w:val="00C37E1B"/>
    <w:rsid w:val="00C40032"/>
    <w:rsid w:val="00C4055F"/>
    <w:rsid w:val="00C4513E"/>
    <w:rsid w:val="00C451D4"/>
    <w:rsid w:val="00C4697F"/>
    <w:rsid w:val="00C52F7B"/>
    <w:rsid w:val="00C5350E"/>
    <w:rsid w:val="00C53FC7"/>
    <w:rsid w:val="00C545E0"/>
    <w:rsid w:val="00C5497D"/>
    <w:rsid w:val="00C60475"/>
    <w:rsid w:val="00C63B2E"/>
    <w:rsid w:val="00C63BAA"/>
    <w:rsid w:val="00C66E16"/>
    <w:rsid w:val="00C710F0"/>
    <w:rsid w:val="00C74F3E"/>
    <w:rsid w:val="00C74FA8"/>
    <w:rsid w:val="00C7659E"/>
    <w:rsid w:val="00C76940"/>
    <w:rsid w:val="00C80018"/>
    <w:rsid w:val="00C82C41"/>
    <w:rsid w:val="00C8376E"/>
    <w:rsid w:val="00C844AE"/>
    <w:rsid w:val="00C92359"/>
    <w:rsid w:val="00C92DF1"/>
    <w:rsid w:val="00C94A6F"/>
    <w:rsid w:val="00C955E2"/>
    <w:rsid w:val="00CA0DF6"/>
    <w:rsid w:val="00CA1920"/>
    <w:rsid w:val="00CA315F"/>
    <w:rsid w:val="00CA5B9D"/>
    <w:rsid w:val="00CB24D4"/>
    <w:rsid w:val="00CB2E14"/>
    <w:rsid w:val="00CB4482"/>
    <w:rsid w:val="00CB51C6"/>
    <w:rsid w:val="00CC10D1"/>
    <w:rsid w:val="00CC5351"/>
    <w:rsid w:val="00CC778B"/>
    <w:rsid w:val="00CD1D8A"/>
    <w:rsid w:val="00CD1DDC"/>
    <w:rsid w:val="00CD275A"/>
    <w:rsid w:val="00CD4A2A"/>
    <w:rsid w:val="00CD6F6E"/>
    <w:rsid w:val="00CE0C54"/>
    <w:rsid w:val="00CE1166"/>
    <w:rsid w:val="00CE2EFC"/>
    <w:rsid w:val="00CE6D73"/>
    <w:rsid w:val="00CE7E42"/>
    <w:rsid w:val="00CF0B9E"/>
    <w:rsid w:val="00CF0E31"/>
    <w:rsid w:val="00CF18E2"/>
    <w:rsid w:val="00CF34F5"/>
    <w:rsid w:val="00CF548F"/>
    <w:rsid w:val="00CF5742"/>
    <w:rsid w:val="00CF5CA9"/>
    <w:rsid w:val="00CF5E69"/>
    <w:rsid w:val="00CF7472"/>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25D29"/>
    <w:rsid w:val="00D33A96"/>
    <w:rsid w:val="00D34CB9"/>
    <w:rsid w:val="00D372BC"/>
    <w:rsid w:val="00D4215E"/>
    <w:rsid w:val="00D42298"/>
    <w:rsid w:val="00D42817"/>
    <w:rsid w:val="00D42A41"/>
    <w:rsid w:val="00D42E2F"/>
    <w:rsid w:val="00D43AED"/>
    <w:rsid w:val="00D43FA9"/>
    <w:rsid w:val="00D452F9"/>
    <w:rsid w:val="00D46DC5"/>
    <w:rsid w:val="00D513B8"/>
    <w:rsid w:val="00D51FF3"/>
    <w:rsid w:val="00D577C3"/>
    <w:rsid w:val="00D60BBC"/>
    <w:rsid w:val="00D658C3"/>
    <w:rsid w:val="00D6677C"/>
    <w:rsid w:val="00D67E34"/>
    <w:rsid w:val="00D70C1D"/>
    <w:rsid w:val="00D748DB"/>
    <w:rsid w:val="00D763C2"/>
    <w:rsid w:val="00D76489"/>
    <w:rsid w:val="00D766DC"/>
    <w:rsid w:val="00D770CE"/>
    <w:rsid w:val="00D8014B"/>
    <w:rsid w:val="00D81C97"/>
    <w:rsid w:val="00D81EDB"/>
    <w:rsid w:val="00D835CA"/>
    <w:rsid w:val="00D86815"/>
    <w:rsid w:val="00D914AD"/>
    <w:rsid w:val="00D9231A"/>
    <w:rsid w:val="00D9256E"/>
    <w:rsid w:val="00D9644F"/>
    <w:rsid w:val="00D97927"/>
    <w:rsid w:val="00DA14CB"/>
    <w:rsid w:val="00DA4889"/>
    <w:rsid w:val="00DA5C1D"/>
    <w:rsid w:val="00DA6111"/>
    <w:rsid w:val="00DA6F02"/>
    <w:rsid w:val="00DA734E"/>
    <w:rsid w:val="00DB43C2"/>
    <w:rsid w:val="00DB4F25"/>
    <w:rsid w:val="00DB4F7F"/>
    <w:rsid w:val="00DB6561"/>
    <w:rsid w:val="00DC1D3C"/>
    <w:rsid w:val="00DC2188"/>
    <w:rsid w:val="00DC5A72"/>
    <w:rsid w:val="00DD114F"/>
    <w:rsid w:val="00DD2A3E"/>
    <w:rsid w:val="00DD40A2"/>
    <w:rsid w:val="00DD484F"/>
    <w:rsid w:val="00DE299F"/>
    <w:rsid w:val="00DE2E70"/>
    <w:rsid w:val="00DE3B2F"/>
    <w:rsid w:val="00DE4155"/>
    <w:rsid w:val="00DE7FDC"/>
    <w:rsid w:val="00DF2237"/>
    <w:rsid w:val="00DF325C"/>
    <w:rsid w:val="00DF5E73"/>
    <w:rsid w:val="00DF6488"/>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30DE"/>
    <w:rsid w:val="00E67EA6"/>
    <w:rsid w:val="00E734C3"/>
    <w:rsid w:val="00E75CF9"/>
    <w:rsid w:val="00E76E1B"/>
    <w:rsid w:val="00E82A40"/>
    <w:rsid w:val="00E83B00"/>
    <w:rsid w:val="00E8485A"/>
    <w:rsid w:val="00E84D0D"/>
    <w:rsid w:val="00E86AAD"/>
    <w:rsid w:val="00E87BE8"/>
    <w:rsid w:val="00E957F6"/>
    <w:rsid w:val="00EA21CF"/>
    <w:rsid w:val="00EA2583"/>
    <w:rsid w:val="00EA3ABA"/>
    <w:rsid w:val="00EA7477"/>
    <w:rsid w:val="00EB0A7A"/>
    <w:rsid w:val="00EB0EE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EF7229"/>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22152"/>
    <w:rsid w:val="00F3107D"/>
    <w:rsid w:val="00F3317A"/>
    <w:rsid w:val="00F355FF"/>
    <w:rsid w:val="00F36684"/>
    <w:rsid w:val="00F371C3"/>
    <w:rsid w:val="00F376E0"/>
    <w:rsid w:val="00F410AC"/>
    <w:rsid w:val="00F45A51"/>
    <w:rsid w:val="00F47A5C"/>
    <w:rsid w:val="00F5169C"/>
    <w:rsid w:val="00F52F7A"/>
    <w:rsid w:val="00F54DC6"/>
    <w:rsid w:val="00F54EC4"/>
    <w:rsid w:val="00F551CB"/>
    <w:rsid w:val="00F56A4B"/>
    <w:rsid w:val="00F61C7E"/>
    <w:rsid w:val="00F65E47"/>
    <w:rsid w:val="00F66985"/>
    <w:rsid w:val="00F67042"/>
    <w:rsid w:val="00F670FD"/>
    <w:rsid w:val="00F71EB8"/>
    <w:rsid w:val="00F734A5"/>
    <w:rsid w:val="00F73EFF"/>
    <w:rsid w:val="00F74487"/>
    <w:rsid w:val="00F74D8E"/>
    <w:rsid w:val="00F76C34"/>
    <w:rsid w:val="00F77CEA"/>
    <w:rsid w:val="00F77D0E"/>
    <w:rsid w:val="00F8112A"/>
    <w:rsid w:val="00F81BBE"/>
    <w:rsid w:val="00F81BF5"/>
    <w:rsid w:val="00F855A1"/>
    <w:rsid w:val="00F8671C"/>
    <w:rsid w:val="00F920AD"/>
    <w:rsid w:val="00F92156"/>
    <w:rsid w:val="00F92886"/>
    <w:rsid w:val="00F93E4C"/>
    <w:rsid w:val="00F9475F"/>
    <w:rsid w:val="00F95658"/>
    <w:rsid w:val="00F964A4"/>
    <w:rsid w:val="00F969A9"/>
    <w:rsid w:val="00FA0275"/>
    <w:rsid w:val="00FA095C"/>
    <w:rsid w:val="00FA0C40"/>
    <w:rsid w:val="00FA1089"/>
    <w:rsid w:val="00FA2183"/>
    <w:rsid w:val="00FA2650"/>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071F"/>
    <w:rsid w:val="00FF1C37"/>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4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character" w:customStyle="1" w:styleId="FontStyle17">
    <w:name w:val="Font Style17"/>
    <w:rsid w:val="00BE6368"/>
    <w:rPr>
      <w:rFonts w:ascii="Times New Roman" w:hAnsi="Times New Roman" w:cs="Times New Roman" w:hint="default"/>
      <w:b/>
      <w:bCs/>
      <w:sz w:val="22"/>
      <w:szCs w:val="22"/>
    </w:rPr>
  </w:style>
  <w:style w:type="paragraph" w:customStyle="1" w:styleId="15">
    <w:name w:val="Оснтекст 15"/>
    <w:basedOn w:val="af1"/>
    <w:qFormat/>
    <w:rsid w:val="007B7EDC"/>
    <w:pPr>
      <w:spacing w:after="0" w:line="360" w:lineRule="auto"/>
      <w:ind w:firstLine="567"/>
      <w:jc w:val="both"/>
    </w:pPr>
    <w:rPr>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39869490">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rosstat.gov.ru/folder/210/document/13207" TargetMode="Externa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ettings" Target="settings.xml"/><Relationship Id="rId12" Type="http://schemas.openxmlformats.org/officeDocument/2006/relationships/hyperlink" Target="http://www.banki.ru" TargetMode="External"/><Relationship Id="rId17" Type="http://schemas.openxmlformats.org/officeDocument/2006/relationships/image" Target="media/image5.png"/><Relationship Id="rId25" Type="http://schemas.openxmlformats.org/officeDocument/2006/relationships/hyperlink" Target="https://rosstat.gov.ru/folder/210/document/13204"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gks.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rosstat.gov.ru/folder/210/document/12994"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campus.fa.ru" TargetMode="External"/><Relationship Id="rId28" Type="http://schemas.openxmlformats.org/officeDocument/2006/relationships/hyperlink" Target="http://sophist.hse.ru/"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www.minfin.ru" TargetMode="External"/><Relationship Id="rId27" Type="http://schemas.openxmlformats.org/officeDocument/2006/relationships/hyperlink" Target="https://www.hse.ru/primarydata/ii"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E56A97-CC21-480D-9AD9-1378089D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1</Pages>
  <Words>13397</Words>
  <Characters>76364</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71</cp:revision>
  <cp:lastPrinted>2023-11-09T10:12:00Z</cp:lastPrinted>
  <dcterms:created xsi:type="dcterms:W3CDTF">2023-10-30T12:42:00Z</dcterms:created>
  <dcterms:modified xsi:type="dcterms:W3CDTF">2024-07-08T14:10:00Z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