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04610C" w:rsidRPr="0004610C">
        <w:rPr>
          <w:rFonts w:ascii="Times New Roman" w:hAnsi="Times New Roman" w:cs="Times New Roman"/>
          <w:b/>
          <w:sz w:val="28"/>
        </w:rPr>
        <w:t>Основы делопроизводства и секретарское дело</w:t>
      </w:r>
      <w:bookmarkStart w:id="0" w:name="_GoBack"/>
      <w:bookmarkEnd w:id="0"/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D765DF" w:rsidRPr="00D765DF">
        <w:rPr>
          <w:rFonts w:ascii="Times New Roman" w:hAnsi="Times New Roman" w:cs="Times New Roman"/>
          <w:bCs/>
          <w:sz w:val="28"/>
        </w:rPr>
        <w:t>Основные требования к оформлению управленческих документов</w:t>
      </w:r>
      <w:r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D765DF" w:rsidRPr="00D765DF">
        <w:rPr>
          <w:rFonts w:ascii="Times New Roman" w:hAnsi="Times New Roman" w:cs="Times New Roman"/>
          <w:bCs/>
          <w:sz w:val="28"/>
        </w:rPr>
        <w:t>Организация работы с документами</w:t>
      </w:r>
      <w:r w:rsidR="00ED53E7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D765DF" w:rsidRPr="00D765DF">
        <w:rPr>
          <w:rFonts w:ascii="Times New Roman" w:hAnsi="Times New Roman" w:cs="Times New Roman"/>
          <w:bCs/>
          <w:sz w:val="28"/>
        </w:rPr>
        <w:t>Правовое обеспечение профессиональной деятельности</w:t>
      </w:r>
      <w:r w:rsidR="00ED53E7">
        <w:rPr>
          <w:rFonts w:ascii="Times New Roman" w:hAnsi="Times New Roman" w:cs="Times New Roman"/>
          <w:bCs/>
          <w:sz w:val="28"/>
        </w:rPr>
        <w:t>.</w:t>
      </w:r>
    </w:p>
    <w:p w:rsidR="00ED53E7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D765DF" w:rsidRPr="00D765DF">
        <w:rPr>
          <w:rFonts w:ascii="Times New Roman" w:hAnsi="Times New Roman" w:cs="Times New Roman"/>
          <w:bCs/>
          <w:sz w:val="28"/>
        </w:rPr>
        <w:t>Деловая и международная переписка</w:t>
      </w:r>
      <w:r w:rsidR="00ED53E7" w:rsidRPr="00ED53E7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D765DF" w:rsidRPr="00D765DF">
        <w:rPr>
          <w:rFonts w:ascii="Times New Roman" w:hAnsi="Times New Roman" w:cs="Times New Roman"/>
          <w:bCs/>
          <w:sz w:val="28"/>
        </w:rPr>
        <w:t>Системы электронного документооборота</w:t>
      </w:r>
      <w:r w:rsidR="00BC148E">
        <w:rPr>
          <w:rFonts w:ascii="Times New Roman" w:hAnsi="Times New Roman" w:cs="Times New Roman"/>
          <w:bCs/>
          <w:sz w:val="28"/>
        </w:rPr>
        <w:t>.</w:t>
      </w:r>
    </w:p>
    <w:p w:rsidR="003B2C49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6. </w:t>
      </w:r>
      <w:r w:rsidR="0004610C" w:rsidRPr="0004610C">
        <w:rPr>
          <w:rFonts w:ascii="Times New Roman" w:hAnsi="Times New Roman" w:cs="Times New Roman"/>
          <w:bCs/>
          <w:sz w:val="28"/>
        </w:rPr>
        <w:t>Психология делового общения. Профессиональная этика и деловой этикет секретаря.</w:t>
      </w:r>
    </w:p>
    <w:p w:rsidR="00BC148E" w:rsidRDefault="00BC148E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7. </w:t>
      </w:r>
      <w:r w:rsidR="0004610C" w:rsidRPr="00D765DF">
        <w:rPr>
          <w:rFonts w:ascii="Times New Roman" w:hAnsi="Times New Roman" w:cs="Times New Roman"/>
          <w:bCs/>
          <w:sz w:val="28"/>
        </w:rPr>
        <w:t>Имидж секретаря, взаимоотношения с руководителем</w:t>
      </w:r>
      <w:r w:rsidR="0004610C">
        <w:rPr>
          <w:rFonts w:ascii="Times New Roman" w:hAnsi="Times New Roman" w:cs="Times New Roman"/>
          <w:bCs/>
          <w:sz w:val="28"/>
        </w:rPr>
        <w:t>.</w:t>
      </w:r>
    </w:p>
    <w:p w:rsidR="005A0EE5" w:rsidRDefault="005A0EE5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8. </w:t>
      </w:r>
      <w:r w:rsidR="0004610C" w:rsidRPr="00D765DF">
        <w:rPr>
          <w:rFonts w:ascii="Times New Roman" w:hAnsi="Times New Roman" w:cs="Times New Roman"/>
          <w:bCs/>
          <w:sz w:val="28"/>
        </w:rPr>
        <w:t>Комплектование архива и организация хранения документов</w:t>
      </w:r>
      <w:r w:rsidR="0004610C">
        <w:rPr>
          <w:rFonts w:ascii="Times New Roman" w:hAnsi="Times New Roman" w:cs="Times New Roman"/>
          <w:bCs/>
          <w:sz w:val="28"/>
        </w:rPr>
        <w:t>.</w:t>
      </w:r>
    </w:p>
    <w:p w:rsidR="005A0EE5" w:rsidRPr="00067BF7" w:rsidRDefault="005A0EE5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sectPr w:rsidR="005A0EE5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4610C"/>
    <w:rsid w:val="00067BF7"/>
    <w:rsid w:val="00143D1D"/>
    <w:rsid w:val="0026470A"/>
    <w:rsid w:val="003B2C49"/>
    <w:rsid w:val="003C4C04"/>
    <w:rsid w:val="00475292"/>
    <w:rsid w:val="0048030E"/>
    <w:rsid w:val="004856AF"/>
    <w:rsid w:val="005A0EE5"/>
    <w:rsid w:val="005B6341"/>
    <w:rsid w:val="006876D0"/>
    <w:rsid w:val="006A51B3"/>
    <w:rsid w:val="006E63F6"/>
    <w:rsid w:val="00777D1B"/>
    <w:rsid w:val="00791FB6"/>
    <w:rsid w:val="008452DB"/>
    <w:rsid w:val="008A2A39"/>
    <w:rsid w:val="00BC148E"/>
    <w:rsid w:val="00D765DF"/>
    <w:rsid w:val="00EC0D95"/>
    <w:rsid w:val="00ED50E1"/>
    <w:rsid w:val="00ED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A127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10</cp:revision>
  <dcterms:created xsi:type="dcterms:W3CDTF">2026-10-09T03:38:00Z</dcterms:created>
  <dcterms:modified xsi:type="dcterms:W3CDTF">2026-10-09T05:18:00Z</dcterms:modified>
</cp:coreProperties>
</file>