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30" w:rsidRDefault="005D21C3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Техническое задание исследовательского проекта</w:t>
      </w:r>
    </w:p>
    <w:p w:rsidR="00886330" w:rsidRPr="007247D9" w:rsidRDefault="007247D9" w:rsidP="00666335">
      <w:pPr>
        <w:tabs>
          <w:tab w:val="left" w:pos="709"/>
        </w:tabs>
        <w:spacing w:before="12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Pr="007247D9">
        <w:rPr>
          <w:rFonts w:ascii="Times New Roman" w:hAnsi="Times New Roman" w:cs="Times New Roman"/>
          <w:b/>
          <w:sz w:val="26"/>
          <w:szCs w:val="26"/>
          <w:lang w:val="ru-RU"/>
        </w:rPr>
        <w:t>Влияние санкций на индустрию развлечений в России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7247D9" w:rsidRDefault="007247D9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886330" w:rsidTr="007247D9">
        <w:tc>
          <w:tcPr>
            <w:tcW w:w="3964" w:type="dxa"/>
          </w:tcPr>
          <w:p w:rsidR="00886330" w:rsidRDefault="005D21C3">
            <w:pPr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Если проект, тип проекта</w:t>
            </w:r>
          </w:p>
        </w:tc>
        <w:tc>
          <w:tcPr>
            <w:tcW w:w="5381" w:type="dxa"/>
          </w:tcPr>
          <w:p w:rsidR="00886330" w:rsidRDefault="005D21C3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Научно-исследовательский</w:t>
            </w:r>
          </w:p>
        </w:tc>
      </w:tr>
      <w:tr w:rsidR="00886330" w:rsidTr="007247D9">
        <w:tc>
          <w:tcPr>
            <w:tcW w:w="3964" w:type="dxa"/>
          </w:tcPr>
          <w:p w:rsidR="00886330" w:rsidRDefault="005D21C3">
            <w:pPr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проекта</w:t>
            </w:r>
          </w:p>
        </w:tc>
        <w:tc>
          <w:tcPr>
            <w:tcW w:w="5381" w:type="dxa"/>
          </w:tcPr>
          <w:p w:rsidR="00886330" w:rsidRPr="007247D9" w:rsidRDefault="007247D9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ru-RU"/>
              </w:rPr>
            </w:pPr>
            <w:r w:rsidRPr="007247D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ru-RU"/>
              </w:rPr>
              <w:t>Влияние санкций на индустрию развлечений в России</w:t>
            </w:r>
          </w:p>
        </w:tc>
      </w:tr>
      <w:tr w:rsidR="007247D9" w:rsidTr="007247D9">
        <w:tc>
          <w:tcPr>
            <w:tcW w:w="3964" w:type="dxa"/>
          </w:tcPr>
          <w:p w:rsidR="007247D9" w:rsidRDefault="007247D9" w:rsidP="007247D9">
            <w:pPr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проекта</w:t>
            </w:r>
          </w:p>
        </w:tc>
        <w:tc>
          <w:tcPr>
            <w:tcW w:w="5381" w:type="dxa"/>
          </w:tcPr>
          <w:p w:rsidR="007247D9" w:rsidRPr="00146912" w:rsidRDefault="007247D9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Якушова Елена Сергеевна</w:t>
            </w:r>
          </w:p>
        </w:tc>
      </w:tr>
      <w:tr w:rsidR="007247D9" w:rsidTr="007247D9">
        <w:tc>
          <w:tcPr>
            <w:tcW w:w="3964" w:type="dxa"/>
          </w:tcPr>
          <w:p w:rsidR="007247D9" w:rsidRDefault="007247D9" w:rsidP="007247D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Основная проектная идея / описание решаемой проблемы</w:t>
            </w:r>
          </w:p>
        </w:tc>
        <w:tc>
          <w:tcPr>
            <w:tcW w:w="5381" w:type="dxa"/>
          </w:tcPr>
          <w:p w:rsidR="007247D9" w:rsidRPr="005127C8" w:rsidRDefault="007247D9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Изучить в</w:t>
            </w:r>
            <w:r w:rsidRPr="007247D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лияние санкций на индустрию развлечений в России</w:t>
            </w:r>
          </w:p>
        </w:tc>
      </w:tr>
      <w:tr w:rsidR="00886330" w:rsidTr="007247D9">
        <w:tc>
          <w:tcPr>
            <w:tcW w:w="3964" w:type="dxa"/>
          </w:tcPr>
          <w:p w:rsidR="00886330" w:rsidRDefault="005D21C3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задачи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381" w:type="dxa"/>
          </w:tcPr>
          <w:p w:rsidR="009902DD" w:rsidRDefault="009902DD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Изучить в</w:t>
            </w:r>
            <w:r w:rsidRPr="007247D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лияние санкций на индустрию развлечений в России</w:t>
            </w:r>
            <w:r w:rsidR="003150B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(на примере конкретного сегмента)</w:t>
            </w:r>
          </w:p>
          <w:p w:rsidR="007247D9" w:rsidRDefault="007247D9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Зачади:</w:t>
            </w:r>
          </w:p>
          <w:p w:rsidR="007247D9" w:rsidRDefault="00666335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1) </w:t>
            </w:r>
            <w:r w:rsidR="007247D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провести анализ содержания понятия индустрия развлечений и способов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её </w:t>
            </w:r>
            <w:r w:rsidR="007247D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сегментации;</w:t>
            </w:r>
          </w:p>
          <w:p w:rsidR="00FA5265" w:rsidRDefault="00666335" w:rsidP="007247D9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2)</w:t>
            </w:r>
            <w:r w:rsidR="007247D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изучить </w:t>
            </w:r>
            <w:r w:rsidR="007247D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влияние санкций на </w:t>
            </w:r>
            <w:r w:rsidR="003150B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конкретный</w:t>
            </w:r>
            <w:r w:rsidR="009902D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сегмент индустрии развлечений</w:t>
            </w:r>
            <w:r w:rsidR="001D54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в России</w:t>
            </w:r>
            <w:r w:rsidR="003150B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;</w:t>
            </w:r>
          </w:p>
          <w:p w:rsidR="003150B0" w:rsidRDefault="00666335" w:rsidP="003150B0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3)</w:t>
            </w:r>
            <w:r w:rsidR="003150B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изучить меры государственной поддержки конкретного сегмента индустрии развлечений</w:t>
            </w:r>
            <w:r w:rsidR="001D54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в России</w:t>
            </w:r>
            <w:r w:rsidR="003150B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;</w:t>
            </w:r>
          </w:p>
          <w:p w:rsidR="00666335" w:rsidRDefault="00666335" w:rsidP="00666335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4) изучить мировые тренды в конкретном сегменте индустрии развлечений;</w:t>
            </w:r>
          </w:p>
          <w:p w:rsidR="00886330" w:rsidRDefault="00666335" w:rsidP="001D5402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5)</w:t>
            </w:r>
            <w:r w:rsidR="003150B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FA526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разработать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стратегические </w:t>
            </w:r>
            <w:r w:rsidR="001D540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рекомендации</w:t>
            </w:r>
            <w:r w:rsidR="00FA526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по развитию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организации из </w:t>
            </w:r>
            <w:r w:rsidR="001D54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индустрии развлечений в России</w:t>
            </w:r>
            <w:r w:rsidR="007220E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 (на примере конкретной организации)</w:t>
            </w:r>
            <w:r w:rsidR="007247D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.</w:t>
            </w:r>
          </w:p>
          <w:p w:rsidR="001D5402" w:rsidRDefault="001D5402" w:rsidP="001D5402">
            <w:pPr>
              <w:shd w:val="clear" w:color="auto" w:fill="FFFFFF"/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886330" w:rsidTr="007247D9">
        <w:trPr>
          <w:trHeight w:val="460"/>
        </w:trPr>
        <w:tc>
          <w:tcPr>
            <w:tcW w:w="3964" w:type="dxa"/>
          </w:tcPr>
          <w:p w:rsidR="00886330" w:rsidRDefault="005D21C3">
            <w:pPr>
              <w:pStyle w:val="Default"/>
              <w:ind w:right="567"/>
              <w:rPr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Предполагаемое количество участников (вакантных мест) в проектной команде</w:t>
            </w:r>
          </w:p>
        </w:tc>
        <w:tc>
          <w:tcPr>
            <w:tcW w:w="5381" w:type="dxa"/>
          </w:tcPr>
          <w:p w:rsidR="00886330" w:rsidRDefault="007247D9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5-6 чел.</w:t>
            </w:r>
          </w:p>
        </w:tc>
      </w:tr>
      <w:tr w:rsidR="00886330" w:rsidTr="007247D9">
        <w:tc>
          <w:tcPr>
            <w:tcW w:w="3964" w:type="dxa"/>
          </w:tcPr>
          <w:p w:rsidR="00886330" w:rsidRDefault="005D21C3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итогового контроля</w:t>
            </w:r>
          </w:p>
        </w:tc>
        <w:tc>
          <w:tcPr>
            <w:tcW w:w="5381" w:type="dxa"/>
          </w:tcPr>
          <w:p w:rsidR="00886330" w:rsidRDefault="003150B0" w:rsidP="001D5402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Защита </w:t>
            </w:r>
            <w:r w:rsidR="001D540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 xml:space="preserve">научно-исследовательского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ru-RU"/>
              </w:rPr>
              <w:t>проекта</w:t>
            </w:r>
          </w:p>
        </w:tc>
      </w:tr>
    </w:tbl>
    <w:p w:rsidR="00886330" w:rsidRDefault="00886330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:rsidR="00886330" w:rsidRDefault="00886330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:rsidR="00886330" w:rsidRDefault="0088633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>
      <w:pPr>
        <w:spacing w:after="16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86330" w:rsidRDefault="00886330"/>
    <w:sectPr w:rsidR="00886330">
      <w:footerReference w:type="default" r:id="rId6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12" w:rsidRDefault="00722B12">
      <w:pPr>
        <w:spacing w:line="240" w:lineRule="auto"/>
      </w:pPr>
      <w:r>
        <w:separator/>
      </w:r>
    </w:p>
  </w:endnote>
  <w:endnote w:type="continuationSeparator" w:id="0">
    <w:p w:rsidR="00722B12" w:rsidRDefault="00722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79602"/>
      <w:docPartObj>
        <w:docPartGallery w:val="Page Numbers (Bottom of Page)"/>
        <w:docPartUnique/>
      </w:docPartObj>
    </w:sdtPr>
    <w:sdtEndPr/>
    <w:sdtContent>
      <w:p w:rsidR="00886330" w:rsidRDefault="005D21C3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E540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86330" w:rsidRDefault="00886330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12" w:rsidRDefault="00722B12">
      <w:pPr>
        <w:spacing w:line="240" w:lineRule="auto"/>
      </w:pPr>
      <w:r>
        <w:separator/>
      </w:r>
    </w:p>
  </w:footnote>
  <w:footnote w:type="continuationSeparator" w:id="0">
    <w:p w:rsidR="00722B12" w:rsidRDefault="00722B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30"/>
    <w:rsid w:val="001D5402"/>
    <w:rsid w:val="0022098C"/>
    <w:rsid w:val="002D7B29"/>
    <w:rsid w:val="003150B0"/>
    <w:rsid w:val="005D21C3"/>
    <w:rsid w:val="00666335"/>
    <w:rsid w:val="00692592"/>
    <w:rsid w:val="007220ED"/>
    <w:rsid w:val="00722B12"/>
    <w:rsid w:val="007247D9"/>
    <w:rsid w:val="00886330"/>
    <w:rsid w:val="009902DD"/>
    <w:rsid w:val="00AA2FDE"/>
    <w:rsid w:val="00AE540B"/>
    <w:rsid w:val="00F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E0C73-0825-40BE-BD82-BD86A92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FA5"/>
    <w:pPr>
      <w:spacing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64FA5"/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64FA5"/>
    <w:rPr>
      <w:vertAlign w:val="superscript"/>
    </w:rPr>
  </w:style>
  <w:style w:type="character" w:customStyle="1" w:styleId="a5">
    <w:name w:val="Нижний колонтитул Знак"/>
    <w:basedOn w:val="a0"/>
    <w:uiPriority w:val="99"/>
    <w:qFormat/>
    <w:rsid w:val="00064FA5"/>
    <w:rPr>
      <w:rFonts w:ascii="Arial" w:eastAsia="Arial" w:hAnsi="Arial" w:cs="Arial"/>
      <w:lang w:val="ru" w:eastAsia="ru-RU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64FA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footnote text"/>
    <w:basedOn w:val="a"/>
    <w:uiPriority w:val="99"/>
    <w:semiHidden/>
    <w:unhideWhenUsed/>
    <w:rsid w:val="00064FA5"/>
    <w:pPr>
      <w:spacing w:line="240" w:lineRule="auto"/>
    </w:pPr>
    <w:rPr>
      <w:sz w:val="20"/>
      <w:szCs w:val="20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uiPriority w:val="99"/>
    <w:unhideWhenUsed/>
    <w:rsid w:val="00064FA5"/>
    <w:pPr>
      <w:tabs>
        <w:tab w:val="center" w:pos="4677"/>
        <w:tab w:val="right" w:pos="9355"/>
      </w:tabs>
      <w:spacing w:line="240" w:lineRule="auto"/>
    </w:pPr>
  </w:style>
  <w:style w:type="table" w:styleId="ad">
    <w:name w:val="Table Grid"/>
    <w:basedOn w:val="a1"/>
    <w:uiPriority w:val="59"/>
    <w:rsid w:val="00064FA5"/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8E1CA-34E8-4E61-80D5-036C5B483896}"/>
</file>

<file path=customXml/itemProps2.xml><?xml version="1.0" encoding="utf-8"?>
<ds:datastoreItem xmlns:ds="http://schemas.openxmlformats.org/officeDocument/2006/customXml" ds:itemID="{87737248-9429-421C-8D97-AC0808106EAE}"/>
</file>

<file path=customXml/itemProps3.xml><?xml version="1.0" encoding="utf-8"?>
<ds:datastoreItem xmlns:ds="http://schemas.openxmlformats.org/officeDocument/2006/customXml" ds:itemID="{446E78D6-1FA6-45F4-8561-6A9BA4C3E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Мария Олеговна</dc:creator>
  <dc:description/>
  <cp:lastModifiedBy>Кораблева Анна Николаевна</cp:lastModifiedBy>
  <cp:revision>8</cp:revision>
  <dcterms:created xsi:type="dcterms:W3CDTF">2023-09-07T18:12:00Z</dcterms:created>
  <dcterms:modified xsi:type="dcterms:W3CDTF">2023-09-12T08:39:00Z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