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A5F423"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Федеральное государственное образовательное бюджетное</w:t>
      </w:r>
    </w:p>
    <w:p w14:paraId="6B93A6BF"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учреждение высшего образования</w:t>
      </w:r>
    </w:p>
    <w:p w14:paraId="1A70EAE5"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«ФИНАНСОВЫЙ УНИВЕРСИТЕТ</w:t>
      </w:r>
    </w:p>
    <w:p w14:paraId="78F01041"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ПРИ ПРАВИТЕЛЬСТВЕ РОССИЙСКОЙ ФЕДЕРАЦИИ»</w:t>
      </w:r>
    </w:p>
    <w:p w14:paraId="2CAC8F3E" w14:textId="77777777"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(Финансовый университет)</w:t>
      </w:r>
    </w:p>
    <w:p w14:paraId="72FFFA4A" w14:textId="77777777" w:rsidR="005436C8" w:rsidRPr="005436C8" w:rsidRDefault="005436C8" w:rsidP="005436C8">
      <w:pPr>
        <w:spacing w:after="0" w:line="240" w:lineRule="auto"/>
        <w:jc w:val="center"/>
        <w:rPr>
          <w:rFonts w:ascii="Times New Roman" w:eastAsia="Times New Roman" w:hAnsi="Times New Roman" w:cs="Times New Roman"/>
          <w:sz w:val="28"/>
        </w:rPr>
      </w:pPr>
    </w:p>
    <w:p w14:paraId="6131CEA2" w14:textId="61E7B8E0" w:rsidR="005436C8" w:rsidRPr="005436C8"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Департамент иностранных языков и межкультурной коммуникации</w:t>
      </w:r>
    </w:p>
    <w:p w14:paraId="2C2F97B7" w14:textId="4ED11077" w:rsidR="009B2AD2" w:rsidRDefault="005436C8" w:rsidP="005436C8">
      <w:pPr>
        <w:spacing w:after="0" w:line="240" w:lineRule="auto"/>
        <w:jc w:val="center"/>
        <w:rPr>
          <w:rFonts w:ascii="Times New Roman" w:eastAsia="Times New Roman" w:hAnsi="Times New Roman" w:cs="Times New Roman"/>
          <w:sz w:val="28"/>
        </w:rPr>
      </w:pPr>
      <w:r w:rsidRPr="005436C8">
        <w:rPr>
          <w:rFonts w:ascii="Times New Roman" w:eastAsia="Times New Roman" w:hAnsi="Times New Roman" w:cs="Times New Roman"/>
          <w:sz w:val="28"/>
        </w:rPr>
        <w:t>Факультета международных экономических отношений</w:t>
      </w:r>
    </w:p>
    <w:p w14:paraId="38DC24EB" w14:textId="77777777" w:rsidR="009B2AD2" w:rsidRDefault="009B2AD2">
      <w:pPr>
        <w:spacing w:after="0" w:line="240" w:lineRule="auto"/>
        <w:jc w:val="right"/>
        <w:rPr>
          <w:rFonts w:ascii="Times New Roman" w:eastAsia="Times New Roman" w:hAnsi="Times New Roman" w:cs="Times New Roman"/>
          <w:sz w:val="28"/>
        </w:rPr>
      </w:pPr>
    </w:p>
    <w:tbl>
      <w:tblPr>
        <w:tblW w:w="0" w:type="auto"/>
        <w:tblInd w:w="5556" w:type="dxa"/>
        <w:tblCellMar>
          <w:left w:w="10" w:type="dxa"/>
          <w:right w:w="10" w:type="dxa"/>
        </w:tblCellMar>
        <w:tblLook w:val="0000" w:firstRow="0" w:lastRow="0" w:firstColumn="0" w:lastColumn="0" w:noHBand="0" w:noVBand="0"/>
      </w:tblPr>
      <w:tblGrid>
        <w:gridCol w:w="3799"/>
      </w:tblGrid>
      <w:tr w:rsidR="009B2AD2" w:rsidRPr="00884FD3" w14:paraId="49EC4232" w14:textId="77777777" w:rsidTr="00B228F5">
        <w:tc>
          <w:tcPr>
            <w:tcW w:w="3799" w:type="dxa"/>
            <w:shd w:val="clear" w:color="000000" w:fill="FFFFFF"/>
            <w:tcMar>
              <w:left w:w="108" w:type="dxa"/>
              <w:right w:w="108" w:type="dxa"/>
            </w:tcMar>
          </w:tcPr>
          <w:p w14:paraId="70811240" w14:textId="77777777" w:rsidR="009B2AD2" w:rsidRPr="00884FD3" w:rsidRDefault="009B2AD2">
            <w:pPr>
              <w:spacing w:after="0" w:line="240" w:lineRule="auto"/>
              <w:jc w:val="both"/>
              <w:rPr>
                <w:rFonts w:ascii="Times New Roman" w:eastAsia="Times New Roman" w:hAnsi="Times New Roman" w:cs="Times New Roman"/>
                <w:caps/>
                <w:sz w:val="28"/>
              </w:rPr>
            </w:pPr>
          </w:p>
          <w:p w14:paraId="22A61B03" w14:textId="77777777" w:rsidR="009B2AD2" w:rsidRPr="00884FD3"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966FC02" w14:textId="77777777" w:rsidR="009B2AD2"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EDEC239" w14:textId="77777777" w:rsidR="00884FD3" w:rsidRPr="00884FD3" w:rsidRDefault="00884FD3" w:rsidP="00884FD3">
            <w:pPr>
              <w:spacing w:after="0" w:line="240" w:lineRule="auto"/>
              <w:rPr>
                <w:rFonts w:ascii="Times New Roman" w:eastAsia="Times New Roman" w:hAnsi="Times New Roman" w:cs="Times New Roman"/>
                <w:sz w:val="28"/>
              </w:rPr>
            </w:pPr>
          </w:p>
          <w:p w14:paraId="22CDFB52" w14:textId="77777777" w:rsidR="009B2AD2" w:rsidRPr="00884FD3" w:rsidRDefault="00884FD3"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00CC1513" w:rsidRPr="00884FD3">
              <w:rPr>
                <w:rFonts w:ascii="Times New Roman" w:eastAsia="Times New Roman" w:hAnsi="Times New Roman" w:cs="Times New Roman"/>
                <w:sz w:val="28"/>
              </w:rPr>
              <w:t>Е.А. Каменева</w:t>
            </w:r>
          </w:p>
          <w:p w14:paraId="532F40DF" w14:textId="23044EBC" w:rsidR="009B2AD2" w:rsidRPr="00884FD3" w:rsidRDefault="00E836F9"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 xml:space="preserve">27 сентября </w:t>
            </w:r>
            <w:r w:rsidR="005436C8" w:rsidRPr="00821E99">
              <w:rPr>
                <w:rFonts w:ascii="Times New Roman" w:eastAsia="Times New Roman" w:hAnsi="Times New Roman" w:cs="Times New Roman"/>
                <w:sz w:val="28"/>
              </w:rPr>
              <w:t>2023</w:t>
            </w:r>
            <w:r w:rsidR="00CC1513" w:rsidRPr="00884FD3">
              <w:rPr>
                <w:rFonts w:ascii="Times New Roman" w:eastAsia="Times New Roman" w:hAnsi="Times New Roman" w:cs="Times New Roman"/>
                <w:sz w:val="28"/>
              </w:rPr>
              <w:t xml:space="preserve"> г.</w:t>
            </w:r>
          </w:p>
          <w:p w14:paraId="56D87ACF" w14:textId="77777777" w:rsidR="009B2AD2" w:rsidRPr="00884FD3" w:rsidRDefault="009B2AD2">
            <w:pPr>
              <w:spacing w:after="0" w:line="240" w:lineRule="auto"/>
            </w:pPr>
          </w:p>
        </w:tc>
      </w:tr>
    </w:tbl>
    <w:p w14:paraId="1584CCEF" w14:textId="4230E27D" w:rsidR="00B76187" w:rsidRPr="005436C8" w:rsidRDefault="00DF7A7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Н.В Чернышк</w:t>
      </w:r>
      <w:r w:rsidR="003A344F" w:rsidRPr="005436C8">
        <w:rPr>
          <w:rFonts w:ascii="Times New Roman" w:eastAsia="Times New Roman" w:hAnsi="Times New Roman" w:cs="Times New Roman"/>
          <w:sz w:val="28"/>
          <w:szCs w:val="28"/>
        </w:rPr>
        <w:t>о</w:t>
      </w:r>
      <w:r w:rsidRPr="005436C8">
        <w:rPr>
          <w:rFonts w:ascii="Times New Roman" w:eastAsia="Times New Roman" w:hAnsi="Times New Roman" w:cs="Times New Roman"/>
          <w:sz w:val="28"/>
          <w:szCs w:val="28"/>
        </w:rPr>
        <w:t>ва</w:t>
      </w:r>
    </w:p>
    <w:p w14:paraId="2DEE28B0" w14:textId="7AEFEE83" w:rsidR="00CC1513" w:rsidRPr="005436C8" w:rsidRDefault="00DF7A7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Л.А. Сергеева</w:t>
      </w:r>
    </w:p>
    <w:p w14:paraId="577DD597" w14:textId="5FA30AFC" w:rsidR="00C665C2" w:rsidRPr="005436C8" w:rsidRDefault="00DF7A72" w:rsidP="00C665C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М.В. Федотов</w:t>
      </w:r>
    </w:p>
    <w:p w14:paraId="75FEE709" w14:textId="006E60DE" w:rsidR="00B76187" w:rsidRPr="005436C8" w:rsidRDefault="00DF7A72" w:rsidP="00C665C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В.В. Котенко</w:t>
      </w:r>
    </w:p>
    <w:p w14:paraId="2586C8C4" w14:textId="3E1F5BEC" w:rsidR="008C7643" w:rsidRPr="005436C8" w:rsidRDefault="008C7643" w:rsidP="00C665C2">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Н.Ю. Тихонова</w:t>
      </w:r>
    </w:p>
    <w:p w14:paraId="42899B6B" w14:textId="77777777" w:rsidR="00CC1513" w:rsidRPr="005436C8" w:rsidRDefault="00CC1513" w:rsidP="00CC1513">
      <w:pPr>
        <w:spacing w:after="0" w:line="240" w:lineRule="auto"/>
        <w:rPr>
          <w:rFonts w:ascii="Times New Roman" w:eastAsia="Times New Roman" w:hAnsi="Times New Roman" w:cs="Times New Roman"/>
          <w:sz w:val="28"/>
          <w:szCs w:val="28"/>
        </w:rPr>
      </w:pPr>
    </w:p>
    <w:p w14:paraId="341C1F6E" w14:textId="081437F4" w:rsidR="009B2AD2" w:rsidRPr="005436C8" w:rsidRDefault="00CC1513">
      <w:pPr>
        <w:spacing w:after="0" w:line="240" w:lineRule="auto"/>
        <w:jc w:val="center"/>
        <w:rPr>
          <w:rFonts w:ascii="Times New Roman" w:eastAsia="Times New Roman" w:hAnsi="Times New Roman" w:cs="Times New Roman"/>
          <w:b/>
          <w:sz w:val="28"/>
          <w:szCs w:val="28"/>
        </w:rPr>
      </w:pPr>
      <w:r w:rsidRPr="005436C8">
        <w:rPr>
          <w:rFonts w:ascii="Times New Roman" w:eastAsia="Times New Roman" w:hAnsi="Times New Roman" w:cs="Times New Roman"/>
          <w:b/>
          <w:sz w:val="28"/>
          <w:szCs w:val="28"/>
        </w:rPr>
        <w:t>ВТОРОЙ ИНОСТРАННЫЙ ЯЗЫК (</w:t>
      </w:r>
      <w:r w:rsidR="008018C2" w:rsidRPr="005436C8">
        <w:rPr>
          <w:rFonts w:ascii="Times New Roman" w:eastAsia="Times New Roman" w:hAnsi="Times New Roman" w:cs="Times New Roman"/>
          <w:b/>
          <w:sz w:val="28"/>
          <w:szCs w:val="28"/>
        </w:rPr>
        <w:t>ПРОФ</w:t>
      </w:r>
      <w:r w:rsidR="00DF7A72" w:rsidRPr="005436C8">
        <w:rPr>
          <w:rFonts w:ascii="Times New Roman" w:eastAsia="Times New Roman" w:hAnsi="Times New Roman" w:cs="Times New Roman"/>
          <w:b/>
          <w:sz w:val="28"/>
          <w:szCs w:val="28"/>
        </w:rPr>
        <w:t>ЕССИОНАЛЬНЫЙ</w:t>
      </w:r>
      <w:r w:rsidRPr="005436C8">
        <w:rPr>
          <w:rFonts w:ascii="Times New Roman" w:eastAsia="Times New Roman" w:hAnsi="Times New Roman" w:cs="Times New Roman"/>
          <w:b/>
          <w:sz w:val="28"/>
          <w:szCs w:val="28"/>
        </w:rPr>
        <w:t>)</w:t>
      </w:r>
    </w:p>
    <w:p w14:paraId="35EE8458" w14:textId="77777777" w:rsidR="009B2AD2" w:rsidRPr="005436C8" w:rsidRDefault="009B2AD2">
      <w:pPr>
        <w:spacing w:after="0" w:line="240" w:lineRule="auto"/>
        <w:jc w:val="center"/>
        <w:rPr>
          <w:rFonts w:ascii="Times New Roman" w:eastAsia="Times New Roman" w:hAnsi="Times New Roman" w:cs="Times New Roman"/>
          <w:sz w:val="28"/>
          <w:szCs w:val="28"/>
        </w:rPr>
      </w:pPr>
    </w:p>
    <w:p w14:paraId="1A580574" w14:textId="77777777" w:rsidR="009B2AD2" w:rsidRPr="005436C8" w:rsidRDefault="00CC1513">
      <w:pPr>
        <w:spacing w:after="0" w:line="240" w:lineRule="auto"/>
        <w:jc w:val="center"/>
        <w:rPr>
          <w:rFonts w:ascii="Times New Roman" w:eastAsia="Times New Roman" w:hAnsi="Times New Roman" w:cs="Times New Roman"/>
          <w:b/>
          <w:sz w:val="28"/>
          <w:szCs w:val="28"/>
        </w:rPr>
      </w:pPr>
      <w:r w:rsidRPr="005436C8">
        <w:rPr>
          <w:rFonts w:ascii="Times New Roman" w:eastAsia="Times New Roman" w:hAnsi="Times New Roman" w:cs="Times New Roman"/>
          <w:b/>
          <w:sz w:val="28"/>
          <w:szCs w:val="28"/>
        </w:rPr>
        <w:t>Рабочая программа дисциплины</w:t>
      </w:r>
    </w:p>
    <w:p w14:paraId="3DD5F2AE" w14:textId="77777777" w:rsidR="009B2AD2" w:rsidRPr="005436C8"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5436C8" w:rsidRDefault="00CC1513">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для студентов, обучающихся по направлению подготовки</w:t>
      </w:r>
    </w:p>
    <w:p w14:paraId="4E33DD53" w14:textId="20CEB877" w:rsidR="001C7736" w:rsidRPr="005436C8" w:rsidRDefault="00367753">
      <w:pPr>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sz w:val="28"/>
          <w:szCs w:val="28"/>
        </w:rPr>
        <w:t xml:space="preserve">38.03.01 Экономика </w:t>
      </w:r>
    </w:p>
    <w:p w14:paraId="7D499811" w14:textId="68569A39" w:rsidR="00CD595D" w:rsidRPr="005436C8" w:rsidRDefault="00CD595D" w:rsidP="005436C8">
      <w:pPr>
        <w:suppressAutoHyphens/>
        <w:spacing w:after="0" w:line="240" w:lineRule="auto"/>
        <w:rPr>
          <w:rFonts w:ascii="Times New Roman" w:eastAsia="Times New Roman" w:hAnsi="Times New Roman" w:cs="Times New Roman"/>
          <w:i/>
          <w:sz w:val="28"/>
          <w:szCs w:val="28"/>
        </w:rPr>
      </w:pPr>
    </w:p>
    <w:p w14:paraId="129F10CB" w14:textId="7B53EAB9" w:rsidR="00B76187" w:rsidRPr="005436C8" w:rsidRDefault="00B76187" w:rsidP="00CD595D">
      <w:pPr>
        <w:suppressAutoHyphens/>
        <w:spacing w:after="0" w:line="240" w:lineRule="auto"/>
        <w:jc w:val="center"/>
        <w:rPr>
          <w:rFonts w:ascii="Times New Roman" w:eastAsia="Times New Roman" w:hAnsi="Times New Roman" w:cs="Times New Roman"/>
          <w:i/>
          <w:sz w:val="28"/>
          <w:szCs w:val="28"/>
        </w:rPr>
      </w:pPr>
    </w:p>
    <w:p w14:paraId="63D36349" w14:textId="77777777" w:rsidR="00B76187" w:rsidRPr="005436C8" w:rsidRDefault="00B76187" w:rsidP="00B76187">
      <w:pPr>
        <w:suppressAutoHyphens/>
        <w:spacing w:after="0" w:line="240" w:lineRule="auto"/>
        <w:rPr>
          <w:rFonts w:ascii="Times New Roman" w:eastAsia="Times New Roman" w:hAnsi="Times New Roman" w:cs="Times New Roman"/>
          <w:i/>
          <w:sz w:val="28"/>
          <w:szCs w:val="28"/>
        </w:rPr>
      </w:pPr>
    </w:p>
    <w:p w14:paraId="02872374" w14:textId="6D182307" w:rsidR="008C7643" w:rsidRPr="005436C8" w:rsidRDefault="008C7643" w:rsidP="005436C8">
      <w:pPr>
        <w:suppressAutoHyphens/>
        <w:spacing w:after="0" w:line="240" w:lineRule="auto"/>
        <w:jc w:val="center"/>
        <w:rPr>
          <w:rFonts w:ascii="Times New Roman" w:eastAsia="Times New Roman" w:hAnsi="Times New Roman" w:cs="Times New Roman"/>
          <w:i/>
          <w:sz w:val="28"/>
          <w:szCs w:val="28"/>
        </w:rPr>
      </w:pPr>
      <w:r w:rsidRPr="005436C8">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8E8492B" w14:textId="77777777" w:rsidR="008C7643" w:rsidRPr="005436C8" w:rsidRDefault="008C7643" w:rsidP="008C7643">
      <w:pPr>
        <w:suppressAutoHyphens/>
        <w:spacing w:after="0" w:line="240" w:lineRule="auto"/>
        <w:jc w:val="center"/>
        <w:rPr>
          <w:rFonts w:ascii="Times New Roman" w:eastAsia="Times New Roman" w:hAnsi="Times New Roman" w:cs="Times New Roman"/>
          <w:i/>
          <w:sz w:val="28"/>
          <w:szCs w:val="28"/>
        </w:rPr>
      </w:pPr>
      <w:r w:rsidRPr="005436C8">
        <w:rPr>
          <w:rFonts w:ascii="Times New Roman" w:eastAsia="Times New Roman" w:hAnsi="Times New Roman" w:cs="Times New Roman"/>
          <w:i/>
          <w:sz w:val="28"/>
          <w:szCs w:val="28"/>
        </w:rPr>
        <w:t>(протокол от «21» марта 2023 г. № 33)</w:t>
      </w:r>
    </w:p>
    <w:p w14:paraId="033DFCE3" w14:textId="4396ED26" w:rsidR="008C7643" w:rsidRPr="005436C8" w:rsidRDefault="008C7643" w:rsidP="005436C8">
      <w:pPr>
        <w:suppressAutoHyphens/>
        <w:spacing w:after="0" w:line="240" w:lineRule="auto"/>
        <w:rPr>
          <w:rFonts w:ascii="Times New Roman" w:eastAsia="Times New Roman" w:hAnsi="Times New Roman" w:cs="Times New Roman"/>
          <w:i/>
          <w:sz w:val="28"/>
          <w:szCs w:val="28"/>
        </w:rPr>
      </w:pPr>
    </w:p>
    <w:p w14:paraId="7C1B36E6" w14:textId="77777777" w:rsidR="008C7643" w:rsidRPr="005436C8" w:rsidRDefault="008C7643" w:rsidP="008C7643">
      <w:pPr>
        <w:suppressAutoHyphens/>
        <w:spacing w:after="0" w:line="240" w:lineRule="auto"/>
        <w:jc w:val="center"/>
        <w:rPr>
          <w:rFonts w:ascii="Times New Roman" w:eastAsia="Times New Roman" w:hAnsi="Times New Roman" w:cs="Times New Roman"/>
          <w:i/>
          <w:sz w:val="28"/>
          <w:szCs w:val="28"/>
        </w:rPr>
      </w:pPr>
    </w:p>
    <w:p w14:paraId="3B161CBA" w14:textId="77777777" w:rsidR="008C7643" w:rsidRPr="005436C8" w:rsidRDefault="008C7643" w:rsidP="008C7643">
      <w:pPr>
        <w:suppressAutoHyphens/>
        <w:spacing w:after="0" w:line="240" w:lineRule="auto"/>
        <w:jc w:val="center"/>
        <w:rPr>
          <w:rFonts w:ascii="Times New Roman" w:eastAsia="Times New Roman" w:hAnsi="Times New Roman" w:cs="Times New Roman"/>
          <w:i/>
          <w:sz w:val="28"/>
          <w:szCs w:val="28"/>
        </w:rPr>
      </w:pPr>
      <w:r w:rsidRPr="005436C8">
        <w:rPr>
          <w:rFonts w:ascii="Times New Roman" w:eastAsia="Times New Roman" w:hAnsi="Times New Roman" w:cs="Times New Roman"/>
          <w:i/>
          <w:sz w:val="28"/>
          <w:szCs w:val="28"/>
        </w:rPr>
        <w:t>Одобрено Советом учебно-научного Департамента иностранных языков</w:t>
      </w:r>
    </w:p>
    <w:p w14:paraId="2103AC32" w14:textId="77777777" w:rsidR="008C7643" w:rsidRPr="005436C8" w:rsidRDefault="008C7643" w:rsidP="008C7643">
      <w:pPr>
        <w:suppressAutoHyphens/>
        <w:spacing w:after="0" w:line="240" w:lineRule="auto"/>
        <w:jc w:val="center"/>
        <w:rPr>
          <w:rFonts w:ascii="Times New Roman" w:eastAsia="Times New Roman" w:hAnsi="Times New Roman" w:cs="Times New Roman"/>
          <w:i/>
          <w:sz w:val="28"/>
          <w:szCs w:val="28"/>
        </w:rPr>
      </w:pPr>
      <w:r w:rsidRPr="005436C8">
        <w:rPr>
          <w:rFonts w:ascii="Times New Roman" w:eastAsia="Times New Roman" w:hAnsi="Times New Roman" w:cs="Times New Roman"/>
          <w:i/>
          <w:sz w:val="28"/>
          <w:szCs w:val="28"/>
        </w:rPr>
        <w:t>и межкультурной коммуникации</w:t>
      </w:r>
    </w:p>
    <w:p w14:paraId="4EBB4EE3" w14:textId="6E45E658" w:rsidR="008018C2" w:rsidRPr="005436C8" w:rsidRDefault="008C7643" w:rsidP="008C7643">
      <w:pPr>
        <w:suppressAutoHyphens/>
        <w:spacing w:after="0" w:line="240" w:lineRule="auto"/>
        <w:jc w:val="center"/>
        <w:rPr>
          <w:rFonts w:ascii="Times New Roman" w:eastAsia="Times New Roman" w:hAnsi="Times New Roman" w:cs="Times New Roman"/>
          <w:sz w:val="28"/>
          <w:szCs w:val="28"/>
        </w:rPr>
      </w:pPr>
      <w:r w:rsidRPr="005436C8">
        <w:rPr>
          <w:rFonts w:ascii="Times New Roman" w:eastAsia="Times New Roman" w:hAnsi="Times New Roman" w:cs="Times New Roman"/>
          <w:i/>
          <w:sz w:val="28"/>
          <w:szCs w:val="28"/>
        </w:rPr>
        <w:t>(протокол от «20» февраля 2023 г. № 30)</w:t>
      </w:r>
    </w:p>
    <w:p w14:paraId="1D13D5E6" w14:textId="1D019B9E" w:rsidR="008018C2" w:rsidRPr="005436C8" w:rsidRDefault="008018C2" w:rsidP="00B76187">
      <w:pPr>
        <w:suppressAutoHyphens/>
        <w:spacing w:after="0" w:line="240" w:lineRule="auto"/>
        <w:rPr>
          <w:rFonts w:ascii="Times New Roman" w:eastAsia="Times New Roman" w:hAnsi="Times New Roman" w:cs="Times New Roman"/>
          <w:sz w:val="28"/>
          <w:szCs w:val="28"/>
        </w:rPr>
      </w:pPr>
    </w:p>
    <w:p w14:paraId="61BBC5AD" w14:textId="7B9B7069" w:rsidR="008018C2" w:rsidRPr="005436C8" w:rsidRDefault="008018C2">
      <w:pPr>
        <w:suppressAutoHyphens/>
        <w:spacing w:after="0" w:line="240" w:lineRule="auto"/>
        <w:jc w:val="center"/>
        <w:rPr>
          <w:rFonts w:ascii="Times New Roman" w:eastAsia="Times New Roman" w:hAnsi="Times New Roman" w:cs="Times New Roman"/>
          <w:sz w:val="28"/>
          <w:szCs w:val="28"/>
        </w:rPr>
      </w:pPr>
    </w:p>
    <w:p w14:paraId="153461EF" w14:textId="77777777" w:rsidR="008018C2" w:rsidRPr="005436C8" w:rsidRDefault="008018C2">
      <w:pPr>
        <w:suppressAutoHyphens/>
        <w:spacing w:after="0" w:line="240" w:lineRule="auto"/>
        <w:jc w:val="center"/>
        <w:rPr>
          <w:rFonts w:ascii="Times New Roman" w:eastAsia="Times New Roman" w:hAnsi="Times New Roman" w:cs="Times New Roman"/>
          <w:sz w:val="28"/>
          <w:szCs w:val="28"/>
        </w:rPr>
      </w:pPr>
    </w:p>
    <w:p w14:paraId="1E0E2D33" w14:textId="6EBF2BBD" w:rsidR="00DF7A72" w:rsidRDefault="00CC1513" w:rsidP="00DF7A72">
      <w:pPr>
        <w:suppressAutoHyphens/>
        <w:spacing w:after="0" w:line="240" w:lineRule="auto"/>
        <w:jc w:val="center"/>
        <w:rPr>
          <w:rFonts w:ascii="Times New Roman" w:eastAsia="Times New Roman" w:hAnsi="Times New Roman" w:cs="Times New Roman"/>
          <w:b/>
          <w:sz w:val="28"/>
          <w:szCs w:val="28"/>
        </w:rPr>
      </w:pPr>
      <w:r w:rsidRPr="005436C8">
        <w:rPr>
          <w:rFonts w:ascii="Times New Roman" w:eastAsia="Times New Roman" w:hAnsi="Times New Roman" w:cs="Times New Roman"/>
          <w:b/>
          <w:sz w:val="28"/>
          <w:szCs w:val="28"/>
        </w:rPr>
        <w:t>Москва</w:t>
      </w:r>
      <w:r w:rsidR="00BD4E3E" w:rsidRPr="005436C8">
        <w:rPr>
          <w:rFonts w:ascii="Times New Roman" w:eastAsia="Times New Roman" w:hAnsi="Times New Roman" w:cs="Times New Roman"/>
          <w:b/>
          <w:sz w:val="28"/>
          <w:szCs w:val="28"/>
        </w:rPr>
        <w:t xml:space="preserve"> </w:t>
      </w:r>
      <w:r w:rsidR="00DF7A72" w:rsidRPr="005436C8">
        <w:rPr>
          <w:rFonts w:ascii="Times New Roman" w:eastAsia="Times New Roman" w:hAnsi="Times New Roman" w:cs="Times New Roman"/>
          <w:b/>
          <w:sz w:val="28"/>
          <w:szCs w:val="28"/>
        </w:rPr>
        <w:t>2023</w:t>
      </w:r>
      <w:r w:rsidR="00DF7A72">
        <w:rPr>
          <w:rFonts w:ascii="Times New Roman" w:eastAsia="Times New Roman" w:hAnsi="Times New Roman" w:cs="Times New Roman"/>
          <w:b/>
          <w:sz w:val="28"/>
          <w:szCs w:val="28"/>
        </w:rPr>
        <w:br w:type="page"/>
      </w:r>
    </w:p>
    <w:p w14:paraId="5E30C003" w14:textId="77777777" w:rsidR="009B2AD2" w:rsidRPr="00B76187" w:rsidRDefault="009B2AD2" w:rsidP="00BD4E3E">
      <w:pPr>
        <w:suppressAutoHyphens/>
        <w:spacing w:after="0" w:line="240" w:lineRule="auto"/>
        <w:jc w:val="center"/>
        <w:rPr>
          <w:rFonts w:ascii="Times New Roman" w:eastAsia="Times New Roman" w:hAnsi="Times New Roman" w:cs="Times New Roman"/>
          <w:b/>
          <w:sz w:val="28"/>
          <w:szCs w:val="28"/>
        </w:rPr>
      </w:pPr>
    </w:p>
    <w:p w14:paraId="107F784C" w14:textId="77777777" w:rsidR="00AE6B50" w:rsidRDefault="00AE6B50" w:rsidP="00367753">
      <w:pPr>
        <w:pStyle w:val="ac"/>
        <w:jc w:val="center"/>
        <w:rPr>
          <w:rFonts w:ascii="Times New Roman" w:eastAsia="Times New Roman" w:hAnsi="Times New Roman" w:cs="Times New Roman"/>
          <w:sz w:val="24"/>
          <w:shd w:val="clear" w:color="auto" w:fill="FFFF00"/>
        </w:rPr>
      </w:pP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B76187" w:rsidRDefault="00367753" w:rsidP="00AE6B50">
          <w:pPr>
            <w:rPr>
              <w:rFonts w:ascii="Times New Roman" w:hAnsi="Times New Roman" w:cs="Times New Roman"/>
              <w:b/>
              <w:sz w:val="28"/>
              <w:szCs w:val="28"/>
            </w:rPr>
          </w:pPr>
          <w:r w:rsidRPr="00B76187">
            <w:rPr>
              <w:rFonts w:ascii="Times New Roman" w:hAnsi="Times New Roman" w:cs="Times New Roman"/>
              <w:b/>
              <w:sz w:val="28"/>
              <w:szCs w:val="28"/>
            </w:rPr>
            <w:t>СОДЕРЖАНИЕ</w:t>
          </w:r>
        </w:p>
        <w:p w14:paraId="217F8748" w14:textId="21B6DA9D" w:rsidR="00AE6B50" w:rsidRPr="00B76187" w:rsidRDefault="00714372">
          <w:pPr>
            <w:pStyle w:val="12"/>
            <w:rPr>
              <w:rFonts w:eastAsiaTheme="minorEastAsia"/>
              <w:b w:val="0"/>
              <w:sz w:val="28"/>
              <w:szCs w:val="28"/>
            </w:rPr>
          </w:pPr>
          <w:r w:rsidRPr="00B76187">
            <w:rPr>
              <w:sz w:val="28"/>
              <w:szCs w:val="28"/>
            </w:rPr>
            <w:fldChar w:fldCharType="begin"/>
          </w:r>
          <w:r w:rsidRPr="00B76187">
            <w:rPr>
              <w:sz w:val="28"/>
              <w:szCs w:val="28"/>
            </w:rPr>
            <w:instrText xml:space="preserve"> TOC \o "1-3" \h \z \u </w:instrText>
          </w:r>
          <w:r w:rsidRPr="00B76187">
            <w:rPr>
              <w:sz w:val="28"/>
              <w:szCs w:val="28"/>
            </w:rPr>
            <w:fldChar w:fldCharType="separate"/>
          </w:r>
          <w:hyperlink w:anchor="_Toc104142161" w:history="1">
            <w:r w:rsidR="00AE6B50" w:rsidRPr="00B76187">
              <w:rPr>
                <w:rStyle w:val="a7"/>
                <w:sz w:val="28"/>
                <w:szCs w:val="28"/>
              </w:rPr>
              <w:t>1. Наименование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_Toc104142161 \h </w:instrText>
            </w:r>
            <w:r w:rsidR="00AE6B50" w:rsidRPr="00B76187">
              <w:rPr>
                <w:webHidden/>
                <w:sz w:val="28"/>
                <w:szCs w:val="28"/>
              </w:rPr>
            </w:r>
            <w:r w:rsidR="00AE6B50" w:rsidRPr="00B76187">
              <w:rPr>
                <w:webHidden/>
                <w:sz w:val="28"/>
                <w:szCs w:val="28"/>
              </w:rPr>
              <w:fldChar w:fldCharType="separate"/>
            </w:r>
            <w:r w:rsidR="00631047">
              <w:rPr>
                <w:webHidden/>
                <w:sz w:val="28"/>
                <w:szCs w:val="28"/>
              </w:rPr>
              <w:t>3</w:t>
            </w:r>
            <w:r w:rsidR="00AE6B50" w:rsidRPr="00B76187">
              <w:rPr>
                <w:webHidden/>
                <w:sz w:val="28"/>
                <w:szCs w:val="28"/>
              </w:rPr>
              <w:fldChar w:fldCharType="end"/>
            </w:r>
          </w:hyperlink>
        </w:p>
        <w:p w14:paraId="3475A029" w14:textId="78B0C005" w:rsidR="00AE6B50" w:rsidRPr="00B76187" w:rsidRDefault="00D03079">
          <w:pPr>
            <w:pStyle w:val="12"/>
            <w:rPr>
              <w:rFonts w:eastAsiaTheme="minorEastAsia"/>
              <w:b w:val="0"/>
              <w:sz w:val="28"/>
              <w:szCs w:val="28"/>
            </w:rPr>
          </w:pPr>
          <w:hyperlink w:anchor="_Toc104142162" w:history="1">
            <w:r w:rsidR="00AE6B50" w:rsidRPr="00B76187">
              <w:rPr>
                <w:rStyle w:val="a7"/>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_Toc104142162 \h </w:instrText>
            </w:r>
            <w:r w:rsidR="00AE6B50" w:rsidRPr="00B76187">
              <w:rPr>
                <w:webHidden/>
                <w:sz w:val="28"/>
                <w:szCs w:val="28"/>
              </w:rPr>
            </w:r>
            <w:r w:rsidR="00AE6B50" w:rsidRPr="00B76187">
              <w:rPr>
                <w:webHidden/>
                <w:sz w:val="28"/>
                <w:szCs w:val="28"/>
              </w:rPr>
              <w:fldChar w:fldCharType="separate"/>
            </w:r>
            <w:r w:rsidR="00631047">
              <w:rPr>
                <w:webHidden/>
                <w:sz w:val="28"/>
                <w:szCs w:val="28"/>
              </w:rPr>
              <w:t>3</w:t>
            </w:r>
            <w:r w:rsidR="00AE6B50" w:rsidRPr="00B76187">
              <w:rPr>
                <w:webHidden/>
                <w:sz w:val="28"/>
                <w:szCs w:val="28"/>
              </w:rPr>
              <w:fldChar w:fldCharType="end"/>
            </w:r>
          </w:hyperlink>
        </w:p>
        <w:p w14:paraId="1F8E17EB" w14:textId="2D78B45A" w:rsidR="00AE6B50" w:rsidRPr="00B76187" w:rsidRDefault="00D03079">
          <w:pPr>
            <w:pStyle w:val="12"/>
            <w:rPr>
              <w:rFonts w:eastAsiaTheme="minorEastAsia"/>
              <w:b w:val="0"/>
              <w:sz w:val="28"/>
              <w:szCs w:val="28"/>
            </w:rPr>
          </w:pPr>
          <w:hyperlink w:anchor="_Toc104142163" w:history="1">
            <w:r w:rsidR="00AE6B50" w:rsidRPr="00B76187">
              <w:rPr>
                <w:rStyle w:val="a7"/>
                <w:sz w:val="28"/>
                <w:szCs w:val="28"/>
              </w:rPr>
              <w:t>3. Место дисциплины в структуре образовательной программы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_Toc104142163 \h </w:instrText>
            </w:r>
            <w:r w:rsidR="00AE6B50" w:rsidRPr="00B76187">
              <w:rPr>
                <w:webHidden/>
                <w:sz w:val="28"/>
                <w:szCs w:val="28"/>
              </w:rPr>
            </w:r>
            <w:r w:rsidR="00AE6B50" w:rsidRPr="00B76187">
              <w:rPr>
                <w:webHidden/>
                <w:sz w:val="28"/>
                <w:szCs w:val="28"/>
              </w:rPr>
              <w:fldChar w:fldCharType="separate"/>
            </w:r>
            <w:r w:rsidR="00631047">
              <w:rPr>
                <w:webHidden/>
                <w:sz w:val="28"/>
                <w:szCs w:val="28"/>
              </w:rPr>
              <w:t>5</w:t>
            </w:r>
            <w:r w:rsidR="00AE6B50" w:rsidRPr="00B76187">
              <w:rPr>
                <w:webHidden/>
                <w:sz w:val="28"/>
                <w:szCs w:val="28"/>
              </w:rPr>
              <w:fldChar w:fldCharType="end"/>
            </w:r>
          </w:hyperlink>
        </w:p>
        <w:p w14:paraId="29384FBD" w14:textId="51790B9D" w:rsidR="00AE6B50" w:rsidRPr="00B76187" w:rsidRDefault="00D03079">
          <w:pPr>
            <w:pStyle w:val="12"/>
            <w:rPr>
              <w:rFonts w:eastAsiaTheme="minorEastAsia"/>
              <w:b w:val="0"/>
              <w:sz w:val="28"/>
              <w:szCs w:val="28"/>
            </w:rPr>
          </w:pPr>
          <w:hyperlink w:anchor="_Toc104142164" w:history="1">
            <w:r w:rsidR="00AE6B50" w:rsidRPr="00B76187">
              <w:rPr>
                <w:rStyle w:val="a7"/>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_Toc104142164 \h </w:instrText>
            </w:r>
            <w:r w:rsidR="00AE6B50" w:rsidRPr="00B76187">
              <w:rPr>
                <w:webHidden/>
                <w:sz w:val="28"/>
                <w:szCs w:val="28"/>
              </w:rPr>
            </w:r>
            <w:r w:rsidR="00AE6B50" w:rsidRPr="00B76187">
              <w:rPr>
                <w:webHidden/>
                <w:sz w:val="28"/>
                <w:szCs w:val="28"/>
              </w:rPr>
              <w:fldChar w:fldCharType="separate"/>
            </w:r>
            <w:r w:rsidR="00631047">
              <w:rPr>
                <w:webHidden/>
                <w:sz w:val="28"/>
                <w:szCs w:val="28"/>
              </w:rPr>
              <w:t>13</w:t>
            </w:r>
            <w:r w:rsidR="00AE6B50" w:rsidRPr="00B76187">
              <w:rPr>
                <w:webHidden/>
                <w:sz w:val="28"/>
                <w:szCs w:val="28"/>
              </w:rPr>
              <w:fldChar w:fldCharType="end"/>
            </w:r>
          </w:hyperlink>
        </w:p>
        <w:p w14:paraId="7057D66E" w14:textId="1A571587" w:rsidR="00AE6B50" w:rsidRPr="00B76187" w:rsidRDefault="00D03079">
          <w:pPr>
            <w:pStyle w:val="12"/>
            <w:rPr>
              <w:rFonts w:eastAsiaTheme="minorEastAsia"/>
              <w:b w:val="0"/>
              <w:sz w:val="28"/>
              <w:szCs w:val="28"/>
            </w:rPr>
          </w:pPr>
          <w:hyperlink w:anchor="_Toc104142166" w:history="1">
            <w:r w:rsidR="00AE6B50" w:rsidRPr="00B76187">
              <w:rPr>
                <w:rStyle w:val="a7"/>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_Toc104142166 \h </w:instrText>
            </w:r>
            <w:r w:rsidR="00AE6B50" w:rsidRPr="00B76187">
              <w:rPr>
                <w:webHidden/>
                <w:sz w:val="28"/>
                <w:szCs w:val="28"/>
              </w:rPr>
            </w:r>
            <w:r w:rsidR="00AE6B50" w:rsidRPr="00B76187">
              <w:rPr>
                <w:webHidden/>
                <w:sz w:val="28"/>
                <w:szCs w:val="28"/>
              </w:rPr>
              <w:fldChar w:fldCharType="separate"/>
            </w:r>
            <w:r w:rsidR="00631047">
              <w:rPr>
                <w:webHidden/>
                <w:sz w:val="28"/>
                <w:szCs w:val="28"/>
              </w:rPr>
              <w:t>14</w:t>
            </w:r>
            <w:r w:rsidR="00AE6B50" w:rsidRPr="00B76187">
              <w:rPr>
                <w:webHidden/>
                <w:sz w:val="28"/>
                <w:szCs w:val="28"/>
              </w:rPr>
              <w:fldChar w:fldCharType="end"/>
            </w:r>
          </w:hyperlink>
        </w:p>
        <w:p w14:paraId="74CA32D1" w14:textId="4FDB492B" w:rsidR="00AE6B50" w:rsidRPr="00B76187" w:rsidRDefault="00D03079">
          <w:pPr>
            <w:pStyle w:val="12"/>
            <w:rPr>
              <w:rFonts w:eastAsiaTheme="minorEastAsia"/>
              <w:b w:val="0"/>
              <w:sz w:val="28"/>
              <w:szCs w:val="28"/>
            </w:rPr>
          </w:pPr>
          <w:hyperlink w:anchor="_Toc104142167" w:history="1">
            <w:r w:rsidR="00AE6B50" w:rsidRPr="00B76187">
              <w:rPr>
                <w:rStyle w:val="a7"/>
                <w:sz w:val="28"/>
                <w:szCs w:val="28"/>
              </w:rPr>
              <w:t>6. Перечень учебно-методического обеспечения для самостоятельной работы обучающихся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_Toc104142167 \h </w:instrText>
            </w:r>
            <w:r w:rsidR="00AE6B50" w:rsidRPr="00B76187">
              <w:rPr>
                <w:webHidden/>
                <w:sz w:val="28"/>
                <w:szCs w:val="28"/>
              </w:rPr>
            </w:r>
            <w:r w:rsidR="00AE6B50" w:rsidRPr="00B76187">
              <w:rPr>
                <w:webHidden/>
                <w:sz w:val="28"/>
                <w:szCs w:val="28"/>
              </w:rPr>
              <w:fldChar w:fldCharType="separate"/>
            </w:r>
            <w:r w:rsidR="00631047">
              <w:rPr>
                <w:webHidden/>
                <w:sz w:val="28"/>
                <w:szCs w:val="28"/>
              </w:rPr>
              <w:t>16</w:t>
            </w:r>
            <w:r w:rsidR="00AE6B50" w:rsidRPr="00B76187">
              <w:rPr>
                <w:webHidden/>
                <w:sz w:val="28"/>
                <w:szCs w:val="28"/>
              </w:rPr>
              <w:fldChar w:fldCharType="end"/>
            </w:r>
          </w:hyperlink>
        </w:p>
        <w:p w14:paraId="0C0C7BAF" w14:textId="6171F5C5" w:rsidR="00AE6B50" w:rsidRPr="00B76187" w:rsidRDefault="00D03079">
          <w:pPr>
            <w:pStyle w:val="12"/>
            <w:rPr>
              <w:rFonts w:eastAsiaTheme="minorEastAsia"/>
              <w:b w:val="0"/>
              <w:sz w:val="28"/>
              <w:szCs w:val="28"/>
            </w:rPr>
          </w:pPr>
          <w:hyperlink w:anchor="_Toc104142168" w:history="1">
            <w:r w:rsidR="00AE6B50" w:rsidRPr="00B76187">
              <w:rPr>
                <w:rStyle w:val="a7"/>
                <w:sz w:val="28"/>
                <w:szCs w:val="28"/>
              </w:rPr>
              <w:t>7. Фонд оценочных средств для проведения промежуточной аттестации обучающихся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_Toc104142168 \h </w:instrText>
            </w:r>
            <w:r w:rsidR="00AE6B50" w:rsidRPr="00B76187">
              <w:rPr>
                <w:webHidden/>
                <w:sz w:val="28"/>
                <w:szCs w:val="28"/>
              </w:rPr>
            </w:r>
            <w:r w:rsidR="00AE6B50" w:rsidRPr="00B76187">
              <w:rPr>
                <w:webHidden/>
                <w:sz w:val="28"/>
                <w:szCs w:val="28"/>
              </w:rPr>
              <w:fldChar w:fldCharType="separate"/>
            </w:r>
            <w:r w:rsidR="00631047">
              <w:rPr>
                <w:webHidden/>
                <w:sz w:val="28"/>
                <w:szCs w:val="28"/>
              </w:rPr>
              <w:t>35</w:t>
            </w:r>
            <w:r w:rsidR="00AE6B50" w:rsidRPr="00B76187">
              <w:rPr>
                <w:webHidden/>
                <w:sz w:val="28"/>
                <w:szCs w:val="28"/>
              </w:rPr>
              <w:fldChar w:fldCharType="end"/>
            </w:r>
          </w:hyperlink>
        </w:p>
        <w:p w14:paraId="55F19083" w14:textId="44F5C8D3" w:rsidR="00AE6B50" w:rsidRPr="00B76187" w:rsidRDefault="00D03079">
          <w:pPr>
            <w:pStyle w:val="12"/>
            <w:rPr>
              <w:rFonts w:eastAsiaTheme="minorEastAsia"/>
              <w:b w:val="0"/>
              <w:sz w:val="28"/>
              <w:szCs w:val="28"/>
            </w:rPr>
          </w:pPr>
          <w:hyperlink w:anchor="_Toc104142169" w:history="1">
            <w:r w:rsidR="00AE6B50" w:rsidRPr="00B76187">
              <w:rPr>
                <w:rStyle w:val="a7"/>
                <w:sz w:val="28"/>
                <w:szCs w:val="28"/>
              </w:rPr>
              <w:t>8. Перечень основной и дополнительной учебной литературы, необходимой для освоения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_Toc104142169 \h </w:instrText>
            </w:r>
            <w:r w:rsidR="00AE6B50" w:rsidRPr="00B76187">
              <w:rPr>
                <w:webHidden/>
                <w:sz w:val="28"/>
                <w:szCs w:val="28"/>
              </w:rPr>
            </w:r>
            <w:r w:rsidR="00AE6B50" w:rsidRPr="00B76187">
              <w:rPr>
                <w:webHidden/>
                <w:sz w:val="28"/>
                <w:szCs w:val="28"/>
              </w:rPr>
              <w:fldChar w:fldCharType="separate"/>
            </w:r>
            <w:r w:rsidR="00631047">
              <w:rPr>
                <w:webHidden/>
                <w:sz w:val="28"/>
                <w:szCs w:val="28"/>
              </w:rPr>
              <w:t>149</w:t>
            </w:r>
            <w:r w:rsidR="00AE6B50" w:rsidRPr="00B76187">
              <w:rPr>
                <w:webHidden/>
                <w:sz w:val="28"/>
                <w:szCs w:val="28"/>
              </w:rPr>
              <w:fldChar w:fldCharType="end"/>
            </w:r>
          </w:hyperlink>
        </w:p>
        <w:p w14:paraId="2F41C450" w14:textId="60641B9A" w:rsidR="00AE6B50" w:rsidRPr="00B76187" w:rsidRDefault="00D03079">
          <w:pPr>
            <w:pStyle w:val="12"/>
            <w:rPr>
              <w:rFonts w:eastAsiaTheme="minorEastAsia"/>
              <w:b w:val="0"/>
              <w:sz w:val="28"/>
              <w:szCs w:val="28"/>
            </w:rPr>
          </w:pPr>
          <w:hyperlink w:anchor="_Toc104142220" w:history="1">
            <w:r w:rsidR="00AE6B50" w:rsidRPr="00B76187">
              <w:rPr>
                <w:rStyle w:val="a7"/>
                <w:sz w:val="28"/>
                <w:szCs w:val="28"/>
              </w:rPr>
              <w:t>9. Перечень ресурсов информационно-телекоммуникационной сети «Интернет», необходимых для освоения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_Toc104142220 \h </w:instrText>
            </w:r>
            <w:r w:rsidR="00AE6B50" w:rsidRPr="00B76187">
              <w:rPr>
                <w:webHidden/>
                <w:sz w:val="28"/>
                <w:szCs w:val="28"/>
              </w:rPr>
            </w:r>
            <w:r w:rsidR="00AE6B50" w:rsidRPr="00B76187">
              <w:rPr>
                <w:webHidden/>
                <w:sz w:val="28"/>
                <w:szCs w:val="28"/>
              </w:rPr>
              <w:fldChar w:fldCharType="separate"/>
            </w:r>
            <w:r w:rsidR="00631047">
              <w:rPr>
                <w:webHidden/>
                <w:sz w:val="28"/>
                <w:szCs w:val="28"/>
              </w:rPr>
              <w:t>149</w:t>
            </w:r>
            <w:r w:rsidR="00AE6B50" w:rsidRPr="00B76187">
              <w:rPr>
                <w:webHidden/>
                <w:sz w:val="28"/>
                <w:szCs w:val="28"/>
              </w:rPr>
              <w:fldChar w:fldCharType="end"/>
            </w:r>
          </w:hyperlink>
        </w:p>
        <w:p w14:paraId="0914F8EC" w14:textId="1E1E2BCA" w:rsidR="00AE6B50" w:rsidRPr="00B76187" w:rsidRDefault="00D03079">
          <w:pPr>
            <w:pStyle w:val="12"/>
            <w:rPr>
              <w:rFonts w:eastAsiaTheme="minorEastAsia"/>
              <w:b w:val="0"/>
              <w:sz w:val="28"/>
              <w:szCs w:val="28"/>
            </w:rPr>
          </w:pPr>
          <w:hyperlink w:anchor="_Toc104142221" w:history="1">
            <w:r w:rsidR="00AE6B50" w:rsidRPr="00B76187">
              <w:rPr>
                <w:rStyle w:val="a7"/>
                <w:bCs/>
                <w:sz w:val="28"/>
                <w:szCs w:val="28"/>
              </w:rPr>
              <w:t>10. Методические указания для обучающихся по освоению дисциплины</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_Toc104142221 \h </w:instrText>
            </w:r>
            <w:r w:rsidR="00AE6B50" w:rsidRPr="00B76187">
              <w:rPr>
                <w:webHidden/>
                <w:sz w:val="28"/>
                <w:szCs w:val="28"/>
              </w:rPr>
            </w:r>
            <w:r w:rsidR="00AE6B50" w:rsidRPr="00B76187">
              <w:rPr>
                <w:webHidden/>
                <w:sz w:val="28"/>
                <w:szCs w:val="28"/>
              </w:rPr>
              <w:fldChar w:fldCharType="separate"/>
            </w:r>
            <w:r w:rsidR="00631047">
              <w:rPr>
                <w:webHidden/>
                <w:sz w:val="28"/>
                <w:szCs w:val="28"/>
              </w:rPr>
              <w:t>149</w:t>
            </w:r>
            <w:r w:rsidR="00AE6B50" w:rsidRPr="00B76187">
              <w:rPr>
                <w:webHidden/>
                <w:sz w:val="28"/>
                <w:szCs w:val="28"/>
              </w:rPr>
              <w:fldChar w:fldCharType="end"/>
            </w:r>
          </w:hyperlink>
        </w:p>
        <w:p w14:paraId="049E30A2" w14:textId="0D0D76EA" w:rsidR="00AE6B50" w:rsidRPr="00B76187" w:rsidRDefault="00D03079">
          <w:pPr>
            <w:pStyle w:val="12"/>
            <w:tabs>
              <w:tab w:val="left" w:pos="660"/>
            </w:tabs>
            <w:rPr>
              <w:rFonts w:eastAsiaTheme="minorEastAsia"/>
              <w:b w:val="0"/>
              <w:sz w:val="28"/>
              <w:szCs w:val="28"/>
            </w:rPr>
          </w:pPr>
          <w:hyperlink w:anchor="_Toc104142222" w:history="1">
            <w:r w:rsidR="00AE6B50" w:rsidRPr="00B76187">
              <w:rPr>
                <w:rStyle w:val="a7"/>
                <w:sz w:val="28"/>
                <w:szCs w:val="28"/>
              </w:rPr>
              <w:t>1</w:t>
            </w:r>
            <w:r w:rsidR="006B1EDC" w:rsidRPr="00B76187">
              <w:rPr>
                <w:rStyle w:val="a7"/>
                <w:sz w:val="28"/>
                <w:szCs w:val="28"/>
                <w:lang w:val="fr-FR"/>
              </w:rPr>
              <w:t>1</w:t>
            </w:r>
            <w:r w:rsidR="00AE6B50" w:rsidRPr="00B76187">
              <w:rPr>
                <w:rStyle w:val="a7"/>
                <w:sz w:val="28"/>
                <w:szCs w:val="28"/>
              </w:rPr>
              <w:t>.</w:t>
            </w:r>
            <w:r w:rsidR="00AE6B50" w:rsidRPr="00B76187">
              <w:rPr>
                <w:rFonts w:eastAsiaTheme="minorEastAsia"/>
                <w:b w:val="0"/>
                <w:sz w:val="28"/>
                <w:szCs w:val="28"/>
              </w:rPr>
              <w:tab/>
            </w:r>
            <w:r w:rsidR="00AE6B50" w:rsidRPr="00B76187">
              <w:rPr>
                <w:rStyle w:val="a7"/>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_Toc104142222 \h </w:instrText>
            </w:r>
            <w:r w:rsidR="00AE6B50" w:rsidRPr="00B76187">
              <w:rPr>
                <w:webHidden/>
                <w:sz w:val="28"/>
                <w:szCs w:val="28"/>
              </w:rPr>
            </w:r>
            <w:r w:rsidR="00AE6B50" w:rsidRPr="00B76187">
              <w:rPr>
                <w:webHidden/>
                <w:sz w:val="28"/>
                <w:szCs w:val="28"/>
              </w:rPr>
              <w:fldChar w:fldCharType="separate"/>
            </w:r>
            <w:r w:rsidR="00631047">
              <w:rPr>
                <w:webHidden/>
                <w:sz w:val="28"/>
                <w:szCs w:val="28"/>
              </w:rPr>
              <w:t>159</w:t>
            </w:r>
            <w:r w:rsidR="00AE6B50" w:rsidRPr="00B76187">
              <w:rPr>
                <w:webHidden/>
                <w:sz w:val="28"/>
                <w:szCs w:val="28"/>
              </w:rPr>
              <w:fldChar w:fldCharType="end"/>
            </w:r>
          </w:hyperlink>
        </w:p>
        <w:p w14:paraId="43BC617C" w14:textId="220E12AB" w:rsidR="00AE6B50" w:rsidRPr="00B76187" w:rsidRDefault="00D03079">
          <w:pPr>
            <w:pStyle w:val="12"/>
            <w:rPr>
              <w:rFonts w:eastAsiaTheme="minorEastAsia"/>
              <w:b w:val="0"/>
              <w:sz w:val="28"/>
              <w:szCs w:val="28"/>
            </w:rPr>
          </w:pPr>
          <w:hyperlink w:anchor="_Toc104142223" w:history="1">
            <w:r w:rsidR="00AE6B50" w:rsidRPr="00B76187">
              <w:rPr>
                <w:rStyle w:val="a7"/>
                <w:sz w:val="28"/>
                <w:szCs w:val="28"/>
              </w:rPr>
              <w:t>12. Описание материально-технической базы, необходимой для осуществления образовательного процесса по дисциплине</w:t>
            </w:r>
            <w:r w:rsidR="00AE6B50" w:rsidRPr="00B76187">
              <w:rPr>
                <w:webHidden/>
                <w:sz w:val="28"/>
                <w:szCs w:val="28"/>
              </w:rPr>
              <w:tab/>
            </w:r>
            <w:r w:rsidR="00AE6B50" w:rsidRPr="00B76187">
              <w:rPr>
                <w:webHidden/>
                <w:sz w:val="28"/>
                <w:szCs w:val="28"/>
              </w:rPr>
              <w:fldChar w:fldCharType="begin"/>
            </w:r>
            <w:r w:rsidR="00AE6B50" w:rsidRPr="00B76187">
              <w:rPr>
                <w:webHidden/>
                <w:sz w:val="28"/>
                <w:szCs w:val="28"/>
              </w:rPr>
              <w:instrText xml:space="preserve"> PAGEREF _Toc104142223 \h </w:instrText>
            </w:r>
            <w:r w:rsidR="00AE6B50" w:rsidRPr="00B76187">
              <w:rPr>
                <w:webHidden/>
                <w:sz w:val="28"/>
                <w:szCs w:val="28"/>
              </w:rPr>
            </w:r>
            <w:r w:rsidR="00AE6B50" w:rsidRPr="00B76187">
              <w:rPr>
                <w:webHidden/>
                <w:sz w:val="28"/>
                <w:szCs w:val="28"/>
              </w:rPr>
              <w:fldChar w:fldCharType="separate"/>
            </w:r>
            <w:r w:rsidR="00631047">
              <w:rPr>
                <w:webHidden/>
                <w:sz w:val="28"/>
                <w:szCs w:val="28"/>
              </w:rPr>
              <w:t>160</w:t>
            </w:r>
            <w:r w:rsidR="00AE6B50" w:rsidRPr="00B76187">
              <w:rPr>
                <w:webHidden/>
                <w:sz w:val="28"/>
                <w:szCs w:val="28"/>
              </w:rPr>
              <w:fldChar w:fldCharType="end"/>
            </w:r>
          </w:hyperlink>
        </w:p>
        <w:p w14:paraId="2CF4B973" w14:textId="77777777" w:rsidR="00714372" w:rsidRDefault="00714372">
          <w:r w:rsidRPr="00B76187">
            <w:rPr>
              <w:rFonts w:ascii="Times New Roman" w:hAnsi="Times New Roman" w:cs="Times New Roman"/>
              <w:b/>
              <w:bCs/>
              <w:sz w:val="28"/>
              <w:szCs w:val="28"/>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0" w:name="_Toc104142161"/>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0"/>
      <w:r w:rsidRPr="00884FD3">
        <w:rPr>
          <w:rFonts w:eastAsia="Times New Roman"/>
          <w:b/>
          <w:color w:val="auto"/>
          <w:sz w:val="28"/>
          <w:szCs w:val="28"/>
        </w:rPr>
        <w:t xml:space="preserve"> </w:t>
      </w:r>
    </w:p>
    <w:p w14:paraId="024BA3BD" w14:textId="51734C4F" w:rsidR="009B2AD2" w:rsidRPr="00884FD3"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884FD3">
        <w:rPr>
          <w:rFonts w:ascii="Times New Roman" w:eastAsia="Times New Roman" w:hAnsi="Times New Roman" w:cs="Times New Roman"/>
          <w:sz w:val="28"/>
          <w:szCs w:val="28"/>
        </w:rPr>
        <w:t>«Второй иностранный язык (</w:t>
      </w:r>
      <w:r w:rsidR="00214A2D">
        <w:rPr>
          <w:rFonts w:ascii="Times New Roman" w:eastAsia="Times New Roman" w:hAnsi="Times New Roman" w:cs="Times New Roman"/>
          <w:sz w:val="28"/>
          <w:szCs w:val="28"/>
        </w:rPr>
        <w:t>профессиональный</w:t>
      </w:r>
      <w:r w:rsidRPr="00884FD3">
        <w:rPr>
          <w:rFonts w:ascii="Times New Roman" w:eastAsia="Times New Roman" w:hAnsi="Times New Roman" w:cs="Times New Roman"/>
          <w:sz w:val="28"/>
          <w:szCs w:val="28"/>
        </w:rPr>
        <w:t>)»</w:t>
      </w:r>
    </w:p>
    <w:p w14:paraId="51B11839" w14:textId="154D0D14" w:rsidR="009B2AD2" w:rsidRPr="005436C8" w:rsidRDefault="00CC1513" w:rsidP="00714372">
      <w:pPr>
        <w:pStyle w:val="1"/>
        <w:jc w:val="both"/>
        <w:rPr>
          <w:rFonts w:ascii="Times New Roman" w:eastAsia="Times New Roman" w:hAnsi="Times New Roman" w:cs="Times New Roman"/>
          <w:b/>
          <w:color w:val="auto"/>
          <w:sz w:val="28"/>
          <w:szCs w:val="28"/>
        </w:rPr>
      </w:pPr>
      <w:bookmarkStart w:id="1" w:name="_Toc104142162"/>
      <w:r w:rsidRPr="005436C8">
        <w:rPr>
          <w:rFonts w:ascii="Times New Roman" w:eastAsia="Times New Roman" w:hAnsi="Times New Roman" w:cs="Times New Roman"/>
          <w:b/>
          <w:color w:val="auto"/>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1"/>
    </w:p>
    <w:p w14:paraId="25A2626E" w14:textId="6969BC40" w:rsidR="00492169" w:rsidRDefault="00492169" w:rsidP="007731E6">
      <w:pPr>
        <w:spacing w:after="0"/>
        <w:jc w:val="center"/>
        <w:rPr>
          <w:rFonts w:ascii="Times New Roman" w:hAnsi="Times New Roman" w:cs="Times New Roman"/>
          <w:sz w:val="28"/>
          <w:szCs w:val="28"/>
        </w:rPr>
      </w:pPr>
      <w:bookmarkStart w:id="2" w:name="_Hlk127210358"/>
      <w:r w:rsidRPr="00492169">
        <w:rPr>
          <w:rFonts w:ascii="Times New Roman" w:hAnsi="Times New Roman" w:cs="Times New Roman"/>
          <w:sz w:val="28"/>
          <w:szCs w:val="28"/>
        </w:rPr>
        <w:t>38.03.01 Экономика</w:t>
      </w:r>
    </w:p>
    <w:p w14:paraId="12CF307D" w14:textId="68D6E721" w:rsidR="006B30E2" w:rsidRPr="007B0211" w:rsidRDefault="00F15457" w:rsidP="006B30E2">
      <w:pPr>
        <w:spacing w:after="0"/>
        <w:jc w:val="both"/>
        <w:rPr>
          <w:rFonts w:ascii="Times New Roman" w:hAnsi="Times New Roman" w:cs="Times New Roman"/>
          <w:sz w:val="28"/>
          <w:szCs w:val="28"/>
        </w:rPr>
      </w:pPr>
      <w:r w:rsidRPr="007B0211">
        <w:rPr>
          <w:rFonts w:ascii="Times New Roman" w:hAnsi="Times New Roman" w:cs="Times New Roman"/>
          <w:sz w:val="28"/>
          <w:szCs w:val="28"/>
        </w:rPr>
        <w:t>ОП «</w:t>
      </w:r>
      <w:r w:rsidR="00DF7A72" w:rsidRPr="007B0211">
        <w:rPr>
          <w:rFonts w:ascii="Times New Roman" w:hAnsi="Times New Roman" w:cs="Times New Roman"/>
          <w:sz w:val="28"/>
          <w:szCs w:val="28"/>
        </w:rPr>
        <w:t>Международный бизнес: налоги и аналитика/ International Business: Tax</w:t>
      </w:r>
      <w:r w:rsidR="00D03079">
        <w:rPr>
          <w:rFonts w:ascii="Times New Roman" w:hAnsi="Times New Roman" w:cs="Times New Roman"/>
          <w:sz w:val="28"/>
          <w:szCs w:val="28"/>
          <w:lang w:val="en-US"/>
        </w:rPr>
        <w:t>es</w:t>
      </w:r>
      <w:r w:rsidRPr="007B0211">
        <w:rPr>
          <w:rFonts w:ascii="Times New Roman" w:hAnsi="Times New Roman" w:cs="Times New Roman"/>
          <w:sz w:val="28"/>
          <w:szCs w:val="28"/>
        </w:rPr>
        <w:t xml:space="preserve"> and Analytics», Профиль: «</w:t>
      </w:r>
      <w:r w:rsidR="00DF7A72" w:rsidRPr="007B0211">
        <w:rPr>
          <w:rFonts w:ascii="Times New Roman" w:hAnsi="Times New Roman" w:cs="Times New Roman"/>
          <w:sz w:val="28"/>
          <w:szCs w:val="28"/>
        </w:rPr>
        <w:t>Международная торговля и налогообложение/ International Trade and Taxation</w:t>
      </w:r>
      <w:r w:rsidRPr="007B0211">
        <w:rPr>
          <w:rFonts w:ascii="Times New Roman" w:hAnsi="Times New Roman" w:cs="Times New Roman"/>
          <w:sz w:val="28"/>
          <w:szCs w:val="28"/>
        </w:rPr>
        <w:t>»</w:t>
      </w:r>
      <w:r w:rsidR="006B30E2" w:rsidRPr="007B0211">
        <w:rPr>
          <w:rFonts w:ascii="Times New Roman" w:hAnsi="Times New Roman" w:cs="Times New Roman"/>
          <w:sz w:val="28"/>
          <w:szCs w:val="28"/>
        </w:rPr>
        <w:t xml:space="preserve"> </w:t>
      </w:r>
    </w:p>
    <w:p w14:paraId="58BD5525" w14:textId="271DC70F" w:rsidR="00F15457" w:rsidRPr="007B0211" w:rsidRDefault="00F15457" w:rsidP="006B30E2">
      <w:pPr>
        <w:spacing w:after="0"/>
        <w:jc w:val="both"/>
        <w:rPr>
          <w:rFonts w:ascii="Times New Roman" w:hAnsi="Times New Roman"/>
          <w:color w:val="000000"/>
          <w:sz w:val="28"/>
          <w:szCs w:val="28"/>
        </w:rPr>
      </w:pPr>
      <w:r w:rsidRPr="007B0211">
        <w:rPr>
          <w:rFonts w:ascii="Times New Roman" w:hAnsi="Times New Roman"/>
          <w:color w:val="000000"/>
          <w:sz w:val="28"/>
          <w:szCs w:val="28"/>
        </w:rPr>
        <w:t>ОП «Международный бизнес: налоги и аналитика/ International Business: Tax</w:t>
      </w:r>
      <w:r w:rsidR="00D03079">
        <w:rPr>
          <w:rFonts w:ascii="Times New Roman" w:hAnsi="Times New Roman"/>
          <w:color w:val="000000"/>
          <w:sz w:val="28"/>
          <w:szCs w:val="28"/>
          <w:lang w:val="en-US"/>
        </w:rPr>
        <w:t>es</w:t>
      </w:r>
      <w:r w:rsidRPr="007B0211">
        <w:rPr>
          <w:rFonts w:ascii="Times New Roman" w:hAnsi="Times New Roman"/>
          <w:color w:val="000000"/>
          <w:sz w:val="28"/>
          <w:szCs w:val="28"/>
        </w:rPr>
        <w:t xml:space="preserve"> and Analytics», профиль:</w:t>
      </w:r>
      <w:r w:rsidRPr="007B0211">
        <w:t xml:space="preserve"> </w:t>
      </w:r>
      <w:r w:rsidRPr="007B0211">
        <w:rPr>
          <w:rFonts w:ascii="Times New Roman" w:hAnsi="Times New Roman"/>
          <w:color w:val="000000"/>
          <w:sz w:val="28"/>
          <w:szCs w:val="28"/>
        </w:rPr>
        <w:t>"Финансовый анализ и управление рисками/Financial Analysis and Risk Management»</w:t>
      </w:r>
    </w:p>
    <w:p w14:paraId="118BAF58" w14:textId="77777777" w:rsidR="00F15457" w:rsidRPr="007B0211" w:rsidRDefault="00F15457" w:rsidP="006B30E2">
      <w:pPr>
        <w:spacing w:after="0"/>
        <w:jc w:val="both"/>
        <w:rPr>
          <w:rFonts w:ascii="Times New Roman" w:hAnsi="Times New Roman" w:cs="Times New Roman"/>
          <w:sz w:val="28"/>
          <w:szCs w:val="28"/>
        </w:rPr>
      </w:pPr>
    </w:p>
    <w:p w14:paraId="11FB3460" w14:textId="67BCC791" w:rsidR="009B2AD2" w:rsidRPr="00884FD3" w:rsidRDefault="00F15457" w:rsidP="00F15457">
      <w:pPr>
        <w:tabs>
          <w:tab w:val="left" w:pos="540"/>
        </w:tabs>
        <w:spacing w:after="0" w:line="240" w:lineRule="auto"/>
        <w:jc w:val="both"/>
        <w:rPr>
          <w:rFonts w:ascii="Times New Roman" w:eastAsia="Times New Roman" w:hAnsi="Times New Roman" w:cs="Times New Roman"/>
          <w:sz w:val="28"/>
          <w:szCs w:val="28"/>
        </w:rPr>
      </w:pPr>
      <w:r w:rsidRPr="007B0211">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tbl>
      <w:tblPr>
        <w:tblW w:w="0" w:type="auto"/>
        <w:tblInd w:w="108" w:type="dxa"/>
        <w:tblCellMar>
          <w:left w:w="10" w:type="dxa"/>
          <w:right w:w="10" w:type="dxa"/>
        </w:tblCellMar>
        <w:tblLook w:val="0000" w:firstRow="0" w:lastRow="0" w:firstColumn="0" w:lastColumn="0" w:noHBand="0" w:noVBand="0"/>
      </w:tblPr>
      <w:tblGrid>
        <w:gridCol w:w="1565"/>
        <w:gridCol w:w="2024"/>
        <w:gridCol w:w="2292"/>
        <w:gridCol w:w="3356"/>
      </w:tblGrid>
      <w:tr w:rsidR="009B2AD2" w:rsidRPr="00B76187"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Pr="00B76187" w:rsidRDefault="00884FD3">
            <w:pPr>
              <w:tabs>
                <w:tab w:val="left" w:pos="540"/>
              </w:tabs>
              <w:spacing w:after="0" w:line="240" w:lineRule="auto"/>
              <w:rPr>
                <w:sz w:val="24"/>
                <w:szCs w:val="24"/>
              </w:rPr>
            </w:pPr>
            <w:r w:rsidRPr="00B76187">
              <w:rPr>
                <w:rFonts w:ascii="Times New Roman" w:eastAsia="Times New Roman" w:hAnsi="Times New Roman" w:cs="Times New Roman"/>
                <w:sz w:val="24"/>
                <w:szCs w:val="24"/>
              </w:rPr>
              <w:t>Результаты обучения (</w:t>
            </w:r>
            <w:r w:rsidR="00CC1513" w:rsidRPr="00B76187">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r>
      <w:tr w:rsidR="009B2AD2" w:rsidRPr="00B76187"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Pr="00B76187" w:rsidRDefault="00CC1513">
            <w:pPr>
              <w:tabs>
                <w:tab w:val="left" w:pos="540"/>
              </w:tabs>
              <w:spacing w:after="0" w:line="240" w:lineRule="auto"/>
              <w:ind w:firstLine="34"/>
              <w:jc w:val="both"/>
              <w:rPr>
                <w:sz w:val="24"/>
                <w:szCs w:val="24"/>
              </w:rPr>
            </w:pPr>
            <w:r w:rsidRPr="00B76187">
              <w:rPr>
                <w:rFonts w:ascii="Times New Roman" w:eastAsia="Times New Roman" w:hAnsi="Times New Roman" w:cs="Times New Roman"/>
                <w:b/>
                <w:sz w:val="24"/>
                <w:szCs w:val="24"/>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Pr="00B76187" w:rsidRDefault="00CC1513">
            <w:pPr>
              <w:tabs>
                <w:tab w:val="left" w:pos="540"/>
              </w:tabs>
              <w:spacing w:after="0" w:line="240" w:lineRule="auto"/>
              <w:ind w:hanging="12"/>
              <w:jc w:val="both"/>
              <w:rPr>
                <w:sz w:val="24"/>
                <w:szCs w:val="24"/>
              </w:rPr>
            </w:pPr>
            <w:r w:rsidRPr="00B76187">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1CB32123"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F0B0047"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структуру стандартных коммуникативных задач;</w:t>
            </w:r>
          </w:p>
          <w:p w14:paraId="04165E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sz w:val="24"/>
                <w:szCs w:val="24"/>
              </w:rPr>
              <w:t xml:space="preserve">: </w:t>
            </w:r>
          </w:p>
          <w:p w14:paraId="6946D66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rsidRPr="00B76187"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sz w:val="24"/>
                <w:szCs w:val="24"/>
              </w:rPr>
              <w:t xml:space="preserve">: </w:t>
            </w:r>
          </w:p>
          <w:p w14:paraId="591753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Pr="00B76187" w:rsidRDefault="009B2AD2">
            <w:pPr>
              <w:tabs>
                <w:tab w:val="left" w:pos="540"/>
              </w:tabs>
              <w:spacing w:after="0" w:line="240" w:lineRule="auto"/>
              <w:jc w:val="both"/>
              <w:rPr>
                <w:rFonts w:ascii="Times New Roman" w:eastAsia="Times New Roman" w:hAnsi="Times New Roman" w:cs="Times New Roman"/>
                <w:i/>
                <w:sz w:val="24"/>
                <w:szCs w:val="24"/>
              </w:rPr>
            </w:pPr>
          </w:p>
          <w:p w14:paraId="284A2483"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3F678AE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lastRenderedPageBreak/>
              <w:t xml:space="preserve"> - анализировать социально-психологические феномены личного и профессионального</w:t>
            </w:r>
          </w:p>
          <w:p w14:paraId="0249C86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63998E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владеть мастерством подготовленного и спонтанного выступления.</w:t>
            </w:r>
          </w:p>
        </w:tc>
      </w:tr>
      <w:tr w:rsidR="009B2AD2" w:rsidRPr="00B76187"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Pr="00B76187" w:rsidRDefault="009B2AD2">
            <w:pPr>
              <w:tabs>
                <w:tab w:val="left" w:pos="540"/>
              </w:tabs>
              <w:spacing w:after="0" w:line="240" w:lineRule="auto"/>
              <w:ind w:firstLine="709"/>
              <w:jc w:val="both"/>
              <w:rPr>
                <w:rFonts w:ascii="Calibri" w:eastAsia="Calibri" w:hAnsi="Calibri" w:cs="Calibri"/>
                <w:sz w:val="24"/>
                <w:szCs w:val="24"/>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Pr="00B76187" w:rsidRDefault="009B2AD2" w:rsidP="00714372">
            <w:pPr>
              <w:pStyle w:val="aa"/>
              <w:jc w:val="both"/>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497D4D58"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основы взаимодействия между членами коллектива в команде;</w:t>
            </w:r>
          </w:p>
          <w:p w14:paraId="670CF35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приёмы убеждения, аргументации, выражения точки зрения;</w:t>
            </w:r>
          </w:p>
          <w:p w14:paraId="76E16B8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управления коллективом.</w:t>
            </w:r>
          </w:p>
          <w:p w14:paraId="40E65EE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0D477F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выразить позицию коллектива и собственную позицию,</w:t>
            </w:r>
          </w:p>
          <w:p w14:paraId="520A748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систематизировать и обобщить позицию команды;</w:t>
            </w:r>
          </w:p>
          <w:p w14:paraId="762625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30852ED9"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правильность выбора.</w:t>
            </w:r>
          </w:p>
        </w:tc>
      </w:tr>
      <w:tr w:rsidR="009B2AD2" w:rsidRPr="00B76187"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6D3F49B1"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2FFB0E6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4D6540A4"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9B2AD2" w:rsidRPr="00B76187"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5. Грамотно и эффективно</w:t>
            </w:r>
          </w:p>
          <w:p w14:paraId="6BAAC3AD"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57C13497"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10EF07D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lastRenderedPageBreak/>
              <w:t xml:space="preserve"> - извлекать информацию из различных источников.</w:t>
            </w:r>
          </w:p>
        </w:tc>
      </w:tr>
      <w:tr w:rsidR="009B2AD2" w:rsidRPr="00B76187"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45FE2D9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3F70A31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5F2D45D4"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6DCB0C0"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производить письменные и устные речевые высказывания.</w:t>
            </w:r>
          </w:p>
        </w:tc>
      </w:tr>
    </w:tbl>
    <w:p w14:paraId="268933EA" w14:textId="100E06CD" w:rsidR="006B30E2" w:rsidRDefault="006B30E2" w:rsidP="006B30E2">
      <w:pPr>
        <w:spacing w:after="0"/>
        <w:jc w:val="both"/>
        <w:rPr>
          <w:rFonts w:ascii="Times New Roman" w:hAnsi="Times New Roman" w:cs="Times New Roman"/>
          <w:sz w:val="28"/>
          <w:szCs w:val="28"/>
        </w:rPr>
      </w:pPr>
      <w:bookmarkStart w:id="3" w:name="_Toc104142163"/>
    </w:p>
    <w:p w14:paraId="108EA657" w14:textId="65256FED" w:rsidR="00764CB6" w:rsidRPr="007B0211" w:rsidRDefault="00764CB6" w:rsidP="00F15457">
      <w:pPr>
        <w:spacing w:after="0"/>
        <w:jc w:val="both"/>
        <w:rPr>
          <w:rFonts w:ascii="Times New Roman" w:hAnsi="Times New Roman" w:cs="Times New Roman"/>
          <w:sz w:val="28"/>
          <w:szCs w:val="28"/>
        </w:rPr>
      </w:pPr>
      <w:r w:rsidRPr="007B0211">
        <w:rPr>
          <w:rFonts w:ascii="Times New Roman" w:hAnsi="Times New Roman" w:cs="Times New Roman"/>
          <w:sz w:val="28"/>
          <w:szCs w:val="28"/>
        </w:rPr>
        <w:t>ОП «Международный бизнес: налоги и аналитика/ International Business: Tax</w:t>
      </w:r>
      <w:r w:rsidR="00D03079">
        <w:rPr>
          <w:rFonts w:ascii="Times New Roman" w:hAnsi="Times New Roman" w:cs="Times New Roman"/>
          <w:sz w:val="28"/>
          <w:szCs w:val="28"/>
          <w:lang w:val="en-US"/>
        </w:rPr>
        <w:t>es</w:t>
      </w:r>
      <w:r w:rsidRPr="007B0211">
        <w:rPr>
          <w:rFonts w:ascii="Times New Roman" w:hAnsi="Times New Roman" w:cs="Times New Roman"/>
          <w:sz w:val="28"/>
          <w:szCs w:val="28"/>
        </w:rPr>
        <w:t xml:space="preserve"> and Analytics», профиль: «Финансовый анализ и управление рисками / Financial Analysis and Risk Management»</w:t>
      </w:r>
    </w:p>
    <w:p w14:paraId="03312BC7" w14:textId="5F639EC3" w:rsidR="00764CB6" w:rsidRDefault="00764CB6" w:rsidP="00F15457">
      <w:pPr>
        <w:spacing w:after="0"/>
        <w:jc w:val="both"/>
        <w:rPr>
          <w:rFonts w:ascii="Times New Roman" w:hAnsi="Times New Roman" w:cs="Times New Roman"/>
          <w:sz w:val="28"/>
          <w:szCs w:val="28"/>
        </w:rPr>
      </w:pPr>
      <w:r w:rsidRPr="007B0211">
        <w:rPr>
          <w:rFonts w:ascii="Times New Roman" w:hAnsi="Times New Roman" w:cs="Times New Roman"/>
          <w:sz w:val="28"/>
          <w:szCs w:val="28"/>
        </w:rPr>
        <w:t>ОП «Международный бизнес: налоги и аналитика/ International Business: Tax</w:t>
      </w:r>
      <w:r w:rsidR="00D03079">
        <w:rPr>
          <w:rFonts w:ascii="Times New Roman" w:hAnsi="Times New Roman" w:cs="Times New Roman"/>
          <w:sz w:val="28"/>
          <w:szCs w:val="28"/>
          <w:lang w:val="en-US"/>
        </w:rPr>
        <w:t>es</w:t>
      </w:r>
      <w:r w:rsidRPr="007B0211">
        <w:rPr>
          <w:rFonts w:ascii="Times New Roman" w:hAnsi="Times New Roman" w:cs="Times New Roman"/>
          <w:sz w:val="28"/>
          <w:szCs w:val="28"/>
        </w:rPr>
        <w:t xml:space="preserve"> and Analytics», профиль: «Международная торговля и налогообложение/ International Trade and Taxation»</w:t>
      </w:r>
      <w:r w:rsidRPr="006B30E2">
        <w:rPr>
          <w:rFonts w:ascii="Times New Roman" w:hAnsi="Times New Roman" w:cs="Times New Roman"/>
          <w:sz w:val="28"/>
          <w:szCs w:val="28"/>
        </w:rPr>
        <w:t xml:space="preserve"> </w:t>
      </w:r>
    </w:p>
    <w:tbl>
      <w:tblPr>
        <w:tblW w:w="0" w:type="auto"/>
        <w:tblInd w:w="108" w:type="dxa"/>
        <w:tblCellMar>
          <w:left w:w="10" w:type="dxa"/>
          <w:right w:w="10" w:type="dxa"/>
        </w:tblCellMar>
        <w:tblLook w:val="0000" w:firstRow="0" w:lastRow="0" w:firstColumn="0" w:lastColumn="0" w:noHBand="0" w:noVBand="0"/>
      </w:tblPr>
      <w:tblGrid>
        <w:gridCol w:w="1900"/>
        <w:gridCol w:w="1994"/>
        <w:gridCol w:w="2311"/>
        <w:gridCol w:w="3032"/>
      </w:tblGrid>
      <w:tr w:rsidR="00764CB6" w:rsidRPr="00B76187" w14:paraId="7F95D0F5" w14:textId="77777777" w:rsidTr="00764CB6">
        <w:trPr>
          <w:trHeight w:val="1565"/>
        </w:trPr>
        <w:tc>
          <w:tcPr>
            <w:tcW w:w="1900" w:type="dxa"/>
            <w:tcBorders>
              <w:top w:val="single" w:sz="4" w:space="0" w:color="000000"/>
              <w:left w:val="single" w:sz="4" w:space="0" w:color="000000"/>
              <w:right w:val="single" w:sz="4" w:space="0" w:color="000000"/>
            </w:tcBorders>
            <w:shd w:val="clear" w:color="000000" w:fill="FFFFFF"/>
            <w:tcMar>
              <w:left w:w="108" w:type="dxa"/>
              <w:right w:w="108" w:type="dxa"/>
            </w:tcMar>
          </w:tcPr>
          <w:p w14:paraId="6D4E5386" w14:textId="77777777" w:rsidR="00764CB6" w:rsidRPr="00B76187" w:rsidRDefault="00764CB6" w:rsidP="003A344F">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1994" w:type="dxa"/>
            <w:tcBorders>
              <w:top w:val="single" w:sz="4" w:space="0" w:color="000000"/>
              <w:left w:val="single" w:sz="4" w:space="0" w:color="000000"/>
              <w:right w:val="single" w:sz="4" w:space="0" w:color="000000"/>
            </w:tcBorders>
            <w:shd w:val="clear" w:color="000000" w:fill="FFFFFF"/>
            <w:tcMar>
              <w:left w:w="108" w:type="dxa"/>
              <w:right w:w="108" w:type="dxa"/>
            </w:tcMar>
          </w:tcPr>
          <w:p w14:paraId="70E71E5C" w14:textId="77777777" w:rsidR="00764CB6" w:rsidRPr="00B76187" w:rsidRDefault="00764CB6" w:rsidP="003A344F">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311" w:type="dxa"/>
            <w:tcBorders>
              <w:top w:val="single" w:sz="4" w:space="0" w:color="000000"/>
              <w:left w:val="single" w:sz="4" w:space="0" w:color="000000"/>
              <w:right w:val="single" w:sz="4" w:space="0" w:color="000000"/>
            </w:tcBorders>
            <w:shd w:val="clear" w:color="000000" w:fill="FFFFFF"/>
            <w:tcMar>
              <w:left w:w="108" w:type="dxa"/>
              <w:right w:w="108" w:type="dxa"/>
            </w:tcMar>
          </w:tcPr>
          <w:p w14:paraId="6D8491CD" w14:textId="77777777" w:rsidR="00764CB6" w:rsidRPr="00B76187" w:rsidRDefault="00764CB6" w:rsidP="003A344F">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032" w:type="dxa"/>
            <w:tcBorders>
              <w:top w:val="single" w:sz="4" w:space="0" w:color="000000"/>
              <w:left w:val="single" w:sz="4" w:space="0" w:color="000000"/>
              <w:right w:val="single" w:sz="4" w:space="0" w:color="000000"/>
            </w:tcBorders>
            <w:shd w:val="clear" w:color="000000" w:fill="FFFFFF"/>
            <w:tcMar>
              <w:left w:w="108" w:type="dxa"/>
              <w:right w:w="108" w:type="dxa"/>
            </w:tcMar>
          </w:tcPr>
          <w:p w14:paraId="11DA5259" w14:textId="77777777" w:rsidR="00764CB6" w:rsidRPr="00B76187" w:rsidRDefault="00764CB6" w:rsidP="003A344F">
            <w:pPr>
              <w:tabs>
                <w:tab w:val="left" w:pos="540"/>
              </w:tabs>
              <w:spacing w:after="0" w:line="240" w:lineRule="auto"/>
              <w:rPr>
                <w:sz w:val="24"/>
                <w:szCs w:val="24"/>
              </w:rPr>
            </w:pPr>
            <w:r w:rsidRPr="00B76187">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r>
      <w:tr w:rsidR="0039683E" w:rsidRPr="00B76187" w14:paraId="14D659F2" w14:textId="77777777" w:rsidTr="0039683E">
        <w:trPr>
          <w:trHeight w:val="1"/>
        </w:trPr>
        <w:tc>
          <w:tcPr>
            <w:tcW w:w="19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7EC40219" w14:textId="77777777" w:rsidR="0039683E" w:rsidRPr="0039683E" w:rsidRDefault="0039683E" w:rsidP="0039683E">
            <w:pPr>
              <w:rPr>
                <w:rFonts w:ascii="Times New Roman" w:hAnsi="Times New Roman" w:cs="Times New Roman"/>
                <w:color w:val="000000"/>
                <w:sz w:val="24"/>
                <w:szCs w:val="24"/>
              </w:rPr>
            </w:pPr>
            <w:r w:rsidRPr="0039683E">
              <w:rPr>
                <w:rFonts w:ascii="Times New Roman" w:hAnsi="Times New Roman" w:cs="Times New Roman"/>
                <w:color w:val="000000"/>
                <w:sz w:val="24"/>
                <w:szCs w:val="24"/>
              </w:rPr>
              <w:t>ПКП-1</w:t>
            </w:r>
          </w:p>
          <w:p w14:paraId="1B6BB627" w14:textId="632567C2" w:rsidR="0039683E" w:rsidRPr="0039683E" w:rsidRDefault="0039683E" w:rsidP="00D03079">
            <w:pPr>
              <w:tabs>
                <w:tab w:val="left" w:pos="540"/>
              </w:tabs>
              <w:spacing w:after="0" w:line="240" w:lineRule="auto"/>
              <w:rPr>
                <w:rFonts w:ascii="Times New Roman" w:eastAsia="Times New Roman" w:hAnsi="Times New Roman" w:cs="Times New Roman"/>
                <w:sz w:val="24"/>
                <w:szCs w:val="24"/>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w:t>
            </w:r>
            <w:r w:rsidR="00D03079">
              <w:rPr>
                <w:rFonts w:ascii="Times New Roman" w:eastAsia="Calibri" w:hAnsi="Times New Roman" w:cs="Times New Roman"/>
                <w:sz w:val="24"/>
                <w:szCs w:val="24"/>
                <w:lang w:val="en-US"/>
              </w:rPr>
              <w:t>es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00764CB6"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199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E37B7BC" w14:textId="3919A885" w:rsidR="0039683E" w:rsidRPr="0039683E" w:rsidRDefault="00764CB6" w:rsidP="0039683E">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F3D2532" w14:textId="3CD4C379" w:rsidR="00764CB6" w:rsidRPr="00404CB2" w:rsidRDefault="00764CB6" w:rsidP="00764CB6">
            <w:pPr>
              <w:pStyle w:val="a4"/>
              <w:spacing w:after="0" w:line="240" w:lineRule="auto"/>
              <w:ind w:left="0"/>
              <w:jc w:val="both"/>
              <w:rPr>
                <w:rFonts w:ascii="Times New Roman" w:hAnsi="Times New Roman"/>
                <w:bCs/>
                <w:sz w:val="24"/>
                <w:szCs w:val="24"/>
              </w:rPr>
            </w:pPr>
            <w:r>
              <w:rPr>
                <w:rFonts w:ascii="Times New Roman" w:hAnsi="Times New Roman"/>
                <w:sz w:val="24"/>
                <w:szCs w:val="24"/>
              </w:rPr>
              <w:t>1. Анализирует</w:t>
            </w:r>
            <w:r w:rsidRPr="00CD6C62">
              <w:rPr>
                <w:rFonts w:ascii="Times New Roman" w:hAnsi="Times New Roman"/>
                <w:sz w:val="24"/>
                <w:szCs w:val="24"/>
              </w:rPr>
              <w:t xml:space="preserve"> основны</w:t>
            </w:r>
            <w:r>
              <w:rPr>
                <w:rFonts w:ascii="Times New Roman" w:hAnsi="Times New Roman"/>
                <w:sz w:val="24"/>
                <w:szCs w:val="24"/>
              </w:rPr>
              <w:t>е</w:t>
            </w:r>
            <w:r w:rsidRPr="00CD6C62">
              <w:rPr>
                <w:rFonts w:ascii="Times New Roman" w:hAnsi="Times New Roman"/>
                <w:sz w:val="24"/>
                <w:szCs w:val="24"/>
              </w:rPr>
              <w:t xml:space="preserve"> бизнес-процесс</w:t>
            </w:r>
            <w:r>
              <w:rPr>
                <w:rFonts w:ascii="Times New Roman" w:hAnsi="Times New Roman"/>
                <w:sz w:val="24"/>
                <w:szCs w:val="24"/>
              </w:rPr>
              <w:t>ы</w:t>
            </w:r>
            <w:r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p w14:paraId="0A90584E" w14:textId="154E130A" w:rsidR="0039683E" w:rsidRPr="0039683E" w:rsidRDefault="0039683E" w:rsidP="0039683E">
            <w:pPr>
              <w:tabs>
                <w:tab w:val="left" w:pos="540"/>
              </w:tabs>
              <w:spacing w:after="0" w:line="240" w:lineRule="auto"/>
              <w:rPr>
                <w:rFonts w:ascii="Times New Roman" w:eastAsia="Times New Roman" w:hAnsi="Times New Roman" w:cs="Times New Roman"/>
                <w:sz w:val="24"/>
                <w:szCs w:val="24"/>
              </w:rPr>
            </w:pPr>
          </w:p>
        </w:tc>
        <w:tc>
          <w:tcPr>
            <w:tcW w:w="3032"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14:paraId="4B58AA78" w14:textId="77777777" w:rsidR="0039683E" w:rsidRPr="0039683E" w:rsidRDefault="0039683E" w:rsidP="0039683E">
            <w:pPr>
              <w:rPr>
                <w:rStyle w:val="fontstyle21"/>
                <w:rFonts w:ascii="Times New Roman" w:hAnsi="Times New Roman" w:cs="Times New Roman"/>
                <w:i/>
                <w:iCs/>
                <w:sz w:val="24"/>
                <w:szCs w:val="24"/>
              </w:rPr>
            </w:pPr>
            <w:r w:rsidRPr="0039683E">
              <w:rPr>
                <w:rStyle w:val="fontstyle21"/>
                <w:rFonts w:ascii="Times New Roman" w:hAnsi="Times New Roman" w:cs="Times New Roman"/>
                <w:i/>
                <w:iCs/>
                <w:sz w:val="24"/>
                <w:szCs w:val="24"/>
              </w:rPr>
              <w:t>1. Знать:</w:t>
            </w:r>
          </w:p>
          <w:p w14:paraId="2390AC31" w14:textId="77777777" w:rsidR="0039683E" w:rsidRPr="0039683E" w:rsidRDefault="0039683E" w:rsidP="0039683E">
            <w:pPr>
              <w:rPr>
                <w:rStyle w:val="fontstyle21"/>
                <w:rFonts w:ascii="Times New Roman" w:hAnsi="Times New Roman" w:cs="Times New Roman"/>
                <w:i/>
                <w:iCs/>
                <w:sz w:val="24"/>
                <w:szCs w:val="24"/>
              </w:rPr>
            </w:pPr>
            <w:r w:rsidRPr="0039683E">
              <w:rPr>
                <w:rFonts w:ascii="Times New Roman" w:hAnsi="Times New Roman" w:cs="Times New Roman"/>
                <w:sz w:val="24"/>
                <w:szCs w:val="24"/>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002A8B2D" w14:textId="77777777" w:rsidR="0039683E" w:rsidRPr="0039683E" w:rsidRDefault="0039683E" w:rsidP="0039683E">
            <w:pPr>
              <w:rPr>
                <w:rStyle w:val="fontstyle21"/>
                <w:rFonts w:ascii="Times New Roman" w:hAnsi="Times New Roman" w:cs="Times New Roman"/>
                <w:i/>
                <w:iCs/>
                <w:sz w:val="24"/>
                <w:szCs w:val="24"/>
              </w:rPr>
            </w:pPr>
            <w:r w:rsidRPr="0039683E">
              <w:rPr>
                <w:rStyle w:val="fontstyle21"/>
                <w:rFonts w:ascii="Times New Roman" w:hAnsi="Times New Roman" w:cs="Times New Roman"/>
                <w:i/>
                <w:iCs/>
                <w:sz w:val="24"/>
                <w:szCs w:val="24"/>
              </w:rPr>
              <w:t>Уметь:</w:t>
            </w:r>
          </w:p>
          <w:p w14:paraId="5E9853DE" w14:textId="7B29F9BD" w:rsidR="0039683E" w:rsidRPr="0039683E"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hAnsi="Times New Roman" w:cs="Times New Roman"/>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r>
      <w:tr w:rsidR="0039683E" w:rsidRPr="00B76187" w14:paraId="738575CE" w14:textId="77777777" w:rsidTr="00764CB6">
        <w:trPr>
          <w:trHeight w:val="1"/>
        </w:trPr>
        <w:tc>
          <w:tcPr>
            <w:tcW w:w="19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16866D6C" w14:textId="77777777" w:rsidR="0039683E" w:rsidRPr="0039683E" w:rsidRDefault="0039683E" w:rsidP="0039683E">
            <w:pPr>
              <w:rPr>
                <w:rFonts w:ascii="Times New Roman" w:hAnsi="Times New Roman" w:cs="Times New Roman"/>
                <w:color w:val="000000"/>
                <w:sz w:val="24"/>
                <w:szCs w:val="24"/>
              </w:rPr>
            </w:pPr>
          </w:p>
        </w:tc>
        <w:tc>
          <w:tcPr>
            <w:tcW w:w="199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3E208D52" w14:textId="77777777" w:rsidR="0039683E" w:rsidRPr="0039683E" w:rsidRDefault="0039683E" w:rsidP="0039683E">
            <w:pPr>
              <w:tabs>
                <w:tab w:val="left" w:pos="540"/>
              </w:tabs>
              <w:spacing w:after="0" w:line="240" w:lineRule="auto"/>
              <w:rPr>
                <w:rFonts w:ascii="Times New Roman" w:hAnsi="Times New Roman" w:cs="Times New Roman"/>
                <w:sz w:val="24"/>
                <w:szCs w:val="24"/>
              </w:rPr>
            </w:pP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1DA4867" w14:textId="3C431CF9" w:rsidR="0039683E" w:rsidRPr="0039683E" w:rsidRDefault="0039683E" w:rsidP="0039683E">
            <w:pPr>
              <w:tabs>
                <w:tab w:val="left" w:pos="540"/>
              </w:tabs>
              <w:spacing w:after="0" w:line="240" w:lineRule="auto"/>
              <w:rPr>
                <w:rFonts w:ascii="Times New Roman" w:hAnsi="Times New Roman" w:cs="Times New Roman"/>
                <w:bCs/>
                <w:sz w:val="24"/>
                <w:szCs w:val="24"/>
              </w:rPr>
            </w:pPr>
            <w:r w:rsidRPr="0039683E">
              <w:rPr>
                <w:rFonts w:ascii="Times New Roman" w:hAnsi="Times New Roman" w:cs="Times New Roman"/>
                <w:bCs/>
                <w:sz w:val="24"/>
                <w:szCs w:val="24"/>
              </w:rPr>
              <w:t>2.</w:t>
            </w:r>
            <w:r w:rsidR="00764CB6" w:rsidRPr="00CD6C62">
              <w:rPr>
                <w:rFonts w:ascii="Times New Roman" w:hAnsi="Times New Roman"/>
                <w:bCs/>
                <w:sz w:val="24"/>
                <w:szCs w:val="24"/>
              </w:rPr>
              <w:t xml:space="preserve"> Владеет современными </w:t>
            </w:r>
            <w:r w:rsidR="00764CB6" w:rsidRPr="00CD6C62">
              <w:rPr>
                <w:rFonts w:ascii="Times New Roman" w:hAnsi="Times New Roman"/>
                <w:bCs/>
                <w:sz w:val="24"/>
                <w:szCs w:val="24"/>
              </w:rPr>
              <w:lastRenderedPageBreak/>
              <w:t>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3032"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14:paraId="014E07E3" w14:textId="77777777" w:rsidR="0039683E" w:rsidRPr="0039683E" w:rsidRDefault="0039683E" w:rsidP="0039683E">
            <w:pPr>
              <w:rPr>
                <w:rFonts w:ascii="Times New Roman" w:hAnsi="Times New Roman" w:cs="Times New Roman"/>
                <w:sz w:val="24"/>
                <w:szCs w:val="24"/>
              </w:rPr>
            </w:pPr>
            <w:r w:rsidRPr="0039683E">
              <w:rPr>
                <w:rStyle w:val="fontstyle21"/>
                <w:rFonts w:ascii="Times New Roman" w:hAnsi="Times New Roman" w:cs="Times New Roman"/>
                <w:i/>
                <w:iCs/>
                <w:sz w:val="24"/>
                <w:szCs w:val="24"/>
              </w:rPr>
              <w:lastRenderedPageBreak/>
              <w:t>2. Знать:</w:t>
            </w:r>
            <w:r w:rsidRPr="0039683E">
              <w:rPr>
                <w:rFonts w:ascii="Times New Roman" w:hAnsi="Times New Roman" w:cs="Times New Roman"/>
                <w:sz w:val="24"/>
                <w:szCs w:val="24"/>
              </w:rPr>
              <w:t xml:space="preserve"> </w:t>
            </w:r>
          </w:p>
          <w:p w14:paraId="29913D9F" w14:textId="77777777" w:rsidR="0039683E" w:rsidRPr="0039683E" w:rsidRDefault="0039683E" w:rsidP="0039683E">
            <w:pPr>
              <w:rPr>
                <w:rFonts w:ascii="Times New Roman" w:hAnsi="Times New Roman" w:cs="Times New Roman"/>
                <w:sz w:val="24"/>
                <w:szCs w:val="24"/>
              </w:rPr>
            </w:pPr>
            <w:r w:rsidRPr="0039683E">
              <w:rPr>
                <w:rFonts w:ascii="Times New Roman" w:hAnsi="Times New Roman" w:cs="Times New Roman"/>
                <w:sz w:val="24"/>
                <w:szCs w:val="24"/>
              </w:rPr>
              <w:lastRenderedPageBreak/>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43F5D268" w14:textId="77777777" w:rsidR="0039683E" w:rsidRPr="0039683E" w:rsidRDefault="0039683E" w:rsidP="0039683E">
            <w:pPr>
              <w:rPr>
                <w:rFonts w:ascii="Times New Roman" w:hAnsi="Times New Roman" w:cs="Times New Roman"/>
                <w:sz w:val="24"/>
                <w:szCs w:val="24"/>
              </w:rPr>
            </w:pPr>
            <w:r w:rsidRPr="0039683E">
              <w:rPr>
                <w:rFonts w:ascii="Times New Roman" w:hAnsi="Times New Roman" w:cs="Times New Roman"/>
                <w:sz w:val="24"/>
                <w:szCs w:val="24"/>
              </w:rPr>
              <w:t>- способы применения знаний в устном последовательном переводе.</w:t>
            </w:r>
          </w:p>
          <w:p w14:paraId="4895B65C" w14:textId="77777777" w:rsidR="0039683E" w:rsidRPr="0039683E" w:rsidRDefault="0039683E" w:rsidP="0039683E">
            <w:pPr>
              <w:rPr>
                <w:rStyle w:val="fontstyle21"/>
                <w:rFonts w:ascii="Times New Roman" w:hAnsi="Times New Roman" w:cs="Times New Roman"/>
                <w:i/>
                <w:iCs/>
                <w:sz w:val="24"/>
                <w:szCs w:val="24"/>
              </w:rPr>
            </w:pPr>
            <w:r w:rsidRPr="0039683E">
              <w:rPr>
                <w:rStyle w:val="fontstyle21"/>
                <w:rFonts w:ascii="Times New Roman" w:hAnsi="Times New Roman" w:cs="Times New Roman"/>
                <w:i/>
                <w:iCs/>
                <w:sz w:val="24"/>
                <w:szCs w:val="24"/>
              </w:rPr>
              <w:t>Уметь:</w:t>
            </w:r>
          </w:p>
          <w:p w14:paraId="2E184114" w14:textId="3281D006" w:rsidR="0039683E" w:rsidRPr="0039683E" w:rsidRDefault="0039683E" w:rsidP="0039683E">
            <w:pPr>
              <w:rPr>
                <w:rStyle w:val="a7"/>
                <w:rFonts w:ascii="Times New Roman" w:hAnsi="Times New Roman" w:cs="Times New Roman"/>
                <w:i/>
                <w:iCs/>
                <w:sz w:val="24"/>
                <w:szCs w:val="24"/>
              </w:rPr>
            </w:pPr>
            <w:r w:rsidRPr="0039683E">
              <w:rPr>
                <w:rFonts w:ascii="Times New Roman" w:hAnsi="Times New Roman" w:cs="Times New Roman"/>
                <w:sz w:val="24"/>
                <w:szCs w:val="24"/>
              </w:rPr>
              <w:t xml:space="preserve">- применять знания и </w:t>
            </w:r>
            <w:r w:rsidRPr="0039683E">
              <w:rPr>
                <w:rFonts w:ascii="Times New Roman" w:hAnsi="Times New Roman" w:cs="Times New Roman"/>
                <w:bCs/>
                <w:sz w:val="24"/>
                <w:szCs w:val="24"/>
              </w:rPr>
              <w:t xml:space="preserve">навыки профессиональной коммуникации на иностранных языках для организации учетно-аналитических процессов субъектов международного бизнеса </w:t>
            </w:r>
            <w:r w:rsidRPr="0039683E">
              <w:rPr>
                <w:rFonts w:ascii="Times New Roman" w:hAnsi="Times New Roman" w:cs="Times New Roman"/>
                <w:sz w:val="24"/>
                <w:szCs w:val="24"/>
              </w:rPr>
              <w:t>и принятия обоснованных экономических решений и реализации в устном последовательном переводе</w:t>
            </w:r>
          </w:p>
        </w:tc>
      </w:tr>
      <w:tr w:rsidR="00764CB6" w:rsidRPr="00B76187" w14:paraId="020BA7D5" w14:textId="77777777" w:rsidTr="00764CB6">
        <w:trPr>
          <w:trHeight w:val="1"/>
        </w:trPr>
        <w:tc>
          <w:tcPr>
            <w:tcW w:w="1900"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143246EF" w14:textId="77777777" w:rsidR="00764CB6" w:rsidRPr="00676AE4" w:rsidRDefault="00764CB6" w:rsidP="0039683E">
            <w:pPr>
              <w:rPr>
                <w:rFonts w:ascii="TimesNewRomanPSMT" w:hAnsi="TimesNewRomanPSMT"/>
                <w:color w:val="000000"/>
                <w:sz w:val="24"/>
                <w:szCs w:val="24"/>
              </w:rPr>
            </w:pPr>
            <w:r w:rsidRPr="00676AE4">
              <w:rPr>
                <w:rFonts w:ascii="TimesNewRomanPSMT" w:hAnsi="TimesNewRomanPSMT"/>
                <w:color w:val="000000"/>
                <w:sz w:val="24"/>
                <w:szCs w:val="24"/>
              </w:rPr>
              <w:lastRenderedPageBreak/>
              <w:t>ПКП-1</w:t>
            </w:r>
          </w:p>
          <w:p w14:paraId="7EA49099" w14:textId="5F34DB53" w:rsidR="00764CB6" w:rsidRPr="00C9206E" w:rsidRDefault="00764CB6" w:rsidP="00D03079">
            <w:pPr>
              <w:rPr>
                <w:rFonts w:ascii="TimesNewRomanPSMT" w:hAnsi="TimesNewRomanPSMT"/>
                <w:color w:val="000000"/>
                <w:sz w:val="24"/>
                <w:szCs w:val="24"/>
              </w:rPr>
            </w:pPr>
            <w:r w:rsidRPr="00676AE4">
              <w:rPr>
                <w:rFonts w:ascii="TimesNewRomanPSMT" w:hAnsi="TimesNewRomanPSMT"/>
                <w:color w:val="000000"/>
                <w:sz w:val="24"/>
                <w:szCs w:val="24"/>
              </w:rPr>
              <w:t>Для ОП «Международный бизнес: налоги и аналитика / International Business: Tax</w:t>
            </w:r>
            <w:r w:rsidR="00D03079">
              <w:rPr>
                <w:rFonts w:ascii="TimesNewRomanPSMT" w:hAnsi="TimesNewRomanPSMT"/>
                <w:color w:val="000000"/>
                <w:sz w:val="24"/>
                <w:szCs w:val="24"/>
                <w:lang w:val="en-US"/>
              </w:rPr>
              <w:t>es</w:t>
            </w:r>
            <w:r w:rsidRPr="00676AE4">
              <w:rPr>
                <w:rFonts w:ascii="TimesNewRomanPSMT" w:hAnsi="TimesNewRomanPSMT"/>
                <w:color w:val="000000"/>
                <w:sz w:val="24"/>
                <w:szCs w:val="24"/>
              </w:rPr>
              <w:t xml:space="preserve"> and Analytics », профиль: «Международная торговля и налогообложение/ International </w:t>
            </w:r>
            <w:r w:rsidRPr="00676AE4">
              <w:rPr>
                <w:rFonts w:ascii="TimesNewRomanPSMT" w:hAnsi="TimesNewRomanPSMT"/>
                <w:color w:val="000000"/>
                <w:sz w:val="24"/>
                <w:szCs w:val="24"/>
              </w:rPr>
              <w:lastRenderedPageBreak/>
              <w:t>Trade and Taxation»</w:t>
            </w:r>
          </w:p>
        </w:tc>
        <w:tc>
          <w:tcPr>
            <w:tcW w:w="1994"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A4C3638" w14:textId="66822E17" w:rsidR="00764CB6" w:rsidRPr="0039683E" w:rsidRDefault="00764CB6" w:rsidP="0039683E">
            <w:pPr>
              <w:tabs>
                <w:tab w:val="left" w:pos="540"/>
              </w:tabs>
              <w:spacing w:after="0" w:line="240" w:lineRule="auto"/>
              <w:rPr>
                <w:rFonts w:ascii="Times New Roman" w:hAnsi="Times New Roman" w:cs="Times New Roman"/>
                <w:sz w:val="24"/>
                <w:szCs w:val="24"/>
              </w:rPr>
            </w:pPr>
            <w:r w:rsidRPr="0039683E">
              <w:rPr>
                <w:rFonts w:ascii="Times New Roman" w:hAnsi="Times New Roman" w:cs="Times New Roman"/>
                <w:sz w:val="24"/>
                <w:szCs w:val="24"/>
              </w:rPr>
              <w:lastRenderedPageBreak/>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w:t>
            </w:r>
            <w:r w:rsidRPr="0039683E">
              <w:rPr>
                <w:rFonts w:ascii="Times New Roman" w:hAnsi="Times New Roman" w:cs="Times New Roman"/>
                <w:sz w:val="24"/>
                <w:szCs w:val="24"/>
              </w:rPr>
              <w:lastRenderedPageBreak/>
              <w:t>на основе больших данных</w:t>
            </w: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B2F0545" w14:textId="77777777" w:rsidR="00764CB6" w:rsidRPr="0039683E" w:rsidRDefault="00764CB6" w:rsidP="0039683E">
            <w:pPr>
              <w:pStyle w:val="Style2"/>
              <w:tabs>
                <w:tab w:val="left" w:pos="290"/>
              </w:tabs>
              <w:spacing w:line="240" w:lineRule="auto"/>
              <w:ind w:firstLine="0"/>
              <w:rPr>
                <w:rStyle w:val="FontStyle12"/>
                <w:lang w:eastAsia="en-US"/>
              </w:rPr>
            </w:pPr>
            <w:r w:rsidRPr="0039683E">
              <w:lastRenderedPageBreak/>
              <w:t xml:space="preserve">1. </w:t>
            </w:r>
            <w:r w:rsidRPr="0039683E">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p w14:paraId="28C8C6E8" w14:textId="77777777" w:rsidR="00764CB6" w:rsidRPr="0039683E" w:rsidRDefault="00764CB6" w:rsidP="0039683E">
            <w:pPr>
              <w:tabs>
                <w:tab w:val="left" w:pos="540"/>
              </w:tabs>
              <w:spacing w:after="0" w:line="240" w:lineRule="auto"/>
              <w:rPr>
                <w:rFonts w:ascii="Times New Roman" w:hAnsi="Times New Roman" w:cs="Times New Roman"/>
                <w:bCs/>
                <w:sz w:val="24"/>
                <w:szCs w:val="24"/>
              </w:rPr>
            </w:pPr>
          </w:p>
        </w:tc>
        <w:tc>
          <w:tcPr>
            <w:tcW w:w="3032"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14:paraId="45E9E489"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i/>
                <w:iCs/>
                <w:sz w:val="24"/>
                <w:szCs w:val="24"/>
              </w:rPr>
              <w:t>1. Знать</w:t>
            </w:r>
            <w:r w:rsidRPr="0039683E">
              <w:rPr>
                <w:rStyle w:val="fontstyle21"/>
                <w:rFonts w:ascii="Times New Roman" w:hAnsi="Times New Roman" w:cs="Times New Roman"/>
                <w:sz w:val="24"/>
                <w:szCs w:val="24"/>
              </w:rPr>
              <w:t>:</w:t>
            </w:r>
          </w:p>
          <w:p w14:paraId="38F125A6"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термины, связанные с мировой экономикой и внешней торговлей на языке оригинала и в языке перевода;</w:t>
            </w:r>
          </w:p>
          <w:p w14:paraId="163E2EE5" w14:textId="77777777" w:rsidR="00764CB6" w:rsidRPr="0039683E" w:rsidRDefault="00764CB6" w:rsidP="0039683E">
            <w:pPr>
              <w:pStyle w:val="a4"/>
              <w:ind w:left="0"/>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культурные особенности при переводе текстов, связанных с мировой экономикой и внешней торговлей;</w:t>
            </w:r>
          </w:p>
          <w:p w14:paraId="6A99B5A5" w14:textId="77777777" w:rsidR="00764CB6" w:rsidRPr="0039683E" w:rsidRDefault="00764CB6" w:rsidP="0039683E">
            <w:pPr>
              <w:pStyle w:val="a4"/>
              <w:ind w:left="0"/>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xml:space="preserve">- культурные особенности и отличия в трактовке экономических понятий и </w:t>
            </w:r>
            <w:r w:rsidRPr="0039683E">
              <w:rPr>
                <w:rStyle w:val="fontstyle21"/>
                <w:rFonts w:ascii="Times New Roman" w:hAnsi="Times New Roman" w:cs="Times New Roman"/>
                <w:sz w:val="24"/>
                <w:szCs w:val="24"/>
              </w:rPr>
              <w:lastRenderedPageBreak/>
              <w:t>показателей в разных странах и регионах.</w:t>
            </w:r>
          </w:p>
          <w:p w14:paraId="25DA6C76" w14:textId="77777777" w:rsidR="00764CB6" w:rsidRPr="0039683E" w:rsidRDefault="00764CB6" w:rsidP="0039683E">
            <w:pPr>
              <w:rPr>
                <w:rStyle w:val="fontstyle21"/>
                <w:rFonts w:ascii="Times New Roman" w:hAnsi="Times New Roman" w:cs="Times New Roman"/>
                <w:sz w:val="24"/>
                <w:szCs w:val="24"/>
              </w:rPr>
            </w:pPr>
          </w:p>
          <w:p w14:paraId="477FA576"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i/>
                <w:iCs/>
                <w:sz w:val="24"/>
                <w:szCs w:val="24"/>
              </w:rPr>
              <w:t>Уметь</w:t>
            </w:r>
            <w:r w:rsidRPr="0039683E">
              <w:rPr>
                <w:rStyle w:val="fontstyle21"/>
                <w:rFonts w:ascii="Times New Roman" w:hAnsi="Times New Roman" w:cs="Times New Roman"/>
                <w:sz w:val="24"/>
                <w:szCs w:val="24"/>
              </w:rPr>
              <w:t>:</w:t>
            </w:r>
          </w:p>
          <w:p w14:paraId="06FB7B5C"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xml:space="preserve">- переводить экономические термины в текстах, связанных с мировой экономикой и внешней торговлей; </w:t>
            </w:r>
          </w:p>
          <w:p w14:paraId="78B82394"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правильно выбирать значение термина в зависимости от контекста;</w:t>
            </w:r>
          </w:p>
          <w:p w14:paraId="4B39D695"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отбирать основную информацию для написания аннотаций;</w:t>
            </w:r>
          </w:p>
          <w:p w14:paraId="04E9E8AD"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xml:space="preserve">- анализировать и интерпретировать экономические данные и тенденции. </w:t>
            </w:r>
          </w:p>
          <w:p w14:paraId="1C8FE075" w14:textId="77777777" w:rsidR="00764CB6" w:rsidRPr="0039683E" w:rsidRDefault="00764CB6" w:rsidP="0039683E">
            <w:pPr>
              <w:rPr>
                <w:rStyle w:val="fontstyle21"/>
                <w:rFonts w:ascii="Times New Roman" w:hAnsi="Times New Roman" w:cs="Times New Roman"/>
                <w:sz w:val="24"/>
                <w:szCs w:val="24"/>
              </w:rPr>
            </w:pPr>
            <w:r w:rsidRPr="0039683E">
              <w:rPr>
                <w:rStyle w:val="fontstyle21"/>
                <w:rFonts w:ascii="Times New Roman" w:hAnsi="Times New Roman" w:cs="Times New Roman"/>
                <w:sz w:val="24"/>
                <w:szCs w:val="24"/>
              </w:rPr>
              <w:t>- точно передать смысл и аргументацию автора.</w:t>
            </w:r>
          </w:p>
          <w:p w14:paraId="39836D7A" w14:textId="77777777" w:rsidR="00764CB6" w:rsidRPr="0039683E" w:rsidRDefault="00764CB6" w:rsidP="0039683E">
            <w:pPr>
              <w:rPr>
                <w:rStyle w:val="a7"/>
                <w:rFonts w:ascii="Times New Roman" w:hAnsi="Times New Roman" w:cs="Times New Roman"/>
                <w:i/>
                <w:iCs/>
                <w:sz w:val="24"/>
                <w:szCs w:val="24"/>
              </w:rPr>
            </w:pPr>
          </w:p>
        </w:tc>
      </w:tr>
      <w:tr w:rsidR="00764CB6" w:rsidRPr="00B76187" w14:paraId="11FE2F4A" w14:textId="77777777" w:rsidTr="00764CB6">
        <w:trPr>
          <w:trHeight w:val="11416"/>
        </w:trPr>
        <w:tc>
          <w:tcPr>
            <w:tcW w:w="1900"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46AB8CAB" w14:textId="77777777" w:rsidR="00764CB6" w:rsidRPr="00676AE4" w:rsidRDefault="00764CB6" w:rsidP="0039683E">
            <w:pPr>
              <w:rPr>
                <w:rFonts w:ascii="TimesNewRomanPSMT" w:hAnsi="TimesNewRomanPSMT"/>
                <w:color w:val="000000"/>
                <w:sz w:val="24"/>
                <w:szCs w:val="24"/>
              </w:rPr>
            </w:pPr>
          </w:p>
        </w:tc>
        <w:tc>
          <w:tcPr>
            <w:tcW w:w="1994"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3E405822" w14:textId="77777777" w:rsidR="00764CB6" w:rsidRDefault="00764CB6" w:rsidP="0039683E">
            <w:pPr>
              <w:tabs>
                <w:tab w:val="left" w:pos="540"/>
              </w:tabs>
              <w:spacing w:after="0" w:line="240" w:lineRule="auto"/>
              <w:rPr>
                <w:sz w:val="24"/>
                <w:szCs w:val="24"/>
              </w:rPr>
            </w:pP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4581EC4A" w14:textId="5F68DC3C" w:rsidR="00764CB6" w:rsidRPr="00E70CBD" w:rsidRDefault="00764CB6" w:rsidP="0039683E">
            <w:pPr>
              <w:tabs>
                <w:tab w:val="left" w:pos="290"/>
              </w:tabs>
              <w:spacing w:line="240" w:lineRule="auto"/>
            </w:pPr>
            <w:r w:rsidRPr="00E70CBD">
              <w:rPr>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303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54D5C608" w14:textId="77777777" w:rsidR="00764CB6" w:rsidRPr="00E70CBD" w:rsidRDefault="00764CB6" w:rsidP="0039683E">
            <w:pPr>
              <w:rPr>
                <w:rStyle w:val="fontstyle21"/>
                <w:rFonts w:ascii="Times New Roman" w:hAnsi="Times New Roman"/>
                <w:i/>
                <w:iCs/>
                <w:sz w:val="24"/>
                <w:szCs w:val="24"/>
              </w:rPr>
            </w:pPr>
            <w:r w:rsidRPr="00E70CBD">
              <w:rPr>
                <w:rStyle w:val="fontstyle21"/>
                <w:rFonts w:ascii="Times New Roman" w:hAnsi="Times New Roman"/>
                <w:i/>
                <w:iCs/>
                <w:sz w:val="24"/>
                <w:szCs w:val="24"/>
              </w:rPr>
              <w:t>2. Знать:</w:t>
            </w:r>
          </w:p>
          <w:p w14:paraId="281B11C0" w14:textId="77777777" w:rsidR="00764CB6" w:rsidRPr="00E70CBD" w:rsidRDefault="00764CB6" w:rsidP="0039683E">
            <w:pPr>
              <w:rPr>
                <w:rStyle w:val="fontstyle21"/>
                <w:rFonts w:ascii="Times New Roman" w:hAnsi="Times New Roman"/>
                <w:sz w:val="24"/>
                <w:szCs w:val="24"/>
              </w:rPr>
            </w:pP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3184BB5B" w14:textId="77777777" w:rsidR="00764CB6" w:rsidRPr="00E70CBD" w:rsidRDefault="00764CB6" w:rsidP="0039683E">
            <w:pPr>
              <w:rPr>
                <w:rStyle w:val="fontstyle21"/>
                <w:rFonts w:ascii="Times New Roman" w:hAnsi="Times New Roman"/>
                <w:i/>
                <w:iCs/>
                <w:sz w:val="24"/>
                <w:szCs w:val="24"/>
              </w:rPr>
            </w:pPr>
            <w:r w:rsidRPr="00E70CBD">
              <w:rPr>
                <w:rStyle w:val="fontstyle21"/>
                <w:rFonts w:ascii="Times New Roman" w:hAnsi="Times New Roman"/>
                <w:i/>
                <w:iCs/>
                <w:sz w:val="24"/>
                <w:szCs w:val="24"/>
              </w:rPr>
              <w:t>Уметь:</w:t>
            </w:r>
          </w:p>
          <w:p w14:paraId="4C146C46" w14:textId="77777777" w:rsidR="00764CB6" w:rsidRPr="00E70CBD" w:rsidRDefault="00764CB6" w:rsidP="0039683E">
            <w:pPr>
              <w:rPr>
                <w:rStyle w:val="fontstyle21"/>
                <w:rFonts w:ascii="Times New Roman" w:hAnsi="Times New Roman"/>
                <w:sz w:val="24"/>
                <w:szCs w:val="24"/>
              </w:rPr>
            </w:pPr>
            <w:r w:rsidRPr="00E70CBD">
              <w:rPr>
                <w:rStyle w:val="fontstyle21"/>
                <w:rFonts w:ascii="Times New Roman" w:hAnsi="Times New Roman"/>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2452A7DA" w14:textId="52546B06" w:rsidR="00764CB6" w:rsidRPr="00764CB6" w:rsidRDefault="00764CB6" w:rsidP="0039683E">
            <w:pPr>
              <w:rPr>
                <w:rStyle w:val="a7"/>
                <w:rFonts w:ascii="Times New Roman" w:hAnsi="Times New Roman"/>
                <w:color w:val="000000"/>
                <w:sz w:val="24"/>
                <w:szCs w:val="24"/>
                <w:u w:val="none"/>
              </w:rPr>
            </w:pPr>
            <w:r w:rsidRPr="00E70CBD">
              <w:rPr>
                <w:rStyle w:val="fontstyle21"/>
                <w:rFonts w:ascii="Times New Roman" w:hAnsi="Times New Roman"/>
                <w:sz w:val="24"/>
                <w:szCs w:val="24"/>
              </w:rPr>
              <w:t xml:space="preserve">- использовать экономические термины и показатели в контексте мировой экономики и внешней </w:t>
            </w:r>
            <w:r>
              <w:rPr>
                <w:rStyle w:val="fontstyle21"/>
                <w:rFonts w:ascii="Times New Roman" w:hAnsi="Times New Roman"/>
                <w:sz w:val="24"/>
                <w:szCs w:val="24"/>
              </w:rPr>
              <w:t>торговли.</w:t>
            </w:r>
          </w:p>
        </w:tc>
      </w:tr>
    </w:tbl>
    <w:p w14:paraId="1CB52B64" w14:textId="77777777" w:rsidR="000D54EB" w:rsidRPr="006B30E2" w:rsidRDefault="000D54EB" w:rsidP="006B30E2">
      <w:pPr>
        <w:spacing w:after="0"/>
        <w:jc w:val="both"/>
        <w:rPr>
          <w:rFonts w:ascii="Times New Roman" w:hAnsi="Times New Roman" w:cs="Times New Roman"/>
          <w:sz w:val="28"/>
          <w:szCs w:val="28"/>
        </w:rPr>
      </w:pPr>
    </w:p>
    <w:p w14:paraId="299E8D16" w14:textId="77777777" w:rsidR="00367F63" w:rsidRDefault="00367F63" w:rsidP="00C410B1">
      <w:pPr>
        <w:spacing w:after="0"/>
        <w:jc w:val="both"/>
        <w:rPr>
          <w:rFonts w:ascii="Times New Roman" w:hAnsi="Times New Roman" w:cs="Times New Roman"/>
          <w:sz w:val="28"/>
          <w:szCs w:val="28"/>
        </w:rPr>
      </w:pPr>
    </w:p>
    <w:p w14:paraId="4C03F542" w14:textId="47A23C7F" w:rsidR="006B30E2" w:rsidRDefault="00764CB6" w:rsidP="006B30E2">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16BA0098" w14:textId="77777777" w:rsidR="00764CB6" w:rsidRDefault="00764CB6" w:rsidP="006B30E2">
      <w:pPr>
        <w:spacing w:after="0"/>
        <w:jc w:val="both"/>
        <w:rPr>
          <w:rFonts w:ascii="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565"/>
        <w:gridCol w:w="2005"/>
        <w:gridCol w:w="2311"/>
        <w:gridCol w:w="3356"/>
      </w:tblGrid>
      <w:tr w:rsidR="00C410B1" w:rsidRPr="00B76187" w14:paraId="7FEB6BB6" w14:textId="77777777" w:rsidTr="00B3492B">
        <w:trPr>
          <w:trHeight w:val="1"/>
        </w:trPr>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BDD26DB"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19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285C40"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67E209"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57447F" w14:textId="77777777" w:rsidR="00C410B1" w:rsidRPr="00B76187" w:rsidRDefault="00C410B1" w:rsidP="00B3492B">
            <w:pPr>
              <w:tabs>
                <w:tab w:val="left" w:pos="540"/>
              </w:tabs>
              <w:spacing w:after="0" w:line="240" w:lineRule="auto"/>
              <w:rPr>
                <w:sz w:val="24"/>
                <w:szCs w:val="24"/>
              </w:rPr>
            </w:pPr>
            <w:r w:rsidRPr="00B76187">
              <w:rPr>
                <w:rFonts w:ascii="Times New Roman" w:eastAsia="Times New Roman" w:hAnsi="Times New Roman" w:cs="Times New Roman"/>
                <w:sz w:val="24"/>
                <w:szCs w:val="24"/>
              </w:rPr>
              <w:t xml:space="preserve">Результаты обучения (умения и знания), соотнесенные с </w:t>
            </w:r>
            <w:r w:rsidRPr="00B76187">
              <w:rPr>
                <w:rFonts w:ascii="Times New Roman" w:eastAsia="Times New Roman" w:hAnsi="Times New Roman" w:cs="Times New Roman"/>
                <w:sz w:val="24"/>
                <w:szCs w:val="24"/>
              </w:rPr>
              <w:lastRenderedPageBreak/>
              <w:t>компетенциями/индикаторами достижения компетенции</w:t>
            </w:r>
          </w:p>
        </w:tc>
      </w:tr>
      <w:tr w:rsidR="00367F63" w:rsidRPr="00B76187" w14:paraId="3BD29EB3" w14:textId="77777777" w:rsidTr="00B3492B">
        <w:trPr>
          <w:trHeight w:val="1"/>
        </w:trPr>
        <w:tc>
          <w:tcPr>
            <w:tcW w:w="156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5903270" w14:textId="53A10E0F"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ПКП-3</w:t>
            </w:r>
          </w:p>
        </w:tc>
        <w:tc>
          <w:tcPr>
            <w:tcW w:w="198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7EB95FC" w14:textId="1DC1AAF0"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E586DC" w14:textId="0E3AB634"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Style w:val="FontStyle12"/>
                <w:rFonts w:eastAsia="Calibri"/>
                <w:sz w:val="24"/>
                <w:szCs w:val="24"/>
              </w:rPr>
              <w:t>1. Использует лучшие мировые практики подготовки и заключения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6C9A57" w14:textId="77777777" w:rsidR="00367F63" w:rsidRPr="00764CB6" w:rsidRDefault="00367F63" w:rsidP="00367F63">
            <w:pPr>
              <w:tabs>
                <w:tab w:val="left" w:pos="540"/>
              </w:tabs>
              <w:spacing w:after="0" w:line="240" w:lineRule="auto"/>
              <w:jc w:val="both"/>
              <w:rPr>
                <w:rFonts w:ascii="Times New Roman" w:eastAsia="Times New Roman" w:hAnsi="Times New Roman" w:cs="Times New Roman"/>
                <w:i/>
                <w:sz w:val="24"/>
                <w:szCs w:val="24"/>
              </w:rPr>
            </w:pPr>
            <w:r w:rsidRPr="00764CB6">
              <w:rPr>
                <w:rFonts w:ascii="Times New Roman" w:eastAsia="Times New Roman" w:hAnsi="Times New Roman" w:cs="Times New Roman"/>
                <w:b/>
                <w:i/>
                <w:sz w:val="24"/>
                <w:szCs w:val="24"/>
              </w:rPr>
              <w:t>знать</w:t>
            </w:r>
            <w:r w:rsidRPr="00764CB6">
              <w:rPr>
                <w:rFonts w:ascii="Times New Roman" w:eastAsia="Times New Roman" w:hAnsi="Times New Roman" w:cs="Times New Roman"/>
                <w:i/>
                <w:sz w:val="24"/>
                <w:szCs w:val="24"/>
              </w:rPr>
              <w:t>:</w:t>
            </w:r>
          </w:p>
          <w:p w14:paraId="4A69F750" w14:textId="77777777" w:rsidR="00367F63" w:rsidRPr="00764CB6" w:rsidRDefault="00367F63" w:rsidP="00367F63">
            <w:pPr>
              <w:tabs>
                <w:tab w:val="left" w:pos="540"/>
              </w:tabs>
              <w:spacing w:after="0" w:line="240" w:lineRule="auto"/>
              <w:jc w:val="both"/>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5E418DB4" w14:textId="77777777" w:rsidR="00367F63" w:rsidRPr="00764CB6" w:rsidRDefault="00367F63" w:rsidP="00367F63">
            <w:pPr>
              <w:tabs>
                <w:tab w:val="left" w:pos="540"/>
              </w:tabs>
              <w:spacing w:after="0" w:line="240" w:lineRule="auto"/>
              <w:jc w:val="both"/>
              <w:rPr>
                <w:rFonts w:ascii="Times New Roman" w:eastAsia="Times New Roman" w:hAnsi="Times New Roman" w:cs="Times New Roman"/>
                <w:i/>
                <w:sz w:val="24"/>
                <w:szCs w:val="24"/>
              </w:rPr>
            </w:pPr>
            <w:r w:rsidRPr="00764CB6">
              <w:rPr>
                <w:rFonts w:ascii="Times New Roman" w:eastAsia="Times New Roman" w:hAnsi="Times New Roman" w:cs="Times New Roman"/>
                <w:b/>
                <w:i/>
                <w:sz w:val="24"/>
                <w:szCs w:val="24"/>
              </w:rPr>
              <w:t>уметь</w:t>
            </w:r>
            <w:r w:rsidRPr="00764CB6">
              <w:rPr>
                <w:rFonts w:ascii="Times New Roman" w:eastAsia="Times New Roman" w:hAnsi="Times New Roman" w:cs="Times New Roman"/>
                <w:i/>
                <w:sz w:val="24"/>
                <w:szCs w:val="24"/>
              </w:rPr>
              <w:t>:</w:t>
            </w:r>
          </w:p>
          <w:p w14:paraId="4773AD78" w14:textId="13E623D6"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r>
      <w:tr w:rsidR="00367F63" w:rsidRPr="00B76187" w14:paraId="5210136A" w14:textId="77777777" w:rsidTr="00B3492B">
        <w:trPr>
          <w:trHeight w:val="1"/>
        </w:trPr>
        <w:tc>
          <w:tcPr>
            <w:tcW w:w="156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A1F0528" w14:textId="77777777" w:rsidR="00367F63" w:rsidRPr="00B76187" w:rsidRDefault="00367F63" w:rsidP="00367F63">
            <w:pPr>
              <w:tabs>
                <w:tab w:val="left" w:pos="540"/>
              </w:tabs>
              <w:spacing w:after="0" w:line="240" w:lineRule="auto"/>
              <w:rPr>
                <w:rFonts w:ascii="Times New Roman" w:eastAsia="Times New Roman" w:hAnsi="Times New Roman" w:cs="Times New Roman"/>
                <w:sz w:val="24"/>
                <w:szCs w:val="24"/>
              </w:rPr>
            </w:pPr>
          </w:p>
        </w:tc>
        <w:tc>
          <w:tcPr>
            <w:tcW w:w="1989"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31597FD" w14:textId="77777777"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749130" w14:textId="7EF97C5D"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2501C2" w14:textId="77777777" w:rsidR="00367F63" w:rsidRPr="00764CB6" w:rsidRDefault="00367F63" w:rsidP="00367F63">
            <w:pPr>
              <w:tabs>
                <w:tab w:val="left" w:pos="540"/>
              </w:tabs>
              <w:spacing w:after="0" w:line="240" w:lineRule="auto"/>
              <w:jc w:val="both"/>
              <w:rPr>
                <w:rFonts w:ascii="Times New Roman" w:eastAsia="Times New Roman" w:hAnsi="Times New Roman" w:cs="Times New Roman"/>
                <w:i/>
                <w:sz w:val="24"/>
                <w:szCs w:val="24"/>
              </w:rPr>
            </w:pPr>
            <w:r w:rsidRPr="00764CB6">
              <w:rPr>
                <w:rFonts w:ascii="Times New Roman" w:eastAsia="Times New Roman" w:hAnsi="Times New Roman" w:cs="Times New Roman"/>
                <w:b/>
                <w:i/>
                <w:sz w:val="24"/>
                <w:szCs w:val="24"/>
              </w:rPr>
              <w:t>знать</w:t>
            </w:r>
            <w:r w:rsidRPr="00764CB6">
              <w:rPr>
                <w:rFonts w:ascii="Times New Roman" w:eastAsia="Times New Roman" w:hAnsi="Times New Roman" w:cs="Times New Roman"/>
                <w:i/>
                <w:sz w:val="24"/>
                <w:szCs w:val="24"/>
              </w:rPr>
              <w:t>:</w:t>
            </w:r>
          </w:p>
          <w:p w14:paraId="74E3A212" w14:textId="77777777" w:rsidR="00626B24" w:rsidRPr="00764CB6" w:rsidRDefault="00367F63" w:rsidP="00367F63">
            <w:pPr>
              <w:tabs>
                <w:tab w:val="left" w:pos="540"/>
              </w:tabs>
              <w:spacing w:after="0" w:line="240" w:lineRule="auto"/>
              <w:jc w:val="both"/>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 xml:space="preserve"> - правила организации контроля за исполнением условий внешнеторгового договора</w:t>
            </w:r>
          </w:p>
          <w:p w14:paraId="42D90919" w14:textId="31D8C0FD" w:rsidR="00367F63" w:rsidRPr="00764CB6" w:rsidRDefault="00626B24" w:rsidP="00367F63">
            <w:pPr>
              <w:tabs>
                <w:tab w:val="left" w:pos="540"/>
              </w:tabs>
              <w:spacing w:after="0" w:line="240" w:lineRule="auto"/>
              <w:jc w:val="both"/>
              <w:rPr>
                <w:rFonts w:ascii="Times New Roman" w:eastAsia="Times New Roman" w:hAnsi="Times New Roman" w:cs="Times New Roman"/>
                <w:i/>
                <w:sz w:val="24"/>
                <w:szCs w:val="24"/>
              </w:rPr>
            </w:pPr>
            <w:r w:rsidRPr="00764CB6">
              <w:rPr>
                <w:rFonts w:ascii="Times New Roman" w:eastAsia="Times New Roman" w:hAnsi="Times New Roman" w:cs="Times New Roman"/>
                <w:b/>
                <w:i/>
                <w:sz w:val="24"/>
                <w:szCs w:val="24"/>
              </w:rPr>
              <w:t xml:space="preserve"> </w:t>
            </w:r>
            <w:r w:rsidR="00367F63" w:rsidRPr="00764CB6">
              <w:rPr>
                <w:rFonts w:ascii="Times New Roman" w:eastAsia="Times New Roman" w:hAnsi="Times New Roman" w:cs="Times New Roman"/>
                <w:b/>
                <w:i/>
                <w:sz w:val="24"/>
                <w:szCs w:val="24"/>
              </w:rPr>
              <w:t>уметь</w:t>
            </w:r>
            <w:r w:rsidR="00367F63" w:rsidRPr="00764CB6">
              <w:rPr>
                <w:rFonts w:ascii="Times New Roman" w:eastAsia="Times New Roman" w:hAnsi="Times New Roman" w:cs="Times New Roman"/>
                <w:i/>
                <w:sz w:val="24"/>
                <w:szCs w:val="24"/>
              </w:rPr>
              <w:t>:</w:t>
            </w:r>
          </w:p>
          <w:p w14:paraId="38F2B4D5" w14:textId="7BFEEA5E" w:rsidR="00367F63" w:rsidRPr="00764CB6" w:rsidRDefault="00367F63" w:rsidP="00367F63">
            <w:pPr>
              <w:tabs>
                <w:tab w:val="left" w:pos="540"/>
              </w:tabs>
              <w:spacing w:after="0" w:line="240" w:lineRule="auto"/>
              <w:rPr>
                <w:rFonts w:ascii="Times New Roman" w:eastAsia="Times New Roman" w:hAnsi="Times New Roman" w:cs="Times New Roman"/>
                <w:sz w:val="24"/>
                <w:szCs w:val="24"/>
              </w:rPr>
            </w:pPr>
            <w:r w:rsidRPr="00764CB6">
              <w:rPr>
                <w:rFonts w:ascii="Times New Roman" w:eastAsia="Times New Roman" w:hAnsi="Times New Roman" w:cs="Times New Roman"/>
                <w:sz w:val="24"/>
                <w:szCs w:val="24"/>
              </w:rPr>
              <w:t xml:space="preserve"> - организовывать контроль за исполнением условий внешнеторгового договора на иностранном язык</w:t>
            </w:r>
          </w:p>
        </w:tc>
      </w:tr>
    </w:tbl>
    <w:p w14:paraId="532CC2FC" w14:textId="77777777" w:rsidR="001113C3" w:rsidRPr="001113C3" w:rsidRDefault="001113C3" w:rsidP="001113C3"/>
    <w:bookmarkEnd w:id="2"/>
    <w:p w14:paraId="1EF48550" w14:textId="4F48D273" w:rsidR="009B2AD2" w:rsidRPr="00BF1CF6" w:rsidRDefault="00CC1513" w:rsidP="005B65E0">
      <w:pPr>
        <w:pStyle w:val="1"/>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3. Место дисциплины в структуре образовательной программы</w:t>
      </w:r>
      <w:bookmarkEnd w:id="3"/>
    </w:p>
    <w:p w14:paraId="2C02267D" w14:textId="19B66EB3" w:rsidR="009B2AD2" w:rsidRPr="001A01A8" w:rsidRDefault="00CC1513" w:rsidP="001A01A8">
      <w:pPr>
        <w:rPr>
          <w:rFonts w:ascii="Times New Roman" w:hAnsi="Times New Roman"/>
          <w:color w:val="000000"/>
          <w:sz w:val="28"/>
          <w:szCs w:val="28"/>
        </w:rPr>
      </w:pPr>
      <w:bookmarkStart w:id="4" w:name="_Hlk130821549"/>
      <w:r>
        <w:rPr>
          <w:rFonts w:ascii="Times New Roman" w:eastAsia="Times New Roman" w:hAnsi="Times New Roman" w:cs="Times New Roman"/>
          <w:sz w:val="28"/>
        </w:rPr>
        <w:t>Дисциплина «Второй иностранный язык (</w:t>
      </w:r>
      <w:r w:rsidR="00492169">
        <w:rPr>
          <w:rFonts w:ascii="Times New Roman" w:eastAsia="Times New Roman" w:hAnsi="Times New Roman" w:cs="Times New Roman"/>
          <w:sz w:val="28"/>
        </w:rPr>
        <w:t>профессиональный</w:t>
      </w:r>
      <w:r>
        <w:rPr>
          <w:rFonts w:ascii="Times New Roman" w:eastAsia="Times New Roman" w:hAnsi="Times New Roman" w:cs="Times New Roman"/>
          <w:sz w:val="28"/>
        </w:rPr>
        <w:t xml:space="preserve">)» относится к </w:t>
      </w:r>
      <w:r w:rsidR="00D32198">
        <w:rPr>
          <w:rFonts w:ascii="Times New Roman" w:eastAsia="Times New Roman" w:hAnsi="Times New Roman" w:cs="Times New Roman"/>
          <w:sz w:val="28"/>
        </w:rPr>
        <w:t>циклу профиля (элективный)</w:t>
      </w:r>
      <w:r w:rsidR="001B4EDC">
        <w:rPr>
          <w:rFonts w:ascii="Times New Roman" w:eastAsia="Times New Roman" w:hAnsi="Times New Roman" w:cs="Times New Roman"/>
          <w:sz w:val="28"/>
        </w:rPr>
        <w:t xml:space="preserve"> </w:t>
      </w:r>
      <w:r w:rsidR="00BF1CF6">
        <w:rPr>
          <w:rFonts w:ascii="Times New Roman" w:eastAsia="Times New Roman" w:hAnsi="Times New Roman" w:cs="Times New Roman"/>
          <w:sz w:val="28"/>
        </w:rPr>
        <w:t xml:space="preserve">по направлению подготовки </w:t>
      </w:r>
      <w:r w:rsidR="00492169" w:rsidRPr="00492169">
        <w:rPr>
          <w:rFonts w:ascii="Times New Roman" w:eastAsia="Times New Roman" w:hAnsi="Times New Roman" w:cs="Times New Roman"/>
          <w:sz w:val="28"/>
        </w:rPr>
        <w:t xml:space="preserve">38.03.01 Экономика </w:t>
      </w:r>
      <w:r w:rsidR="001A01A8" w:rsidRPr="00021EFC">
        <w:rPr>
          <w:rFonts w:ascii="Times New Roman" w:hAnsi="Times New Roman"/>
          <w:color w:val="000000"/>
          <w:sz w:val="28"/>
          <w:szCs w:val="28"/>
        </w:rPr>
        <w:t>ОП «Международный бизнес: налоги и аналитика/ International Business: Tax</w:t>
      </w:r>
      <w:r w:rsidR="00D03079">
        <w:rPr>
          <w:rFonts w:ascii="Times New Roman" w:hAnsi="Times New Roman"/>
          <w:color w:val="000000"/>
          <w:sz w:val="28"/>
          <w:szCs w:val="28"/>
          <w:lang w:val="en-US"/>
        </w:rPr>
        <w:t>es</w:t>
      </w:r>
      <w:r w:rsidR="001A01A8" w:rsidRPr="00021EFC">
        <w:rPr>
          <w:rFonts w:ascii="Times New Roman" w:hAnsi="Times New Roman"/>
          <w:color w:val="000000"/>
          <w:sz w:val="28"/>
          <w:szCs w:val="28"/>
        </w:rPr>
        <w:t xml:space="preserve"> and Analytics», профиль «Международная торговля и налогообложение/ International Trade and Taxation», ОП «Международный бизнес: налоги и аналитика/ International Business: Tax</w:t>
      </w:r>
      <w:r w:rsidR="00D03079">
        <w:rPr>
          <w:rFonts w:ascii="Times New Roman" w:hAnsi="Times New Roman"/>
          <w:color w:val="000000"/>
          <w:sz w:val="28"/>
          <w:szCs w:val="28"/>
          <w:lang w:val="en-US"/>
        </w:rPr>
        <w:t>es</w:t>
      </w:r>
      <w:r w:rsidR="001A01A8" w:rsidRPr="00021EFC">
        <w:rPr>
          <w:rFonts w:ascii="Times New Roman" w:hAnsi="Times New Roman"/>
          <w:color w:val="000000"/>
          <w:sz w:val="28"/>
          <w:szCs w:val="28"/>
        </w:rPr>
        <w:t xml:space="preserve"> and Analytics», профиль:</w:t>
      </w:r>
      <w:r w:rsidR="001A01A8" w:rsidRPr="00021EFC">
        <w:t xml:space="preserve"> </w:t>
      </w:r>
      <w:r w:rsidR="001A01A8">
        <w:rPr>
          <w:rFonts w:ascii="Times New Roman" w:hAnsi="Times New Roman"/>
          <w:color w:val="000000"/>
          <w:sz w:val="28"/>
          <w:szCs w:val="28"/>
        </w:rPr>
        <w:t>«</w:t>
      </w:r>
      <w:r w:rsidR="001A01A8" w:rsidRPr="00021EFC">
        <w:rPr>
          <w:rFonts w:ascii="Times New Roman" w:hAnsi="Times New Roman"/>
          <w:color w:val="000000"/>
          <w:sz w:val="28"/>
          <w:szCs w:val="28"/>
        </w:rPr>
        <w:t>Финансовый анализ и управление рисками/Financi</w:t>
      </w:r>
      <w:r w:rsidR="001A01A8">
        <w:rPr>
          <w:rFonts w:ascii="Times New Roman" w:hAnsi="Times New Roman"/>
          <w:color w:val="000000"/>
          <w:sz w:val="28"/>
          <w:szCs w:val="28"/>
        </w:rPr>
        <w:t>al Analysis and Risk Management», ОП «</w:t>
      </w:r>
      <w:r w:rsidR="001A01A8" w:rsidRPr="00021EFC">
        <w:rPr>
          <w:rFonts w:ascii="Times New Roman" w:hAnsi="Times New Roman"/>
          <w:color w:val="000000"/>
          <w:sz w:val="28"/>
          <w:szCs w:val="28"/>
        </w:rPr>
        <w:t>Мировая экономика, мировые финансы и международный бизнес (с частич</w:t>
      </w:r>
      <w:r w:rsidR="001A01A8">
        <w:rPr>
          <w:rFonts w:ascii="Times New Roman" w:hAnsi="Times New Roman"/>
          <w:color w:val="000000"/>
          <w:sz w:val="28"/>
          <w:szCs w:val="28"/>
        </w:rPr>
        <w:t>ной реализацией на англ. языке)», профиль: «</w:t>
      </w:r>
      <w:r w:rsidR="001A01A8" w:rsidRPr="00021EFC">
        <w:rPr>
          <w:rFonts w:ascii="Times New Roman" w:hAnsi="Times New Roman"/>
          <w:color w:val="000000"/>
          <w:sz w:val="28"/>
          <w:szCs w:val="28"/>
        </w:rPr>
        <w:t>Мировая экономика и международный бизнес (с частичной реализацией на английском языке</w:t>
      </w:r>
      <w:r w:rsidR="001A01A8">
        <w:rPr>
          <w:rFonts w:ascii="Times New Roman" w:hAnsi="Times New Roman"/>
          <w:color w:val="000000"/>
          <w:sz w:val="28"/>
          <w:szCs w:val="28"/>
        </w:rPr>
        <w:t>)».</w:t>
      </w:r>
    </w:p>
    <w:p w14:paraId="698B4A72" w14:textId="758E5C0F" w:rsidR="009B2AD2" w:rsidRDefault="00CC1513" w:rsidP="00714372">
      <w:pPr>
        <w:pStyle w:val="1"/>
        <w:jc w:val="both"/>
        <w:rPr>
          <w:rFonts w:ascii="Times New Roman" w:eastAsia="Times New Roman" w:hAnsi="Times New Roman" w:cs="Times New Roman"/>
          <w:b/>
          <w:color w:val="auto"/>
          <w:sz w:val="28"/>
          <w:szCs w:val="28"/>
        </w:rPr>
      </w:pPr>
      <w:bookmarkStart w:id="5" w:name="_Toc104142164"/>
      <w:bookmarkEnd w:id="4"/>
      <w:r w:rsidRPr="00BF1CF6">
        <w:rPr>
          <w:rFonts w:ascii="Times New Roman" w:eastAsia="Times New Roman" w:hAnsi="Times New Roman" w:cs="Times New Roman"/>
          <w:b/>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5"/>
      <w:r w:rsidRPr="00BF1CF6">
        <w:rPr>
          <w:rFonts w:ascii="Times New Roman" w:eastAsia="Times New Roman" w:hAnsi="Times New Roman" w:cs="Times New Roman"/>
          <w:b/>
          <w:color w:val="auto"/>
          <w:sz w:val="28"/>
          <w:szCs w:val="28"/>
        </w:rPr>
        <w:t xml:space="preserve"> </w:t>
      </w:r>
    </w:p>
    <w:p w14:paraId="48E206C6" w14:textId="7FD10909" w:rsidR="00022A35" w:rsidRPr="001C2D27" w:rsidRDefault="003A344F" w:rsidP="0018105C">
      <w:pPr>
        <w:spacing w:after="0"/>
        <w:jc w:val="center"/>
        <w:rPr>
          <w:rFonts w:ascii="Times New Roman" w:eastAsia="Times New Roman" w:hAnsi="Times New Roman" w:cs="Times New Roman"/>
          <w:sz w:val="28"/>
          <w:szCs w:val="28"/>
        </w:rPr>
      </w:pPr>
      <w:r w:rsidRPr="001C2D27">
        <w:rPr>
          <w:rFonts w:ascii="Times New Roman" w:eastAsia="Times New Roman" w:hAnsi="Times New Roman" w:cs="Times New Roman"/>
          <w:sz w:val="28"/>
          <w:szCs w:val="28"/>
        </w:rPr>
        <w:t>38.03.01 - Экономика,</w:t>
      </w:r>
    </w:p>
    <w:p w14:paraId="7A0CD14F" w14:textId="305C5B99" w:rsidR="00445CE0" w:rsidRDefault="00445CE0" w:rsidP="00445CE0">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4650EE35" w14:textId="2F8C5A0B" w:rsidR="00445CE0" w:rsidRPr="00445CE0" w:rsidRDefault="00445CE0" w:rsidP="00445CE0">
      <w:pPr>
        <w:spacing w:after="0"/>
        <w:jc w:val="both"/>
        <w:rPr>
          <w:rFonts w:ascii="Times New Roman" w:hAnsi="Times New Roman" w:cs="Times New Roman"/>
          <w:sz w:val="28"/>
          <w:szCs w:val="28"/>
        </w:rPr>
      </w:pPr>
      <w:r w:rsidRPr="00445CE0">
        <w:rPr>
          <w:rFonts w:ascii="Times New Roman" w:hAnsi="Times New Roman" w:cs="Times New Roman"/>
          <w:sz w:val="28"/>
          <w:szCs w:val="28"/>
        </w:rPr>
        <w:lastRenderedPageBreak/>
        <w:t>ОП «Международный бизнес: налоги и аналитика/ International Business: Tax</w:t>
      </w:r>
      <w:r w:rsidR="00D03079">
        <w:rPr>
          <w:rFonts w:ascii="Times New Roman" w:hAnsi="Times New Roman" w:cs="Times New Roman"/>
          <w:sz w:val="28"/>
          <w:szCs w:val="28"/>
          <w:lang w:val="en-US"/>
        </w:rPr>
        <w:t>es</w:t>
      </w:r>
      <w:r w:rsidRPr="00445CE0">
        <w:rPr>
          <w:rFonts w:ascii="Times New Roman" w:hAnsi="Times New Roman" w:cs="Times New Roman"/>
          <w:sz w:val="28"/>
          <w:szCs w:val="28"/>
        </w:rPr>
        <w:t xml:space="preserve"> and Analytics», профиль: «Финансовый анализ и управление рисками / Financial Analysis and Risk Management»</w:t>
      </w:r>
    </w:p>
    <w:p w14:paraId="6232D991" w14:textId="24487CDC" w:rsidR="00445CE0" w:rsidRPr="00445CE0" w:rsidRDefault="00445CE0" w:rsidP="00445CE0">
      <w:pPr>
        <w:spacing w:after="0"/>
        <w:jc w:val="both"/>
        <w:rPr>
          <w:rFonts w:ascii="Times New Roman" w:hAnsi="Times New Roman" w:cs="Times New Roman"/>
          <w:sz w:val="28"/>
          <w:szCs w:val="28"/>
        </w:rPr>
      </w:pPr>
      <w:r w:rsidRPr="00445CE0">
        <w:rPr>
          <w:rFonts w:ascii="Times New Roman" w:hAnsi="Times New Roman" w:cs="Times New Roman"/>
          <w:sz w:val="28"/>
          <w:szCs w:val="28"/>
        </w:rPr>
        <w:t>ОП «Международный бизнес: налоги и аналитика/ International Business: Tax</w:t>
      </w:r>
      <w:r w:rsidR="00D03079">
        <w:rPr>
          <w:rFonts w:ascii="Times New Roman" w:hAnsi="Times New Roman" w:cs="Times New Roman"/>
          <w:sz w:val="28"/>
          <w:szCs w:val="28"/>
          <w:lang w:val="en-US"/>
        </w:rPr>
        <w:t>es</w:t>
      </w:r>
      <w:r w:rsidRPr="00445CE0">
        <w:rPr>
          <w:rFonts w:ascii="Times New Roman" w:hAnsi="Times New Roman" w:cs="Times New Roman"/>
          <w:sz w:val="28"/>
          <w:szCs w:val="28"/>
        </w:rPr>
        <w:t xml:space="preserve"> and Analytics», профиль: «Международная торговля и налогообложение/ International Trade and Taxation»</w:t>
      </w:r>
      <w:r w:rsidRPr="006B30E2">
        <w:rPr>
          <w:rFonts w:ascii="Times New Roman" w:hAnsi="Times New Roman" w:cs="Times New Roman"/>
          <w:sz w:val="28"/>
          <w:szCs w:val="28"/>
        </w:rPr>
        <w:t xml:space="preserve"> </w:t>
      </w:r>
    </w:p>
    <w:p w14:paraId="0EDC99CC" w14:textId="77777777" w:rsidR="00445CE0" w:rsidRDefault="00445CE0" w:rsidP="00445CE0">
      <w:pPr>
        <w:spacing w:after="0"/>
        <w:jc w:val="both"/>
        <w:rPr>
          <w:rFonts w:ascii="Times New Roman" w:hAnsi="Times New Roman"/>
          <w:color w:val="000000"/>
          <w:sz w:val="28"/>
          <w:szCs w:val="28"/>
        </w:rPr>
      </w:pPr>
    </w:p>
    <w:p w14:paraId="5440D050" w14:textId="2B6A45C7" w:rsidR="009B2AD2" w:rsidRPr="00BD4E3E" w:rsidRDefault="00BD4E3E" w:rsidP="00022A35">
      <w:pPr>
        <w:jc w:val="right"/>
        <w:rPr>
          <w:rFonts w:ascii="Times New Roman" w:eastAsia="Times New Roman" w:hAnsi="Times New Roman" w:cs="Times New Roman"/>
          <w:sz w:val="28"/>
          <w:szCs w:val="28"/>
        </w:rPr>
      </w:pPr>
      <w:r w:rsidRPr="00A90B82">
        <w:rPr>
          <w:rFonts w:ascii="Times New Roman" w:eastAsia="Times New Roman" w:hAnsi="Times New Roman" w:cs="Times New Roman"/>
          <w:sz w:val="28"/>
          <w:szCs w:val="28"/>
        </w:rPr>
        <w:t>Таблица 1</w:t>
      </w:r>
    </w:p>
    <w:tbl>
      <w:tblPr>
        <w:tblW w:w="9243" w:type="dxa"/>
        <w:tblInd w:w="108" w:type="dxa"/>
        <w:tblCellMar>
          <w:left w:w="10" w:type="dxa"/>
          <w:right w:w="10" w:type="dxa"/>
        </w:tblCellMar>
        <w:tblLook w:val="0000" w:firstRow="0" w:lastRow="0" w:firstColumn="0" w:lastColumn="0" w:noHBand="0" w:noVBand="0"/>
      </w:tblPr>
      <w:tblGrid>
        <w:gridCol w:w="4458"/>
        <w:gridCol w:w="2375"/>
        <w:gridCol w:w="2410"/>
      </w:tblGrid>
      <w:tr w:rsidR="00095D07" w:rsidRPr="003A344F" w14:paraId="74A0AB0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sz w:val="24"/>
                <w:szCs w:val="24"/>
              </w:rPr>
              <w:t>Вид учебной работы по дисциплине</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095D07" w:rsidRPr="003A344F" w:rsidRDefault="00095D07">
            <w:pPr>
              <w:keepNext/>
              <w:spacing w:after="0" w:line="240" w:lineRule="auto"/>
              <w:jc w:val="center"/>
              <w:rPr>
                <w:rFonts w:ascii="Times New Roman" w:eastAsia="Times New Roman" w:hAnsi="Times New Roman" w:cs="Times New Roman"/>
                <w:b/>
                <w:sz w:val="24"/>
                <w:szCs w:val="24"/>
              </w:rPr>
            </w:pPr>
            <w:r w:rsidRPr="003A344F">
              <w:rPr>
                <w:rFonts w:ascii="Times New Roman" w:eastAsia="Times New Roman" w:hAnsi="Times New Roman" w:cs="Times New Roman"/>
                <w:b/>
                <w:sz w:val="24"/>
                <w:szCs w:val="24"/>
              </w:rPr>
              <w:t xml:space="preserve">Всего </w:t>
            </w:r>
          </w:p>
          <w:p w14:paraId="0991553A" w14:textId="77777777" w:rsidR="00095D07" w:rsidRPr="003A344F" w:rsidRDefault="00095D07">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(в з/е и часах)</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100C996B" w:rsidR="00095D07" w:rsidRPr="003A344F" w:rsidRDefault="00095D07">
            <w:pPr>
              <w:keepNext/>
              <w:spacing w:after="0" w:line="240" w:lineRule="auto"/>
              <w:jc w:val="center"/>
              <w:rPr>
                <w:rFonts w:ascii="Times New Roman" w:eastAsia="Times New Roman" w:hAnsi="Times New Roman" w:cs="Times New Roman"/>
                <w:b/>
                <w:sz w:val="24"/>
                <w:szCs w:val="24"/>
              </w:rPr>
            </w:pPr>
            <w:r w:rsidRPr="003A344F">
              <w:rPr>
                <w:rFonts w:ascii="Times New Roman" w:eastAsia="Times New Roman" w:hAnsi="Times New Roman" w:cs="Times New Roman"/>
                <w:b/>
                <w:sz w:val="24"/>
                <w:szCs w:val="24"/>
              </w:rPr>
              <w:t xml:space="preserve">Семестр </w:t>
            </w:r>
            <w:r w:rsidR="003A344F" w:rsidRPr="003A344F">
              <w:rPr>
                <w:rFonts w:ascii="Times New Roman" w:eastAsia="Times New Roman" w:hAnsi="Times New Roman" w:cs="Times New Roman"/>
                <w:b/>
                <w:sz w:val="24"/>
                <w:szCs w:val="24"/>
              </w:rPr>
              <w:t>6</w:t>
            </w:r>
          </w:p>
          <w:p w14:paraId="58BB7C1C" w14:textId="77777777" w:rsidR="00095D07" w:rsidRPr="003A344F" w:rsidRDefault="00095D07" w:rsidP="0018105C">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(в часах)</w:t>
            </w:r>
          </w:p>
        </w:tc>
      </w:tr>
      <w:tr w:rsidR="00095D07" w:rsidRPr="003A344F" w14:paraId="68508377"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sz w:val="24"/>
                <w:szCs w:val="24"/>
              </w:rPr>
              <w:t xml:space="preserve">Общая трудоемкость дисциплины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6CAF3A4D"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3</w:t>
            </w:r>
            <w:r w:rsidR="00095D07" w:rsidRPr="003A344F">
              <w:rPr>
                <w:rFonts w:ascii="Times New Roman" w:eastAsia="Times New Roman" w:hAnsi="Times New Roman" w:cs="Times New Roman"/>
                <w:sz w:val="24"/>
                <w:szCs w:val="24"/>
              </w:rPr>
              <w:t xml:space="preserve"> з.е./</w:t>
            </w:r>
            <w:r w:rsidR="0018105C">
              <w:rPr>
                <w:rFonts w:ascii="Times New Roman" w:eastAsia="Times New Roman" w:hAnsi="Times New Roman" w:cs="Times New Roman"/>
                <w:sz w:val="24"/>
                <w:szCs w:val="24"/>
              </w:rPr>
              <w:t xml:space="preserve"> </w:t>
            </w:r>
            <w:r w:rsidR="00095D07" w:rsidRPr="003A344F">
              <w:rPr>
                <w:rFonts w:ascii="Times New Roman" w:eastAsia="Times New Roman" w:hAnsi="Times New Roman" w:cs="Times New Roman"/>
                <w:sz w:val="24"/>
                <w:szCs w:val="24"/>
              </w:rPr>
              <w:t>1</w:t>
            </w:r>
            <w:r w:rsidRPr="003A344F">
              <w:rPr>
                <w:rFonts w:ascii="Times New Roman" w:eastAsia="Times New Roman" w:hAnsi="Times New Roman" w:cs="Times New Roman"/>
                <w:sz w:val="24"/>
                <w:szCs w:val="24"/>
              </w:rPr>
              <w:t>08</w:t>
            </w:r>
            <w:r w:rsidR="0018105C">
              <w:rPr>
                <w:rFonts w:ascii="Times New Roman" w:eastAsia="Times New Roman" w:hAnsi="Times New Roman" w:cs="Times New Roman"/>
                <w:sz w:val="24"/>
                <w:szCs w:val="24"/>
              </w:rPr>
              <w:t xml:space="preserve"> /108</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36C8B971" w:rsidR="00095D07" w:rsidRPr="003A344F" w:rsidRDefault="00095D07">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1</w:t>
            </w:r>
            <w:r w:rsidR="003A344F" w:rsidRPr="003A344F">
              <w:rPr>
                <w:rFonts w:ascii="Times New Roman" w:eastAsia="Times New Roman" w:hAnsi="Times New Roman" w:cs="Times New Roman"/>
                <w:sz w:val="24"/>
                <w:szCs w:val="24"/>
              </w:rPr>
              <w:t>08</w:t>
            </w:r>
            <w:r w:rsidR="0018105C">
              <w:rPr>
                <w:rFonts w:ascii="Times New Roman" w:eastAsia="Times New Roman" w:hAnsi="Times New Roman" w:cs="Times New Roman"/>
                <w:sz w:val="24"/>
                <w:szCs w:val="24"/>
              </w:rPr>
              <w:t xml:space="preserve"> / 108</w:t>
            </w:r>
          </w:p>
        </w:tc>
      </w:tr>
      <w:tr w:rsidR="00095D07" w:rsidRPr="003A344F" w14:paraId="4FAE79B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i/>
                <w:sz w:val="24"/>
                <w:szCs w:val="24"/>
              </w:rPr>
              <w:t xml:space="preserve">Контактная работа - Аудиторные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4B09B93B"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50</w:t>
            </w:r>
            <w:r>
              <w:rPr>
                <w:rFonts w:ascii="Times New Roman" w:hAnsi="Times New Roman" w:cs="Times New Roman"/>
                <w:sz w:val="24"/>
                <w:szCs w:val="24"/>
              </w:rPr>
              <w:t xml:space="preserve"> /</w:t>
            </w:r>
            <w:r w:rsidR="0018105C">
              <w:rPr>
                <w:rFonts w:ascii="Times New Roman" w:hAnsi="Times New Roman" w:cs="Times New Roman"/>
                <w:sz w:val="24"/>
                <w:szCs w:val="24"/>
              </w:rPr>
              <w:t xml:space="preserve"> </w:t>
            </w:r>
            <w:r>
              <w:rPr>
                <w:rFonts w:ascii="Times New Roman" w:hAnsi="Times New Roman" w:cs="Times New Roman"/>
                <w:sz w:val="24"/>
                <w:szCs w:val="24"/>
              </w:rPr>
              <w:t>34</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23D9787F"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50</w:t>
            </w:r>
            <w:r>
              <w:rPr>
                <w:rFonts w:ascii="Times New Roman" w:hAnsi="Times New Roman" w:cs="Times New Roman"/>
                <w:sz w:val="24"/>
                <w:szCs w:val="24"/>
              </w:rPr>
              <w:t xml:space="preserve"> /34</w:t>
            </w:r>
          </w:p>
        </w:tc>
      </w:tr>
      <w:tr w:rsidR="00095D07" w:rsidRPr="003A344F" w14:paraId="5D6755C2"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i/>
                <w:sz w:val="24"/>
                <w:szCs w:val="24"/>
              </w:rPr>
              <w:t xml:space="preserve">Лекции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77777777" w:rsidR="00095D07" w:rsidRPr="003A344F" w:rsidRDefault="00095D07">
            <w:pPr>
              <w:keepNext/>
              <w:spacing w:after="0" w:line="240" w:lineRule="auto"/>
              <w:jc w:val="center"/>
              <w:rPr>
                <w:rFonts w:ascii="Times New Roman" w:eastAsia="Calibri" w:hAnsi="Times New Roman" w:cs="Times New Roman"/>
                <w:sz w:val="24"/>
                <w:szCs w:val="24"/>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77777777" w:rsidR="00095D07" w:rsidRPr="003A344F" w:rsidRDefault="00095D07">
            <w:pPr>
              <w:keepNext/>
              <w:spacing w:after="0" w:line="240" w:lineRule="auto"/>
              <w:jc w:val="center"/>
              <w:rPr>
                <w:rFonts w:ascii="Times New Roman" w:eastAsia="Calibri" w:hAnsi="Times New Roman" w:cs="Times New Roman"/>
                <w:sz w:val="24"/>
                <w:szCs w:val="24"/>
              </w:rPr>
            </w:pPr>
          </w:p>
        </w:tc>
      </w:tr>
      <w:tr w:rsidR="00095D07" w:rsidRPr="003A344F" w14:paraId="61235C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i/>
                <w:sz w:val="24"/>
                <w:szCs w:val="24"/>
              </w:rPr>
              <w:t xml:space="preserve">Семинары, практические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335E0E7F"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50</w:t>
            </w:r>
            <w:r>
              <w:rPr>
                <w:rFonts w:ascii="Times New Roman" w:hAnsi="Times New Roman" w:cs="Times New Roman"/>
                <w:sz w:val="24"/>
                <w:szCs w:val="24"/>
              </w:rPr>
              <w:t xml:space="preserve"> / 34</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2974E2EA"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50</w:t>
            </w:r>
            <w:r>
              <w:rPr>
                <w:rFonts w:ascii="Times New Roman" w:eastAsia="Times New Roman" w:hAnsi="Times New Roman" w:cs="Times New Roman"/>
                <w:sz w:val="24"/>
                <w:szCs w:val="24"/>
              </w:rPr>
              <w:t xml:space="preserve"> /34</w:t>
            </w:r>
          </w:p>
        </w:tc>
      </w:tr>
      <w:tr w:rsidR="00095D07" w:rsidRPr="003A344F" w14:paraId="6A3D1D9A"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095D07" w:rsidRPr="003A344F" w:rsidRDefault="00095D07">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b/>
                <w:i/>
                <w:sz w:val="24"/>
                <w:szCs w:val="24"/>
              </w:rPr>
              <w:t>Самостоятельная работа</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1BF150D9"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58</w:t>
            </w:r>
            <w:r>
              <w:rPr>
                <w:rFonts w:ascii="Times New Roman" w:eastAsia="Times New Roman" w:hAnsi="Times New Roman" w:cs="Times New Roman"/>
                <w:sz w:val="24"/>
                <w:szCs w:val="24"/>
              </w:rPr>
              <w:t xml:space="preserve"> /74</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6F489A96" w:rsidR="00095D07" w:rsidRPr="003A344F" w:rsidRDefault="003A344F">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sz w:val="24"/>
                <w:szCs w:val="24"/>
              </w:rPr>
              <w:t>58</w:t>
            </w:r>
            <w:r>
              <w:rPr>
                <w:rFonts w:ascii="Times New Roman" w:eastAsia="Times New Roman" w:hAnsi="Times New Roman" w:cs="Times New Roman"/>
                <w:sz w:val="24"/>
                <w:szCs w:val="24"/>
              </w:rPr>
              <w:t xml:space="preserve"> / 74</w:t>
            </w:r>
          </w:p>
        </w:tc>
      </w:tr>
      <w:tr w:rsidR="00BD4E3E" w:rsidRPr="003A344F" w14:paraId="6B674E39"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D4E3E" w:rsidRPr="003A344F" w:rsidRDefault="00BD4E3E" w:rsidP="00BD4E3E">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sz w:val="24"/>
                <w:szCs w:val="24"/>
              </w:rPr>
              <w:t xml:space="preserve">Вид текущего контроля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6E2134F8" w:rsidR="00BD4E3E" w:rsidRPr="003A344F" w:rsidRDefault="00BD4E3E" w:rsidP="00BD4E3E">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Контрольная работа</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18B3B119" w:rsidR="00BD4E3E" w:rsidRPr="003A344F" w:rsidRDefault="00BD4E3E" w:rsidP="00BD4E3E">
            <w:pPr>
              <w:keepNext/>
              <w:spacing w:after="0" w:line="240" w:lineRule="auto"/>
              <w:jc w:val="center"/>
              <w:rPr>
                <w:rFonts w:ascii="Times New Roman" w:hAnsi="Times New Roman" w:cs="Times New Roman"/>
                <w:sz w:val="24"/>
                <w:szCs w:val="24"/>
              </w:rPr>
            </w:pPr>
            <w:r w:rsidRPr="003A344F">
              <w:rPr>
                <w:rFonts w:ascii="Times New Roman" w:hAnsi="Times New Roman" w:cs="Times New Roman"/>
                <w:sz w:val="24"/>
                <w:szCs w:val="24"/>
              </w:rPr>
              <w:t>Контрольная работа</w:t>
            </w:r>
          </w:p>
        </w:tc>
      </w:tr>
      <w:tr w:rsidR="00BD4E3E" w:rsidRPr="003A344F" w14:paraId="24D638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D4E3E" w:rsidRPr="003A344F" w:rsidRDefault="00BD4E3E" w:rsidP="00BD4E3E">
            <w:pPr>
              <w:keepNext/>
              <w:spacing w:after="0" w:line="240" w:lineRule="auto"/>
              <w:rPr>
                <w:rFonts w:ascii="Times New Roman" w:hAnsi="Times New Roman" w:cs="Times New Roman"/>
                <w:sz w:val="24"/>
                <w:szCs w:val="24"/>
              </w:rPr>
            </w:pPr>
            <w:r w:rsidRPr="003A344F">
              <w:rPr>
                <w:rFonts w:ascii="Times New Roman" w:eastAsia="Times New Roman" w:hAnsi="Times New Roman" w:cs="Times New Roman"/>
                <w:sz w:val="24"/>
                <w:szCs w:val="24"/>
              </w:rPr>
              <w:t>Вид промежуточной аттестации</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321A6058" w:rsidR="00BD4E3E" w:rsidRPr="003A344F" w:rsidRDefault="003A344F" w:rsidP="00BD4E3E">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Зачет</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08251D33" w:rsidR="00BD4E3E" w:rsidRPr="003A344F" w:rsidRDefault="003A344F" w:rsidP="00BD4E3E">
            <w:pPr>
              <w:keepNext/>
              <w:spacing w:after="0" w:line="240" w:lineRule="auto"/>
              <w:jc w:val="center"/>
              <w:rPr>
                <w:rFonts w:ascii="Times New Roman" w:hAnsi="Times New Roman" w:cs="Times New Roman"/>
                <w:sz w:val="24"/>
                <w:szCs w:val="24"/>
              </w:rPr>
            </w:pPr>
            <w:r w:rsidRPr="003A344F">
              <w:rPr>
                <w:rFonts w:ascii="Times New Roman" w:eastAsia="Times New Roman" w:hAnsi="Times New Roman" w:cs="Times New Roman"/>
                <w:b/>
                <w:sz w:val="24"/>
                <w:szCs w:val="24"/>
              </w:rPr>
              <w:t>Зачет</w:t>
            </w:r>
          </w:p>
        </w:tc>
      </w:tr>
    </w:tbl>
    <w:p w14:paraId="49496C50" w14:textId="77777777" w:rsidR="009B2AD2" w:rsidRDefault="009B2AD2">
      <w:pPr>
        <w:spacing w:after="0" w:line="240" w:lineRule="auto"/>
        <w:jc w:val="both"/>
        <w:rPr>
          <w:rFonts w:ascii="Times New Roman" w:eastAsia="Times New Roman" w:hAnsi="Times New Roman" w:cs="Times New Roman"/>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6" w:name="_Toc104142166"/>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14:paraId="298E426C" w14:textId="77777777" w:rsidR="009B2AD2" w:rsidRPr="00443930" w:rsidRDefault="00CC1513" w:rsidP="00714372">
      <w:pPr>
        <w:pStyle w:val="aa"/>
        <w:jc w:val="both"/>
        <w:rPr>
          <w:rFonts w:ascii="Times New Roman" w:eastAsia="Times New Roman" w:hAnsi="Times New Roman" w:cs="Times New Roman"/>
          <w:b/>
          <w:color w:val="auto"/>
          <w:sz w:val="28"/>
          <w:szCs w:val="28"/>
        </w:rPr>
      </w:pPr>
      <w:r w:rsidRPr="00443930">
        <w:rPr>
          <w:rFonts w:ascii="Times New Roman" w:eastAsia="Times New Roman" w:hAnsi="Times New Roman" w:cs="Times New Roman"/>
          <w:b/>
          <w:color w:val="auto"/>
          <w:sz w:val="28"/>
          <w:szCs w:val="28"/>
        </w:rPr>
        <w:t>5.1. Содержание дисциплины</w:t>
      </w:r>
    </w:p>
    <w:tbl>
      <w:tblPr>
        <w:tblW w:w="9531" w:type="dxa"/>
        <w:tblInd w:w="108" w:type="dxa"/>
        <w:tblCellMar>
          <w:left w:w="10" w:type="dxa"/>
          <w:right w:w="10" w:type="dxa"/>
        </w:tblCellMar>
        <w:tblLook w:val="0000" w:firstRow="0" w:lastRow="0" w:firstColumn="0" w:lastColumn="0" w:noHBand="0" w:noVBand="0"/>
      </w:tblPr>
      <w:tblGrid>
        <w:gridCol w:w="1268"/>
        <w:gridCol w:w="8263"/>
      </w:tblGrid>
      <w:tr w:rsidR="00EC5AFA" w:rsidRPr="0099623F" w14:paraId="5A61FBD0" w14:textId="0C723017" w:rsidTr="004C5859">
        <w:trPr>
          <w:trHeight w:val="1"/>
        </w:trPr>
        <w:tc>
          <w:tcPr>
            <w:tcW w:w="1268" w:type="dxa"/>
            <w:shd w:val="clear" w:color="000000" w:fill="FFFFFF"/>
            <w:tcMar>
              <w:left w:w="108" w:type="dxa"/>
              <w:right w:w="108" w:type="dxa"/>
            </w:tcMar>
          </w:tcPr>
          <w:p w14:paraId="6545D248" w14:textId="1C96DD3A" w:rsidR="00EC5AFA" w:rsidRPr="00443930" w:rsidRDefault="00EC5AFA" w:rsidP="001C2D27">
            <w:pPr>
              <w:spacing w:after="0" w:line="240" w:lineRule="auto"/>
              <w:rPr>
                <w:sz w:val="28"/>
                <w:szCs w:val="28"/>
              </w:rPr>
            </w:pPr>
            <w:bookmarkStart w:id="7" w:name="_Hlk130821573"/>
            <w:r w:rsidRPr="00443930">
              <w:rPr>
                <w:rFonts w:ascii="Times New Roman" w:eastAsia="Times New Roman" w:hAnsi="Times New Roman" w:cs="Times New Roman"/>
                <w:sz w:val="28"/>
                <w:szCs w:val="28"/>
              </w:rPr>
              <w:t>6 семестр</w:t>
            </w:r>
          </w:p>
        </w:tc>
        <w:tc>
          <w:tcPr>
            <w:tcW w:w="8263" w:type="dxa"/>
            <w:shd w:val="clear" w:color="000000" w:fill="FFFFFF"/>
            <w:tcMar>
              <w:left w:w="108" w:type="dxa"/>
              <w:right w:w="108" w:type="dxa"/>
            </w:tcMar>
          </w:tcPr>
          <w:p w14:paraId="42A10F43" w14:textId="6D981EAA" w:rsidR="00EC5AFA" w:rsidRPr="00443930" w:rsidRDefault="00EC5AFA" w:rsidP="001C2D27">
            <w:pPr>
              <w:spacing w:after="0" w:line="240" w:lineRule="auto"/>
              <w:rPr>
                <w:rFonts w:ascii="Times New Roman" w:eastAsia="Times New Roman" w:hAnsi="Times New Roman" w:cs="Times New Roman"/>
                <w:sz w:val="28"/>
                <w:szCs w:val="28"/>
              </w:rPr>
            </w:pPr>
            <w:r w:rsidRPr="00443930">
              <w:rPr>
                <w:rFonts w:ascii="Times New Roman" w:eastAsia="Times New Roman" w:hAnsi="Times New Roman" w:cs="Times New Roman"/>
                <w:b/>
                <w:sz w:val="28"/>
                <w:szCs w:val="28"/>
              </w:rPr>
              <w:t>Тема 1.</w:t>
            </w:r>
            <w:r w:rsidRPr="00443930">
              <w:rPr>
                <w:rFonts w:ascii="Times New Roman" w:eastAsia="Times New Roman" w:hAnsi="Times New Roman" w:cs="Times New Roman"/>
                <w:sz w:val="28"/>
                <w:szCs w:val="28"/>
              </w:rPr>
              <w:t xml:space="preserve"> </w:t>
            </w:r>
            <w:r w:rsidR="008C7643" w:rsidRPr="00443930">
              <w:rPr>
                <w:rFonts w:ascii="Times New Roman" w:eastAsia="Times New Roman" w:hAnsi="Times New Roman" w:cs="Times New Roman"/>
                <w:sz w:val="28"/>
                <w:szCs w:val="28"/>
              </w:rPr>
              <w:t>Международная торговля</w:t>
            </w:r>
          </w:p>
          <w:p w14:paraId="37D367E4" w14:textId="1E004C87" w:rsidR="00EC5AFA" w:rsidRPr="00443930" w:rsidRDefault="00EC5AFA" w:rsidP="001C2D27">
            <w:pPr>
              <w:spacing w:after="0" w:line="240" w:lineRule="auto"/>
              <w:rPr>
                <w:rFonts w:ascii="Times New Roman" w:eastAsia="Times New Roman" w:hAnsi="Times New Roman" w:cs="Times New Roman"/>
                <w:sz w:val="28"/>
                <w:szCs w:val="28"/>
              </w:rPr>
            </w:pPr>
            <w:r w:rsidRPr="00443930">
              <w:rPr>
                <w:rFonts w:ascii="Times New Roman" w:eastAsia="Times New Roman" w:hAnsi="Times New Roman" w:cs="Times New Roman"/>
                <w:b/>
                <w:sz w:val="28"/>
                <w:szCs w:val="28"/>
              </w:rPr>
              <w:t xml:space="preserve">Тема 2. </w:t>
            </w:r>
            <w:r w:rsidR="008C7643" w:rsidRPr="00443930">
              <w:rPr>
                <w:rFonts w:ascii="Times New Roman" w:eastAsia="Times New Roman" w:hAnsi="Times New Roman" w:cs="Times New Roman"/>
                <w:sz w:val="28"/>
                <w:szCs w:val="28"/>
              </w:rPr>
              <w:t>Внешнеэкономическая деятельность и ее т</w:t>
            </w:r>
            <w:r w:rsidRPr="00443930">
              <w:rPr>
                <w:rFonts w:ascii="Times New Roman" w:eastAsia="Times New Roman" w:hAnsi="Times New Roman" w:cs="Times New Roman"/>
                <w:sz w:val="28"/>
                <w:szCs w:val="28"/>
              </w:rPr>
              <w:t xml:space="preserve">аможенное регулирование </w:t>
            </w:r>
          </w:p>
          <w:p w14:paraId="04146359" w14:textId="5562249E" w:rsidR="00EC5AFA" w:rsidRPr="00443930" w:rsidRDefault="00EC5AFA" w:rsidP="001C2D27">
            <w:pPr>
              <w:spacing w:after="0" w:line="240" w:lineRule="auto"/>
              <w:rPr>
                <w:rFonts w:ascii="Times New Roman" w:eastAsia="Times New Roman" w:hAnsi="Times New Roman" w:cs="Times New Roman"/>
                <w:sz w:val="28"/>
                <w:szCs w:val="28"/>
              </w:rPr>
            </w:pPr>
            <w:r w:rsidRPr="00443930">
              <w:rPr>
                <w:rFonts w:ascii="Times New Roman" w:eastAsia="Times New Roman" w:hAnsi="Times New Roman" w:cs="Times New Roman"/>
                <w:b/>
                <w:sz w:val="28"/>
                <w:szCs w:val="28"/>
              </w:rPr>
              <w:t>Тема 3.</w:t>
            </w:r>
            <w:r w:rsidRPr="00443930">
              <w:rPr>
                <w:rFonts w:ascii="Times New Roman" w:eastAsia="Times New Roman" w:hAnsi="Times New Roman" w:cs="Times New Roman"/>
                <w:sz w:val="28"/>
                <w:szCs w:val="28"/>
              </w:rPr>
              <w:t xml:space="preserve"> </w:t>
            </w:r>
            <w:r w:rsidR="008C7643" w:rsidRPr="00443930">
              <w:rPr>
                <w:rFonts w:ascii="Times New Roman" w:eastAsia="Times New Roman" w:hAnsi="Times New Roman" w:cs="Times New Roman"/>
                <w:sz w:val="28"/>
                <w:szCs w:val="28"/>
              </w:rPr>
              <w:t>Документы</w:t>
            </w:r>
            <w:r w:rsidR="00E77581">
              <w:rPr>
                <w:rFonts w:ascii="Times New Roman" w:eastAsia="Times New Roman" w:hAnsi="Times New Roman" w:cs="Times New Roman"/>
                <w:sz w:val="28"/>
                <w:szCs w:val="28"/>
              </w:rPr>
              <w:t xml:space="preserve"> </w:t>
            </w:r>
            <w:r w:rsidR="008C7643" w:rsidRPr="00443930">
              <w:rPr>
                <w:rFonts w:ascii="Times New Roman" w:eastAsia="Times New Roman" w:hAnsi="Times New Roman" w:cs="Times New Roman"/>
                <w:sz w:val="28"/>
                <w:szCs w:val="28"/>
              </w:rPr>
              <w:t>по ВЭД</w:t>
            </w:r>
          </w:p>
          <w:p w14:paraId="4445548B" w14:textId="02ECD50C" w:rsidR="00EC5AFA" w:rsidRPr="00443930" w:rsidRDefault="00EC5AFA" w:rsidP="001C2D27">
            <w:pPr>
              <w:spacing w:after="0" w:line="240" w:lineRule="auto"/>
              <w:rPr>
                <w:rFonts w:ascii="Times New Roman" w:hAnsi="Times New Roman" w:cs="Times New Roman"/>
                <w:b/>
                <w:sz w:val="28"/>
                <w:szCs w:val="28"/>
              </w:rPr>
            </w:pPr>
            <w:r w:rsidRPr="00443930">
              <w:rPr>
                <w:rFonts w:ascii="Times New Roman" w:hAnsi="Times New Roman" w:cs="Times New Roman"/>
                <w:b/>
                <w:sz w:val="28"/>
                <w:szCs w:val="28"/>
              </w:rPr>
              <w:t xml:space="preserve">Тема 4. </w:t>
            </w:r>
            <w:r w:rsidRPr="00443930">
              <w:rPr>
                <w:rFonts w:ascii="Times New Roman" w:hAnsi="Times New Roman" w:cs="Times New Roman"/>
                <w:sz w:val="28"/>
                <w:szCs w:val="28"/>
              </w:rPr>
              <w:t>Реализация проекта</w:t>
            </w:r>
          </w:p>
        </w:tc>
      </w:tr>
      <w:bookmarkEnd w:id="7"/>
    </w:tbl>
    <w:p w14:paraId="55017CDA" w14:textId="77777777" w:rsidR="009B2AD2" w:rsidRDefault="009B2AD2">
      <w:pPr>
        <w:rPr>
          <w:rFonts w:ascii="Times New Roman" w:eastAsia="Times New Roman" w:hAnsi="Times New Roman" w:cs="Times New Roman"/>
          <w:sz w:val="28"/>
        </w:rPr>
      </w:pPr>
    </w:p>
    <w:p w14:paraId="351F9023" w14:textId="77777777" w:rsidR="009B2AD2" w:rsidRPr="00443930" w:rsidRDefault="00CC1513" w:rsidP="00714372">
      <w:pPr>
        <w:pStyle w:val="aa"/>
        <w:jc w:val="both"/>
        <w:rPr>
          <w:rFonts w:ascii="Times New Roman" w:eastAsia="Times New Roman" w:hAnsi="Times New Roman" w:cs="Times New Roman"/>
          <w:b/>
          <w:color w:val="auto"/>
          <w:sz w:val="28"/>
          <w:szCs w:val="28"/>
        </w:rPr>
      </w:pPr>
      <w:r w:rsidRPr="00443930">
        <w:rPr>
          <w:rFonts w:ascii="Times New Roman" w:eastAsia="Times New Roman" w:hAnsi="Times New Roman" w:cs="Times New Roman"/>
          <w:b/>
          <w:color w:val="auto"/>
          <w:sz w:val="28"/>
          <w:szCs w:val="28"/>
        </w:rPr>
        <w:t xml:space="preserve">5.2. Учебно – тематический план </w:t>
      </w:r>
    </w:p>
    <w:p w14:paraId="02BDB5D3" w14:textId="2F4EC234" w:rsidR="00C54B54" w:rsidRPr="00BD4E3E" w:rsidRDefault="00443930" w:rsidP="00BD4E3E">
      <w:pPr>
        <w:tabs>
          <w:tab w:val="right" w:pos="851"/>
        </w:tabs>
        <w:ind w:firstLine="709"/>
        <w:jc w:val="right"/>
        <w:rPr>
          <w:rFonts w:ascii="Times New Roman" w:hAnsi="Times New Roman" w:cs="Times New Roman"/>
          <w:sz w:val="28"/>
          <w:szCs w:val="28"/>
        </w:rPr>
      </w:pPr>
      <w:r>
        <w:rPr>
          <w:rFonts w:ascii="Times New Roman" w:hAnsi="Times New Roman" w:cs="Times New Roman"/>
          <w:sz w:val="28"/>
          <w:szCs w:val="28"/>
        </w:rPr>
        <w:t>Таблица 2</w:t>
      </w:r>
    </w:p>
    <w:tbl>
      <w:tblPr>
        <w:tblW w:w="0" w:type="auto"/>
        <w:tblInd w:w="108" w:type="dxa"/>
        <w:tblLayout w:type="fixed"/>
        <w:tblCellMar>
          <w:left w:w="10" w:type="dxa"/>
          <w:right w:w="10" w:type="dxa"/>
        </w:tblCellMar>
        <w:tblLook w:val="0000" w:firstRow="0" w:lastRow="0" w:firstColumn="0" w:lastColumn="0" w:noHBand="0" w:noVBand="0"/>
      </w:tblPr>
      <w:tblGrid>
        <w:gridCol w:w="463"/>
        <w:gridCol w:w="2005"/>
        <w:gridCol w:w="675"/>
        <w:gridCol w:w="1280"/>
        <w:gridCol w:w="520"/>
        <w:gridCol w:w="1274"/>
        <w:gridCol w:w="1682"/>
        <w:gridCol w:w="1338"/>
      </w:tblGrid>
      <w:tr w:rsidR="009B2AD2" w:rsidRPr="00C54B54" w14:paraId="640CBF11" w14:textId="77777777" w:rsidTr="00CC6723">
        <w:tc>
          <w:tcPr>
            <w:tcW w:w="46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Pr="00C54B54" w:rsidRDefault="00CC1513" w:rsidP="00C54B54">
            <w:pPr>
              <w:tabs>
                <w:tab w:val="right" w:pos="851"/>
              </w:tabs>
              <w:spacing w:after="0" w:line="240" w:lineRule="auto"/>
              <w:ind w:left="-737" w:firstLine="709"/>
              <w:jc w:val="both"/>
              <w:rPr>
                <w:rFonts w:ascii="Times New Roman" w:eastAsia="Times New Roman" w:hAnsi="Times New Roman" w:cs="Times New Roman"/>
                <w:sz w:val="24"/>
                <w:szCs w:val="24"/>
              </w:rPr>
            </w:pPr>
            <w:r w:rsidRPr="00C54B54">
              <w:rPr>
                <w:rFonts w:ascii="Times New Roman" w:eastAsia="Segoe UI Symbol" w:hAnsi="Times New Roman" w:cs="Times New Roman"/>
                <w:sz w:val="24"/>
                <w:szCs w:val="24"/>
              </w:rPr>
              <w:t>№</w:t>
            </w:r>
          </w:p>
          <w:p w14:paraId="57F15657" w14:textId="77777777" w:rsidR="009B2AD2" w:rsidRPr="00C54B54" w:rsidRDefault="00CC1513" w:rsidP="00C54B5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п/п</w:t>
            </w:r>
          </w:p>
        </w:tc>
        <w:tc>
          <w:tcPr>
            <w:tcW w:w="200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Pr="00CC6723" w:rsidRDefault="00CC1513">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Наименование тем (разделов) дисциплины</w:t>
            </w:r>
          </w:p>
        </w:tc>
        <w:tc>
          <w:tcPr>
            <w:tcW w:w="5431"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Pr="00CC6723" w:rsidRDefault="00CC1513">
            <w:pPr>
              <w:tabs>
                <w:tab w:val="right" w:pos="851"/>
              </w:tabs>
              <w:spacing w:after="0" w:line="240" w:lineRule="auto"/>
              <w:ind w:firstLine="709"/>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Трудоемкость в часах</w:t>
            </w:r>
          </w:p>
        </w:tc>
        <w:tc>
          <w:tcPr>
            <w:tcW w:w="133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b/>
                <w:sz w:val="24"/>
                <w:szCs w:val="24"/>
              </w:rPr>
              <w:t>Формы текущего контроля успеваемости</w:t>
            </w:r>
          </w:p>
        </w:tc>
      </w:tr>
      <w:tr w:rsidR="00BD4E3E" w:rsidRPr="00C54B54" w14:paraId="24876E1F" w14:textId="77777777" w:rsidTr="00CC6723">
        <w:trPr>
          <w:trHeight w:val="1"/>
        </w:trPr>
        <w:tc>
          <w:tcPr>
            <w:tcW w:w="4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Pr="00C54B54" w:rsidRDefault="009B2AD2">
            <w:pPr>
              <w:spacing w:after="200" w:line="276" w:lineRule="auto"/>
              <w:rPr>
                <w:rFonts w:ascii="Times New Roman" w:eastAsia="Calibri" w:hAnsi="Times New Roman" w:cs="Times New Roman"/>
                <w:sz w:val="24"/>
                <w:szCs w:val="24"/>
              </w:rPr>
            </w:pPr>
          </w:p>
        </w:tc>
        <w:tc>
          <w:tcPr>
            <w:tcW w:w="200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Pr="00CC6723" w:rsidRDefault="009B2AD2">
            <w:pPr>
              <w:spacing w:after="200" w:line="276" w:lineRule="auto"/>
              <w:rPr>
                <w:rFonts w:ascii="Times New Roman" w:eastAsia="Calibri" w:hAnsi="Times New Roman" w:cs="Times New Roman"/>
                <w:sz w:val="24"/>
                <w:szCs w:val="24"/>
              </w:rPr>
            </w:pPr>
          </w:p>
        </w:tc>
        <w:tc>
          <w:tcPr>
            <w:tcW w:w="67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b/>
                <w:sz w:val="24"/>
                <w:szCs w:val="24"/>
              </w:rPr>
              <w:t>Всего</w:t>
            </w:r>
          </w:p>
        </w:tc>
        <w:tc>
          <w:tcPr>
            <w:tcW w:w="3074"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Pr="00CC6723" w:rsidRDefault="00CC1513" w:rsidP="00C54B54">
            <w:pPr>
              <w:tabs>
                <w:tab w:val="right" w:pos="851"/>
              </w:tabs>
              <w:spacing w:after="0" w:line="240" w:lineRule="auto"/>
              <w:rPr>
                <w:rFonts w:ascii="Times New Roman" w:eastAsia="Times New Roman" w:hAnsi="Times New Roman" w:cs="Times New Roman"/>
                <w:b/>
                <w:sz w:val="24"/>
                <w:szCs w:val="24"/>
              </w:rPr>
            </w:pPr>
            <w:r w:rsidRPr="00CC6723">
              <w:rPr>
                <w:rFonts w:ascii="Times New Roman" w:eastAsia="Times New Roman" w:hAnsi="Times New Roman" w:cs="Times New Roman"/>
                <w:b/>
                <w:sz w:val="24"/>
                <w:szCs w:val="24"/>
              </w:rPr>
              <w:t>Контактная работа –</w:t>
            </w:r>
          </w:p>
          <w:p w14:paraId="6835811A" w14:textId="77777777" w:rsidR="009B2AD2" w:rsidRPr="00CC6723" w:rsidRDefault="00CC1513" w:rsidP="00C54B54">
            <w:pPr>
              <w:tabs>
                <w:tab w:val="right" w:pos="851"/>
              </w:tabs>
              <w:spacing w:after="0" w:line="240" w:lineRule="auto"/>
              <w:rPr>
                <w:rFonts w:ascii="Times New Roman" w:hAnsi="Times New Roman" w:cs="Times New Roman"/>
                <w:sz w:val="24"/>
                <w:szCs w:val="24"/>
              </w:rPr>
            </w:pPr>
            <w:r w:rsidRPr="00CC6723">
              <w:rPr>
                <w:rFonts w:ascii="Times New Roman" w:eastAsia="Times New Roman" w:hAnsi="Times New Roman" w:cs="Times New Roman"/>
                <w:b/>
                <w:sz w:val="24"/>
                <w:szCs w:val="24"/>
              </w:rPr>
              <w:t>Аудиторная работа</w:t>
            </w:r>
          </w:p>
        </w:tc>
        <w:tc>
          <w:tcPr>
            <w:tcW w:w="168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b/>
                <w:sz w:val="24"/>
                <w:szCs w:val="24"/>
              </w:rPr>
              <w:t>Самостоятельная работа</w:t>
            </w:r>
          </w:p>
        </w:tc>
        <w:tc>
          <w:tcPr>
            <w:tcW w:w="133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Pr="00CC6723" w:rsidRDefault="009B2AD2">
            <w:pPr>
              <w:spacing w:after="200" w:line="276" w:lineRule="auto"/>
              <w:rPr>
                <w:rFonts w:ascii="Times New Roman" w:hAnsi="Times New Roman" w:cs="Times New Roman"/>
                <w:sz w:val="24"/>
                <w:szCs w:val="24"/>
              </w:rPr>
            </w:pPr>
          </w:p>
        </w:tc>
      </w:tr>
      <w:tr w:rsidR="00BD4E3E" w:rsidRPr="00C54B54" w14:paraId="21500458" w14:textId="77777777" w:rsidTr="00CC6723">
        <w:trPr>
          <w:trHeight w:val="1"/>
        </w:trPr>
        <w:tc>
          <w:tcPr>
            <w:tcW w:w="463"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Pr="00C54B54" w:rsidRDefault="009B2AD2">
            <w:pPr>
              <w:spacing w:after="200" w:line="276" w:lineRule="auto"/>
              <w:rPr>
                <w:rFonts w:ascii="Times New Roman" w:eastAsia="Calibri" w:hAnsi="Times New Roman" w:cs="Times New Roman"/>
                <w:sz w:val="24"/>
                <w:szCs w:val="24"/>
              </w:rPr>
            </w:pPr>
          </w:p>
        </w:tc>
        <w:tc>
          <w:tcPr>
            <w:tcW w:w="200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Pr="00CC6723" w:rsidRDefault="009B2AD2">
            <w:pPr>
              <w:spacing w:after="200" w:line="276" w:lineRule="auto"/>
              <w:rPr>
                <w:rFonts w:ascii="Times New Roman" w:eastAsia="Calibri" w:hAnsi="Times New Roman" w:cs="Times New Roman"/>
                <w:sz w:val="24"/>
                <w:szCs w:val="24"/>
              </w:rPr>
            </w:pPr>
          </w:p>
        </w:tc>
        <w:tc>
          <w:tcPr>
            <w:tcW w:w="67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Pr="00CC6723" w:rsidRDefault="009B2AD2">
            <w:pPr>
              <w:spacing w:after="200" w:line="276" w:lineRule="auto"/>
              <w:rPr>
                <w:rFonts w:ascii="Times New Roman" w:eastAsia="Calibri" w:hAnsi="Times New Roman" w:cs="Times New Roman"/>
                <w:sz w:val="24"/>
                <w:szCs w:val="24"/>
              </w:rPr>
            </w:pP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Pr="00CC6723" w:rsidRDefault="00CC1513">
            <w:pPr>
              <w:tabs>
                <w:tab w:val="right" w:pos="851"/>
              </w:tabs>
              <w:spacing w:after="0" w:line="240" w:lineRule="auto"/>
              <w:ind w:firstLine="6"/>
              <w:jc w:val="both"/>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 xml:space="preserve">Общая, </w:t>
            </w:r>
          </w:p>
          <w:p w14:paraId="4E0A07E2" w14:textId="77777777" w:rsidR="009B2AD2" w:rsidRPr="00CC6723" w:rsidRDefault="00CC1513">
            <w:pPr>
              <w:tabs>
                <w:tab w:val="right" w:pos="851"/>
              </w:tabs>
              <w:spacing w:after="0" w:line="240" w:lineRule="auto"/>
              <w:ind w:firstLine="6"/>
              <w:jc w:val="both"/>
              <w:rPr>
                <w:rFonts w:ascii="Times New Roman" w:hAnsi="Times New Roman" w:cs="Times New Roman"/>
                <w:sz w:val="24"/>
                <w:szCs w:val="24"/>
              </w:rPr>
            </w:pPr>
            <w:r w:rsidRPr="00CC6723">
              <w:rPr>
                <w:rFonts w:ascii="Times New Roman" w:eastAsia="Times New Roman" w:hAnsi="Times New Roman" w:cs="Times New Roman"/>
                <w:sz w:val="24"/>
                <w:szCs w:val="24"/>
              </w:rPr>
              <w:t>в т.ч.:</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Лекции</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Семинары, практические занятия</w:t>
            </w:r>
          </w:p>
        </w:tc>
        <w:tc>
          <w:tcPr>
            <w:tcW w:w="1682"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Pr="00CC6723" w:rsidRDefault="009B2AD2">
            <w:pPr>
              <w:spacing w:after="200" w:line="276" w:lineRule="auto"/>
              <w:rPr>
                <w:rFonts w:ascii="Times New Roman" w:hAnsi="Times New Roman" w:cs="Times New Roman"/>
                <w:sz w:val="24"/>
                <w:szCs w:val="24"/>
              </w:rPr>
            </w:pPr>
          </w:p>
        </w:tc>
        <w:tc>
          <w:tcPr>
            <w:tcW w:w="133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Pr="00CC6723" w:rsidRDefault="009B2AD2">
            <w:pPr>
              <w:spacing w:after="200" w:line="276" w:lineRule="auto"/>
              <w:rPr>
                <w:rFonts w:ascii="Times New Roman" w:hAnsi="Times New Roman" w:cs="Times New Roman"/>
                <w:sz w:val="24"/>
                <w:szCs w:val="24"/>
              </w:rPr>
            </w:pPr>
          </w:p>
        </w:tc>
      </w:tr>
      <w:tr w:rsidR="00023F64" w:rsidRPr="00C54B54" w14:paraId="1058F465"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1.</w:t>
            </w: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2268BC" w14:textId="77777777" w:rsidR="00023F64" w:rsidRPr="00CC6723" w:rsidRDefault="00023F64" w:rsidP="00023F64">
            <w:pPr>
              <w:spacing w:after="0" w:line="240" w:lineRule="auto"/>
              <w:rPr>
                <w:rFonts w:ascii="Times New Roman" w:eastAsia="Times New Roman" w:hAnsi="Times New Roman" w:cs="Times New Roman"/>
                <w:sz w:val="24"/>
                <w:szCs w:val="24"/>
              </w:rPr>
            </w:pPr>
            <w:r w:rsidRPr="00CC6723">
              <w:rPr>
                <w:rFonts w:ascii="Times New Roman" w:eastAsia="Times New Roman" w:hAnsi="Times New Roman" w:cs="Times New Roman"/>
                <w:b/>
                <w:sz w:val="24"/>
                <w:szCs w:val="24"/>
              </w:rPr>
              <w:t>Тема 1.</w:t>
            </w:r>
            <w:r w:rsidRPr="00CC6723">
              <w:rPr>
                <w:rFonts w:ascii="Times New Roman" w:eastAsia="Times New Roman" w:hAnsi="Times New Roman" w:cs="Times New Roman"/>
                <w:sz w:val="24"/>
                <w:szCs w:val="24"/>
              </w:rPr>
              <w:t xml:space="preserve"> Международная торговля </w:t>
            </w:r>
          </w:p>
          <w:p w14:paraId="6C78665A" w14:textId="345D273A" w:rsidR="00023F64" w:rsidRPr="00CC6723" w:rsidRDefault="00023F64" w:rsidP="00023F64">
            <w:pPr>
              <w:tabs>
                <w:tab w:val="right" w:pos="851"/>
              </w:tabs>
              <w:spacing w:after="0" w:line="240" w:lineRule="auto"/>
              <w:rPr>
                <w:rFonts w:ascii="Times New Roman" w:hAnsi="Times New Roman" w:cs="Times New Roman"/>
                <w:sz w:val="24"/>
                <w:szCs w:val="24"/>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57F703" w14:textId="77777777" w:rsidR="000B4462"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p w14:paraId="61FB6A28" w14:textId="30A371F8" w:rsidR="00023F64" w:rsidRPr="00CC6723" w:rsidRDefault="000B4462" w:rsidP="00023F6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26</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4778844F"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12/8</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BCFF68" w14:textId="7777777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9F1FD0" w14:textId="6D503192" w:rsidR="00023F64" w:rsidRPr="00CC6723" w:rsidRDefault="00023F64" w:rsidP="00023F64">
            <w:pPr>
              <w:tabs>
                <w:tab w:val="right" w:pos="851"/>
              </w:tabs>
              <w:spacing w:after="0" w:line="240" w:lineRule="auto"/>
              <w:ind w:hanging="15"/>
              <w:jc w:val="center"/>
              <w:rPr>
                <w:rFonts w:ascii="Times New Roman" w:hAnsi="Times New Roman" w:cs="Times New Roman"/>
                <w:sz w:val="24"/>
                <w:szCs w:val="24"/>
              </w:rPr>
            </w:pPr>
            <w:r w:rsidRPr="00CC6723">
              <w:rPr>
                <w:rFonts w:ascii="Times New Roman" w:eastAsia="Times New Roman" w:hAnsi="Times New Roman" w:cs="Times New Roman"/>
                <w:sz w:val="24"/>
                <w:szCs w:val="24"/>
              </w:rPr>
              <w:t>12/8</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1AEBFF42"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14/18</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669D6C6D" w:rsidR="00023F64" w:rsidRPr="00CC6723" w:rsidRDefault="00073EEB" w:rsidP="00023F64">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Круглый стол</w:t>
            </w:r>
          </w:p>
        </w:tc>
      </w:tr>
      <w:tr w:rsidR="00023F64" w:rsidRPr="00C54B54" w14:paraId="7A3E8109"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lastRenderedPageBreak/>
              <w:t>2.</w:t>
            </w: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5C24F5" w14:textId="6A18D03B" w:rsidR="00023F64" w:rsidRPr="00CC6723" w:rsidRDefault="00023F64" w:rsidP="00023F64">
            <w:pPr>
              <w:tabs>
                <w:tab w:val="right" w:pos="851"/>
              </w:tabs>
              <w:spacing w:after="0" w:line="240" w:lineRule="auto"/>
              <w:rPr>
                <w:rFonts w:ascii="Times New Roman" w:hAnsi="Times New Roman" w:cs="Times New Roman"/>
                <w:sz w:val="24"/>
                <w:szCs w:val="24"/>
              </w:rPr>
            </w:pPr>
            <w:r w:rsidRPr="00CC6723">
              <w:rPr>
                <w:rFonts w:ascii="Times New Roman" w:eastAsia="Times New Roman" w:hAnsi="Times New Roman" w:cs="Times New Roman"/>
                <w:b/>
                <w:sz w:val="24"/>
                <w:szCs w:val="24"/>
              </w:rPr>
              <w:t xml:space="preserve">Тема 2. </w:t>
            </w:r>
            <w:r w:rsidRPr="00CC6723">
              <w:rPr>
                <w:rFonts w:ascii="Times New Roman" w:eastAsia="Times New Roman" w:hAnsi="Times New Roman" w:cs="Times New Roman"/>
                <w:sz w:val="24"/>
                <w:szCs w:val="24"/>
              </w:rPr>
              <w:t xml:space="preserve">Внешнеэкономическая деятельность и ее таможенное регулирование </w:t>
            </w: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66BAAB2" w14:textId="77777777" w:rsidR="000B4462"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30/</w:t>
            </w:r>
          </w:p>
          <w:p w14:paraId="6E02A7EA" w14:textId="10812B6D" w:rsidR="00023F64" w:rsidRPr="00CC6723" w:rsidRDefault="000B4462" w:rsidP="00023F64">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30</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2E9DE734"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14/10</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0F5B3BB2" w:rsidR="00023F64" w:rsidRPr="00CC6723" w:rsidRDefault="00023F64" w:rsidP="00023F64">
            <w:pPr>
              <w:tabs>
                <w:tab w:val="right" w:pos="851"/>
              </w:tabs>
              <w:spacing w:after="0" w:line="240" w:lineRule="auto"/>
              <w:ind w:hanging="15"/>
              <w:jc w:val="center"/>
              <w:rPr>
                <w:rFonts w:ascii="Times New Roman" w:hAnsi="Times New Roman" w:cs="Times New Roman"/>
                <w:sz w:val="24"/>
                <w:szCs w:val="24"/>
              </w:rPr>
            </w:pPr>
            <w:r w:rsidRPr="00CC6723">
              <w:rPr>
                <w:rFonts w:ascii="Times New Roman" w:eastAsia="Times New Roman" w:hAnsi="Times New Roman" w:cs="Times New Roman"/>
                <w:sz w:val="24"/>
                <w:szCs w:val="24"/>
              </w:rPr>
              <w:t>14/10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751F5A34"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16/20</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55F76504" w:rsidR="00023F64" w:rsidRPr="00CC6723" w:rsidRDefault="008F239D" w:rsidP="00023F64">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Ситуационное задание</w:t>
            </w:r>
            <w:r w:rsidR="00FF4FF2" w:rsidRPr="00CC6723">
              <w:rPr>
                <w:rFonts w:ascii="Times New Roman" w:eastAsia="Times New Roman" w:hAnsi="Times New Roman" w:cs="Times New Roman"/>
                <w:sz w:val="24"/>
                <w:szCs w:val="24"/>
              </w:rPr>
              <w:t>. Презентация.</w:t>
            </w:r>
          </w:p>
          <w:p w14:paraId="09902740" w14:textId="77777777" w:rsidR="00023F64" w:rsidRPr="00CC6723" w:rsidRDefault="00023F64" w:rsidP="00023F64">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Контрольная работа</w:t>
            </w:r>
          </w:p>
        </w:tc>
      </w:tr>
      <w:tr w:rsidR="00023F64" w:rsidRPr="00C54B54" w14:paraId="2AB78935"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7777777" w:rsidR="00023F64" w:rsidRPr="00C54B54" w:rsidRDefault="00023F64" w:rsidP="00023F64">
            <w:pPr>
              <w:tabs>
                <w:tab w:val="right" w:pos="851"/>
              </w:tabs>
              <w:spacing w:after="0" w:line="240" w:lineRule="auto"/>
              <w:jc w:val="both"/>
              <w:rPr>
                <w:rFonts w:ascii="Times New Roman" w:hAnsi="Times New Roman" w:cs="Times New Roman"/>
                <w:sz w:val="24"/>
                <w:szCs w:val="24"/>
              </w:rPr>
            </w:pPr>
            <w:r w:rsidRPr="00C54B54">
              <w:rPr>
                <w:rFonts w:ascii="Times New Roman" w:eastAsia="Times New Roman" w:hAnsi="Times New Roman" w:cs="Times New Roman"/>
                <w:sz w:val="24"/>
                <w:szCs w:val="24"/>
              </w:rPr>
              <w:t>3.</w:t>
            </w: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79F620" w14:textId="73C1F2F6" w:rsidR="00023F64" w:rsidRPr="00CC6723" w:rsidRDefault="00023F64" w:rsidP="00023F64">
            <w:pPr>
              <w:spacing w:after="0" w:line="240" w:lineRule="auto"/>
              <w:rPr>
                <w:rFonts w:ascii="Times New Roman" w:eastAsia="Times New Roman" w:hAnsi="Times New Roman" w:cs="Times New Roman"/>
                <w:sz w:val="24"/>
                <w:szCs w:val="24"/>
              </w:rPr>
            </w:pPr>
            <w:r w:rsidRPr="00CC6723">
              <w:rPr>
                <w:rFonts w:ascii="Times New Roman" w:eastAsia="Times New Roman" w:hAnsi="Times New Roman" w:cs="Times New Roman"/>
                <w:b/>
                <w:sz w:val="24"/>
                <w:szCs w:val="24"/>
              </w:rPr>
              <w:t>Тема 3.</w:t>
            </w:r>
            <w:r w:rsidRPr="00CC6723">
              <w:rPr>
                <w:rFonts w:ascii="Times New Roman" w:eastAsia="Times New Roman" w:hAnsi="Times New Roman" w:cs="Times New Roman"/>
                <w:sz w:val="24"/>
                <w:szCs w:val="24"/>
              </w:rPr>
              <w:t xml:space="preserve"> Документы по ВЭД</w:t>
            </w:r>
          </w:p>
          <w:p w14:paraId="7117C37A" w14:textId="14324313" w:rsidR="00023F64" w:rsidRPr="00CC6723" w:rsidRDefault="00023F64" w:rsidP="00023F64">
            <w:pPr>
              <w:tabs>
                <w:tab w:val="right" w:pos="851"/>
              </w:tabs>
              <w:spacing w:after="0" w:line="240" w:lineRule="auto"/>
              <w:jc w:val="both"/>
              <w:rPr>
                <w:rFonts w:ascii="Times New Roman" w:hAnsi="Times New Roman" w:cs="Times New Roman"/>
                <w:sz w:val="24"/>
                <w:szCs w:val="24"/>
              </w:rPr>
            </w:pP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93C87A" w14:textId="77777777" w:rsidR="00023F64"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p w14:paraId="37B306B9" w14:textId="2DFEE580" w:rsidR="000B4462" w:rsidRPr="00CC6723" w:rsidRDefault="000B4462" w:rsidP="00023F64">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26</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091B43E2"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12/8</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3FCD5E5F" w:rsidR="00023F64" w:rsidRPr="00CC6723" w:rsidRDefault="00023F64" w:rsidP="00023F64">
            <w:pPr>
              <w:tabs>
                <w:tab w:val="right" w:pos="851"/>
              </w:tabs>
              <w:spacing w:after="0" w:line="240" w:lineRule="auto"/>
              <w:ind w:hanging="15"/>
              <w:jc w:val="center"/>
              <w:rPr>
                <w:rFonts w:ascii="Times New Roman" w:hAnsi="Times New Roman" w:cs="Times New Roman"/>
                <w:sz w:val="24"/>
                <w:szCs w:val="24"/>
              </w:rPr>
            </w:pPr>
            <w:r w:rsidRPr="00CC6723">
              <w:rPr>
                <w:rFonts w:ascii="Times New Roman" w:eastAsia="Times New Roman" w:hAnsi="Times New Roman" w:cs="Times New Roman"/>
                <w:sz w:val="24"/>
                <w:szCs w:val="24"/>
              </w:rPr>
              <w:t>12/8</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0D9A0D6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sz w:val="24"/>
                <w:szCs w:val="24"/>
              </w:rPr>
              <w:t>14/18</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4DB0E0E8" w:rsidR="00023F64" w:rsidRPr="00CC6723" w:rsidRDefault="00023F64" w:rsidP="00023F64">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Тест</w:t>
            </w:r>
          </w:p>
        </w:tc>
      </w:tr>
      <w:tr w:rsidR="00023F64" w:rsidRPr="00C54B54" w14:paraId="18058D1E"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B6041C" w14:textId="549446CF" w:rsidR="00023F64" w:rsidRPr="00C54B54" w:rsidRDefault="00023F64" w:rsidP="00023F64">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C87F90" w14:textId="1FF68F08" w:rsidR="00023F64" w:rsidRPr="00CC6723" w:rsidRDefault="00023F64" w:rsidP="00023F64">
            <w:pPr>
              <w:tabs>
                <w:tab w:val="right" w:pos="851"/>
              </w:tabs>
              <w:spacing w:after="0" w:line="240" w:lineRule="auto"/>
              <w:rPr>
                <w:rFonts w:ascii="Times New Roman" w:hAnsi="Times New Roman" w:cs="Times New Roman"/>
                <w:sz w:val="24"/>
                <w:szCs w:val="24"/>
              </w:rPr>
            </w:pPr>
            <w:r w:rsidRPr="00CC6723">
              <w:rPr>
                <w:rFonts w:ascii="Times New Roman" w:hAnsi="Times New Roman" w:cs="Times New Roman"/>
                <w:b/>
                <w:sz w:val="24"/>
                <w:szCs w:val="24"/>
              </w:rPr>
              <w:t xml:space="preserve">Тема 4. </w:t>
            </w:r>
            <w:r w:rsidRPr="00CC6723">
              <w:rPr>
                <w:rFonts w:ascii="Times New Roman" w:hAnsi="Times New Roman" w:cs="Times New Roman"/>
                <w:sz w:val="24"/>
                <w:szCs w:val="24"/>
              </w:rPr>
              <w:t>Реализация проекта</w:t>
            </w: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A806CD" w14:textId="77777777" w:rsidR="00023F64"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p w14:paraId="5AD28589" w14:textId="1751BC6E" w:rsidR="000B4462" w:rsidRPr="00CC6723" w:rsidRDefault="000B4462" w:rsidP="00023F64">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59CAE2" w14:textId="7607F829" w:rsidR="00023F64" w:rsidRPr="00CC6723" w:rsidRDefault="00023F64" w:rsidP="00023F64">
            <w:pPr>
              <w:tabs>
                <w:tab w:val="right" w:pos="851"/>
              </w:tabs>
              <w:spacing w:after="0" w:line="240" w:lineRule="auto"/>
              <w:jc w:val="center"/>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12/8</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C93271" w14:textId="77777777" w:rsidR="00023F64" w:rsidRPr="00CC6723" w:rsidRDefault="00023F64" w:rsidP="00023F64">
            <w:pPr>
              <w:tabs>
                <w:tab w:val="right" w:pos="851"/>
              </w:tabs>
              <w:spacing w:after="0" w:line="240" w:lineRule="auto"/>
              <w:jc w:val="center"/>
              <w:rPr>
                <w:rFonts w:ascii="Times New Roman" w:eastAsia="Times New Roman" w:hAnsi="Times New Roman" w:cs="Times New Roman"/>
                <w:b/>
                <w:sz w:val="24"/>
                <w:szCs w:val="24"/>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A0F9F0" w14:textId="4F2DF925" w:rsidR="00023F64" w:rsidRPr="00CC6723" w:rsidRDefault="00023F64" w:rsidP="00023F64">
            <w:pPr>
              <w:tabs>
                <w:tab w:val="right" w:pos="851"/>
              </w:tabs>
              <w:spacing w:after="0" w:line="240" w:lineRule="auto"/>
              <w:ind w:hanging="15"/>
              <w:jc w:val="center"/>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12/8</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A11A58" w14:textId="617F50E5" w:rsidR="00023F64" w:rsidRPr="00CC6723" w:rsidRDefault="00023F64" w:rsidP="00023F64">
            <w:pPr>
              <w:tabs>
                <w:tab w:val="right" w:pos="851"/>
              </w:tabs>
              <w:spacing w:after="0" w:line="240" w:lineRule="auto"/>
              <w:jc w:val="center"/>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14/18</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7C779C" w14:textId="5173E88E" w:rsidR="00023F64" w:rsidRPr="00CC6723" w:rsidRDefault="00023F64" w:rsidP="00023F64">
            <w:pPr>
              <w:tabs>
                <w:tab w:val="right" w:pos="851"/>
              </w:tabs>
              <w:spacing w:after="0" w:line="240" w:lineRule="auto"/>
              <w:jc w:val="both"/>
              <w:rPr>
                <w:rFonts w:ascii="Times New Roman" w:eastAsia="Times New Roman" w:hAnsi="Times New Roman" w:cs="Times New Roman"/>
                <w:sz w:val="24"/>
                <w:szCs w:val="24"/>
              </w:rPr>
            </w:pPr>
            <w:r w:rsidRPr="00CC6723">
              <w:rPr>
                <w:rFonts w:ascii="Times New Roman" w:eastAsia="Times New Roman" w:hAnsi="Times New Roman" w:cs="Times New Roman"/>
                <w:sz w:val="24"/>
                <w:szCs w:val="24"/>
              </w:rPr>
              <w:t>Проект,</w:t>
            </w:r>
            <w:r w:rsidR="008F239D">
              <w:rPr>
                <w:rFonts w:ascii="Times New Roman" w:eastAsia="Times New Roman" w:hAnsi="Times New Roman" w:cs="Times New Roman"/>
                <w:sz w:val="24"/>
                <w:szCs w:val="24"/>
              </w:rPr>
              <w:t xml:space="preserve"> ситуационное задание</w:t>
            </w:r>
          </w:p>
        </w:tc>
      </w:tr>
      <w:tr w:rsidR="00023F64" w:rsidRPr="00C54B54" w14:paraId="04DDE5C3" w14:textId="77777777" w:rsidTr="00CC6723">
        <w:trPr>
          <w:trHeight w:val="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023F64" w:rsidRPr="00C54B54" w:rsidRDefault="00023F64" w:rsidP="00023F64">
            <w:pPr>
              <w:tabs>
                <w:tab w:val="right" w:pos="851"/>
              </w:tabs>
              <w:spacing w:after="0" w:line="240" w:lineRule="auto"/>
              <w:jc w:val="both"/>
              <w:rPr>
                <w:rFonts w:ascii="Times New Roman" w:eastAsia="Calibri" w:hAnsi="Times New Roman" w:cs="Times New Roman"/>
                <w:sz w:val="24"/>
                <w:szCs w:val="24"/>
              </w:rPr>
            </w:pP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C3889E" w14:textId="27188C0F" w:rsidR="00023F64" w:rsidRPr="00CC6723" w:rsidRDefault="00023F64" w:rsidP="00023F64">
            <w:pPr>
              <w:tabs>
                <w:tab w:val="right" w:pos="851"/>
              </w:tabs>
              <w:spacing w:after="0" w:line="240" w:lineRule="auto"/>
              <w:rPr>
                <w:rFonts w:ascii="Times New Roman" w:hAnsi="Times New Roman" w:cs="Times New Roman"/>
                <w:sz w:val="24"/>
                <w:szCs w:val="24"/>
              </w:rPr>
            </w:pPr>
            <w:r w:rsidRPr="00CC6723">
              <w:rPr>
                <w:rFonts w:ascii="Times New Roman" w:eastAsia="Times New Roman" w:hAnsi="Times New Roman" w:cs="Times New Roman"/>
                <w:b/>
                <w:sz w:val="24"/>
                <w:szCs w:val="24"/>
              </w:rPr>
              <w:t>Итого за 6 семестр</w:t>
            </w: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CEFAB" w14:textId="77777777" w:rsidR="00023F64" w:rsidRPr="00CC6723" w:rsidRDefault="00023F64" w:rsidP="00023F64">
            <w:pPr>
              <w:tabs>
                <w:tab w:val="right" w:pos="851"/>
              </w:tabs>
              <w:spacing w:after="0" w:line="240" w:lineRule="auto"/>
              <w:ind w:firstLine="3"/>
              <w:jc w:val="center"/>
              <w:rPr>
                <w:rFonts w:ascii="Times New Roman" w:eastAsia="Times New Roman" w:hAnsi="Times New Roman" w:cs="Times New Roman"/>
                <w:b/>
                <w:sz w:val="24"/>
                <w:szCs w:val="24"/>
              </w:rPr>
            </w:pPr>
            <w:r w:rsidRPr="00CC6723">
              <w:rPr>
                <w:rFonts w:ascii="Times New Roman" w:eastAsia="Times New Roman" w:hAnsi="Times New Roman" w:cs="Times New Roman"/>
                <w:b/>
                <w:sz w:val="24"/>
                <w:szCs w:val="24"/>
              </w:rPr>
              <w:t>108/</w:t>
            </w:r>
          </w:p>
          <w:p w14:paraId="335CE7BF" w14:textId="75468E45" w:rsidR="00023F64" w:rsidRPr="00CC6723" w:rsidRDefault="00023F64" w:rsidP="00023F64">
            <w:pPr>
              <w:tabs>
                <w:tab w:val="right" w:pos="851"/>
              </w:tabs>
              <w:spacing w:after="0" w:line="240" w:lineRule="auto"/>
              <w:ind w:firstLine="3"/>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108</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5C61767C"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50/34</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w:t>
            </w: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52F42317" w:rsidR="00023F64" w:rsidRPr="00CC6723" w:rsidRDefault="00023F64" w:rsidP="00023F64">
            <w:pPr>
              <w:tabs>
                <w:tab w:val="right" w:pos="851"/>
              </w:tabs>
              <w:spacing w:after="0" w:line="240" w:lineRule="auto"/>
              <w:ind w:hanging="15"/>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50/34</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30AAA4F9" w:rsidR="00023F64" w:rsidRPr="00CC6723" w:rsidRDefault="00023F64" w:rsidP="00023F64">
            <w:pPr>
              <w:tabs>
                <w:tab w:val="right" w:pos="851"/>
              </w:tabs>
              <w:spacing w:after="0" w:line="240" w:lineRule="auto"/>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58/74</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11229AD8" w:rsidR="00023F64" w:rsidRPr="00CC6723" w:rsidRDefault="00023F64" w:rsidP="00023F64">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Согласно учебному плану:</w:t>
            </w:r>
            <w:r w:rsidRPr="00CC6723">
              <w:rPr>
                <w:rFonts w:ascii="Times New Roman" w:eastAsia="Times New Roman" w:hAnsi="Times New Roman" w:cs="Times New Roman"/>
                <w:i/>
                <w:sz w:val="24"/>
                <w:szCs w:val="24"/>
              </w:rPr>
              <w:t xml:space="preserve"> Контрольная работа</w:t>
            </w:r>
          </w:p>
        </w:tc>
      </w:tr>
      <w:tr w:rsidR="00BD4E3E" w:rsidRPr="00C54B54" w14:paraId="01978AF6" w14:textId="77777777" w:rsidTr="00CC6723">
        <w:trPr>
          <w:trHeight w:val="341"/>
        </w:trPr>
        <w:tc>
          <w:tcPr>
            <w:tcW w:w="4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9B2AD2" w:rsidRPr="00C54B54" w:rsidRDefault="009B2AD2">
            <w:pPr>
              <w:tabs>
                <w:tab w:val="right" w:pos="851"/>
              </w:tabs>
              <w:spacing w:after="0" w:line="240" w:lineRule="auto"/>
              <w:ind w:firstLine="709"/>
              <w:jc w:val="both"/>
              <w:rPr>
                <w:rFonts w:ascii="Times New Roman" w:eastAsia="Calibri" w:hAnsi="Times New Roman" w:cs="Times New Roman"/>
                <w:sz w:val="24"/>
                <w:szCs w:val="24"/>
              </w:rPr>
            </w:pPr>
          </w:p>
        </w:tc>
        <w:tc>
          <w:tcPr>
            <w:tcW w:w="20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9B2AD2" w:rsidRPr="00CC6723" w:rsidRDefault="00CC1513">
            <w:pPr>
              <w:tabs>
                <w:tab w:val="right" w:pos="851"/>
              </w:tabs>
              <w:spacing w:after="0" w:line="240" w:lineRule="auto"/>
              <w:jc w:val="both"/>
              <w:rPr>
                <w:rFonts w:ascii="Times New Roman" w:hAnsi="Times New Roman" w:cs="Times New Roman"/>
                <w:sz w:val="24"/>
                <w:szCs w:val="24"/>
              </w:rPr>
            </w:pPr>
            <w:r w:rsidRPr="00CC6723">
              <w:rPr>
                <w:rFonts w:ascii="Times New Roman" w:eastAsia="Times New Roman" w:hAnsi="Times New Roman" w:cs="Times New Roman"/>
                <w:sz w:val="24"/>
                <w:szCs w:val="24"/>
              </w:rPr>
              <w:t>Итого в %</w:t>
            </w:r>
          </w:p>
        </w:tc>
        <w:tc>
          <w:tcPr>
            <w:tcW w:w="6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443169AC" w:rsidR="009B2AD2" w:rsidRPr="00CC6723" w:rsidRDefault="00CC1513">
            <w:pPr>
              <w:tabs>
                <w:tab w:val="right" w:pos="851"/>
              </w:tabs>
              <w:spacing w:after="0" w:line="240" w:lineRule="auto"/>
              <w:ind w:firstLine="3"/>
              <w:jc w:val="center"/>
              <w:rPr>
                <w:rFonts w:ascii="Times New Roman" w:hAnsi="Times New Roman" w:cs="Times New Roman"/>
                <w:sz w:val="24"/>
                <w:szCs w:val="24"/>
              </w:rPr>
            </w:pPr>
            <w:r w:rsidRPr="00CC6723">
              <w:rPr>
                <w:rFonts w:ascii="Times New Roman" w:eastAsia="Times New Roman" w:hAnsi="Times New Roman" w:cs="Times New Roman"/>
                <w:b/>
                <w:sz w:val="24"/>
                <w:szCs w:val="24"/>
              </w:rPr>
              <w:t>100</w:t>
            </w:r>
            <w:r w:rsidR="000B4462">
              <w:rPr>
                <w:rFonts w:ascii="Times New Roman" w:eastAsia="Times New Roman" w:hAnsi="Times New Roman" w:cs="Times New Roman"/>
                <w:b/>
                <w:sz w:val="24"/>
                <w:szCs w:val="24"/>
              </w:rPr>
              <w:t>/100</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2F01DE6D" w:rsidR="009B2AD2" w:rsidRPr="00821E99" w:rsidRDefault="00CC6723">
            <w:pPr>
              <w:tabs>
                <w:tab w:val="right" w:pos="851"/>
              </w:tabs>
              <w:spacing w:after="0" w:line="240" w:lineRule="auto"/>
              <w:jc w:val="center"/>
              <w:rPr>
                <w:rFonts w:ascii="Times New Roman" w:hAnsi="Times New Roman" w:cs="Times New Roman"/>
                <w:sz w:val="24"/>
                <w:szCs w:val="24"/>
              </w:rPr>
            </w:pPr>
            <w:r w:rsidRPr="00821E99">
              <w:rPr>
                <w:rFonts w:ascii="Times New Roman" w:eastAsia="Times New Roman" w:hAnsi="Times New Roman" w:cs="Times New Roman"/>
                <w:b/>
                <w:sz w:val="24"/>
                <w:szCs w:val="24"/>
              </w:rPr>
              <w:t>46</w:t>
            </w:r>
            <w:r w:rsidR="00023F64" w:rsidRPr="00821E99">
              <w:rPr>
                <w:rFonts w:ascii="Times New Roman" w:eastAsia="Times New Roman" w:hAnsi="Times New Roman" w:cs="Times New Roman"/>
                <w:b/>
                <w:sz w:val="24"/>
                <w:szCs w:val="24"/>
              </w:rPr>
              <w:t>/</w:t>
            </w:r>
            <w:r w:rsidRPr="00821E99">
              <w:rPr>
                <w:rFonts w:ascii="Times New Roman" w:eastAsia="Times New Roman" w:hAnsi="Times New Roman" w:cs="Times New Roman"/>
                <w:b/>
                <w:sz w:val="24"/>
                <w:szCs w:val="24"/>
              </w:rPr>
              <w:t>31</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77777777" w:rsidR="009B2AD2" w:rsidRPr="00821E99" w:rsidRDefault="009B2AD2">
            <w:pPr>
              <w:tabs>
                <w:tab w:val="right" w:pos="851"/>
              </w:tabs>
              <w:spacing w:after="0" w:line="240" w:lineRule="auto"/>
              <w:jc w:val="center"/>
              <w:rPr>
                <w:rFonts w:ascii="Times New Roman" w:eastAsia="Calibri" w:hAnsi="Times New Roman" w:cs="Times New Roman"/>
                <w:sz w:val="24"/>
                <w:szCs w:val="24"/>
              </w:rPr>
            </w:pPr>
          </w:p>
        </w:tc>
        <w:tc>
          <w:tcPr>
            <w:tcW w:w="12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516403C7" w:rsidR="009B2AD2" w:rsidRPr="00821E99" w:rsidRDefault="00CC6723" w:rsidP="00A90B82">
            <w:pPr>
              <w:tabs>
                <w:tab w:val="right" w:pos="851"/>
              </w:tabs>
              <w:spacing w:after="0" w:line="240" w:lineRule="auto"/>
              <w:jc w:val="center"/>
              <w:rPr>
                <w:rFonts w:ascii="Times New Roman" w:hAnsi="Times New Roman" w:cs="Times New Roman"/>
                <w:sz w:val="24"/>
                <w:szCs w:val="24"/>
              </w:rPr>
            </w:pPr>
            <w:r w:rsidRPr="00821E99">
              <w:rPr>
                <w:rFonts w:ascii="Times New Roman" w:eastAsia="Times New Roman" w:hAnsi="Times New Roman" w:cs="Times New Roman"/>
                <w:b/>
                <w:sz w:val="24"/>
                <w:szCs w:val="24"/>
              </w:rPr>
              <w:t>100</w:t>
            </w:r>
            <w:r w:rsidR="00023F64" w:rsidRPr="00821E99">
              <w:rPr>
                <w:rFonts w:ascii="Times New Roman" w:eastAsia="Times New Roman" w:hAnsi="Times New Roman" w:cs="Times New Roman"/>
                <w:b/>
                <w:sz w:val="24"/>
                <w:szCs w:val="24"/>
              </w:rPr>
              <w:t>/</w:t>
            </w:r>
            <w:r w:rsidRPr="00821E99">
              <w:rPr>
                <w:rFonts w:ascii="Times New Roman" w:eastAsia="Times New Roman" w:hAnsi="Times New Roman" w:cs="Times New Roman"/>
                <w:b/>
                <w:sz w:val="24"/>
                <w:szCs w:val="24"/>
              </w:rPr>
              <w:t>100</w:t>
            </w:r>
          </w:p>
        </w:tc>
        <w:tc>
          <w:tcPr>
            <w:tcW w:w="1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07999806" w:rsidR="009B2AD2" w:rsidRPr="00821E99" w:rsidRDefault="00CC6723">
            <w:pPr>
              <w:tabs>
                <w:tab w:val="right" w:pos="35"/>
              </w:tabs>
              <w:spacing w:after="0" w:line="240" w:lineRule="auto"/>
              <w:jc w:val="center"/>
              <w:rPr>
                <w:rFonts w:ascii="Times New Roman" w:hAnsi="Times New Roman" w:cs="Times New Roman"/>
                <w:b/>
                <w:sz w:val="24"/>
                <w:szCs w:val="24"/>
              </w:rPr>
            </w:pPr>
            <w:r w:rsidRPr="00821E99">
              <w:rPr>
                <w:rFonts w:ascii="Times New Roman" w:hAnsi="Times New Roman" w:cs="Times New Roman"/>
                <w:b/>
                <w:sz w:val="24"/>
                <w:szCs w:val="24"/>
              </w:rPr>
              <w:t>54</w:t>
            </w:r>
            <w:r w:rsidR="00023F64" w:rsidRPr="00821E99">
              <w:rPr>
                <w:rFonts w:ascii="Times New Roman" w:hAnsi="Times New Roman" w:cs="Times New Roman"/>
                <w:b/>
                <w:sz w:val="24"/>
                <w:szCs w:val="24"/>
              </w:rPr>
              <w:t>/</w:t>
            </w:r>
            <w:r w:rsidRPr="00821E99">
              <w:rPr>
                <w:rFonts w:ascii="Times New Roman" w:hAnsi="Times New Roman" w:cs="Times New Roman"/>
                <w:b/>
                <w:sz w:val="24"/>
                <w:szCs w:val="24"/>
              </w:rPr>
              <w:t>69</w:t>
            </w:r>
          </w:p>
        </w:tc>
        <w:tc>
          <w:tcPr>
            <w:tcW w:w="133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9B2AD2" w:rsidRPr="00CC6723" w:rsidRDefault="009B2AD2">
            <w:pPr>
              <w:tabs>
                <w:tab w:val="right" w:pos="851"/>
              </w:tabs>
              <w:spacing w:after="0" w:line="240" w:lineRule="auto"/>
              <w:ind w:firstLine="36"/>
              <w:jc w:val="both"/>
              <w:rPr>
                <w:rFonts w:ascii="Times New Roman" w:eastAsia="Calibri" w:hAnsi="Times New Roman" w:cs="Times New Roman"/>
                <w:sz w:val="24"/>
                <w:szCs w:val="24"/>
              </w:rPr>
            </w:pPr>
          </w:p>
        </w:tc>
      </w:tr>
    </w:tbl>
    <w:p w14:paraId="170009D6" w14:textId="77777777" w:rsidR="00821E99" w:rsidRDefault="00821E99">
      <w:pPr>
        <w:keepNext/>
        <w:keepLines/>
        <w:spacing w:before="40" w:after="0"/>
        <w:rPr>
          <w:rFonts w:ascii="Times New Roman" w:eastAsia="Times New Roman" w:hAnsi="Times New Roman" w:cs="Times New Roman"/>
          <w:b/>
          <w:sz w:val="28"/>
          <w:szCs w:val="28"/>
          <w:highlight w:val="green"/>
        </w:rPr>
      </w:pPr>
    </w:p>
    <w:p w14:paraId="2DBAB731" w14:textId="344004AC" w:rsidR="009B2AD2" w:rsidRPr="00CC6723" w:rsidRDefault="00CC6723">
      <w:pPr>
        <w:keepNext/>
        <w:keepLines/>
        <w:spacing w:before="40" w:after="0"/>
        <w:rPr>
          <w:rFonts w:ascii="Times New Roman" w:eastAsia="Times New Roman" w:hAnsi="Times New Roman" w:cs="Times New Roman"/>
          <w:b/>
          <w:color w:val="FF0000"/>
          <w:sz w:val="28"/>
          <w:szCs w:val="28"/>
        </w:rPr>
      </w:pPr>
      <w:r w:rsidRPr="00821E99">
        <w:rPr>
          <w:rFonts w:ascii="Times New Roman" w:eastAsia="Times New Roman" w:hAnsi="Times New Roman" w:cs="Times New Roman"/>
          <w:b/>
          <w:sz w:val="28"/>
          <w:szCs w:val="28"/>
        </w:rPr>
        <w:t>5.3. Содержание семинаров, практических занятий</w:t>
      </w:r>
    </w:p>
    <w:p w14:paraId="4DE139B3" w14:textId="5E1C3B8A" w:rsidR="002841E8" w:rsidRPr="007916D7" w:rsidRDefault="007916D7" w:rsidP="007916D7">
      <w:pPr>
        <w:keepNext/>
        <w:keepLines/>
        <w:tabs>
          <w:tab w:val="left" w:pos="6795"/>
        </w:tabs>
        <w:spacing w:before="40" w:after="0"/>
        <w:jc w:val="right"/>
        <w:rPr>
          <w:rFonts w:ascii="Times New Roman" w:eastAsia="Times New Roman" w:hAnsi="Times New Roman" w:cs="Times New Roman"/>
          <w:sz w:val="28"/>
          <w:szCs w:val="28"/>
        </w:rPr>
      </w:pPr>
      <w:r>
        <w:rPr>
          <w:rFonts w:ascii="Times New Roman" w:eastAsia="Times New Roman" w:hAnsi="Times New Roman" w:cs="Times New Roman"/>
          <w:b/>
          <w:sz w:val="26"/>
        </w:rPr>
        <w:tab/>
      </w:r>
      <w:r w:rsidR="00443930">
        <w:rPr>
          <w:rFonts w:ascii="Times New Roman" w:eastAsia="Times New Roman" w:hAnsi="Times New Roman" w:cs="Times New Roman"/>
          <w:sz w:val="28"/>
          <w:szCs w:val="28"/>
        </w:rPr>
        <w:t>Таблица 3</w:t>
      </w:r>
    </w:p>
    <w:tbl>
      <w:tblPr>
        <w:tblW w:w="9463" w:type="dxa"/>
        <w:tblInd w:w="113" w:type="dxa"/>
        <w:tblLayout w:type="fixed"/>
        <w:tblCellMar>
          <w:left w:w="10" w:type="dxa"/>
          <w:right w:w="10" w:type="dxa"/>
        </w:tblCellMar>
        <w:tblLook w:val="0000" w:firstRow="0" w:lastRow="0" w:firstColumn="0" w:lastColumn="0" w:noHBand="0" w:noVBand="0"/>
      </w:tblPr>
      <w:tblGrid>
        <w:gridCol w:w="2370"/>
        <w:gridCol w:w="4717"/>
        <w:gridCol w:w="2376"/>
      </w:tblGrid>
      <w:tr w:rsidR="009B2AD2" w14:paraId="422130F2" w14:textId="77777777" w:rsidTr="002841E8">
        <w:trPr>
          <w:trHeight w:val="1"/>
        </w:trPr>
        <w:tc>
          <w:tcPr>
            <w:tcW w:w="2370"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6C7FB1" w14:paraId="5B28F949" w14:textId="77777777" w:rsidTr="007D0EC3">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4FA83A" w14:textId="51A38275" w:rsidR="006C7FB1" w:rsidRPr="006C7FB1" w:rsidRDefault="006C7FB1" w:rsidP="006C7FB1">
            <w:pPr>
              <w:spacing w:after="0" w:line="240" w:lineRule="auto"/>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1.</w:t>
            </w:r>
            <w:r w:rsidRPr="0099623F">
              <w:rPr>
                <w:rFonts w:ascii="Times New Roman" w:eastAsia="Times New Roman" w:hAnsi="Times New Roman" w:cs="Times New Roman"/>
                <w:sz w:val="24"/>
                <w:szCs w:val="24"/>
              </w:rPr>
              <w:t xml:space="preserve"> </w:t>
            </w:r>
            <w:r w:rsidR="008C1E05">
              <w:rPr>
                <w:rFonts w:ascii="Times New Roman" w:eastAsia="Times New Roman" w:hAnsi="Times New Roman" w:cs="Times New Roman"/>
                <w:sz w:val="24"/>
                <w:szCs w:val="24"/>
              </w:rPr>
              <w:t xml:space="preserve">Международная торговля </w:t>
            </w:r>
          </w:p>
          <w:p w14:paraId="02833A27" w14:textId="77777777" w:rsidR="006C7FB1" w:rsidRDefault="006C7FB1" w:rsidP="006C7FB1">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C0B398" w14:textId="69FB5145" w:rsidR="0053581F" w:rsidRDefault="008C1E05"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Международная то</w:t>
            </w:r>
            <w:r w:rsidR="007731E6">
              <w:rPr>
                <w:rFonts w:ascii="Times New Roman" w:eastAsia="Times New Roman" w:hAnsi="Times New Roman" w:cs="Times New Roman"/>
                <w:sz w:val="24"/>
              </w:rPr>
              <w:t>р</w:t>
            </w:r>
            <w:r>
              <w:rPr>
                <w:rFonts w:ascii="Times New Roman" w:eastAsia="Times New Roman" w:hAnsi="Times New Roman" w:cs="Times New Roman"/>
                <w:sz w:val="24"/>
              </w:rPr>
              <w:t xml:space="preserve">говля. Протекционизм и свободная торговля. </w:t>
            </w:r>
            <w:r w:rsidR="002E3994">
              <w:rPr>
                <w:rFonts w:ascii="Times New Roman" w:eastAsia="Times New Roman" w:hAnsi="Times New Roman" w:cs="Times New Roman"/>
                <w:sz w:val="24"/>
              </w:rPr>
              <w:t>Дэмпинг. Комментирование графиков, схем, таблиц по теме</w:t>
            </w:r>
          </w:p>
          <w:p w14:paraId="52F57DA6" w14:textId="77777777" w:rsidR="0053581F" w:rsidRPr="00A90B82" w:rsidRDefault="0053581F" w:rsidP="006C7FB1">
            <w:pPr>
              <w:keepNext/>
              <w:spacing w:after="0" w:line="240" w:lineRule="auto"/>
              <w:jc w:val="both"/>
              <w:rPr>
                <w:rFonts w:ascii="Times New Roman" w:eastAsia="Times New Roman" w:hAnsi="Times New Roman" w:cs="Times New Roman"/>
                <w:b/>
                <w:sz w:val="24"/>
              </w:rPr>
            </w:pPr>
          </w:p>
          <w:p w14:paraId="52A9E7BF"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5B2C7947" w14:textId="5477ED18" w:rsidR="006C7FB1" w:rsidRPr="004C5859" w:rsidRDefault="006C7FB1" w:rsidP="006C7FB1">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 xml:space="preserve">Немецкий язык: </w:t>
            </w:r>
            <w:r w:rsidR="004C5859" w:rsidRPr="004C5859">
              <w:rPr>
                <w:rFonts w:ascii="Times New Roman" w:eastAsia="Times New Roman" w:hAnsi="Times New Roman" w:cs="Times New Roman"/>
                <w:sz w:val="24"/>
              </w:rPr>
              <w:t>8.1; 8.2; 8.3</w:t>
            </w:r>
            <w:r w:rsidRPr="004C5859">
              <w:rPr>
                <w:rFonts w:ascii="Times New Roman" w:eastAsia="Times New Roman" w:hAnsi="Times New Roman" w:cs="Times New Roman"/>
                <w:sz w:val="24"/>
              </w:rPr>
              <w:t>; 9.1; 9.2</w:t>
            </w:r>
            <w:r w:rsidR="006A2E31">
              <w:rPr>
                <w:rFonts w:ascii="Times New Roman" w:eastAsia="Times New Roman" w:hAnsi="Times New Roman" w:cs="Times New Roman"/>
                <w:sz w:val="24"/>
              </w:rPr>
              <w:t>;</w:t>
            </w:r>
            <w:r w:rsidR="004C5859" w:rsidRPr="004C5859">
              <w:rPr>
                <w:rFonts w:ascii="Times New Roman" w:eastAsia="Times New Roman" w:hAnsi="Times New Roman" w:cs="Times New Roman"/>
                <w:sz w:val="24"/>
              </w:rPr>
              <w:t xml:space="preserve"> 9.7</w:t>
            </w:r>
          </w:p>
          <w:p w14:paraId="54359267" w14:textId="2AD39BB2" w:rsidR="006C7FB1" w:rsidRPr="004C5859" w:rsidRDefault="006C7FB1" w:rsidP="006C7FB1">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9.1; 9.4</w:t>
            </w:r>
            <w:r w:rsidR="006A2E31">
              <w:rPr>
                <w:rFonts w:ascii="Times New Roman" w:eastAsia="Times New Roman" w:hAnsi="Times New Roman" w:cs="Times New Roman"/>
                <w:sz w:val="24"/>
              </w:rPr>
              <w:t>;</w:t>
            </w:r>
            <w:r w:rsidR="004C5859" w:rsidRPr="004C5859">
              <w:rPr>
                <w:rFonts w:ascii="Times New Roman" w:eastAsia="Times New Roman" w:hAnsi="Times New Roman" w:cs="Times New Roman"/>
                <w:sz w:val="24"/>
              </w:rPr>
              <w:t xml:space="preserve"> 9.5</w:t>
            </w:r>
          </w:p>
          <w:p w14:paraId="263E4BB1" w14:textId="500D4C58" w:rsidR="006C7FB1" w:rsidRPr="004C5859" w:rsidRDefault="006C7FB1" w:rsidP="006C7FB1">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w:t>
            </w:r>
            <w:r w:rsidR="004C5859" w:rsidRPr="004C5859">
              <w:rPr>
                <w:rFonts w:ascii="Times New Roman" w:eastAsia="Times New Roman" w:hAnsi="Times New Roman" w:cs="Times New Roman"/>
                <w:sz w:val="24"/>
              </w:rPr>
              <w:t xml:space="preserve"> </w:t>
            </w:r>
            <w:r w:rsidRPr="004C5859">
              <w:rPr>
                <w:rFonts w:ascii="Times New Roman" w:eastAsia="Times New Roman" w:hAnsi="Times New Roman" w:cs="Times New Roman"/>
                <w:sz w:val="24"/>
              </w:rPr>
              <w:t>9.1; 9.2</w:t>
            </w:r>
            <w:r w:rsidR="004C5859" w:rsidRPr="004C5859">
              <w:rPr>
                <w:rFonts w:ascii="Times New Roman" w:eastAsia="Times New Roman" w:hAnsi="Times New Roman" w:cs="Times New Roman"/>
                <w:sz w:val="24"/>
              </w:rPr>
              <w:t>, 9.5</w:t>
            </w:r>
            <w:r w:rsidR="00621D7A">
              <w:rPr>
                <w:rFonts w:ascii="Times New Roman" w:eastAsia="Times New Roman" w:hAnsi="Times New Roman" w:cs="Times New Roman"/>
                <w:sz w:val="24"/>
              </w:rPr>
              <w:t xml:space="preserve">; </w:t>
            </w:r>
            <w:r w:rsidR="004C5859" w:rsidRPr="004C5859">
              <w:rPr>
                <w:rFonts w:ascii="Times New Roman" w:eastAsia="Times New Roman" w:hAnsi="Times New Roman" w:cs="Times New Roman"/>
                <w:sz w:val="24"/>
              </w:rPr>
              <w:t>9.6</w:t>
            </w:r>
          </w:p>
          <w:p w14:paraId="46B1DEBD" w14:textId="7E386396" w:rsidR="006C7FB1" w:rsidRPr="00A073A4" w:rsidRDefault="006C7FB1" w:rsidP="006C7FB1">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Китайский язык: 8.1; 8.2; 9.1; 9.3</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6C7FB1" w:rsidRDefault="006C7FB1"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880DD51"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347985A4"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r w:rsidR="002E3994">
              <w:rPr>
                <w:rFonts w:ascii="Times New Roman" w:eastAsia="Times New Roman" w:hAnsi="Times New Roman" w:cs="Times New Roman"/>
                <w:sz w:val="24"/>
              </w:rPr>
              <w:t xml:space="preserve"> второму ИЯ</w:t>
            </w:r>
          </w:p>
          <w:p w14:paraId="6D9A7FE2" w14:textId="7153A566" w:rsidR="006C7FB1" w:rsidRDefault="006C7FB1" w:rsidP="006C7FB1">
            <w:pPr>
              <w:keepNext/>
              <w:spacing w:after="0" w:line="240" w:lineRule="auto"/>
              <w:jc w:val="both"/>
            </w:pPr>
          </w:p>
        </w:tc>
      </w:tr>
      <w:tr w:rsidR="006C7FB1" w14:paraId="0CD79B10" w14:textId="77777777" w:rsidTr="007D0EC3">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F04CD8" w14:textId="1DE7BB74" w:rsidR="006C7FB1" w:rsidRDefault="006C7FB1" w:rsidP="008C1E05">
            <w:pPr>
              <w:spacing w:after="0" w:line="240" w:lineRule="auto"/>
            </w:pPr>
            <w:r w:rsidRPr="0099623F">
              <w:rPr>
                <w:rFonts w:ascii="Times New Roman" w:eastAsia="Times New Roman" w:hAnsi="Times New Roman" w:cs="Times New Roman"/>
                <w:b/>
                <w:sz w:val="24"/>
                <w:szCs w:val="24"/>
              </w:rPr>
              <w:t>Тема 2.</w:t>
            </w:r>
            <w:r>
              <w:rPr>
                <w:rFonts w:ascii="Times New Roman" w:eastAsia="Times New Roman" w:hAnsi="Times New Roman" w:cs="Times New Roman"/>
                <w:b/>
                <w:sz w:val="24"/>
                <w:szCs w:val="24"/>
              </w:rPr>
              <w:t xml:space="preserve"> </w:t>
            </w:r>
            <w:r w:rsidR="008C1E05">
              <w:rPr>
                <w:rFonts w:ascii="Times New Roman" w:eastAsia="Times New Roman" w:hAnsi="Times New Roman" w:cs="Times New Roman"/>
                <w:sz w:val="24"/>
                <w:szCs w:val="24"/>
              </w:rPr>
              <w:t>Внешнеэкономическая деятельность и ее т</w:t>
            </w:r>
            <w:r>
              <w:rPr>
                <w:rFonts w:ascii="Times New Roman" w:eastAsia="Times New Roman" w:hAnsi="Times New Roman" w:cs="Times New Roman"/>
                <w:sz w:val="24"/>
                <w:szCs w:val="24"/>
              </w:rPr>
              <w:t xml:space="preserve">аможенное регулирование </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47B2BE29" w:rsidR="006C7FB1" w:rsidRPr="00A90B82" w:rsidRDefault="007D0EC3"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Переговоры. </w:t>
            </w:r>
            <w:r w:rsidR="008C1E05" w:rsidRPr="0053581F">
              <w:rPr>
                <w:rFonts w:ascii="Times New Roman" w:eastAsia="Times New Roman" w:hAnsi="Times New Roman" w:cs="Times New Roman"/>
                <w:sz w:val="24"/>
              </w:rPr>
              <w:t xml:space="preserve">Особенности </w:t>
            </w:r>
            <w:r w:rsidR="008C1E05">
              <w:rPr>
                <w:rFonts w:ascii="Times New Roman" w:eastAsia="Times New Roman" w:hAnsi="Times New Roman" w:cs="Times New Roman"/>
                <w:sz w:val="24"/>
              </w:rPr>
              <w:t xml:space="preserve">и виды ВЭД (внешнеторговая деятельность, инвестиционное сотрудничество, производственная кооперация, финансовые и валютные операции). Основные участники ВЭД. </w:t>
            </w:r>
            <w:r w:rsidR="0053581F">
              <w:rPr>
                <w:rFonts w:ascii="Times New Roman" w:eastAsia="Times New Roman" w:hAnsi="Times New Roman" w:cs="Times New Roman"/>
                <w:sz w:val="24"/>
              </w:rPr>
              <w:t>Тарифное и нетарифное таможенное регулирование</w:t>
            </w:r>
            <w:r w:rsidR="006C7FB1" w:rsidRPr="00A90B82">
              <w:rPr>
                <w:rFonts w:ascii="Times New Roman" w:eastAsia="Times New Roman" w:hAnsi="Times New Roman" w:cs="Times New Roman"/>
                <w:sz w:val="24"/>
              </w:rPr>
              <w:t>.</w:t>
            </w:r>
            <w:r w:rsidR="0053581F">
              <w:rPr>
                <w:rFonts w:ascii="Times New Roman" w:eastAsia="Times New Roman" w:hAnsi="Times New Roman" w:cs="Times New Roman"/>
                <w:sz w:val="24"/>
              </w:rPr>
              <w:t xml:space="preserve"> Тарифы. Инструменты нетарифного регулирования: квотирование, лицензирование, специальные защитные меры, меры </w:t>
            </w:r>
            <w:r w:rsidR="0053581F">
              <w:rPr>
                <w:rFonts w:ascii="Times New Roman" w:eastAsia="Times New Roman" w:hAnsi="Times New Roman" w:cs="Times New Roman"/>
                <w:sz w:val="24"/>
              </w:rPr>
              <w:lastRenderedPageBreak/>
              <w:t>технического регулирования. Таможенные союзы</w:t>
            </w:r>
          </w:p>
          <w:p w14:paraId="0163AC6F"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p>
          <w:p w14:paraId="67DABCE5"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47CF4E1B" w14:textId="07EA41E6"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9.3; 9.4</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76F431E7" w14:textId="72AC5DDA"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9.6; 9.7</w:t>
            </w:r>
            <w:r w:rsidR="00621D7A">
              <w:rPr>
                <w:rFonts w:ascii="Times New Roman" w:eastAsia="Times New Roman" w:hAnsi="Times New Roman" w:cs="Times New Roman"/>
                <w:sz w:val="24"/>
              </w:rPr>
              <w:t xml:space="preserve">; </w:t>
            </w:r>
            <w:r w:rsidRPr="004C5859">
              <w:rPr>
                <w:rFonts w:ascii="Times New Roman" w:eastAsia="Times New Roman" w:hAnsi="Times New Roman" w:cs="Times New Roman"/>
                <w:sz w:val="24"/>
              </w:rPr>
              <w:t>9.8</w:t>
            </w:r>
          </w:p>
          <w:p w14:paraId="112B71CB" w14:textId="6B224C1E"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9.2; 9.3, 9.4</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6C81BFEA" w14:textId="15320418" w:rsidR="006C7FB1" w:rsidRPr="00A90B82" w:rsidRDefault="004C5859" w:rsidP="004C5859">
            <w:pPr>
              <w:keepNext/>
              <w:spacing w:after="0" w:line="240" w:lineRule="auto"/>
              <w:jc w:val="both"/>
              <w:rPr>
                <w:rFonts w:ascii="Times New Roman" w:eastAsia="Times New Roman" w:hAnsi="Times New Roman" w:cs="Times New Roman"/>
                <w:sz w:val="24"/>
                <w:lang w:val="en-US"/>
              </w:rPr>
            </w:pPr>
            <w:r w:rsidRPr="004C5859">
              <w:rPr>
                <w:rFonts w:ascii="Times New Roman" w:eastAsia="Times New Roman" w:hAnsi="Times New Roman" w:cs="Times New Roman"/>
                <w:sz w:val="24"/>
              </w:rPr>
              <w:t>Китайский язык: 8.1; 8.2; 9.2; 9.4</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9.5</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6C7FB1" w:rsidRDefault="006C7FB1"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lastRenderedPageBreak/>
              <w:t>Семинары:</w:t>
            </w:r>
          </w:p>
          <w:p w14:paraId="182A2D71"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39A7C59" w:rsidR="006C7FB1" w:rsidRDefault="006C7FB1" w:rsidP="006C7FB1">
            <w:pPr>
              <w:keepNext/>
              <w:spacing w:after="0" w:line="240" w:lineRule="auto"/>
              <w:jc w:val="both"/>
            </w:pPr>
            <w:r>
              <w:rPr>
                <w:rFonts w:ascii="Times New Roman" w:eastAsia="Times New Roman" w:hAnsi="Times New Roman" w:cs="Times New Roman"/>
                <w:sz w:val="24"/>
              </w:rPr>
              <w:t>второму ИЯ</w:t>
            </w:r>
            <w:r w:rsidR="009F7C28">
              <w:rPr>
                <w:rFonts w:ascii="Times New Roman" w:eastAsia="Times New Roman" w:hAnsi="Times New Roman" w:cs="Times New Roman"/>
                <w:sz w:val="24"/>
              </w:rPr>
              <w:t xml:space="preserve"> </w:t>
            </w:r>
          </w:p>
        </w:tc>
      </w:tr>
      <w:tr w:rsidR="006C7FB1" w14:paraId="0CA2CBCD" w14:textId="77777777" w:rsidTr="004C5859">
        <w:trPr>
          <w:trHeight w:val="3676"/>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F40F1F" w14:textId="77777777" w:rsidR="009F7C28" w:rsidRDefault="006C7FB1" w:rsidP="006C7FB1">
            <w:pPr>
              <w:spacing w:after="0" w:line="240" w:lineRule="auto"/>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3.</w:t>
            </w:r>
            <w:r w:rsidRPr="0099623F">
              <w:rPr>
                <w:rFonts w:ascii="Times New Roman" w:eastAsia="Times New Roman" w:hAnsi="Times New Roman" w:cs="Times New Roman"/>
                <w:sz w:val="24"/>
                <w:szCs w:val="24"/>
              </w:rPr>
              <w:t xml:space="preserve"> </w:t>
            </w:r>
          </w:p>
          <w:p w14:paraId="3A183419" w14:textId="1B63F67E" w:rsidR="006C7FB1" w:rsidRPr="0099623F" w:rsidRDefault="002E3994" w:rsidP="006C7FB1">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Документы по ВЭД</w:t>
            </w:r>
          </w:p>
          <w:p w14:paraId="47142C0B" w14:textId="77777777" w:rsidR="006C7FB1" w:rsidRPr="006C7FB1" w:rsidRDefault="006C7FB1" w:rsidP="006C7FB1">
            <w:pPr>
              <w:ind w:firstLine="708"/>
            </w:pPr>
          </w:p>
        </w:tc>
        <w:tc>
          <w:tcPr>
            <w:tcW w:w="47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BC9F0" w14:textId="131795DE" w:rsidR="006C7FB1" w:rsidRPr="00A90B82" w:rsidRDefault="002E3994" w:rsidP="006C7FB1">
            <w:pPr>
              <w:keepNext/>
              <w:spacing w:after="0" w:line="240" w:lineRule="auto"/>
              <w:jc w:val="both"/>
              <w:rPr>
                <w:rFonts w:ascii="Times New Roman" w:eastAsia="Times New Roman" w:hAnsi="Times New Roman" w:cs="Times New Roman"/>
                <w:bCs/>
                <w:sz w:val="24"/>
              </w:rPr>
            </w:pPr>
            <w:r>
              <w:rPr>
                <w:rFonts w:ascii="Times New Roman" w:eastAsia="Times New Roman" w:hAnsi="Times New Roman" w:cs="Times New Roman"/>
                <w:bCs/>
                <w:sz w:val="24"/>
              </w:rPr>
              <w:t>К</w:t>
            </w:r>
            <w:r w:rsidRPr="002E3994">
              <w:rPr>
                <w:rFonts w:ascii="Times New Roman" w:eastAsia="Times New Roman" w:hAnsi="Times New Roman" w:cs="Times New Roman"/>
                <w:bCs/>
                <w:sz w:val="24"/>
              </w:rPr>
              <w:t>онтракты (договоры купли-продажи, аренды и международного лизинга, подряда и оказания услуг, международной транспортировки</w:t>
            </w:r>
            <w:r>
              <w:rPr>
                <w:rFonts w:ascii="Times New Roman" w:eastAsia="Times New Roman" w:hAnsi="Times New Roman" w:cs="Times New Roman"/>
                <w:bCs/>
                <w:sz w:val="24"/>
              </w:rPr>
              <w:t>); р</w:t>
            </w:r>
            <w:r w:rsidRPr="002E3994">
              <w:rPr>
                <w:rFonts w:ascii="Times New Roman" w:eastAsia="Times New Roman" w:hAnsi="Times New Roman" w:cs="Times New Roman"/>
                <w:bCs/>
                <w:sz w:val="24"/>
              </w:rPr>
              <w:t>азрешительные документы (лицензии, сертификаты соответствия, разрешения от профильных министерств); транспортные документы</w:t>
            </w:r>
            <w:r>
              <w:rPr>
                <w:rFonts w:ascii="Times New Roman" w:eastAsia="Times New Roman" w:hAnsi="Times New Roman" w:cs="Times New Roman"/>
                <w:bCs/>
                <w:sz w:val="24"/>
              </w:rPr>
              <w:t>.</w:t>
            </w:r>
          </w:p>
          <w:p w14:paraId="1A25D5C0" w14:textId="77777777" w:rsidR="006C7FB1" w:rsidRPr="00A90B82" w:rsidRDefault="006C7FB1" w:rsidP="006C7FB1">
            <w:pPr>
              <w:keepNext/>
              <w:spacing w:after="0" w:line="240" w:lineRule="auto"/>
              <w:jc w:val="both"/>
              <w:rPr>
                <w:rFonts w:ascii="Times New Roman" w:eastAsia="Times New Roman" w:hAnsi="Times New Roman" w:cs="Times New Roman"/>
                <w:bCs/>
                <w:sz w:val="24"/>
              </w:rPr>
            </w:pPr>
          </w:p>
          <w:p w14:paraId="07DED37C" w14:textId="77777777" w:rsidR="006C7FB1" w:rsidRPr="00A90B82" w:rsidRDefault="006C7FB1" w:rsidP="006C7FB1">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2E642978" w14:textId="77777777"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9.3; 9.4, 9.6</w:t>
            </w:r>
          </w:p>
          <w:p w14:paraId="5397BCD4" w14:textId="2A67D7D8"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9.6; 9.7</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p w14:paraId="7F3401DB" w14:textId="58878F71"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9.1; 9.2</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9.5</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6E025AAA" w14:textId="18B76C7A" w:rsidR="006C7FB1" w:rsidRPr="00A90B82"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Китайский язык: 8.1; 8.2; 9.6; 9.7</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tc>
        <w:tc>
          <w:tcPr>
            <w:tcW w:w="23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5D19AD" w14:textId="77777777" w:rsidR="006C7FB1" w:rsidRDefault="006C7FB1" w:rsidP="006C7FB1">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6C7FB1" w:rsidRDefault="006C7FB1" w:rsidP="006C7FB1">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6C7FB1" w:rsidRDefault="006C7FB1" w:rsidP="006C7FB1">
            <w:pPr>
              <w:keepNext/>
              <w:spacing w:after="0" w:line="240" w:lineRule="auto"/>
              <w:jc w:val="both"/>
            </w:pPr>
            <w:r>
              <w:rPr>
                <w:rFonts w:ascii="Times New Roman" w:eastAsia="Times New Roman" w:hAnsi="Times New Roman" w:cs="Times New Roman"/>
                <w:sz w:val="24"/>
              </w:rPr>
              <w:t>второму ИЯ</w:t>
            </w:r>
          </w:p>
        </w:tc>
      </w:tr>
      <w:tr w:rsidR="006C7FB1" w14:paraId="5F339985" w14:textId="77777777" w:rsidTr="007D0EC3">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06A974" w14:textId="77777777" w:rsidR="009F7C28" w:rsidRDefault="006C7FB1" w:rsidP="006C7FB1">
            <w:pPr>
              <w:spacing w:after="0" w:line="240" w:lineRule="auto"/>
              <w:rPr>
                <w:rFonts w:ascii="Times New Roman" w:hAnsi="Times New Roman" w:cs="Times New Roman"/>
                <w:b/>
                <w:sz w:val="24"/>
                <w:szCs w:val="24"/>
              </w:rPr>
            </w:pPr>
            <w:r w:rsidRPr="0099623F">
              <w:rPr>
                <w:rFonts w:ascii="Times New Roman" w:hAnsi="Times New Roman" w:cs="Times New Roman"/>
                <w:b/>
                <w:sz w:val="24"/>
                <w:szCs w:val="24"/>
              </w:rPr>
              <w:t xml:space="preserve">Тема 4. </w:t>
            </w:r>
          </w:p>
          <w:p w14:paraId="66C5C949" w14:textId="01F4FFD1" w:rsidR="006C7FB1" w:rsidRDefault="006C7FB1" w:rsidP="006C7FB1">
            <w:pPr>
              <w:spacing w:after="0" w:line="240" w:lineRule="auto"/>
            </w:pPr>
            <w:r w:rsidRPr="001C2D27">
              <w:rPr>
                <w:rFonts w:ascii="Times New Roman" w:hAnsi="Times New Roman" w:cs="Times New Roman"/>
                <w:sz w:val="24"/>
                <w:szCs w:val="24"/>
              </w:rPr>
              <w:t>Реализация проекта</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51CC92D" w14:textId="0CEE82AA" w:rsidR="006C7FB1" w:rsidRDefault="002E3994" w:rsidP="006C7FB1">
            <w:pPr>
              <w:keepNext/>
              <w:spacing w:after="0" w:line="240" w:lineRule="auto"/>
              <w:jc w:val="both"/>
              <w:rPr>
                <w:rFonts w:ascii="Times New Roman" w:eastAsia="Times New Roman" w:hAnsi="Times New Roman" w:cs="Times New Roman"/>
                <w:bCs/>
                <w:sz w:val="24"/>
              </w:rPr>
            </w:pPr>
            <w:r>
              <w:rPr>
                <w:rFonts w:ascii="Times New Roman" w:eastAsia="Times New Roman" w:hAnsi="Times New Roman" w:cs="Times New Roman"/>
                <w:bCs/>
                <w:sz w:val="24"/>
              </w:rPr>
              <w:t>Поиск руководителя проекта. Анализ вакансий. Обсуждение проекта руководителя проекта с командой. Дорожная карта проекта.</w:t>
            </w:r>
            <w:r w:rsidR="009F7C28">
              <w:rPr>
                <w:rFonts w:ascii="Times New Roman" w:eastAsia="Times New Roman" w:hAnsi="Times New Roman" w:cs="Times New Roman"/>
                <w:bCs/>
                <w:sz w:val="24"/>
              </w:rPr>
              <w:t xml:space="preserve"> Выражения, используемые для одобрения / замечаний / доработки проекта. Выражение гипотезы.</w:t>
            </w:r>
          </w:p>
          <w:p w14:paraId="17F72809" w14:textId="7FC79232" w:rsidR="002E3994" w:rsidRDefault="002E3994" w:rsidP="006C7FB1">
            <w:pPr>
              <w:keepNext/>
              <w:spacing w:after="0" w:line="240" w:lineRule="auto"/>
              <w:jc w:val="both"/>
              <w:rPr>
                <w:rFonts w:ascii="Times New Roman" w:eastAsia="Times New Roman" w:hAnsi="Times New Roman" w:cs="Times New Roman"/>
                <w:bCs/>
                <w:sz w:val="24"/>
              </w:rPr>
            </w:pPr>
          </w:p>
          <w:p w14:paraId="1280498F" w14:textId="77777777" w:rsidR="002E3994" w:rsidRPr="00A90B82" w:rsidRDefault="002E3994" w:rsidP="002E3994">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2C8455F6" w14:textId="6AF464AA"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Немецкий язык: 8.1; 8.2; 8.3; 9.3; 9.4</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r w:rsidR="00621D7A">
              <w:rPr>
                <w:rFonts w:ascii="Times New Roman" w:eastAsia="Times New Roman" w:hAnsi="Times New Roman" w:cs="Times New Roman"/>
                <w:sz w:val="24"/>
              </w:rPr>
              <w:t>; 9.7</w:t>
            </w:r>
          </w:p>
          <w:p w14:paraId="6BE27656" w14:textId="2FB320BE"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Французский язык: 8.1; 8.2; 9.6; 9.7</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p w14:paraId="69E2B561" w14:textId="2AC99AAE" w:rsidR="004C5859" w:rsidRPr="004C5859" w:rsidRDefault="004C5859" w:rsidP="004C5859">
            <w:pPr>
              <w:keepNext/>
              <w:spacing w:after="0" w:line="240" w:lineRule="auto"/>
              <w:jc w:val="both"/>
              <w:rPr>
                <w:rFonts w:ascii="Times New Roman" w:eastAsia="Times New Roman" w:hAnsi="Times New Roman" w:cs="Times New Roman"/>
                <w:sz w:val="24"/>
              </w:rPr>
            </w:pPr>
            <w:r w:rsidRPr="004C5859">
              <w:rPr>
                <w:rFonts w:ascii="Times New Roman" w:eastAsia="Times New Roman" w:hAnsi="Times New Roman" w:cs="Times New Roman"/>
                <w:sz w:val="24"/>
              </w:rPr>
              <w:t>Испанский язык: 8.1; 9.1; 9.2, 9.5</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9.6</w:t>
            </w:r>
          </w:p>
          <w:p w14:paraId="4CC7DC19" w14:textId="4FC94A9A" w:rsidR="002E3994" w:rsidRPr="00A90B82" w:rsidRDefault="004C5859" w:rsidP="004C5859">
            <w:pPr>
              <w:keepNext/>
              <w:spacing w:after="0" w:line="240" w:lineRule="auto"/>
              <w:jc w:val="both"/>
              <w:rPr>
                <w:rFonts w:ascii="Times New Roman" w:eastAsia="Times New Roman" w:hAnsi="Times New Roman" w:cs="Times New Roman"/>
                <w:bCs/>
                <w:sz w:val="24"/>
              </w:rPr>
            </w:pPr>
            <w:r w:rsidRPr="004C5859">
              <w:rPr>
                <w:rFonts w:ascii="Times New Roman" w:eastAsia="Times New Roman" w:hAnsi="Times New Roman" w:cs="Times New Roman"/>
                <w:sz w:val="24"/>
              </w:rPr>
              <w:t>Китайский язык: 8.1; 8.2;</w:t>
            </w:r>
            <w:r w:rsidR="00621D7A">
              <w:rPr>
                <w:rFonts w:ascii="Times New Roman" w:eastAsia="Times New Roman" w:hAnsi="Times New Roman" w:cs="Times New Roman"/>
                <w:sz w:val="24"/>
              </w:rPr>
              <w:t xml:space="preserve"> </w:t>
            </w:r>
            <w:r w:rsidRPr="004C5859">
              <w:rPr>
                <w:rFonts w:ascii="Times New Roman" w:eastAsia="Times New Roman" w:hAnsi="Times New Roman" w:cs="Times New Roman"/>
                <w:sz w:val="24"/>
              </w:rPr>
              <w:t>9.6; 9.7</w:t>
            </w:r>
            <w:r w:rsidR="00621D7A">
              <w:rPr>
                <w:rFonts w:ascii="Times New Roman" w:eastAsia="Times New Roman" w:hAnsi="Times New Roman" w:cs="Times New Roman"/>
                <w:sz w:val="24"/>
              </w:rPr>
              <w:t>;</w:t>
            </w:r>
            <w:r w:rsidRPr="004C5859">
              <w:rPr>
                <w:rFonts w:ascii="Times New Roman" w:eastAsia="Times New Roman" w:hAnsi="Times New Roman" w:cs="Times New Roman"/>
                <w:sz w:val="24"/>
              </w:rPr>
              <w:t xml:space="preserve"> 9.8</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0320C27D" w14:textId="77777777" w:rsidR="009F7C28" w:rsidRDefault="009F7C28" w:rsidP="009F7C2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AD1D914"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7F81996C"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29E7CE2E"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CDD7D9F"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18291E79" w14:textId="77777777" w:rsidR="009F7C28" w:rsidRDefault="009F7C28" w:rsidP="009F7C2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A53781C" w14:textId="7C82B609" w:rsidR="006C7FB1" w:rsidRDefault="009F7C28" w:rsidP="009F7C2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bl>
    <w:p w14:paraId="6EDAEEA2" w14:textId="3C82C09C" w:rsidR="009B2AD2" w:rsidRDefault="009B2AD2" w:rsidP="00EC5AFA">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8"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8"/>
    </w:p>
    <w:p w14:paraId="353156A5" w14:textId="577F8A45" w:rsidR="009B2AD2" w:rsidRDefault="00CC1513" w:rsidP="00714372">
      <w:pPr>
        <w:pStyle w:val="aa"/>
        <w:jc w:val="both"/>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52E86DF4" w14:textId="46466CAC" w:rsidR="00907AC5" w:rsidRPr="00907AC5" w:rsidRDefault="00386DE6" w:rsidP="00EC5AFA">
      <w:pPr>
        <w:tabs>
          <w:tab w:val="center" w:pos="5032"/>
          <w:tab w:val="left" w:pos="6525"/>
        </w:tabs>
        <w:spacing w:after="0" w:line="240" w:lineRule="auto"/>
        <w:jc w:val="right"/>
        <w:rPr>
          <w:rFonts w:ascii="Times New Roman" w:eastAsia="Times New Roman" w:hAnsi="Times New Roman" w:cs="Times New Roman"/>
          <w:b/>
          <w:bCs/>
          <w:sz w:val="28"/>
        </w:rPr>
      </w:pPr>
      <w:r w:rsidRPr="00A90B82">
        <w:rPr>
          <w:rFonts w:ascii="Times New Roman" w:eastAsia="Times New Roman" w:hAnsi="Times New Roman" w:cs="Times New Roman"/>
          <w:bCs/>
          <w:sz w:val="28"/>
        </w:rPr>
        <w:t xml:space="preserve"> Таблица </w:t>
      </w:r>
      <w:r w:rsidR="00CC6723">
        <w:rPr>
          <w:rFonts w:ascii="Times New Roman" w:eastAsia="Times New Roman" w:hAnsi="Times New Roman" w:cs="Times New Roman"/>
          <w:bCs/>
          <w:sz w:val="28"/>
        </w:rPr>
        <w:t>4</w:t>
      </w:r>
    </w:p>
    <w:tbl>
      <w:tblPr>
        <w:tblStyle w:val="a3"/>
        <w:tblW w:w="0" w:type="auto"/>
        <w:tblLook w:val="04A0" w:firstRow="1" w:lastRow="0" w:firstColumn="1" w:lastColumn="0" w:noHBand="0" w:noVBand="1"/>
      </w:tblPr>
      <w:tblGrid>
        <w:gridCol w:w="3115"/>
        <w:gridCol w:w="3115"/>
        <w:gridCol w:w="3115"/>
      </w:tblGrid>
      <w:tr w:rsidR="00CB1A72" w14:paraId="2E8446E5" w14:textId="77777777" w:rsidTr="00CB1A72">
        <w:tc>
          <w:tcPr>
            <w:tcW w:w="3115" w:type="dxa"/>
          </w:tcPr>
          <w:p w14:paraId="47595844" w14:textId="2A7AE90C"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Наименование тем (разделов) дисциплины</w:t>
            </w:r>
          </w:p>
        </w:tc>
        <w:tc>
          <w:tcPr>
            <w:tcW w:w="3115" w:type="dxa"/>
          </w:tcPr>
          <w:p w14:paraId="499C1054" w14:textId="73D21AA8"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Перечень вопросов, отводимых на самостоятельное освоение</w:t>
            </w:r>
          </w:p>
        </w:tc>
        <w:tc>
          <w:tcPr>
            <w:tcW w:w="3115" w:type="dxa"/>
          </w:tcPr>
          <w:p w14:paraId="032B4860" w14:textId="11BB6926"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Формы внеаудиторной самостоятельной работы</w:t>
            </w:r>
          </w:p>
        </w:tc>
      </w:tr>
      <w:tr w:rsidR="009F7C28" w14:paraId="69B250AC"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515F7B68" w14:textId="77777777" w:rsidR="009F7C28" w:rsidRDefault="009F7C28" w:rsidP="009F7C28">
            <w:pPr>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1.</w:t>
            </w:r>
            <w:r w:rsidRPr="0099623F">
              <w:rPr>
                <w:rFonts w:ascii="Times New Roman" w:eastAsia="Times New Roman" w:hAnsi="Times New Roman" w:cs="Times New Roman"/>
                <w:sz w:val="24"/>
                <w:szCs w:val="24"/>
              </w:rPr>
              <w:t xml:space="preserve"> </w:t>
            </w:r>
          </w:p>
          <w:p w14:paraId="0CD392CD" w14:textId="3C818F33" w:rsidR="009F7C28" w:rsidRPr="006C7FB1" w:rsidRDefault="009F7C28" w:rsidP="009F7C28">
            <w:pP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Международная торговля </w:t>
            </w:r>
          </w:p>
          <w:p w14:paraId="23A085A1" w14:textId="77777777" w:rsidR="009F7C28" w:rsidRDefault="009F7C28" w:rsidP="009F7C28">
            <w:pPr>
              <w:keepNext/>
              <w:rPr>
                <w:rFonts w:ascii="Times New Roman" w:eastAsia="Times New Roman" w:hAnsi="Times New Roman" w:cs="Times New Roman"/>
                <w:b/>
                <w:sz w:val="28"/>
              </w:rPr>
            </w:pPr>
          </w:p>
        </w:tc>
        <w:tc>
          <w:tcPr>
            <w:tcW w:w="3115" w:type="dxa"/>
          </w:tcPr>
          <w:p w14:paraId="60333213" w14:textId="19218B9A" w:rsidR="009F7C28" w:rsidRPr="00837EB9" w:rsidRDefault="00837EB9" w:rsidP="009F7C28">
            <w:pPr>
              <w:keepNext/>
              <w:jc w:val="both"/>
              <w:rPr>
                <w:rFonts w:ascii="Times New Roman" w:eastAsia="Times New Roman" w:hAnsi="Times New Roman" w:cs="Times New Roman"/>
                <w:bCs/>
                <w:sz w:val="28"/>
              </w:rPr>
            </w:pPr>
            <w:r w:rsidRPr="007731E6">
              <w:rPr>
                <w:rFonts w:ascii="Times New Roman" w:eastAsia="Times New Roman" w:hAnsi="Times New Roman" w:cs="Times New Roman"/>
                <w:bCs/>
                <w:sz w:val="24"/>
              </w:rPr>
              <w:t>Особенности протекционизма и фр</w:t>
            </w:r>
            <w:r w:rsidR="007731E6">
              <w:rPr>
                <w:rFonts w:ascii="Times New Roman" w:eastAsia="Times New Roman" w:hAnsi="Times New Roman" w:cs="Times New Roman"/>
                <w:bCs/>
                <w:sz w:val="24"/>
              </w:rPr>
              <w:t>и</w:t>
            </w:r>
            <w:r w:rsidRPr="007731E6">
              <w:rPr>
                <w:rFonts w:ascii="Times New Roman" w:eastAsia="Times New Roman" w:hAnsi="Times New Roman" w:cs="Times New Roman"/>
                <w:bCs/>
                <w:sz w:val="24"/>
              </w:rPr>
              <w:t>тредерства</w:t>
            </w:r>
            <w:r w:rsidR="007731E6">
              <w:rPr>
                <w:rFonts w:ascii="Times New Roman" w:eastAsia="Times New Roman" w:hAnsi="Times New Roman" w:cs="Times New Roman"/>
                <w:bCs/>
                <w:sz w:val="24"/>
              </w:rPr>
              <w:t>.  Выражения причины и следствия в сложных предложениях.</w:t>
            </w:r>
          </w:p>
        </w:tc>
        <w:tc>
          <w:tcPr>
            <w:tcW w:w="3115" w:type="dxa"/>
            <w:vMerge w:val="restart"/>
          </w:tcPr>
          <w:p w14:paraId="28F23991"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1.Обязательная самостоятельная работа студентов под </w:t>
            </w:r>
            <w:r>
              <w:rPr>
                <w:rFonts w:ascii="Times New Roman" w:eastAsia="Times New Roman" w:hAnsi="Times New Roman" w:cs="Times New Roman"/>
                <w:sz w:val="24"/>
              </w:rPr>
              <w:lastRenderedPageBreak/>
              <w:t>руководством преподавателя:</w:t>
            </w:r>
          </w:p>
          <w:p w14:paraId="6F974A09"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1A003DB9"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431A8E96" w14:textId="750CAF0E"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6CDCEE9A"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2BA692D"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5C654D1" w14:textId="7FBC476A"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44B08C79"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4409E0CA"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4A016F43" w14:textId="77777777" w:rsidR="009F7C28" w:rsidRDefault="009F7C28" w:rsidP="009F7C28">
            <w:pPr>
              <w:keepNext/>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2714F2C6" w14:textId="34163AED" w:rsidR="009F7C28" w:rsidRDefault="009F7C28" w:rsidP="009F7C28">
            <w:pPr>
              <w:keepNext/>
              <w:jc w:val="both"/>
              <w:rPr>
                <w:rFonts w:ascii="Times New Roman" w:eastAsia="Times New Roman" w:hAnsi="Times New Roman" w:cs="Times New Roman"/>
                <w:b/>
                <w:sz w:val="28"/>
              </w:rPr>
            </w:pPr>
            <w:r>
              <w:rPr>
                <w:rFonts w:ascii="Times New Roman" w:eastAsia="Times New Roman" w:hAnsi="Times New Roman" w:cs="Times New Roman"/>
                <w:sz w:val="24"/>
              </w:rPr>
              <w:t>• подготовка презентации.</w:t>
            </w:r>
          </w:p>
        </w:tc>
      </w:tr>
      <w:tr w:rsidR="009F7C28" w14:paraId="4A626F23"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78CDBFE8" w14:textId="2BB36996" w:rsidR="009F7C28" w:rsidRDefault="009F7C28" w:rsidP="009F7C28">
            <w:pPr>
              <w:keepNext/>
              <w:rPr>
                <w:rFonts w:ascii="Times New Roman" w:eastAsia="Times New Roman" w:hAnsi="Times New Roman" w:cs="Times New Roman"/>
                <w:b/>
                <w:sz w:val="28"/>
              </w:rPr>
            </w:pPr>
            <w:r w:rsidRPr="0099623F">
              <w:rPr>
                <w:rFonts w:ascii="Times New Roman" w:eastAsia="Times New Roman" w:hAnsi="Times New Roman" w:cs="Times New Roman"/>
                <w:b/>
                <w:sz w:val="24"/>
                <w:szCs w:val="24"/>
              </w:rPr>
              <w:lastRenderedPageBreak/>
              <w:t>Тема 2.</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Внешнеэкономическая деятельность и ее таможенное регулирование </w:t>
            </w:r>
          </w:p>
        </w:tc>
        <w:tc>
          <w:tcPr>
            <w:tcW w:w="3115" w:type="dxa"/>
          </w:tcPr>
          <w:p w14:paraId="084816EE" w14:textId="7B422767" w:rsidR="009F7C28" w:rsidRPr="00907AC5" w:rsidRDefault="00837EB9" w:rsidP="009F7C28">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Специалист ВЭД: образование, навыки, требования к кандидату</w:t>
            </w:r>
            <w:r w:rsidR="007731E6">
              <w:rPr>
                <w:rFonts w:ascii="Times New Roman" w:eastAsia="Times New Roman" w:hAnsi="Times New Roman" w:cs="Times New Roman"/>
                <w:bCs/>
                <w:sz w:val="24"/>
                <w:szCs w:val="20"/>
              </w:rPr>
              <w:t xml:space="preserve">. </w:t>
            </w:r>
          </w:p>
        </w:tc>
        <w:tc>
          <w:tcPr>
            <w:tcW w:w="3115" w:type="dxa"/>
            <w:vMerge/>
          </w:tcPr>
          <w:p w14:paraId="50A44E73" w14:textId="77777777" w:rsidR="009F7C28" w:rsidRDefault="009F7C28" w:rsidP="009F7C28">
            <w:pPr>
              <w:keepNext/>
              <w:jc w:val="both"/>
              <w:rPr>
                <w:rFonts w:ascii="Times New Roman" w:eastAsia="Times New Roman" w:hAnsi="Times New Roman" w:cs="Times New Roman"/>
                <w:b/>
                <w:sz w:val="28"/>
              </w:rPr>
            </w:pPr>
          </w:p>
        </w:tc>
      </w:tr>
      <w:tr w:rsidR="009F7C28" w14:paraId="3E424709"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54746307" w14:textId="77777777" w:rsidR="009F7C28" w:rsidRDefault="009F7C28" w:rsidP="009F7C28">
            <w:pPr>
              <w:rPr>
                <w:rFonts w:ascii="Times New Roman" w:eastAsia="Times New Roman" w:hAnsi="Times New Roman" w:cs="Times New Roman"/>
                <w:sz w:val="24"/>
                <w:szCs w:val="24"/>
              </w:rPr>
            </w:pPr>
            <w:r w:rsidRPr="0099623F">
              <w:rPr>
                <w:rFonts w:ascii="Times New Roman" w:eastAsia="Times New Roman" w:hAnsi="Times New Roman" w:cs="Times New Roman"/>
                <w:b/>
                <w:sz w:val="24"/>
                <w:szCs w:val="24"/>
              </w:rPr>
              <w:t>Тема 3.</w:t>
            </w:r>
            <w:r w:rsidRPr="0099623F">
              <w:rPr>
                <w:rFonts w:ascii="Times New Roman" w:eastAsia="Times New Roman" w:hAnsi="Times New Roman" w:cs="Times New Roman"/>
                <w:sz w:val="24"/>
                <w:szCs w:val="24"/>
              </w:rPr>
              <w:t xml:space="preserve"> </w:t>
            </w:r>
          </w:p>
          <w:p w14:paraId="1CE6724A" w14:textId="570E237D" w:rsidR="009F7C28" w:rsidRPr="0099623F" w:rsidRDefault="009F7C28" w:rsidP="009F7C28">
            <w:pPr>
              <w:rPr>
                <w:rFonts w:ascii="Times New Roman" w:eastAsia="Times New Roman" w:hAnsi="Times New Roman" w:cs="Times New Roman"/>
                <w:sz w:val="24"/>
                <w:szCs w:val="24"/>
              </w:rPr>
            </w:pPr>
            <w:r>
              <w:rPr>
                <w:rFonts w:ascii="Times New Roman" w:eastAsia="Times New Roman" w:hAnsi="Times New Roman" w:cs="Times New Roman"/>
                <w:sz w:val="24"/>
                <w:szCs w:val="24"/>
              </w:rPr>
              <w:t>Документы по ВЭД</w:t>
            </w:r>
          </w:p>
          <w:p w14:paraId="3D4E77FE" w14:textId="17B33AC3" w:rsidR="009F7C28" w:rsidRDefault="009F7C28" w:rsidP="009F7C28">
            <w:pPr>
              <w:keepNext/>
              <w:rPr>
                <w:rFonts w:ascii="Times New Roman" w:eastAsia="Times New Roman" w:hAnsi="Times New Roman" w:cs="Times New Roman"/>
                <w:b/>
                <w:sz w:val="28"/>
              </w:rPr>
            </w:pPr>
          </w:p>
        </w:tc>
        <w:tc>
          <w:tcPr>
            <w:tcW w:w="3115" w:type="dxa"/>
          </w:tcPr>
          <w:p w14:paraId="065E22CB" w14:textId="47D5B6BF" w:rsidR="009F7C28" w:rsidRPr="00907AC5" w:rsidRDefault="009F7C28" w:rsidP="009F7C28">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rPr>
              <w:t>И</w:t>
            </w:r>
            <w:r w:rsidRPr="002E3994">
              <w:rPr>
                <w:rFonts w:ascii="Times New Roman" w:eastAsia="Times New Roman" w:hAnsi="Times New Roman" w:cs="Times New Roman"/>
                <w:bCs/>
                <w:sz w:val="24"/>
              </w:rPr>
              <w:t>нвойс и упаковочные листы; платежные документы (платежное поручение, выписка с лицевого счета)</w:t>
            </w:r>
            <w:r w:rsidR="007731E6">
              <w:rPr>
                <w:rFonts w:ascii="Times New Roman" w:eastAsia="Times New Roman" w:hAnsi="Times New Roman" w:cs="Times New Roman"/>
                <w:bCs/>
                <w:sz w:val="24"/>
              </w:rPr>
              <w:t>. Пассивная форма глаголов.</w:t>
            </w:r>
          </w:p>
        </w:tc>
        <w:tc>
          <w:tcPr>
            <w:tcW w:w="3115" w:type="dxa"/>
            <w:vMerge/>
          </w:tcPr>
          <w:p w14:paraId="64697F37" w14:textId="77777777" w:rsidR="009F7C28" w:rsidRDefault="009F7C28" w:rsidP="009F7C28">
            <w:pPr>
              <w:keepNext/>
              <w:jc w:val="both"/>
              <w:rPr>
                <w:rFonts w:ascii="Times New Roman" w:eastAsia="Times New Roman" w:hAnsi="Times New Roman" w:cs="Times New Roman"/>
                <w:b/>
                <w:sz w:val="28"/>
              </w:rPr>
            </w:pPr>
          </w:p>
        </w:tc>
      </w:tr>
      <w:tr w:rsidR="009F7C28" w14:paraId="5513A826" w14:textId="77777777" w:rsidTr="007D0EC3">
        <w:tc>
          <w:tcPr>
            <w:tcW w:w="3115" w:type="dxa"/>
            <w:tcBorders>
              <w:top w:val="single" w:sz="4" w:space="0" w:color="000000"/>
              <w:left w:val="single" w:sz="4" w:space="0" w:color="000000"/>
              <w:bottom w:val="single" w:sz="4" w:space="0" w:color="000000"/>
              <w:right w:val="single" w:sz="4" w:space="0" w:color="000000"/>
            </w:tcBorders>
            <w:shd w:val="clear" w:color="auto" w:fill="auto"/>
          </w:tcPr>
          <w:p w14:paraId="18CD69E3" w14:textId="77777777" w:rsidR="009F7C28" w:rsidRDefault="009F7C28" w:rsidP="009F7C28">
            <w:pPr>
              <w:keepNext/>
              <w:rPr>
                <w:rFonts w:ascii="Times New Roman" w:hAnsi="Times New Roman" w:cs="Times New Roman"/>
                <w:b/>
                <w:sz w:val="24"/>
                <w:szCs w:val="24"/>
              </w:rPr>
            </w:pPr>
            <w:r w:rsidRPr="0099623F">
              <w:rPr>
                <w:rFonts w:ascii="Times New Roman" w:hAnsi="Times New Roman" w:cs="Times New Roman"/>
                <w:b/>
                <w:sz w:val="24"/>
                <w:szCs w:val="24"/>
              </w:rPr>
              <w:t xml:space="preserve">Тема 4. </w:t>
            </w:r>
          </w:p>
          <w:p w14:paraId="3586FA53" w14:textId="1007DD9C" w:rsidR="009F7C28" w:rsidRDefault="009F7C28" w:rsidP="009F7C28">
            <w:pPr>
              <w:keepNext/>
              <w:rPr>
                <w:rFonts w:ascii="Times New Roman" w:eastAsia="Times New Roman" w:hAnsi="Times New Roman" w:cs="Times New Roman"/>
                <w:b/>
                <w:sz w:val="24"/>
              </w:rPr>
            </w:pPr>
            <w:r w:rsidRPr="001C2D27">
              <w:rPr>
                <w:rFonts w:ascii="Times New Roman" w:hAnsi="Times New Roman" w:cs="Times New Roman"/>
                <w:sz w:val="24"/>
                <w:szCs w:val="24"/>
              </w:rPr>
              <w:t>Реализация проекта</w:t>
            </w:r>
          </w:p>
        </w:tc>
        <w:tc>
          <w:tcPr>
            <w:tcW w:w="3115" w:type="dxa"/>
          </w:tcPr>
          <w:p w14:paraId="163E02BE" w14:textId="3AA0573E" w:rsidR="009F7C28" w:rsidRPr="00907AC5" w:rsidRDefault="007731E6" w:rsidP="009F7C28">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Условное наклонение. Сослагательное наклонение. Подготовка собсвенного проекта по профилю обучения</w:t>
            </w:r>
          </w:p>
        </w:tc>
        <w:tc>
          <w:tcPr>
            <w:tcW w:w="3115" w:type="dxa"/>
            <w:vMerge/>
          </w:tcPr>
          <w:p w14:paraId="63FBFC87" w14:textId="77777777" w:rsidR="009F7C28" w:rsidRDefault="009F7C28" w:rsidP="009F7C28">
            <w:pPr>
              <w:keepNext/>
              <w:jc w:val="both"/>
              <w:rPr>
                <w:rFonts w:ascii="Times New Roman" w:eastAsia="Times New Roman" w:hAnsi="Times New Roman" w:cs="Times New Roman"/>
                <w:b/>
                <w:sz w:val="28"/>
              </w:rPr>
            </w:pPr>
          </w:p>
        </w:tc>
      </w:tr>
    </w:tbl>
    <w:p w14:paraId="299A9523" w14:textId="37A233F3" w:rsidR="00E3730C" w:rsidRDefault="00E3730C" w:rsidP="00EC5AFA">
      <w:pPr>
        <w:spacing w:after="0" w:line="240" w:lineRule="auto"/>
        <w:ind w:firstLine="708"/>
        <w:rPr>
          <w:rFonts w:ascii="Times New Roman" w:eastAsia="Times New Roman" w:hAnsi="Times New Roman" w:cs="Times New Roman"/>
          <w:b/>
          <w:sz w:val="28"/>
        </w:rPr>
      </w:pPr>
    </w:p>
    <w:p w14:paraId="48354261" w14:textId="07489AA7" w:rsidR="00EC5AFA" w:rsidRDefault="00EC5AFA" w:rsidP="00EC5AFA">
      <w:pPr>
        <w:keepNext/>
        <w:spacing w:after="0" w:line="240" w:lineRule="auto"/>
        <w:ind w:firstLine="709"/>
        <w:rPr>
          <w:rFonts w:ascii="Times New Roman" w:eastAsia="Times New Roman" w:hAnsi="Times New Roman" w:cs="Times New Roman"/>
          <w:b/>
          <w:sz w:val="28"/>
          <w:szCs w:val="28"/>
        </w:rPr>
      </w:pPr>
      <w:r w:rsidRPr="00261F73">
        <w:rPr>
          <w:rFonts w:ascii="Times New Roman" w:eastAsia="Times New Roman" w:hAnsi="Times New Roman" w:cs="Times New Roman"/>
          <w:b/>
          <w:sz w:val="28"/>
          <w:szCs w:val="28"/>
        </w:rPr>
        <w:t>6.2. Перечень вопросов, заданий, тем для подготовки к текущему контролю</w:t>
      </w:r>
    </w:p>
    <w:p w14:paraId="0761B870" w14:textId="4AED43E7" w:rsidR="00821E99" w:rsidRDefault="00821E99" w:rsidP="00EC5AFA">
      <w:pPr>
        <w:keepNext/>
        <w:spacing w:after="0" w:line="240" w:lineRule="auto"/>
        <w:ind w:firstLine="709"/>
        <w:rPr>
          <w:rFonts w:ascii="Times New Roman" w:eastAsia="Times New Roman" w:hAnsi="Times New Roman" w:cs="Times New Roman"/>
          <w:b/>
          <w:sz w:val="28"/>
          <w:szCs w:val="28"/>
        </w:rPr>
      </w:pPr>
    </w:p>
    <w:p w14:paraId="26F8D742" w14:textId="77777777" w:rsidR="00821E99" w:rsidRPr="00821E99" w:rsidRDefault="00821E99" w:rsidP="00821E99">
      <w:pPr>
        <w:spacing w:after="0" w:line="240" w:lineRule="auto"/>
        <w:jc w:val="both"/>
        <w:rPr>
          <w:rFonts w:ascii="Times New Roman" w:hAnsi="Times New Roman" w:cs="Times New Roman"/>
          <w:b/>
          <w:bCs/>
          <w:sz w:val="28"/>
          <w:szCs w:val="28"/>
        </w:rPr>
      </w:pPr>
      <w:bookmarkStart w:id="9" w:name="_Hlk130820561"/>
      <w:r w:rsidRPr="00821E99">
        <w:rPr>
          <w:rFonts w:ascii="Times New Roman" w:hAnsi="Times New Roman" w:cs="Times New Roman"/>
          <w:b/>
          <w:bCs/>
          <w:sz w:val="28"/>
          <w:szCs w:val="28"/>
        </w:rPr>
        <w:t>Разделы грамматики, используемые в лексико-грамматических тестах.</w:t>
      </w:r>
    </w:p>
    <w:p w14:paraId="3366B800" w14:textId="4D84F96B"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Употребление основных времен изъявительного наклонения. Образование отрицательных и вопросительных предложений. Будущее время.</w:t>
      </w:r>
    </w:p>
    <w:p w14:paraId="06AD943F" w14:textId="64998EF3"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 xml:space="preserve">Артикли. </w:t>
      </w:r>
    </w:p>
    <w:p w14:paraId="4C1CE9DC" w14:textId="36AFCC25"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Употребление притяжательных, указательных, относительных, личных местоимений, спряжение глаголов в настоящем времени.</w:t>
      </w:r>
    </w:p>
    <w:p w14:paraId="0C4486E0" w14:textId="3A9B61E4"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Прошедшее законченное время глаголов.</w:t>
      </w:r>
    </w:p>
    <w:p w14:paraId="3BF6ECB5" w14:textId="720789D7"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Порядок слов в предложении.</w:t>
      </w:r>
    </w:p>
    <w:p w14:paraId="0AE3B17A" w14:textId="38DC171F"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Варианты будущего времени. </w:t>
      </w:r>
    </w:p>
    <w:p w14:paraId="5C1C4101" w14:textId="602107B8" w:rsidR="00821E99" w:rsidRPr="008F239D" w:rsidRDefault="00821E99" w:rsidP="00C330B5">
      <w:pPr>
        <w:pStyle w:val="a4"/>
        <w:numPr>
          <w:ilvl w:val="0"/>
          <w:numId w:val="44"/>
        </w:numPr>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 Словообразование. </w:t>
      </w:r>
    </w:p>
    <w:p w14:paraId="42F6993B" w14:textId="280B95C0"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Образование косвенной речи.</w:t>
      </w:r>
    </w:p>
    <w:p w14:paraId="09614C6C" w14:textId="6F3B8976"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b/>
          <w:sz w:val="28"/>
          <w:szCs w:val="28"/>
        </w:rPr>
        <w:t xml:space="preserve"> </w:t>
      </w:r>
      <w:r w:rsidRPr="008F239D">
        <w:rPr>
          <w:rFonts w:ascii="Times New Roman" w:hAnsi="Times New Roman" w:cs="Times New Roman"/>
          <w:sz w:val="28"/>
          <w:szCs w:val="28"/>
        </w:rPr>
        <w:t>Предлоги</w:t>
      </w:r>
    </w:p>
    <w:p w14:paraId="74BD727E" w14:textId="6DD8C11A"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lastRenderedPageBreak/>
        <w:t>Деепричастие.</w:t>
      </w:r>
    </w:p>
    <w:p w14:paraId="22DE52DF" w14:textId="628FFCB7"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Пассивная форма глаголов.</w:t>
      </w:r>
    </w:p>
    <w:p w14:paraId="461DFBAB" w14:textId="3129AD1B" w:rsidR="00821E99" w:rsidRPr="008F239D" w:rsidRDefault="00821E99" w:rsidP="00C330B5">
      <w:pPr>
        <w:pStyle w:val="a4"/>
        <w:numPr>
          <w:ilvl w:val="0"/>
          <w:numId w:val="44"/>
        </w:numPr>
        <w:spacing w:after="0" w:line="240" w:lineRule="auto"/>
        <w:jc w:val="both"/>
        <w:rPr>
          <w:rFonts w:ascii="Times New Roman" w:hAnsi="Times New Roman" w:cs="Times New Roman"/>
          <w:b/>
          <w:sz w:val="28"/>
          <w:szCs w:val="28"/>
        </w:rPr>
      </w:pPr>
      <w:r w:rsidRPr="008F239D">
        <w:rPr>
          <w:rFonts w:ascii="Times New Roman" w:hAnsi="Times New Roman" w:cs="Times New Roman"/>
          <w:sz w:val="28"/>
          <w:szCs w:val="28"/>
        </w:rPr>
        <w:t>Употребление модальных глаголов.</w:t>
      </w:r>
    </w:p>
    <w:p w14:paraId="074CB3FA" w14:textId="66AD6BAC" w:rsidR="00821E99" w:rsidRPr="008F239D" w:rsidRDefault="00821E99" w:rsidP="008F239D">
      <w:pPr>
        <w:spacing w:after="0" w:line="240" w:lineRule="auto"/>
        <w:jc w:val="both"/>
        <w:rPr>
          <w:rFonts w:ascii="Times New Roman" w:hAnsi="Times New Roman" w:cs="Times New Roman"/>
          <w:b/>
          <w:bCs/>
          <w:sz w:val="28"/>
          <w:szCs w:val="28"/>
        </w:rPr>
      </w:pPr>
    </w:p>
    <w:p w14:paraId="57930E6A" w14:textId="77777777" w:rsidR="000D2A1E" w:rsidRDefault="008F239D" w:rsidP="000D2A1E">
      <w:pPr>
        <w:spacing w:after="0" w:line="240" w:lineRule="auto"/>
        <w:jc w:val="center"/>
        <w:rPr>
          <w:rFonts w:ascii="Times New Roman" w:hAnsi="Times New Roman" w:cs="Times New Roman"/>
          <w:b/>
          <w:sz w:val="28"/>
          <w:szCs w:val="28"/>
        </w:rPr>
      </w:pPr>
      <w:r w:rsidRPr="008F239D">
        <w:rPr>
          <w:rFonts w:ascii="Times New Roman" w:hAnsi="Times New Roman" w:cs="Times New Roman"/>
          <w:b/>
          <w:sz w:val="28"/>
          <w:szCs w:val="28"/>
        </w:rPr>
        <w:t xml:space="preserve">Примеры тестовых заданий </w:t>
      </w:r>
    </w:p>
    <w:p w14:paraId="01E13293" w14:textId="4A73CD2D" w:rsidR="008F239D" w:rsidRPr="008F239D" w:rsidRDefault="008F239D" w:rsidP="000D2A1E">
      <w:pPr>
        <w:spacing w:after="0" w:line="240" w:lineRule="auto"/>
        <w:rPr>
          <w:rFonts w:ascii="Times New Roman" w:hAnsi="Times New Roman" w:cs="Times New Roman"/>
          <w:sz w:val="28"/>
          <w:szCs w:val="28"/>
        </w:rPr>
      </w:pPr>
      <w:r w:rsidRPr="008F239D">
        <w:rPr>
          <w:rFonts w:ascii="Times New Roman" w:hAnsi="Times New Roman" w:cs="Times New Roman"/>
          <w:sz w:val="28"/>
          <w:szCs w:val="28"/>
        </w:rPr>
        <w:t>1. Дайте определение понятию (термину).</w:t>
      </w:r>
    </w:p>
    <w:p w14:paraId="375DD093" w14:textId="77777777" w:rsidR="008F239D" w:rsidRPr="008F239D" w:rsidRDefault="008F239D" w:rsidP="008F239D">
      <w:pPr>
        <w:tabs>
          <w:tab w:val="left" w:pos="284"/>
        </w:tabs>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2. Подберите термин (слово) к определению.</w:t>
      </w:r>
    </w:p>
    <w:p w14:paraId="25176076" w14:textId="77777777" w:rsidR="008F239D" w:rsidRPr="008F239D" w:rsidRDefault="008F239D" w:rsidP="008F239D">
      <w:pPr>
        <w:tabs>
          <w:tab w:val="left" w:pos="284"/>
        </w:tabs>
        <w:adjustRightInd w:val="0"/>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3. Дайте русские эквиваленты словам/словосочетаниям на иностранном языке.</w:t>
      </w:r>
    </w:p>
    <w:p w14:paraId="0CDC5D2C" w14:textId="77777777" w:rsidR="008F239D" w:rsidRPr="008F239D" w:rsidRDefault="008F239D" w:rsidP="008F239D">
      <w:pPr>
        <w:tabs>
          <w:tab w:val="left" w:pos="284"/>
        </w:tabs>
        <w:adjustRightInd w:val="0"/>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 xml:space="preserve">4. Дайте эквиваленты на иностранном языке словам/словосочетаниям на русском языке. </w:t>
      </w:r>
    </w:p>
    <w:p w14:paraId="7CEF0D57" w14:textId="77777777" w:rsidR="008F239D" w:rsidRPr="008F239D" w:rsidRDefault="008F239D" w:rsidP="008F239D">
      <w:pPr>
        <w:tabs>
          <w:tab w:val="left" w:pos="284"/>
        </w:tabs>
        <w:adjustRightInd w:val="0"/>
        <w:spacing w:after="0" w:line="240" w:lineRule="auto"/>
        <w:jc w:val="both"/>
        <w:rPr>
          <w:rFonts w:ascii="Times New Roman" w:hAnsi="Times New Roman" w:cs="Times New Roman"/>
          <w:sz w:val="28"/>
          <w:szCs w:val="28"/>
        </w:rPr>
      </w:pPr>
      <w:r w:rsidRPr="008F239D">
        <w:rPr>
          <w:rFonts w:ascii="Times New Roman" w:hAnsi="Times New Roman" w:cs="Times New Roman"/>
          <w:sz w:val="28"/>
          <w:szCs w:val="28"/>
        </w:rPr>
        <w:t>5. Заполните пропуск правильным, на Ваш взгляд, вариантом ответа.</w:t>
      </w:r>
    </w:p>
    <w:p w14:paraId="26088864" w14:textId="77777777" w:rsidR="008F239D" w:rsidRDefault="008F239D" w:rsidP="00821E99">
      <w:pPr>
        <w:spacing w:line="276" w:lineRule="auto"/>
        <w:jc w:val="both"/>
        <w:rPr>
          <w:b/>
          <w:bCs/>
          <w:sz w:val="28"/>
          <w:szCs w:val="28"/>
        </w:rPr>
      </w:pPr>
    </w:p>
    <w:p w14:paraId="0101B9EA" w14:textId="77777777" w:rsidR="008F239D" w:rsidRDefault="008F239D" w:rsidP="008F239D">
      <w:pPr>
        <w:spacing w:after="0"/>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Тематика для презентаций </w:t>
      </w:r>
    </w:p>
    <w:p w14:paraId="29361F16"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Особенности ВЭД</w:t>
      </w:r>
    </w:p>
    <w:p w14:paraId="1C53458B"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Основные участники внешнеэкономической деятельности</w:t>
      </w:r>
    </w:p>
    <w:p w14:paraId="419FA1F7"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Виды внешнеэкономической деятельности</w:t>
      </w:r>
    </w:p>
    <w:p w14:paraId="24154A9D"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Таможенное регулирование в России</w:t>
      </w:r>
    </w:p>
    <w:p w14:paraId="5FDC2041" w14:textId="77777777" w:rsidR="008F239D" w:rsidRPr="008F239D" w:rsidRDefault="008F239D" w:rsidP="00C330B5">
      <w:pPr>
        <w:pStyle w:val="a4"/>
        <w:numPr>
          <w:ilvl w:val="0"/>
          <w:numId w:val="43"/>
        </w:numPr>
        <w:tabs>
          <w:tab w:val="left" w:pos="1875"/>
        </w:tabs>
        <w:spacing w:after="0" w:line="240" w:lineRule="auto"/>
        <w:rPr>
          <w:rFonts w:ascii="Times New Roman" w:eastAsia="Times New Roman" w:hAnsi="Times New Roman" w:cs="Times New Roman"/>
          <w:sz w:val="28"/>
          <w:szCs w:val="28"/>
        </w:rPr>
      </w:pPr>
      <w:r w:rsidRPr="008F239D">
        <w:rPr>
          <w:rFonts w:ascii="Times New Roman" w:eastAsia="Times New Roman" w:hAnsi="Times New Roman" w:cs="Times New Roman"/>
          <w:sz w:val="28"/>
          <w:szCs w:val="28"/>
        </w:rPr>
        <w:t>Таможенное регулирование в стране изучаемого языка</w:t>
      </w:r>
    </w:p>
    <w:p w14:paraId="253518B6" w14:textId="1ACE58CC" w:rsidR="008F239D" w:rsidRPr="008F239D" w:rsidRDefault="008F239D" w:rsidP="00C330B5">
      <w:pPr>
        <w:pStyle w:val="a4"/>
        <w:numPr>
          <w:ilvl w:val="0"/>
          <w:numId w:val="43"/>
        </w:numPr>
        <w:spacing w:line="276" w:lineRule="auto"/>
        <w:jc w:val="both"/>
        <w:rPr>
          <w:b/>
          <w:bCs/>
          <w:sz w:val="28"/>
          <w:szCs w:val="28"/>
        </w:rPr>
      </w:pPr>
      <w:r w:rsidRPr="008F239D">
        <w:rPr>
          <w:rFonts w:ascii="Times New Roman" w:eastAsia="Times New Roman" w:hAnsi="Times New Roman" w:cs="Times New Roman"/>
          <w:sz w:val="28"/>
          <w:szCs w:val="28"/>
        </w:rPr>
        <w:t>Таможенное регулирование ВЭД</w:t>
      </w:r>
    </w:p>
    <w:p w14:paraId="559CBC58" w14:textId="77777777" w:rsidR="008F239D" w:rsidRDefault="008F239D" w:rsidP="008F239D">
      <w:pPr>
        <w:spacing w:after="0" w:line="276" w:lineRule="auto"/>
        <w:jc w:val="center"/>
        <w:rPr>
          <w:rFonts w:ascii="Times New Roman" w:hAnsi="Times New Roman" w:cs="Times New Roman"/>
          <w:b/>
          <w:sz w:val="28"/>
          <w:szCs w:val="28"/>
        </w:rPr>
      </w:pPr>
    </w:p>
    <w:p w14:paraId="7D2F838F" w14:textId="0AE02FF7" w:rsidR="008F239D" w:rsidRPr="008F239D" w:rsidRDefault="008F239D" w:rsidP="008F239D">
      <w:pPr>
        <w:spacing w:after="0" w:line="276" w:lineRule="auto"/>
        <w:jc w:val="center"/>
        <w:rPr>
          <w:rFonts w:ascii="Times New Roman" w:hAnsi="Times New Roman" w:cs="Times New Roman"/>
          <w:b/>
          <w:sz w:val="28"/>
          <w:szCs w:val="28"/>
        </w:rPr>
      </w:pPr>
      <w:r w:rsidRPr="008F239D">
        <w:rPr>
          <w:rFonts w:ascii="Times New Roman" w:hAnsi="Times New Roman" w:cs="Times New Roman"/>
          <w:b/>
          <w:sz w:val="28"/>
          <w:szCs w:val="28"/>
        </w:rPr>
        <w:t>Ситуационные задания, отдельные проблемные вопросы или задания</w:t>
      </w:r>
    </w:p>
    <w:p w14:paraId="22D6ED7A" w14:textId="77777777" w:rsidR="008F239D" w:rsidRPr="008F239D" w:rsidRDefault="008F239D" w:rsidP="00C330B5">
      <w:pPr>
        <w:numPr>
          <w:ilvl w:val="0"/>
          <w:numId w:val="45"/>
        </w:numPr>
        <w:tabs>
          <w:tab w:val="left" w:pos="142"/>
          <w:tab w:val="left" w:pos="284"/>
          <w:tab w:val="left" w:pos="426"/>
        </w:tabs>
        <w:spacing w:after="0" w:line="276" w:lineRule="auto"/>
        <w:contextualSpacing/>
        <w:jc w:val="both"/>
        <w:rPr>
          <w:rFonts w:ascii="Times New Roman" w:hAnsi="Times New Roman" w:cs="Times New Roman"/>
          <w:sz w:val="28"/>
          <w:szCs w:val="28"/>
          <w:lang w:val="en-US"/>
        </w:rPr>
      </w:pPr>
      <w:r w:rsidRPr="008F239D">
        <w:rPr>
          <w:rFonts w:ascii="Times New Roman" w:hAnsi="Times New Roman" w:cs="Times New Roman"/>
          <w:sz w:val="28"/>
          <w:szCs w:val="28"/>
        </w:rPr>
        <w:t>Поддержите или опровергните утверждение.</w:t>
      </w:r>
    </w:p>
    <w:p w14:paraId="2A6123C9"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lang w:val="en-US"/>
        </w:rPr>
      </w:pPr>
      <w:r w:rsidRPr="008F239D">
        <w:rPr>
          <w:rFonts w:ascii="Times New Roman" w:hAnsi="Times New Roman" w:cs="Times New Roman"/>
          <w:sz w:val="28"/>
          <w:szCs w:val="28"/>
        </w:rPr>
        <w:t>Прокомментируйте следующее высказывание.</w:t>
      </w:r>
    </w:p>
    <w:p w14:paraId="6BA68DEA" w14:textId="77777777" w:rsidR="008F239D" w:rsidRPr="008F239D" w:rsidRDefault="008F239D" w:rsidP="00C330B5">
      <w:pPr>
        <w:numPr>
          <w:ilvl w:val="0"/>
          <w:numId w:val="45"/>
        </w:numPr>
        <w:tabs>
          <w:tab w:val="left" w:pos="142"/>
          <w:tab w:val="left" w:pos="284"/>
          <w:tab w:val="left" w:pos="426"/>
        </w:tabs>
        <w:spacing w:after="0" w:line="276" w:lineRule="auto"/>
        <w:contextualSpacing/>
        <w:jc w:val="both"/>
        <w:rPr>
          <w:rFonts w:ascii="Times New Roman" w:hAnsi="Times New Roman" w:cs="Times New Roman"/>
          <w:sz w:val="28"/>
          <w:szCs w:val="28"/>
          <w:lang w:val="en-US"/>
        </w:rPr>
      </w:pPr>
      <w:r w:rsidRPr="008F239D">
        <w:rPr>
          <w:rFonts w:ascii="Times New Roman" w:hAnsi="Times New Roman" w:cs="Times New Roman"/>
          <w:sz w:val="28"/>
          <w:szCs w:val="28"/>
        </w:rPr>
        <w:t>Разверните тезис.</w:t>
      </w:r>
    </w:p>
    <w:p w14:paraId="6F9F372D"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lang w:val="en-US"/>
        </w:rPr>
      </w:pPr>
      <w:r w:rsidRPr="008F239D">
        <w:rPr>
          <w:rFonts w:ascii="Times New Roman" w:hAnsi="Times New Roman" w:cs="Times New Roman"/>
          <w:sz w:val="28"/>
          <w:szCs w:val="28"/>
        </w:rPr>
        <w:t>Опишите достоинства и недостатки.</w:t>
      </w:r>
    </w:p>
    <w:p w14:paraId="4A14AC36"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Передайте содержание на иностранном языке.</w:t>
      </w:r>
    </w:p>
    <w:p w14:paraId="161F7EFE"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 xml:space="preserve">Кратко изложите содержание изученной темы (устно). </w:t>
      </w:r>
    </w:p>
    <w:p w14:paraId="515794EA"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Кратко изложите содержание изученной темы (письменно).</w:t>
      </w:r>
    </w:p>
    <w:p w14:paraId="27F8A927"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Разыграйте по ролям предложенную ситуацию.</w:t>
      </w:r>
    </w:p>
    <w:p w14:paraId="34D55E6E" w14:textId="77777777" w:rsidR="008F239D" w:rsidRP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Сделайте презентацию на тему.</w:t>
      </w:r>
    </w:p>
    <w:p w14:paraId="711F5302" w14:textId="78F25CD9" w:rsidR="008F239D" w:rsidRDefault="008F239D" w:rsidP="00C330B5">
      <w:pPr>
        <w:numPr>
          <w:ilvl w:val="0"/>
          <w:numId w:val="45"/>
        </w:numPr>
        <w:tabs>
          <w:tab w:val="left" w:pos="142"/>
          <w:tab w:val="left" w:pos="284"/>
          <w:tab w:val="left" w:pos="426"/>
        </w:tabs>
        <w:spacing w:after="0" w:line="276" w:lineRule="auto"/>
        <w:rPr>
          <w:rFonts w:ascii="Times New Roman" w:hAnsi="Times New Roman" w:cs="Times New Roman"/>
          <w:sz w:val="28"/>
          <w:szCs w:val="28"/>
        </w:rPr>
      </w:pPr>
      <w:r w:rsidRPr="008F239D">
        <w:rPr>
          <w:rFonts w:ascii="Times New Roman" w:hAnsi="Times New Roman" w:cs="Times New Roman"/>
          <w:sz w:val="28"/>
          <w:szCs w:val="28"/>
        </w:rPr>
        <w:t xml:space="preserve">Опишите график </w:t>
      </w:r>
    </w:p>
    <w:p w14:paraId="04E0EBB8" w14:textId="43BFA120" w:rsidR="008F239D" w:rsidRDefault="008F239D" w:rsidP="008F239D">
      <w:pPr>
        <w:tabs>
          <w:tab w:val="left" w:pos="142"/>
          <w:tab w:val="left" w:pos="284"/>
          <w:tab w:val="left" w:pos="426"/>
        </w:tabs>
        <w:spacing w:after="0" w:line="276" w:lineRule="auto"/>
        <w:rPr>
          <w:rFonts w:ascii="Times New Roman" w:hAnsi="Times New Roman" w:cs="Times New Roman"/>
          <w:sz w:val="28"/>
          <w:szCs w:val="28"/>
        </w:rPr>
      </w:pPr>
    </w:p>
    <w:p w14:paraId="3E405E47" w14:textId="77777777" w:rsidR="00EC5AFA" w:rsidRDefault="00EC5AFA" w:rsidP="00EC5AFA">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V</w:t>
      </w:r>
      <w:r>
        <w:rPr>
          <w:rFonts w:ascii="Times New Roman" w:eastAsia="Times New Roman" w:hAnsi="Times New Roman" w:cs="Times New Roman"/>
          <w:b/>
          <w:sz w:val="28"/>
          <w:lang w:val="en-US"/>
        </w:rPr>
        <w:t>I</w:t>
      </w:r>
      <w:r>
        <w:rPr>
          <w:rFonts w:ascii="Times New Roman" w:eastAsia="Times New Roman" w:hAnsi="Times New Roman" w:cs="Times New Roman"/>
          <w:b/>
          <w:sz w:val="28"/>
        </w:rPr>
        <w:t xml:space="preserve"> семестр</w:t>
      </w:r>
    </w:p>
    <w:p w14:paraId="466D97DE" w14:textId="77777777" w:rsidR="00EC5AFA" w:rsidRDefault="00EC5AFA" w:rsidP="00EC5AFA">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56803D3" w14:textId="77777777" w:rsidR="00EC5AFA" w:rsidRDefault="00EC5AFA" w:rsidP="00EC5AFA">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3267B03C" w14:textId="77777777" w:rsidR="00EC5AFA" w:rsidRDefault="00EC5AFA" w:rsidP="00EC5AFA">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p>
    <w:p w14:paraId="4EE0CDEE" w14:textId="77777777" w:rsidR="00EC5AFA" w:rsidRDefault="00EC5AFA" w:rsidP="00EC5AFA">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(3 балла);  </w:t>
      </w:r>
    </w:p>
    <w:p w14:paraId="2148FF07" w14:textId="77777777" w:rsidR="00EC5AFA" w:rsidRDefault="00EC5AFA" w:rsidP="00EC5AFA">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086C61AC" w14:textId="77777777" w:rsidR="00EC5AFA" w:rsidRDefault="00EC5AFA" w:rsidP="00EC5AFA">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делового письма в рамках пройденной тематики (1</w:t>
      </w:r>
      <w:r w:rsidRPr="00092BBF">
        <w:rPr>
          <w:rFonts w:ascii="Times New Roman" w:eastAsia="Times New Roman" w:hAnsi="Times New Roman" w:cs="Times New Roman"/>
          <w:sz w:val="28"/>
        </w:rPr>
        <w:t>3</w:t>
      </w:r>
      <w:r>
        <w:rPr>
          <w:rFonts w:ascii="Times New Roman" w:eastAsia="Times New Roman" w:hAnsi="Times New Roman" w:cs="Times New Roman"/>
          <w:sz w:val="28"/>
        </w:rPr>
        <w:t>0/</w:t>
      </w:r>
      <w:r w:rsidRPr="00092BBF">
        <w:rPr>
          <w:rFonts w:ascii="Times New Roman" w:eastAsia="Times New Roman" w:hAnsi="Times New Roman" w:cs="Times New Roman"/>
          <w:sz w:val="28"/>
        </w:rPr>
        <w:t>150</w:t>
      </w:r>
      <w:r>
        <w:rPr>
          <w:rFonts w:ascii="Times New Roman" w:eastAsia="Times New Roman" w:hAnsi="Times New Roman" w:cs="Times New Roman"/>
          <w:sz w:val="28"/>
        </w:rPr>
        <w:t xml:space="preserve"> слов, 3 балла).  </w:t>
      </w:r>
    </w:p>
    <w:p w14:paraId="64AFD2C2" w14:textId="77777777" w:rsidR="00EC5AFA" w:rsidRDefault="00EC5AFA" w:rsidP="00EC5AFA">
      <w:pPr>
        <w:spacing w:after="0" w:line="240" w:lineRule="auto"/>
        <w:ind w:firstLine="708"/>
        <w:rPr>
          <w:rFonts w:ascii="Times New Roman" w:eastAsia="Times New Roman" w:hAnsi="Times New Roman" w:cs="Times New Roman"/>
          <w:b/>
          <w:sz w:val="28"/>
        </w:rPr>
      </w:pPr>
    </w:p>
    <w:p w14:paraId="4F884DCD" w14:textId="77777777" w:rsidR="00DC3920" w:rsidRDefault="00DC3920" w:rsidP="00EC5AFA">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3B1D8684" w14:textId="77777777" w:rsidR="00DC3920" w:rsidRDefault="00DC3920" w:rsidP="00DC3920">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(3 балла);  </w:t>
      </w:r>
    </w:p>
    <w:p w14:paraId="76BE5602" w14:textId="77777777" w:rsidR="00DC3920" w:rsidRDefault="00DC3920" w:rsidP="00DC3920">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w:t>
      </w:r>
      <w:r w:rsidRPr="00BE6FC7">
        <w:rPr>
          <w:rFonts w:ascii="Times New Roman" w:eastAsia="Times New Roman" w:hAnsi="Times New Roman" w:cs="Times New Roman"/>
          <w:sz w:val="28"/>
        </w:rPr>
        <w:t>2</w:t>
      </w:r>
      <w:r>
        <w:rPr>
          <w:rFonts w:ascii="Times New Roman" w:eastAsia="Times New Roman" w:hAnsi="Times New Roman" w:cs="Times New Roman"/>
          <w:sz w:val="28"/>
        </w:rPr>
        <w:t xml:space="preserve">0 заданий, 4 балла);  </w:t>
      </w:r>
    </w:p>
    <w:p w14:paraId="7EF685AE" w14:textId="52736742" w:rsidR="00DC3920" w:rsidRDefault="00DC3920" w:rsidP="00DC3920">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русский (</w:t>
      </w:r>
      <w:r w:rsidRPr="0035327F">
        <w:rPr>
          <w:rFonts w:ascii="Times New Roman" w:eastAsia="Times New Roman" w:hAnsi="Times New Roman" w:cs="Times New Roman"/>
          <w:sz w:val="28"/>
        </w:rPr>
        <w:t>10</w:t>
      </w:r>
      <w:r>
        <w:rPr>
          <w:rFonts w:ascii="Times New Roman" w:eastAsia="Times New Roman" w:hAnsi="Times New Roman" w:cs="Times New Roman"/>
          <w:sz w:val="28"/>
        </w:rPr>
        <w:t xml:space="preserve"> предложений, 3 балла).</w:t>
      </w:r>
      <w:r>
        <w:rPr>
          <w:rFonts w:ascii="Times New Roman" w:eastAsia="Times New Roman" w:hAnsi="Times New Roman" w:cs="Times New Roman"/>
          <w:b/>
          <w:sz w:val="28"/>
        </w:rPr>
        <w:t xml:space="preserve">  </w:t>
      </w:r>
    </w:p>
    <w:bookmarkEnd w:id="9"/>
    <w:p w14:paraId="75922AAB" w14:textId="1137670F" w:rsidR="00931F0B" w:rsidRDefault="00931F0B" w:rsidP="00931F0B">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 xml:space="preserve">Образец титульного листа </w:t>
      </w:r>
      <w:r w:rsidR="00B343AE">
        <w:rPr>
          <w:rFonts w:ascii="Times New Roman" w:eastAsia="Times New Roman" w:hAnsi="Times New Roman" w:cs="Times New Roman"/>
          <w:b/>
          <w:sz w:val="28"/>
          <w:u w:val="single"/>
        </w:rPr>
        <w:t>зачетной</w:t>
      </w:r>
      <w:r>
        <w:rPr>
          <w:rFonts w:ascii="Times New Roman" w:eastAsia="Times New Roman" w:hAnsi="Times New Roman" w:cs="Times New Roman"/>
          <w:b/>
          <w:sz w:val="28"/>
          <w:u w:val="single"/>
        </w:rPr>
        <w:t xml:space="preserve"> работы</w:t>
      </w:r>
    </w:p>
    <w:p w14:paraId="15796618" w14:textId="77777777" w:rsidR="000B4462" w:rsidRDefault="000B4462" w:rsidP="00931F0B">
      <w:pPr>
        <w:keepNext/>
        <w:spacing w:after="0" w:line="240" w:lineRule="auto"/>
        <w:jc w:val="center"/>
        <w:rPr>
          <w:rFonts w:ascii="Times New Roman" w:eastAsia="Times New Roman" w:hAnsi="Times New Roman" w:cs="Times New Roman"/>
          <w:b/>
          <w:sz w:val="28"/>
          <w:u w:val="single"/>
        </w:rPr>
      </w:pPr>
    </w:p>
    <w:tbl>
      <w:tblPr>
        <w:tblW w:w="0" w:type="auto"/>
        <w:tblInd w:w="108" w:type="dxa"/>
        <w:tblCellMar>
          <w:left w:w="10" w:type="dxa"/>
          <w:right w:w="10" w:type="dxa"/>
        </w:tblCellMar>
        <w:tblLook w:val="0000" w:firstRow="0" w:lastRow="0" w:firstColumn="0" w:lastColumn="0" w:noHBand="0" w:noVBand="0"/>
      </w:tblPr>
      <w:tblGrid>
        <w:gridCol w:w="9237"/>
      </w:tblGrid>
      <w:tr w:rsidR="00931F0B" w14:paraId="424CD868" w14:textId="77777777" w:rsidTr="00EC5AFA">
        <w:trPr>
          <w:trHeight w:val="1"/>
        </w:trPr>
        <w:tc>
          <w:tcPr>
            <w:tcW w:w="92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2853F"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017E8973"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6E6B9FCC"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31DE3698" w14:textId="20C33D0A"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w:t>
            </w:r>
          </w:p>
          <w:p w14:paraId="34E1305F" w14:textId="5688B55F"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КОНТРОЛЬНАЯ работа</w:t>
            </w:r>
            <w:r>
              <w:rPr>
                <w:rFonts w:ascii="Times New Roman" w:eastAsia="Times New Roman" w:hAnsi="Times New Roman" w:cs="Times New Roman"/>
                <w:b/>
                <w:sz w:val="24"/>
              </w:rPr>
              <w:t xml:space="preserve"> ПО ДИСЦИПЛИНЕ </w:t>
            </w:r>
          </w:p>
          <w:p w14:paraId="3E098D78" w14:textId="354FA7BB"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(проф</w:t>
            </w:r>
            <w:r w:rsidR="007731E6">
              <w:rPr>
                <w:rFonts w:ascii="Times New Roman" w:eastAsia="Times New Roman" w:hAnsi="Times New Roman" w:cs="Times New Roman"/>
                <w:b/>
                <w:sz w:val="24"/>
              </w:rPr>
              <w:t>ессиональный</w:t>
            </w:r>
            <w:r>
              <w:rPr>
                <w:rFonts w:ascii="Times New Roman" w:eastAsia="Times New Roman" w:hAnsi="Times New Roman" w:cs="Times New Roman"/>
                <w:b/>
                <w:sz w:val="24"/>
              </w:rPr>
              <w:t>)»</w:t>
            </w:r>
          </w:p>
          <w:p w14:paraId="0F851016"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EC6C726" w14:textId="77777777" w:rsidR="00931F0B" w:rsidRDefault="00931F0B" w:rsidP="00214A2D">
            <w:pPr>
              <w:spacing w:after="0" w:line="240" w:lineRule="auto"/>
              <w:jc w:val="center"/>
              <w:rPr>
                <w:rFonts w:ascii="Times New Roman" w:eastAsia="Times New Roman" w:hAnsi="Times New Roman" w:cs="Times New Roman"/>
                <w:sz w:val="24"/>
              </w:rPr>
            </w:pPr>
          </w:p>
          <w:p w14:paraId="2AD2EE9F" w14:textId="4BE282AE" w:rsidR="00931F0B" w:rsidRDefault="00B8545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931F0B">
              <w:rPr>
                <w:rFonts w:ascii="Times New Roman" w:eastAsia="Times New Roman" w:hAnsi="Times New Roman" w:cs="Times New Roman"/>
                <w:sz w:val="24"/>
              </w:rPr>
              <w:t xml:space="preserve"> курс, V</w:t>
            </w:r>
            <w:r w:rsidR="007731E6">
              <w:rPr>
                <w:rFonts w:ascii="Times New Roman" w:eastAsia="Times New Roman" w:hAnsi="Times New Roman" w:cs="Times New Roman"/>
                <w:sz w:val="24"/>
                <w:lang w:val="en-US"/>
              </w:rPr>
              <w:t>I</w:t>
            </w:r>
            <w:r w:rsidR="00931F0B">
              <w:rPr>
                <w:rFonts w:ascii="Times New Roman" w:eastAsia="Times New Roman" w:hAnsi="Times New Roman" w:cs="Times New Roman"/>
                <w:sz w:val="24"/>
              </w:rPr>
              <w:t xml:space="preserve"> семестр</w:t>
            </w:r>
          </w:p>
          <w:p w14:paraId="7919204D" w14:textId="77777777" w:rsidR="00931F0B" w:rsidRDefault="00931F0B" w:rsidP="00214A2D">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53F9224E" w14:textId="77777777"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17A5FFC0" w14:textId="2B2F5FEE"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 группа ____________</w:t>
            </w:r>
          </w:p>
          <w:p w14:paraId="5651346D" w14:textId="77777777" w:rsidR="00931F0B" w:rsidRDefault="00931F0B" w:rsidP="00214A2D">
            <w:pPr>
              <w:spacing w:after="0" w:line="240" w:lineRule="auto"/>
              <w:jc w:val="center"/>
              <w:rPr>
                <w:rFonts w:ascii="Times New Roman" w:eastAsia="Times New Roman" w:hAnsi="Times New Roman" w:cs="Times New Roman"/>
                <w:sz w:val="24"/>
              </w:rPr>
            </w:pPr>
          </w:p>
          <w:p w14:paraId="51782319" w14:textId="0A86A6A6" w:rsidR="00931F0B" w:rsidRDefault="00931F0B" w:rsidP="00214A2D">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7731E6">
              <w:rPr>
                <w:rFonts w:ascii="Times New Roman" w:eastAsia="Times New Roman" w:hAnsi="Times New Roman" w:cs="Times New Roman"/>
                <w:sz w:val="24"/>
              </w:rPr>
              <w:t>профессиональный</w:t>
            </w:r>
            <w:r>
              <w:rPr>
                <w:rFonts w:ascii="Times New Roman" w:eastAsia="Times New Roman" w:hAnsi="Times New Roman" w:cs="Times New Roman"/>
                <w:sz w:val="24"/>
              </w:rPr>
              <w:t>)»</w:t>
            </w:r>
          </w:p>
          <w:p w14:paraId="08E74A3B"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1470"/>
              <w:gridCol w:w="1829"/>
              <w:gridCol w:w="1802"/>
              <w:gridCol w:w="1851"/>
            </w:tblGrid>
            <w:tr w:rsidR="00B8545B" w:rsidRPr="0011260A" w14:paraId="61D4B16E" w14:textId="77777777" w:rsidTr="00214A2D">
              <w:trPr>
                <w:trHeight w:val="613"/>
              </w:trPr>
              <w:tc>
                <w:tcPr>
                  <w:tcW w:w="2176" w:type="dxa"/>
                  <w:vMerge w:val="restart"/>
                  <w:shd w:val="clear" w:color="auto" w:fill="auto"/>
                </w:tcPr>
                <w:p w14:paraId="7A6AB89B" w14:textId="77777777"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Текущая семестровая оценка</w:t>
                  </w:r>
                </w:p>
                <w:p w14:paraId="599FA1CA" w14:textId="77777777" w:rsidR="00DA52DF" w:rsidRDefault="00DA52DF" w:rsidP="00B8545B">
                  <w:pPr>
                    <w:spacing w:after="0" w:line="240" w:lineRule="auto"/>
                    <w:jc w:val="center"/>
                    <w:rPr>
                      <w:rFonts w:ascii="Times New Roman" w:hAnsi="Times New Roman" w:cs="Times New Roman"/>
                    </w:rPr>
                  </w:pPr>
                  <w:r>
                    <w:rPr>
                      <w:rFonts w:ascii="Times New Roman" w:hAnsi="Times New Roman" w:cs="Times New Roman"/>
                    </w:rPr>
                    <w:t>февраль</w:t>
                  </w:r>
                  <w:r w:rsidR="00B8545B" w:rsidRPr="004611BA">
                    <w:rPr>
                      <w:rFonts w:ascii="Times New Roman" w:hAnsi="Times New Roman" w:cs="Times New Roman"/>
                    </w:rPr>
                    <w:t>-</w:t>
                  </w:r>
                  <w:r>
                    <w:rPr>
                      <w:rFonts w:ascii="Times New Roman" w:hAnsi="Times New Roman" w:cs="Times New Roman"/>
                    </w:rPr>
                    <w:t>март</w:t>
                  </w:r>
                </w:p>
                <w:p w14:paraId="6B390433" w14:textId="42D0A6E6"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 xml:space="preserve"> 20</w:t>
                  </w:r>
                  <w:r>
                    <w:rPr>
                      <w:rFonts w:ascii="Times New Roman" w:hAnsi="Times New Roman" w:cs="Times New Roman"/>
                    </w:rPr>
                    <w:t xml:space="preserve">__ </w:t>
                  </w:r>
                  <w:r w:rsidRPr="004611BA">
                    <w:rPr>
                      <w:rFonts w:ascii="Times New Roman" w:hAnsi="Times New Roman" w:cs="Times New Roman"/>
                    </w:rPr>
                    <w:t>/20</w:t>
                  </w:r>
                  <w:r>
                    <w:rPr>
                      <w:rFonts w:ascii="Times New Roman" w:hAnsi="Times New Roman" w:cs="Times New Roman"/>
                    </w:rPr>
                    <w:t>__</w:t>
                  </w:r>
                  <w:r w:rsidRPr="004611BA">
                    <w:rPr>
                      <w:rFonts w:ascii="Times New Roman" w:hAnsi="Times New Roman" w:cs="Times New Roman"/>
                    </w:rPr>
                    <w:t xml:space="preserve"> уч.г.</w:t>
                  </w:r>
                </w:p>
                <w:p w14:paraId="0562F5F8" w14:textId="77777777" w:rsidR="00B8545B" w:rsidRPr="004611BA" w:rsidRDefault="00B8545B" w:rsidP="00B8545B">
                  <w:pPr>
                    <w:spacing w:after="0" w:line="240" w:lineRule="auto"/>
                    <w:jc w:val="both"/>
                    <w:rPr>
                      <w:rFonts w:ascii="Times New Roman" w:hAnsi="Times New Roman" w:cs="Times New Roman"/>
                    </w:rPr>
                  </w:pPr>
                </w:p>
              </w:tc>
              <w:tc>
                <w:tcPr>
                  <w:tcW w:w="5190" w:type="dxa"/>
                  <w:gridSpan w:val="3"/>
                  <w:shd w:val="clear" w:color="auto" w:fill="auto"/>
                </w:tcPr>
                <w:p w14:paraId="4082CBB0" w14:textId="77777777" w:rsidR="00B8545B" w:rsidRPr="00931C92" w:rsidRDefault="00B8545B" w:rsidP="00B8545B">
                  <w:pPr>
                    <w:spacing w:after="0" w:line="240" w:lineRule="auto"/>
                    <w:jc w:val="center"/>
                    <w:rPr>
                      <w:rFonts w:ascii="Times New Roman" w:hAnsi="Times New Roman" w:cs="Times New Roman"/>
                    </w:rPr>
                  </w:pPr>
                  <w:r>
                    <w:rPr>
                      <w:rFonts w:ascii="Times New Roman" w:hAnsi="Times New Roman" w:cs="Times New Roman"/>
                    </w:rPr>
                    <w:t>Текущий контроль успеваемости</w:t>
                  </w:r>
                </w:p>
                <w:p w14:paraId="74CCF94C"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w:t>
                  </w:r>
                  <w:r w:rsidRPr="00F92900">
                    <w:rPr>
                      <w:rFonts w:ascii="Times New Roman" w:hAnsi="Times New Roman" w:cs="Times New Roman"/>
                    </w:rPr>
                    <w:t>10 баллов)</w:t>
                  </w:r>
                </w:p>
              </w:tc>
              <w:tc>
                <w:tcPr>
                  <w:tcW w:w="1979" w:type="dxa"/>
                  <w:vMerge w:val="restart"/>
                  <w:shd w:val="clear" w:color="auto" w:fill="auto"/>
                </w:tcPr>
                <w:p w14:paraId="7684DB0E"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Итоговая оценка</w:t>
                  </w:r>
                </w:p>
              </w:tc>
            </w:tr>
            <w:tr w:rsidR="00B8545B" w:rsidRPr="006016C2" w14:paraId="7CDEC669" w14:textId="77777777" w:rsidTr="00214A2D">
              <w:trPr>
                <w:trHeight w:val="639"/>
              </w:trPr>
              <w:tc>
                <w:tcPr>
                  <w:tcW w:w="2176" w:type="dxa"/>
                  <w:vMerge/>
                  <w:shd w:val="clear" w:color="auto" w:fill="auto"/>
                </w:tcPr>
                <w:p w14:paraId="37A7A0DA" w14:textId="77777777" w:rsidR="00B8545B" w:rsidRDefault="00B8545B" w:rsidP="00B8545B">
                  <w:pPr>
                    <w:spacing w:after="0" w:line="240" w:lineRule="auto"/>
                    <w:jc w:val="center"/>
                    <w:rPr>
                      <w:rFonts w:ascii="Times New Roman" w:hAnsi="Times New Roman" w:cs="Times New Roman"/>
                    </w:rPr>
                  </w:pPr>
                </w:p>
              </w:tc>
              <w:tc>
                <w:tcPr>
                  <w:tcW w:w="1470" w:type="dxa"/>
                  <w:shd w:val="clear" w:color="auto" w:fill="auto"/>
                </w:tcPr>
                <w:p w14:paraId="34D2A782" w14:textId="77777777" w:rsidR="00B8545B" w:rsidRDefault="00B8545B" w:rsidP="00B8545B">
                  <w:pPr>
                    <w:spacing w:after="0" w:line="240" w:lineRule="auto"/>
                    <w:jc w:val="both"/>
                    <w:rPr>
                      <w:rFonts w:ascii="Times New Roman" w:hAnsi="Times New Roman" w:cs="Times New Roman"/>
                    </w:rPr>
                  </w:pPr>
                  <w:r w:rsidRPr="0011260A">
                    <w:rPr>
                      <w:rFonts w:ascii="Times New Roman" w:hAnsi="Times New Roman" w:cs="Times New Roman"/>
                    </w:rPr>
                    <w:t>Аудирование</w:t>
                  </w:r>
                </w:p>
                <w:p w14:paraId="1070F7AD" w14:textId="77777777" w:rsidR="00B8545B" w:rsidRPr="0011260A" w:rsidRDefault="00B8545B" w:rsidP="00B8545B">
                  <w:pPr>
                    <w:spacing w:after="0" w:line="240" w:lineRule="auto"/>
                    <w:jc w:val="both"/>
                    <w:rPr>
                      <w:rFonts w:ascii="Times New Roman" w:hAnsi="Times New Roman" w:cs="Times New Roman"/>
                    </w:rPr>
                  </w:pPr>
                  <w:r>
                    <w:rPr>
                      <w:rFonts w:ascii="Times New Roman" w:hAnsi="Times New Roman" w:cs="Times New Roman"/>
                    </w:rPr>
                    <w:t>(10 заданий)</w:t>
                  </w:r>
                </w:p>
                <w:p w14:paraId="58DA6C55" w14:textId="77777777" w:rsidR="00B8545B" w:rsidRDefault="00B8545B" w:rsidP="00B8545B">
                  <w:pPr>
                    <w:spacing w:after="0" w:line="240" w:lineRule="auto"/>
                    <w:jc w:val="center"/>
                    <w:rPr>
                      <w:rFonts w:ascii="Times New Roman" w:hAnsi="Times New Roman" w:cs="Times New Roman"/>
                    </w:rPr>
                  </w:pPr>
                </w:p>
              </w:tc>
              <w:tc>
                <w:tcPr>
                  <w:tcW w:w="1842" w:type="dxa"/>
                  <w:shd w:val="clear" w:color="auto" w:fill="auto"/>
                </w:tcPr>
                <w:p w14:paraId="4E7AD377" w14:textId="77777777" w:rsidR="00B8545B" w:rsidRDefault="00B8545B" w:rsidP="00B8545B">
                  <w:pPr>
                    <w:spacing w:after="0" w:line="240" w:lineRule="auto"/>
                    <w:jc w:val="center"/>
                    <w:rPr>
                      <w:rFonts w:ascii="Times New Roman" w:hAnsi="Times New Roman" w:cs="Times New Roman"/>
                    </w:rPr>
                  </w:pPr>
                  <w:r w:rsidRPr="0011260A">
                    <w:rPr>
                      <w:rFonts w:ascii="Times New Roman" w:hAnsi="Times New Roman" w:cs="Times New Roman"/>
                    </w:rPr>
                    <w:t>Лексико-граммат</w:t>
                  </w:r>
                  <w:r>
                    <w:rPr>
                      <w:rFonts w:ascii="Times New Roman" w:hAnsi="Times New Roman" w:cs="Times New Roman"/>
                    </w:rPr>
                    <w:t>ический</w:t>
                  </w:r>
                  <w:r w:rsidRPr="0011260A">
                    <w:rPr>
                      <w:rFonts w:ascii="Times New Roman" w:hAnsi="Times New Roman" w:cs="Times New Roman"/>
                    </w:rPr>
                    <w:t xml:space="preserve"> </w:t>
                  </w:r>
                  <w:r>
                    <w:rPr>
                      <w:rFonts w:ascii="Times New Roman" w:hAnsi="Times New Roman" w:cs="Times New Roman"/>
                    </w:rPr>
                    <w:t>тест</w:t>
                  </w:r>
                </w:p>
                <w:p w14:paraId="590F6D39" w14:textId="31764E2B" w:rsidR="00B8545B" w:rsidRDefault="00B8545B" w:rsidP="00B8545B">
                  <w:pPr>
                    <w:spacing w:after="0" w:line="240" w:lineRule="auto"/>
                    <w:jc w:val="center"/>
                    <w:rPr>
                      <w:rFonts w:ascii="Times New Roman" w:hAnsi="Times New Roman" w:cs="Times New Roman"/>
                    </w:rPr>
                  </w:pPr>
                  <w:r>
                    <w:rPr>
                      <w:rFonts w:ascii="Times New Roman" w:hAnsi="Times New Roman" w:cs="Times New Roman"/>
                    </w:rPr>
                    <w:t>(40 заданий)</w:t>
                  </w:r>
                </w:p>
                <w:p w14:paraId="3FDDFA40" w14:textId="77777777" w:rsidR="00B8545B" w:rsidRDefault="00B8545B" w:rsidP="00B8545B">
                  <w:pPr>
                    <w:spacing w:after="0" w:line="240" w:lineRule="auto"/>
                    <w:jc w:val="center"/>
                    <w:rPr>
                      <w:rFonts w:ascii="Times New Roman" w:hAnsi="Times New Roman" w:cs="Times New Roman"/>
                    </w:rPr>
                  </w:pPr>
                </w:p>
              </w:tc>
              <w:tc>
                <w:tcPr>
                  <w:tcW w:w="1878" w:type="dxa"/>
                  <w:shd w:val="clear" w:color="auto" w:fill="FFFFFF" w:themeFill="background1"/>
                </w:tcPr>
                <w:p w14:paraId="41D63B39" w14:textId="4E3FD257" w:rsidR="00B8545B" w:rsidRPr="004611BA" w:rsidRDefault="00B8545B" w:rsidP="00B8545B">
                  <w:pPr>
                    <w:spacing w:line="240" w:lineRule="auto"/>
                    <w:jc w:val="center"/>
                    <w:rPr>
                      <w:rFonts w:ascii="Times New Roman" w:hAnsi="Times New Roman" w:cs="Times New Roman"/>
                    </w:rPr>
                  </w:pPr>
                  <w:r w:rsidRPr="004611BA">
                    <w:rPr>
                      <w:rFonts w:ascii="Times New Roman" w:hAnsi="Times New Roman" w:cs="Times New Roman"/>
                    </w:rPr>
                    <w:t xml:space="preserve">Письмо в рамках пройденной тематики </w:t>
                  </w:r>
                </w:p>
              </w:tc>
              <w:tc>
                <w:tcPr>
                  <w:tcW w:w="1979" w:type="dxa"/>
                  <w:vMerge/>
                  <w:shd w:val="clear" w:color="auto" w:fill="auto"/>
                </w:tcPr>
                <w:p w14:paraId="52AAC89B" w14:textId="77777777" w:rsidR="00B8545B" w:rsidRPr="004611BA" w:rsidRDefault="00B8545B" w:rsidP="00B8545B">
                  <w:pPr>
                    <w:spacing w:after="0" w:line="240" w:lineRule="auto"/>
                    <w:jc w:val="center"/>
                    <w:rPr>
                      <w:rFonts w:ascii="Times New Roman" w:hAnsi="Times New Roman" w:cs="Times New Roman"/>
                    </w:rPr>
                  </w:pPr>
                </w:p>
              </w:tc>
            </w:tr>
            <w:tr w:rsidR="00B8545B" w:rsidRPr="0011260A" w14:paraId="1F78C845" w14:textId="77777777" w:rsidTr="00214A2D">
              <w:tc>
                <w:tcPr>
                  <w:tcW w:w="2176" w:type="dxa"/>
                  <w:shd w:val="clear" w:color="auto" w:fill="auto"/>
                </w:tcPr>
                <w:p w14:paraId="096E9DC3" w14:textId="77777777" w:rsidR="00B8545B" w:rsidRPr="0011260A" w:rsidRDefault="00B8545B" w:rsidP="00B8545B">
                  <w:pPr>
                    <w:spacing w:line="240" w:lineRule="auto"/>
                    <w:jc w:val="center"/>
                    <w:rPr>
                      <w:rFonts w:ascii="Times New Roman" w:hAnsi="Times New Roman" w:cs="Times New Roman"/>
                      <w:sz w:val="20"/>
                      <w:szCs w:val="20"/>
                    </w:rPr>
                  </w:pPr>
                  <w:r>
                    <w:rPr>
                      <w:rFonts w:ascii="Times New Roman" w:hAnsi="Times New Roman" w:cs="Times New Roman"/>
                    </w:rPr>
                    <w:t>10 баллов</w:t>
                  </w:r>
                </w:p>
              </w:tc>
              <w:tc>
                <w:tcPr>
                  <w:tcW w:w="1470" w:type="dxa"/>
                  <w:shd w:val="clear" w:color="auto" w:fill="auto"/>
                </w:tcPr>
                <w:p w14:paraId="73A6FFCD"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3</w:t>
                  </w:r>
                  <w:r>
                    <w:rPr>
                      <w:rFonts w:ascii="Times New Roman" w:hAnsi="Times New Roman" w:cs="Times New Roman"/>
                    </w:rPr>
                    <w:t xml:space="preserve"> балла</w:t>
                  </w:r>
                </w:p>
              </w:tc>
              <w:tc>
                <w:tcPr>
                  <w:tcW w:w="1842" w:type="dxa"/>
                  <w:shd w:val="clear" w:color="auto" w:fill="auto"/>
                </w:tcPr>
                <w:p w14:paraId="68B063FD" w14:textId="77777777" w:rsidR="00B8545B" w:rsidRPr="00A073A4"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4 </w:t>
                  </w:r>
                  <w:r w:rsidRPr="0011260A">
                    <w:rPr>
                      <w:rFonts w:ascii="Times New Roman" w:hAnsi="Times New Roman" w:cs="Times New Roman"/>
                    </w:rPr>
                    <w:t>б</w:t>
                  </w:r>
                  <w:r>
                    <w:rPr>
                      <w:rFonts w:ascii="Times New Roman" w:hAnsi="Times New Roman" w:cs="Times New Roman"/>
                    </w:rPr>
                    <w:t>алла</w:t>
                  </w:r>
                </w:p>
              </w:tc>
              <w:tc>
                <w:tcPr>
                  <w:tcW w:w="1878" w:type="dxa"/>
                  <w:shd w:val="clear" w:color="auto" w:fill="auto"/>
                </w:tcPr>
                <w:p w14:paraId="51F8DF50"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3 </w:t>
                  </w:r>
                  <w:r w:rsidRPr="0011260A">
                    <w:rPr>
                      <w:rFonts w:ascii="Times New Roman" w:hAnsi="Times New Roman" w:cs="Times New Roman"/>
                    </w:rPr>
                    <w:t>б</w:t>
                  </w:r>
                  <w:r>
                    <w:rPr>
                      <w:rFonts w:ascii="Times New Roman" w:hAnsi="Times New Roman" w:cs="Times New Roman"/>
                    </w:rPr>
                    <w:t>алла</w:t>
                  </w:r>
                </w:p>
              </w:tc>
              <w:tc>
                <w:tcPr>
                  <w:tcW w:w="1979" w:type="dxa"/>
                  <w:shd w:val="clear" w:color="auto" w:fill="auto"/>
                </w:tcPr>
                <w:p w14:paraId="539BEA4F" w14:textId="77777777" w:rsidR="00B8545B" w:rsidRPr="00931C92" w:rsidRDefault="00B8545B" w:rsidP="00B8545B">
                  <w:pPr>
                    <w:spacing w:line="240" w:lineRule="auto"/>
                    <w:jc w:val="center"/>
                    <w:rPr>
                      <w:rFonts w:ascii="Times New Roman" w:hAnsi="Times New Roman" w:cs="Times New Roman"/>
                    </w:rPr>
                  </w:pPr>
                  <w:r w:rsidRPr="00931C92">
                    <w:rPr>
                      <w:rFonts w:ascii="Times New Roman" w:hAnsi="Times New Roman" w:cs="Times New Roman"/>
                    </w:rPr>
                    <w:t>20 баллов</w:t>
                  </w:r>
                </w:p>
              </w:tc>
            </w:tr>
            <w:tr w:rsidR="00B8545B" w:rsidRPr="0011260A" w14:paraId="6872FE9B" w14:textId="77777777" w:rsidTr="00214A2D">
              <w:trPr>
                <w:trHeight w:val="611"/>
              </w:trPr>
              <w:tc>
                <w:tcPr>
                  <w:tcW w:w="2176" w:type="dxa"/>
                  <w:shd w:val="clear" w:color="auto" w:fill="auto"/>
                </w:tcPr>
                <w:p w14:paraId="77A7C44C" w14:textId="77777777" w:rsidR="00B8545B" w:rsidRPr="0011260A" w:rsidRDefault="00B8545B" w:rsidP="00B8545B">
                  <w:pPr>
                    <w:spacing w:line="240" w:lineRule="auto"/>
                    <w:jc w:val="both"/>
                    <w:rPr>
                      <w:rFonts w:ascii="Times New Roman" w:hAnsi="Times New Roman" w:cs="Times New Roman"/>
                    </w:rPr>
                  </w:pPr>
                </w:p>
              </w:tc>
              <w:tc>
                <w:tcPr>
                  <w:tcW w:w="1470" w:type="dxa"/>
                  <w:shd w:val="clear" w:color="auto" w:fill="auto"/>
                </w:tcPr>
                <w:p w14:paraId="7A229184" w14:textId="77777777" w:rsidR="00B8545B" w:rsidRPr="0011260A" w:rsidRDefault="00B8545B" w:rsidP="00B8545B">
                  <w:pPr>
                    <w:spacing w:line="240" w:lineRule="auto"/>
                    <w:jc w:val="both"/>
                    <w:rPr>
                      <w:rFonts w:ascii="Times New Roman" w:hAnsi="Times New Roman" w:cs="Times New Roman"/>
                    </w:rPr>
                  </w:pPr>
                </w:p>
              </w:tc>
              <w:tc>
                <w:tcPr>
                  <w:tcW w:w="1842" w:type="dxa"/>
                  <w:shd w:val="clear" w:color="auto" w:fill="auto"/>
                </w:tcPr>
                <w:p w14:paraId="1B35632D" w14:textId="77777777" w:rsidR="00B8545B" w:rsidRPr="0011260A" w:rsidRDefault="00B8545B" w:rsidP="00B8545B">
                  <w:pPr>
                    <w:spacing w:line="240" w:lineRule="auto"/>
                    <w:jc w:val="both"/>
                    <w:rPr>
                      <w:rFonts w:ascii="Times New Roman" w:hAnsi="Times New Roman" w:cs="Times New Roman"/>
                    </w:rPr>
                  </w:pPr>
                </w:p>
              </w:tc>
              <w:tc>
                <w:tcPr>
                  <w:tcW w:w="1878" w:type="dxa"/>
                  <w:shd w:val="clear" w:color="auto" w:fill="auto"/>
                </w:tcPr>
                <w:p w14:paraId="6A2A7050" w14:textId="77777777" w:rsidR="00B8545B" w:rsidRPr="0011260A" w:rsidRDefault="00B8545B" w:rsidP="00B8545B">
                  <w:pPr>
                    <w:spacing w:line="240" w:lineRule="auto"/>
                    <w:jc w:val="both"/>
                    <w:rPr>
                      <w:rFonts w:ascii="Times New Roman" w:hAnsi="Times New Roman" w:cs="Times New Roman"/>
                    </w:rPr>
                  </w:pPr>
                </w:p>
              </w:tc>
              <w:tc>
                <w:tcPr>
                  <w:tcW w:w="1979" w:type="dxa"/>
                  <w:shd w:val="clear" w:color="auto" w:fill="auto"/>
                </w:tcPr>
                <w:p w14:paraId="7923AB63" w14:textId="77777777" w:rsidR="00B8545B" w:rsidRPr="0011260A" w:rsidRDefault="00B8545B" w:rsidP="00B8545B">
                  <w:pPr>
                    <w:spacing w:line="240" w:lineRule="auto"/>
                    <w:jc w:val="both"/>
                    <w:rPr>
                      <w:rFonts w:ascii="Times New Roman" w:hAnsi="Times New Roman" w:cs="Times New Roman"/>
                    </w:rPr>
                  </w:pPr>
                </w:p>
              </w:tc>
            </w:tr>
          </w:tbl>
          <w:p w14:paraId="729B9A0F" w14:textId="649F1296" w:rsidR="00931F0B" w:rsidRDefault="00931F0B" w:rsidP="00EC5AFA">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lastRenderedPageBreak/>
              <w:t xml:space="preserve"> </w:t>
            </w:r>
            <w:r>
              <w:rPr>
                <w:rFonts w:ascii="Times New Roman" w:eastAsia="Times New Roman" w:hAnsi="Times New Roman" w:cs="Times New Roman"/>
                <w:sz w:val="24"/>
              </w:rPr>
              <w:t xml:space="preserve">Работу подготовил/а __________________________________ Ф.И.О. преподавателя </w:t>
            </w:r>
          </w:p>
          <w:p w14:paraId="5672359F" w14:textId="77777777" w:rsidR="00931F0B" w:rsidRDefault="00931F0B" w:rsidP="00214A2D">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767FFE7C"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2752C034"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2CA446C3" w14:textId="7DAFCB13"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ЛЕКСИКО-ГРАММАТИЧЕСКИЙ ТЕСТ </w:t>
            </w:r>
          </w:p>
          <w:p w14:paraId="353B5F56"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41C53E6F" w14:textId="77777777" w:rsidR="00931F0B" w:rsidRDefault="00931F0B" w:rsidP="00214A2D">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31F0B" w14:paraId="523E8478" w14:textId="77777777" w:rsidTr="00214A2D">
              <w:tc>
                <w:tcPr>
                  <w:tcW w:w="4485" w:type="dxa"/>
                  <w:shd w:val="clear" w:color="000000" w:fill="FFFFFF"/>
                  <w:tcMar>
                    <w:left w:w="108" w:type="dxa"/>
                    <w:right w:w="108" w:type="dxa"/>
                  </w:tcMar>
                </w:tcPr>
                <w:p w14:paraId="46F8FA25"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58A144C4"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227390BA" w14:textId="54E8B90E" w:rsidR="00931F0B" w:rsidRDefault="00931F0B" w:rsidP="00EC5AFA">
                  <w:pPr>
                    <w:spacing w:after="0" w:line="240" w:lineRule="auto"/>
                  </w:pPr>
                  <w:r>
                    <w:rPr>
                      <w:rFonts w:ascii="Times New Roman" w:eastAsia="Times New Roman" w:hAnsi="Times New Roman" w:cs="Times New Roman"/>
                      <w:sz w:val="24"/>
                    </w:rPr>
                    <w:t xml:space="preserve"> </w:t>
                  </w:r>
                  <w:r w:rsidR="00DA52DF">
                    <w:rPr>
                      <w:rFonts w:ascii="Times New Roman" w:eastAsia="Times New Roman" w:hAnsi="Times New Roman" w:cs="Times New Roman"/>
                      <w:sz w:val="24"/>
                    </w:rPr>
                    <w:t>«</w:t>
                  </w:r>
                  <w:r>
                    <w:rPr>
                      <w:rFonts w:ascii="Times New Roman" w:eastAsia="Times New Roman" w:hAnsi="Times New Roman" w:cs="Times New Roman"/>
                      <w:sz w:val="24"/>
                    </w:rPr>
                    <w:t xml:space="preserve">25» </w:t>
                  </w:r>
                  <w:r w:rsidR="00DA52DF">
                    <w:rPr>
                      <w:rFonts w:ascii="Times New Roman" w:eastAsia="Times New Roman" w:hAnsi="Times New Roman" w:cs="Times New Roman"/>
                      <w:sz w:val="24"/>
                    </w:rPr>
                    <w:t>марта</w:t>
                  </w:r>
                  <w:r>
                    <w:rPr>
                      <w:rFonts w:ascii="Times New Roman" w:eastAsia="Times New Roman" w:hAnsi="Times New Roman" w:cs="Times New Roman"/>
                      <w:sz w:val="24"/>
                    </w:rPr>
                    <w:t xml:space="preserve"> 20</w:t>
                  </w:r>
                  <w:r w:rsidR="00DA52DF">
                    <w:rPr>
                      <w:rFonts w:ascii="Times New Roman" w:eastAsia="Times New Roman" w:hAnsi="Times New Roman" w:cs="Times New Roman"/>
                      <w:sz w:val="24"/>
                    </w:rPr>
                    <w:t xml:space="preserve">__ </w:t>
                  </w:r>
                  <w:r>
                    <w:rPr>
                      <w:rFonts w:ascii="Times New Roman" w:eastAsia="Times New Roman" w:hAnsi="Times New Roman" w:cs="Times New Roman"/>
                      <w:sz w:val="24"/>
                    </w:rPr>
                    <w:t xml:space="preserve">г.                                                  </w:t>
                  </w:r>
                </w:p>
              </w:tc>
              <w:tc>
                <w:tcPr>
                  <w:tcW w:w="5220" w:type="dxa"/>
                  <w:shd w:val="clear" w:color="000000" w:fill="FFFFFF"/>
                  <w:tcMar>
                    <w:left w:w="108" w:type="dxa"/>
                    <w:right w:w="108" w:type="dxa"/>
                  </w:tcMar>
                </w:tcPr>
                <w:p w14:paraId="4683F481"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F47D6E6" w14:textId="77777777" w:rsidR="00931F0B" w:rsidRDefault="00931F0B" w:rsidP="00214A2D">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20C0DD3" w14:textId="77777777" w:rsidR="00931F0B" w:rsidRDefault="00931F0B" w:rsidP="00214A2D">
                  <w:pPr>
                    <w:spacing w:after="0" w:line="240" w:lineRule="auto"/>
                    <w:rPr>
                      <w:rFonts w:ascii="Times New Roman" w:eastAsia="Times New Roman" w:hAnsi="Times New Roman" w:cs="Times New Roman"/>
                      <w:sz w:val="24"/>
                    </w:rPr>
                  </w:pPr>
                </w:p>
                <w:p w14:paraId="737B0A14" w14:textId="77777777" w:rsidR="00931F0B" w:rsidRDefault="00931F0B" w:rsidP="00214A2D">
                  <w:pPr>
                    <w:spacing w:after="0" w:line="240" w:lineRule="auto"/>
                    <w:jc w:val="right"/>
                  </w:pPr>
                  <w:r>
                    <w:rPr>
                      <w:rFonts w:ascii="Times New Roman" w:eastAsia="Times New Roman" w:hAnsi="Times New Roman" w:cs="Times New Roman"/>
                      <w:sz w:val="24"/>
                    </w:rPr>
                    <w:t xml:space="preserve">___________________  Ф.И.О. </w:t>
                  </w:r>
                </w:p>
              </w:tc>
            </w:tr>
          </w:tbl>
          <w:p w14:paraId="436CDC51" w14:textId="77777777" w:rsidR="00931F0B" w:rsidRDefault="00931F0B" w:rsidP="00214A2D">
            <w:pPr>
              <w:spacing w:after="0" w:line="240" w:lineRule="auto"/>
            </w:pPr>
          </w:p>
        </w:tc>
      </w:tr>
    </w:tbl>
    <w:p w14:paraId="60C58FD5" w14:textId="7FE4D69E"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Примеры заданий контрольной работы</w:t>
      </w:r>
    </w:p>
    <w:p w14:paraId="5851D48D" w14:textId="77777777" w:rsidR="00D16926" w:rsidRPr="00D16926" w:rsidRDefault="00D16926" w:rsidP="00D16926">
      <w:pPr>
        <w:keepNext/>
        <w:spacing w:after="0" w:line="240" w:lineRule="auto"/>
        <w:ind w:firstLine="709"/>
        <w:jc w:val="center"/>
        <w:rPr>
          <w:rFonts w:ascii="Times New Roman" w:eastAsia="Times New Roman" w:hAnsi="Times New Roman" w:cs="Times New Roman"/>
          <w:b/>
          <w:sz w:val="28"/>
        </w:rPr>
      </w:pPr>
      <w:r w:rsidRPr="00D16926">
        <w:rPr>
          <w:rFonts w:ascii="Times New Roman" w:eastAsia="Times New Roman" w:hAnsi="Times New Roman" w:cs="Times New Roman"/>
          <w:b/>
          <w:sz w:val="28"/>
        </w:rPr>
        <w:t>Немецкий язык</w:t>
      </w:r>
    </w:p>
    <w:p w14:paraId="56540EB8" w14:textId="77777777" w:rsidR="00D16926" w:rsidRPr="00D16926" w:rsidRDefault="00D16926" w:rsidP="00D16926">
      <w:pPr>
        <w:widowControl w:val="0"/>
        <w:suppressAutoHyphens/>
        <w:spacing w:after="200" w:line="276" w:lineRule="auto"/>
        <w:jc w:val="both"/>
        <w:rPr>
          <w:rFonts w:ascii="Liberation Serif" w:eastAsia="NSimSun" w:hAnsi="Liberation Serif" w:cs="Mangal" w:hint="eastAsia"/>
          <w:kern w:val="2"/>
          <w:sz w:val="26"/>
          <w:szCs w:val="26"/>
          <w:lang w:val="de-DE" w:eastAsia="zh-CN" w:bidi="hi-IN"/>
        </w:rPr>
      </w:pPr>
      <w:proofErr w:type="gramStart"/>
      <w:r w:rsidRPr="00D16926">
        <w:rPr>
          <w:rFonts w:ascii="Times New Roman" w:hAnsi="Times New Roman" w:cs="Times New Roman"/>
          <w:b/>
          <w:kern w:val="2"/>
          <w:sz w:val="26"/>
          <w:szCs w:val="26"/>
          <w:lang w:val="de-DE" w:bidi="hi-IN"/>
        </w:rPr>
        <w:t>WORTSCHATZ  UND</w:t>
      </w:r>
      <w:proofErr w:type="gramEnd"/>
      <w:r w:rsidRPr="00D16926">
        <w:rPr>
          <w:rFonts w:ascii="Times New Roman" w:hAnsi="Times New Roman" w:cs="Times New Roman"/>
          <w:b/>
          <w:kern w:val="2"/>
          <w:sz w:val="26"/>
          <w:szCs w:val="26"/>
          <w:lang w:val="de-DE" w:bidi="hi-IN"/>
        </w:rPr>
        <w:t xml:space="preserve">  STRUKTUREN</w:t>
      </w:r>
    </w:p>
    <w:p w14:paraId="71C59F74" w14:textId="77777777" w:rsidR="00D16926" w:rsidRPr="00D16926" w:rsidRDefault="00D16926" w:rsidP="00D16926">
      <w:pPr>
        <w:rPr>
          <w:rFonts w:ascii="Times New Roman" w:hAnsi="Times New Roman"/>
          <w:b/>
          <w:bCs/>
          <w:sz w:val="28"/>
          <w:szCs w:val="28"/>
          <w:lang w:val="de-DE"/>
        </w:rPr>
      </w:pPr>
      <w:r w:rsidRPr="00D16926">
        <w:rPr>
          <w:rFonts w:ascii="Times New Roman" w:hAnsi="Times New Roman"/>
          <w:b/>
          <w:bCs/>
          <w:sz w:val="28"/>
          <w:szCs w:val="28"/>
          <w:lang w:val="de-DE"/>
        </w:rPr>
        <w:t>1. Wählen Sie die richtige Antwort!</w:t>
      </w:r>
    </w:p>
    <w:p w14:paraId="45831396"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1. … wir einigen unserer Kunden die Lieferung fest zugesagt haben, bringen Sie uns in große Schwierigkeiten.</w:t>
      </w:r>
    </w:p>
    <w:p w14:paraId="50933171"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Falls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Dann</w:t>
      </w:r>
    </w:p>
    <w:p w14:paraId="39DC8E9F"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2. … Sie innerhalb von zwei Wochen bezahlen, können Sie 2% Skonto abziehen.</w:t>
      </w:r>
    </w:p>
    <w:p w14:paraId="5D584A0B"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Bevor</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Dass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Wenn</w:t>
      </w:r>
    </w:p>
    <w:p w14:paraId="1F1D717F"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3. Leider muss ich den Termin am Montag absagen, … ich kurzfristig verhindert</w:t>
      </w:r>
    </w:p>
    <w:p w14:paraId="4797E563"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bin.</w:t>
      </w:r>
    </w:p>
    <w:p w14:paraId="2947CF0C"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w:t>
      </w:r>
      <w:r w:rsidRPr="00D16926">
        <w:rPr>
          <w:rFonts w:ascii="Times New Roman" w:hAnsi="Times New Roman"/>
          <w:b/>
          <w:bCs/>
          <w:sz w:val="28"/>
          <w:szCs w:val="28"/>
          <w:lang w:val="de-DE"/>
        </w:rPr>
        <w:t xml:space="preserve"> </w:t>
      </w:r>
      <w:r w:rsidRPr="00D16926">
        <w:rPr>
          <w:rFonts w:ascii="Times New Roman" w:hAnsi="Times New Roman"/>
          <w:sz w:val="28"/>
          <w:szCs w:val="28"/>
          <w:lang w:val="de-DE"/>
        </w:rPr>
        <w:t>weil</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dass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falls</w:t>
      </w:r>
    </w:p>
    <w:p w14:paraId="42DECF28"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4. Wir brauchen eine Zusammenarbeit mit dem Einzelhandel, … neue Zielgruppe … gewinnen.</w:t>
      </w:r>
    </w:p>
    <w:p w14:paraId="78BE1C87"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damit</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dass</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um … zu</w:t>
      </w:r>
    </w:p>
    <w:p w14:paraId="30594F92"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5. Sie würden keine Frachtkosten berechnen, … der Warenwert über 500 Euro liegen würde.</w:t>
      </w:r>
    </w:p>
    <w:p w14:paraId="6D4E567F" w14:textId="77777777" w:rsidR="00D16926" w:rsidRPr="00D16926" w:rsidRDefault="00D16926" w:rsidP="00D16926">
      <w:pPr>
        <w:spacing w:after="0"/>
        <w:rPr>
          <w:rFonts w:ascii="Times New Roman" w:hAnsi="Times New Roman"/>
          <w:sz w:val="28"/>
          <w:szCs w:val="28"/>
          <w:lang w:val="de-DE"/>
        </w:rPr>
      </w:pPr>
      <w:r w:rsidRPr="00D16926">
        <w:rPr>
          <w:rFonts w:ascii="Times New Roman" w:hAnsi="Times New Roman"/>
          <w:sz w:val="28"/>
          <w:szCs w:val="28"/>
          <w:lang w:val="de-DE"/>
        </w:rPr>
        <w:t>a) wenn</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b) nachdem</w:t>
      </w:r>
      <w:r w:rsidRPr="00D16926">
        <w:rPr>
          <w:rFonts w:ascii="Times New Roman" w:hAnsi="Times New Roman"/>
          <w:sz w:val="28"/>
          <w:szCs w:val="28"/>
          <w:lang w:val="de-DE"/>
        </w:rPr>
        <w:tab/>
      </w:r>
      <w:r w:rsidRPr="00D16926">
        <w:rPr>
          <w:rFonts w:ascii="Times New Roman" w:hAnsi="Times New Roman"/>
          <w:sz w:val="28"/>
          <w:szCs w:val="28"/>
          <w:lang w:val="de-DE"/>
        </w:rPr>
        <w:tab/>
      </w:r>
      <w:r w:rsidRPr="00D16926">
        <w:rPr>
          <w:rFonts w:ascii="Times New Roman" w:hAnsi="Times New Roman"/>
          <w:sz w:val="28"/>
          <w:szCs w:val="28"/>
          <w:lang w:val="de-DE"/>
        </w:rPr>
        <w:tab/>
        <w:t>c) ob</w:t>
      </w:r>
    </w:p>
    <w:p w14:paraId="71594AC2" w14:textId="77777777" w:rsidR="00D16926" w:rsidRPr="00D16926" w:rsidRDefault="00D16926" w:rsidP="00D16926">
      <w:pPr>
        <w:jc w:val="both"/>
        <w:rPr>
          <w:rFonts w:ascii="Times New Roman" w:hAnsi="Times New Roman"/>
          <w:b/>
          <w:sz w:val="28"/>
          <w:szCs w:val="28"/>
        </w:rPr>
      </w:pPr>
      <w:r w:rsidRPr="00D16926">
        <w:rPr>
          <w:rFonts w:ascii="Times New Roman" w:hAnsi="Times New Roman"/>
          <w:b/>
          <w:sz w:val="28"/>
          <w:szCs w:val="28"/>
          <w:lang w:val="de-DE"/>
        </w:rPr>
        <w:t xml:space="preserve">2. </w:t>
      </w:r>
      <w:r w:rsidRPr="00D16926">
        <w:rPr>
          <w:rFonts w:ascii="Times New Roman" w:hAnsi="Times New Roman"/>
          <w:b/>
          <w:sz w:val="28"/>
          <w:szCs w:val="28"/>
        </w:rPr>
        <w:t>Ü</w:t>
      </w:r>
      <w:r w:rsidRPr="00D16926">
        <w:rPr>
          <w:rFonts w:ascii="Times New Roman" w:hAnsi="Times New Roman"/>
          <w:b/>
          <w:sz w:val="28"/>
          <w:szCs w:val="28"/>
          <w:lang w:val="de-DE"/>
        </w:rPr>
        <w:t>bersetzen</w:t>
      </w:r>
      <w:r w:rsidRPr="00D16926">
        <w:rPr>
          <w:rFonts w:ascii="Times New Roman" w:hAnsi="Times New Roman"/>
          <w:b/>
          <w:sz w:val="28"/>
          <w:szCs w:val="28"/>
        </w:rPr>
        <w:t xml:space="preserve"> </w:t>
      </w:r>
      <w:r w:rsidRPr="00D16926">
        <w:rPr>
          <w:rFonts w:ascii="Times New Roman" w:hAnsi="Times New Roman"/>
          <w:b/>
          <w:sz w:val="28"/>
          <w:szCs w:val="28"/>
          <w:lang w:val="de-DE"/>
        </w:rPr>
        <w:t>Sie</w:t>
      </w:r>
      <w:r w:rsidRPr="00D16926">
        <w:rPr>
          <w:rFonts w:ascii="Times New Roman" w:hAnsi="Times New Roman"/>
          <w:b/>
          <w:sz w:val="28"/>
          <w:szCs w:val="28"/>
        </w:rPr>
        <w:t xml:space="preserve"> </w:t>
      </w:r>
      <w:r w:rsidRPr="00D16926">
        <w:rPr>
          <w:rFonts w:ascii="Times New Roman" w:hAnsi="Times New Roman"/>
          <w:b/>
          <w:sz w:val="28"/>
          <w:szCs w:val="28"/>
          <w:lang w:val="de-DE"/>
        </w:rPr>
        <w:t>ins</w:t>
      </w:r>
      <w:r w:rsidRPr="00D16926">
        <w:rPr>
          <w:rFonts w:ascii="Times New Roman" w:hAnsi="Times New Roman"/>
          <w:b/>
          <w:sz w:val="28"/>
          <w:szCs w:val="28"/>
        </w:rPr>
        <w:t xml:space="preserve"> </w:t>
      </w:r>
      <w:r w:rsidRPr="00D16926">
        <w:rPr>
          <w:rFonts w:ascii="Times New Roman" w:hAnsi="Times New Roman"/>
          <w:b/>
          <w:sz w:val="28"/>
          <w:szCs w:val="28"/>
          <w:lang w:val="de-DE"/>
        </w:rPr>
        <w:t>Deutsche</w:t>
      </w:r>
      <w:r w:rsidRPr="00D16926">
        <w:rPr>
          <w:rFonts w:ascii="Times New Roman" w:hAnsi="Times New Roman"/>
          <w:b/>
          <w:sz w:val="28"/>
          <w:szCs w:val="28"/>
        </w:rPr>
        <w:t>.</w:t>
      </w:r>
    </w:p>
    <w:p w14:paraId="0995E1CD" w14:textId="77777777" w:rsidR="00D16926" w:rsidRPr="00D16926" w:rsidRDefault="00D16926" w:rsidP="00D16926">
      <w:pPr>
        <w:spacing w:after="0"/>
        <w:jc w:val="both"/>
        <w:rPr>
          <w:rFonts w:ascii="Times New Roman" w:hAnsi="Times New Roman"/>
          <w:sz w:val="28"/>
          <w:szCs w:val="28"/>
        </w:rPr>
      </w:pPr>
      <w:r w:rsidRPr="00D16926">
        <w:rPr>
          <w:rFonts w:ascii="Times New Roman" w:hAnsi="Times New Roman"/>
          <w:sz w:val="28"/>
          <w:szCs w:val="28"/>
        </w:rPr>
        <w:t>1. С выручкой проданных акций предприятие может совершать новые инвестиции.</w:t>
      </w:r>
    </w:p>
    <w:p w14:paraId="5604298C"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__________________________________________________________________</w:t>
      </w:r>
    </w:p>
    <w:p w14:paraId="78BAC2E9" w14:textId="77777777" w:rsidR="00D16926" w:rsidRPr="00D16926" w:rsidRDefault="00D16926" w:rsidP="00D16926">
      <w:pPr>
        <w:spacing w:after="0"/>
        <w:jc w:val="both"/>
        <w:rPr>
          <w:rFonts w:ascii="Times New Roman" w:hAnsi="Times New Roman"/>
          <w:sz w:val="28"/>
          <w:szCs w:val="28"/>
        </w:rPr>
      </w:pPr>
      <w:r w:rsidRPr="00D16926">
        <w:rPr>
          <w:rFonts w:ascii="Times New Roman" w:hAnsi="Times New Roman"/>
          <w:sz w:val="28"/>
          <w:szCs w:val="28"/>
        </w:rPr>
        <w:t>2. Когда вкладчик покупает акции, он приобретает долю капитала предприятия.</w:t>
      </w:r>
    </w:p>
    <w:p w14:paraId="2FD469CB" w14:textId="77777777" w:rsidR="00D16926" w:rsidRPr="00D16926" w:rsidRDefault="00D16926" w:rsidP="00D16926">
      <w:pPr>
        <w:spacing w:after="0"/>
        <w:jc w:val="both"/>
        <w:rPr>
          <w:rFonts w:ascii="Times New Roman" w:hAnsi="Times New Roman"/>
          <w:sz w:val="28"/>
          <w:szCs w:val="28"/>
          <w:lang w:val="de-DE"/>
        </w:rPr>
      </w:pPr>
      <w:r w:rsidRPr="00D16926">
        <w:rPr>
          <w:rFonts w:ascii="Times New Roman" w:hAnsi="Times New Roman"/>
          <w:sz w:val="28"/>
          <w:szCs w:val="28"/>
          <w:lang w:val="de-DE"/>
        </w:rPr>
        <w:t>__________________________________________________________________</w:t>
      </w:r>
    </w:p>
    <w:p w14:paraId="02EB620C" w14:textId="77777777" w:rsidR="00D16926" w:rsidRPr="00D16926" w:rsidRDefault="00D16926" w:rsidP="00D16926">
      <w:pPr>
        <w:spacing w:after="0" w:line="276" w:lineRule="auto"/>
        <w:jc w:val="both"/>
        <w:rPr>
          <w:rFonts w:ascii="Times New Roman" w:hAnsi="Times New Roman"/>
          <w:sz w:val="28"/>
          <w:szCs w:val="28"/>
        </w:rPr>
      </w:pPr>
      <w:r w:rsidRPr="00D16926">
        <w:rPr>
          <w:rFonts w:ascii="Times New Roman" w:hAnsi="Times New Roman"/>
          <w:sz w:val="28"/>
          <w:szCs w:val="28"/>
        </w:rPr>
        <w:t>3. Евро управляется и администрируется Европейским центральным банком.</w:t>
      </w:r>
    </w:p>
    <w:p w14:paraId="1B1D1CE9" w14:textId="77777777" w:rsidR="00D16926" w:rsidRPr="00D16926" w:rsidRDefault="00D16926" w:rsidP="00D16926">
      <w:pPr>
        <w:spacing w:after="0" w:line="276" w:lineRule="auto"/>
        <w:jc w:val="both"/>
        <w:rPr>
          <w:rFonts w:ascii="Times New Roman" w:hAnsi="Times New Roman"/>
          <w:sz w:val="28"/>
          <w:szCs w:val="28"/>
        </w:rPr>
      </w:pPr>
      <w:r w:rsidRPr="00D16926">
        <w:rPr>
          <w:rFonts w:ascii="Times New Roman" w:hAnsi="Times New Roman"/>
          <w:sz w:val="28"/>
          <w:szCs w:val="28"/>
        </w:rPr>
        <w:t>__________________________________________________________________</w:t>
      </w:r>
    </w:p>
    <w:p w14:paraId="46EAD31D" w14:textId="77777777" w:rsidR="00D16926" w:rsidRPr="00D16926" w:rsidRDefault="00D16926" w:rsidP="00D16926">
      <w:pPr>
        <w:spacing w:after="0"/>
        <w:rPr>
          <w:rFonts w:ascii="Times New Roman" w:eastAsia="Times New Roman" w:hAnsi="Times New Roman" w:cs="Times New Roman"/>
          <w:sz w:val="28"/>
          <w:szCs w:val="28"/>
        </w:rPr>
      </w:pPr>
      <w:r w:rsidRPr="00D16926">
        <w:rPr>
          <w:rFonts w:ascii="Times New Roman" w:hAnsi="Times New Roman"/>
          <w:sz w:val="28"/>
          <w:szCs w:val="28"/>
        </w:rPr>
        <w:t>4.</w:t>
      </w:r>
      <w:r w:rsidRPr="00D16926">
        <w:rPr>
          <w:rFonts w:ascii="Times New Roman" w:eastAsia="Times New Roman" w:hAnsi="Times New Roman" w:cs="Times New Roman"/>
          <w:sz w:val="28"/>
          <w:szCs w:val="28"/>
        </w:rPr>
        <w:t xml:space="preserve"> Фондовая биржа – это рынок, где встречаются спрос и предложения, чтобы торговать ценными бумагами, товарами или иностранной валютой.</w:t>
      </w:r>
    </w:p>
    <w:p w14:paraId="39B1E06B" w14:textId="77777777" w:rsidR="00D16926" w:rsidRPr="00D16926" w:rsidRDefault="00D16926" w:rsidP="00D16926">
      <w:pPr>
        <w:spacing w:after="0"/>
        <w:rPr>
          <w:rFonts w:ascii="Times New Roman" w:eastAsia="Times New Roman" w:hAnsi="Times New Roman" w:cs="Times New Roman"/>
          <w:sz w:val="28"/>
          <w:szCs w:val="28"/>
          <w:lang w:val="de-DE"/>
        </w:rPr>
      </w:pPr>
      <w:r w:rsidRPr="00D16926">
        <w:rPr>
          <w:rFonts w:ascii="Times New Roman" w:eastAsia="Times New Roman" w:hAnsi="Times New Roman" w:cs="Times New Roman"/>
          <w:sz w:val="28"/>
          <w:szCs w:val="28"/>
          <w:lang w:val="de-DE"/>
        </w:rPr>
        <w:lastRenderedPageBreak/>
        <w:t>__________________________________________________________________</w:t>
      </w:r>
    </w:p>
    <w:p w14:paraId="77FB3D63" w14:textId="77777777" w:rsidR="00D16926" w:rsidRPr="00D16926" w:rsidRDefault="00D16926" w:rsidP="00D16926">
      <w:pPr>
        <w:spacing w:after="0"/>
        <w:rPr>
          <w:rFonts w:ascii="Times New Roman" w:hAnsi="Times New Roman"/>
          <w:sz w:val="28"/>
          <w:szCs w:val="28"/>
        </w:rPr>
      </w:pPr>
      <w:r w:rsidRPr="00D16926">
        <w:rPr>
          <w:rFonts w:ascii="Times New Roman" w:hAnsi="Times New Roman"/>
          <w:sz w:val="28"/>
          <w:szCs w:val="28"/>
        </w:rPr>
        <w:t xml:space="preserve">5. </w:t>
      </w:r>
      <w:r w:rsidRPr="00D16926">
        <w:rPr>
          <w:rFonts w:ascii="Times New Roman" w:hAnsi="Times New Roman" w:cs="Times New Roman"/>
          <w:sz w:val="28"/>
          <w:szCs w:val="28"/>
        </w:rPr>
        <w:t>На бирже устанавливается курс акций, который составляется из спроса и предложения.</w:t>
      </w:r>
    </w:p>
    <w:p w14:paraId="7C6EFAF8" w14:textId="77777777" w:rsidR="00D16926" w:rsidRPr="00D16926" w:rsidRDefault="00D16926" w:rsidP="00D16926">
      <w:pPr>
        <w:rPr>
          <w:lang w:val="de-DE"/>
        </w:rPr>
      </w:pPr>
      <w:r w:rsidRPr="00D16926">
        <w:rPr>
          <w:lang w:val="de-DE"/>
        </w:rPr>
        <w:t>____________________________________________________________________________________</w:t>
      </w:r>
    </w:p>
    <w:p w14:paraId="489EED9C"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3. Wählen Sie die richtige Antwort.</w:t>
      </w:r>
    </w:p>
    <w:p w14:paraId="140E5AB5"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1.  In außenpolitischen Fragen hat sich Deutschland für Freihandel ….</w:t>
      </w:r>
    </w:p>
    <w:p w14:paraId="05BA8DDA"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a)   </w:t>
      </w:r>
      <w:proofErr w:type="gramStart"/>
      <w:r w:rsidRPr="00D16926">
        <w:rPr>
          <w:rFonts w:ascii="Times New Roman" w:hAnsi="Times New Roman" w:cs="Times New Roman"/>
          <w:sz w:val="28"/>
          <w:szCs w:val="28"/>
          <w:lang w:val="de-DE"/>
        </w:rPr>
        <w:t xml:space="preserve">ausgesprochen  </w:t>
      </w:r>
      <w:r w:rsidRPr="00D16926">
        <w:rPr>
          <w:rFonts w:ascii="Times New Roman" w:hAnsi="Times New Roman" w:cs="Times New Roman"/>
          <w:sz w:val="28"/>
          <w:szCs w:val="28"/>
          <w:lang w:val="de-DE"/>
        </w:rPr>
        <w:tab/>
      </w:r>
      <w:proofErr w:type="gramEnd"/>
      <w:r w:rsidRPr="00D16926">
        <w:rPr>
          <w:rFonts w:ascii="Times New Roman" w:hAnsi="Times New Roman" w:cs="Times New Roman"/>
          <w:sz w:val="28"/>
          <w:szCs w:val="28"/>
          <w:lang w:val="de-DE"/>
        </w:rPr>
        <w:t xml:space="preserve">b) versprochen  </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c) besprochen</w:t>
      </w:r>
    </w:p>
    <w:p w14:paraId="60E08B3B"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2. Durch die Schaffung des europäischen …sorgte ein ständiger Zustrom von Konkurrenz für ein Gleichgewicht.</w:t>
      </w:r>
    </w:p>
    <w:p w14:paraId="214A48A0"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a)   Außenmarktes </w:t>
      </w:r>
      <w:r w:rsidRPr="00D16926">
        <w:rPr>
          <w:rFonts w:ascii="Times New Roman" w:hAnsi="Times New Roman" w:cs="Times New Roman"/>
          <w:sz w:val="28"/>
          <w:szCs w:val="28"/>
          <w:lang w:val="de-DE"/>
        </w:rPr>
        <w:tab/>
        <w:t xml:space="preserve"> b) Binnenmarktes </w:t>
      </w:r>
      <w:r w:rsidRPr="00D16926">
        <w:rPr>
          <w:rFonts w:ascii="Times New Roman" w:hAnsi="Times New Roman" w:cs="Times New Roman"/>
          <w:sz w:val="28"/>
          <w:szCs w:val="28"/>
          <w:lang w:val="de-DE"/>
        </w:rPr>
        <w:tab/>
        <w:t>c) Devisenmarktes</w:t>
      </w:r>
    </w:p>
    <w:p w14:paraId="39D0F512"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3. Industrieunternehmen können bessere Formen der Spezialisierung ….</w:t>
      </w:r>
    </w:p>
    <w:p w14:paraId="2056904D"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a) realisieren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b) konkurrieren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c) evolutionieren</w:t>
      </w:r>
    </w:p>
    <w:p w14:paraId="33EAAEDE"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4. Die Unternehmen versprachen sich Vorteile durch Zusammenarbeit in verschiedenen ….</w:t>
      </w:r>
    </w:p>
    <w:p w14:paraId="4D434CC5"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a)</w:t>
      </w:r>
      <w:r w:rsidRPr="00D16926">
        <w:rPr>
          <w:rFonts w:ascii="Times New Roman" w:hAnsi="Times New Roman" w:cs="Times New Roman"/>
          <w:sz w:val="28"/>
          <w:szCs w:val="28"/>
          <w:lang w:val="de-DE"/>
        </w:rPr>
        <w:tab/>
        <w:t>Branchen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b) Seiten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c) Teilen</w:t>
      </w:r>
    </w:p>
    <w:p w14:paraId="29E4FE6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5. Jemand, der für ein festes monatliches Gehalt bei einer Firma oder im Büro arbeitet, heißt.… </w:t>
      </w:r>
    </w:p>
    <w:p w14:paraId="51009148"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a) Beamter       </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 xml:space="preserve"> b) Mitarbeiter         </w:t>
      </w:r>
      <w:r w:rsidRPr="00D16926">
        <w:rPr>
          <w:rFonts w:ascii="Times New Roman" w:hAnsi="Times New Roman" w:cs="Times New Roman"/>
          <w:sz w:val="28"/>
          <w:szCs w:val="28"/>
          <w:lang w:val="de-DE"/>
        </w:rPr>
        <w:tab/>
        <w:t xml:space="preserve"> c) Kurzarbeiter</w:t>
      </w:r>
    </w:p>
    <w:p w14:paraId="1DD24529"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4. Füllen Sie die Lücken mit den Verben im Schüttelkasten aus.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44"/>
      </w:tblGrid>
      <w:tr w:rsidR="00D16926" w:rsidRPr="00D03079" w14:paraId="5F8E0D5D" w14:textId="77777777" w:rsidTr="00DC3920">
        <w:trPr>
          <w:trHeight w:val="840"/>
        </w:trPr>
        <w:tc>
          <w:tcPr>
            <w:tcW w:w="8544" w:type="dxa"/>
          </w:tcPr>
          <w:p w14:paraId="26B3ECBE" w14:textId="77777777" w:rsidR="00D16926" w:rsidRPr="00D16926" w:rsidRDefault="00D16926" w:rsidP="00D16926">
            <w:pPr>
              <w:ind w:left="216"/>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erfolgte,   erhält,      produziert,     vertreibt,   Familienunternehmen,  Produktionsstätte,          Verwendung,       Qualität  </w:t>
            </w:r>
          </w:p>
        </w:tc>
      </w:tr>
    </w:tbl>
    <w:p w14:paraId="67A3888B"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Unser Unternehmen ist ein _____1_____</w:t>
      </w:r>
      <w:proofErr w:type="gramStart"/>
      <w:r w:rsidRPr="00D16926">
        <w:rPr>
          <w:rFonts w:ascii="Times New Roman" w:hAnsi="Times New Roman" w:cs="Times New Roman"/>
          <w:sz w:val="28"/>
          <w:szCs w:val="28"/>
          <w:lang w:val="de-DE"/>
        </w:rPr>
        <w:t>_ .</w:t>
      </w:r>
      <w:proofErr w:type="gramEnd"/>
      <w:r w:rsidRPr="00D16926">
        <w:rPr>
          <w:rFonts w:ascii="Times New Roman" w:hAnsi="Times New Roman" w:cs="Times New Roman"/>
          <w:sz w:val="28"/>
          <w:szCs w:val="28"/>
          <w:lang w:val="de-DE"/>
        </w:rPr>
        <w:t xml:space="preserve"> Die Gründung _____2_____ 1912. Standort und ____3_______ befinden sich seit 1930 in Stuttgart. Das Unternehmen ____4_____ Schokolade. 1932 ____5_____ die Schokolade die noch heute typische quadratische Form. Unsere Produkte sind von hoher _____6_____. Die _____7_____ von Markenzeichen garantiert dem Verbraucher die Qualität der Produkte. Das Unternehmen ______8_____ seine Schokolade weltweit.</w:t>
      </w:r>
    </w:p>
    <w:p w14:paraId="07BA1B95" w14:textId="77777777" w:rsidR="00D16926" w:rsidRPr="00D16926" w:rsidRDefault="00D16926" w:rsidP="00D16926">
      <w:pPr>
        <w:spacing w:after="0"/>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5. Was ist richtig? Маrkieren Sie.</w:t>
      </w:r>
    </w:p>
    <w:p w14:paraId="09C0E9DD"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1. Was muss man oft tun, wenn man ins Ausland reist?</w:t>
      </w:r>
    </w:p>
    <w:p w14:paraId="48D888BE"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Geld leihen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b) Geld wechseln</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Geld zahlen</w:t>
      </w:r>
    </w:p>
    <w:p w14:paraId="3602C979"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2. Was bezahlt man für den Umtausch von Geld?</w:t>
      </w:r>
    </w:p>
    <w:p w14:paraId="23F808BE"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Ein Trinkgeld</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b) еinе Gebühr</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eine Miete</w:t>
      </w:r>
    </w:p>
    <w:p w14:paraId="7D741612"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3. Wo bekommt man in deutschsprachigen Ländern kein Bargeld?</w:t>
      </w:r>
    </w:p>
    <w:p w14:paraId="697FA174"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а) Am Autоmаtеn </w:t>
      </w:r>
      <w:r w:rsidRPr="00D16926">
        <w:rPr>
          <w:rFonts w:ascii="Times New Roman" w:hAnsi="Times New Roman" w:cs="Times New Roman"/>
          <w:sz w:val="28"/>
          <w:szCs w:val="28"/>
          <w:lang w:val="de-DE"/>
        </w:rPr>
        <w:tab/>
        <w:t>b) bei der Bank</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bei einer Versicherung</w:t>
      </w:r>
    </w:p>
    <w:p w14:paraId="6061D52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4. Worin soll man kein Geld trаnsроrtiеrеn?</w:t>
      </w:r>
    </w:p>
    <w:p w14:paraId="243B163B"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im Коffеr</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b) im Тrеsоr</w:t>
      </w:r>
      <w:r w:rsidRPr="00D16926">
        <w:rPr>
          <w:rFonts w:ascii="Times New Roman" w:hAnsi="Times New Roman" w:cs="Times New Roman"/>
          <w:sz w:val="28"/>
          <w:szCs w:val="28"/>
          <w:lang w:val="de-DE"/>
        </w:rPr>
        <w:tab/>
      </w:r>
      <w:r w:rsidRPr="00D16926">
        <w:rPr>
          <w:rFonts w:ascii="Times New Roman" w:hAnsi="Times New Roman" w:cs="Times New Roman"/>
          <w:sz w:val="28"/>
          <w:szCs w:val="28"/>
          <w:lang w:val="de-DE"/>
        </w:rPr>
        <w:tab/>
        <w:t>с) im Geldbeutel</w:t>
      </w:r>
    </w:p>
    <w:p w14:paraId="09D09FD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5. Womit kann man nicht online bezahlen?</w:t>
      </w:r>
    </w:p>
    <w:p w14:paraId="2390BCBF"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а) mit Bargeld</w:t>
      </w:r>
      <w:r w:rsidRPr="00D16926">
        <w:rPr>
          <w:rFonts w:ascii="Times New Roman" w:hAnsi="Times New Roman" w:cs="Times New Roman"/>
          <w:sz w:val="28"/>
          <w:szCs w:val="28"/>
          <w:lang w:val="de-DE"/>
        </w:rPr>
        <w:tab/>
        <w:t>b) mit einer Kreditkarte        с) mit einer Überweisung</w:t>
      </w:r>
    </w:p>
    <w:p w14:paraId="02A5A35D"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LESEVERSTEHEN</w:t>
      </w:r>
    </w:p>
    <w:p w14:paraId="2778CE33"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lastRenderedPageBreak/>
        <w:t>Lesen Sie den Text. Machen Sie die nachstehende Aufgabe.</w:t>
      </w:r>
    </w:p>
    <w:p w14:paraId="608B42D5"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Die Welt Jugend liebt Веrlin. Нiеr gibt es Clubs, die in der ganzen Welt bekannt sind.</w:t>
      </w:r>
    </w:p>
    <w:p w14:paraId="598FE116"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Am Wochenende kommen tausende junge Clubtouristen in die Stadt, um das Nachtleben zu genießen. Frühег waren sie die Highlights eines jeden Веrlin-Тоuristеn: das Вrаndеnburger Tor, die Museumsinsel oder die ehemalige Веrlinеr Маuеr. Dies hat sich gewandelt, seitdem ein Drittel aller Touristen jünger als 30 Jahre ist. Die Веrlinеr Sehenswürdigkeiten heißen heute ''Веrghаin'', "WМF" oder "Weekend". Wie Magneten ziehen weltberühmte DJs in diesen Clubs jedes Wochenende etwa l5 000 Gäste aus aller Welt an.</w:t>
      </w:r>
    </w:p>
    <w:p w14:paraId="7FBADE8F"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Studenten, Schüler und Arbeiter kommen ехtrа nach Berlin, um zu Hause erzählen zu können, dass sie in einem der angesagtesten Clubs der Welt gewesen sind. Меhr als zwei Drittel dеr Bеsuсhеr kommen aus dem eurорäisсhеn Ausland, Israel und sogar aus Übersee. Sie kommen mit Billigfliegem, um sich nach der Landung so schnell wie möglich in die Schlangen vor den beliebten Clubs zu stellen.</w:t>
      </w:r>
    </w:p>
    <w:p w14:paraId="3EF8FE6C"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Das Веrlinеr Nachtleben ist mit einem Umsatz von etwa l 80 Millionen Euro und ungefähr l0 000 Beschäftigten mittlerweile zu einem wichtigen wirtschaftlichen Faktor geworden. Und es nimmt weiter an Bedeutung zu. So rесhnеt mаn mit bis zu 20 000 zusätzlichen Arbeitsplätzen in den nächsten Jahren und einem Wachstum von bis zu З,5 Prozent.</w:t>
      </w:r>
    </w:p>
    <w:p w14:paraId="7145536B" w14:textId="77777777" w:rsidR="00D16926" w:rsidRPr="00D16926" w:rsidRDefault="00D16926" w:rsidP="00D16926">
      <w:pPr>
        <w:spacing w:after="0"/>
        <w:jc w:val="both"/>
        <w:rPr>
          <w:rFonts w:ascii="Times New Roman" w:hAnsi="Times New Roman" w:cs="Times New Roman"/>
          <w:sz w:val="28"/>
          <w:szCs w:val="28"/>
          <w:lang w:val="de-DE"/>
        </w:rPr>
      </w:pPr>
      <w:r w:rsidRPr="00D16926">
        <w:rPr>
          <w:rFonts w:ascii="Times New Roman" w:hAnsi="Times New Roman" w:cs="Times New Roman"/>
          <w:sz w:val="28"/>
          <w:szCs w:val="28"/>
          <w:lang w:val="de-DE"/>
        </w:rPr>
        <w:t>Lange stellten sich Lokalpolitiker gegen die Clubs, mittlerweile haben auch sie begriffen, wie wichtig das Nachtleben für die Hauptstadt ist. So ist aus Berlin, einer einst urdeutschen- Stadt, eine internationale Partymetropole geworden. Sie ist nicht mehr nur die Stadt, die von der Mauer geteilt war, sondern ein Ort, аn dem Menschen aus aller Welt zusammenkommen, um gemeinsam Spaß zu haben.</w:t>
      </w:r>
    </w:p>
    <w:p w14:paraId="0B9E1614"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Еntsрrесhеn die Aussagen dem Text? Richtig, falsch oder die Information fehlt? kreuzen sie an!</w:t>
      </w:r>
    </w:p>
    <w:p w14:paraId="4AC1A773"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1. Das Interesse an Sehenswürdigkeiten in Веrlin hat sich gewandelt, weil es heute mehr bekannte Clubs gibt.</w:t>
      </w:r>
    </w:p>
    <w:p w14:paraId="0241CABC"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2. Die meisten Clubtouristen kommen wegen der Discos "WMF'' und ''Weekend''.</w:t>
      </w:r>
    </w:p>
    <w:p w14:paraId="310B4D9D"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3. Das Веrlinеr Nachtleben ist wichtig für die Stadt, weil Berlin eine urdeutsche Stadt ist.</w:t>
      </w:r>
    </w:p>
    <w:p w14:paraId="19AD462C"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4. Grоßе Веrlinеr Clubs еrwаrtеn, dass die Clubs gut gefüllt sind.</w:t>
      </w:r>
    </w:p>
    <w:p w14:paraId="2769D110" w14:textId="77777777" w:rsidR="00D16926" w:rsidRPr="00D16926" w:rsidRDefault="00D16926" w:rsidP="00D16926">
      <w:pPr>
        <w:rPr>
          <w:rFonts w:ascii="Times New Roman" w:hAnsi="Times New Roman" w:cs="Times New Roman"/>
          <w:sz w:val="28"/>
          <w:szCs w:val="28"/>
          <w:lang w:val="de-DE"/>
        </w:rPr>
      </w:pPr>
      <w:r w:rsidRPr="00D16926">
        <w:rPr>
          <w:rFonts w:ascii="Times New Roman" w:hAnsi="Times New Roman" w:cs="Times New Roman"/>
          <w:sz w:val="28"/>
          <w:szCs w:val="28"/>
          <w:lang w:val="de-DE"/>
        </w:rPr>
        <w:t>5. Wie ein Magnet zieht das Nachtleben die Wirtschaft an.</w:t>
      </w:r>
    </w:p>
    <w:p w14:paraId="21862CCE" w14:textId="77777777" w:rsidR="00D16926" w:rsidRPr="00D16926" w:rsidRDefault="00D16926" w:rsidP="00D16926">
      <w:pPr>
        <w:rPr>
          <w:rFonts w:ascii="Times New Roman" w:hAnsi="Times New Roman" w:cs="Times New Roman"/>
          <w:b/>
          <w:bCs/>
          <w:sz w:val="28"/>
          <w:szCs w:val="28"/>
          <w:lang w:val="de-DE"/>
        </w:rPr>
      </w:pPr>
      <w:r w:rsidRPr="00D16926">
        <w:rPr>
          <w:rFonts w:ascii="Times New Roman" w:hAnsi="Times New Roman" w:cs="Times New Roman"/>
          <w:b/>
          <w:bCs/>
          <w:sz w:val="28"/>
          <w:szCs w:val="28"/>
          <w:lang w:val="de-DE"/>
        </w:rPr>
        <w:t>SCHREIBEN</w:t>
      </w:r>
    </w:p>
    <w:p w14:paraId="33719415"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 xml:space="preserve">Schreiben Sie eine Reklamation. </w:t>
      </w:r>
    </w:p>
    <w:p w14:paraId="274ABAC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Sie arbeiten im Möbelgeschäft „KUNZ“, Mittenwald, in Deutschland.</w:t>
      </w:r>
    </w:p>
    <w:p w14:paraId="78EC3344"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t>Sie schreiben an: Polstermöbelfabrik „GARNITUR“, Heidelberg, Deutschland</w:t>
      </w:r>
    </w:p>
    <w:p w14:paraId="1877A2C7" w14:textId="77777777" w:rsidR="00D16926" w:rsidRPr="00D16926" w:rsidRDefault="00D16926" w:rsidP="00D16926">
      <w:pPr>
        <w:spacing w:after="0"/>
        <w:rPr>
          <w:rFonts w:ascii="Times New Roman" w:hAnsi="Times New Roman" w:cs="Times New Roman"/>
          <w:sz w:val="28"/>
          <w:szCs w:val="28"/>
          <w:lang w:val="de-DE"/>
        </w:rPr>
      </w:pPr>
      <w:r w:rsidRPr="00D16926">
        <w:rPr>
          <w:rFonts w:ascii="Times New Roman" w:hAnsi="Times New Roman" w:cs="Times New Roman"/>
          <w:sz w:val="28"/>
          <w:szCs w:val="28"/>
          <w:lang w:val="de-DE"/>
        </w:rPr>
        <w:lastRenderedPageBreak/>
        <w:t>Sie wollen sich beschweren, dass die letzte Lieferung der Sitzgarnituren beschädigt war.</w:t>
      </w:r>
    </w:p>
    <w:p w14:paraId="7AAA140F" w14:textId="77777777" w:rsidR="00AB7B2B" w:rsidRPr="00D16926" w:rsidRDefault="00AB7B2B" w:rsidP="00AB7B2B">
      <w:pPr>
        <w:widowControl w:val="0"/>
        <w:suppressAutoHyphens/>
        <w:spacing w:after="0" w:line="240" w:lineRule="auto"/>
        <w:jc w:val="both"/>
        <w:rPr>
          <w:rFonts w:ascii="Times New Roman" w:eastAsia="NSimSun" w:hAnsi="Times New Roman" w:cs="Times New Roman"/>
          <w:kern w:val="2"/>
          <w:sz w:val="24"/>
          <w:szCs w:val="24"/>
          <w:lang w:val="de-DE" w:eastAsia="zh-CN" w:bidi="hi-IN"/>
        </w:rPr>
      </w:pPr>
    </w:p>
    <w:p w14:paraId="41BA58FD" w14:textId="77777777" w:rsidR="009B2AD2" w:rsidRPr="001056CB" w:rsidRDefault="00E31604" w:rsidP="00E31604">
      <w:pPr>
        <w:keepNext/>
        <w:tabs>
          <w:tab w:val="left" w:pos="3660"/>
        </w:tabs>
        <w:spacing w:after="0" w:line="240" w:lineRule="auto"/>
        <w:ind w:firstLine="709"/>
        <w:jc w:val="both"/>
        <w:rPr>
          <w:rFonts w:ascii="Times New Roman" w:eastAsia="Times New Roman" w:hAnsi="Times New Roman" w:cs="Times New Roman"/>
          <w:b/>
          <w:sz w:val="28"/>
          <w:szCs w:val="28"/>
          <w:lang w:val="fr-FR"/>
        </w:rPr>
      </w:pPr>
      <w:r w:rsidRPr="006C5877">
        <w:rPr>
          <w:rFonts w:ascii="Times New Roman" w:eastAsia="Times New Roman" w:hAnsi="Times New Roman" w:cs="Times New Roman"/>
          <w:sz w:val="28"/>
          <w:lang w:val="en-US"/>
        </w:rPr>
        <w:tab/>
      </w:r>
      <w:r w:rsidR="00CC1513" w:rsidRPr="00092BBF">
        <w:rPr>
          <w:rFonts w:ascii="Times New Roman" w:eastAsia="Times New Roman" w:hAnsi="Times New Roman" w:cs="Times New Roman"/>
          <w:b/>
          <w:sz w:val="28"/>
          <w:szCs w:val="28"/>
        </w:rPr>
        <w:t>Французский</w:t>
      </w:r>
      <w:r w:rsidR="00CC1513" w:rsidRPr="001056CB">
        <w:rPr>
          <w:rFonts w:ascii="Times New Roman" w:eastAsia="Times New Roman" w:hAnsi="Times New Roman" w:cs="Times New Roman"/>
          <w:b/>
          <w:sz w:val="28"/>
          <w:szCs w:val="28"/>
          <w:lang w:val="fr-FR"/>
        </w:rPr>
        <w:t xml:space="preserve"> </w:t>
      </w:r>
      <w:r w:rsidR="00CC1513" w:rsidRPr="00092BBF">
        <w:rPr>
          <w:rFonts w:ascii="Times New Roman" w:eastAsia="Times New Roman" w:hAnsi="Times New Roman" w:cs="Times New Roman"/>
          <w:b/>
          <w:sz w:val="28"/>
          <w:szCs w:val="28"/>
        </w:rPr>
        <w:t>язык</w:t>
      </w:r>
    </w:p>
    <w:p w14:paraId="4468A28E" w14:textId="77777777" w:rsidR="00924B31" w:rsidRPr="001056CB" w:rsidRDefault="00924B31" w:rsidP="00924B31">
      <w:pPr>
        <w:spacing w:after="0" w:line="360" w:lineRule="auto"/>
        <w:jc w:val="center"/>
        <w:rPr>
          <w:rFonts w:ascii="Times New Roman" w:eastAsia="Calibri" w:hAnsi="Times New Roman" w:cs="Times New Roman"/>
          <w:b/>
          <w:sz w:val="28"/>
          <w:szCs w:val="28"/>
          <w:lang w:val="fr-FR"/>
        </w:rPr>
      </w:pPr>
      <w:r w:rsidRPr="001056CB">
        <w:rPr>
          <w:rFonts w:ascii="Times New Roman" w:eastAsia="Calibri" w:hAnsi="Times New Roman" w:cs="Times New Roman"/>
          <w:b/>
          <w:sz w:val="28"/>
          <w:szCs w:val="28"/>
          <w:lang w:val="fr-FR"/>
        </w:rPr>
        <w:t>COMPRÉHENSION DE L’ORAL</w:t>
      </w:r>
    </w:p>
    <w:p w14:paraId="7D30FB59" w14:textId="18F29C68" w:rsidR="00924B31" w:rsidRPr="00092BBF" w:rsidRDefault="00924B31" w:rsidP="00092BBF">
      <w:pPr>
        <w:rPr>
          <w:rFonts w:ascii="Times New Roman" w:hAnsi="Times New Roman" w:cs="Times New Roman"/>
          <w:i/>
          <w:sz w:val="28"/>
          <w:szCs w:val="28"/>
          <w:lang w:val="es-ES"/>
        </w:rPr>
      </w:pPr>
      <w:r w:rsidRPr="00092BBF">
        <w:rPr>
          <w:rFonts w:ascii="Times New Roman" w:hAnsi="Times New Roman" w:cs="Times New Roman"/>
          <w:i/>
          <w:sz w:val="28"/>
          <w:szCs w:val="28"/>
          <w:lang w:val="es-ES"/>
        </w:rPr>
        <w:t xml:space="preserve">1. </w:t>
      </w:r>
      <w:r w:rsidR="001B7E65" w:rsidRPr="00092BBF">
        <w:rPr>
          <w:rFonts w:ascii="Times New Roman" w:hAnsi="Times New Roman" w:cs="Times New Roman"/>
          <w:i/>
          <w:sz w:val="28"/>
          <w:szCs w:val="28"/>
          <w:lang w:val="es-ES"/>
        </w:rPr>
        <w:t>Ecoutez l’ information sur les fondements du commerce international sur le site: https://www.youtube.com/watch?time_continue=5&amp;v=idi6AyO6fJw&amp;feature=emb_title</w:t>
      </w:r>
    </w:p>
    <w:p w14:paraId="0A83037A" w14:textId="77777777" w:rsidR="001B7E65" w:rsidRPr="00092BBF" w:rsidRDefault="001B7E65" w:rsidP="001B7E65">
      <w:pPr>
        <w:spacing w:before="240" w:line="276" w:lineRule="auto"/>
        <w:rPr>
          <w:rFonts w:ascii="Times New Roman" w:hAnsi="Times New Roman" w:cs="Times New Roman"/>
          <w:b/>
          <w:bCs/>
          <w:sz w:val="28"/>
          <w:szCs w:val="24"/>
          <w:lang w:val="fr-FR"/>
        </w:rPr>
      </w:pPr>
      <w:r w:rsidRPr="00092BBF">
        <w:rPr>
          <w:rFonts w:ascii="Times New Roman" w:hAnsi="Times New Roman" w:cs="Times New Roman"/>
          <w:b/>
          <w:bCs/>
          <w:sz w:val="28"/>
          <w:szCs w:val="24"/>
          <w:lang w:val="fr-FR"/>
        </w:rPr>
        <w:t>Choississez une option correcte.</w:t>
      </w:r>
    </w:p>
    <w:p w14:paraId="5F291E69" w14:textId="072F644E"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 partir de quelle période on constate un développement spectaculaire des échanges internationaux ?</w:t>
      </w:r>
    </w:p>
    <w:p w14:paraId="478079BC" w14:textId="77777777" w:rsidR="001B7E65" w:rsidRPr="00092BBF" w:rsidRDefault="001B7E65" w:rsidP="00A96D1A">
      <w:pPr>
        <w:pStyle w:val="a4"/>
        <w:numPr>
          <w:ilvl w:val="0"/>
          <w:numId w:val="19"/>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au début du XX-ème siècle</w:t>
      </w:r>
    </w:p>
    <w:p w14:paraId="26CB081A" w14:textId="77777777" w:rsidR="001B7E65" w:rsidRPr="00092BBF" w:rsidRDefault="001B7E65" w:rsidP="00A96D1A">
      <w:pPr>
        <w:pStyle w:val="a4"/>
        <w:numPr>
          <w:ilvl w:val="0"/>
          <w:numId w:val="19"/>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au milieu du XX-ème siècle</w:t>
      </w:r>
    </w:p>
    <w:p w14:paraId="56028903" w14:textId="77777777" w:rsidR="001B7E65" w:rsidRPr="00092BBF" w:rsidRDefault="001B7E65" w:rsidP="00A96D1A">
      <w:pPr>
        <w:pStyle w:val="a4"/>
        <w:numPr>
          <w:ilvl w:val="0"/>
          <w:numId w:val="19"/>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à la fin du XX-ème siècle</w:t>
      </w:r>
    </w:p>
    <w:p w14:paraId="3A4F2171" w14:textId="77777777"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L’intensification des échanges internatinaux se concentre sur trois zones ...</w:t>
      </w:r>
    </w:p>
    <w:p w14:paraId="08C2AE5E" w14:textId="77777777" w:rsidR="001B7E65" w:rsidRPr="00092BBF" w:rsidRDefault="001B7E65" w:rsidP="00A96D1A">
      <w:pPr>
        <w:pStyle w:val="a4"/>
        <w:numPr>
          <w:ilvl w:val="0"/>
          <w:numId w:val="20"/>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Chine, le Brésil, l’Inde</w:t>
      </w:r>
    </w:p>
    <w:p w14:paraId="2FA7F61C" w14:textId="77777777" w:rsidR="001B7E65" w:rsidRPr="00092BBF" w:rsidRDefault="001B7E65" w:rsidP="00A96D1A">
      <w:pPr>
        <w:pStyle w:val="a4"/>
        <w:numPr>
          <w:ilvl w:val="0"/>
          <w:numId w:val="20"/>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l’Amérique du Nord, l’Europe occidentale, l’Asie</w:t>
      </w:r>
    </w:p>
    <w:p w14:paraId="59995F38" w14:textId="77777777" w:rsidR="001B7E65" w:rsidRPr="00092BBF" w:rsidRDefault="001B7E65" w:rsidP="00A96D1A">
      <w:pPr>
        <w:pStyle w:val="a4"/>
        <w:numPr>
          <w:ilvl w:val="0"/>
          <w:numId w:val="20"/>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l’Europe orientale, l’Amérique du Sud, l’Asie</w:t>
      </w:r>
    </w:p>
    <w:p w14:paraId="6BE6D962" w14:textId="77777777"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Actuellement c’est un premier pays exportateut mondial.</w:t>
      </w:r>
    </w:p>
    <w:p w14:paraId="122E6FFA" w14:textId="77777777" w:rsidR="001B7E65" w:rsidRPr="00092BBF" w:rsidRDefault="001B7E65" w:rsidP="00A96D1A">
      <w:pPr>
        <w:pStyle w:val="a4"/>
        <w:numPr>
          <w:ilvl w:val="0"/>
          <w:numId w:val="21"/>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 Japon</w:t>
      </w:r>
    </w:p>
    <w:p w14:paraId="1A8A888A" w14:textId="77777777" w:rsidR="001B7E65" w:rsidRPr="00092BBF" w:rsidRDefault="001B7E65" w:rsidP="00A96D1A">
      <w:pPr>
        <w:pStyle w:val="a4"/>
        <w:numPr>
          <w:ilvl w:val="0"/>
          <w:numId w:val="21"/>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Chine</w:t>
      </w:r>
    </w:p>
    <w:p w14:paraId="4FA4CAE2" w14:textId="77777777" w:rsidR="001B7E65" w:rsidRPr="00092BBF" w:rsidRDefault="001B7E65" w:rsidP="00A96D1A">
      <w:pPr>
        <w:pStyle w:val="a4"/>
        <w:numPr>
          <w:ilvl w:val="0"/>
          <w:numId w:val="21"/>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Corée du Nord</w:t>
      </w:r>
    </w:p>
    <w:p w14:paraId="00081526" w14:textId="77777777"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Dans les années 80 téléphoner une minute  aux Etats-Unis coûtait ...</w:t>
      </w:r>
    </w:p>
    <w:p w14:paraId="51200C80" w14:textId="77777777" w:rsidR="001B7E65" w:rsidRPr="00092BBF" w:rsidRDefault="001B7E65" w:rsidP="00A96D1A">
      <w:pPr>
        <w:pStyle w:val="a4"/>
        <w:numPr>
          <w:ilvl w:val="0"/>
          <w:numId w:val="22"/>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1 $</w:t>
      </w:r>
    </w:p>
    <w:p w14:paraId="558C5F18" w14:textId="77777777" w:rsidR="001B7E65" w:rsidRPr="00092BBF" w:rsidRDefault="001B7E65" w:rsidP="00A96D1A">
      <w:pPr>
        <w:pStyle w:val="a4"/>
        <w:numPr>
          <w:ilvl w:val="0"/>
          <w:numId w:val="22"/>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2 $</w:t>
      </w:r>
    </w:p>
    <w:p w14:paraId="052905F9" w14:textId="77777777" w:rsidR="001B7E65" w:rsidRPr="00092BBF" w:rsidRDefault="001B7E65" w:rsidP="00A96D1A">
      <w:pPr>
        <w:pStyle w:val="a4"/>
        <w:numPr>
          <w:ilvl w:val="0"/>
          <w:numId w:val="22"/>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3 $</w:t>
      </w:r>
    </w:p>
    <w:p w14:paraId="11D6C44D" w14:textId="77777777" w:rsidR="001B7E65" w:rsidRPr="00092BBF" w:rsidRDefault="001B7E65" w:rsidP="00A96D1A">
      <w:pPr>
        <w:pStyle w:val="a4"/>
        <w:numPr>
          <w:ilvl w:val="0"/>
          <w:numId w:val="18"/>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facteurs essentiels de la mondialisation sont ...</w:t>
      </w:r>
    </w:p>
    <w:p w14:paraId="77358334"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la communication</w:t>
      </w:r>
    </w:p>
    <w:p w14:paraId="5AF75BCC"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droits de l’homme</w:t>
      </w:r>
    </w:p>
    <w:p w14:paraId="5E898F54"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 transport</w:t>
      </w:r>
    </w:p>
    <w:p w14:paraId="5E4C6AC5"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droits de douane</w:t>
      </w:r>
    </w:p>
    <w:p w14:paraId="34A8FEEE" w14:textId="77777777" w:rsidR="001B7E65" w:rsidRPr="00092BBF" w:rsidRDefault="001B7E65" w:rsidP="00A96D1A">
      <w:pPr>
        <w:pStyle w:val="a4"/>
        <w:numPr>
          <w:ilvl w:val="0"/>
          <w:numId w:val="23"/>
        </w:numPr>
        <w:spacing w:after="0" w:line="276" w:lineRule="auto"/>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l’emploi</w:t>
      </w:r>
    </w:p>
    <w:p w14:paraId="4E400035" w14:textId="77777777" w:rsidR="00924B31" w:rsidRPr="001B7E65" w:rsidRDefault="00924B31" w:rsidP="00924B31">
      <w:pPr>
        <w:spacing w:after="0"/>
        <w:jc w:val="both"/>
        <w:rPr>
          <w:rFonts w:ascii="Times New Roman" w:hAnsi="Times New Roman" w:cs="Times New Roman"/>
          <w:bCs/>
          <w:iCs/>
          <w:sz w:val="24"/>
          <w:szCs w:val="24"/>
          <w:lang w:val="fr-FR"/>
        </w:rPr>
      </w:pPr>
    </w:p>
    <w:p w14:paraId="65620654" w14:textId="3119E41D" w:rsidR="00924B31" w:rsidRDefault="00924B31" w:rsidP="00924B31">
      <w:pPr>
        <w:spacing w:after="0" w:line="360" w:lineRule="auto"/>
        <w:jc w:val="center"/>
        <w:rPr>
          <w:rFonts w:ascii="Times New Roman" w:eastAsia="Calibri" w:hAnsi="Times New Roman" w:cs="Times New Roman"/>
          <w:b/>
          <w:sz w:val="24"/>
          <w:szCs w:val="24"/>
          <w:lang w:val="fr-FR"/>
        </w:rPr>
      </w:pPr>
      <w:r w:rsidRPr="00924B31">
        <w:rPr>
          <w:rFonts w:ascii="Times New Roman" w:eastAsia="Calibri" w:hAnsi="Times New Roman" w:cs="Times New Roman"/>
          <w:b/>
          <w:sz w:val="24"/>
          <w:szCs w:val="24"/>
          <w:lang w:val="fr-FR"/>
        </w:rPr>
        <w:t>LEXIQUE / GRAMMAIRE</w:t>
      </w:r>
    </w:p>
    <w:p w14:paraId="5654E457" w14:textId="1CDD0B73" w:rsidR="001B7E65" w:rsidRPr="00092BBF" w:rsidRDefault="00092BBF" w:rsidP="001B7E65">
      <w:pPr>
        <w:spacing w:line="360" w:lineRule="auto"/>
        <w:rPr>
          <w:rFonts w:ascii="Times New Roman" w:hAnsi="Times New Roman" w:cs="Times New Roman"/>
          <w:b/>
          <w:sz w:val="28"/>
          <w:szCs w:val="24"/>
          <w:lang w:val="fr-FR"/>
        </w:rPr>
      </w:pPr>
      <w:r>
        <w:rPr>
          <w:rFonts w:ascii="Times New Roman" w:hAnsi="Times New Roman" w:cs="Times New Roman"/>
          <w:b/>
          <w:sz w:val="28"/>
          <w:szCs w:val="24"/>
          <w:lang w:val="fr-FR"/>
        </w:rPr>
        <w:t xml:space="preserve">2. </w:t>
      </w:r>
      <w:r w:rsidR="001B7E65" w:rsidRPr="00092BBF">
        <w:rPr>
          <w:rFonts w:ascii="Times New Roman" w:hAnsi="Times New Roman" w:cs="Times New Roman"/>
          <w:b/>
          <w:sz w:val="28"/>
          <w:szCs w:val="24"/>
          <w:lang w:val="fr-FR"/>
        </w:rPr>
        <w:t>Trouvez le verbe formé sur ces substantifs et utilisez-le pour compléter le texte.</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6969"/>
      </w:tblGrid>
      <w:tr w:rsidR="001B7E65" w:rsidRPr="00D03079" w14:paraId="1AF5C72F" w14:textId="77777777" w:rsidTr="00CE5C4C">
        <w:tc>
          <w:tcPr>
            <w:tcW w:w="2376" w:type="dxa"/>
          </w:tcPr>
          <w:p w14:paraId="11C8C4DC" w14:textId="77777777" w:rsidR="001B7E65" w:rsidRPr="00092BBF" w:rsidRDefault="001B7E65" w:rsidP="001B7E65">
            <w:pPr>
              <w:jc w:val="both"/>
              <w:rPr>
                <w:rFonts w:ascii="Times New Roman" w:hAnsi="Times New Roman" w:cs="Times New Roman"/>
                <w:sz w:val="28"/>
                <w:szCs w:val="24"/>
                <w:lang w:val="fr-FR"/>
              </w:rPr>
            </w:pPr>
          </w:p>
          <w:p w14:paraId="5E34EAEF"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lastRenderedPageBreak/>
              <w:t>une consistance</w:t>
            </w:r>
          </w:p>
          <w:p w14:paraId="2F25C9D0" w14:textId="77777777" w:rsidR="001B7E65" w:rsidRPr="00092BBF" w:rsidRDefault="001B7E65" w:rsidP="001B7E65">
            <w:pPr>
              <w:jc w:val="both"/>
              <w:rPr>
                <w:rFonts w:ascii="Times New Roman" w:hAnsi="Times New Roman" w:cs="Times New Roman"/>
                <w:i/>
                <w:iCs/>
                <w:sz w:val="28"/>
                <w:szCs w:val="24"/>
                <w:lang w:val="fr-FR"/>
              </w:rPr>
            </w:pPr>
          </w:p>
          <w:p w14:paraId="57BBF51F"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vente</w:t>
            </w:r>
          </w:p>
          <w:p w14:paraId="60B787D1" w14:textId="77777777" w:rsidR="001B7E65" w:rsidRPr="00092BBF" w:rsidRDefault="001B7E65" w:rsidP="001B7E65">
            <w:pPr>
              <w:jc w:val="both"/>
              <w:rPr>
                <w:rFonts w:ascii="Times New Roman" w:hAnsi="Times New Roman" w:cs="Times New Roman"/>
                <w:i/>
                <w:iCs/>
                <w:sz w:val="28"/>
                <w:szCs w:val="24"/>
                <w:lang w:val="fr-FR"/>
              </w:rPr>
            </w:pPr>
          </w:p>
          <w:p w14:paraId="7BE249CB"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export</w:t>
            </w:r>
          </w:p>
          <w:p w14:paraId="3335EE07"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application</w:t>
            </w:r>
          </w:p>
          <w:p w14:paraId="36F950FE" w14:textId="77777777" w:rsidR="001B7E65" w:rsidRPr="00092BBF" w:rsidRDefault="001B7E65" w:rsidP="001B7E65">
            <w:pPr>
              <w:jc w:val="both"/>
              <w:rPr>
                <w:rFonts w:ascii="Times New Roman" w:hAnsi="Times New Roman" w:cs="Times New Roman"/>
                <w:i/>
                <w:iCs/>
                <w:sz w:val="28"/>
                <w:szCs w:val="24"/>
                <w:lang w:val="fr-FR"/>
              </w:rPr>
            </w:pPr>
          </w:p>
          <w:p w14:paraId="15A500EF" w14:textId="77777777" w:rsidR="001B7E65" w:rsidRPr="00092BBF" w:rsidRDefault="001B7E65" w:rsidP="001B7E65">
            <w:pPr>
              <w:jc w:val="both"/>
              <w:rPr>
                <w:rFonts w:ascii="Times New Roman" w:hAnsi="Times New Roman" w:cs="Times New Roman"/>
                <w:i/>
                <w:iCs/>
                <w:sz w:val="28"/>
                <w:szCs w:val="24"/>
                <w:lang w:val="fr-FR"/>
              </w:rPr>
            </w:pPr>
          </w:p>
          <w:p w14:paraId="7621906F" w14:textId="77777777" w:rsidR="001B7E65" w:rsidRPr="00092BBF" w:rsidRDefault="001B7E65" w:rsidP="001B7E65">
            <w:pPr>
              <w:jc w:val="both"/>
              <w:rPr>
                <w:rFonts w:ascii="Times New Roman" w:hAnsi="Times New Roman" w:cs="Times New Roman"/>
                <w:i/>
                <w:iCs/>
                <w:sz w:val="28"/>
                <w:szCs w:val="24"/>
                <w:lang w:val="fr-FR"/>
              </w:rPr>
            </w:pPr>
          </w:p>
          <w:p w14:paraId="00AEFAB3"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élimination</w:t>
            </w:r>
          </w:p>
          <w:p w14:paraId="53D4489E" w14:textId="77777777" w:rsidR="001B7E65" w:rsidRPr="00092BBF" w:rsidRDefault="001B7E65" w:rsidP="001B7E65">
            <w:pPr>
              <w:jc w:val="both"/>
              <w:rPr>
                <w:rFonts w:ascii="Times New Roman" w:hAnsi="Times New Roman" w:cs="Times New Roman"/>
                <w:i/>
                <w:iCs/>
                <w:sz w:val="28"/>
                <w:szCs w:val="24"/>
                <w:lang w:val="fr-FR"/>
              </w:rPr>
            </w:pPr>
          </w:p>
          <w:p w14:paraId="11F2B9F5"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conquête</w:t>
            </w:r>
          </w:p>
          <w:p w14:paraId="27D4A1CE"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écoulement</w:t>
            </w:r>
          </w:p>
          <w:p w14:paraId="23501F59"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collaboration</w:t>
            </w:r>
          </w:p>
          <w:p w14:paraId="53CF660F" w14:textId="77777777" w:rsidR="001B7E65" w:rsidRPr="00092BBF" w:rsidRDefault="001B7E65" w:rsidP="001B7E65">
            <w:pPr>
              <w:jc w:val="both"/>
              <w:rPr>
                <w:rFonts w:ascii="Times New Roman" w:hAnsi="Times New Roman" w:cs="Times New Roman"/>
                <w:i/>
                <w:iCs/>
                <w:sz w:val="28"/>
                <w:szCs w:val="24"/>
                <w:lang w:val="fr-FR"/>
              </w:rPr>
            </w:pPr>
          </w:p>
          <w:p w14:paraId="568B274A" w14:textId="77777777" w:rsidR="001B7E65" w:rsidRPr="00092BBF" w:rsidRDefault="001B7E65" w:rsidP="001B7E65">
            <w:pPr>
              <w:jc w:val="both"/>
              <w:rPr>
                <w:rFonts w:ascii="Times New Roman" w:hAnsi="Times New Roman" w:cs="Times New Roman"/>
                <w:i/>
                <w:iCs/>
                <w:sz w:val="28"/>
                <w:szCs w:val="24"/>
                <w:lang w:val="fr-FR"/>
              </w:rPr>
            </w:pPr>
          </w:p>
          <w:p w14:paraId="336F138E"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encouragement</w:t>
            </w:r>
          </w:p>
          <w:p w14:paraId="474E07FA"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défense</w:t>
            </w:r>
          </w:p>
          <w:p w14:paraId="1794D00C"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monopalisation</w:t>
            </w:r>
          </w:p>
          <w:p w14:paraId="42FE281D"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existance</w:t>
            </w:r>
          </w:p>
          <w:p w14:paraId="2B55AC84" w14:textId="77777777" w:rsidR="001B7E65" w:rsidRPr="00092BBF" w:rsidRDefault="001B7E65" w:rsidP="001B7E65">
            <w:pPr>
              <w:jc w:val="both"/>
              <w:rPr>
                <w:rFonts w:ascii="Times New Roman" w:hAnsi="Times New Roman" w:cs="Times New Roman"/>
                <w:i/>
                <w:iCs/>
                <w:sz w:val="28"/>
                <w:szCs w:val="24"/>
                <w:lang w:val="fr-FR"/>
              </w:rPr>
            </w:pPr>
          </w:p>
          <w:p w14:paraId="10C7FE7A"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application</w:t>
            </w:r>
          </w:p>
          <w:p w14:paraId="637A3C79" w14:textId="77777777" w:rsidR="001B7E65" w:rsidRPr="00092BBF" w:rsidRDefault="001B7E65" w:rsidP="001B7E65">
            <w:pPr>
              <w:jc w:val="both"/>
              <w:rPr>
                <w:rFonts w:ascii="Times New Roman" w:hAnsi="Times New Roman" w:cs="Times New Roman"/>
                <w:i/>
                <w:iCs/>
                <w:sz w:val="28"/>
                <w:szCs w:val="24"/>
                <w:lang w:val="fr-FR"/>
              </w:rPr>
            </w:pPr>
          </w:p>
          <w:p w14:paraId="636EE9F6"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application</w:t>
            </w:r>
          </w:p>
          <w:p w14:paraId="311273CF" w14:textId="77777777" w:rsidR="001B7E65" w:rsidRPr="00092BBF" w:rsidRDefault="001B7E65" w:rsidP="001B7E65">
            <w:pPr>
              <w:jc w:val="both"/>
              <w:rPr>
                <w:rFonts w:ascii="Times New Roman" w:hAnsi="Times New Roman" w:cs="Times New Roman"/>
                <w:i/>
                <w:iCs/>
                <w:sz w:val="28"/>
                <w:szCs w:val="24"/>
                <w:lang w:val="fr-FR"/>
              </w:rPr>
            </w:pPr>
          </w:p>
          <w:p w14:paraId="2BF1A631"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une accroissance</w:t>
            </w:r>
          </w:p>
          <w:p w14:paraId="70815F0B" w14:textId="77777777" w:rsidR="001B7E65" w:rsidRPr="00092BBF" w:rsidRDefault="001B7E65" w:rsidP="001B7E65">
            <w:pPr>
              <w:jc w:val="both"/>
              <w:rPr>
                <w:rFonts w:ascii="Times New Roman" w:hAnsi="Times New Roman" w:cs="Times New Roman"/>
                <w:i/>
                <w:iCs/>
                <w:sz w:val="28"/>
                <w:szCs w:val="24"/>
                <w:lang w:val="fr-FR"/>
              </w:rPr>
            </w:pPr>
            <w:r w:rsidRPr="00092BBF">
              <w:rPr>
                <w:rFonts w:ascii="Times New Roman" w:hAnsi="Times New Roman" w:cs="Times New Roman"/>
                <w:i/>
                <w:iCs/>
                <w:sz w:val="28"/>
                <w:szCs w:val="24"/>
                <w:lang w:val="fr-FR"/>
              </w:rPr>
              <w:t>un souhait</w:t>
            </w:r>
          </w:p>
          <w:p w14:paraId="2E282082" w14:textId="77777777" w:rsidR="001B7E65" w:rsidRPr="00092BBF" w:rsidRDefault="001B7E65" w:rsidP="001B7E65">
            <w:pPr>
              <w:jc w:val="both"/>
              <w:rPr>
                <w:rFonts w:ascii="Times New Roman" w:hAnsi="Times New Roman" w:cs="Times New Roman"/>
                <w:sz w:val="28"/>
                <w:szCs w:val="24"/>
                <w:lang w:val="fr-FR"/>
              </w:rPr>
            </w:pPr>
          </w:p>
        </w:tc>
        <w:tc>
          <w:tcPr>
            <w:tcW w:w="6969" w:type="dxa"/>
          </w:tcPr>
          <w:p w14:paraId="5473EA46" w14:textId="77777777" w:rsidR="001B7E65" w:rsidRPr="00092BBF" w:rsidRDefault="001B7E65" w:rsidP="001B7E65">
            <w:pPr>
              <w:jc w:val="center"/>
              <w:rPr>
                <w:rFonts w:ascii="Times New Roman" w:hAnsi="Times New Roman" w:cs="Times New Roman"/>
                <w:b/>
                <w:bCs/>
                <w:sz w:val="28"/>
                <w:szCs w:val="24"/>
                <w:lang w:val="fr-FR"/>
              </w:rPr>
            </w:pPr>
            <w:r w:rsidRPr="00092BBF">
              <w:rPr>
                <w:rFonts w:ascii="Times New Roman" w:hAnsi="Times New Roman" w:cs="Times New Roman"/>
                <w:b/>
                <w:bCs/>
                <w:sz w:val="28"/>
                <w:szCs w:val="24"/>
                <w:lang w:val="fr-FR"/>
              </w:rPr>
              <w:lastRenderedPageBreak/>
              <w:t>Dumping - Qu'est-ce que le dumping ?</w:t>
            </w:r>
          </w:p>
          <w:p w14:paraId="7DEF7178"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lastRenderedPageBreak/>
              <w:t>La pratique du dumping ... à vendre à l'étranger à un prix inférieur que celui appliqué sur le marché national. C'est-à-dire si une entreprise ou un Etat ... par exemple un produit plus cher en Allemagne qu’en France.</w:t>
            </w:r>
          </w:p>
          <w:p w14:paraId="65E0F3F7"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Caractéristiques du dumping commercial.</w:t>
            </w:r>
            <w:r w:rsidRPr="00092BBF">
              <w:rPr>
                <w:rFonts w:ascii="Times New Roman" w:hAnsi="Times New Roman" w:cs="Times New Roman"/>
                <w:sz w:val="28"/>
                <w:szCs w:val="24"/>
                <w:lang w:val="fr-FR"/>
              </w:rPr>
              <w:t xml:space="preserve"> Le dumping consiste donc à ... des produits à l'étranger et ... un prix inférieur à celui qui est pratiqué sur le marché national. Cette pratique est considérée comme déloyale et est interdite par les institutions internationales régissant les règles du commerce. </w:t>
            </w:r>
            <w:r w:rsidRPr="00092BBF">
              <w:rPr>
                <w:rFonts w:ascii="Times New Roman" w:hAnsi="Times New Roman" w:cs="Times New Roman"/>
                <w:b/>
                <w:bCs/>
                <w:sz w:val="28"/>
                <w:szCs w:val="24"/>
                <w:lang w:val="fr-FR"/>
              </w:rPr>
              <w:t>Le but</w:t>
            </w:r>
            <w:r w:rsidRPr="00092BBF">
              <w:rPr>
                <w:rFonts w:ascii="Times New Roman" w:hAnsi="Times New Roman" w:cs="Times New Roman"/>
                <w:sz w:val="28"/>
                <w:szCs w:val="24"/>
                <w:lang w:val="fr-FR"/>
              </w:rPr>
              <w:t xml:space="preserve"> du dumping commercial est donc d’ ... la concurrence en offrant des prix bas très attractifs aux clients.</w:t>
            </w:r>
          </w:p>
          <w:p w14:paraId="01FC2FD0"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Les raisons derrière cette pratique, il y a une entreprise qui souhaite ... un nouveau marché, dans un nouveau pays, ou ... une production. Le gouvernement national peut ... avec l'entreprise en lui accordant des subventions.</w:t>
            </w:r>
          </w:p>
          <w:p w14:paraId="42C2F350" w14:textId="77777777" w:rsidR="001B7E65" w:rsidRPr="00092BBF" w:rsidRDefault="001B7E65" w:rsidP="001B7E65">
            <w:pPr>
              <w:ind w:firstLine="709"/>
              <w:jc w:val="both"/>
              <w:rPr>
                <w:rFonts w:ascii="Times New Roman" w:hAnsi="Times New Roman" w:cs="Times New Roman"/>
                <w:b/>
                <w:bCs/>
                <w:sz w:val="28"/>
                <w:szCs w:val="24"/>
                <w:lang w:val="fr-FR"/>
              </w:rPr>
            </w:pPr>
            <w:r w:rsidRPr="00092BBF">
              <w:rPr>
                <w:rFonts w:ascii="Times New Roman" w:hAnsi="Times New Roman" w:cs="Times New Roman"/>
                <w:b/>
                <w:bCs/>
                <w:sz w:val="28"/>
                <w:szCs w:val="24"/>
                <w:lang w:val="fr-FR"/>
              </w:rPr>
              <w:t>Objectifs du dumping :</w:t>
            </w:r>
          </w:p>
          <w:p w14:paraId="4BFD191C" w14:textId="77777777" w:rsidR="001B7E65" w:rsidRPr="00092BBF" w:rsidRDefault="001B7E65" w:rsidP="00A96D1A">
            <w:pPr>
              <w:pStyle w:val="a4"/>
              <w:numPr>
                <w:ilvl w:val="0"/>
                <w:numId w:val="24"/>
              </w:numPr>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 la conquête de marchés internationaux attrayants ;</w:t>
            </w:r>
          </w:p>
          <w:p w14:paraId="47B917DF" w14:textId="77777777" w:rsidR="001B7E65" w:rsidRPr="00092BBF" w:rsidRDefault="001B7E65" w:rsidP="00A96D1A">
            <w:pPr>
              <w:pStyle w:val="a4"/>
              <w:numPr>
                <w:ilvl w:val="0"/>
                <w:numId w:val="24"/>
              </w:numPr>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 les marchés menacés ;</w:t>
            </w:r>
          </w:p>
          <w:p w14:paraId="22D5918B" w14:textId="77777777" w:rsidR="001B7E65" w:rsidRPr="00092BBF" w:rsidRDefault="001B7E65" w:rsidP="00A96D1A">
            <w:pPr>
              <w:pStyle w:val="a4"/>
              <w:numPr>
                <w:ilvl w:val="0"/>
                <w:numId w:val="24"/>
              </w:numPr>
              <w:jc w:val="both"/>
              <w:rPr>
                <w:rFonts w:ascii="Times New Roman" w:hAnsi="Times New Roman" w:cs="Times New Roman"/>
                <w:sz w:val="28"/>
                <w:szCs w:val="24"/>
                <w:lang w:val="fr-FR"/>
              </w:rPr>
            </w:pPr>
            <w:r w:rsidRPr="00092BBF">
              <w:rPr>
                <w:rFonts w:ascii="Times New Roman" w:hAnsi="Times New Roman" w:cs="Times New Roman"/>
                <w:sz w:val="28"/>
                <w:szCs w:val="24"/>
                <w:lang w:val="fr-FR"/>
              </w:rPr>
              <w:t> ... un marché.</w:t>
            </w:r>
          </w:p>
          <w:p w14:paraId="763D3891" w14:textId="77777777" w:rsidR="001B7E65" w:rsidRPr="00092BBF" w:rsidRDefault="001B7E65" w:rsidP="001B7E65">
            <w:pPr>
              <w:ind w:firstLine="709"/>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 xml:space="preserve">Types de dumping. </w:t>
            </w:r>
            <w:r w:rsidRPr="00092BBF">
              <w:rPr>
                <w:rFonts w:ascii="Times New Roman" w:hAnsi="Times New Roman" w:cs="Times New Roman"/>
                <w:sz w:val="28"/>
                <w:szCs w:val="24"/>
                <w:lang w:val="fr-FR"/>
              </w:rPr>
              <w:t>Il ... différentes formes de dumping. Elles ont toutes en commun la pratique de concurrence déloyale.</w:t>
            </w:r>
          </w:p>
          <w:p w14:paraId="25AFFFEC" w14:textId="77777777" w:rsidR="001B7E65" w:rsidRPr="00092BBF" w:rsidRDefault="001B7E65" w:rsidP="00A96D1A">
            <w:pPr>
              <w:pStyle w:val="a4"/>
              <w:numPr>
                <w:ilvl w:val="0"/>
                <w:numId w:val="25"/>
              </w:numPr>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 xml:space="preserve">Le dumping social. </w:t>
            </w:r>
            <w:r w:rsidRPr="00092BBF">
              <w:rPr>
                <w:rFonts w:ascii="Times New Roman" w:hAnsi="Times New Roman" w:cs="Times New Roman"/>
                <w:sz w:val="28"/>
                <w:szCs w:val="24"/>
                <w:lang w:val="fr-FR"/>
              </w:rPr>
              <w:t>Lorsqu'un Etat ou une entreprise ... un droit du travail plus strict dans certains pays que dans d’autres.</w:t>
            </w:r>
          </w:p>
          <w:p w14:paraId="6BF9D447" w14:textId="77777777" w:rsidR="001B7E65" w:rsidRPr="00092BBF" w:rsidRDefault="001B7E65" w:rsidP="00A96D1A">
            <w:pPr>
              <w:pStyle w:val="a4"/>
              <w:numPr>
                <w:ilvl w:val="0"/>
                <w:numId w:val="25"/>
              </w:numPr>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Le dumping environnemental.</w:t>
            </w:r>
            <w:r w:rsidRPr="00092BBF">
              <w:rPr>
                <w:rFonts w:ascii="Times New Roman" w:hAnsi="Times New Roman" w:cs="Times New Roman"/>
                <w:sz w:val="28"/>
                <w:szCs w:val="24"/>
                <w:lang w:val="fr-FR"/>
              </w:rPr>
              <w:t xml:space="preserve"> Lorsqu’un Etat ... des règles environnementales moins strictes sur son territoire, pour favoriser les entreprises locales, dans le but d’ ... leur productivité.</w:t>
            </w:r>
          </w:p>
          <w:p w14:paraId="6A5195EF" w14:textId="77777777" w:rsidR="001B7E65" w:rsidRPr="00092BBF" w:rsidRDefault="001B7E65" w:rsidP="00A96D1A">
            <w:pPr>
              <w:pStyle w:val="a4"/>
              <w:numPr>
                <w:ilvl w:val="0"/>
                <w:numId w:val="25"/>
              </w:numPr>
              <w:jc w:val="both"/>
              <w:rPr>
                <w:rFonts w:ascii="Times New Roman" w:hAnsi="Times New Roman" w:cs="Times New Roman"/>
                <w:sz w:val="28"/>
                <w:szCs w:val="24"/>
                <w:lang w:val="fr-FR"/>
              </w:rPr>
            </w:pPr>
            <w:r w:rsidRPr="00092BBF">
              <w:rPr>
                <w:rFonts w:ascii="Times New Roman" w:hAnsi="Times New Roman" w:cs="Times New Roman"/>
                <w:b/>
                <w:bCs/>
                <w:sz w:val="28"/>
                <w:szCs w:val="24"/>
                <w:lang w:val="fr-FR"/>
              </w:rPr>
              <w:t>Le dumping fiscal.</w:t>
            </w:r>
            <w:r w:rsidRPr="00092BBF">
              <w:rPr>
                <w:rFonts w:ascii="Times New Roman" w:hAnsi="Times New Roman" w:cs="Times New Roman"/>
                <w:sz w:val="28"/>
                <w:szCs w:val="24"/>
                <w:lang w:val="fr-FR"/>
              </w:rPr>
              <w:t xml:space="preserve"> Lorsqu'un Etat souhaite attirer des investissements sur son territoire en imposant que de faibles impôts aux sociétés et particuliers.</w:t>
            </w:r>
          </w:p>
          <w:p w14:paraId="56F1F2A0" w14:textId="77777777" w:rsidR="001B7E65" w:rsidRPr="00092BBF" w:rsidRDefault="00D03079" w:rsidP="001B7E65">
            <w:pPr>
              <w:jc w:val="right"/>
              <w:rPr>
                <w:rFonts w:ascii="Times New Roman" w:hAnsi="Times New Roman" w:cs="Times New Roman"/>
                <w:sz w:val="28"/>
                <w:szCs w:val="24"/>
                <w:lang w:val="fr-FR"/>
              </w:rPr>
            </w:pPr>
            <w:hyperlink r:id="rId8" w:history="1">
              <w:r w:rsidR="001B7E65" w:rsidRPr="00092BBF">
                <w:rPr>
                  <w:rStyle w:val="a7"/>
                  <w:rFonts w:ascii="Times New Roman" w:hAnsi="Times New Roman" w:cs="Times New Roman"/>
                  <w:i/>
                  <w:iCs/>
                  <w:sz w:val="18"/>
                  <w:szCs w:val="16"/>
                  <w:lang w:val="fr-FR"/>
                </w:rPr>
                <w:t>https://debitoor.fr/termes-comptables/dumping</w:t>
              </w:r>
            </w:hyperlink>
          </w:p>
        </w:tc>
      </w:tr>
    </w:tbl>
    <w:p w14:paraId="5938E928" w14:textId="36244009" w:rsidR="001B7E65" w:rsidRPr="00092BBF" w:rsidRDefault="00092BBF" w:rsidP="001B7E65">
      <w:pPr>
        <w:spacing w:after="0" w:line="360" w:lineRule="auto"/>
        <w:jc w:val="both"/>
        <w:rPr>
          <w:rFonts w:ascii="Times New Roman" w:eastAsia="Calibri" w:hAnsi="Times New Roman" w:cs="Times New Roman"/>
          <w:b/>
          <w:sz w:val="28"/>
          <w:szCs w:val="24"/>
          <w:lang w:val="fr-FR"/>
        </w:rPr>
      </w:pPr>
      <w:r>
        <w:rPr>
          <w:rFonts w:ascii="Times New Roman" w:eastAsia="Calibri" w:hAnsi="Times New Roman" w:cs="Times New Roman"/>
          <w:b/>
          <w:sz w:val="24"/>
          <w:szCs w:val="24"/>
          <w:lang w:val="fr-FR"/>
        </w:rPr>
        <w:lastRenderedPageBreak/>
        <w:t>3.</w:t>
      </w:r>
      <w:r w:rsidR="001B7E65" w:rsidRPr="001B7E65">
        <w:rPr>
          <w:rFonts w:ascii="Times New Roman" w:eastAsia="Calibri" w:hAnsi="Times New Roman" w:cs="Times New Roman"/>
          <w:b/>
          <w:sz w:val="24"/>
          <w:szCs w:val="24"/>
          <w:lang w:val="fr-FR"/>
        </w:rPr>
        <w:t xml:space="preserve"> </w:t>
      </w:r>
      <w:r w:rsidR="001B7E65" w:rsidRPr="00092BBF">
        <w:rPr>
          <w:rFonts w:ascii="Times New Roman" w:eastAsia="Calibri" w:hAnsi="Times New Roman" w:cs="Times New Roman"/>
          <w:b/>
          <w:sz w:val="28"/>
          <w:szCs w:val="24"/>
          <w:lang w:val="fr-FR"/>
        </w:rPr>
        <w:t>Mettez les propositions en ordre.</w:t>
      </w:r>
    </w:p>
    <w:p w14:paraId="77559365"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1.</w:t>
      </w:r>
      <w:r w:rsidRPr="00092BBF">
        <w:rPr>
          <w:rFonts w:ascii="Times New Roman" w:eastAsia="Calibri" w:hAnsi="Times New Roman" w:cs="Times New Roman"/>
          <w:sz w:val="28"/>
          <w:szCs w:val="24"/>
          <w:lang w:val="fr-FR"/>
        </w:rPr>
        <w:tab/>
        <w:t>des échanges –  prévoit – pour – un effondrement – mondiaux – L'OMC – l’année prochaine.</w:t>
      </w:r>
    </w:p>
    <w:p w14:paraId="2904912A"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2.</w:t>
      </w:r>
      <w:r w:rsidRPr="00092BBF">
        <w:rPr>
          <w:rFonts w:ascii="Times New Roman" w:eastAsia="Calibri" w:hAnsi="Times New Roman" w:cs="Times New Roman"/>
          <w:sz w:val="28"/>
          <w:szCs w:val="24"/>
          <w:lang w:val="fr-FR"/>
        </w:rPr>
        <w:tab/>
        <w:t>des perdants – La mondialisation – à – distinguer – des gagnants – et – économique – conduit – .</w:t>
      </w:r>
    </w:p>
    <w:p w14:paraId="2F41BB52"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3.</w:t>
      </w:r>
      <w:r w:rsidRPr="00092BBF">
        <w:rPr>
          <w:rFonts w:ascii="Times New Roman" w:eastAsia="Calibri" w:hAnsi="Times New Roman" w:cs="Times New Roman"/>
          <w:sz w:val="28"/>
          <w:szCs w:val="24"/>
          <w:lang w:val="fr-FR"/>
        </w:rPr>
        <w:tab/>
        <w:t>L’Organe de règlement des différends – permet – deux pays – de – des conflits – régler commerciaux – entre – .</w:t>
      </w:r>
    </w:p>
    <w:p w14:paraId="4950F7EA" w14:textId="1595FF59" w:rsidR="001B7E65" w:rsidRPr="00092BBF" w:rsidRDefault="001B7E65" w:rsidP="001B7E65">
      <w:pPr>
        <w:spacing w:after="0" w:line="240" w:lineRule="auto"/>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4.</w:t>
      </w:r>
      <w:r w:rsidRPr="00092BBF">
        <w:rPr>
          <w:rFonts w:ascii="Times New Roman" w:eastAsia="Calibri" w:hAnsi="Times New Roman" w:cs="Times New Roman"/>
          <w:sz w:val="28"/>
          <w:szCs w:val="24"/>
          <w:lang w:val="fr-FR"/>
        </w:rPr>
        <w:tab/>
        <w:t>la blockchain – Comment –– sa transformation – international – mène –– numérique – grâce à – le commerce – .</w:t>
      </w:r>
    </w:p>
    <w:p w14:paraId="4FF971ED" w14:textId="77777777" w:rsidR="001B7E65" w:rsidRPr="00092BBF" w:rsidRDefault="001B7E65" w:rsidP="001B7E65">
      <w:pPr>
        <w:spacing w:after="0" w:line="240" w:lineRule="auto"/>
        <w:jc w:val="both"/>
        <w:rPr>
          <w:rFonts w:ascii="Times New Roman" w:eastAsia="Calibri" w:hAnsi="Times New Roman" w:cs="Times New Roman"/>
          <w:sz w:val="28"/>
          <w:szCs w:val="24"/>
          <w:lang w:val="fr-FR"/>
        </w:rPr>
      </w:pPr>
    </w:p>
    <w:p w14:paraId="2480A2DC" w14:textId="552A7CDC" w:rsidR="001B7E65" w:rsidRPr="00092BBF" w:rsidRDefault="00092BBF" w:rsidP="001B7E65">
      <w:pPr>
        <w:spacing w:after="0" w:line="240" w:lineRule="auto"/>
        <w:jc w:val="both"/>
        <w:rPr>
          <w:rFonts w:ascii="Times New Roman" w:eastAsia="Calibri" w:hAnsi="Times New Roman" w:cs="Times New Roman"/>
          <w:b/>
          <w:sz w:val="28"/>
          <w:szCs w:val="24"/>
          <w:lang w:val="fr-FR"/>
        </w:rPr>
      </w:pPr>
      <w:r>
        <w:rPr>
          <w:rFonts w:ascii="Times New Roman" w:eastAsia="Calibri" w:hAnsi="Times New Roman" w:cs="Times New Roman"/>
          <w:b/>
          <w:sz w:val="28"/>
          <w:szCs w:val="24"/>
          <w:lang w:val="fr-FR"/>
        </w:rPr>
        <w:lastRenderedPageBreak/>
        <w:t xml:space="preserve">4. </w:t>
      </w:r>
      <w:r w:rsidR="001B7E65" w:rsidRPr="00092BBF">
        <w:rPr>
          <w:rFonts w:ascii="Times New Roman" w:eastAsia="Calibri" w:hAnsi="Times New Roman" w:cs="Times New Roman"/>
          <w:b/>
          <w:sz w:val="28"/>
          <w:szCs w:val="24"/>
          <w:lang w:val="fr-FR"/>
        </w:rPr>
        <w:t>Lisez le texte et dites si les affirmations sont vraies ou fausses. Justifiez votre point de vue.</w:t>
      </w:r>
    </w:p>
    <w:p w14:paraId="75F49295" w14:textId="77777777" w:rsidR="001B7E65" w:rsidRPr="00092BBF" w:rsidRDefault="001B7E65" w:rsidP="001B7E65">
      <w:pPr>
        <w:spacing w:after="0" w:line="240" w:lineRule="auto"/>
        <w:jc w:val="center"/>
        <w:rPr>
          <w:rFonts w:ascii="Times New Roman" w:eastAsia="Calibri" w:hAnsi="Times New Roman" w:cs="Times New Roman"/>
          <w:b/>
          <w:sz w:val="28"/>
          <w:szCs w:val="24"/>
          <w:lang w:val="fr-FR"/>
        </w:rPr>
      </w:pPr>
      <w:r w:rsidRPr="00092BBF">
        <w:rPr>
          <w:rFonts w:ascii="Times New Roman" w:eastAsia="Calibri" w:hAnsi="Times New Roman" w:cs="Times New Roman"/>
          <w:b/>
          <w:sz w:val="28"/>
          <w:szCs w:val="24"/>
          <w:lang w:val="fr-FR"/>
        </w:rPr>
        <w:t>Les différentes Unions douanières</w:t>
      </w:r>
    </w:p>
    <w:p w14:paraId="42A854F7"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 xml:space="preserve"> L’Union douanière est une convention commerciale régionale entre plusieurs Etats souverains qui ont décidé d’adopter une politique commerciale commune vis-à-vis des Etats tiers. Ces derniers ont décidé par cet accord (convention) de supprimer les droits de douane entre eux en harmonisant les droits de douane vers les autres Etats. Ce procédé est autorisé par les accords de l’OMC (organisation mondiale du commerce). Elle est souvent due à l’approfondissement d’une zone de libre échange à une échelle régionale. Son objectif est de contribuer au développement mondial, en diminuant le coût des importations et en augmentant la taille des marchés.</w:t>
      </w:r>
    </w:p>
    <w:p w14:paraId="4ED064DE" w14:textId="4598FA81" w:rsidR="001B7E65" w:rsidRPr="00092BBF" w:rsidRDefault="001B7E65" w:rsidP="00EC5AFA">
      <w:pPr>
        <w:spacing w:after="0" w:line="240" w:lineRule="auto"/>
        <w:ind w:firstLine="709"/>
        <w:jc w:val="center"/>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Principales Unions douanières</w:t>
      </w:r>
    </w:p>
    <w:p w14:paraId="2BBA6A06"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 xml:space="preserve"> L’Union douanière de l’UE est constituée des Etats membres de l’UE et de certains de ses voisins comme l’Andorre, Monaco, Saint-Martin et la Turquie.</w:t>
      </w:r>
    </w:p>
    <w:p w14:paraId="298225B3"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La Marché commun du Sud, appelé Mercorsur ou Mercosul est une communauté économique qui regroupe plusieurs pays de l’Amérique du Sud tels que l’Argentine, le Brésil, le Paraguay, le Venezuela et la Bolivie. Elle a été crée en 1991, et résulte d’une volonté entre les gouvernements d’accentuer leurs coopérations. D’autres Etats tels que le Chili, la Colombie ou encore le Pérou sont des pays associés. Aujourd’hui, il permet la libre circulation des citoyens et est considéré comme le quatrième bloc quant aux volumes d’échanges.</w:t>
      </w:r>
    </w:p>
    <w:p w14:paraId="00ECFC61"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 xml:space="preserve"> Communauté d’Afrique de l’Est. Organisation de cinq pays de l’Afrique de l’Est (Burundi, Kenya, l’Ouganda, le Rwanda et la Tanzanie). Fondée en 1967 puis dissoute en 1977, elle a été recréée en 2000. La CAE s'efforce d'élargir et d'approfondir l'intégration économique, politique, sociale et culturelle afin d'améliorer la qualité de vie des habitants de l'Afrique orientale grâce à une compétitivité accrue, la valeur ajoutée à la production, le commerce et les investissements. La Communauté d’Afrique de l’Est est considérée comme l’un des piliers de la Communauté économique africaine.</w:t>
      </w:r>
    </w:p>
    <w:p w14:paraId="1E9AB922"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Organisation internationale regroupant plusieurs pays d’Afrique centrale. Créée en 1994 et entrée en vigueur en 1999, elle est plus communément appelée sous la dénomination CEMAC. Elle regroupe différentes missions : établir une union plus étroite avec ses peuples afin d’améliorer les solidarités, éliminer les entraves au commerce intra-communautaire, créer un marché commun africain.</w:t>
      </w:r>
    </w:p>
    <w:p w14:paraId="30BD010E"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Conseil de coopération du Golfe. Egalement appelée coopération du Golfe, cette organisation régionale regroupe l’Arabie saoudite, Oman, le Koweit, Bahreïn, les Emirats Arabes Unis et le Qatar. Elle constitue l'un des regroupements de pays les plus riches du monde. Disposant de vastes réserves de gaz et de pétrole, la région connaît un développement et un investissement substantiel dans ce secteur.</w:t>
      </w:r>
    </w:p>
    <w:p w14:paraId="5DDE41CD"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t>Union douanière d’Afrique centrale. Union douanière regroupant cinq pays d’Afrique Australe, elle est créée en 1969. Abrégée SACU par sa dénomination anglaise, Southern African Custom Union, elle est la plus ancienne union douanière du monde.</w:t>
      </w:r>
    </w:p>
    <w:p w14:paraId="328F3126" w14:textId="77777777" w:rsidR="001B7E65" w:rsidRPr="00092BBF" w:rsidRDefault="001B7E65" w:rsidP="001B7E65">
      <w:pPr>
        <w:spacing w:after="0" w:line="240" w:lineRule="auto"/>
        <w:ind w:firstLine="709"/>
        <w:jc w:val="both"/>
        <w:rPr>
          <w:rFonts w:ascii="Times New Roman" w:eastAsia="Calibri" w:hAnsi="Times New Roman" w:cs="Times New Roman"/>
          <w:sz w:val="28"/>
          <w:szCs w:val="24"/>
          <w:lang w:val="fr-FR"/>
        </w:rPr>
      </w:pPr>
      <w:r w:rsidRPr="00092BBF">
        <w:rPr>
          <w:rFonts w:ascii="Times New Roman" w:eastAsia="Calibri" w:hAnsi="Times New Roman" w:cs="Times New Roman"/>
          <w:sz w:val="28"/>
          <w:szCs w:val="24"/>
          <w:lang w:val="fr-FR"/>
        </w:rPr>
        <w:lastRenderedPageBreak/>
        <w:t>Union eurasienne (Russie, Arménie, Biélorussie, Kazakhstan, Kirghizistan, Tadjikstan). est une union fondée par la Biélorussie, le Kazakhstan et la Russie par un traité du 29 mai 2014. Les présidents des cinq pays membres de la Communauté économique eurasiatique (CEEA) ont signé le 10 octobre 2014 à Minsk l'accord de dissolution de la CEEA, qui cèdera sa place à l'Union économique eurasiatique (UEEA) en 2015 (la CEEA regroupait la Biélorussie, la Russie, le Kazakhstan, le Kirghizistan et le Tadjikistan). Ayant été approuvée par les Parlements de chaque État, l'Union entre en vigueur le 1er janvier 2015.</w:t>
      </w:r>
    </w:p>
    <w:p w14:paraId="3A5D4E87" w14:textId="77777777" w:rsidR="001B7E65" w:rsidRPr="0067479F" w:rsidRDefault="001B7E65" w:rsidP="001B7E65">
      <w:pPr>
        <w:spacing w:after="0" w:line="240" w:lineRule="auto"/>
        <w:jc w:val="right"/>
        <w:rPr>
          <w:rFonts w:ascii="Times New Roman" w:eastAsia="Calibri" w:hAnsi="Times New Roman" w:cs="Times New Roman"/>
          <w:i/>
          <w:sz w:val="24"/>
          <w:szCs w:val="24"/>
          <w:lang w:val="fr-FR"/>
        </w:rPr>
      </w:pPr>
      <w:r w:rsidRPr="0067479F">
        <w:rPr>
          <w:rFonts w:ascii="Times New Roman" w:eastAsia="Calibri" w:hAnsi="Times New Roman" w:cs="Times New Roman"/>
          <w:i/>
          <w:sz w:val="24"/>
          <w:szCs w:val="24"/>
          <w:lang w:val="fr-FR"/>
        </w:rPr>
        <w:t>https://uniondouaniere.wixsite.com/uniondouaniereue/differentes-union-douanieres</w:t>
      </w:r>
    </w:p>
    <w:tbl>
      <w:tblPr>
        <w:tblStyle w:val="a3"/>
        <w:tblW w:w="0" w:type="auto"/>
        <w:tblLook w:val="04A0" w:firstRow="1" w:lastRow="0" w:firstColumn="1" w:lastColumn="0" w:noHBand="0" w:noVBand="1"/>
      </w:tblPr>
      <w:tblGrid>
        <w:gridCol w:w="6658"/>
        <w:gridCol w:w="708"/>
        <w:gridCol w:w="709"/>
        <w:gridCol w:w="1270"/>
      </w:tblGrid>
      <w:tr w:rsidR="001B7E65" w14:paraId="763A0A6E" w14:textId="77777777" w:rsidTr="00CE5C4C">
        <w:tc>
          <w:tcPr>
            <w:tcW w:w="6658" w:type="dxa"/>
            <w:tcBorders>
              <w:top w:val="nil"/>
              <w:left w:val="nil"/>
            </w:tcBorders>
          </w:tcPr>
          <w:p w14:paraId="02FF4747" w14:textId="77777777" w:rsidR="001B7E65" w:rsidRDefault="001B7E65" w:rsidP="00CE5C4C">
            <w:pPr>
              <w:spacing w:line="360" w:lineRule="auto"/>
              <w:jc w:val="both"/>
              <w:rPr>
                <w:rFonts w:ascii="Times New Roman" w:hAnsi="Times New Roman" w:cs="Times New Roman"/>
                <w:sz w:val="24"/>
                <w:szCs w:val="24"/>
                <w:lang w:val="fr-FR"/>
              </w:rPr>
            </w:pPr>
          </w:p>
        </w:tc>
        <w:tc>
          <w:tcPr>
            <w:tcW w:w="708" w:type="dxa"/>
          </w:tcPr>
          <w:p w14:paraId="165E11B6" w14:textId="77777777" w:rsidR="001B7E65" w:rsidRDefault="001B7E65" w:rsidP="00CE5C4C">
            <w:pPr>
              <w:jc w:val="both"/>
              <w:rPr>
                <w:rFonts w:ascii="Times New Roman" w:hAnsi="Times New Roman" w:cs="Times New Roman"/>
                <w:sz w:val="24"/>
                <w:szCs w:val="24"/>
                <w:lang w:val="fr-FR"/>
              </w:rPr>
            </w:pPr>
            <w:r>
              <w:rPr>
                <w:rFonts w:ascii="Times New Roman" w:hAnsi="Times New Roman" w:cs="Times New Roman"/>
                <w:sz w:val="24"/>
                <w:szCs w:val="24"/>
                <w:lang w:val="fr-FR"/>
              </w:rPr>
              <w:t>Vrai</w:t>
            </w:r>
          </w:p>
        </w:tc>
        <w:tc>
          <w:tcPr>
            <w:tcW w:w="709" w:type="dxa"/>
          </w:tcPr>
          <w:p w14:paraId="31DA3F53" w14:textId="77777777" w:rsidR="001B7E65" w:rsidRDefault="001B7E65" w:rsidP="00CE5C4C">
            <w:pPr>
              <w:jc w:val="both"/>
              <w:rPr>
                <w:rFonts w:ascii="Times New Roman" w:hAnsi="Times New Roman" w:cs="Times New Roman"/>
                <w:sz w:val="24"/>
                <w:szCs w:val="24"/>
                <w:lang w:val="fr-FR"/>
              </w:rPr>
            </w:pPr>
            <w:r>
              <w:rPr>
                <w:rFonts w:ascii="Times New Roman" w:hAnsi="Times New Roman" w:cs="Times New Roman"/>
                <w:sz w:val="24"/>
                <w:szCs w:val="24"/>
                <w:lang w:val="fr-FR"/>
              </w:rPr>
              <w:t>Faux</w:t>
            </w:r>
          </w:p>
        </w:tc>
        <w:tc>
          <w:tcPr>
            <w:tcW w:w="1270" w:type="dxa"/>
          </w:tcPr>
          <w:p w14:paraId="1CBC1338" w14:textId="77777777" w:rsidR="001B7E65" w:rsidRDefault="001B7E65" w:rsidP="00CE5C4C">
            <w:pPr>
              <w:jc w:val="both"/>
              <w:rPr>
                <w:rFonts w:ascii="Times New Roman" w:hAnsi="Times New Roman" w:cs="Times New Roman"/>
                <w:sz w:val="24"/>
                <w:szCs w:val="24"/>
                <w:lang w:val="fr-FR"/>
              </w:rPr>
            </w:pPr>
            <w:r>
              <w:rPr>
                <w:rFonts w:ascii="Times New Roman" w:hAnsi="Times New Roman" w:cs="Times New Roman"/>
                <w:sz w:val="24"/>
                <w:szCs w:val="24"/>
                <w:lang w:val="fr-FR"/>
              </w:rPr>
              <w:t>On ne sait pas</w:t>
            </w:r>
          </w:p>
        </w:tc>
      </w:tr>
      <w:tr w:rsidR="001B7E65" w:rsidRPr="00D03079" w14:paraId="4621E81F" w14:textId="77777777" w:rsidTr="00CE5C4C">
        <w:tc>
          <w:tcPr>
            <w:tcW w:w="6658" w:type="dxa"/>
          </w:tcPr>
          <w:p w14:paraId="2BAF1BEB"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 xml:space="preserve">L'union douanière est un accord commercial régional dont les Etats membres ont adopté une politique commerciale commune vis-à-vis des Etats tiers. </w:t>
            </w:r>
          </w:p>
        </w:tc>
        <w:tc>
          <w:tcPr>
            <w:tcW w:w="708" w:type="dxa"/>
          </w:tcPr>
          <w:p w14:paraId="77CEC6E2" w14:textId="77777777" w:rsidR="001B7E65" w:rsidRDefault="001B7E65" w:rsidP="00CE5C4C">
            <w:pPr>
              <w:spacing w:before="240" w:line="360" w:lineRule="auto"/>
              <w:jc w:val="both"/>
              <w:rPr>
                <w:rFonts w:ascii="Times New Roman" w:hAnsi="Times New Roman" w:cs="Times New Roman"/>
                <w:sz w:val="24"/>
                <w:szCs w:val="24"/>
                <w:lang w:val="fr-FR"/>
              </w:rPr>
            </w:pPr>
          </w:p>
        </w:tc>
        <w:tc>
          <w:tcPr>
            <w:tcW w:w="709" w:type="dxa"/>
          </w:tcPr>
          <w:p w14:paraId="52B0B500" w14:textId="77777777" w:rsidR="001B7E65" w:rsidRDefault="001B7E65" w:rsidP="00CE5C4C">
            <w:pPr>
              <w:spacing w:before="240" w:line="360" w:lineRule="auto"/>
              <w:jc w:val="both"/>
              <w:rPr>
                <w:rFonts w:ascii="Times New Roman" w:hAnsi="Times New Roman" w:cs="Times New Roman"/>
                <w:sz w:val="24"/>
                <w:szCs w:val="24"/>
                <w:lang w:val="fr-FR"/>
              </w:rPr>
            </w:pPr>
          </w:p>
        </w:tc>
        <w:tc>
          <w:tcPr>
            <w:tcW w:w="1270" w:type="dxa"/>
          </w:tcPr>
          <w:p w14:paraId="601CA63A" w14:textId="77777777" w:rsidR="001B7E65" w:rsidRDefault="001B7E65" w:rsidP="00CE5C4C">
            <w:pPr>
              <w:spacing w:before="240" w:line="360" w:lineRule="auto"/>
              <w:jc w:val="both"/>
              <w:rPr>
                <w:rFonts w:ascii="Times New Roman" w:hAnsi="Times New Roman" w:cs="Times New Roman"/>
                <w:sz w:val="24"/>
                <w:szCs w:val="24"/>
                <w:lang w:val="fr-FR"/>
              </w:rPr>
            </w:pPr>
          </w:p>
        </w:tc>
      </w:tr>
      <w:tr w:rsidR="001B7E65" w:rsidRPr="00D03079" w14:paraId="2671EEDF" w14:textId="77777777" w:rsidTr="00CE5C4C">
        <w:tc>
          <w:tcPr>
            <w:tcW w:w="6658" w:type="dxa"/>
          </w:tcPr>
          <w:p w14:paraId="1DD2BA11" w14:textId="77777777" w:rsidR="001B7E65" w:rsidRPr="00EE4696" w:rsidRDefault="001B7E65" w:rsidP="00A96D1A">
            <w:pPr>
              <w:pStyle w:val="a4"/>
              <w:numPr>
                <w:ilvl w:val="0"/>
                <w:numId w:val="26"/>
              </w:numPr>
              <w:ind w:left="357" w:hanging="357"/>
              <w:jc w:val="both"/>
              <w:rPr>
                <w:rFonts w:ascii="Times New Roman" w:hAnsi="Times New Roman" w:cs="Times New Roman"/>
                <w:sz w:val="24"/>
                <w:szCs w:val="24"/>
                <w:lang w:val="fr-FR"/>
              </w:rPr>
            </w:pPr>
            <w:r>
              <w:rPr>
                <w:rFonts w:ascii="Times New Roman" w:hAnsi="Times New Roman" w:cs="Times New Roman"/>
                <w:sz w:val="24"/>
                <w:szCs w:val="24"/>
                <w:lang w:val="fr-FR"/>
              </w:rPr>
              <w:t>La Turquie est un pays-membre de l</w:t>
            </w:r>
            <w:r w:rsidRPr="00EE4696">
              <w:rPr>
                <w:lang w:val="fr-FR"/>
              </w:rPr>
              <w:t xml:space="preserve"> </w:t>
            </w:r>
            <w:r w:rsidRPr="00EE4696">
              <w:rPr>
                <w:rFonts w:ascii="Times New Roman" w:hAnsi="Times New Roman" w:cs="Times New Roman"/>
                <w:sz w:val="24"/>
                <w:szCs w:val="24"/>
                <w:lang w:val="fr-FR"/>
              </w:rPr>
              <w:t>’Union douanière de l’UE</w:t>
            </w:r>
            <w:r>
              <w:rPr>
                <w:rFonts w:ascii="Times New Roman" w:hAnsi="Times New Roman" w:cs="Times New Roman"/>
                <w:sz w:val="24"/>
                <w:szCs w:val="24"/>
                <w:lang w:val="fr-FR"/>
              </w:rPr>
              <w:t xml:space="preserve">. </w:t>
            </w:r>
          </w:p>
        </w:tc>
        <w:tc>
          <w:tcPr>
            <w:tcW w:w="708" w:type="dxa"/>
          </w:tcPr>
          <w:p w14:paraId="3838D89F" w14:textId="77777777" w:rsidR="001B7E65" w:rsidRDefault="001B7E65" w:rsidP="00CE5C4C">
            <w:pPr>
              <w:spacing w:before="240"/>
              <w:jc w:val="both"/>
              <w:rPr>
                <w:rFonts w:ascii="Times New Roman" w:hAnsi="Times New Roman" w:cs="Times New Roman"/>
                <w:sz w:val="24"/>
                <w:szCs w:val="24"/>
                <w:lang w:val="fr-FR"/>
              </w:rPr>
            </w:pPr>
          </w:p>
        </w:tc>
        <w:tc>
          <w:tcPr>
            <w:tcW w:w="709" w:type="dxa"/>
          </w:tcPr>
          <w:p w14:paraId="77DB194F" w14:textId="77777777" w:rsidR="001B7E65" w:rsidRDefault="001B7E65" w:rsidP="00CE5C4C">
            <w:pPr>
              <w:spacing w:before="240"/>
              <w:jc w:val="both"/>
              <w:rPr>
                <w:rFonts w:ascii="Times New Roman" w:hAnsi="Times New Roman" w:cs="Times New Roman"/>
                <w:sz w:val="24"/>
                <w:szCs w:val="24"/>
                <w:lang w:val="fr-FR"/>
              </w:rPr>
            </w:pPr>
          </w:p>
        </w:tc>
        <w:tc>
          <w:tcPr>
            <w:tcW w:w="1270" w:type="dxa"/>
          </w:tcPr>
          <w:p w14:paraId="2B66EBD4" w14:textId="77777777" w:rsidR="001B7E65" w:rsidRDefault="001B7E65" w:rsidP="00CE5C4C">
            <w:pPr>
              <w:spacing w:before="240"/>
              <w:jc w:val="both"/>
              <w:rPr>
                <w:rFonts w:ascii="Times New Roman" w:hAnsi="Times New Roman" w:cs="Times New Roman"/>
                <w:sz w:val="24"/>
                <w:szCs w:val="24"/>
                <w:lang w:val="fr-FR"/>
              </w:rPr>
            </w:pPr>
          </w:p>
        </w:tc>
      </w:tr>
      <w:tr w:rsidR="001B7E65" w:rsidRPr="00D03079" w14:paraId="2F8CF15B" w14:textId="77777777" w:rsidTr="00CE5C4C">
        <w:tc>
          <w:tcPr>
            <w:tcW w:w="6658" w:type="dxa"/>
          </w:tcPr>
          <w:p w14:paraId="7BE5A618" w14:textId="77777777" w:rsidR="001B7E65" w:rsidRPr="00EE4696" w:rsidRDefault="001B7E65" w:rsidP="00A96D1A">
            <w:pPr>
              <w:pStyle w:val="a4"/>
              <w:numPr>
                <w:ilvl w:val="0"/>
                <w:numId w:val="26"/>
              </w:numPr>
              <w:spacing w:line="360" w:lineRule="auto"/>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L’Union douanière de l’UE</w:t>
            </w:r>
            <w:r w:rsidRPr="00EE4696">
              <w:rPr>
                <w:lang w:val="fr-FR"/>
              </w:rPr>
              <w:t xml:space="preserve"> est </w:t>
            </w:r>
            <w:r w:rsidRPr="00EE4696">
              <w:rPr>
                <w:rFonts w:ascii="Times New Roman" w:hAnsi="Times New Roman" w:cs="Times New Roman"/>
                <w:sz w:val="24"/>
                <w:szCs w:val="24"/>
                <w:lang w:val="fr-FR"/>
              </w:rPr>
              <w:t>la plus riche du monde</w:t>
            </w:r>
          </w:p>
        </w:tc>
        <w:tc>
          <w:tcPr>
            <w:tcW w:w="708" w:type="dxa"/>
          </w:tcPr>
          <w:p w14:paraId="3421D2B1"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109CA067"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63C2498F"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D03079" w14:paraId="47556E5B" w14:textId="77777777" w:rsidTr="00CE5C4C">
        <w:tc>
          <w:tcPr>
            <w:tcW w:w="6658" w:type="dxa"/>
          </w:tcPr>
          <w:p w14:paraId="4D13F3F1"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L’objectif de la Communauté d’Afrique de l’Est est de stimuler la croissance économique et politique de leur peuple.</w:t>
            </w:r>
          </w:p>
        </w:tc>
        <w:tc>
          <w:tcPr>
            <w:tcW w:w="708" w:type="dxa"/>
          </w:tcPr>
          <w:p w14:paraId="1182541F"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4FE1EE7F"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298751AF"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D03079" w14:paraId="3B98B2B0" w14:textId="77777777" w:rsidTr="00CE5C4C">
        <w:tc>
          <w:tcPr>
            <w:tcW w:w="6658" w:type="dxa"/>
          </w:tcPr>
          <w:p w14:paraId="33777359"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L’Union douanière d’Afrique centrale a été fondée a la fin du XX-ème siècle.</w:t>
            </w:r>
          </w:p>
        </w:tc>
        <w:tc>
          <w:tcPr>
            <w:tcW w:w="708" w:type="dxa"/>
          </w:tcPr>
          <w:p w14:paraId="0890F274"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3BB20CCE"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38A20B4F"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D03079" w14:paraId="537933DF" w14:textId="77777777" w:rsidTr="00CE5C4C">
        <w:tc>
          <w:tcPr>
            <w:tcW w:w="6658" w:type="dxa"/>
          </w:tcPr>
          <w:p w14:paraId="6C0BCD5F"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La prospérité du Conseil de coopération du Golfe est dûe au gaz et au pétrole.</w:t>
            </w:r>
          </w:p>
        </w:tc>
        <w:tc>
          <w:tcPr>
            <w:tcW w:w="708" w:type="dxa"/>
          </w:tcPr>
          <w:p w14:paraId="1BD2A1A3"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7A8FA1E2"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734259BA"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D03079" w14:paraId="4A4CA074" w14:textId="77777777" w:rsidTr="00CE5C4C">
        <w:tc>
          <w:tcPr>
            <w:tcW w:w="6658" w:type="dxa"/>
          </w:tcPr>
          <w:p w14:paraId="6BC7E33A"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L’Organisation internationale regroupant plusieurs pays d’Afrique centrale est plus grande que la Communauté d’Afrique de l’Est.</w:t>
            </w:r>
          </w:p>
        </w:tc>
        <w:tc>
          <w:tcPr>
            <w:tcW w:w="708" w:type="dxa"/>
          </w:tcPr>
          <w:p w14:paraId="6E651384"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36AA9B13"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4A0C05F0"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D03079" w14:paraId="64A99C73" w14:textId="77777777" w:rsidTr="00CE5C4C">
        <w:tc>
          <w:tcPr>
            <w:tcW w:w="6658" w:type="dxa"/>
          </w:tcPr>
          <w:p w14:paraId="78B45AED"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Mercorsur regroupe tous les pays de l’Amérique du Sud, y compris</w:t>
            </w:r>
            <w:r w:rsidRPr="00EE4696">
              <w:rPr>
                <w:lang w:val="fr-FR"/>
              </w:rPr>
              <w:t xml:space="preserve"> </w:t>
            </w:r>
            <w:r w:rsidRPr="00EE4696">
              <w:rPr>
                <w:rFonts w:ascii="Times New Roman" w:hAnsi="Times New Roman" w:cs="Times New Roman"/>
                <w:sz w:val="24"/>
                <w:szCs w:val="24"/>
                <w:lang w:val="fr-FR"/>
              </w:rPr>
              <w:t>le Chili, la Colombie, le Pérou.</w:t>
            </w:r>
          </w:p>
        </w:tc>
        <w:tc>
          <w:tcPr>
            <w:tcW w:w="708" w:type="dxa"/>
          </w:tcPr>
          <w:p w14:paraId="3A113FAB"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42C4497B"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7F43BCA9"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D03079" w14:paraId="1870EF1A" w14:textId="77777777" w:rsidTr="00CE5C4C">
        <w:tc>
          <w:tcPr>
            <w:tcW w:w="6658" w:type="dxa"/>
          </w:tcPr>
          <w:p w14:paraId="59E3C7C2"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La création d’une Union eurasienne regroupent l'essentiel des anciennes républiques soviétiques.</w:t>
            </w:r>
          </w:p>
        </w:tc>
        <w:tc>
          <w:tcPr>
            <w:tcW w:w="708" w:type="dxa"/>
          </w:tcPr>
          <w:p w14:paraId="12735178"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6D0922F6"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128F2451" w14:textId="77777777" w:rsidR="001B7E65" w:rsidRDefault="001B7E65" w:rsidP="00CE5C4C">
            <w:pPr>
              <w:spacing w:line="360" w:lineRule="auto"/>
              <w:jc w:val="both"/>
              <w:rPr>
                <w:rFonts w:ascii="Times New Roman" w:hAnsi="Times New Roman" w:cs="Times New Roman"/>
                <w:sz w:val="24"/>
                <w:szCs w:val="24"/>
                <w:lang w:val="fr-FR"/>
              </w:rPr>
            </w:pPr>
          </w:p>
        </w:tc>
      </w:tr>
      <w:tr w:rsidR="001B7E65" w:rsidRPr="00D03079" w14:paraId="10C7B3A0" w14:textId="77777777" w:rsidTr="00CE5C4C">
        <w:tc>
          <w:tcPr>
            <w:tcW w:w="6658" w:type="dxa"/>
          </w:tcPr>
          <w:p w14:paraId="3F916A59" w14:textId="77777777" w:rsidR="001B7E65" w:rsidRPr="00EE4696" w:rsidRDefault="001B7E65" w:rsidP="00A96D1A">
            <w:pPr>
              <w:pStyle w:val="a4"/>
              <w:numPr>
                <w:ilvl w:val="0"/>
                <w:numId w:val="26"/>
              </w:numPr>
              <w:jc w:val="both"/>
              <w:rPr>
                <w:rFonts w:ascii="Times New Roman" w:hAnsi="Times New Roman" w:cs="Times New Roman"/>
                <w:sz w:val="24"/>
                <w:szCs w:val="24"/>
                <w:lang w:val="fr-FR"/>
              </w:rPr>
            </w:pPr>
            <w:r w:rsidRPr="00EE4696">
              <w:rPr>
                <w:rFonts w:ascii="Times New Roman" w:hAnsi="Times New Roman" w:cs="Times New Roman"/>
                <w:sz w:val="24"/>
                <w:szCs w:val="24"/>
                <w:lang w:val="fr-FR"/>
              </w:rPr>
              <w:t>Les trois Etats de l’ Union eurasienne s'engagent à garantir la libre-circulation des produits, services, capitaux et travailleurs.</w:t>
            </w:r>
          </w:p>
        </w:tc>
        <w:tc>
          <w:tcPr>
            <w:tcW w:w="708" w:type="dxa"/>
          </w:tcPr>
          <w:p w14:paraId="48A9B11F" w14:textId="77777777" w:rsidR="001B7E65" w:rsidRDefault="001B7E65" w:rsidP="00CE5C4C">
            <w:pPr>
              <w:spacing w:line="360" w:lineRule="auto"/>
              <w:jc w:val="both"/>
              <w:rPr>
                <w:rFonts w:ascii="Times New Roman" w:hAnsi="Times New Roman" w:cs="Times New Roman"/>
                <w:sz w:val="24"/>
                <w:szCs w:val="24"/>
                <w:lang w:val="fr-FR"/>
              </w:rPr>
            </w:pPr>
          </w:p>
        </w:tc>
        <w:tc>
          <w:tcPr>
            <w:tcW w:w="709" w:type="dxa"/>
          </w:tcPr>
          <w:p w14:paraId="30FCD578" w14:textId="77777777" w:rsidR="001B7E65" w:rsidRDefault="001B7E65" w:rsidP="00CE5C4C">
            <w:pPr>
              <w:spacing w:line="360" w:lineRule="auto"/>
              <w:jc w:val="both"/>
              <w:rPr>
                <w:rFonts w:ascii="Times New Roman" w:hAnsi="Times New Roman" w:cs="Times New Roman"/>
                <w:sz w:val="24"/>
                <w:szCs w:val="24"/>
                <w:lang w:val="fr-FR"/>
              </w:rPr>
            </w:pPr>
          </w:p>
        </w:tc>
        <w:tc>
          <w:tcPr>
            <w:tcW w:w="1270" w:type="dxa"/>
          </w:tcPr>
          <w:p w14:paraId="6E9622F3" w14:textId="77777777" w:rsidR="001B7E65" w:rsidRDefault="001B7E65" w:rsidP="00CE5C4C">
            <w:pPr>
              <w:spacing w:line="360" w:lineRule="auto"/>
              <w:jc w:val="both"/>
              <w:rPr>
                <w:rFonts w:ascii="Times New Roman" w:hAnsi="Times New Roman" w:cs="Times New Roman"/>
                <w:sz w:val="24"/>
                <w:szCs w:val="24"/>
                <w:lang w:val="fr-FR"/>
              </w:rPr>
            </w:pPr>
          </w:p>
        </w:tc>
      </w:tr>
    </w:tbl>
    <w:p w14:paraId="05E7C06C" w14:textId="6D701F2A" w:rsidR="0067479F" w:rsidRPr="0067479F" w:rsidRDefault="0067479F" w:rsidP="0067479F">
      <w:pPr>
        <w:spacing w:after="0" w:line="240" w:lineRule="auto"/>
        <w:jc w:val="both"/>
        <w:rPr>
          <w:rFonts w:ascii="Times New Roman" w:eastAsia="Calibri" w:hAnsi="Times New Roman" w:cs="Times New Roman"/>
          <w:b/>
          <w:sz w:val="28"/>
          <w:szCs w:val="28"/>
          <w:lang w:val="fr-FR"/>
        </w:rPr>
      </w:pPr>
      <w:r>
        <w:rPr>
          <w:rFonts w:ascii="Times New Roman" w:eastAsia="Calibri" w:hAnsi="Times New Roman" w:cs="Times New Roman"/>
          <w:b/>
          <w:sz w:val="24"/>
          <w:szCs w:val="24"/>
          <w:lang w:val="fr-FR"/>
        </w:rPr>
        <w:t xml:space="preserve">5. </w:t>
      </w:r>
      <w:r w:rsidRPr="0067479F">
        <w:rPr>
          <w:rFonts w:ascii="Times New Roman" w:eastAsia="Calibri" w:hAnsi="Times New Roman" w:cs="Times New Roman"/>
          <w:b/>
          <w:sz w:val="28"/>
          <w:szCs w:val="28"/>
          <w:lang w:val="fr-FR"/>
        </w:rPr>
        <w:t>Complétez avec tout, toute, tous, toutes.</w:t>
      </w:r>
    </w:p>
    <w:p w14:paraId="26CD96B9" w14:textId="77777777" w:rsidR="0067479F" w:rsidRPr="0067479F" w:rsidRDefault="0067479F" w:rsidP="0067479F">
      <w:pPr>
        <w:spacing w:after="0" w:line="240" w:lineRule="auto"/>
        <w:jc w:val="both"/>
        <w:rPr>
          <w:rFonts w:ascii="Times New Roman" w:eastAsia="Calibri" w:hAnsi="Times New Roman" w:cs="Times New Roman"/>
          <w:sz w:val="28"/>
          <w:szCs w:val="28"/>
          <w:lang w:val="fr-FR"/>
        </w:rPr>
      </w:pPr>
      <w:r w:rsidRPr="0067479F">
        <w:rPr>
          <w:rFonts w:ascii="Times New Roman" w:eastAsia="Calibri" w:hAnsi="Times New Roman" w:cs="Times New Roman"/>
          <w:sz w:val="28"/>
          <w:szCs w:val="28"/>
          <w:lang w:val="fr-FR"/>
        </w:rPr>
        <w:t>1.</w:t>
      </w:r>
      <w:r w:rsidRPr="0067479F">
        <w:rPr>
          <w:rFonts w:ascii="Times New Roman" w:eastAsia="Calibri" w:hAnsi="Times New Roman" w:cs="Times New Roman"/>
          <w:sz w:val="28"/>
          <w:szCs w:val="28"/>
          <w:lang w:val="fr-FR"/>
        </w:rPr>
        <w:tab/>
        <w:t>Offrir la cybersécurité pour ....</w:t>
      </w:r>
    </w:p>
    <w:p w14:paraId="289A7513" w14:textId="343F527C" w:rsidR="001B7E65" w:rsidRPr="0067479F" w:rsidRDefault="0067479F" w:rsidP="0067479F">
      <w:pPr>
        <w:spacing w:after="0" w:line="240" w:lineRule="auto"/>
        <w:jc w:val="both"/>
        <w:rPr>
          <w:rFonts w:ascii="Times New Roman" w:eastAsia="Calibri" w:hAnsi="Times New Roman" w:cs="Times New Roman"/>
          <w:sz w:val="28"/>
          <w:szCs w:val="28"/>
          <w:lang w:val="fr-FR"/>
        </w:rPr>
      </w:pPr>
      <w:r w:rsidRPr="0067479F">
        <w:rPr>
          <w:rFonts w:ascii="Times New Roman" w:eastAsia="Calibri" w:hAnsi="Times New Roman" w:cs="Times New Roman"/>
          <w:sz w:val="28"/>
          <w:szCs w:val="28"/>
          <w:lang w:val="fr-FR"/>
        </w:rPr>
        <w:t>2.</w:t>
      </w:r>
      <w:r w:rsidRPr="0067479F">
        <w:rPr>
          <w:rFonts w:ascii="Times New Roman" w:eastAsia="Calibri" w:hAnsi="Times New Roman" w:cs="Times New Roman"/>
          <w:sz w:val="28"/>
          <w:szCs w:val="28"/>
          <w:lang w:val="fr-FR"/>
        </w:rPr>
        <w:tab/>
        <w:t>Cette année, l’immobilier d'entreprise français bat ... ses records.</w:t>
      </w:r>
    </w:p>
    <w:p w14:paraId="1F6713FE" w14:textId="46C6E0D9" w:rsidR="0067479F" w:rsidRPr="0067479F" w:rsidRDefault="0067479F" w:rsidP="0067479F">
      <w:pPr>
        <w:spacing w:before="240" w:after="0" w:line="24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6. </w:t>
      </w:r>
      <w:r w:rsidRPr="0067479F">
        <w:rPr>
          <w:rFonts w:ascii="Times New Roman" w:hAnsi="Times New Roman" w:cs="Times New Roman"/>
          <w:b/>
          <w:bCs/>
          <w:sz w:val="28"/>
          <w:szCs w:val="28"/>
          <w:lang w:val="fr-FR"/>
        </w:rPr>
        <w:t>Complétez les phrases suivantes à l’aide d’un adjectif ou d’un pronom indéfini.</w:t>
      </w:r>
    </w:p>
    <w:p w14:paraId="5076B2C4" w14:textId="77777777" w:rsidR="0067479F" w:rsidRPr="0067479F" w:rsidRDefault="0067479F" w:rsidP="00A96D1A">
      <w:pPr>
        <w:pStyle w:val="a4"/>
        <w:numPr>
          <w:ilvl w:val="0"/>
          <w:numId w:val="27"/>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Le Maire assure qu’ ... site ne fermera.</w:t>
      </w:r>
    </w:p>
    <w:p w14:paraId="74B4EB95" w14:textId="77777777" w:rsidR="0067479F" w:rsidRPr="0067479F" w:rsidRDefault="0067479F" w:rsidP="00A96D1A">
      <w:pPr>
        <w:pStyle w:val="a4"/>
        <w:numPr>
          <w:ilvl w:val="0"/>
          <w:numId w:val="27"/>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28 euros, ce que dépensent ... mois les Français pour leur logement.</w:t>
      </w:r>
    </w:p>
    <w:p w14:paraId="79F7D345" w14:textId="77777777" w:rsidR="0067479F" w:rsidRPr="0067479F" w:rsidRDefault="0067479F" w:rsidP="00A96D1A">
      <w:pPr>
        <w:pStyle w:val="a4"/>
        <w:numPr>
          <w:ilvl w:val="0"/>
          <w:numId w:val="27"/>
        </w:numPr>
        <w:spacing w:after="0" w:line="240" w:lineRule="auto"/>
        <w:jc w:val="both"/>
        <w:rPr>
          <w:rFonts w:ascii="Times New Roman" w:eastAsia="Calibri" w:hAnsi="Times New Roman" w:cs="Times New Roman"/>
          <w:sz w:val="28"/>
          <w:szCs w:val="28"/>
          <w:lang w:val="fr-FR"/>
        </w:rPr>
      </w:pPr>
      <w:r w:rsidRPr="0067479F">
        <w:rPr>
          <w:rFonts w:ascii="Times New Roman" w:hAnsi="Times New Roman" w:cs="Times New Roman"/>
          <w:sz w:val="28"/>
          <w:szCs w:val="28"/>
          <w:lang w:val="fr-FR"/>
        </w:rPr>
        <w:t>... d’entre nous peut contribuer à changer le monde</w:t>
      </w:r>
      <w:r w:rsidR="001B7E65" w:rsidRPr="0067479F">
        <w:rPr>
          <w:rFonts w:ascii="Times New Roman" w:eastAsia="Calibri" w:hAnsi="Times New Roman" w:cs="Times New Roman"/>
          <w:sz w:val="28"/>
          <w:szCs w:val="28"/>
          <w:lang w:val="fr-FR"/>
        </w:rPr>
        <w:tab/>
      </w:r>
    </w:p>
    <w:p w14:paraId="3A5AD00D" w14:textId="69BC5202" w:rsidR="0067479F" w:rsidRPr="0067479F" w:rsidRDefault="0067479F" w:rsidP="0067479F">
      <w:pPr>
        <w:spacing w:before="240" w:after="0" w:line="24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7. </w:t>
      </w:r>
      <w:r w:rsidRPr="0067479F">
        <w:rPr>
          <w:rFonts w:ascii="Times New Roman" w:hAnsi="Times New Roman" w:cs="Times New Roman"/>
          <w:b/>
          <w:bCs/>
          <w:sz w:val="28"/>
          <w:szCs w:val="28"/>
          <w:lang w:val="fr-FR"/>
        </w:rPr>
        <w:t>Complétez les phrases avec l’expression marquant l’opposition ou la consession qui convient.</w:t>
      </w:r>
    </w:p>
    <w:p w14:paraId="48EC4628" w14:textId="77777777" w:rsidR="0067479F" w:rsidRPr="0067479F" w:rsidRDefault="0067479F" w:rsidP="00A96D1A">
      <w:pPr>
        <w:pStyle w:val="a4"/>
        <w:numPr>
          <w:ilvl w:val="0"/>
          <w:numId w:val="28"/>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Comment organiser un référendum d’entreprise, ... l’entreprise n’existe pas ?</w:t>
      </w:r>
    </w:p>
    <w:p w14:paraId="2B4C58A8" w14:textId="77777777" w:rsidR="0067479F" w:rsidRPr="0067479F" w:rsidRDefault="0067479F" w:rsidP="00A96D1A">
      <w:pPr>
        <w:pStyle w:val="a4"/>
        <w:numPr>
          <w:ilvl w:val="0"/>
          <w:numId w:val="28"/>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La Fed plus optimiste que jamais ... de la guerre commerciale</w:t>
      </w:r>
    </w:p>
    <w:p w14:paraId="2AF1DCA1" w14:textId="77777777" w:rsidR="0067479F" w:rsidRPr="0067479F" w:rsidRDefault="0067479F" w:rsidP="00A96D1A">
      <w:pPr>
        <w:pStyle w:val="a4"/>
        <w:numPr>
          <w:ilvl w:val="0"/>
          <w:numId w:val="28"/>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 le Louvre traverse une passe difficile, son directeur démissionne.</w:t>
      </w:r>
    </w:p>
    <w:p w14:paraId="1BA9DDCA" w14:textId="77777777" w:rsidR="0067479F" w:rsidRPr="0067479F" w:rsidRDefault="0067479F" w:rsidP="00A96D1A">
      <w:pPr>
        <w:pStyle w:val="a4"/>
        <w:numPr>
          <w:ilvl w:val="0"/>
          <w:numId w:val="28"/>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Elle me fait visiter sa chambre, ... c’est interdit</w:t>
      </w:r>
    </w:p>
    <w:p w14:paraId="3671B6B3" w14:textId="239B9E7A" w:rsidR="001B7E65" w:rsidRPr="0067479F" w:rsidRDefault="0067479F" w:rsidP="00A96D1A">
      <w:pPr>
        <w:pStyle w:val="a4"/>
        <w:numPr>
          <w:ilvl w:val="0"/>
          <w:numId w:val="28"/>
        </w:numPr>
        <w:spacing w:after="0" w:line="240" w:lineRule="auto"/>
        <w:jc w:val="both"/>
        <w:rPr>
          <w:rFonts w:ascii="Times New Roman" w:eastAsia="Calibri" w:hAnsi="Times New Roman" w:cs="Times New Roman"/>
          <w:sz w:val="28"/>
          <w:szCs w:val="28"/>
          <w:lang w:val="fr-FR"/>
        </w:rPr>
      </w:pPr>
      <w:r w:rsidRPr="0067479F">
        <w:rPr>
          <w:rFonts w:ascii="Times New Roman" w:hAnsi="Times New Roman" w:cs="Times New Roman"/>
          <w:sz w:val="28"/>
          <w:szCs w:val="28"/>
          <w:lang w:val="fr-FR"/>
        </w:rPr>
        <w:lastRenderedPageBreak/>
        <w:t>... les consignes de sécurité diffusées, notamment à New York, la société a décidé de maintenir ses espaces disponibles</w:t>
      </w:r>
      <w:r w:rsidRPr="0067479F">
        <w:rPr>
          <w:rFonts w:ascii="Times New Roman" w:eastAsia="Calibri" w:hAnsi="Times New Roman" w:cs="Times New Roman"/>
          <w:sz w:val="28"/>
          <w:szCs w:val="28"/>
          <w:lang w:val="fr-FR"/>
        </w:rPr>
        <w:t>.</w:t>
      </w:r>
    </w:p>
    <w:p w14:paraId="12B75782" w14:textId="3609E08F" w:rsidR="0067479F" w:rsidRPr="0067479F" w:rsidRDefault="0067479F" w:rsidP="0067479F">
      <w:pPr>
        <w:spacing w:before="240" w:after="0" w:line="240" w:lineRule="auto"/>
        <w:jc w:val="both"/>
        <w:rPr>
          <w:rFonts w:ascii="Times New Roman" w:hAnsi="Times New Roman" w:cs="Times New Roman"/>
          <w:b/>
          <w:bCs/>
          <w:sz w:val="28"/>
          <w:szCs w:val="28"/>
          <w:lang w:val="fr-FR"/>
        </w:rPr>
      </w:pPr>
      <w:r>
        <w:rPr>
          <w:rFonts w:ascii="Times New Roman" w:hAnsi="Times New Roman" w:cs="Times New Roman"/>
          <w:b/>
          <w:bCs/>
          <w:sz w:val="28"/>
          <w:szCs w:val="28"/>
          <w:lang w:val="fr-FR"/>
        </w:rPr>
        <w:t xml:space="preserve">8. </w:t>
      </w:r>
      <w:r w:rsidRPr="0067479F">
        <w:rPr>
          <w:rFonts w:ascii="Times New Roman" w:hAnsi="Times New Roman" w:cs="Times New Roman"/>
          <w:b/>
          <w:bCs/>
          <w:sz w:val="28"/>
          <w:szCs w:val="28"/>
          <w:lang w:val="fr-FR"/>
        </w:rPr>
        <w:t xml:space="preserve">Faites des oppositions en utilisant les adverbes : </w:t>
      </w:r>
      <w:r w:rsidRPr="0067479F">
        <w:rPr>
          <w:rFonts w:ascii="Times New Roman" w:hAnsi="Times New Roman" w:cs="Times New Roman"/>
          <w:b/>
          <w:bCs/>
          <w:i/>
          <w:iCs/>
          <w:sz w:val="28"/>
          <w:szCs w:val="28"/>
          <w:lang w:val="fr-FR"/>
        </w:rPr>
        <w:t>au contraire, par contre, en revanche</w:t>
      </w:r>
      <w:r w:rsidRPr="0067479F">
        <w:rPr>
          <w:rFonts w:ascii="Times New Roman" w:hAnsi="Times New Roman" w:cs="Times New Roman"/>
          <w:b/>
          <w:bCs/>
          <w:sz w:val="28"/>
          <w:szCs w:val="28"/>
          <w:lang w:val="fr-FR"/>
        </w:rPr>
        <w:t>.</w:t>
      </w:r>
    </w:p>
    <w:p w14:paraId="1EA4CF19" w14:textId="77777777" w:rsidR="0067479F" w:rsidRPr="0067479F" w:rsidRDefault="0067479F" w:rsidP="00A96D1A">
      <w:pPr>
        <w:pStyle w:val="a4"/>
        <w:numPr>
          <w:ilvl w:val="0"/>
          <w:numId w:val="29"/>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Ford : ne pas quitter l’Europe – s’y renforcer</w:t>
      </w:r>
    </w:p>
    <w:p w14:paraId="33A9C6C1" w14:textId="77777777" w:rsidR="0067479F" w:rsidRPr="0067479F" w:rsidRDefault="0067479F" w:rsidP="00A96D1A">
      <w:pPr>
        <w:pStyle w:val="a4"/>
        <w:numPr>
          <w:ilvl w:val="0"/>
          <w:numId w:val="29"/>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Chacun : se trouver en effet conforté dans sa stratégie personnelle – se trouver fragilisé pour l'avenir.</w:t>
      </w:r>
    </w:p>
    <w:p w14:paraId="133A9755" w14:textId="77777777" w:rsidR="0067479F" w:rsidRPr="0067479F" w:rsidRDefault="0067479F" w:rsidP="00A96D1A">
      <w:pPr>
        <w:pStyle w:val="a4"/>
        <w:numPr>
          <w:ilvl w:val="0"/>
          <w:numId w:val="29"/>
        </w:numPr>
        <w:spacing w:after="0" w:line="240" w:lineRule="auto"/>
        <w:jc w:val="both"/>
        <w:rPr>
          <w:rFonts w:ascii="Times New Roman" w:hAnsi="Times New Roman" w:cs="Times New Roman"/>
          <w:sz w:val="28"/>
          <w:szCs w:val="28"/>
          <w:lang w:val="fr-FR"/>
        </w:rPr>
      </w:pPr>
      <w:r w:rsidRPr="0067479F">
        <w:rPr>
          <w:rFonts w:ascii="Times New Roman" w:hAnsi="Times New Roman" w:cs="Times New Roman"/>
          <w:sz w:val="28"/>
          <w:szCs w:val="28"/>
          <w:lang w:val="fr-FR"/>
        </w:rPr>
        <w:t>Les pays scandinaves : les plus productifs au monde – le nombre d'heures travaillées en moyenne est le plus faible.</w:t>
      </w:r>
    </w:p>
    <w:p w14:paraId="241B81F1" w14:textId="77777777" w:rsidR="0067479F" w:rsidRPr="0067479F" w:rsidRDefault="0067479F" w:rsidP="0067479F">
      <w:pPr>
        <w:spacing w:after="0" w:line="240" w:lineRule="auto"/>
        <w:jc w:val="both"/>
        <w:rPr>
          <w:rFonts w:ascii="Times New Roman" w:eastAsia="Calibri" w:hAnsi="Times New Roman" w:cs="Times New Roman"/>
          <w:sz w:val="28"/>
          <w:szCs w:val="28"/>
          <w:lang w:val="fr-FR"/>
        </w:rPr>
      </w:pPr>
    </w:p>
    <w:p w14:paraId="309C5E77" w14:textId="77777777" w:rsidR="00924B31" w:rsidRPr="00092BBF" w:rsidRDefault="00924B31" w:rsidP="00924B31">
      <w:pPr>
        <w:spacing w:after="0" w:line="360" w:lineRule="auto"/>
        <w:jc w:val="center"/>
        <w:rPr>
          <w:rFonts w:ascii="Times New Roman" w:eastAsia="Times New Roman" w:hAnsi="Times New Roman" w:cs="Times New Roman"/>
          <w:b/>
          <w:sz w:val="24"/>
          <w:szCs w:val="24"/>
          <w:lang w:val="fr-FR"/>
        </w:rPr>
      </w:pPr>
      <w:r w:rsidRPr="00924B31">
        <w:rPr>
          <w:rFonts w:ascii="Times New Roman" w:eastAsia="Times New Roman" w:hAnsi="Times New Roman" w:cs="Times New Roman"/>
          <w:b/>
          <w:sz w:val="24"/>
          <w:szCs w:val="24"/>
          <w:lang w:val="fr-FR"/>
        </w:rPr>
        <w:t>PRODUCTION</w:t>
      </w:r>
      <w:r w:rsidRPr="00092BBF">
        <w:rPr>
          <w:rFonts w:ascii="Times New Roman" w:eastAsia="Times New Roman" w:hAnsi="Times New Roman" w:cs="Times New Roman"/>
          <w:b/>
          <w:sz w:val="24"/>
          <w:szCs w:val="24"/>
          <w:lang w:val="fr-FR"/>
        </w:rPr>
        <w:t xml:space="preserve"> </w:t>
      </w:r>
      <w:r w:rsidRPr="00924B31">
        <w:rPr>
          <w:rFonts w:ascii="Times New Roman" w:eastAsia="Times New Roman" w:hAnsi="Times New Roman" w:cs="Times New Roman"/>
          <w:b/>
          <w:sz w:val="24"/>
          <w:szCs w:val="24"/>
          <w:lang w:val="fr-FR"/>
        </w:rPr>
        <w:t>ÉCRIT</w:t>
      </w:r>
      <w:r w:rsidRPr="00092BBF">
        <w:rPr>
          <w:rFonts w:ascii="Times New Roman" w:eastAsia="Times New Roman" w:hAnsi="Times New Roman" w:cs="Times New Roman"/>
          <w:b/>
          <w:sz w:val="24"/>
          <w:szCs w:val="24"/>
          <w:lang w:val="fr-FR"/>
        </w:rPr>
        <w:t>E</w:t>
      </w:r>
    </w:p>
    <w:p w14:paraId="24F4C9EA" w14:textId="7AF3A3FF" w:rsidR="009B2AD2" w:rsidRPr="000B4462" w:rsidRDefault="00092BBF" w:rsidP="00092BBF">
      <w:pPr>
        <w:keepNext/>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b/>
          <w:sz w:val="28"/>
          <w:lang w:val="fr-FR"/>
        </w:rPr>
        <w:t>Vous envoyez un mail à votre responsable pour le tenir au courant de votre mission en Suisse. Vous rédigez ce mail à partir de vos notes prises pendant ce voyage</w:t>
      </w:r>
      <w:r w:rsidR="000B4462" w:rsidRPr="000B4462">
        <w:rPr>
          <w:rFonts w:ascii="Times New Roman" w:eastAsia="Times New Roman" w:hAnsi="Times New Roman" w:cs="Times New Roman"/>
          <w:b/>
          <w:sz w:val="28"/>
          <w:lang w:val="fr-FR"/>
        </w:rPr>
        <w:t xml:space="preserve"> </w:t>
      </w:r>
      <w:r w:rsidR="000B4462">
        <w:rPr>
          <w:rFonts w:ascii="Times New Roman" w:eastAsia="Times New Roman" w:hAnsi="Times New Roman" w:cs="Times New Roman"/>
          <w:b/>
          <w:sz w:val="28"/>
          <w:lang w:val="fr-FR"/>
        </w:rPr>
        <w:t>(environ 130-150 mots).</w:t>
      </w:r>
    </w:p>
    <w:tbl>
      <w:tblPr>
        <w:tblStyle w:val="a3"/>
        <w:tblW w:w="0" w:type="auto"/>
        <w:jc w:val="center"/>
        <w:tblLook w:val="04A0" w:firstRow="1" w:lastRow="0" w:firstColumn="1" w:lastColumn="0" w:noHBand="0" w:noVBand="1"/>
      </w:tblPr>
      <w:tblGrid>
        <w:gridCol w:w="7828"/>
      </w:tblGrid>
      <w:tr w:rsidR="00092BBF" w:rsidRPr="00D03079" w14:paraId="6CB5F489" w14:textId="77777777" w:rsidTr="0067479F">
        <w:trPr>
          <w:trHeight w:val="2270"/>
          <w:jc w:val="center"/>
        </w:trPr>
        <w:tc>
          <w:tcPr>
            <w:tcW w:w="7828" w:type="dxa"/>
          </w:tcPr>
          <w:p w14:paraId="27592981" w14:textId="67BECB92" w:rsidR="00092BBF" w:rsidRDefault="00092BB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Voyage en Suisse</w:t>
            </w:r>
            <w:r w:rsidR="00E128C3">
              <w:rPr>
                <w:rFonts w:ascii="Times New Roman" w:eastAsia="Times New Roman" w:hAnsi="Times New Roman" w:cs="Times New Roman"/>
                <w:sz w:val="28"/>
                <w:lang w:val="es-ES"/>
              </w:rPr>
              <w:t xml:space="preserve"> (de </w:t>
            </w:r>
            <w:r w:rsidR="0067479F">
              <w:rPr>
                <w:rFonts w:ascii="Times New Roman" w:eastAsia="Times New Roman" w:hAnsi="Times New Roman" w:cs="Times New Roman"/>
                <w:sz w:val="28"/>
                <w:lang w:val="es-ES"/>
              </w:rPr>
              <w:t>13 à18 février).</w:t>
            </w:r>
          </w:p>
          <w:p w14:paraId="34FCF2D2" w14:textId="11A7A703"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Villes de Genève, Lausanne, Neuchâtel.</w:t>
            </w:r>
          </w:p>
          <w:p w14:paraId="3F4C8F00" w14:textId="1D9483B2"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Rencontre avec l’équipe commerciale.</w:t>
            </w:r>
          </w:p>
          <w:p w14:paraId="1FD5408F" w14:textId="62027A09"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Prise de contact</w:t>
            </w:r>
            <w:r w:rsidR="000D2A1E" w:rsidRPr="000D2A1E">
              <w:rPr>
                <w:rFonts w:ascii="Times New Roman" w:eastAsia="Times New Roman" w:hAnsi="Times New Roman" w:cs="Times New Roman"/>
                <w:sz w:val="28"/>
                <w:lang w:val="fr-FR"/>
              </w:rPr>
              <w:t xml:space="preserve"> </w:t>
            </w:r>
            <w:r>
              <w:rPr>
                <w:rFonts w:ascii="Times New Roman" w:eastAsia="Times New Roman" w:hAnsi="Times New Roman" w:cs="Times New Roman"/>
                <w:sz w:val="28"/>
                <w:lang w:val="es-ES"/>
              </w:rPr>
              <w:t>avec la remplaçante de Laure, responsable des ventes,</w:t>
            </w:r>
            <w:r w:rsidR="000D2A1E" w:rsidRPr="000D2A1E">
              <w:rPr>
                <w:rFonts w:ascii="Times New Roman" w:eastAsia="Times New Roman" w:hAnsi="Times New Roman" w:cs="Times New Roman"/>
                <w:sz w:val="28"/>
                <w:lang w:val="fr-FR"/>
              </w:rPr>
              <w:t xml:space="preserve"> </w:t>
            </w:r>
            <w:r>
              <w:rPr>
                <w:rFonts w:ascii="Times New Roman" w:eastAsia="Times New Roman" w:hAnsi="Times New Roman" w:cs="Times New Roman"/>
                <w:sz w:val="28"/>
                <w:lang w:val="es-ES"/>
              </w:rPr>
              <w:t>pendant son congé de maternité.</w:t>
            </w:r>
          </w:p>
          <w:p w14:paraId="63B1C0CF" w14:textId="6F4A8B35"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Différents visites de nos clients (Daventas et Klaxima).</w:t>
            </w:r>
          </w:p>
          <w:p w14:paraId="2C838BCE" w14:textId="77777777"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Premier rendez-vous avec le directeur de la société Tredao en France sur un salon.</w:t>
            </w:r>
          </w:p>
          <w:p w14:paraId="0C9C8C10" w14:textId="004130A0" w:rsidR="0067479F" w:rsidRDefault="0067479F">
            <w:pPr>
              <w:keepNext/>
              <w:jc w:val="center"/>
              <w:rPr>
                <w:rFonts w:ascii="Times New Roman" w:eastAsia="Times New Roman" w:hAnsi="Times New Roman" w:cs="Times New Roman"/>
                <w:sz w:val="28"/>
                <w:lang w:val="es-ES"/>
              </w:rPr>
            </w:pPr>
            <w:r>
              <w:rPr>
                <w:rFonts w:ascii="Times New Roman" w:eastAsia="Times New Roman" w:hAnsi="Times New Roman" w:cs="Times New Roman"/>
                <w:sz w:val="28"/>
                <w:lang w:val="es-ES"/>
              </w:rPr>
              <w:t>Réunion avec le responsable qualité.</w:t>
            </w:r>
          </w:p>
        </w:tc>
      </w:tr>
    </w:tbl>
    <w:p w14:paraId="2114D747" w14:textId="77777777" w:rsidR="00A92E07" w:rsidRPr="00092BBF" w:rsidRDefault="00A92E07">
      <w:pPr>
        <w:keepNext/>
        <w:spacing w:after="0" w:line="240" w:lineRule="auto"/>
        <w:ind w:firstLine="709"/>
        <w:jc w:val="center"/>
        <w:rPr>
          <w:rFonts w:ascii="Times New Roman" w:eastAsia="Times New Roman" w:hAnsi="Times New Roman" w:cs="Times New Roman"/>
          <w:sz w:val="28"/>
          <w:lang w:val="es-ES"/>
        </w:rPr>
      </w:pPr>
    </w:p>
    <w:p w14:paraId="37938A19" w14:textId="77777777" w:rsidR="009B2AD2" w:rsidRPr="00A90B82" w:rsidRDefault="00CC1513" w:rsidP="001056CB">
      <w:pPr>
        <w:keepNext/>
        <w:spacing w:after="0" w:line="240" w:lineRule="auto"/>
        <w:ind w:firstLine="709"/>
        <w:jc w:val="center"/>
        <w:rPr>
          <w:rFonts w:ascii="Times New Roman" w:eastAsia="Times New Roman" w:hAnsi="Times New Roman" w:cs="Times New Roman"/>
          <w:b/>
          <w:sz w:val="28"/>
          <w:lang w:val="es-ES"/>
        </w:rPr>
      </w:pPr>
      <w:r w:rsidRPr="00E31604">
        <w:rPr>
          <w:rFonts w:ascii="Times New Roman" w:eastAsia="Times New Roman" w:hAnsi="Times New Roman" w:cs="Times New Roman"/>
          <w:b/>
          <w:sz w:val="28"/>
        </w:rPr>
        <w:t>Испанский</w:t>
      </w:r>
      <w:r w:rsidRPr="00A90B82">
        <w:rPr>
          <w:rFonts w:ascii="Times New Roman" w:eastAsia="Times New Roman" w:hAnsi="Times New Roman" w:cs="Times New Roman"/>
          <w:b/>
          <w:sz w:val="28"/>
          <w:lang w:val="es-ES"/>
        </w:rPr>
        <w:t xml:space="preserve"> </w:t>
      </w:r>
      <w:r w:rsidRPr="00E31604">
        <w:rPr>
          <w:rFonts w:ascii="Times New Roman" w:eastAsia="Times New Roman" w:hAnsi="Times New Roman" w:cs="Times New Roman"/>
          <w:b/>
          <w:sz w:val="28"/>
        </w:rPr>
        <w:t>язык</w:t>
      </w:r>
    </w:p>
    <w:p w14:paraId="45FACE8A" w14:textId="77777777" w:rsidR="001056CB" w:rsidRPr="001056CB" w:rsidRDefault="001056CB" w:rsidP="001056CB">
      <w:pPr>
        <w:spacing w:after="0" w:line="240" w:lineRule="auto"/>
        <w:jc w:val="center"/>
        <w:rPr>
          <w:rFonts w:ascii="Times New Roman" w:hAnsi="Times New Roman" w:cs="Times New Roman"/>
          <w:b/>
          <w:sz w:val="28"/>
          <w:lang w:val="es-ES"/>
        </w:rPr>
      </w:pPr>
      <w:r w:rsidRPr="001056CB">
        <w:rPr>
          <w:rFonts w:ascii="Times New Roman" w:hAnsi="Times New Roman" w:cs="Times New Roman"/>
          <w:b/>
          <w:sz w:val="28"/>
          <w:lang w:val="es-ES"/>
        </w:rPr>
        <w:t xml:space="preserve">TEST DE EVALUACIÓN </w:t>
      </w:r>
    </w:p>
    <w:p w14:paraId="41D266F7" w14:textId="77777777" w:rsidR="001056CB" w:rsidRPr="001056CB" w:rsidRDefault="001056CB" w:rsidP="001056CB">
      <w:pPr>
        <w:spacing w:before="100" w:beforeAutospacing="1" w:after="100" w:afterAutospacing="1" w:line="240" w:lineRule="auto"/>
        <w:rPr>
          <w:rFonts w:ascii="Times New Roman" w:hAnsi="Times New Roman" w:cs="Times New Roman"/>
          <w:b/>
          <w:sz w:val="28"/>
          <w:szCs w:val="28"/>
          <w:lang w:val="es-ES"/>
        </w:rPr>
      </w:pPr>
      <w:r w:rsidRPr="001056CB">
        <w:rPr>
          <w:rFonts w:ascii="Times New Roman" w:hAnsi="Times New Roman" w:cs="Times New Roman"/>
          <w:b/>
          <w:sz w:val="28"/>
          <w:lang w:val="es-ES"/>
        </w:rPr>
        <w:t>A</w:t>
      </w:r>
      <w:r w:rsidRPr="001056CB">
        <w:rPr>
          <w:rFonts w:ascii="Times New Roman" w:hAnsi="Times New Roman" w:cs="Times New Roman"/>
          <w:b/>
          <w:lang w:val="es-ES"/>
        </w:rPr>
        <w:t xml:space="preserve">. </w:t>
      </w:r>
      <w:r w:rsidRPr="001056CB">
        <w:rPr>
          <w:rFonts w:ascii="Times New Roman" w:hAnsi="Times New Roman" w:cs="Times New Roman"/>
          <w:b/>
          <w:sz w:val="28"/>
          <w:szCs w:val="28"/>
          <w:lang w:val="es-ES"/>
        </w:rPr>
        <w:t>COMPRENSIÓN LÉXICO-GRAMATICAL (4 puntos)</w:t>
      </w:r>
    </w:p>
    <w:p w14:paraId="3FC4DB9C" w14:textId="77777777" w:rsidR="001056CB" w:rsidRPr="001056CB" w:rsidRDefault="001056CB" w:rsidP="001056CB">
      <w:pPr>
        <w:spacing w:before="100" w:beforeAutospacing="1" w:after="100" w:afterAutospacing="1"/>
        <w:rPr>
          <w:rFonts w:ascii="Times New Roman" w:hAnsi="Times New Roman" w:cs="Times New Roman"/>
          <w:b/>
          <w:color w:val="000000" w:themeColor="text1"/>
          <w:sz w:val="28"/>
          <w:szCs w:val="28"/>
          <w:lang w:val="es-ES"/>
        </w:rPr>
      </w:pPr>
      <w:r w:rsidRPr="001056CB">
        <w:rPr>
          <w:rFonts w:ascii="Times New Roman" w:hAnsi="Times New Roman" w:cs="Times New Roman"/>
          <w:b/>
          <w:noProof/>
          <w:color w:val="000000" w:themeColor="text1"/>
          <w:sz w:val="28"/>
          <w:szCs w:val="28"/>
        </w:rPr>
        <mc:AlternateContent>
          <mc:Choice Requires="wps">
            <w:drawing>
              <wp:anchor distT="0" distB="0" distL="114300" distR="114300" simplePos="0" relativeHeight="251659264" behindDoc="0" locked="0" layoutInCell="1" allowOverlap="1" wp14:anchorId="497CC251" wp14:editId="523778B1">
                <wp:simplePos x="0" y="0"/>
                <wp:positionH relativeFrom="column">
                  <wp:posOffset>-339725</wp:posOffset>
                </wp:positionH>
                <wp:positionV relativeFrom="paragraph">
                  <wp:posOffset>436245</wp:posOffset>
                </wp:positionV>
                <wp:extent cx="6425565" cy="1044575"/>
                <wp:effectExtent l="0" t="0" r="13335" b="22225"/>
                <wp:wrapNone/>
                <wp:docPr id="3" name="Прямоугольник 3"/>
                <wp:cNvGraphicFramePr/>
                <a:graphic xmlns:a="http://schemas.openxmlformats.org/drawingml/2006/main">
                  <a:graphicData uri="http://schemas.microsoft.com/office/word/2010/wordprocessingShape">
                    <wps:wsp>
                      <wps:cNvSpPr/>
                      <wps:spPr>
                        <a:xfrm>
                          <a:off x="0" y="0"/>
                          <a:ext cx="6425565" cy="1044575"/>
                        </a:xfrm>
                        <a:prstGeom prst="rect">
                          <a:avLst/>
                        </a:prstGeom>
                        <a:noFill/>
                        <a:ln w="12700" cap="flat" cmpd="sng" algn="ctr">
                          <a:solidFill>
                            <a:sysClr val="windowText" lastClr="0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3B70E829" id="Прямоугольник 3" o:spid="_x0000_s1026" style="position:absolute;margin-left:-26.75pt;margin-top:34.35pt;width:505.95pt;height:8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0AlmQIAAO4EAAAOAAAAZHJzL2Uyb0RvYy54bWysVM1uEzEQviPxDpbvdJM0acuqmypqVYRU&#10;tZVa1PPU681a8h+2k004IXFF4hF4CC6Inz7D5o0Ye7dtKJwQOTgznh/PfPPNHh6tlCRL7rwwuqDD&#10;nQElXDNTCj0v6Jvr0xcHlPgAugRpNC/omnt6NH3+7LCxOR+Z2siSO4JJtM8bW9A6BJtnmWc1V+B3&#10;jOUajZVxCgKqbp6VDhrMrmQ2Ggz2ssa40jrDuPd4e9IZ6TTlryrOwkVVeR6ILCjWFtLp0nkbz2x6&#10;CPncga0F68uAf6hCgdD46EOqEwhAFk78kUoJ5ow3VdhhRmWmqgTjqQfsZjh40s1VDZanXhAcbx9g&#10;8v8vLTtfXjoiyoLuUqJB4Yjaz5v3m0/tj/Zu86H90t613zcf25/t1/Yb2Y14NdbnGHZlL12veRRj&#10;86vKqfiPbZFVwnj9gDFfBcLwcm88mkz2JpQwtA0H4/FkfxKzZo/h1vnwihtFolBQh0NM2MLyzIfO&#10;9d4lvqbNqZAS7yGXmjSYdbQ/wFkzQD5VEgKKymKHXs8pATlHorLgUkpvpChjeIz2a38sHVkCcgUp&#10;VprmGqumRIIPaMBW0q+v9rfQWM8J+LoLTqboBrkSAfkthSrowXa01NHKE0P7riKuHZJRujXlGifj&#10;TEdZb9mpwEfOsJZLcMhR7BD3LlzgUUmDbZteoqQ27t3f7qM/UgetlDTIeYTk7QIcxxZfayTVy+F4&#10;HJckKTiYESpu23K7bdELdWwQqiFuuGVJjP5B3ouVM+oG13MWX0UTaIZvd+D3ynHodhEXnPHZLLnh&#10;YlgIZ/rKspg84hThvV7dgLM9JwIO5tzc7wfkT6jR+cZIbWaLYCqRePOIK/ItKrhUiXn9ByBu7bae&#10;vB4/U9NfAAAA//8DAFBLAwQUAAYACAAAACEANygk5OAAAAAKAQAADwAAAGRycy9kb3ducmV2Lnht&#10;bEyPy07DMBBF90j8gzVI7FqbhJSQxqkqpK5g04cqsXPiaRJhj6PYTcPfY1awHN2je8+Um9kaNuHo&#10;e0cSnpYCGFLjdE+thNNxt8iB+aBIK+MIJXyjh011f1eqQrsb7XE6hJbFEvKFktCFMBSc+6ZDq/zS&#10;DUgxu7jRqhDPseV6VLdYbg1PhFhxq3qKC50a8K3D5utwtRL24nh+tx+p+KzF6ex31tTT1kj5+DBv&#10;18ACzuEPhl/9qA5VdKrdlbRnRsIiS7OISljlL8Ai8Jrlz8BqCUmaJsCrkv9/ofoBAAD//wMAUEsB&#10;Ai0AFAAGAAgAAAAhALaDOJL+AAAA4QEAABMAAAAAAAAAAAAAAAAAAAAAAFtDb250ZW50X1R5cGVz&#10;XS54bWxQSwECLQAUAAYACAAAACEAOP0h/9YAAACUAQAACwAAAAAAAAAAAAAAAAAvAQAAX3JlbHMv&#10;LnJlbHNQSwECLQAUAAYACAAAACEA/btAJZkCAADuBAAADgAAAAAAAAAAAAAAAAAuAgAAZHJzL2Uy&#10;b0RvYy54bWxQSwECLQAUAAYACAAAACEANygk5OAAAAAKAQAADwAAAAAAAAAAAAAAAADzBAAAZHJz&#10;L2Rvd25yZXYueG1sUEsFBgAAAAAEAAQA8wAAAAAGAAAAAA==&#10;" filled="f" strokecolor="windowText" strokeweight="1pt"/>
            </w:pict>
          </mc:Fallback>
        </mc:AlternateContent>
      </w:r>
      <w:r w:rsidRPr="001056CB">
        <w:rPr>
          <w:rFonts w:ascii="Times New Roman" w:hAnsi="Times New Roman" w:cs="Times New Roman"/>
          <w:b/>
          <w:color w:val="000000" w:themeColor="text1"/>
          <w:sz w:val="28"/>
          <w:szCs w:val="28"/>
          <w:lang w:val="es-ES"/>
        </w:rPr>
        <w:t>1. Complete el texto con las palabras del recuadro. Hay 2 palabras que sobran. Marque su respuesta en la HOJA DE RESPUESTAS (1 puntos).</w:t>
      </w:r>
    </w:p>
    <w:p w14:paraId="24B431CC" w14:textId="167C753A" w:rsidR="001056CB" w:rsidRPr="001056CB" w:rsidRDefault="001056CB" w:rsidP="001056CB">
      <w:pPr>
        <w:spacing w:line="360" w:lineRule="auto"/>
        <w:contextualSpacing/>
        <w:jc w:val="both"/>
        <w:outlineLvl w:val="0"/>
        <w:rPr>
          <w:rFonts w:ascii="Times New Roman" w:eastAsia="Times New Roman" w:hAnsi="Times New Roman" w:cs="Times New Roman"/>
          <w:bCs/>
          <w:sz w:val="28"/>
          <w:szCs w:val="28"/>
          <w:lang w:val="es-ES"/>
        </w:rPr>
      </w:pPr>
      <w:r w:rsidRPr="001056CB">
        <w:rPr>
          <w:rFonts w:ascii="Times New Roman" w:hAnsi="Times New Roman" w:cs="Times New Roman"/>
          <w:b/>
          <w:bCs/>
          <w:sz w:val="28"/>
          <w:szCs w:val="28"/>
          <w:lang w:val="es-ES"/>
        </w:rPr>
        <w:t xml:space="preserve">       a.</w:t>
      </w:r>
      <w:r w:rsidRPr="001056CB">
        <w:rPr>
          <w:rFonts w:ascii="Times New Roman" w:hAnsi="Times New Roman" w:cs="Times New Roman"/>
          <w:bCs/>
          <w:sz w:val="28"/>
          <w:szCs w:val="28"/>
          <w:lang w:val="es-ES"/>
        </w:rPr>
        <w:t xml:space="preserve"> </w:t>
      </w:r>
      <w:r w:rsidRPr="001056CB">
        <w:rPr>
          <w:rFonts w:ascii="Times New Roman" w:eastAsia="Calibri" w:hAnsi="Times New Roman" w:cs="Times New Roman"/>
          <w:color w:val="333333"/>
          <w:sz w:val="28"/>
          <w:szCs w:val="28"/>
          <w:shd w:val="clear" w:color="auto" w:fill="FFFFFF"/>
          <w:lang w:val="es-ES"/>
        </w:rPr>
        <w:t>impuestos</w:t>
      </w:r>
      <w:r w:rsidRPr="001056CB">
        <w:rPr>
          <w:rFonts w:ascii="Times New Roman" w:hAnsi="Times New Roman" w:cs="Times New Roman"/>
          <w:bCs/>
          <w:sz w:val="28"/>
          <w:szCs w:val="28"/>
          <w:lang w:val="es-ES"/>
        </w:rPr>
        <w:t xml:space="preserve">           </w:t>
      </w:r>
      <w:r w:rsidRPr="001056CB">
        <w:rPr>
          <w:rFonts w:ascii="Times New Roman" w:hAnsi="Times New Roman" w:cs="Times New Roman"/>
          <w:b/>
          <w:bCs/>
          <w:kern w:val="36"/>
          <w:sz w:val="28"/>
          <w:szCs w:val="28"/>
          <w:lang w:val="es-ES" w:eastAsia="es-ES"/>
        </w:rPr>
        <w:t>b.</w:t>
      </w:r>
      <w:r w:rsidRPr="001056CB">
        <w:rPr>
          <w:rFonts w:ascii="Times New Roman" w:hAnsi="Times New Roman" w:cs="Times New Roman"/>
          <w:bCs/>
          <w:kern w:val="36"/>
          <w:sz w:val="28"/>
          <w:szCs w:val="28"/>
          <w:lang w:val="es-ES" w:eastAsia="es-ES"/>
        </w:rPr>
        <w:t xml:space="preserve">  </w:t>
      </w:r>
      <w:r w:rsidRPr="001056CB">
        <w:rPr>
          <w:rFonts w:ascii="Times New Roman" w:eastAsia="Calibri" w:hAnsi="Times New Roman" w:cs="Times New Roman"/>
          <w:color w:val="333333"/>
          <w:sz w:val="28"/>
          <w:szCs w:val="28"/>
          <w:shd w:val="clear" w:color="auto" w:fill="FFFFFF"/>
          <w:lang w:val="es-ES"/>
        </w:rPr>
        <w:t>no residentes</w:t>
      </w:r>
      <w:r w:rsidRPr="001056CB">
        <w:rPr>
          <w:rFonts w:ascii="Times New Roman" w:hAnsi="Times New Roman" w:cs="Times New Roman"/>
          <w:bCs/>
          <w:kern w:val="36"/>
          <w:sz w:val="28"/>
          <w:szCs w:val="28"/>
          <w:lang w:val="es-ES" w:eastAsia="es-ES"/>
        </w:rPr>
        <w:t xml:space="preserve">     </w:t>
      </w:r>
      <w:r w:rsidRPr="001056CB">
        <w:rPr>
          <w:rFonts w:ascii="Times New Roman" w:hAnsi="Times New Roman" w:cs="Times New Roman"/>
          <w:b/>
          <w:bCs/>
          <w:kern w:val="36"/>
          <w:sz w:val="28"/>
          <w:szCs w:val="28"/>
          <w:lang w:val="es-ES" w:eastAsia="es-ES"/>
        </w:rPr>
        <w:t>c.</w:t>
      </w:r>
      <w:r w:rsidRPr="001056CB">
        <w:rPr>
          <w:rFonts w:ascii="Times New Roman" w:hAnsi="Times New Roman" w:cs="Times New Roman"/>
          <w:bCs/>
          <w:kern w:val="36"/>
          <w:sz w:val="28"/>
          <w:szCs w:val="28"/>
          <w:lang w:val="es-ES" w:eastAsia="es-ES"/>
        </w:rPr>
        <w:t xml:space="preserve">  </w:t>
      </w:r>
      <w:r w:rsidRPr="001056CB">
        <w:rPr>
          <w:rFonts w:ascii="Times New Roman" w:hAnsi="Times New Roman" w:cs="Times New Roman"/>
          <w:bCs/>
          <w:sz w:val="28"/>
          <w:szCs w:val="28"/>
          <w:lang w:val="es-ES"/>
        </w:rPr>
        <w:t>cuestiones fiscales</w:t>
      </w:r>
      <w:r w:rsidRPr="001056CB">
        <w:rPr>
          <w:rFonts w:ascii="Times New Roman" w:hAnsi="Times New Roman" w:cs="Times New Roman"/>
          <w:b/>
          <w:bCs/>
          <w:sz w:val="28"/>
          <w:szCs w:val="28"/>
          <w:lang w:val="es-ES"/>
        </w:rPr>
        <w:t xml:space="preserve">     </w:t>
      </w:r>
      <w:r w:rsidRPr="001056CB">
        <w:rPr>
          <w:rFonts w:ascii="Times New Roman" w:hAnsi="Times New Roman" w:cs="Times New Roman"/>
          <w:b/>
          <w:bCs/>
          <w:kern w:val="36"/>
          <w:sz w:val="28"/>
          <w:szCs w:val="28"/>
          <w:lang w:val="es-ES" w:eastAsia="es-ES"/>
        </w:rPr>
        <w:t>d.</w:t>
      </w:r>
      <w:r w:rsidRPr="001056CB">
        <w:rPr>
          <w:rFonts w:ascii="Times New Roman" w:hAnsi="Times New Roman" w:cs="Times New Roman"/>
          <w:bCs/>
          <w:kern w:val="36"/>
          <w:sz w:val="28"/>
          <w:szCs w:val="28"/>
          <w:lang w:val="es-ES" w:eastAsia="es-ES"/>
        </w:rPr>
        <w:t xml:space="preserve"> </w:t>
      </w:r>
      <w:r w:rsidRPr="001056CB">
        <w:rPr>
          <w:rFonts w:ascii="Times New Roman" w:hAnsi="Times New Roman" w:cs="Times New Roman"/>
          <w:bCs/>
          <w:sz w:val="28"/>
          <w:szCs w:val="28"/>
          <w:lang w:val="es-ES"/>
        </w:rPr>
        <w:t>asesor fiscal</w:t>
      </w:r>
      <w:r w:rsidRPr="001056CB">
        <w:rPr>
          <w:rFonts w:ascii="Times New Roman" w:hAnsi="Times New Roman" w:cs="Times New Roman"/>
          <w:b/>
          <w:bCs/>
          <w:sz w:val="28"/>
          <w:szCs w:val="28"/>
          <w:lang w:val="es-ES"/>
        </w:rPr>
        <w:t xml:space="preserve">       </w:t>
      </w:r>
      <w:r w:rsidRPr="001056CB">
        <w:rPr>
          <w:rFonts w:ascii="Times New Roman" w:hAnsi="Times New Roman" w:cs="Times New Roman"/>
          <w:b/>
          <w:bCs/>
          <w:kern w:val="36"/>
          <w:sz w:val="28"/>
          <w:szCs w:val="28"/>
          <w:lang w:val="es-ES" w:eastAsia="es-ES"/>
        </w:rPr>
        <w:t>e.</w:t>
      </w:r>
      <w:r w:rsidRPr="001056CB">
        <w:rPr>
          <w:rFonts w:ascii="Times New Roman" w:hAnsi="Times New Roman" w:cs="Times New Roman"/>
          <w:bCs/>
          <w:kern w:val="36"/>
          <w:sz w:val="28"/>
          <w:szCs w:val="28"/>
          <w:lang w:val="es-ES" w:eastAsia="es-ES"/>
        </w:rPr>
        <w:t xml:space="preserve"> </w:t>
      </w:r>
      <w:r w:rsidRPr="001056CB">
        <w:rPr>
          <w:rFonts w:ascii="Times New Roman" w:eastAsia="Calibri" w:hAnsi="Times New Roman" w:cs="Times New Roman"/>
          <w:bCs/>
          <w:color w:val="333333"/>
          <w:sz w:val="28"/>
          <w:szCs w:val="28"/>
          <w:shd w:val="clear" w:color="auto" w:fill="FFFFFF"/>
          <w:lang w:val="es-ES"/>
        </w:rPr>
        <w:t>empresa</w:t>
      </w:r>
      <w:r w:rsidRPr="001056CB">
        <w:rPr>
          <w:rFonts w:ascii="Times New Roman" w:hAnsi="Times New Roman" w:cs="Times New Roman"/>
          <w:bCs/>
          <w:kern w:val="36"/>
          <w:sz w:val="28"/>
          <w:szCs w:val="28"/>
          <w:lang w:val="es-ES" w:eastAsia="es-ES"/>
        </w:rPr>
        <w:t xml:space="preserve"> </w:t>
      </w:r>
      <w:r w:rsidRPr="001056CB">
        <w:rPr>
          <w:rFonts w:ascii="Times New Roman" w:eastAsia="Times New Roman" w:hAnsi="Times New Roman" w:cs="Times New Roman"/>
          <w:bCs/>
          <w:kern w:val="36"/>
          <w:sz w:val="28"/>
          <w:szCs w:val="28"/>
          <w:lang w:val="es-ES" w:eastAsia="es-ES"/>
        </w:rPr>
        <w:t>implicaciones</w:t>
      </w:r>
      <w:r w:rsidRPr="001056CB">
        <w:rPr>
          <w:rFonts w:ascii="Times New Roman" w:eastAsia="Times New Roman" w:hAnsi="Times New Roman" w:cs="Times New Roman"/>
          <w:b/>
          <w:bCs/>
          <w:kern w:val="36"/>
          <w:sz w:val="28"/>
          <w:szCs w:val="28"/>
          <w:lang w:val="es-ES" w:eastAsia="es-ES"/>
        </w:rPr>
        <w:t xml:space="preserve">      g.</w:t>
      </w:r>
      <w:r w:rsidRPr="001056CB">
        <w:rPr>
          <w:rFonts w:ascii="Times New Roman" w:eastAsia="Times New Roman" w:hAnsi="Times New Roman" w:cs="Times New Roman"/>
          <w:bCs/>
          <w:kern w:val="36"/>
          <w:sz w:val="28"/>
          <w:szCs w:val="28"/>
          <w:lang w:val="es-ES" w:eastAsia="es-ES"/>
        </w:rPr>
        <w:t xml:space="preserve"> </w:t>
      </w:r>
      <w:r w:rsidRPr="001056CB">
        <w:rPr>
          <w:rFonts w:ascii="Times New Roman" w:eastAsia="Times New Roman" w:hAnsi="Times New Roman" w:cs="Times New Roman"/>
          <w:bCs/>
          <w:sz w:val="28"/>
          <w:szCs w:val="28"/>
          <w:lang w:val="es-ES"/>
        </w:rPr>
        <w:t xml:space="preserve">gastos  </w:t>
      </w:r>
      <w:r w:rsidRPr="001056CB">
        <w:rPr>
          <w:rFonts w:ascii="Times New Roman" w:eastAsia="Times New Roman" w:hAnsi="Times New Roman" w:cs="Times New Roman"/>
          <w:b/>
          <w:bCs/>
          <w:sz w:val="28"/>
          <w:szCs w:val="28"/>
          <w:lang w:val="es-ES"/>
        </w:rPr>
        <w:t xml:space="preserve">      </w:t>
      </w:r>
      <w:r w:rsidRPr="001056CB">
        <w:rPr>
          <w:rFonts w:ascii="Times New Roman" w:eastAsia="Times New Roman" w:hAnsi="Times New Roman" w:cs="Times New Roman"/>
          <w:b/>
          <w:bCs/>
          <w:kern w:val="36"/>
          <w:sz w:val="28"/>
          <w:szCs w:val="28"/>
          <w:lang w:val="es-ES" w:eastAsia="es-ES"/>
        </w:rPr>
        <w:t>h.</w:t>
      </w:r>
      <w:r w:rsidRPr="001056CB">
        <w:rPr>
          <w:rFonts w:ascii="Times New Roman" w:eastAsia="Calibri" w:hAnsi="Times New Roman" w:cs="Times New Roman"/>
          <w:b/>
          <w:bCs/>
          <w:color w:val="333333"/>
          <w:sz w:val="28"/>
          <w:szCs w:val="28"/>
          <w:shd w:val="clear" w:color="auto" w:fill="FFFFFF"/>
          <w:lang w:val="es-ES"/>
        </w:rPr>
        <w:t xml:space="preserve"> </w:t>
      </w:r>
      <w:r w:rsidRPr="001056CB">
        <w:rPr>
          <w:rFonts w:ascii="Times New Roman" w:eastAsia="Calibri" w:hAnsi="Times New Roman" w:cs="Times New Roman"/>
          <w:sz w:val="28"/>
          <w:szCs w:val="28"/>
          <w:lang w:val="es-ES"/>
        </w:rPr>
        <w:t xml:space="preserve">doble imposición    </w:t>
      </w:r>
      <w:r w:rsidRPr="001056CB">
        <w:rPr>
          <w:rFonts w:ascii="Times New Roman" w:eastAsia="Times New Roman" w:hAnsi="Times New Roman" w:cs="Times New Roman"/>
          <w:b/>
          <w:bCs/>
          <w:kern w:val="36"/>
          <w:sz w:val="28"/>
          <w:szCs w:val="28"/>
          <w:lang w:val="es-ES" w:eastAsia="es-ES"/>
        </w:rPr>
        <w:t xml:space="preserve">i. </w:t>
      </w:r>
      <w:r w:rsidRPr="001056CB">
        <w:rPr>
          <w:rFonts w:ascii="Times New Roman" w:eastAsia="Times New Roman" w:hAnsi="Times New Roman" w:cs="Times New Roman"/>
          <w:bCs/>
          <w:kern w:val="36"/>
          <w:sz w:val="28"/>
          <w:szCs w:val="28"/>
          <w:lang w:val="es-ES" w:eastAsia="es-ES"/>
        </w:rPr>
        <w:t>indemnizaciones</w:t>
      </w:r>
      <w:r w:rsidRPr="001056CB">
        <w:rPr>
          <w:rFonts w:ascii="Times New Roman" w:eastAsia="Times New Roman" w:hAnsi="Times New Roman" w:cs="Times New Roman"/>
          <w:b/>
          <w:bCs/>
          <w:kern w:val="36"/>
          <w:sz w:val="28"/>
          <w:szCs w:val="28"/>
          <w:lang w:val="es-ES" w:eastAsia="es-ES"/>
        </w:rPr>
        <w:t xml:space="preserve">                                        j. </w:t>
      </w:r>
      <w:r w:rsidRPr="001056CB">
        <w:rPr>
          <w:rFonts w:ascii="Times New Roman" w:eastAsia="Times New Roman" w:hAnsi="Times New Roman" w:cs="Times New Roman"/>
          <w:bCs/>
          <w:sz w:val="28"/>
          <w:szCs w:val="28"/>
          <w:lang w:val="es-ES"/>
        </w:rPr>
        <w:t xml:space="preserve">fiscales                              </w:t>
      </w:r>
      <w:r w:rsidRPr="001056CB">
        <w:rPr>
          <w:rFonts w:ascii="Times New Roman" w:eastAsia="Times New Roman" w:hAnsi="Times New Roman" w:cs="Times New Roman"/>
          <w:b/>
          <w:kern w:val="36"/>
          <w:sz w:val="28"/>
          <w:szCs w:val="28"/>
          <w:lang w:val="es-ES" w:eastAsia="es-ES"/>
        </w:rPr>
        <w:t>k</w:t>
      </w:r>
      <w:r w:rsidRPr="001056CB">
        <w:rPr>
          <w:rFonts w:ascii="Times New Roman" w:eastAsia="Times New Roman" w:hAnsi="Times New Roman" w:cs="Times New Roman"/>
          <w:kern w:val="36"/>
          <w:sz w:val="28"/>
          <w:szCs w:val="28"/>
          <w:lang w:val="es-ES" w:eastAsia="es-ES"/>
        </w:rPr>
        <w:t>.</w:t>
      </w:r>
      <w:r w:rsidRPr="001056CB">
        <w:rPr>
          <w:rFonts w:ascii="Times New Roman" w:eastAsia="Times New Roman" w:hAnsi="Times New Roman" w:cs="Times New Roman"/>
          <w:sz w:val="28"/>
          <w:szCs w:val="28"/>
          <w:lang w:val="es-ES"/>
        </w:rPr>
        <w:t xml:space="preserve"> factores</w:t>
      </w:r>
      <w:r w:rsidRPr="001056CB">
        <w:rPr>
          <w:rFonts w:ascii="Times New Roman" w:eastAsia="Times New Roman" w:hAnsi="Times New Roman" w:cs="Times New Roman"/>
          <w:bCs/>
          <w:sz w:val="28"/>
          <w:szCs w:val="28"/>
          <w:lang w:val="es-ES"/>
        </w:rPr>
        <w:t xml:space="preserve">          </w:t>
      </w:r>
      <w:r w:rsidRPr="001056CB">
        <w:rPr>
          <w:rFonts w:ascii="Times New Roman" w:eastAsia="Times New Roman" w:hAnsi="Times New Roman" w:cs="Times New Roman"/>
          <w:sz w:val="28"/>
          <w:szCs w:val="28"/>
          <w:lang w:val="es-ES"/>
        </w:rPr>
        <w:t xml:space="preserve">                           </w:t>
      </w:r>
      <w:r w:rsidRPr="001056CB">
        <w:rPr>
          <w:rFonts w:ascii="Times New Roman" w:eastAsia="Times New Roman" w:hAnsi="Times New Roman" w:cs="Times New Roman"/>
          <w:b/>
          <w:kern w:val="36"/>
          <w:sz w:val="28"/>
          <w:szCs w:val="28"/>
          <w:lang w:val="es-ES" w:eastAsia="es-ES"/>
        </w:rPr>
        <w:t>l</w:t>
      </w:r>
      <w:r w:rsidRPr="001056CB">
        <w:rPr>
          <w:rFonts w:ascii="Times New Roman" w:eastAsia="Times New Roman" w:hAnsi="Times New Roman" w:cs="Times New Roman"/>
          <w:kern w:val="36"/>
          <w:sz w:val="28"/>
          <w:szCs w:val="28"/>
          <w:lang w:val="es-ES" w:eastAsia="es-ES"/>
        </w:rPr>
        <w:t>. negocio</w:t>
      </w:r>
    </w:p>
    <w:p w14:paraId="524D2D4C" w14:textId="77777777" w:rsidR="001056CB" w:rsidRPr="001056CB" w:rsidRDefault="001056CB" w:rsidP="001056CB">
      <w:pPr>
        <w:jc w:val="center"/>
        <w:rPr>
          <w:rFonts w:ascii="Times New Roman" w:hAnsi="Times New Roman" w:cs="Times New Roman"/>
          <w:sz w:val="28"/>
          <w:szCs w:val="28"/>
          <w:u w:val="single"/>
          <w:lang w:val="es-ES_tradnl"/>
        </w:rPr>
      </w:pPr>
      <w:r w:rsidRPr="001056CB">
        <w:rPr>
          <w:rFonts w:ascii="Times New Roman" w:hAnsi="Times New Roman" w:cs="Times New Roman"/>
          <w:sz w:val="28"/>
          <w:szCs w:val="28"/>
          <w:u w:val="single"/>
          <w:lang w:val="es-ES_tradnl"/>
        </w:rPr>
        <w:t>El sistema fiscal español</w:t>
      </w:r>
    </w:p>
    <w:p w14:paraId="380AC89B" w14:textId="77777777" w:rsidR="001056CB" w:rsidRPr="001056CB" w:rsidRDefault="001056CB" w:rsidP="001056CB">
      <w:pPr>
        <w:rPr>
          <w:rFonts w:ascii="Times New Roman" w:hAnsi="Times New Roman" w:cs="Times New Roman"/>
          <w:sz w:val="28"/>
          <w:szCs w:val="28"/>
          <w:u w:val="single"/>
          <w:lang w:val="es-ES_tradnl"/>
        </w:rPr>
      </w:pPr>
      <w:r w:rsidRPr="001056CB">
        <w:rPr>
          <w:rFonts w:ascii="Times New Roman" w:hAnsi="Times New Roman" w:cs="Times New Roman"/>
          <w:sz w:val="28"/>
          <w:szCs w:val="28"/>
          <w:lang w:val="es-ES_tradnl"/>
        </w:rPr>
        <w:t xml:space="preserve">     Antes de iniciar </w:t>
      </w:r>
      <w:r w:rsidRPr="001056CB">
        <w:rPr>
          <w:rFonts w:ascii="Times New Roman" w:hAnsi="Times New Roman" w:cs="Times New Roman"/>
          <w:sz w:val="28"/>
          <w:szCs w:val="28"/>
          <w:u w:val="single"/>
          <w:lang w:val="es-ES"/>
        </w:rPr>
        <w:t>_____  1_______</w:t>
      </w:r>
      <w:r w:rsidRPr="001056CB">
        <w:rPr>
          <w:rFonts w:ascii="Times New Roman" w:hAnsi="Times New Roman" w:cs="Times New Roman"/>
          <w:sz w:val="28"/>
          <w:szCs w:val="28"/>
          <w:lang w:val="es-ES_tradnl"/>
        </w:rPr>
        <w:t xml:space="preserve"> o un trabajo en España, es importante comprobar cuáles son los               </w:t>
      </w:r>
      <w:r w:rsidRPr="001056CB">
        <w:rPr>
          <w:rFonts w:ascii="Times New Roman" w:hAnsi="Times New Roman" w:cs="Times New Roman"/>
          <w:sz w:val="28"/>
          <w:szCs w:val="28"/>
          <w:u w:val="single"/>
          <w:lang w:val="es-ES_tradnl"/>
        </w:rPr>
        <w:t xml:space="preserve">                   </w:t>
      </w:r>
    </w:p>
    <w:p w14:paraId="10BEADC4" w14:textId="77777777" w:rsidR="001056CB" w:rsidRPr="001056CB" w:rsidRDefault="001056CB" w:rsidP="001056CB">
      <w:pPr>
        <w:rPr>
          <w:rFonts w:ascii="Times New Roman" w:hAnsi="Times New Roman" w:cs="Times New Roman"/>
          <w:sz w:val="28"/>
          <w:szCs w:val="28"/>
          <w:u w:val="single"/>
          <w:lang w:val="es-ES_tradnl"/>
        </w:rPr>
      </w:pPr>
      <w:r w:rsidRPr="001056CB">
        <w:rPr>
          <w:rFonts w:ascii="Times New Roman" w:hAnsi="Times New Roman" w:cs="Times New Roman"/>
          <w:sz w:val="28"/>
          <w:szCs w:val="28"/>
          <w:u w:val="single"/>
          <w:lang w:val="es-ES_tradnl"/>
        </w:rPr>
        <w:t xml:space="preserve">          2            </w:t>
      </w:r>
      <w:r w:rsidRPr="001056CB">
        <w:rPr>
          <w:rFonts w:ascii="Times New Roman" w:hAnsi="Times New Roman" w:cs="Times New Roman"/>
          <w:sz w:val="28"/>
          <w:szCs w:val="28"/>
          <w:lang w:val="es-ES_tradnl"/>
        </w:rPr>
        <w:t xml:space="preserve">  que tendrás que tener en cuenta. Antes de tomar cualquier decisión, y, ciertamente, antes de mudarte a España, debes buscar la ayuda de un </w:t>
      </w:r>
      <w:r w:rsidRPr="001056CB">
        <w:rPr>
          <w:rFonts w:ascii="Times New Roman" w:hAnsi="Times New Roman" w:cs="Times New Roman"/>
          <w:sz w:val="28"/>
          <w:szCs w:val="28"/>
          <w:u w:val="single"/>
          <w:lang w:val="es-ES_tradnl"/>
        </w:rPr>
        <w:t xml:space="preserve">          3         </w:t>
      </w:r>
      <w:r w:rsidRPr="001056CB">
        <w:rPr>
          <w:rFonts w:ascii="Times New Roman" w:hAnsi="Times New Roman" w:cs="Times New Roman"/>
          <w:sz w:val="28"/>
          <w:szCs w:val="28"/>
          <w:lang w:val="es-ES_tradnl"/>
        </w:rPr>
        <w:t xml:space="preserve">  que tenga experiencia tanto en las leyes económicas de tu país como en las </w:t>
      </w:r>
      <w:r w:rsidRPr="001056CB">
        <w:rPr>
          <w:rFonts w:ascii="Times New Roman" w:hAnsi="Times New Roman" w:cs="Times New Roman"/>
          <w:sz w:val="28"/>
          <w:szCs w:val="28"/>
          <w:lang w:val="es-ES_tradnl"/>
        </w:rPr>
        <w:lastRenderedPageBreak/>
        <w:t>de España.</w:t>
      </w:r>
      <w:r w:rsidRPr="001056CB">
        <w:rPr>
          <w:rFonts w:ascii="Times New Roman" w:hAnsi="Times New Roman" w:cs="Times New Roman"/>
          <w:sz w:val="28"/>
          <w:szCs w:val="28"/>
          <w:lang w:val="es-ES_tradnl"/>
        </w:rPr>
        <w:br/>
        <w:t xml:space="preserve">     De esta manera puedes prepararte con adelanto para la mudanza y la esperanza es reducir tus                    </w:t>
      </w:r>
      <w:r w:rsidRPr="001056CB">
        <w:rPr>
          <w:rFonts w:ascii="Times New Roman" w:hAnsi="Times New Roman" w:cs="Times New Roman"/>
          <w:sz w:val="28"/>
          <w:szCs w:val="28"/>
          <w:u w:val="single"/>
          <w:lang w:val="es-ES_tradnl"/>
        </w:rPr>
        <w:t xml:space="preserve">           </w:t>
      </w:r>
    </w:p>
    <w:p w14:paraId="7E1CE84E" w14:textId="77777777" w:rsidR="001056CB" w:rsidRPr="001056CB" w:rsidRDefault="001056CB" w:rsidP="001056CB">
      <w:pPr>
        <w:rPr>
          <w:rFonts w:ascii="Times New Roman" w:hAnsi="Times New Roman" w:cs="Times New Roman"/>
          <w:sz w:val="28"/>
          <w:szCs w:val="28"/>
          <w:lang w:val="es-ES_tradnl"/>
        </w:rPr>
      </w:pPr>
      <w:r w:rsidRPr="001056CB">
        <w:rPr>
          <w:rFonts w:ascii="Times New Roman" w:hAnsi="Times New Roman" w:cs="Times New Roman"/>
          <w:sz w:val="28"/>
          <w:szCs w:val="28"/>
          <w:u w:val="single"/>
          <w:lang w:val="es-ES_tradnl"/>
        </w:rPr>
        <w:t xml:space="preserve">           4          </w:t>
      </w:r>
      <w:r w:rsidRPr="001056CB">
        <w:rPr>
          <w:rFonts w:ascii="Times New Roman" w:hAnsi="Times New Roman" w:cs="Times New Roman"/>
          <w:sz w:val="28"/>
          <w:szCs w:val="28"/>
          <w:lang w:val="es-ES_tradnl"/>
        </w:rPr>
        <w:t xml:space="preserve">  en ambos países. También deberías informar la oficina de los impuestos en el país de origen sobre tu posible mudanza al extranjero, ya que puedes tener derecho a un reembolso fiscal, aunque eso dependerá de una serie de </w:t>
      </w:r>
      <w:r w:rsidRPr="001056CB">
        <w:rPr>
          <w:rFonts w:ascii="Times New Roman" w:hAnsi="Times New Roman" w:cs="Times New Roman"/>
          <w:sz w:val="28"/>
          <w:szCs w:val="28"/>
          <w:u w:val="single"/>
          <w:lang w:val="es-ES_tradnl"/>
        </w:rPr>
        <w:t xml:space="preserve">          5           </w:t>
      </w:r>
      <w:r w:rsidRPr="001056CB">
        <w:rPr>
          <w:rFonts w:ascii="Times New Roman" w:hAnsi="Times New Roman" w:cs="Times New Roman"/>
          <w:sz w:val="28"/>
          <w:szCs w:val="28"/>
          <w:lang w:val="es-ES_tradnl"/>
        </w:rPr>
        <w:t xml:space="preserve"> .</w:t>
      </w:r>
    </w:p>
    <w:p w14:paraId="3608E9B4" w14:textId="77777777" w:rsidR="001056CB" w:rsidRPr="001056CB" w:rsidRDefault="001056CB" w:rsidP="001056CB">
      <w:pPr>
        <w:rPr>
          <w:rFonts w:ascii="Times New Roman" w:hAnsi="Times New Roman" w:cs="Times New Roman"/>
          <w:sz w:val="28"/>
          <w:szCs w:val="28"/>
          <w:lang w:val="es-ES_tradnl"/>
        </w:rPr>
      </w:pPr>
      <w:r w:rsidRPr="001056CB">
        <w:rPr>
          <w:rFonts w:ascii="Times New Roman" w:hAnsi="Times New Roman" w:cs="Times New Roman"/>
          <w:sz w:val="28"/>
          <w:szCs w:val="28"/>
          <w:lang w:val="es-ES_tradnl"/>
        </w:rPr>
        <w:t xml:space="preserve">     En el Reino Unido, la Agencia Tributaria tiene un centro para  </w:t>
      </w:r>
      <w:r w:rsidRPr="001056CB">
        <w:rPr>
          <w:rFonts w:ascii="Times New Roman" w:hAnsi="Times New Roman" w:cs="Times New Roman"/>
          <w:sz w:val="28"/>
          <w:szCs w:val="28"/>
          <w:u w:val="single"/>
          <w:lang w:val="es-ES_tradnl"/>
        </w:rPr>
        <w:t xml:space="preserve">          6        </w:t>
      </w:r>
      <w:r w:rsidRPr="001056CB">
        <w:rPr>
          <w:rFonts w:ascii="Times New Roman" w:hAnsi="Times New Roman" w:cs="Times New Roman"/>
          <w:sz w:val="28"/>
          <w:szCs w:val="28"/>
          <w:lang w:val="es-ES_tradnl"/>
        </w:rPr>
        <w:t xml:space="preserve"> que puede ofrecer la información necesaria. Se requerirá pruebas de la efectiva mudanza real al extranjero y te entregará un formulario P85 para completar. Es una buena idea compilarlo con la ayuda de tu asesor fiscal, ya que el módulo se utilizará para decidir dónde estarás residiendo en España y eso tendrá efectos   </w:t>
      </w:r>
      <w:r w:rsidRPr="001056CB">
        <w:rPr>
          <w:rFonts w:ascii="Times New Roman" w:hAnsi="Times New Roman" w:cs="Times New Roman"/>
          <w:sz w:val="28"/>
          <w:szCs w:val="28"/>
          <w:u w:val="single"/>
          <w:lang w:val="es-ES_tradnl"/>
        </w:rPr>
        <w:t xml:space="preserve">           7           </w:t>
      </w:r>
      <w:r w:rsidRPr="001056CB">
        <w:rPr>
          <w:rFonts w:ascii="Times New Roman" w:hAnsi="Times New Roman" w:cs="Times New Roman"/>
          <w:sz w:val="28"/>
          <w:szCs w:val="28"/>
          <w:lang w:val="es-ES_tradnl"/>
        </w:rPr>
        <w:t xml:space="preserve">.  La agencia tributaria también puede proporcionar información sobre la situación fiscal, en general, y sobre cualquier acuerdo de doble imposición que tu país tiene con España. La </w:t>
      </w:r>
      <w:r w:rsidRPr="001056CB">
        <w:rPr>
          <w:rFonts w:ascii="Times New Roman" w:hAnsi="Times New Roman" w:cs="Times New Roman"/>
          <w:sz w:val="28"/>
          <w:szCs w:val="28"/>
          <w:u w:val="single"/>
          <w:lang w:val="es-ES_tradnl"/>
        </w:rPr>
        <w:t xml:space="preserve">          8            </w:t>
      </w:r>
      <w:r w:rsidRPr="001056CB">
        <w:rPr>
          <w:rFonts w:ascii="Times New Roman" w:hAnsi="Times New Roman" w:cs="Times New Roman"/>
          <w:sz w:val="28"/>
          <w:szCs w:val="28"/>
          <w:lang w:val="es-ES_tradnl"/>
        </w:rPr>
        <w:t xml:space="preserve"> ha sido establecida con el fin de evitar el pago del impuesto en dos países, al mismo tiempo, por eso es importante averiguarlo.</w:t>
      </w:r>
    </w:p>
    <w:p w14:paraId="0EFA717D" w14:textId="77777777" w:rsidR="001056CB" w:rsidRPr="001056CB" w:rsidRDefault="001056CB" w:rsidP="001056CB">
      <w:pPr>
        <w:rPr>
          <w:rFonts w:ascii="Times New Roman" w:hAnsi="Times New Roman" w:cs="Times New Roman"/>
          <w:sz w:val="28"/>
          <w:szCs w:val="28"/>
          <w:lang w:val="es-ES"/>
        </w:rPr>
      </w:pPr>
      <w:r w:rsidRPr="001056CB">
        <w:rPr>
          <w:rFonts w:ascii="Times New Roman" w:hAnsi="Times New Roman" w:cs="Times New Roman"/>
          <w:sz w:val="28"/>
          <w:szCs w:val="28"/>
          <w:lang w:val="es-ES_tradnl"/>
        </w:rPr>
        <w:t xml:space="preserve">     Dos buenas fuentes de información sobre  </w:t>
      </w:r>
      <w:r w:rsidRPr="001056CB">
        <w:rPr>
          <w:rFonts w:ascii="Times New Roman" w:hAnsi="Times New Roman" w:cs="Times New Roman"/>
          <w:sz w:val="28"/>
          <w:szCs w:val="28"/>
          <w:u w:val="single"/>
          <w:lang w:val="es-ES_tradnl"/>
        </w:rPr>
        <w:t xml:space="preserve">          9            </w:t>
      </w:r>
      <w:r w:rsidRPr="001056CB">
        <w:rPr>
          <w:rFonts w:ascii="Times New Roman" w:hAnsi="Times New Roman" w:cs="Times New Roman"/>
          <w:sz w:val="28"/>
          <w:szCs w:val="28"/>
          <w:lang w:val="es-ES_tradnl"/>
        </w:rPr>
        <w:t xml:space="preserve">, en nivel personal y también corporativo, son el sitio del Ministerio español de Industria, Turismo y Comercio y la página web de las oficinas comerciales españolas en los Estados Unidos. Ambos los sitios son útiles si estás estudiando las </w:t>
      </w:r>
      <w:r w:rsidRPr="001056CB">
        <w:rPr>
          <w:rFonts w:ascii="Times New Roman" w:hAnsi="Times New Roman" w:cs="Times New Roman"/>
          <w:sz w:val="28"/>
          <w:szCs w:val="28"/>
          <w:u w:val="single"/>
          <w:lang w:val="es-ES_tradnl"/>
        </w:rPr>
        <w:t xml:space="preserve">         10        </w:t>
      </w:r>
      <w:r w:rsidRPr="001056CB">
        <w:rPr>
          <w:rFonts w:ascii="Times New Roman" w:hAnsi="Times New Roman" w:cs="Times New Roman"/>
          <w:sz w:val="28"/>
          <w:szCs w:val="28"/>
          <w:lang w:val="es-ES_tradnl"/>
        </w:rPr>
        <w:t>fiscales de tu empresa (que sea al comienzo o a final).</w:t>
      </w:r>
    </w:p>
    <w:p w14:paraId="59543F2F" w14:textId="77777777" w:rsidR="001056CB" w:rsidRPr="001056CB" w:rsidRDefault="001056CB" w:rsidP="001056CB">
      <w:pPr>
        <w:spacing w:before="100" w:beforeAutospacing="1" w:after="100" w:afterAutospacing="1"/>
        <w:rPr>
          <w:rFonts w:ascii="Times New Roman" w:hAnsi="Times New Roman" w:cs="Times New Roman"/>
          <w:b/>
          <w:sz w:val="28"/>
          <w:szCs w:val="28"/>
          <w:lang w:val="es-ES"/>
        </w:rPr>
      </w:pPr>
      <w:r w:rsidRPr="001056CB">
        <w:rPr>
          <w:rFonts w:ascii="Times New Roman" w:hAnsi="Times New Roman" w:cs="Times New Roman"/>
          <w:b/>
          <w:sz w:val="28"/>
          <w:szCs w:val="28"/>
          <w:lang w:val="es-ES"/>
        </w:rPr>
        <w:t>2. Relacione cada palabra con su definición. Hay 2 definiciones que sobran. Marque su respuesta en la HOJA DE RESPUESTAS (1 puntos).</w:t>
      </w:r>
    </w:p>
    <w:p w14:paraId="1008CC56" w14:textId="77777777" w:rsidR="001056CB" w:rsidRPr="001056CB" w:rsidRDefault="001056CB" w:rsidP="001056CB">
      <w:pPr>
        <w:spacing w:before="100" w:beforeAutospacing="1" w:after="100" w:afterAutospacing="1"/>
        <w:rPr>
          <w:rFonts w:ascii="Times New Roman" w:hAnsi="Times New Roman" w:cs="Times New Roman"/>
          <w:b/>
          <w:lang w:val="es-ES"/>
        </w:rPr>
      </w:pPr>
    </w:p>
    <w:tbl>
      <w:tblPr>
        <w:tblStyle w:val="30"/>
        <w:tblW w:w="0" w:type="auto"/>
        <w:tblLook w:val="04A0" w:firstRow="1" w:lastRow="0" w:firstColumn="1" w:lastColumn="0" w:noHBand="0" w:noVBand="1"/>
      </w:tblPr>
      <w:tblGrid>
        <w:gridCol w:w="456"/>
        <w:gridCol w:w="2037"/>
        <w:gridCol w:w="412"/>
        <w:gridCol w:w="6440"/>
      </w:tblGrid>
      <w:tr w:rsidR="001056CB" w:rsidRPr="00D03079" w14:paraId="22EA4C1F" w14:textId="77777777" w:rsidTr="001056CB">
        <w:tc>
          <w:tcPr>
            <w:tcW w:w="456" w:type="dxa"/>
            <w:vAlign w:val="center"/>
          </w:tcPr>
          <w:p w14:paraId="3C93C60D"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11</w:t>
            </w:r>
          </w:p>
        </w:tc>
        <w:tc>
          <w:tcPr>
            <w:tcW w:w="2213" w:type="dxa"/>
            <w:vAlign w:val="center"/>
          </w:tcPr>
          <w:p w14:paraId="0C21AD27"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amnistía fiscal</w:t>
            </w:r>
          </w:p>
        </w:tc>
        <w:tc>
          <w:tcPr>
            <w:tcW w:w="416" w:type="dxa"/>
            <w:vAlign w:val="center"/>
          </w:tcPr>
          <w:p w14:paraId="02FC6F23"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A</w:t>
            </w:r>
          </w:p>
        </w:tc>
        <w:tc>
          <w:tcPr>
            <w:tcW w:w="7371" w:type="dxa"/>
            <w:shd w:val="clear" w:color="auto" w:fill="auto"/>
          </w:tcPr>
          <w:p w14:paraId="29404D82" w14:textId="77777777" w:rsidR="001056CB" w:rsidRPr="001056CB" w:rsidRDefault="001056CB" w:rsidP="001056CB">
            <w:pPr>
              <w:rPr>
                <w:rFonts w:ascii="Times New Roman" w:hAnsi="Times New Roman" w:cs="Times New Roman"/>
                <w:lang w:val="es-ES"/>
              </w:rPr>
            </w:pPr>
            <w:r w:rsidRPr="001056CB">
              <w:rPr>
                <w:rFonts w:ascii="Times New Roman" w:hAnsi="Times New Roman" w:cs="Times New Roman"/>
                <w:lang w:val="es-ES"/>
              </w:rPr>
              <w:t>es la actividad ilícita en la que incurren personas o empresas cuando ocultan bienes o ingresos a las autoridades tributarias, o sobrevaloran los conceptos deducibles, con el fin de pagar menos impuestos de los que legalmente les corresponden</w:t>
            </w:r>
          </w:p>
        </w:tc>
      </w:tr>
      <w:tr w:rsidR="001056CB" w:rsidRPr="00D03079" w14:paraId="3AA83175" w14:textId="77777777" w:rsidTr="001056CB">
        <w:tc>
          <w:tcPr>
            <w:tcW w:w="456" w:type="dxa"/>
            <w:vAlign w:val="center"/>
          </w:tcPr>
          <w:p w14:paraId="11770E37"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12</w:t>
            </w:r>
          </w:p>
        </w:tc>
        <w:tc>
          <w:tcPr>
            <w:tcW w:w="2213" w:type="dxa"/>
            <w:vAlign w:val="center"/>
          </w:tcPr>
          <w:p w14:paraId="1F691C5D"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carga tributaria</w:t>
            </w:r>
          </w:p>
        </w:tc>
        <w:tc>
          <w:tcPr>
            <w:tcW w:w="416" w:type="dxa"/>
            <w:vAlign w:val="center"/>
          </w:tcPr>
          <w:p w14:paraId="1E71E119"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B</w:t>
            </w:r>
          </w:p>
        </w:tc>
        <w:tc>
          <w:tcPr>
            <w:tcW w:w="7371" w:type="dxa"/>
          </w:tcPr>
          <w:p w14:paraId="11D5303C" w14:textId="77777777" w:rsidR="001056CB" w:rsidRPr="001056CB" w:rsidRDefault="001056CB" w:rsidP="001056CB">
            <w:pPr>
              <w:contextualSpacing/>
              <w:rPr>
                <w:rFonts w:ascii="Times New Roman" w:eastAsia="Times New Roman" w:hAnsi="Times New Roman" w:cs="Times New Roman"/>
                <w:b/>
                <w:lang w:val="es-ES"/>
              </w:rPr>
            </w:pPr>
            <w:r w:rsidRPr="001056CB">
              <w:rPr>
                <w:rFonts w:ascii="Times New Roman" w:eastAsia="Times New Roman" w:hAnsi="Times New Roman" w:cs="Times New Roman"/>
                <w:b/>
                <w:bCs/>
                <w:color w:val="333333"/>
                <w:shd w:val="clear" w:color="auto" w:fill="FFFFFF"/>
                <w:lang w:val="es-ES"/>
              </w:rPr>
              <w:t>es una clase de tributo (obligaciones generalmente pecuniarias en favor del acreedor tributario) regido por derecho público, que se caracteriza por no requerir una contraprestación directa o determinada por parte de la administración hacendaría (acreedor tributario)</w:t>
            </w:r>
          </w:p>
        </w:tc>
      </w:tr>
      <w:tr w:rsidR="001056CB" w:rsidRPr="00D03079" w14:paraId="1D4E9E9A" w14:textId="77777777" w:rsidTr="001056CB">
        <w:tc>
          <w:tcPr>
            <w:tcW w:w="456" w:type="dxa"/>
            <w:vAlign w:val="center"/>
          </w:tcPr>
          <w:p w14:paraId="617E302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13</w:t>
            </w:r>
          </w:p>
        </w:tc>
        <w:tc>
          <w:tcPr>
            <w:tcW w:w="2213" w:type="dxa"/>
            <w:vAlign w:val="center"/>
          </w:tcPr>
          <w:p w14:paraId="410AB338" w14:textId="77777777" w:rsidR="001056CB" w:rsidRPr="001056CB" w:rsidRDefault="001056CB" w:rsidP="001056CB">
            <w:pPr>
              <w:autoSpaceDE w:val="0"/>
              <w:autoSpaceDN w:val="0"/>
              <w:adjustRightInd w:val="0"/>
              <w:rPr>
                <w:rFonts w:ascii="Times New Roman" w:hAnsi="Times New Roman" w:cs="Times New Roman"/>
                <w:color w:val="000000"/>
                <w:lang w:val="es-ES"/>
              </w:rPr>
            </w:pPr>
            <w:r w:rsidRPr="001056CB">
              <w:rPr>
                <w:rFonts w:ascii="Times New Roman" w:hAnsi="Times New Roman" w:cs="Times New Roman"/>
                <w:color w:val="000000"/>
                <w:lang w:val="es-ES"/>
              </w:rPr>
              <w:t>cuota tributaria</w:t>
            </w:r>
          </w:p>
        </w:tc>
        <w:tc>
          <w:tcPr>
            <w:tcW w:w="416" w:type="dxa"/>
            <w:vAlign w:val="center"/>
          </w:tcPr>
          <w:p w14:paraId="528A3DC4"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C</w:t>
            </w:r>
          </w:p>
        </w:tc>
        <w:tc>
          <w:tcPr>
            <w:tcW w:w="7371" w:type="dxa"/>
          </w:tcPr>
          <w:p w14:paraId="1C705A8D" w14:textId="77777777" w:rsidR="001056CB" w:rsidRPr="001056CB" w:rsidRDefault="001056CB" w:rsidP="001056CB">
            <w:pPr>
              <w:ind w:right="-817"/>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sanción que consiste en pagar una cantidad de dinero, impuesta por haber infringido una ley o haber cometido ciertas faltas o delitos</w:t>
            </w:r>
          </w:p>
        </w:tc>
      </w:tr>
      <w:tr w:rsidR="001056CB" w:rsidRPr="00D03079" w14:paraId="62117BDF" w14:textId="77777777" w:rsidTr="001056CB">
        <w:tc>
          <w:tcPr>
            <w:tcW w:w="456" w:type="dxa"/>
            <w:vAlign w:val="center"/>
          </w:tcPr>
          <w:p w14:paraId="6C274971"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14</w:t>
            </w:r>
          </w:p>
        </w:tc>
        <w:tc>
          <w:tcPr>
            <w:tcW w:w="2213" w:type="dxa"/>
            <w:vAlign w:val="center"/>
          </w:tcPr>
          <w:p w14:paraId="3A39698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déficit fiscal</w:t>
            </w:r>
          </w:p>
        </w:tc>
        <w:tc>
          <w:tcPr>
            <w:tcW w:w="416" w:type="dxa"/>
            <w:vAlign w:val="center"/>
          </w:tcPr>
          <w:p w14:paraId="4792A5C7"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D</w:t>
            </w:r>
          </w:p>
        </w:tc>
        <w:tc>
          <w:tcPr>
            <w:tcW w:w="7371" w:type="dxa"/>
          </w:tcPr>
          <w:p w14:paraId="5FEEAA8B"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es el acuerdo </w:t>
            </w:r>
            <w:r w:rsidRPr="001056CB">
              <w:rPr>
                <w:rFonts w:ascii="Times New Roman" w:eastAsia="Times New Roman" w:hAnsi="Times New Roman" w:cs="Times New Roman"/>
                <w:bCs/>
                <w:color w:val="222222"/>
                <w:shd w:val="clear" w:color="auto" w:fill="FFFFFF"/>
                <w:lang w:val="es-ES"/>
              </w:rPr>
              <w:t>por</w:t>
            </w:r>
            <w:r w:rsidRPr="001056CB">
              <w:rPr>
                <w:rFonts w:ascii="Times New Roman" w:eastAsia="Times New Roman" w:hAnsi="Times New Roman" w:cs="Times New Roman"/>
                <w:color w:val="222222"/>
                <w:shd w:val="clear" w:color="auto" w:fill="FFFFFF"/>
                <w:lang w:val="es-ES"/>
              </w:rPr>
              <w:t> el cual una </w:t>
            </w:r>
            <w:r w:rsidRPr="001056CB">
              <w:rPr>
                <w:rFonts w:ascii="Times New Roman" w:eastAsia="Times New Roman" w:hAnsi="Times New Roman" w:cs="Times New Roman"/>
                <w:bCs/>
                <w:color w:val="222222"/>
                <w:shd w:val="clear" w:color="auto" w:fill="FFFFFF"/>
                <w:lang w:val="es-ES"/>
              </w:rPr>
              <w:t>de</w:t>
            </w:r>
            <w:r w:rsidRPr="001056CB">
              <w:rPr>
                <w:rFonts w:ascii="Times New Roman" w:eastAsia="Times New Roman" w:hAnsi="Times New Roman" w:cs="Times New Roman"/>
                <w:color w:val="222222"/>
                <w:shd w:val="clear" w:color="auto" w:fill="FFFFFF"/>
                <w:lang w:val="es-ES"/>
              </w:rPr>
              <w:t xml:space="preserve"> las partes, el asegurador, se obliga a pagar una suma </w:t>
            </w:r>
            <w:r w:rsidRPr="001056CB">
              <w:rPr>
                <w:rFonts w:ascii="Times New Roman" w:eastAsia="Times New Roman" w:hAnsi="Times New Roman" w:cs="Times New Roman"/>
                <w:bCs/>
                <w:color w:val="222222"/>
                <w:shd w:val="clear" w:color="auto" w:fill="FFFFFF"/>
                <w:lang w:val="es-ES"/>
              </w:rPr>
              <w:t>de</w:t>
            </w:r>
            <w:r w:rsidRPr="001056CB">
              <w:rPr>
                <w:rFonts w:ascii="Times New Roman" w:eastAsia="Times New Roman" w:hAnsi="Times New Roman" w:cs="Times New Roman"/>
                <w:color w:val="222222"/>
                <w:shd w:val="clear" w:color="auto" w:fill="FFFFFF"/>
                <w:lang w:val="es-ES"/>
              </w:rPr>
              <w:t> dinero prevista en el contrato a la otra parte, tomador</w:t>
            </w:r>
          </w:p>
        </w:tc>
      </w:tr>
      <w:tr w:rsidR="001056CB" w:rsidRPr="00D03079" w14:paraId="33F85C4A" w14:textId="77777777" w:rsidTr="001056CB">
        <w:tc>
          <w:tcPr>
            <w:tcW w:w="456" w:type="dxa"/>
            <w:vAlign w:val="center"/>
          </w:tcPr>
          <w:p w14:paraId="53CA10FF"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15</w:t>
            </w:r>
          </w:p>
        </w:tc>
        <w:tc>
          <w:tcPr>
            <w:tcW w:w="2213" w:type="dxa"/>
            <w:vAlign w:val="center"/>
          </w:tcPr>
          <w:p w14:paraId="09FAF190"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evasión fiscal</w:t>
            </w:r>
          </w:p>
        </w:tc>
        <w:tc>
          <w:tcPr>
            <w:tcW w:w="416" w:type="dxa"/>
            <w:vAlign w:val="center"/>
          </w:tcPr>
          <w:p w14:paraId="7B11DC81"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E</w:t>
            </w:r>
          </w:p>
        </w:tc>
        <w:tc>
          <w:tcPr>
            <w:tcW w:w="7371" w:type="dxa"/>
          </w:tcPr>
          <w:p w14:paraId="77452DBB"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 xml:space="preserve">es el titular del interés, objeto del contrato de seguro, pudiendo ser una persona física o una persona jurídica, aunque en los </w:t>
            </w:r>
            <w:r w:rsidRPr="001056CB">
              <w:rPr>
                <w:rFonts w:ascii="Times New Roman" w:eastAsia="Times New Roman" w:hAnsi="Times New Roman" w:cs="Times New Roman"/>
                <w:color w:val="222222"/>
                <w:shd w:val="clear" w:color="auto" w:fill="FFFFFF"/>
                <w:lang w:val="es-ES"/>
              </w:rPr>
              <w:lastRenderedPageBreak/>
              <w:t>seguros de personas, normalmente, tiene que ser una persona física</w:t>
            </w:r>
          </w:p>
        </w:tc>
      </w:tr>
      <w:tr w:rsidR="001056CB" w:rsidRPr="00D03079" w14:paraId="3466A555" w14:textId="77777777" w:rsidTr="001056CB">
        <w:tc>
          <w:tcPr>
            <w:tcW w:w="456" w:type="dxa"/>
            <w:vAlign w:val="center"/>
          </w:tcPr>
          <w:p w14:paraId="59F95860"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lastRenderedPageBreak/>
              <w:t>16</w:t>
            </w:r>
          </w:p>
        </w:tc>
        <w:tc>
          <w:tcPr>
            <w:tcW w:w="2213" w:type="dxa"/>
            <w:vAlign w:val="center"/>
          </w:tcPr>
          <w:p w14:paraId="4DC03E61"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impuesto</w:t>
            </w:r>
          </w:p>
        </w:tc>
        <w:tc>
          <w:tcPr>
            <w:tcW w:w="416" w:type="dxa"/>
            <w:vAlign w:val="center"/>
          </w:tcPr>
          <w:p w14:paraId="6325F178"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F</w:t>
            </w:r>
          </w:p>
        </w:tc>
        <w:tc>
          <w:tcPr>
            <w:tcW w:w="7371" w:type="dxa"/>
          </w:tcPr>
          <w:p w14:paraId="41AD6774"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es la diferencia negativa entre los ingresos y los egresos públicos en un cierto plazo determinado</w:t>
            </w:r>
          </w:p>
        </w:tc>
      </w:tr>
      <w:tr w:rsidR="001056CB" w:rsidRPr="00D03079" w14:paraId="43D51F6F" w14:textId="77777777" w:rsidTr="001056CB">
        <w:tc>
          <w:tcPr>
            <w:tcW w:w="456" w:type="dxa"/>
            <w:vAlign w:val="center"/>
          </w:tcPr>
          <w:p w14:paraId="60E17FB3"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17</w:t>
            </w:r>
          </w:p>
        </w:tc>
        <w:tc>
          <w:tcPr>
            <w:tcW w:w="2213" w:type="dxa"/>
            <w:vAlign w:val="center"/>
          </w:tcPr>
          <w:p w14:paraId="45ECDD5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asegurado</w:t>
            </w:r>
          </w:p>
        </w:tc>
        <w:tc>
          <w:tcPr>
            <w:tcW w:w="416" w:type="dxa"/>
            <w:vAlign w:val="center"/>
          </w:tcPr>
          <w:p w14:paraId="2AF4B20B"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G</w:t>
            </w:r>
          </w:p>
        </w:tc>
        <w:tc>
          <w:tcPr>
            <w:tcW w:w="7371" w:type="dxa"/>
          </w:tcPr>
          <w:p w14:paraId="085F1C80" w14:textId="77777777" w:rsidR="001056CB" w:rsidRPr="001056CB" w:rsidRDefault="001056CB" w:rsidP="001056CB">
            <w:pPr>
              <w:rPr>
                <w:rFonts w:ascii="Times New Roman" w:hAnsi="Times New Roman" w:cs="Times New Roman"/>
                <w:lang w:val="es-ES"/>
              </w:rPr>
            </w:pPr>
            <w:r w:rsidRPr="001056CB">
              <w:rPr>
                <w:rFonts w:ascii="Times New Roman" w:hAnsi="Times New Roman" w:cs="Times New Roman"/>
                <w:lang w:val="es-ES"/>
              </w:rPr>
              <w:t>es una oportunidad de tiempo limitado para un grupo específico de contribuyentes a pagar una cantidad determinada, a cambio de la condonación de una deuda tributaria (incluyendo intereses y multas), relativa a un período impositivo anterior y sin miedo a la persecución penal</w:t>
            </w:r>
          </w:p>
        </w:tc>
      </w:tr>
      <w:tr w:rsidR="001056CB" w:rsidRPr="00D03079" w14:paraId="7EDC62A6" w14:textId="77777777" w:rsidTr="001056CB">
        <w:tc>
          <w:tcPr>
            <w:tcW w:w="456" w:type="dxa"/>
            <w:vAlign w:val="center"/>
          </w:tcPr>
          <w:p w14:paraId="6223C35C"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18</w:t>
            </w:r>
          </w:p>
        </w:tc>
        <w:tc>
          <w:tcPr>
            <w:tcW w:w="2213" w:type="dxa"/>
            <w:vAlign w:val="center"/>
          </w:tcPr>
          <w:p w14:paraId="110A78B1"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color w:val="222222"/>
                <w:shd w:val="clear" w:color="auto" w:fill="FFFFFF"/>
                <w:lang w:val="es-ES"/>
              </w:rPr>
              <w:t>la multa</w:t>
            </w:r>
          </w:p>
        </w:tc>
        <w:tc>
          <w:tcPr>
            <w:tcW w:w="416" w:type="dxa"/>
            <w:vAlign w:val="center"/>
          </w:tcPr>
          <w:p w14:paraId="59C4D0BA"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H</w:t>
            </w:r>
          </w:p>
        </w:tc>
        <w:tc>
          <w:tcPr>
            <w:tcW w:w="7371" w:type="dxa"/>
          </w:tcPr>
          <w:p w14:paraId="6E8852C6" w14:textId="77777777" w:rsidR="001056CB" w:rsidRPr="001056CB" w:rsidRDefault="001056CB" w:rsidP="001056CB">
            <w:pPr>
              <w:contextualSpacing/>
              <w:rPr>
                <w:rFonts w:ascii="Times New Roman" w:eastAsia="Times New Roman" w:hAnsi="Times New Roman" w:cs="Times New Roman"/>
                <w:b/>
                <w:lang w:val="es-ES"/>
              </w:rPr>
            </w:pPr>
            <w:r w:rsidRPr="001056CB">
              <w:rPr>
                <w:rFonts w:ascii="Times New Roman" w:eastAsia="Times New Roman" w:hAnsi="Times New Roman" w:cs="Times New Roman"/>
                <w:b/>
                <w:bCs/>
                <w:color w:val="333333"/>
                <w:shd w:val="clear" w:color="auto" w:fill="FFFFFF"/>
                <w:lang w:val="es-ES"/>
              </w:rPr>
              <w:t>método para lograr un acuerdo que sigue un órden y se divide en varias partes</w:t>
            </w:r>
          </w:p>
        </w:tc>
      </w:tr>
      <w:tr w:rsidR="001056CB" w:rsidRPr="00D03079" w14:paraId="25639562" w14:textId="77777777" w:rsidTr="001056CB">
        <w:tc>
          <w:tcPr>
            <w:tcW w:w="456" w:type="dxa"/>
            <w:vAlign w:val="center"/>
          </w:tcPr>
          <w:p w14:paraId="67C169B9"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19</w:t>
            </w:r>
          </w:p>
        </w:tc>
        <w:tc>
          <w:tcPr>
            <w:tcW w:w="2213" w:type="dxa"/>
            <w:vAlign w:val="center"/>
          </w:tcPr>
          <w:p w14:paraId="0201BBF2"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presión fiscal</w:t>
            </w:r>
          </w:p>
        </w:tc>
        <w:tc>
          <w:tcPr>
            <w:tcW w:w="416" w:type="dxa"/>
            <w:vAlign w:val="center"/>
          </w:tcPr>
          <w:p w14:paraId="1793EF4F"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I</w:t>
            </w:r>
          </w:p>
        </w:tc>
        <w:tc>
          <w:tcPr>
            <w:tcW w:w="7371" w:type="dxa"/>
          </w:tcPr>
          <w:p w14:paraId="21506C9D" w14:textId="77777777" w:rsidR="001056CB" w:rsidRPr="001056CB" w:rsidRDefault="001056CB" w:rsidP="001056CB">
            <w:pPr>
              <w:contextualSpacing/>
              <w:jc w:val="both"/>
              <w:rPr>
                <w:rFonts w:ascii="Times New Roman" w:eastAsia="Times New Roman" w:hAnsi="Times New Roman" w:cs="Times New Roman"/>
                <w:lang w:val="es-ES"/>
              </w:rPr>
            </w:pPr>
            <w:r w:rsidRPr="001056CB">
              <w:rPr>
                <w:rFonts w:ascii="Times New Roman" w:eastAsia="Times New Roman" w:hAnsi="Times New Roman" w:cs="Times New Roman"/>
                <w:color w:val="333333"/>
                <w:shd w:val="clear" w:color="auto" w:fill="FFFFFF"/>
                <w:lang w:val="es-ES"/>
              </w:rPr>
              <w:t>es un país o territorio libre de tributaciones o con tributaciones muy bajas</w:t>
            </w:r>
          </w:p>
        </w:tc>
      </w:tr>
      <w:tr w:rsidR="001056CB" w:rsidRPr="00D03079" w14:paraId="485CF7A0" w14:textId="77777777" w:rsidTr="001056CB">
        <w:tc>
          <w:tcPr>
            <w:tcW w:w="456" w:type="dxa"/>
            <w:vAlign w:val="center"/>
          </w:tcPr>
          <w:p w14:paraId="78669BFA"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20</w:t>
            </w:r>
          </w:p>
        </w:tc>
        <w:tc>
          <w:tcPr>
            <w:tcW w:w="2213" w:type="dxa"/>
            <w:vAlign w:val="center"/>
          </w:tcPr>
          <w:p w14:paraId="137ABBB0"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paraíso fiscal</w:t>
            </w:r>
          </w:p>
        </w:tc>
        <w:tc>
          <w:tcPr>
            <w:tcW w:w="416" w:type="dxa"/>
            <w:vAlign w:val="center"/>
          </w:tcPr>
          <w:p w14:paraId="667EF7C5" w14:textId="77777777" w:rsidR="001056CB" w:rsidRPr="001056CB" w:rsidRDefault="001056CB" w:rsidP="001056CB">
            <w:pPr>
              <w:contextualSpacing/>
              <w:jc w:val="center"/>
              <w:rPr>
                <w:rFonts w:ascii="Times New Roman" w:eastAsia="Times New Roman" w:hAnsi="Times New Roman" w:cs="Times New Roman"/>
                <w:lang w:val="es-ES"/>
              </w:rPr>
            </w:pPr>
            <w:r w:rsidRPr="001056CB">
              <w:rPr>
                <w:rFonts w:ascii="Times New Roman" w:eastAsia="Times New Roman" w:hAnsi="Times New Roman" w:cs="Times New Roman"/>
                <w:lang w:val="es-ES"/>
              </w:rPr>
              <w:t>J</w:t>
            </w:r>
          </w:p>
        </w:tc>
        <w:tc>
          <w:tcPr>
            <w:tcW w:w="7371" w:type="dxa"/>
          </w:tcPr>
          <w:p w14:paraId="2FF4408C"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b/>
                <w:bCs/>
                <w:color w:val="000000"/>
                <w:bdr w:val="none" w:sz="0" w:space="0" w:color="auto" w:frame="1"/>
                <w:shd w:val="clear" w:color="auto" w:fill="FFFFFF"/>
                <w:lang w:val="es-ES"/>
              </w:rPr>
              <w:t>es la cantidad que debe ingresar el sujeto pasivo por la realización del hecho imponible de un tributo, de acuerdo con la aplicación de los elementos de cuantificación previstos en la normativa del tributo</w:t>
            </w:r>
          </w:p>
        </w:tc>
      </w:tr>
      <w:tr w:rsidR="001056CB" w:rsidRPr="00D03079" w14:paraId="00682B19" w14:textId="77777777" w:rsidTr="001056CB">
        <w:tc>
          <w:tcPr>
            <w:tcW w:w="456" w:type="dxa"/>
          </w:tcPr>
          <w:p w14:paraId="31949AE1" w14:textId="77777777" w:rsidR="001056CB" w:rsidRPr="001056CB" w:rsidRDefault="001056CB" w:rsidP="001056CB">
            <w:pPr>
              <w:contextualSpacing/>
              <w:rPr>
                <w:rFonts w:ascii="Times New Roman" w:eastAsia="Times New Roman" w:hAnsi="Times New Roman" w:cs="Times New Roman"/>
                <w:lang w:val="es-ES"/>
              </w:rPr>
            </w:pPr>
          </w:p>
        </w:tc>
        <w:tc>
          <w:tcPr>
            <w:tcW w:w="2213" w:type="dxa"/>
          </w:tcPr>
          <w:p w14:paraId="2D0676D7" w14:textId="77777777" w:rsidR="001056CB" w:rsidRPr="001056CB" w:rsidRDefault="001056CB" w:rsidP="001056CB">
            <w:pPr>
              <w:contextualSpacing/>
              <w:rPr>
                <w:rFonts w:ascii="Times New Roman" w:eastAsia="Times New Roman" w:hAnsi="Times New Roman" w:cs="Times New Roman"/>
                <w:lang w:val="es-ES"/>
              </w:rPr>
            </w:pPr>
          </w:p>
        </w:tc>
        <w:tc>
          <w:tcPr>
            <w:tcW w:w="416" w:type="dxa"/>
            <w:vAlign w:val="center"/>
          </w:tcPr>
          <w:p w14:paraId="6C09EC6C"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K</w:t>
            </w:r>
          </w:p>
        </w:tc>
        <w:tc>
          <w:tcPr>
            <w:tcW w:w="7371" w:type="dxa"/>
            <w:vAlign w:val="center"/>
          </w:tcPr>
          <w:p w14:paraId="53BFCEAA" w14:textId="77777777" w:rsidR="001056CB" w:rsidRPr="001056CB" w:rsidRDefault="001056CB" w:rsidP="001056CB">
            <w:pPr>
              <w:autoSpaceDE w:val="0"/>
              <w:autoSpaceDN w:val="0"/>
              <w:adjustRightInd w:val="0"/>
              <w:rPr>
                <w:rFonts w:ascii="Times New Roman" w:hAnsi="Times New Roman" w:cs="Times New Roman"/>
                <w:color w:val="000000"/>
                <w:lang w:val="es-ES"/>
              </w:rPr>
            </w:pPr>
            <w:r w:rsidRPr="001056CB">
              <w:rPr>
                <w:rFonts w:ascii="Times New Roman" w:hAnsi="Times New Roman" w:cs="Times New Roman"/>
                <w:color w:val="000000"/>
                <w:lang w:val="es-ES"/>
              </w:rPr>
              <w:t>es un término económico que se utiliza para referirse a los ingresos porcentuales que los particulares y empresas aportan al Estado en concepto de impuestos en relación al Producto Interior Bruto (PIB)</w:t>
            </w:r>
          </w:p>
        </w:tc>
      </w:tr>
      <w:tr w:rsidR="001056CB" w:rsidRPr="00D03079" w14:paraId="382178DC" w14:textId="77777777" w:rsidTr="001056CB">
        <w:tc>
          <w:tcPr>
            <w:tcW w:w="456" w:type="dxa"/>
          </w:tcPr>
          <w:p w14:paraId="374A21AB" w14:textId="77777777" w:rsidR="001056CB" w:rsidRPr="001056CB" w:rsidRDefault="001056CB" w:rsidP="001056CB">
            <w:pPr>
              <w:contextualSpacing/>
              <w:rPr>
                <w:rFonts w:ascii="Times New Roman" w:eastAsia="Times New Roman" w:hAnsi="Times New Roman" w:cs="Times New Roman"/>
                <w:lang w:val="es-ES"/>
              </w:rPr>
            </w:pPr>
          </w:p>
        </w:tc>
        <w:tc>
          <w:tcPr>
            <w:tcW w:w="2213" w:type="dxa"/>
          </w:tcPr>
          <w:p w14:paraId="31FA70D2" w14:textId="77777777" w:rsidR="001056CB" w:rsidRPr="001056CB" w:rsidRDefault="001056CB" w:rsidP="001056CB">
            <w:pPr>
              <w:contextualSpacing/>
              <w:rPr>
                <w:rFonts w:ascii="Times New Roman" w:eastAsia="Times New Roman" w:hAnsi="Times New Roman" w:cs="Times New Roman"/>
                <w:lang w:val="es-ES"/>
              </w:rPr>
            </w:pPr>
          </w:p>
        </w:tc>
        <w:tc>
          <w:tcPr>
            <w:tcW w:w="416" w:type="dxa"/>
            <w:vAlign w:val="center"/>
          </w:tcPr>
          <w:p w14:paraId="6FC6E607" w14:textId="77777777" w:rsidR="001056CB" w:rsidRPr="001056CB" w:rsidRDefault="001056CB" w:rsidP="001056CB">
            <w:pPr>
              <w:contextualSpacing/>
              <w:rPr>
                <w:rFonts w:ascii="Times New Roman" w:eastAsia="Times New Roman" w:hAnsi="Times New Roman" w:cs="Times New Roman"/>
                <w:lang w:val="es-ES"/>
              </w:rPr>
            </w:pPr>
            <w:r w:rsidRPr="001056CB">
              <w:rPr>
                <w:rFonts w:ascii="Times New Roman" w:eastAsia="Times New Roman" w:hAnsi="Times New Roman" w:cs="Times New Roman"/>
                <w:lang w:val="es-ES"/>
              </w:rPr>
              <w:t>L</w:t>
            </w:r>
          </w:p>
        </w:tc>
        <w:tc>
          <w:tcPr>
            <w:tcW w:w="7371" w:type="dxa"/>
            <w:vAlign w:val="center"/>
          </w:tcPr>
          <w:p w14:paraId="3C738E28" w14:textId="77777777" w:rsidR="001056CB" w:rsidRPr="001056CB" w:rsidRDefault="001056CB" w:rsidP="001056CB">
            <w:pPr>
              <w:autoSpaceDE w:val="0"/>
              <w:autoSpaceDN w:val="0"/>
              <w:adjustRightInd w:val="0"/>
              <w:rPr>
                <w:rFonts w:ascii="Times New Roman" w:hAnsi="Times New Roman" w:cs="Times New Roman"/>
                <w:color w:val="000000"/>
                <w:lang w:val="es-ES"/>
              </w:rPr>
            </w:pPr>
            <w:r w:rsidRPr="001056CB">
              <w:rPr>
                <w:rFonts w:ascii="Times New Roman" w:hAnsi="Times New Roman" w:cs="Times New Roman"/>
                <w:color w:val="000000"/>
                <w:lang w:val="es-ES"/>
              </w:rPr>
              <w:t>es un término económico para referirse al porcentaje de los ingresos que los particulares y empresas aportan efectivamente al Estado en concepto de tributos en relación al producto bruto interno</w:t>
            </w:r>
          </w:p>
        </w:tc>
      </w:tr>
    </w:tbl>
    <w:p w14:paraId="6B6C44C5" w14:textId="77777777" w:rsidR="001056CB" w:rsidRPr="001056CB" w:rsidRDefault="001056CB" w:rsidP="001056CB">
      <w:pPr>
        <w:jc w:val="both"/>
        <w:rPr>
          <w:rFonts w:ascii="Times New Roman" w:hAnsi="Times New Roman" w:cs="Times New Roman"/>
          <w:b/>
          <w:vanish/>
          <w:color w:val="000000" w:themeColor="text1"/>
          <w:lang w:val="es-ES"/>
        </w:rPr>
      </w:pPr>
    </w:p>
    <w:p w14:paraId="339733C7" w14:textId="77777777" w:rsidR="001056CB" w:rsidRPr="001056CB" w:rsidRDefault="001056CB" w:rsidP="00C330B5">
      <w:pPr>
        <w:numPr>
          <w:ilvl w:val="0"/>
          <w:numId w:val="40"/>
        </w:numPr>
        <w:spacing w:after="0" w:line="240" w:lineRule="auto"/>
        <w:contextualSpacing/>
        <w:jc w:val="both"/>
        <w:rPr>
          <w:rFonts w:ascii="Times New Roman" w:eastAsia="Times New Roman" w:hAnsi="Times New Roman" w:cs="Times New Roman"/>
          <w:b/>
          <w:color w:val="000000" w:themeColor="text1"/>
          <w:sz w:val="28"/>
          <w:szCs w:val="24"/>
          <w:lang w:val="es-ES"/>
        </w:rPr>
      </w:pPr>
      <w:r w:rsidRPr="001056CB">
        <w:rPr>
          <w:rFonts w:ascii="Times New Roman" w:eastAsia="Times New Roman" w:hAnsi="Times New Roman" w:cs="Times New Roman"/>
          <w:b/>
          <w:color w:val="000000" w:themeColor="text1"/>
          <w:sz w:val="28"/>
          <w:szCs w:val="24"/>
          <w:lang w:val="es-ES"/>
        </w:rPr>
        <w:t>Elija la forma gramatical correcta y pon los verbos en la forma  adecuada (1 punto)</w:t>
      </w:r>
    </w:p>
    <w:p w14:paraId="4AAA16A9" w14:textId="77777777" w:rsidR="001056CB" w:rsidRPr="001056CB" w:rsidRDefault="001056CB" w:rsidP="001056CB">
      <w:pPr>
        <w:spacing w:after="0"/>
        <w:jc w:val="both"/>
        <w:rPr>
          <w:rFonts w:ascii="Times New Roman" w:hAnsi="Times New Roman" w:cs="Times New Roman"/>
          <w:b/>
          <w:color w:val="000000" w:themeColor="text1"/>
          <w:sz w:val="28"/>
          <w:lang w:val="es-ES"/>
        </w:rPr>
      </w:pPr>
    </w:p>
    <w:p w14:paraId="7A34222A"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21. Los obreros pidieron a los jefes que les (bajar, ellos) ... los impuestos</w:t>
      </w:r>
    </w:p>
    <w:p w14:paraId="3D0F9E1E"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22. Si “Samsung” (bajar, ella, empresa)  ... la calidad de sus gadgets, ahora no (poder, ella)  ...  vender esta producción</w:t>
      </w:r>
    </w:p>
    <w:p w14:paraId="1B31BE4A"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23. La empresa “Apple” inventó muchas tecnologías modernas para que los consumidores (disfrutar, ellos) ... su producción</w:t>
      </w:r>
    </w:p>
    <w:p w14:paraId="5E5DEB1B"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24. ¡Quién (ganar, yo) ... como el mes pasado!</w:t>
      </w:r>
    </w:p>
    <w:p w14:paraId="54115CEC"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25. Me alegro mucho de (visitar, yo)  ... vuestra empresa hoy por la mañana. Espero una colaboración beneficiaria</w:t>
      </w:r>
    </w:p>
    <w:p w14:paraId="3926BC13"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26. Los obreros de la planta nuclear en Chernobyl no estaban seguros de que la planta (poder, ella) ... bien después exposión</w:t>
      </w:r>
    </w:p>
    <w:p w14:paraId="1E0A05C9"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27. Unos gobiernos no quieren que otros (tener, ellos) ... la posibilidad de esconder el dinero en los paraíses fiscales</w:t>
      </w:r>
    </w:p>
    <w:p w14:paraId="018CC48B"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 xml:space="preserve">28. Estimados señores y señoras, los que (querer, ellos) ... obtener el derecho de amnistía fiscal, pasen a la oficina, por favor </w:t>
      </w:r>
    </w:p>
    <w:p w14:paraId="105CB7C7" w14:textId="77777777" w:rsidR="001056CB" w:rsidRPr="001056CB" w:rsidRDefault="001056CB" w:rsidP="001056CB">
      <w:pPr>
        <w:spacing w:after="0" w:line="240" w:lineRule="auto"/>
        <w:jc w:val="both"/>
        <w:rPr>
          <w:rFonts w:ascii="Times New Roman" w:hAnsi="Times New Roman" w:cs="Times New Roman"/>
          <w:bCs/>
          <w:sz w:val="28"/>
          <w:lang w:val="es-ES"/>
        </w:rPr>
      </w:pPr>
      <w:r w:rsidRPr="001056CB">
        <w:rPr>
          <w:rFonts w:ascii="Times New Roman" w:hAnsi="Times New Roman" w:cs="Times New Roman"/>
          <w:bCs/>
          <w:sz w:val="28"/>
          <w:lang w:val="es-ES"/>
        </w:rPr>
        <w:t>29. ¿No piensas que esta empresa de seguros (ser, ella) ... fiel?</w:t>
      </w:r>
    </w:p>
    <w:p w14:paraId="5003185F" w14:textId="77777777" w:rsidR="001056CB" w:rsidRPr="001056CB" w:rsidRDefault="001056CB" w:rsidP="001056CB">
      <w:pPr>
        <w:spacing w:after="0" w:line="240" w:lineRule="auto"/>
        <w:jc w:val="both"/>
        <w:rPr>
          <w:rFonts w:ascii="Times New Roman" w:hAnsi="Times New Roman" w:cs="Times New Roman"/>
          <w:bCs/>
          <w:sz w:val="28"/>
          <w:szCs w:val="28"/>
          <w:lang w:val="es-ES"/>
        </w:rPr>
      </w:pPr>
      <w:r w:rsidRPr="001056CB">
        <w:rPr>
          <w:rFonts w:ascii="Times New Roman" w:hAnsi="Times New Roman" w:cs="Times New Roman"/>
          <w:bCs/>
          <w:sz w:val="28"/>
          <w:szCs w:val="28"/>
          <w:lang w:val="es-ES"/>
        </w:rPr>
        <w:t>30. No te amargues de que el trabajo de control (terminar, él) ...  pronto</w:t>
      </w:r>
    </w:p>
    <w:p w14:paraId="21CADA01" w14:textId="77777777" w:rsidR="001056CB" w:rsidRPr="001056CB" w:rsidRDefault="001056CB" w:rsidP="001056CB">
      <w:pPr>
        <w:tabs>
          <w:tab w:val="left" w:pos="2835"/>
          <w:tab w:val="left" w:pos="3261"/>
          <w:tab w:val="left" w:pos="7513"/>
          <w:tab w:val="left" w:pos="7938"/>
        </w:tabs>
        <w:jc w:val="both"/>
        <w:rPr>
          <w:rFonts w:ascii="Times New Roman" w:hAnsi="Times New Roman" w:cs="Times New Roman"/>
          <w:bCs/>
          <w:lang w:val="es-ES"/>
        </w:rPr>
      </w:pPr>
    </w:p>
    <w:p w14:paraId="7E1A204A" w14:textId="77777777" w:rsidR="001056CB" w:rsidRPr="001056CB" w:rsidRDefault="001056CB" w:rsidP="00C330B5">
      <w:pPr>
        <w:numPr>
          <w:ilvl w:val="0"/>
          <w:numId w:val="40"/>
        </w:numPr>
        <w:spacing w:after="0" w:line="240" w:lineRule="auto"/>
        <w:contextualSpacing/>
        <w:jc w:val="both"/>
        <w:rPr>
          <w:rFonts w:ascii="Times New Roman" w:eastAsia="Times New Roman" w:hAnsi="Times New Roman" w:cs="Times New Roman"/>
          <w:b/>
          <w:sz w:val="28"/>
          <w:szCs w:val="24"/>
          <w:lang w:val="es-ES"/>
        </w:rPr>
      </w:pPr>
      <w:r w:rsidRPr="001056CB">
        <w:rPr>
          <w:rFonts w:ascii="Times New Roman" w:eastAsia="Times New Roman" w:hAnsi="Times New Roman" w:cs="Times New Roman"/>
          <w:b/>
          <w:sz w:val="28"/>
          <w:szCs w:val="24"/>
          <w:lang w:val="es-ES"/>
        </w:rPr>
        <w:t>Abra los paréntesis y ponga los verbos en tiempo y forma correspondiente (1 punto)</w:t>
      </w:r>
    </w:p>
    <w:p w14:paraId="0088D608"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lastRenderedPageBreak/>
        <w:t>31. Es una persona tan responsable que va a la escuela o al trabajo aunque (</w:t>
      </w:r>
      <w:r w:rsidRPr="001056CB">
        <w:rPr>
          <w:rFonts w:ascii="Times New Roman" w:hAnsi="Times New Roman" w:cs="Times New Roman"/>
          <w:i/>
          <w:sz w:val="28"/>
          <w:szCs w:val="24"/>
          <w:lang w:val="es-ES"/>
        </w:rPr>
        <w:t>sentirse</w:t>
      </w:r>
      <w:r w:rsidRPr="001056CB">
        <w:rPr>
          <w:rFonts w:ascii="Times New Roman" w:hAnsi="Times New Roman" w:cs="Times New Roman"/>
          <w:sz w:val="28"/>
          <w:szCs w:val="24"/>
          <w:lang w:val="es-ES"/>
        </w:rPr>
        <w:t>) _________________________enferma.</w:t>
      </w:r>
    </w:p>
    <w:p w14:paraId="1C878FDB"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32. Nuestra legislación define a la póliza como el documento privado que permite que el contrato de seguro (</w:t>
      </w:r>
      <w:r w:rsidRPr="001056CB">
        <w:rPr>
          <w:rFonts w:ascii="Times New Roman" w:hAnsi="Times New Roman" w:cs="Times New Roman"/>
          <w:i/>
          <w:sz w:val="28"/>
          <w:szCs w:val="24"/>
          <w:lang w:val="es-ES"/>
        </w:rPr>
        <w:t>perfeccionarse</w:t>
      </w:r>
      <w:r w:rsidRPr="001056CB">
        <w:rPr>
          <w:rFonts w:ascii="Times New Roman" w:hAnsi="Times New Roman" w:cs="Times New Roman"/>
          <w:sz w:val="28"/>
          <w:szCs w:val="24"/>
          <w:lang w:val="es-ES"/>
        </w:rPr>
        <w:t>) _________________________.</w:t>
      </w:r>
    </w:p>
    <w:p w14:paraId="17A678B6"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33. Traté de contestar todos los ejercicios conforme nos (</w:t>
      </w:r>
      <w:r w:rsidRPr="001056CB">
        <w:rPr>
          <w:rFonts w:ascii="Times New Roman" w:hAnsi="Times New Roman" w:cs="Times New Roman"/>
          <w:i/>
          <w:sz w:val="28"/>
          <w:szCs w:val="24"/>
          <w:lang w:val="es-ES"/>
        </w:rPr>
        <w:t>decir</w:t>
      </w:r>
      <w:r w:rsidRPr="001056CB">
        <w:rPr>
          <w:rFonts w:ascii="Times New Roman" w:hAnsi="Times New Roman" w:cs="Times New Roman"/>
          <w:sz w:val="28"/>
          <w:szCs w:val="24"/>
          <w:lang w:val="es-ES"/>
        </w:rPr>
        <w:t>) _________________________ el profesor en la sesión de hoy.</w:t>
      </w:r>
    </w:p>
    <w:p w14:paraId="6871AD47"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34. Si bien nos conocíamos, no me saludó e hizo como si no me (</w:t>
      </w:r>
      <w:r w:rsidRPr="001056CB">
        <w:rPr>
          <w:rFonts w:ascii="Times New Roman" w:hAnsi="Times New Roman" w:cs="Times New Roman"/>
          <w:i/>
          <w:sz w:val="28"/>
          <w:szCs w:val="24"/>
          <w:lang w:val="es-ES"/>
        </w:rPr>
        <w:t>conocer</w:t>
      </w:r>
      <w:r w:rsidRPr="001056CB">
        <w:rPr>
          <w:rFonts w:ascii="Times New Roman" w:hAnsi="Times New Roman" w:cs="Times New Roman"/>
          <w:sz w:val="28"/>
          <w:szCs w:val="24"/>
          <w:lang w:val="es-ES"/>
        </w:rPr>
        <w:t>) _________________________.</w:t>
      </w:r>
    </w:p>
    <w:p w14:paraId="6C11661A"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35. Después de que (</w:t>
      </w:r>
      <w:r w:rsidRPr="001056CB">
        <w:rPr>
          <w:rFonts w:ascii="Times New Roman" w:hAnsi="Times New Roman" w:cs="Times New Roman"/>
          <w:i/>
          <w:sz w:val="28"/>
          <w:szCs w:val="24"/>
          <w:lang w:val="es-ES"/>
        </w:rPr>
        <w:t>regresar</w:t>
      </w:r>
      <w:r w:rsidRPr="001056CB">
        <w:rPr>
          <w:rFonts w:ascii="Times New Roman" w:hAnsi="Times New Roman" w:cs="Times New Roman"/>
          <w:sz w:val="28"/>
          <w:szCs w:val="24"/>
          <w:lang w:val="es-ES"/>
        </w:rPr>
        <w:t>) _________________________ de estas vacaciones ya solamente quedarán dos meses más de clases para terminar el semestre.</w:t>
      </w:r>
    </w:p>
    <w:p w14:paraId="7286EBC7"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36. Por más que (</w:t>
      </w:r>
      <w:r w:rsidRPr="001056CB">
        <w:rPr>
          <w:rFonts w:ascii="Times New Roman" w:hAnsi="Times New Roman" w:cs="Times New Roman"/>
          <w:i/>
          <w:sz w:val="28"/>
          <w:szCs w:val="24"/>
          <w:lang w:val="es-ES"/>
        </w:rPr>
        <w:t>explicar</w:t>
      </w:r>
      <w:r w:rsidRPr="001056CB">
        <w:rPr>
          <w:rFonts w:ascii="Times New Roman" w:hAnsi="Times New Roman" w:cs="Times New Roman"/>
          <w:sz w:val="28"/>
          <w:szCs w:val="24"/>
          <w:lang w:val="es-ES"/>
        </w:rPr>
        <w:t>) _________________________ su argumento desde distintas perspectivas no pudimos entender claramente a qué se estaba refiriendo.</w:t>
      </w:r>
    </w:p>
    <w:p w14:paraId="3D1026B5"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37. No nos quisieron hacer válida la garantía del producto a pesar de que todavía faltaba una semana para que (</w:t>
      </w:r>
      <w:r w:rsidRPr="001056CB">
        <w:rPr>
          <w:rFonts w:ascii="Times New Roman" w:hAnsi="Times New Roman" w:cs="Times New Roman"/>
          <w:i/>
          <w:sz w:val="28"/>
          <w:szCs w:val="24"/>
          <w:lang w:val="es-ES"/>
        </w:rPr>
        <w:t>vencerse</w:t>
      </w:r>
      <w:r w:rsidRPr="001056CB">
        <w:rPr>
          <w:rFonts w:ascii="Times New Roman" w:hAnsi="Times New Roman" w:cs="Times New Roman"/>
          <w:sz w:val="28"/>
          <w:szCs w:val="24"/>
          <w:lang w:val="es-ES"/>
        </w:rPr>
        <w:t>) _________________________ la garantía.</w:t>
      </w:r>
    </w:p>
    <w:p w14:paraId="2FA9B982"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38. ¡Como si ella (tener) _________________________ siempre la razón!</w:t>
      </w:r>
    </w:p>
    <w:p w14:paraId="1D3E7C35" w14:textId="77777777" w:rsidR="001056CB" w:rsidRPr="001056CB" w:rsidRDefault="001056CB" w:rsidP="001056CB">
      <w:pPr>
        <w:spacing w:after="0" w:line="240" w:lineRule="auto"/>
        <w:jc w:val="both"/>
        <w:rPr>
          <w:rFonts w:ascii="Times New Roman" w:hAnsi="Times New Roman" w:cs="Times New Roman"/>
          <w:sz w:val="28"/>
          <w:szCs w:val="24"/>
          <w:lang w:val="es-ES"/>
        </w:rPr>
      </w:pPr>
      <w:r w:rsidRPr="001056CB">
        <w:rPr>
          <w:rFonts w:ascii="Times New Roman" w:hAnsi="Times New Roman" w:cs="Times New Roman"/>
          <w:sz w:val="28"/>
          <w:szCs w:val="24"/>
          <w:lang w:val="es-ES"/>
        </w:rPr>
        <w:t>39. Necesitas educación financiera a fin de que (</w:t>
      </w:r>
      <w:r w:rsidRPr="001056CB">
        <w:rPr>
          <w:rFonts w:ascii="Times New Roman" w:hAnsi="Times New Roman" w:cs="Times New Roman"/>
          <w:i/>
          <w:sz w:val="28"/>
          <w:szCs w:val="24"/>
          <w:lang w:val="es-ES"/>
        </w:rPr>
        <w:t>poder</w:t>
      </w:r>
      <w:r w:rsidRPr="001056CB">
        <w:rPr>
          <w:rFonts w:ascii="Times New Roman" w:hAnsi="Times New Roman" w:cs="Times New Roman"/>
          <w:sz w:val="28"/>
          <w:szCs w:val="24"/>
          <w:lang w:val="es-ES"/>
        </w:rPr>
        <w:t>) _________________________ tener un mayor y mejor nivel de crecimiento económico.</w:t>
      </w:r>
    </w:p>
    <w:p w14:paraId="012FB7C7" w14:textId="77777777" w:rsidR="001056CB" w:rsidRPr="001056CB" w:rsidRDefault="001056CB" w:rsidP="001056CB">
      <w:pPr>
        <w:spacing w:after="0" w:line="240" w:lineRule="auto"/>
        <w:jc w:val="both"/>
        <w:rPr>
          <w:rFonts w:ascii="Times New Roman" w:hAnsi="Times New Roman" w:cs="Times New Roman"/>
          <w:b/>
          <w:sz w:val="28"/>
          <w:szCs w:val="24"/>
          <w:lang w:val="es-ES"/>
        </w:rPr>
      </w:pPr>
      <w:r w:rsidRPr="001056CB">
        <w:rPr>
          <w:rFonts w:ascii="Times New Roman" w:hAnsi="Times New Roman" w:cs="Times New Roman"/>
          <w:sz w:val="28"/>
          <w:szCs w:val="24"/>
          <w:lang w:val="es-ES"/>
        </w:rPr>
        <w:t>40. Por más que (</w:t>
      </w:r>
      <w:r w:rsidRPr="001056CB">
        <w:rPr>
          <w:rFonts w:ascii="Times New Roman" w:hAnsi="Times New Roman" w:cs="Times New Roman"/>
          <w:i/>
          <w:sz w:val="28"/>
          <w:szCs w:val="24"/>
          <w:lang w:val="es-ES"/>
        </w:rPr>
        <w:t>intentar</w:t>
      </w:r>
      <w:r w:rsidRPr="001056CB">
        <w:rPr>
          <w:rFonts w:ascii="Times New Roman" w:hAnsi="Times New Roman" w:cs="Times New Roman"/>
          <w:sz w:val="28"/>
          <w:szCs w:val="24"/>
          <w:lang w:val="es-ES"/>
        </w:rPr>
        <w:t xml:space="preserve">) _________________________ ahorrar, si no controla realmente sus gastos no va a poder ahorrar gran cosa. </w:t>
      </w:r>
    </w:p>
    <w:p w14:paraId="45BC2BC2" w14:textId="77777777" w:rsidR="001056CB" w:rsidRPr="001056CB" w:rsidRDefault="001056CB" w:rsidP="001056CB">
      <w:pPr>
        <w:shd w:val="clear" w:color="auto" w:fill="FFFFFF"/>
        <w:jc w:val="both"/>
        <w:rPr>
          <w:rFonts w:ascii="Times New Roman" w:hAnsi="Times New Roman" w:cs="Times New Roman"/>
          <w:b/>
          <w:bCs/>
          <w:color w:val="000000" w:themeColor="text1"/>
          <w:lang w:val="es-ES"/>
        </w:rPr>
      </w:pPr>
    </w:p>
    <w:p w14:paraId="5EE79CD9" w14:textId="77777777" w:rsidR="001056CB" w:rsidRPr="001056CB" w:rsidRDefault="001056CB" w:rsidP="001056CB">
      <w:pPr>
        <w:rPr>
          <w:rFonts w:ascii="Times New Roman" w:hAnsi="Times New Roman" w:cs="Times New Roman"/>
          <w:b/>
          <w:sz w:val="28"/>
          <w:lang w:val="es-ES"/>
        </w:rPr>
      </w:pPr>
      <w:r w:rsidRPr="001056CB">
        <w:rPr>
          <w:rFonts w:ascii="Times New Roman" w:hAnsi="Times New Roman" w:cs="Times New Roman"/>
          <w:b/>
          <w:sz w:val="28"/>
          <w:lang w:val="es-ES"/>
        </w:rPr>
        <w:t xml:space="preserve">B. EXPRESIÓN ESCRITA. </w:t>
      </w:r>
    </w:p>
    <w:p w14:paraId="1FFF531A" w14:textId="1AC435FF" w:rsidR="001056CB" w:rsidRDefault="001056CB" w:rsidP="001056CB">
      <w:pPr>
        <w:jc w:val="both"/>
        <w:rPr>
          <w:rFonts w:ascii="Times New Roman" w:hAnsi="Times New Roman" w:cs="Times New Roman"/>
          <w:b/>
          <w:bCs/>
          <w:sz w:val="28"/>
          <w:lang w:val="fr-FR"/>
        </w:rPr>
      </w:pPr>
      <w:r w:rsidRPr="001056CB">
        <w:rPr>
          <w:rFonts w:ascii="Times New Roman" w:hAnsi="Times New Roman" w:cs="Times New Roman"/>
          <w:b/>
          <w:bCs/>
          <w:sz w:val="28"/>
          <w:lang w:val="es-ES"/>
        </w:rPr>
        <w:t>Escribe un ensayo sobre las ventajas y desventajas del sistema de aranceles aduaneros en Rusia o algún país hispanohablante (1</w:t>
      </w:r>
      <w:r w:rsidR="000B4462" w:rsidRPr="000B4462">
        <w:rPr>
          <w:rFonts w:ascii="Times New Roman" w:hAnsi="Times New Roman" w:cs="Times New Roman"/>
          <w:b/>
          <w:bCs/>
          <w:sz w:val="28"/>
          <w:lang w:val="fr-FR"/>
        </w:rPr>
        <w:t>3</w:t>
      </w:r>
      <w:r w:rsidRPr="001056CB">
        <w:rPr>
          <w:rFonts w:ascii="Times New Roman" w:hAnsi="Times New Roman" w:cs="Times New Roman"/>
          <w:b/>
          <w:bCs/>
          <w:sz w:val="28"/>
          <w:lang w:val="es-ES"/>
        </w:rPr>
        <w:t>0</w:t>
      </w:r>
      <w:r w:rsidR="000B4462">
        <w:rPr>
          <w:rFonts w:ascii="Times New Roman" w:hAnsi="Times New Roman" w:cs="Times New Roman"/>
          <w:b/>
          <w:bCs/>
          <w:sz w:val="28"/>
          <w:lang w:val="es-ES"/>
        </w:rPr>
        <w:t>-</w:t>
      </w:r>
      <w:r w:rsidRPr="001056CB">
        <w:rPr>
          <w:rFonts w:ascii="Times New Roman" w:hAnsi="Times New Roman" w:cs="Times New Roman"/>
          <w:b/>
          <w:bCs/>
          <w:sz w:val="28"/>
          <w:lang w:val="es-ES"/>
        </w:rPr>
        <w:t>1</w:t>
      </w:r>
      <w:r w:rsidR="000B4462" w:rsidRPr="000B4462">
        <w:rPr>
          <w:rFonts w:ascii="Times New Roman" w:hAnsi="Times New Roman" w:cs="Times New Roman"/>
          <w:b/>
          <w:bCs/>
          <w:sz w:val="28"/>
          <w:lang w:val="fr-FR"/>
        </w:rPr>
        <w:t>5</w:t>
      </w:r>
      <w:r w:rsidRPr="001056CB">
        <w:rPr>
          <w:rFonts w:ascii="Times New Roman" w:hAnsi="Times New Roman" w:cs="Times New Roman"/>
          <w:b/>
          <w:bCs/>
          <w:sz w:val="28"/>
          <w:lang w:val="es-ES"/>
        </w:rPr>
        <w:t>0 palabras, 3 puntos)</w:t>
      </w:r>
      <w:r w:rsidRPr="001056CB">
        <w:rPr>
          <w:rFonts w:ascii="Times New Roman" w:hAnsi="Times New Roman" w:cs="Times New Roman"/>
          <w:b/>
          <w:bCs/>
          <w:sz w:val="28"/>
          <w:lang w:val="fr-FR"/>
        </w:rPr>
        <w:t>.</w:t>
      </w:r>
    </w:p>
    <w:p w14:paraId="761B7310" w14:textId="77777777" w:rsidR="001056CB" w:rsidRPr="001056CB" w:rsidRDefault="001056CB" w:rsidP="001056CB">
      <w:pPr>
        <w:rPr>
          <w:rFonts w:ascii="Times New Roman" w:hAnsi="Times New Roman" w:cs="Times New Roman"/>
          <w:b/>
          <w:bCs/>
          <w:sz w:val="28"/>
          <w:lang w:val="fr-FR"/>
        </w:rPr>
      </w:pPr>
    </w:p>
    <w:p w14:paraId="48ED8A2F" w14:textId="77777777" w:rsidR="001056CB" w:rsidRPr="001056CB" w:rsidRDefault="001056CB" w:rsidP="001056CB">
      <w:pPr>
        <w:spacing w:after="0" w:line="276" w:lineRule="auto"/>
        <w:rPr>
          <w:rFonts w:ascii="Times New Roman" w:hAnsi="Times New Roman" w:cs="Times New Roman"/>
          <w:b/>
          <w:sz w:val="28"/>
          <w:szCs w:val="28"/>
          <w:lang w:val="es-ES"/>
        </w:rPr>
      </w:pPr>
      <w:r w:rsidRPr="001056CB">
        <w:rPr>
          <w:rFonts w:ascii="Times New Roman" w:hAnsi="Times New Roman" w:cs="Times New Roman"/>
          <w:b/>
          <w:color w:val="000000" w:themeColor="text1"/>
          <w:sz w:val="28"/>
          <w:szCs w:val="28"/>
          <w:lang w:val="es-ES"/>
        </w:rPr>
        <w:t xml:space="preserve">C. COMPRENSIÓN AUDITIVA. </w:t>
      </w:r>
      <w:r w:rsidRPr="001056CB">
        <w:rPr>
          <w:rFonts w:ascii="Times New Roman" w:hAnsi="Times New Roman" w:cs="Times New Roman"/>
          <w:b/>
          <w:sz w:val="28"/>
          <w:szCs w:val="28"/>
          <w:lang w:val="es-ES"/>
        </w:rPr>
        <w:t>(3 puntos) Escuche la noticia</w:t>
      </w:r>
      <w:r w:rsidRPr="001056CB">
        <w:rPr>
          <w:rFonts w:ascii="Times New Roman" w:hAnsi="Times New Roman" w:cs="Times New Roman"/>
          <w:sz w:val="28"/>
          <w:szCs w:val="28"/>
          <w:lang w:val="es-ES"/>
        </w:rPr>
        <w:t xml:space="preserve">. </w:t>
      </w:r>
    </w:p>
    <w:p w14:paraId="5BDB01BE" w14:textId="77777777" w:rsidR="001056CB" w:rsidRPr="001056CB" w:rsidRDefault="001056CB" w:rsidP="00C330B5">
      <w:pPr>
        <w:numPr>
          <w:ilvl w:val="0"/>
          <w:numId w:val="41"/>
        </w:numPr>
        <w:spacing w:after="0" w:line="276" w:lineRule="auto"/>
        <w:contextualSpacing/>
        <w:rPr>
          <w:rFonts w:ascii="Times New Roman" w:eastAsia="Times New Roman" w:hAnsi="Times New Roman" w:cs="Times New Roman"/>
          <w:b/>
          <w:sz w:val="28"/>
          <w:szCs w:val="28"/>
          <w:lang w:val="es-ES"/>
        </w:rPr>
      </w:pPr>
      <w:r w:rsidRPr="001056CB">
        <w:rPr>
          <w:rFonts w:ascii="Times New Roman" w:eastAsia="Times New Roman" w:hAnsi="Times New Roman" w:cs="Times New Roman"/>
          <w:b/>
          <w:sz w:val="28"/>
          <w:szCs w:val="28"/>
          <w:lang w:val="es-ES"/>
        </w:rPr>
        <w:t>Marque la opción correcta:</w:t>
      </w:r>
    </w:p>
    <w:p w14:paraId="7BDEB99A"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1</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La noticia habla de...</w:t>
      </w:r>
    </w:p>
    <w:p w14:paraId="2A833225"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el anuncio de rescisión de las pólizas de responsabilidad civil del Parlament y la Generalitat.</w:t>
      </w:r>
    </w:p>
    <w:p w14:paraId="0627902F"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la contratación de pólizas de responsabilidad civil de la Generalitat y el Parlament.</w:t>
      </w:r>
    </w:p>
    <w:p w14:paraId="36D30D47"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el cambio de compañía de seguros del Parlament y la Generalitat de Cataluña.</w:t>
      </w:r>
    </w:p>
    <w:p w14:paraId="59B12B17"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7CCF0A70"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2</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Según la noticia, las instituciones que se mencionan estaban aseguradas con...</w:t>
      </w:r>
    </w:p>
    <w:p w14:paraId="2DD058E9"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Mutua Madrileña</w:t>
      </w:r>
    </w:p>
    <w:p w14:paraId="2CEF9D9D"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Segurcaixa</w:t>
      </w:r>
    </w:p>
    <w:p w14:paraId="7F7E67FF"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Caixabank</w:t>
      </w:r>
    </w:p>
    <w:p w14:paraId="2F68AB48"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5D7FB68E"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3</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La compañía de seguros justifica la decisión en...</w:t>
      </w:r>
    </w:p>
    <w:p w14:paraId="078B57C8"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cambio de sede</w:t>
      </w:r>
    </w:p>
    <w:p w14:paraId="07B3403E"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aumento de riesgos</w:t>
      </w:r>
    </w:p>
    <w:p w14:paraId="02B440ED"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política de cobertura</w:t>
      </w:r>
    </w:p>
    <w:p w14:paraId="582B72A1"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15D95C9D"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4</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Según dice la noticia, el seguro del Parlament se contrató...</w:t>
      </w:r>
    </w:p>
    <w:p w14:paraId="4EC2C083"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en septiembre de 2016</w:t>
      </w:r>
    </w:p>
    <w:p w14:paraId="20603463"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en septiembre de 2017</w:t>
      </w:r>
    </w:p>
    <w:p w14:paraId="25C688CB"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en noviembre de 2014</w:t>
      </w:r>
    </w:p>
    <w:p w14:paraId="4C7A8A85" w14:textId="77777777" w:rsidR="001056CB" w:rsidRPr="001056CB" w:rsidRDefault="001056CB" w:rsidP="001056CB">
      <w:pPr>
        <w:spacing w:after="0" w:line="276" w:lineRule="auto"/>
        <w:ind w:left="708"/>
        <w:rPr>
          <w:rFonts w:ascii="Times New Roman" w:hAnsi="Times New Roman" w:cs="Times New Roman"/>
          <w:sz w:val="28"/>
          <w:szCs w:val="28"/>
          <w:lang w:val="es-ES"/>
        </w:rPr>
      </w:pPr>
    </w:p>
    <w:p w14:paraId="1420E1B1" w14:textId="77777777" w:rsidR="001056CB" w:rsidRPr="001056CB" w:rsidRDefault="001056CB" w:rsidP="001056CB">
      <w:pPr>
        <w:spacing w:after="0" w:line="276" w:lineRule="auto"/>
        <w:rPr>
          <w:rFonts w:ascii="Times New Roman" w:hAnsi="Times New Roman" w:cs="Times New Roman"/>
          <w:sz w:val="28"/>
          <w:szCs w:val="28"/>
          <w:lang w:val="es-ES"/>
        </w:rPr>
      </w:pPr>
      <w:r w:rsidRPr="001056CB">
        <w:rPr>
          <w:rFonts w:ascii="Times New Roman" w:hAnsi="Times New Roman" w:cs="Times New Roman"/>
          <w:b/>
          <w:sz w:val="28"/>
          <w:szCs w:val="28"/>
          <w:lang w:val="es-ES"/>
        </w:rPr>
        <w:t>5</w:t>
      </w:r>
      <w:r w:rsidRPr="001056CB">
        <w:rPr>
          <w:rFonts w:ascii="Times New Roman" w:hAnsi="Times New Roman" w:cs="Times New Roman"/>
          <w:sz w:val="28"/>
          <w:szCs w:val="28"/>
          <w:lang w:val="es-ES"/>
        </w:rPr>
        <w:t>.</w:t>
      </w:r>
      <w:r w:rsidRPr="001056CB">
        <w:rPr>
          <w:rFonts w:ascii="Times New Roman" w:hAnsi="Times New Roman" w:cs="Times New Roman"/>
          <w:sz w:val="28"/>
          <w:szCs w:val="28"/>
          <w:lang w:val="es-ES"/>
        </w:rPr>
        <w:tab/>
        <w:t>El Tribunal de Cuentas impuso al expresidente de la Generalitat Artur Mas...</w:t>
      </w:r>
    </w:p>
    <w:p w14:paraId="4C7F00D1"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a.</w:t>
      </w:r>
      <w:r w:rsidRPr="001056CB">
        <w:rPr>
          <w:rFonts w:ascii="Times New Roman" w:hAnsi="Times New Roman" w:cs="Times New Roman"/>
          <w:sz w:val="28"/>
          <w:szCs w:val="28"/>
          <w:lang w:val="es-ES"/>
        </w:rPr>
        <w:tab/>
        <w:t>una fianza por el desvío de fondos</w:t>
      </w:r>
    </w:p>
    <w:p w14:paraId="3F4F30A3"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b.</w:t>
      </w:r>
      <w:r w:rsidRPr="001056CB">
        <w:rPr>
          <w:rFonts w:ascii="Times New Roman" w:hAnsi="Times New Roman" w:cs="Times New Roman"/>
          <w:sz w:val="28"/>
          <w:szCs w:val="28"/>
          <w:lang w:val="es-ES"/>
        </w:rPr>
        <w:tab/>
        <w:t>una fianza aduanera</w:t>
      </w:r>
    </w:p>
    <w:p w14:paraId="5C09A778" w14:textId="77777777" w:rsidR="001056CB" w:rsidRPr="001056CB" w:rsidRDefault="001056CB" w:rsidP="001056CB">
      <w:pPr>
        <w:spacing w:after="0" w:line="276" w:lineRule="auto"/>
        <w:ind w:left="708"/>
        <w:rPr>
          <w:rFonts w:ascii="Times New Roman" w:hAnsi="Times New Roman" w:cs="Times New Roman"/>
          <w:sz w:val="28"/>
          <w:szCs w:val="28"/>
          <w:lang w:val="es-ES"/>
        </w:rPr>
      </w:pPr>
      <w:r w:rsidRPr="001056CB">
        <w:rPr>
          <w:rFonts w:ascii="Times New Roman" w:hAnsi="Times New Roman" w:cs="Times New Roman"/>
          <w:sz w:val="28"/>
          <w:szCs w:val="28"/>
          <w:lang w:val="es-ES"/>
        </w:rPr>
        <w:t>c.</w:t>
      </w:r>
      <w:r w:rsidRPr="001056CB">
        <w:rPr>
          <w:rFonts w:ascii="Times New Roman" w:hAnsi="Times New Roman" w:cs="Times New Roman"/>
          <w:sz w:val="28"/>
          <w:szCs w:val="28"/>
          <w:lang w:val="es-ES"/>
        </w:rPr>
        <w:tab/>
        <w:t>una multa de 5,2 millones de euros</w:t>
      </w:r>
    </w:p>
    <w:p w14:paraId="796A80A8" w14:textId="77777777" w:rsidR="001056CB" w:rsidRPr="001056CB" w:rsidRDefault="001056CB" w:rsidP="001056CB">
      <w:pPr>
        <w:spacing w:after="0" w:line="276" w:lineRule="auto"/>
        <w:rPr>
          <w:rFonts w:ascii="Times New Roman" w:hAnsi="Times New Roman" w:cs="Times New Roman"/>
          <w:sz w:val="28"/>
          <w:szCs w:val="28"/>
          <w:lang w:val="es-ES"/>
        </w:rPr>
      </w:pPr>
    </w:p>
    <w:p w14:paraId="05D6939D" w14:textId="77777777" w:rsidR="001056CB" w:rsidRPr="001056CB" w:rsidRDefault="001056CB" w:rsidP="00C330B5">
      <w:pPr>
        <w:numPr>
          <w:ilvl w:val="0"/>
          <w:numId w:val="41"/>
        </w:numPr>
        <w:spacing w:after="0" w:line="276" w:lineRule="auto"/>
        <w:contextualSpacing/>
        <w:rPr>
          <w:rFonts w:ascii="Times New Roman" w:eastAsia="Times New Roman" w:hAnsi="Times New Roman" w:cs="Times New Roman"/>
          <w:b/>
          <w:sz w:val="28"/>
          <w:szCs w:val="28"/>
          <w:lang w:val="es-ES"/>
        </w:rPr>
      </w:pPr>
      <w:r w:rsidRPr="001056CB">
        <w:rPr>
          <w:rFonts w:ascii="Times New Roman" w:eastAsia="Times New Roman" w:hAnsi="Times New Roman" w:cs="Times New Roman"/>
          <w:b/>
          <w:sz w:val="28"/>
          <w:szCs w:val="28"/>
          <w:lang w:val="es-ES"/>
        </w:rPr>
        <w:t>Escribe las palabras que faltan:</w:t>
      </w:r>
    </w:p>
    <w:p w14:paraId="13E994C7" w14:textId="77777777" w:rsidR="001056CB" w:rsidRPr="001056CB" w:rsidRDefault="001056CB" w:rsidP="001056CB">
      <w:pPr>
        <w:spacing w:after="0" w:line="276" w:lineRule="auto"/>
        <w:ind w:left="720"/>
        <w:contextualSpacing/>
        <w:rPr>
          <w:rFonts w:ascii="Times New Roman" w:eastAsia="Times New Roman" w:hAnsi="Times New Roman" w:cs="Times New Roman"/>
          <w:b/>
          <w:sz w:val="28"/>
          <w:szCs w:val="28"/>
          <w:lang w:val="es-ES"/>
        </w:rPr>
      </w:pPr>
    </w:p>
    <w:p w14:paraId="4AFA1AF7" w14:textId="02FD4640" w:rsidR="009F7677" w:rsidRPr="001056CB" w:rsidRDefault="001056CB" w:rsidP="001056CB">
      <w:pPr>
        <w:spacing w:after="0" w:line="240" w:lineRule="auto"/>
        <w:jc w:val="both"/>
        <w:rPr>
          <w:rFonts w:ascii="Times New Roman" w:eastAsia="Times New Roman" w:hAnsi="Times New Roman" w:cs="Times New Roman"/>
          <w:b/>
          <w:sz w:val="28"/>
          <w:szCs w:val="28"/>
          <w:lang w:val="es-ES"/>
        </w:rPr>
      </w:pPr>
      <w:r w:rsidRPr="001056CB">
        <w:rPr>
          <w:rFonts w:ascii="Times New Roman" w:hAnsi="Times New Roman" w:cs="Times New Roman"/>
          <w:sz w:val="28"/>
          <w:szCs w:val="28"/>
          <w:lang w:val="es-ES"/>
        </w:rPr>
        <w:t>Para justificar que se deje sin efecto las................................................ (6) contratadas, la ..................................................... (7) señala que es causa de rescisión, en aplicación de la ley del.......................................... (8), que ni el Parlament ni la Generalitat ............................................... (9) del agravamiento del........................................... (10) como consecuencia de la aprobación y la suspensión por parte del Constitucional de la Ley de Transitoriedad Jurídica</w:t>
      </w:r>
    </w:p>
    <w:p w14:paraId="2A12B00F" w14:textId="6DFC216F" w:rsidR="008002A2" w:rsidRPr="001056CB" w:rsidRDefault="008002A2">
      <w:pPr>
        <w:rPr>
          <w:rFonts w:ascii="Times New Roman" w:eastAsia="Times New Roman" w:hAnsi="Times New Roman" w:cs="Times New Roman"/>
          <w:b/>
          <w:sz w:val="28"/>
          <w:lang w:val="es-ES"/>
        </w:rPr>
      </w:pPr>
    </w:p>
    <w:p w14:paraId="7E62046E" w14:textId="42253FF0" w:rsidR="009B2AD2" w:rsidRPr="00184357" w:rsidRDefault="00CC1513">
      <w:pPr>
        <w:keepNext/>
        <w:spacing w:after="0" w:line="240" w:lineRule="auto"/>
        <w:ind w:firstLine="709"/>
        <w:jc w:val="center"/>
        <w:rPr>
          <w:rFonts w:ascii="Times New Roman" w:eastAsia="Times New Roman" w:hAnsi="Times New Roman" w:cs="Times New Roman"/>
          <w:b/>
          <w:sz w:val="28"/>
          <w:lang w:val="es-ES"/>
        </w:rPr>
      </w:pPr>
      <w:r w:rsidRPr="00247EAE">
        <w:rPr>
          <w:rFonts w:ascii="Times New Roman" w:eastAsia="Times New Roman" w:hAnsi="Times New Roman" w:cs="Times New Roman"/>
          <w:b/>
          <w:sz w:val="28"/>
        </w:rPr>
        <w:t>Китайский</w:t>
      </w:r>
      <w:r w:rsidRPr="00184357">
        <w:rPr>
          <w:rFonts w:ascii="Times New Roman" w:eastAsia="Times New Roman" w:hAnsi="Times New Roman" w:cs="Times New Roman"/>
          <w:b/>
          <w:sz w:val="28"/>
          <w:lang w:val="es-ES"/>
        </w:rPr>
        <w:t xml:space="preserve"> </w:t>
      </w:r>
      <w:r w:rsidRPr="00247EAE">
        <w:rPr>
          <w:rFonts w:ascii="Times New Roman" w:eastAsia="Times New Roman" w:hAnsi="Times New Roman" w:cs="Times New Roman"/>
          <w:b/>
          <w:sz w:val="28"/>
        </w:rPr>
        <w:t>язык</w:t>
      </w:r>
    </w:p>
    <w:p w14:paraId="1150E0F5" w14:textId="1F1D3DD2" w:rsidR="009B2AD2" w:rsidRPr="001056CB" w:rsidRDefault="009B2AD2">
      <w:pPr>
        <w:keepNext/>
        <w:spacing w:after="0" w:line="240" w:lineRule="auto"/>
        <w:ind w:firstLine="709"/>
        <w:jc w:val="center"/>
        <w:rPr>
          <w:rFonts w:ascii="Times New Roman" w:eastAsia="Times New Roman" w:hAnsi="Times New Roman" w:cs="Times New Roman"/>
          <w:b/>
          <w:sz w:val="28"/>
          <w:lang w:val="es-ES"/>
        </w:rPr>
      </w:pPr>
    </w:p>
    <w:p w14:paraId="6F65B600" w14:textId="77777777" w:rsidR="00DC3920" w:rsidRPr="00DC3920" w:rsidRDefault="00DC3920" w:rsidP="00A96D1A">
      <w:pPr>
        <w:numPr>
          <w:ilvl w:val="0"/>
          <w:numId w:val="5"/>
        </w:numPr>
        <w:tabs>
          <w:tab w:val="left" w:pos="567"/>
        </w:tabs>
        <w:spacing w:after="0" w:line="240" w:lineRule="auto"/>
        <w:ind w:left="360"/>
        <w:jc w:val="both"/>
        <w:rPr>
          <w:rFonts w:ascii="SimSun" w:eastAsia="SimSun" w:hAnsi="SimSun"/>
          <w:b/>
          <w:color w:val="000000" w:themeColor="text1"/>
          <w:sz w:val="24"/>
          <w:szCs w:val="24"/>
          <w:lang w:eastAsia="zh-CN"/>
        </w:rPr>
      </w:pPr>
      <w:r w:rsidRPr="00DC3920">
        <w:rPr>
          <w:rFonts w:ascii="SimSun" w:eastAsia="SimSun" w:hAnsi="SimSun" w:hint="eastAsia"/>
          <w:b/>
          <w:color w:val="000000" w:themeColor="text1"/>
          <w:sz w:val="24"/>
          <w:szCs w:val="24"/>
          <w:lang w:val="en-US" w:eastAsia="zh-CN"/>
        </w:rPr>
        <w:t>听录音根据课文的内容选虚词填空</w:t>
      </w:r>
      <w:r w:rsidRPr="00DC3920">
        <w:rPr>
          <w:rFonts w:ascii="SimSun" w:eastAsia="SimSun" w:hAnsi="SimSun" w:cs="Times New Roman"/>
          <w:b/>
          <w:bCs/>
          <w:sz w:val="24"/>
          <w:szCs w:val="24"/>
          <w:lang w:val="en-US" w:eastAsia="zh-CN"/>
        </w:rPr>
        <w:t>（</w:t>
      </w:r>
      <w:r w:rsidRPr="00DC3920">
        <w:rPr>
          <w:rFonts w:ascii="SimSun" w:eastAsia="SimSun" w:hAnsi="SimSun" w:cs="Times New Roman"/>
          <w:b/>
          <w:bCs/>
          <w:sz w:val="24"/>
          <w:szCs w:val="24"/>
          <w:lang w:val="fr-CA" w:eastAsia="zh-CN"/>
        </w:rPr>
        <w:t>最高3份儿</w:t>
      </w:r>
      <w:r w:rsidRPr="00DC3920">
        <w:rPr>
          <w:rFonts w:ascii="SimSun" w:eastAsia="SimSun" w:hAnsi="SimSun" w:hint="eastAsia"/>
          <w:b/>
          <w:color w:val="000000" w:themeColor="text1"/>
          <w:sz w:val="24"/>
          <w:szCs w:val="24"/>
          <w:lang w:val="en-US" w:eastAsia="zh-CN"/>
        </w:rPr>
        <w:t>：</w:t>
      </w:r>
    </w:p>
    <w:p w14:paraId="2C0412D1" w14:textId="77777777" w:rsidR="00DC3920" w:rsidRPr="00DC3920" w:rsidRDefault="00DC3920" w:rsidP="00DC3920">
      <w:pPr>
        <w:tabs>
          <w:tab w:val="left" w:pos="567"/>
        </w:tabs>
        <w:spacing w:after="0" w:line="240" w:lineRule="auto"/>
        <w:ind w:left="360"/>
        <w:jc w:val="both"/>
        <w:rPr>
          <w:rFonts w:ascii="SimSun" w:eastAsia="SimSun" w:hAnsi="SimSun"/>
          <w:b/>
          <w:color w:val="000000" w:themeColor="text1"/>
          <w:sz w:val="24"/>
          <w:szCs w:val="24"/>
          <w:lang w:eastAsia="zh-CN"/>
        </w:rPr>
      </w:pPr>
    </w:p>
    <w:p w14:paraId="3352964C" w14:textId="77777777" w:rsidR="00DC3920" w:rsidRPr="00DC3920" w:rsidRDefault="00DC3920" w:rsidP="00DC3920">
      <w:pPr>
        <w:spacing w:after="0" w:line="240" w:lineRule="auto"/>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1．国际金融体系是指调节各国货币＿＿国际支付、结算、汇兑＿＿转移＿＿方面＿＿确定的规则机构安排的总称。</w:t>
      </w:r>
    </w:p>
    <w:p w14:paraId="025CA832" w14:textId="77777777" w:rsidR="00DC3920" w:rsidRPr="00DC3920" w:rsidRDefault="00DC3920" w:rsidP="00DC3920">
      <w:pPr>
        <w:spacing w:after="0" w:line="240" w:lineRule="auto"/>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2. ＿＿市场经济体制＿＿，各国＿＿的货币金融交往，都要受到国际金融体系的约束。</w:t>
      </w:r>
    </w:p>
    <w:p w14:paraId="37AD3DB0" w14:textId="77777777" w:rsidR="00DC3920" w:rsidRPr="00DC3920" w:rsidRDefault="00DC3920" w:rsidP="00DC3920">
      <w:pPr>
        <w:spacing w:after="0" w:line="240" w:lineRule="auto"/>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3.＿＿广义＿＿讲，其构成要素几乎包括了整个国际金融领域，包括：国际汇率体系、国别经济政策＿＿国际间经济政策的协调＿＿。</w:t>
      </w:r>
    </w:p>
    <w:p w14:paraId="0C245346"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s="SimSun"/>
          <w:color w:val="000000" w:themeColor="text1"/>
          <w:sz w:val="24"/>
          <w:szCs w:val="24"/>
          <w:lang w:eastAsia="zh-CN"/>
        </w:rPr>
        <w:t xml:space="preserve">4. </w:t>
      </w:r>
      <w:r w:rsidRPr="00DC3920">
        <w:rPr>
          <w:rFonts w:ascii="SimSun" w:eastAsia="SimSun" w:hAnsi="SimSun" w:cs="SimSun" w:hint="eastAsia"/>
          <w:color w:val="000000" w:themeColor="text1"/>
          <w:sz w:val="24"/>
          <w:szCs w:val="24"/>
          <w:lang w:eastAsia="zh-CN"/>
        </w:rPr>
        <w:t>国际金融体系是</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国际经济交往的不断扩大</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产生与发展的。</w:t>
      </w:r>
    </w:p>
    <w:p w14:paraId="689B4FBC" w14:textId="77777777" w:rsidR="00DC3920" w:rsidRPr="00DC3920" w:rsidRDefault="00DC3920" w:rsidP="00DC3920">
      <w:p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5.</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商品劳务往来日趋频繁，这些活动最终都要</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货币</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进行结算，</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，就产生了</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国际范围</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协调各国货币关系的要求。</w:t>
      </w:r>
    </w:p>
    <w:p w14:paraId="294EDF0D" w14:textId="77777777" w:rsidR="00DC3920" w:rsidRPr="00DC3920" w:rsidRDefault="00DC3920" w:rsidP="00DC3920">
      <w:p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SimSun"/>
          <w:color w:val="000000" w:themeColor="text1"/>
          <w:sz w:val="24"/>
          <w:szCs w:val="24"/>
          <w:lang w:eastAsia="zh-CN"/>
        </w:rPr>
        <w:t>6.</w:t>
      </w:r>
      <w:r w:rsidRPr="00DC3920">
        <w:rPr>
          <w:rFonts w:ascii="SimSun" w:eastAsia="SimSun" w:hAnsi="SimSun" w:cs="SimSun" w:hint="eastAsia"/>
          <w:color w:val="000000" w:themeColor="text1"/>
          <w:sz w:val="24"/>
          <w:szCs w:val="24"/>
          <w:lang w:eastAsia="zh-CN"/>
        </w:rPr>
        <w:t>国际金融体系正是</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协调众多国家货币制度、法律制度</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经济制度这一协调的基础</w:t>
      </w:r>
      <w:r w:rsidRPr="00DC3920">
        <w:rPr>
          <w:rFonts w:ascii="SimSun" w:eastAsia="SimSun" w:hAnsi="SimSun" w:cs="Times New Roma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形成的。</w:t>
      </w:r>
    </w:p>
    <w:p w14:paraId="51CFC3F2"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s="SimSun"/>
          <w:color w:val="000000" w:themeColor="text1"/>
          <w:sz w:val="24"/>
          <w:szCs w:val="24"/>
          <w:lang w:eastAsia="zh-CN"/>
        </w:rPr>
        <w:t>7.</w:t>
      </w:r>
      <w:r w:rsidRPr="00DC3920">
        <w:rPr>
          <w:rFonts w:ascii="SimSun" w:eastAsia="SimSun" w:hAnsi="SimSun" w:cs="SimSun" w:hint="eastAsia"/>
          <w:color w:val="000000" w:themeColor="text1"/>
          <w:sz w:val="24"/>
          <w:szCs w:val="24"/>
          <w:lang w:eastAsia="zh-CN"/>
        </w:rPr>
        <w:t>确定了国际收支调节机制</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各国可遵守的调节政策，</w:t>
      </w:r>
      <w:r w:rsidRPr="00DC3920">
        <w:rPr>
          <w:rFonts w:ascii="SimSun" w:eastAsia="SimSun" w:hAnsi="SimSun" w:cs="SimSun"/>
          <w:color w:val="000000" w:themeColor="text1"/>
          <w:sz w:val="24"/>
          <w:szCs w:val="24"/>
          <w:lang w:eastAsia="zh-CN"/>
        </w:rPr>
        <w:t>_</w:t>
      </w:r>
      <w:r w:rsidRPr="00DC3920">
        <w:rPr>
          <w:rFonts w:ascii="SimSun" w:eastAsia="SimSun" w:hAnsi="SimSun" w:hint="eastAsia"/>
          <w:color w:val="000000" w:themeColor="text1"/>
          <w:sz w:val="24"/>
          <w:szCs w:val="24"/>
          <w:lang w:eastAsia="zh-CN"/>
        </w:rPr>
        <w:t>＿各国纠正国际收支失衡状况提供了基础。</w:t>
      </w:r>
    </w:p>
    <w:p w14:paraId="2A9D0D08"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 xml:space="preserve">8. </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统一的国际金融体系</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，各国都要遵守一定的共同准则。</w:t>
      </w:r>
    </w:p>
    <w:p w14:paraId="6609B7E2" w14:textId="77777777" w:rsidR="00DC3920" w:rsidRPr="00DC3920" w:rsidRDefault="00DC3920" w:rsidP="00DC3920">
      <w:pPr>
        <w:contextualSpacing/>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lastRenderedPageBreak/>
        <w:t xml:space="preserve">9. </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各国经济政策</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一定程度</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可得到协调</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相互谅解。</w:t>
      </w:r>
    </w:p>
    <w:p w14:paraId="1DE039FC" w14:textId="77777777" w:rsidR="00DC3920" w:rsidRPr="00DC3920" w:rsidRDefault="00DC3920" w:rsidP="00DC3920">
      <w:pPr>
        <w:tabs>
          <w:tab w:val="left" w:pos="426"/>
        </w:tabs>
        <w:contextualSpacing/>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 xml:space="preserve">10. </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，国际金融体系仍然需要改革，</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此基础</w:t>
      </w:r>
      <w:r w:rsidRPr="00DC3920">
        <w:rPr>
          <w:rFonts w:ascii="SimSun" w:eastAsia="SimSun" w:hAnsi="SimSun" w:hint="eastAsia"/>
          <w:color w:val="000000" w:themeColor="text1"/>
          <w:sz w:val="24"/>
          <w:szCs w:val="24"/>
          <w:lang w:eastAsia="zh-CN"/>
        </w:rPr>
        <w:t>＿＿</w:t>
      </w:r>
      <w:r w:rsidRPr="00DC3920">
        <w:rPr>
          <w:rFonts w:ascii="SimSun" w:eastAsia="SimSun" w:hAnsi="SimSun" w:cs="SimSun" w:hint="eastAsia"/>
          <w:color w:val="000000" w:themeColor="text1"/>
          <w:sz w:val="24"/>
          <w:szCs w:val="24"/>
          <w:lang w:eastAsia="zh-CN"/>
        </w:rPr>
        <w:t>寻求发展。</w:t>
      </w:r>
    </w:p>
    <w:p w14:paraId="3E1D4D11" w14:textId="77777777" w:rsidR="00DC3920" w:rsidRPr="00DC3920" w:rsidRDefault="00DC3920" w:rsidP="00DC3920">
      <w:pPr>
        <w:spacing w:after="0" w:line="240" w:lineRule="auto"/>
        <w:jc w:val="both"/>
        <w:rPr>
          <w:rFonts w:cs="Times New Roman"/>
          <w:b/>
          <w:bCs/>
          <w:szCs w:val="28"/>
          <w:lang w:eastAsia="zh-CN"/>
        </w:rPr>
      </w:pPr>
    </w:p>
    <w:p w14:paraId="05225AD3" w14:textId="77777777" w:rsidR="00DC3920" w:rsidRPr="00DC3920" w:rsidRDefault="00DC3920" w:rsidP="00A96D1A">
      <w:pPr>
        <w:numPr>
          <w:ilvl w:val="0"/>
          <w:numId w:val="5"/>
        </w:numPr>
        <w:tabs>
          <w:tab w:val="left" w:pos="284"/>
        </w:tabs>
        <w:spacing w:after="0" w:line="240" w:lineRule="auto"/>
        <w:ind w:left="360"/>
        <w:contextualSpacing/>
        <w:rPr>
          <w:rFonts w:ascii="SimSun" w:eastAsia="SimSun" w:hAnsi="SimSun" w:cs="Times New Roman"/>
          <w:b/>
          <w:color w:val="000000" w:themeColor="text1"/>
          <w:sz w:val="24"/>
          <w:szCs w:val="24"/>
          <w:lang w:eastAsia="zh-CN"/>
        </w:rPr>
      </w:pPr>
      <w:r w:rsidRPr="00DC3920">
        <w:rPr>
          <w:rFonts w:ascii="SimSun" w:eastAsia="SimSun" w:hAnsi="SimSun" w:cs="Times New Roman" w:hint="eastAsia"/>
          <w:b/>
          <w:color w:val="000000" w:themeColor="text1"/>
          <w:sz w:val="24"/>
          <w:szCs w:val="24"/>
          <w:lang w:val="en-US" w:eastAsia="zh-CN"/>
        </w:rPr>
        <w:t>用</w:t>
      </w:r>
      <w:r w:rsidRPr="00DC3920">
        <w:rPr>
          <w:rFonts w:ascii="SimSun" w:eastAsia="SimSun" w:hAnsi="SimSun" w:cs="Times New Roman"/>
          <w:b/>
          <w:color w:val="000000" w:themeColor="text1"/>
          <w:sz w:val="24"/>
          <w:szCs w:val="24"/>
          <w:lang w:val="en-US" w:eastAsia="zh-CN"/>
        </w:rPr>
        <w:t>下列</w:t>
      </w:r>
      <w:r w:rsidRPr="00DC3920">
        <w:rPr>
          <w:rFonts w:ascii="SimSun" w:eastAsia="SimSun" w:hAnsi="SimSun" w:cs="Times New Roman" w:hint="eastAsia"/>
          <w:b/>
          <w:color w:val="000000" w:themeColor="text1"/>
          <w:sz w:val="24"/>
          <w:szCs w:val="24"/>
          <w:lang w:val="en-US" w:eastAsia="zh-CN"/>
        </w:rPr>
        <w:t>形容词、</w:t>
      </w:r>
      <w:r w:rsidRPr="00DC3920">
        <w:rPr>
          <w:rFonts w:ascii="SimSun" w:eastAsia="SimSun" w:hAnsi="SimSun" w:cs="Times New Roman"/>
          <w:b/>
          <w:color w:val="000000" w:themeColor="text1"/>
          <w:sz w:val="24"/>
          <w:szCs w:val="24"/>
          <w:lang w:val="en-US" w:eastAsia="zh-CN"/>
        </w:rPr>
        <w:t>副词</w:t>
      </w:r>
      <w:r w:rsidRPr="00DC3920">
        <w:rPr>
          <w:rFonts w:ascii="SimSun" w:eastAsia="SimSun" w:hAnsi="SimSun" w:cs="Times New Roman" w:hint="eastAsia"/>
          <w:b/>
          <w:color w:val="000000" w:themeColor="text1"/>
          <w:sz w:val="24"/>
          <w:szCs w:val="24"/>
          <w:lang w:val="en-US" w:eastAsia="zh-CN"/>
        </w:rPr>
        <w:t>和介词</w:t>
      </w:r>
      <w:r w:rsidRPr="00DC3920">
        <w:rPr>
          <w:rFonts w:ascii="SimSun" w:eastAsia="SimSun" w:hAnsi="SimSun" w:cs="Times New Roman"/>
          <w:b/>
          <w:color w:val="000000" w:themeColor="text1"/>
          <w:sz w:val="24"/>
          <w:szCs w:val="24"/>
          <w:lang w:val="en-US" w:eastAsia="zh-CN"/>
        </w:rPr>
        <w:t>造句</w:t>
      </w:r>
      <w:r w:rsidRPr="00DC3920">
        <w:rPr>
          <w:rFonts w:ascii="SimSun" w:eastAsia="SimSun" w:hAnsi="SimSun" w:cs="Times New Roman"/>
          <w:b/>
          <w:bCs/>
          <w:sz w:val="24"/>
          <w:szCs w:val="24"/>
          <w:lang w:eastAsia="zh-CN"/>
        </w:rPr>
        <w:t>（最高1份儿）</w:t>
      </w:r>
      <w:r w:rsidRPr="00DC3920">
        <w:rPr>
          <w:rFonts w:ascii="SimSun" w:eastAsia="SimSun" w:hAnsi="SimSun" w:cs="Times New Roman"/>
          <w:b/>
          <w:color w:val="000000" w:themeColor="text1"/>
          <w:sz w:val="24"/>
          <w:szCs w:val="24"/>
          <w:lang w:eastAsia="zh-CN"/>
        </w:rPr>
        <w:t>：</w:t>
      </w:r>
    </w:p>
    <w:p w14:paraId="1202F55F" w14:textId="77777777" w:rsidR="00DC3920" w:rsidRPr="00DC3920" w:rsidRDefault="00DC3920" w:rsidP="00DC3920">
      <w:pPr>
        <w:tabs>
          <w:tab w:val="left" w:pos="284"/>
        </w:tabs>
        <w:spacing w:after="0" w:line="240" w:lineRule="auto"/>
        <w:rPr>
          <w:rFonts w:ascii="SimSun" w:eastAsia="SimSun" w:hAnsi="SimSun"/>
          <w:b/>
          <w:color w:val="000000" w:themeColor="text1"/>
          <w:sz w:val="24"/>
          <w:szCs w:val="24"/>
          <w:lang w:eastAsia="zh-CN"/>
        </w:rPr>
      </w:pPr>
    </w:p>
    <w:tbl>
      <w:tblPr>
        <w:tblStyle w:val="a3"/>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DC3920" w:rsidRPr="00DC3920" w14:paraId="1BAC20C9" w14:textId="77777777" w:rsidTr="00DC3920">
        <w:tc>
          <w:tcPr>
            <w:tcW w:w="1892" w:type="dxa"/>
          </w:tcPr>
          <w:p w14:paraId="168BF124"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以外</w:t>
            </w:r>
          </w:p>
        </w:tc>
        <w:tc>
          <w:tcPr>
            <w:tcW w:w="1892" w:type="dxa"/>
          </w:tcPr>
          <w:p w14:paraId="11AEAB54"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以期</w:t>
            </w:r>
          </w:p>
        </w:tc>
        <w:tc>
          <w:tcPr>
            <w:tcW w:w="1894" w:type="dxa"/>
          </w:tcPr>
          <w:p w14:paraId="74EF604C"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随时</w:t>
            </w:r>
          </w:p>
        </w:tc>
        <w:tc>
          <w:tcPr>
            <w:tcW w:w="1894" w:type="dxa"/>
          </w:tcPr>
          <w:p w14:paraId="1E4E38F3"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并不</w:t>
            </w:r>
          </w:p>
        </w:tc>
        <w:tc>
          <w:tcPr>
            <w:tcW w:w="1894" w:type="dxa"/>
          </w:tcPr>
          <w:p w14:paraId="39EB8723" w14:textId="77777777" w:rsidR="00DC3920" w:rsidRPr="00DC3920" w:rsidRDefault="00DC3920" w:rsidP="00DC3920">
            <w:pPr>
              <w:jc w:val="center"/>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必要</w:t>
            </w:r>
          </w:p>
        </w:tc>
      </w:tr>
    </w:tbl>
    <w:p w14:paraId="3572750B"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富足＿＿在数量的本身。</w:t>
      </w:r>
    </w:p>
    <w:p w14:paraId="0300FF6A"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我们努力工作，＿＿把活儿提前干完。</w:t>
      </w:r>
    </w:p>
    <w:p w14:paraId="585345DF"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他们除坚守＿＿并没有其他作战计划。</w:t>
      </w:r>
    </w:p>
    <w:p w14:paraId="0DAC56FB"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你＿＿可以停止付账。</w:t>
      </w:r>
    </w:p>
    <w:p w14:paraId="279192EF" w14:textId="77777777" w:rsidR="00DC3920" w:rsidRPr="00DC3920" w:rsidRDefault="00DC3920" w:rsidP="00A96D1A">
      <w:pPr>
        <w:numPr>
          <w:ilvl w:val="0"/>
          <w:numId w:val="11"/>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我们已经采取了一切＿＿的措施。</w:t>
      </w:r>
    </w:p>
    <w:p w14:paraId="16BE93B3" w14:textId="77777777" w:rsidR="00DC3920" w:rsidRPr="00DC3920" w:rsidRDefault="00DC3920" w:rsidP="00DC3920">
      <w:pPr>
        <w:spacing w:after="0" w:line="240" w:lineRule="auto"/>
        <w:ind w:left="720"/>
        <w:rPr>
          <w:rFonts w:ascii="SimSun" w:eastAsia="SimSun" w:hAnsi="SimSun" w:cs="Times New Roman"/>
          <w:sz w:val="24"/>
          <w:szCs w:val="24"/>
          <w:lang w:val="en-US" w:eastAsia="zh-CN"/>
        </w:rPr>
      </w:pPr>
    </w:p>
    <w:p w14:paraId="2834E856" w14:textId="77777777" w:rsidR="00DC3920" w:rsidRPr="00DC3920" w:rsidRDefault="00DC3920" w:rsidP="00A96D1A">
      <w:pPr>
        <w:numPr>
          <w:ilvl w:val="0"/>
          <w:numId w:val="5"/>
        </w:numPr>
        <w:tabs>
          <w:tab w:val="left" w:pos="284"/>
        </w:tabs>
        <w:spacing w:after="0" w:line="240" w:lineRule="auto"/>
        <w:ind w:left="360"/>
        <w:contextualSpacing/>
        <w:rPr>
          <w:rFonts w:ascii="SimSun" w:eastAsia="SimSun" w:hAnsi="SimSun" w:cs="Times New Roman"/>
          <w:b/>
          <w:color w:val="000000" w:themeColor="text1"/>
          <w:sz w:val="24"/>
          <w:szCs w:val="24"/>
          <w:lang w:val="en-US" w:eastAsia="zh-CN"/>
        </w:rPr>
      </w:pPr>
      <w:r w:rsidRPr="00DC3920">
        <w:rPr>
          <w:rFonts w:ascii="SimSun" w:eastAsia="SimSun" w:hAnsi="SimSun" w:cs="Times New Roman"/>
          <w:b/>
          <w:color w:val="000000" w:themeColor="text1"/>
          <w:sz w:val="24"/>
          <w:szCs w:val="24"/>
          <w:lang w:eastAsia="zh-CN"/>
        </w:rPr>
        <w:t>请选择最恰当的答案</w:t>
      </w:r>
      <w:r w:rsidRPr="00DC3920">
        <w:rPr>
          <w:rFonts w:ascii="SimSun" w:eastAsia="SimSun" w:hAnsi="SimSun" w:cs="Times New Roman"/>
          <w:b/>
          <w:bCs/>
          <w:sz w:val="24"/>
          <w:szCs w:val="24"/>
          <w:lang w:eastAsia="zh-CN"/>
        </w:rPr>
        <w:t>（最高</w:t>
      </w:r>
      <w:r w:rsidRPr="00DC3920">
        <w:rPr>
          <w:rFonts w:ascii="SimSun" w:eastAsia="SimSun" w:hAnsi="SimSun" w:cs="Times New Roman"/>
          <w:b/>
          <w:bCs/>
          <w:sz w:val="24"/>
          <w:szCs w:val="24"/>
          <w:lang w:val="en-US" w:eastAsia="zh-CN"/>
        </w:rPr>
        <w:t>1</w:t>
      </w:r>
      <w:r w:rsidRPr="00DC3920">
        <w:rPr>
          <w:rFonts w:ascii="SimSun" w:eastAsia="SimSun" w:hAnsi="SimSun" w:cs="Times New Roman"/>
          <w:b/>
          <w:bCs/>
          <w:sz w:val="24"/>
          <w:szCs w:val="24"/>
          <w:lang w:eastAsia="zh-CN"/>
        </w:rPr>
        <w:t>份儿）</w:t>
      </w:r>
      <w:r w:rsidRPr="00DC3920">
        <w:rPr>
          <w:rFonts w:ascii="SimSun" w:eastAsia="SimSun" w:hAnsi="SimSun" w:cs="Times New Roman"/>
          <w:b/>
          <w:color w:val="000000" w:themeColor="text1"/>
          <w:sz w:val="24"/>
          <w:szCs w:val="24"/>
          <w:lang w:val="en-US" w:eastAsia="zh-CN"/>
        </w:rPr>
        <w:t>：</w:t>
      </w:r>
    </w:p>
    <w:p w14:paraId="10C1E876" w14:textId="77777777" w:rsidR="00DC3920" w:rsidRPr="00DC3920" w:rsidRDefault="00DC3920" w:rsidP="00A96D1A">
      <w:pPr>
        <w:numPr>
          <w:ilvl w:val="0"/>
          <w:numId w:val="11"/>
        </w:numPr>
        <w:tabs>
          <w:tab w:val="left" w:pos="567"/>
        </w:tabs>
        <w:spacing w:after="0" w:line="240" w:lineRule="auto"/>
        <w:contextualSpacing/>
        <w:jc w:val="both"/>
        <w:rPr>
          <w:rFonts w:ascii="SimSun" w:eastAsia="SimSun" w:hAnsi="SimSun" w:cs="Times New Roman"/>
          <w:color w:val="000000" w:themeColor="text1"/>
          <w:sz w:val="24"/>
          <w:szCs w:val="24"/>
          <w:lang w:eastAsia="zh-CN"/>
        </w:rPr>
      </w:pPr>
      <w:bookmarkStart w:id="10" w:name="_Hlk528873683"/>
      <w:r w:rsidRPr="00DC3920">
        <w:rPr>
          <w:rFonts w:ascii="SimSun" w:eastAsia="SimSun" w:hAnsi="SimSun" w:cs="Times New Roman"/>
          <w:color w:val="000000" w:themeColor="text1"/>
          <w:sz w:val="24"/>
          <w:szCs w:val="24"/>
          <w:lang w:val="en-US" w:eastAsia="zh-CN"/>
        </w:rPr>
        <w:t xml:space="preserve"> </w:t>
      </w:r>
      <w:r w:rsidRPr="00DC3920">
        <w:rPr>
          <w:rFonts w:ascii="SimSun" w:eastAsia="SimSun" w:hAnsi="SimSun" w:cs="Times New Roman" w:hint="eastAsia"/>
          <w:color w:val="000000" w:themeColor="text1"/>
          <w:sz w:val="24"/>
          <w:szCs w:val="24"/>
          <w:lang w:eastAsia="zh-CN"/>
        </w:rPr>
        <w:t>承保设备</w:t>
      </w:r>
      <w:r w:rsidRPr="00DC3920">
        <w:rPr>
          <w:rFonts w:ascii="SimSun" w:eastAsia="SimSun" w:hAnsi="SimSun" w:cs="Times New Roman" w:hint="eastAsia"/>
          <w:color w:val="000000" w:themeColor="text1"/>
          <w:sz w:val="24"/>
          <w:szCs w:val="24"/>
          <w:lang w:val="en-US" w:eastAsia="zh-CN"/>
        </w:rPr>
        <w:t>关于哪一种</w:t>
      </w:r>
      <w:r w:rsidRPr="00DC3920">
        <w:rPr>
          <w:rFonts w:ascii="SimSun" w:eastAsia="SimSun" w:hAnsi="SimSun" w:cs="Times New Roman"/>
          <w:color w:val="000000" w:themeColor="text1"/>
          <w:sz w:val="24"/>
          <w:szCs w:val="24"/>
          <w:lang w:eastAsia="zh-CN"/>
        </w:rPr>
        <w:t>保</w:t>
      </w:r>
      <w:r w:rsidRPr="00DC3920">
        <w:rPr>
          <w:rFonts w:ascii="SimSun" w:eastAsia="SimSun" w:hAnsi="SimSun" w:cs="Times New Roman" w:hint="eastAsia"/>
          <w:color w:val="000000" w:themeColor="text1"/>
          <w:sz w:val="24"/>
          <w:szCs w:val="24"/>
          <w:lang w:eastAsia="zh-CN"/>
        </w:rPr>
        <w:t>险</w:t>
      </w:r>
      <w:r w:rsidRPr="00DC3920">
        <w:rPr>
          <w:rFonts w:ascii="SimSun" w:eastAsia="SimSun" w:hAnsi="SimSun" w:cs="Times New Roman"/>
          <w:color w:val="000000" w:themeColor="text1"/>
          <w:sz w:val="24"/>
          <w:szCs w:val="24"/>
          <w:lang w:eastAsia="zh-CN"/>
        </w:rPr>
        <w:t>?</w:t>
      </w:r>
    </w:p>
    <w:p w14:paraId="79FFB9B3"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生命保险</w:t>
      </w:r>
    </w:p>
    <w:p w14:paraId="62840921"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房产保险</w:t>
      </w:r>
    </w:p>
    <w:p w14:paraId="7E5F0FA0"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责任保险</w:t>
      </w:r>
    </w:p>
    <w:p w14:paraId="1FE768C2"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财产保</w:t>
      </w:r>
    </w:p>
    <w:p w14:paraId="0BAAA93B" w14:textId="77777777" w:rsidR="00DC3920" w:rsidRPr="00DC3920" w:rsidRDefault="00DC3920" w:rsidP="00A96D1A">
      <w:pPr>
        <w:numPr>
          <w:ilvl w:val="0"/>
          <w:numId w:val="11"/>
        </w:numPr>
        <w:tabs>
          <w:tab w:val="left" w:pos="426"/>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分保是什么</w:t>
      </w:r>
      <w:r w:rsidRPr="00DC3920">
        <w:rPr>
          <w:rFonts w:ascii="SimSun" w:eastAsia="SimSun" w:hAnsi="SimSun" w:cs="Times New Roman"/>
          <w:color w:val="000000" w:themeColor="text1"/>
          <w:sz w:val="24"/>
          <w:szCs w:val="24"/>
          <w:lang w:eastAsia="zh-CN"/>
        </w:rPr>
        <w:t>?</w:t>
      </w:r>
    </w:p>
    <w:p w14:paraId="2D2AEC3D"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再保险业务</w:t>
      </w:r>
    </w:p>
    <w:p w14:paraId="62B5B5A7"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赔偿范围</w:t>
      </w:r>
    </w:p>
    <w:p w14:paraId="7006AB2C"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疾病所引起的经济补助</w:t>
      </w:r>
    </w:p>
    <w:p w14:paraId="4AE19937"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上述各点</w:t>
      </w:r>
    </w:p>
    <w:bookmarkEnd w:id="10"/>
    <w:p w14:paraId="4BBFB1EA" w14:textId="77777777" w:rsidR="00DC3920" w:rsidRPr="00DC3920" w:rsidRDefault="00DC3920" w:rsidP="00A96D1A">
      <w:pPr>
        <w:numPr>
          <w:ilvl w:val="0"/>
          <w:numId w:val="11"/>
        </w:numPr>
        <w:tabs>
          <w:tab w:val="left" w:pos="567"/>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身体和生命的</w:t>
      </w:r>
      <w:hyperlink r:id="rId9" w:history="1">
        <w:r w:rsidRPr="00DC3920">
          <w:rPr>
            <w:rFonts w:ascii="SimSun" w:eastAsia="SimSun" w:hAnsi="SimSun" w:cs="Times New Roman"/>
            <w:color w:val="000000" w:themeColor="text1"/>
            <w:sz w:val="24"/>
            <w:szCs w:val="24"/>
            <w:lang w:eastAsia="zh-CN"/>
          </w:rPr>
          <w:t>保险</w:t>
        </w:r>
      </w:hyperlink>
      <w:r w:rsidRPr="00DC3920">
        <w:rPr>
          <w:rFonts w:ascii="SimSun" w:eastAsia="SimSun" w:hAnsi="SimSun" w:cs="Times New Roman" w:hint="eastAsia"/>
          <w:color w:val="000000" w:themeColor="text1"/>
          <w:sz w:val="24"/>
          <w:szCs w:val="24"/>
          <w:lang w:eastAsia="zh-CN"/>
        </w:rPr>
        <w:t>不关什么</w:t>
      </w:r>
      <w:r w:rsidRPr="00DC3920">
        <w:rPr>
          <w:rFonts w:ascii="SimSun" w:eastAsia="SimSun" w:hAnsi="SimSun" w:cs="Times New Roman"/>
          <w:color w:val="000000" w:themeColor="text1"/>
          <w:sz w:val="24"/>
          <w:szCs w:val="24"/>
          <w:lang w:eastAsia="zh-CN"/>
        </w:rPr>
        <w:t>?</w:t>
      </w:r>
    </w:p>
    <w:p w14:paraId="14193D2B"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伤</w:t>
      </w:r>
    </w:p>
    <w:p w14:paraId="274C6853"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建筑物</w:t>
      </w:r>
    </w:p>
    <w:p w14:paraId="394AF97E"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疾病</w:t>
      </w:r>
    </w:p>
    <w:p w14:paraId="0C52193D"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rPr>
      </w:pPr>
      <w:r w:rsidRPr="00DC3920">
        <w:rPr>
          <w:rFonts w:ascii="SimSun" w:eastAsia="SimSun" w:hAnsi="SimSun" w:hint="eastAsia"/>
          <w:color w:val="000000" w:themeColor="text1"/>
          <w:sz w:val="24"/>
          <w:szCs w:val="24"/>
        </w:rPr>
        <w:t>死亡</w:t>
      </w:r>
    </w:p>
    <w:p w14:paraId="449EF10F" w14:textId="77777777" w:rsidR="00DC3920" w:rsidRPr="00DC3920" w:rsidRDefault="00DC3920" w:rsidP="00A96D1A">
      <w:pPr>
        <w:numPr>
          <w:ilvl w:val="0"/>
          <w:numId w:val="11"/>
        </w:numPr>
        <w:tabs>
          <w:tab w:val="left" w:pos="567"/>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国际保险索赔要</w:t>
      </w:r>
      <w:r w:rsidRPr="00DC3920">
        <w:rPr>
          <w:rFonts w:ascii="SimSun" w:eastAsia="SimSun" w:hAnsi="SimSun" w:cs="Times New Roman" w:hint="eastAsia"/>
          <w:color w:val="000000" w:themeColor="text1"/>
          <w:sz w:val="24"/>
          <w:szCs w:val="24"/>
          <w:lang w:eastAsia="zh-CN"/>
        </w:rPr>
        <w:t>点不包括什么？</w:t>
      </w:r>
    </w:p>
    <w:p w14:paraId="20929342"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审定赔偿责任</w:t>
      </w:r>
    </w:p>
    <w:p w14:paraId="32281768"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落实损失金额</w:t>
      </w:r>
    </w:p>
    <w:p w14:paraId="4716AEBF"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行</w:t>
      </w:r>
      <w:r w:rsidRPr="00DC3920">
        <w:rPr>
          <w:rFonts w:ascii="SimSun" w:eastAsia="SimSun" w:hAnsi="SimSun" w:hint="eastAsia"/>
          <w:color w:val="000000" w:themeColor="text1"/>
          <w:sz w:val="24"/>
          <w:szCs w:val="24"/>
          <w:lang w:eastAsia="zh-CN"/>
        </w:rPr>
        <w:t>使分保</w:t>
      </w:r>
    </w:p>
    <w:p w14:paraId="4C3AB78B"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查明第三者责任</w:t>
      </w:r>
    </w:p>
    <w:p w14:paraId="03A02764" w14:textId="77777777" w:rsidR="00DC3920" w:rsidRPr="00DC3920" w:rsidRDefault="00DC3920" w:rsidP="00A96D1A">
      <w:pPr>
        <w:numPr>
          <w:ilvl w:val="0"/>
          <w:numId w:val="11"/>
        </w:numPr>
        <w:tabs>
          <w:tab w:val="left" w:pos="567"/>
        </w:tabs>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Times New Roman" w:hint="eastAsia"/>
          <w:color w:val="000000" w:themeColor="text1"/>
          <w:sz w:val="24"/>
          <w:szCs w:val="24"/>
          <w:lang w:eastAsia="zh-CN"/>
        </w:rPr>
        <w:t>投保人依照什么？</w:t>
      </w:r>
    </w:p>
    <w:p w14:paraId="3213DD47"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保险</w:t>
      </w:r>
      <w:r w:rsidRPr="00DC3920">
        <w:rPr>
          <w:rFonts w:ascii="SimSun" w:eastAsia="SimSun" w:hAnsi="SimSun" w:hint="eastAsia"/>
          <w:color w:val="000000" w:themeColor="text1"/>
          <w:sz w:val="24"/>
          <w:szCs w:val="24"/>
          <w:lang w:eastAsia="zh-CN"/>
        </w:rPr>
        <w:t>单</w:t>
      </w:r>
    </w:p>
    <w:p w14:paraId="3F1CBE3E"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法律</w:t>
      </w:r>
    </w:p>
    <w:p w14:paraId="4CBB1502"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color w:val="000000" w:themeColor="text1"/>
          <w:sz w:val="24"/>
          <w:szCs w:val="24"/>
          <w:lang w:eastAsia="zh-CN"/>
        </w:rPr>
        <w:t>保险契</w:t>
      </w:r>
      <w:r w:rsidRPr="00DC3920">
        <w:rPr>
          <w:rFonts w:ascii="SimSun" w:eastAsia="SimSun" w:hAnsi="SimSun" w:hint="eastAsia"/>
          <w:color w:val="000000" w:themeColor="text1"/>
          <w:sz w:val="24"/>
          <w:szCs w:val="24"/>
          <w:lang w:eastAsia="zh-CN"/>
        </w:rPr>
        <w:t>约</w:t>
      </w:r>
    </w:p>
    <w:p w14:paraId="4021C851" w14:textId="77777777" w:rsidR="00DC3920" w:rsidRPr="00DC3920" w:rsidRDefault="00DC3920" w:rsidP="00A96D1A">
      <w:pPr>
        <w:numPr>
          <w:ilvl w:val="1"/>
          <w:numId w:val="11"/>
        </w:numPr>
        <w:tabs>
          <w:tab w:val="left" w:pos="993"/>
        </w:tabs>
        <w:spacing w:after="0" w:line="240" w:lineRule="auto"/>
        <w:ind w:left="993" w:hanging="426"/>
        <w:jc w:val="both"/>
        <w:rPr>
          <w:rFonts w:ascii="SimSun" w:eastAsia="SimSun" w:hAnsi="SimSun"/>
          <w:color w:val="000000" w:themeColor="text1"/>
          <w:sz w:val="24"/>
          <w:szCs w:val="24"/>
          <w:lang w:eastAsia="zh-CN"/>
        </w:rPr>
      </w:pPr>
      <w:r w:rsidRPr="00DC3920">
        <w:rPr>
          <w:rFonts w:ascii="SimSun" w:eastAsia="SimSun" w:hAnsi="SimSun" w:hint="eastAsia"/>
          <w:color w:val="000000" w:themeColor="text1"/>
          <w:sz w:val="24"/>
          <w:szCs w:val="24"/>
          <w:lang w:eastAsia="zh-CN"/>
        </w:rPr>
        <w:t>上述各点</w:t>
      </w:r>
    </w:p>
    <w:p w14:paraId="6B0E960D" w14:textId="77777777" w:rsidR="00DC3920" w:rsidRPr="00DC3920" w:rsidRDefault="00DC3920" w:rsidP="00DC3920">
      <w:pPr>
        <w:spacing w:after="0" w:line="240" w:lineRule="auto"/>
        <w:ind w:left="720"/>
        <w:rPr>
          <w:rFonts w:ascii="SimSun" w:eastAsia="SimSun" w:hAnsi="SimSun" w:cs="Times New Roman"/>
          <w:sz w:val="24"/>
          <w:szCs w:val="24"/>
          <w:lang w:val="en-US" w:eastAsia="zh-CN"/>
        </w:rPr>
      </w:pPr>
    </w:p>
    <w:p w14:paraId="299F6DA1" w14:textId="77777777" w:rsidR="00DC3920" w:rsidRPr="00DC3920" w:rsidRDefault="00DC3920" w:rsidP="00A96D1A">
      <w:pPr>
        <w:numPr>
          <w:ilvl w:val="0"/>
          <w:numId w:val="5"/>
        </w:numPr>
        <w:spacing w:after="0" w:line="240" w:lineRule="auto"/>
        <w:ind w:left="360"/>
        <w:rPr>
          <w:rFonts w:ascii="SimSun" w:eastAsia="SimSun" w:hAnsi="SimSun" w:cs="Times New Roman"/>
          <w:b/>
          <w:bCs/>
          <w:sz w:val="24"/>
          <w:szCs w:val="24"/>
          <w:lang w:eastAsia="zh-CN"/>
        </w:rPr>
      </w:pPr>
      <w:r w:rsidRPr="00DC3920">
        <w:rPr>
          <w:rFonts w:ascii="SimSun" w:eastAsia="SimSun" w:hAnsi="SimSun" w:cs="Times New Roman"/>
          <w:b/>
          <w:bCs/>
          <w:sz w:val="24"/>
          <w:szCs w:val="24"/>
          <w:lang w:eastAsia="zh-CN"/>
        </w:rPr>
        <w:t>用下列词语造句（最高</w:t>
      </w:r>
      <w:r w:rsidRPr="00DC3920">
        <w:rPr>
          <w:rFonts w:ascii="SimSun" w:eastAsia="SimSun" w:hAnsi="SimSun" w:cs="Times New Roman"/>
          <w:b/>
          <w:bCs/>
          <w:sz w:val="24"/>
          <w:szCs w:val="24"/>
          <w:lang w:val="en-US" w:eastAsia="zh-CN"/>
        </w:rPr>
        <w:t>1</w:t>
      </w:r>
      <w:r w:rsidRPr="00DC3920">
        <w:rPr>
          <w:rFonts w:ascii="SimSun" w:eastAsia="SimSun" w:hAnsi="SimSun" w:cs="Times New Roman"/>
          <w:b/>
          <w:bCs/>
          <w:sz w:val="24"/>
          <w:szCs w:val="24"/>
          <w:lang w:eastAsia="zh-CN"/>
        </w:rPr>
        <w:t>份儿）：</w:t>
      </w:r>
    </w:p>
    <w:p w14:paraId="643D8B88" w14:textId="77777777" w:rsidR="00DC3920" w:rsidRPr="00DC3920" w:rsidRDefault="00DC3920" w:rsidP="00A96D1A">
      <w:pPr>
        <w:numPr>
          <w:ilvl w:val="0"/>
          <w:numId w:val="11"/>
        </w:numPr>
        <w:spacing w:after="0" w:line="240" w:lineRule="auto"/>
        <w:ind w:left="993" w:hanging="567"/>
        <w:contextualSpacing/>
        <w:rPr>
          <w:rFonts w:ascii="SimSun" w:eastAsia="SimSun" w:hAnsi="SimSun" w:cs="Times New Roman"/>
          <w:color w:val="000000" w:themeColor="text1"/>
          <w:sz w:val="24"/>
          <w:szCs w:val="24"/>
          <w:lang w:eastAsia="zh-CN"/>
        </w:rPr>
      </w:pPr>
      <w:proofErr w:type="gramStart"/>
      <w:r w:rsidRPr="00DC3920">
        <w:rPr>
          <w:rFonts w:ascii="SimSun" w:eastAsia="SimSun" w:hAnsi="SimSun" w:cs="SimSun" w:hint="eastAsia"/>
          <w:color w:val="000000" w:themeColor="text1"/>
          <w:sz w:val="24"/>
          <w:szCs w:val="24"/>
        </w:rPr>
        <w:t>亏损</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很</w:t>
      </w:r>
      <w:proofErr w:type="gramEnd"/>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现在</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企业</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大</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7D357F7A"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1EDCA4"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3393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B62727"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08E3E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1BDB9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37B41"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5C66F9"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E729C2"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39E65E"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79DC2"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7BEDD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5F830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32996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3F9E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070BED"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616A5A"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39BDDB"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p>
        </w:tc>
      </w:tr>
    </w:tbl>
    <w:p w14:paraId="08687485" w14:textId="77777777" w:rsidR="00DC3920" w:rsidRPr="00DC3920" w:rsidRDefault="00DC3920" w:rsidP="00A96D1A">
      <w:pPr>
        <w:numPr>
          <w:ilvl w:val="0"/>
          <w:numId w:val="11"/>
        </w:numPr>
        <w:spacing w:after="0" w:line="240" w:lineRule="auto"/>
        <w:ind w:left="993" w:hanging="567"/>
        <w:contextualSpacing/>
        <w:rPr>
          <w:rFonts w:ascii="SimSun" w:eastAsia="SimSun" w:hAnsi="SimSun" w:cs="Times New Roman"/>
          <w:color w:val="000000" w:themeColor="text1"/>
          <w:sz w:val="24"/>
          <w:szCs w:val="24"/>
          <w:lang w:eastAsia="zh-CN"/>
        </w:rPr>
      </w:pPr>
      <w:proofErr w:type="gramStart"/>
      <w:r w:rsidRPr="00DC3920">
        <w:rPr>
          <w:rFonts w:ascii="SimSun" w:eastAsia="SimSun" w:hAnsi="SimSun" w:cs="SimSun" w:hint="eastAsia"/>
          <w:color w:val="000000" w:themeColor="text1"/>
          <w:sz w:val="24"/>
          <w:szCs w:val="24"/>
        </w:rPr>
        <w:t>我们</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风险</w:t>
      </w:r>
      <w:proofErr w:type="gramEnd"/>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的</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有</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投资</w:t>
      </w:r>
      <w:r w:rsidRPr="00DC3920">
        <w:rPr>
          <w:rFonts w:ascii="SimSun" w:eastAsia="SimSun" w:hAnsi="SimSun" w:cs="Courier New"/>
          <w:color w:val="000000" w:themeColor="text1"/>
          <w:sz w:val="24"/>
          <w:szCs w:val="24"/>
        </w:rPr>
        <w:t xml:space="preserve">  </w:t>
      </w:r>
      <w:r w:rsidRPr="00DC3920">
        <w:rPr>
          <w:rFonts w:ascii="SimSun" w:eastAsia="SimSun" w:hAnsi="SimSun" w:cs="SimSun" w:hint="eastAsia"/>
          <w:color w:val="000000" w:themeColor="text1"/>
          <w:sz w:val="24"/>
          <w:szCs w:val="24"/>
        </w:rPr>
        <w:t>一定</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3B1B693B"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4AB5E9"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3169D7"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B60770"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484594"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A21C3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20BDC5"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1D2854"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A0D870"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C03D3"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4B85E8"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5CB700"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E54ACE"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736A92"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C438C"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4829E6"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C46CE"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B5160B" w14:textId="77777777" w:rsidR="00DC3920" w:rsidRPr="00DC3920" w:rsidRDefault="00DC3920" w:rsidP="00DC3920">
            <w:pPr>
              <w:spacing w:after="0" w:line="240" w:lineRule="auto"/>
              <w:ind w:left="993" w:hanging="567"/>
              <w:rPr>
                <w:rFonts w:ascii="SimSun" w:eastAsia="SimSun" w:hAnsi="SimSun" w:cs="Times New Roman"/>
                <w:color w:val="000000" w:themeColor="text1"/>
                <w:sz w:val="24"/>
                <w:szCs w:val="24"/>
                <w:lang w:eastAsia="zh-CN"/>
              </w:rPr>
            </w:pPr>
            <w:r w:rsidRPr="00DC3920">
              <w:rPr>
                <w:rFonts w:ascii="SimSun" w:eastAsia="SimSun" w:hAnsi="SimSun" w:cs="Times New Roman"/>
                <w:color w:val="000000" w:themeColor="text1"/>
                <w:sz w:val="24"/>
                <w:szCs w:val="24"/>
                <w:lang w:eastAsia="zh-CN"/>
              </w:rPr>
              <w:t xml:space="preserve"> </w:t>
            </w:r>
          </w:p>
        </w:tc>
      </w:tr>
    </w:tbl>
    <w:p w14:paraId="25A0CFFB" w14:textId="77777777" w:rsidR="00DC3920" w:rsidRPr="00DC3920" w:rsidRDefault="00DC3920" w:rsidP="00A96D1A">
      <w:pPr>
        <w:numPr>
          <w:ilvl w:val="0"/>
          <w:numId w:val="11"/>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eastAsia="zh-CN"/>
        </w:rPr>
        <w:lastRenderedPageBreak/>
        <w:t>合同</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讨论</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合资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企业</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我们</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4DE7B83D" w14:textId="77777777" w:rsidTr="00DC3920">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5797F8"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6DB905"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5FC9F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D2BCD9"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A3C7AA"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2FC81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1C9DA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DA0F4D"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9D6D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02BB3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D5C63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20EDA9"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4A5E82"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189391"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2028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88FC79"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4A5D3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p>
        </w:tc>
      </w:tr>
    </w:tbl>
    <w:p w14:paraId="4D93D626" w14:textId="77777777" w:rsidR="00DC3920" w:rsidRPr="00DC3920" w:rsidRDefault="00DC3920" w:rsidP="00A96D1A">
      <w:pPr>
        <w:numPr>
          <w:ilvl w:val="0"/>
          <w:numId w:val="11"/>
        </w:numPr>
        <w:spacing w:after="0" w:line="240" w:lineRule="auto"/>
        <w:ind w:left="993" w:hanging="567"/>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eastAsia="zh-CN"/>
        </w:rPr>
        <w:t>分享</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利润</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按</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出资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各方</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合资</w:t>
      </w:r>
      <w:r w:rsidRPr="00DC3920">
        <w:rPr>
          <w:rFonts w:ascii="SimSun" w:eastAsia="SimSun" w:hAnsi="SimSun" w:cs="Courier New"/>
          <w:color w:val="000000" w:themeColor="text1"/>
          <w:sz w:val="24"/>
          <w:szCs w:val="24"/>
          <w:lang w:eastAsia="zh-CN"/>
        </w:rPr>
        <w:t xml:space="preserve">  </w:t>
      </w:r>
      <w:r w:rsidRPr="00DC3920">
        <w:rPr>
          <w:rFonts w:ascii="SimSun" w:eastAsia="SimSun" w:hAnsi="SimSun" w:cs="SimSun" w:hint="eastAsia"/>
          <w:color w:val="000000" w:themeColor="text1"/>
          <w:sz w:val="24"/>
          <w:szCs w:val="24"/>
          <w:lang w:eastAsia="zh-CN"/>
        </w:rPr>
        <w:t>比例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3AEBD498"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8B4F6A"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266A7"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90A02"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1B37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2D98D1"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4C6E8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3A1540"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4E2606"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15773D"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8C4ECD"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B8010A"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0CAC0F"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31839C"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92A814"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46C7C8"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6B0631"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D96B08" w14:textId="77777777" w:rsidR="00DC3920" w:rsidRPr="00DC3920" w:rsidRDefault="00DC3920" w:rsidP="00DC3920">
            <w:pPr>
              <w:spacing w:after="0" w:line="240" w:lineRule="auto"/>
              <w:ind w:left="993" w:hanging="567"/>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04479806" w14:textId="77777777" w:rsidR="00DC3920" w:rsidRPr="00DC3920" w:rsidRDefault="00DC3920" w:rsidP="00A96D1A">
      <w:pPr>
        <w:keepNext/>
        <w:widowControl w:val="0"/>
        <w:numPr>
          <w:ilvl w:val="0"/>
          <w:numId w:val="11"/>
        </w:numPr>
        <w:autoSpaceDE w:val="0"/>
        <w:autoSpaceDN w:val="0"/>
        <w:adjustRightInd w:val="0"/>
        <w:spacing w:after="0" w:line="240" w:lineRule="auto"/>
        <w:ind w:left="993" w:hanging="567"/>
        <w:contextualSpacing/>
        <w:rPr>
          <w:rFonts w:ascii="SimSun" w:eastAsia="SimSun" w:hAnsi="SimSun" w:cs="Times New Roman"/>
          <w:sz w:val="24"/>
          <w:szCs w:val="24"/>
          <w:lang w:eastAsia="zh-CN"/>
        </w:rPr>
      </w:pPr>
      <w:r w:rsidRPr="00DC3920">
        <w:rPr>
          <w:rFonts w:ascii="SimSun" w:eastAsia="SimSun" w:hAnsi="SimSun" w:cs="Times New Roman" w:hint="eastAsia"/>
          <w:sz w:val="24"/>
          <w:szCs w:val="24"/>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2E68648E"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9FD8A0"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463FAE"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05A99C"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48B6BE"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74E2C"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EBBD6"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98E705"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E38255"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0BD6B6"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38EA2C"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7C5C99"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F91F6A"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370A70"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9837DE"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3F691"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371E59"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9417F8" w14:textId="77777777" w:rsidR="00DC3920" w:rsidRPr="00DC3920" w:rsidRDefault="00DC3920" w:rsidP="00DC3920">
            <w:pPr>
              <w:spacing w:after="0" w:line="240" w:lineRule="auto"/>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75E65ECB" w14:textId="77777777" w:rsidR="00DC3920" w:rsidRPr="00DC3920" w:rsidRDefault="00DC3920" w:rsidP="00A96D1A">
      <w:pPr>
        <w:numPr>
          <w:ilvl w:val="0"/>
          <w:numId w:val="5"/>
        </w:numPr>
        <w:spacing w:after="0" w:line="240" w:lineRule="auto"/>
        <w:ind w:left="360"/>
        <w:rPr>
          <w:rFonts w:ascii="SimSun" w:eastAsia="SimSun" w:hAnsi="SimSun" w:cs="Times New Roman"/>
          <w:b/>
          <w:bCs/>
          <w:sz w:val="24"/>
          <w:szCs w:val="24"/>
          <w:lang w:eastAsia="zh-CN"/>
        </w:rPr>
      </w:pPr>
      <w:r w:rsidRPr="00DC3920">
        <w:rPr>
          <w:rFonts w:ascii="SimSun" w:eastAsia="SimSun" w:hAnsi="SimSun" w:cs="Times New Roman" w:hint="eastAsia"/>
          <w:b/>
          <w:bCs/>
          <w:sz w:val="24"/>
          <w:szCs w:val="24"/>
          <w:lang w:eastAsia="zh-CN"/>
        </w:rPr>
        <w:t>完成对话</w:t>
      </w:r>
      <w:r w:rsidRPr="00DC3920">
        <w:rPr>
          <w:rFonts w:ascii="SimSun" w:eastAsia="SimSun" w:hAnsi="SimSun" w:cs="Times New Roman"/>
          <w:b/>
          <w:bCs/>
          <w:sz w:val="24"/>
          <w:szCs w:val="24"/>
          <w:lang w:eastAsia="zh-CN"/>
        </w:rPr>
        <w:t>（最高</w:t>
      </w:r>
      <w:r w:rsidRPr="00DC3920">
        <w:rPr>
          <w:rFonts w:ascii="SimSun" w:eastAsia="SimSun" w:hAnsi="SimSun" w:cs="Times New Roman"/>
          <w:b/>
          <w:bCs/>
          <w:sz w:val="24"/>
          <w:szCs w:val="24"/>
          <w:lang w:val="en-US" w:eastAsia="zh-CN"/>
        </w:rPr>
        <w:t>1</w:t>
      </w:r>
      <w:r w:rsidRPr="00DC3920">
        <w:rPr>
          <w:rFonts w:ascii="SimSun" w:eastAsia="SimSun" w:hAnsi="SimSun" w:cs="Times New Roman"/>
          <w:b/>
          <w:bCs/>
          <w:sz w:val="24"/>
          <w:szCs w:val="24"/>
          <w:lang w:eastAsia="zh-CN"/>
        </w:rPr>
        <w:t>份儿）：</w:t>
      </w:r>
    </w:p>
    <w:p w14:paraId="21CF8F54"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：我们很高兴和您合作！</w:t>
      </w:r>
    </w:p>
    <w:p w14:paraId="32BA4D7A"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hint="eastAsia"/>
          <w:bCs/>
          <w:sz w:val="24"/>
          <w:szCs w:val="24"/>
          <w:lang w:eastAsia="zh-CN"/>
        </w:rPr>
        <w:t xml:space="preserve"> </w:t>
      </w: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hint="eastAsia"/>
          <w:bCs/>
          <w:sz w:val="24"/>
          <w:szCs w:val="24"/>
          <w:lang w:eastAsia="zh-CN"/>
        </w:rPr>
        <w:t xml:space="preserve"> </w:t>
      </w: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303B117F"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：这种电脑的销售怎么样？</w:t>
      </w:r>
    </w:p>
    <w:p w14:paraId="651AF63F" w14:textId="77777777" w:rsidR="00DC3920" w:rsidRPr="00DC3920" w:rsidRDefault="00DC3920" w:rsidP="00DC3920">
      <w:pPr>
        <w:spacing w:after="0" w:line="240" w:lineRule="auto"/>
        <w:ind w:firstLine="230"/>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5665C92B"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19E3613F"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：咱们公司和很多国外公司合作。</w:t>
      </w:r>
    </w:p>
    <w:p w14:paraId="43167392"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A</w:t>
      </w:r>
      <w:r w:rsidRPr="00DC3920">
        <w:rPr>
          <w:rFonts w:ascii="SimSun" w:eastAsia="SimSun" w:hAnsi="SimSun" w:cs="Times New Roman" w:hint="eastAsia"/>
          <w:bCs/>
          <w:sz w:val="24"/>
          <w:szCs w:val="24"/>
          <w:lang w:eastAsia="zh-CN"/>
        </w:rPr>
        <w:t>：你们的产品国外出口得怎么样？</w:t>
      </w:r>
    </w:p>
    <w:p w14:paraId="4F5C7F08"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Cs/>
          <w:sz w:val="24"/>
          <w:szCs w:val="24"/>
          <w:lang w:val="en-US" w:eastAsia="zh-CN"/>
        </w:rPr>
        <w:t xml:space="preserve">      </w:t>
      </w:r>
      <w:r w:rsidRPr="00DC3920">
        <w:rPr>
          <w:rFonts w:ascii="SimSun" w:eastAsia="SimSun" w:hAnsi="SimSun" w:cs="Times New Roman"/>
          <w:bCs/>
          <w:sz w:val="24"/>
          <w:szCs w:val="24"/>
          <w:lang w:eastAsia="zh-CN"/>
        </w:rPr>
        <w:t>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2A822B53" w14:textId="77777777" w:rsidR="00DC3920" w:rsidRPr="00DC3920" w:rsidRDefault="00DC3920" w:rsidP="00A96D1A">
      <w:pPr>
        <w:numPr>
          <w:ilvl w:val="0"/>
          <w:numId w:val="11"/>
        </w:numPr>
        <w:spacing w:after="0" w:line="240" w:lineRule="auto"/>
        <w:contextualSpacing/>
        <w:rPr>
          <w:rFonts w:ascii="SimSun" w:eastAsia="SimSun" w:hAnsi="SimSun" w:cs="Times New Roman"/>
          <w:bCs/>
          <w:sz w:val="24"/>
          <w:szCs w:val="24"/>
          <w:lang w:eastAsia="zh-CN"/>
        </w:rPr>
      </w:pPr>
      <w:r w:rsidRPr="00DC3920">
        <w:rPr>
          <w:rFonts w:ascii="SimSun" w:eastAsia="SimSun" w:hAnsi="SimSun" w:cs="Times New Roman"/>
          <w:bCs/>
          <w:sz w:val="24"/>
          <w:szCs w:val="24"/>
          <w:lang w:eastAsia="zh-CN"/>
        </w:rPr>
        <w:t xml:space="preserve"> A</w:t>
      </w:r>
      <w:r w:rsidRPr="00DC3920">
        <w:rPr>
          <w:rFonts w:ascii="SimSun" w:eastAsia="SimSun" w:hAnsi="SimSun" w:cs="Times New Roman" w:hint="eastAsia"/>
          <w:bCs/>
          <w:sz w:val="24"/>
          <w:szCs w:val="24"/>
          <w:lang w:eastAsia="zh-CN"/>
        </w:rPr>
        <w:t>：为了两个公司合作成功，干杯！</w:t>
      </w:r>
      <w:r w:rsidRPr="00DC3920">
        <w:rPr>
          <w:rFonts w:ascii="SimSun" w:eastAsia="SimSun" w:hAnsi="SimSun" w:cs="Times New Roman" w:hint="cs"/>
          <w:bCs/>
          <w:sz w:val="24"/>
          <w:szCs w:val="24"/>
          <w:lang w:eastAsia="zh-CN"/>
        </w:rPr>
        <w:t>»</w:t>
      </w:r>
      <w:r w:rsidRPr="00DC3920">
        <w:rPr>
          <w:rFonts w:ascii="SimSun" w:eastAsia="SimSun" w:hAnsi="SimSun" w:cs="Times New Roman"/>
          <w:bCs/>
          <w:sz w:val="24"/>
          <w:szCs w:val="24"/>
          <w:lang w:eastAsia="zh-CN"/>
        </w:rPr>
        <w:t xml:space="preserve"> </w:t>
      </w:r>
    </w:p>
    <w:p w14:paraId="5EC4EBB0"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Cs/>
          <w:sz w:val="24"/>
          <w:szCs w:val="24"/>
          <w:lang w:eastAsia="zh-CN"/>
        </w:rPr>
        <w:t xml:space="preserve">      B</w:t>
      </w:r>
      <w:r w:rsidRPr="00DC3920">
        <w:rPr>
          <w:rFonts w:ascii="SimSun" w:eastAsia="SimSun" w:hAnsi="SimSun" w:cs="Times New Roman" w:hint="eastAsia"/>
          <w:bCs/>
          <w:sz w:val="24"/>
          <w:szCs w:val="24"/>
          <w:lang w:eastAsia="zh-CN"/>
        </w:rPr>
        <w:t>：</w:t>
      </w:r>
      <w:r w:rsidRPr="00DC3920">
        <w:rPr>
          <w:rFonts w:ascii="SimSun" w:eastAsia="SimSun" w:hAnsi="SimSun" w:cs="Times New Roman"/>
          <w:bCs/>
          <w:sz w:val="24"/>
          <w:szCs w:val="24"/>
          <w:lang w:eastAsia="zh-CN"/>
        </w:rPr>
        <w:t>____________________</w:t>
      </w:r>
    </w:p>
    <w:p w14:paraId="4392A54A" w14:textId="77777777" w:rsidR="00DC3920" w:rsidRPr="00DC3920" w:rsidRDefault="00DC3920" w:rsidP="00DC3920">
      <w:pPr>
        <w:spacing w:after="0" w:line="240" w:lineRule="auto"/>
        <w:rPr>
          <w:rFonts w:ascii="SimSun" w:eastAsia="SimSun" w:hAnsi="SimSun" w:cs="Times New Roman"/>
          <w:bCs/>
          <w:sz w:val="24"/>
          <w:szCs w:val="24"/>
          <w:lang w:eastAsia="zh-CN"/>
        </w:rPr>
      </w:pPr>
    </w:p>
    <w:p w14:paraId="6BDBE65D" w14:textId="77777777" w:rsidR="00DC3920" w:rsidRPr="00DC3920" w:rsidRDefault="00DC3920" w:rsidP="00DC3920">
      <w:pPr>
        <w:spacing w:after="0" w:line="240" w:lineRule="auto"/>
        <w:rPr>
          <w:rFonts w:ascii="SimSun" w:eastAsia="SimSun" w:hAnsi="SimSun" w:cs="Times New Roman"/>
          <w:bCs/>
          <w:sz w:val="24"/>
          <w:szCs w:val="24"/>
          <w:lang w:eastAsia="zh-CN"/>
        </w:rPr>
      </w:pPr>
      <w:r w:rsidRPr="00DC3920">
        <w:rPr>
          <w:rFonts w:ascii="SimSun" w:eastAsia="SimSun" w:hAnsi="SimSun" w:cs="Times New Roman"/>
          <w:b/>
          <w:bCs/>
          <w:sz w:val="24"/>
          <w:szCs w:val="24"/>
          <w:lang w:val="en-US" w:eastAsia="zh-CN"/>
        </w:rPr>
        <w:t>VI</w:t>
      </w:r>
      <w:r w:rsidRPr="00DC3920">
        <w:rPr>
          <w:rFonts w:ascii="SimSun" w:eastAsia="SimSun" w:hAnsi="SimSun" w:cs="Times New Roman"/>
          <w:b/>
          <w:bCs/>
          <w:sz w:val="24"/>
          <w:szCs w:val="24"/>
          <w:lang w:eastAsia="zh-CN"/>
        </w:rPr>
        <w:t xml:space="preserve">. </w:t>
      </w:r>
      <w:r w:rsidRPr="00DC3920">
        <w:rPr>
          <w:rFonts w:ascii="SimSun" w:eastAsia="SimSun" w:hAnsi="SimSun" w:cs="Times New Roman"/>
          <w:b/>
          <w:bCs/>
          <w:sz w:val="24"/>
          <w:szCs w:val="24"/>
          <w:lang w:val="fr-CA" w:eastAsia="zh-CN"/>
        </w:rPr>
        <w:t>俄汉汉俄翻译部分</w:t>
      </w:r>
      <w:r w:rsidRPr="00DC3920">
        <w:rPr>
          <w:rFonts w:ascii="SimSun" w:eastAsia="SimSun" w:hAnsi="SimSun" w:cs="Times New Roman"/>
          <w:b/>
          <w:bCs/>
          <w:sz w:val="24"/>
          <w:szCs w:val="24"/>
          <w:lang w:eastAsia="zh-CN"/>
        </w:rPr>
        <w:t>（</w:t>
      </w:r>
      <w:r w:rsidRPr="00DC3920">
        <w:rPr>
          <w:rFonts w:ascii="SimSun" w:eastAsia="SimSun" w:hAnsi="SimSun" w:cs="Times New Roman"/>
          <w:b/>
          <w:bCs/>
          <w:sz w:val="24"/>
          <w:szCs w:val="24"/>
          <w:lang w:val="fr-CA" w:eastAsia="zh-CN"/>
        </w:rPr>
        <w:t>最高</w:t>
      </w:r>
      <w:r w:rsidRPr="00DC3920">
        <w:rPr>
          <w:rFonts w:ascii="SimSun" w:eastAsia="SimSun" w:hAnsi="SimSun" w:cs="Times New Roman"/>
          <w:b/>
          <w:bCs/>
          <w:sz w:val="24"/>
          <w:szCs w:val="24"/>
          <w:lang w:eastAsia="zh-CN"/>
        </w:rPr>
        <w:t>3</w:t>
      </w:r>
      <w:r w:rsidRPr="00DC3920">
        <w:rPr>
          <w:rFonts w:ascii="SimSun" w:eastAsia="SimSun" w:hAnsi="SimSun" w:cs="Times New Roman"/>
          <w:b/>
          <w:bCs/>
          <w:sz w:val="24"/>
          <w:szCs w:val="24"/>
          <w:lang w:val="fr-CA" w:eastAsia="zh-CN"/>
        </w:rPr>
        <w:t>份儿</w:t>
      </w:r>
      <w:r w:rsidRPr="00DC3920">
        <w:rPr>
          <w:rFonts w:ascii="SimSun" w:eastAsia="SimSun" w:hAnsi="SimSun" w:cs="Times New Roman"/>
          <w:b/>
          <w:bCs/>
          <w:sz w:val="24"/>
          <w:szCs w:val="24"/>
          <w:lang w:eastAsia="zh-CN"/>
        </w:rPr>
        <w:t>）</w:t>
      </w:r>
    </w:p>
    <w:p w14:paraId="6E217FDC" w14:textId="77777777" w:rsidR="00DC3920" w:rsidRPr="00DC3920" w:rsidRDefault="00DC3920" w:rsidP="00DC3920">
      <w:pPr>
        <w:widowControl w:val="0"/>
        <w:autoSpaceDE w:val="0"/>
        <w:autoSpaceDN w:val="0"/>
        <w:adjustRightInd w:val="0"/>
        <w:spacing w:after="0" w:line="240" w:lineRule="auto"/>
        <w:ind w:left="708"/>
        <w:rPr>
          <w:rFonts w:ascii="SimSun" w:eastAsia="SimSun" w:hAnsi="SimSun" w:cs="Times New Roman"/>
          <w:b/>
          <w:bCs/>
          <w:sz w:val="24"/>
          <w:szCs w:val="24"/>
          <w:lang w:val="fr-CA" w:eastAsia="zh-CN"/>
        </w:rPr>
      </w:pPr>
      <w:r w:rsidRPr="00DC3920">
        <w:rPr>
          <w:rFonts w:ascii="SimSun" w:eastAsia="SimSun" w:hAnsi="SimSun" w:cs="Times New Roman"/>
          <w:b/>
          <w:bCs/>
          <w:sz w:val="24"/>
          <w:szCs w:val="24"/>
          <w:lang w:val="fr-CA" w:eastAsia="zh-CN"/>
        </w:rPr>
        <w:t>1.把下列句子翻译成汉语:</w:t>
      </w:r>
    </w:p>
    <w:p w14:paraId="1633015A" w14:textId="77777777" w:rsidR="00DC3920" w:rsidRPr="00DC3920" w:rsidRDefault="00DC3920" w:rsidP="00A96D1A">
      <w:pPr>
        <w:numPr>
          <w:ilvl w:val="0"/>
          <w:numId w:val="12"/>
        </w:numPr>
        <w:spacing w:after="0" w:line="240" w:lineRule="auto"/>
        <w:contextualSpacing/>
        <w:jc w:val="both"/>
        <w:rPr>
          <w:rFonts w:ascii="Times New Roman" w:eastAsia="SimSun" w:hAnsi="Times New Roman" w:cs="Times New Roman"/>
          <w:sz w:val="24"/>
          <w:szCs w:val="24"/>
        </w:rPr>
      </w:pPr>
      <w:r w:rsidRPr="00DC3920">
        <w:rPr>
          <w:rFonts w:ascii="Times New Roman" w:eastAsia="SimSun" w:hAnsi="Times New Roman" w:cs="Times New Roman"/>
          <w:color w:val="000000" w:themeColor="text1"/>
          <w:sz w:val="24"/>
          <w:szCs w:val="24"/>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2A9C046C"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798D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400E7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78675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23D1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E812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FEBC2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84A9A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6CB60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8FB58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34FD5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732D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964C4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F9286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8F740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3C38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103B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825B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29BCA272"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62716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A4A7B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C440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F8A55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EBD2A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FCEE4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4D76E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D656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CEBD1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39EC2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25A69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7452C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97B1E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907AB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C117E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F975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1EDAC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215486FD"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B0BD3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6C91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6DF58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70813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1A515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AFEE3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53A6B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2FFE1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4A8E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4178B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C1F96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8998D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BA5C2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6F41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2A0D9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57CD5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6D75F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42CB5919" w14:textId="77777777" w:rsidR="00DC3920" w:rsidRPr="00DC3920" w:rsidRDefault="00DC3920" w:rsidP="00A96D1A">
      <w:pPr>
        <w:numPr>
          <w:ilvl w:val="0"/>
          <w:numId w:val="12"/>
        </w:numPr>
        <w:spacing w:after="0" w:line="240" w:lineRule="auto"/>
        <w:contextualSpacing/>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59EFCBF8"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25EEF9"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4D869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3161A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7BA40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51478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3231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95867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53FAB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C5170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10CF9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F7C2B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F5EC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8E2E8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9B343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2E75D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6BE03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84BA6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22973CCA"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70DF0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290C0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BE2A8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23E4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CD183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5F25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CE7B4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5B0DF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3343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AAA06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D802F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F72B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404EF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21351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FF70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9B1FD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205CD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3FBF751"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03D53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16A16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3AB5C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C40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6D09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4E28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67F39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9500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81259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8CF3E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555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57801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DA911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FD97F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BBD2C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929D8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B1E71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744B7F3E" w14:textId="77777777" w:rsidR="00DC3920" w:rsidRPr="00DC3920" w:rsidRDefault="00DC3920" w:rsidP="00A96D1A">
      <w:pPr>
        <w:numPr>
          <w:ilvl w:val="0"/>
          <w:numId w:val="12"/>
        </w:numPr>
        <w:spacing w:after="0" w:line="240" w:lineRule="auto"/>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42EFF675"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5D5CCC"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DA78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D16A7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EF4C4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4EE85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34E8B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D07F7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B78B1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EEE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00B0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B4EA9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82F7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60EFA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D7695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F1BA0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7A5C9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3EA94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6A9587C6"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CECA2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2E50B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AB9A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10C7E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D0F3E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28E35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A764E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D64D3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5C9D9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1620D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79FE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BEC7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05A2A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3CC95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03DF3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9678E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A8F39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2476F69"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869F4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A4E2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4E75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1BBEC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72F84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AB1AF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36AD3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A0840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F6DBD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5C76E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4A9E2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A1883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F3AE9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7D1C5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B4EE6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2AB31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266D9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0989C70B" w14:textId="77777777" w:rsidR="00DC3920" w:rsidRPr="00DC3920" w:rsidRDefault="00DC3920" w:rsidP="00A96D1A">
      <w:pPr>
        <w:numPr>
          <w:ilvl w:val="0"/>
          <w:numId w:val="12"/>
        </w:numPr>
        <w:spacing w:after="0" w:line="240" w:lineRule="auto"/>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Шанхай и Гонконг являются двумя крупнейшими портами КНР, а также входят в тройку самых крупных мировых портов. Их обычным конкурентом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20230B81"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A5B7CF"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893D4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FFD8F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33FD7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9051E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A27B7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680DD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E83AD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25168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DD1DA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C7010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80662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DCC25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19208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02DF5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E30A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DDEEE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53FE6772"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7D29C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9AAC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D9D10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35354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4B1F6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003DB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4D193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CBE94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C1346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03B3E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18603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3098B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5E8F4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AC3E0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D3C60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15C6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1BA8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93F27B9"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D3716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B2795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E5371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80958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519C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EB014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9C985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8C5CF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D7BED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C0CD5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91717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AE8A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7C236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675DB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82346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20485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8479B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56E39270" w14:textId="77777777" w:rsidR="00DC3920" w:rsidRPr="00DC3920" w:rsidRDefault="00DC3920" w:rsidP="00A96D1A">
      <w:pPr>
        <w:numPr>
          <w:ilvl w:val="0"/>
          <w:numId w:val="12"/>
        </w:numPr>
        <w:spacing w:after="0" w:line="240" w:lineRule="auto"/>
        <w:jc w:val="both"/>
        <w:rPr>
          <w:rFonts w:ascii="Times New Roman" w:eastAsia="SimSun" w:hAnsi="Times New Roman" w:cs="Times New Roman"/>
          <w:color w:val="000000" w:themeColor="text1"/>
          <w:sz w:val="24"/>
          <w:szCs w:val="24"/>
        </w:rPr>
      </w:pPr>
      <w:r w:rsidRPr="00DC3920">
        <w:rPr>
          <w:rFonts w:ascii="Times New Roman" w:eastAsia="SimSun" w:hAnsi="Times New Roman" w:cs="Times New Roman"/>
          <w:color w:val="000000" w:themeColor="text1"/>
          <w:sz w:val="24"/>
          <w:szCs w:val="24"/>
        </w:rPr>
        <w:t>По данным на 2014 г. Китай занимал второе место в мире по протяженности железных дорог и уступал в данном аспекте лишь США. Общая протяжённость железных дорог в КНР составляет 112 тысяч километров.</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C3920" w:rsidRPr="00DC3920" w14:paraId="5EA992D8"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75AF4C" w14:textId="77777777" w:rsidR="00DC3920" w:rsidRPr="00DC3920" w:rsidRDefault="00DC3920" w:rsidP="00DC3920">
            <w:pPr>
              <w:spacing w:after="0" w:line="240" w:lineRule="auto"/>
              <w:rPr>
                <w:rFonts w:ascii="SimSun" w:eastAsia="SimSun" w:hAnsi="SimSun" w:cs="Times New Roman"/>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D2E3EF"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7EFBE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92899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B6047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D5CDB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422E8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F3E8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0F240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E4F51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BF63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42251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953C7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3D970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D762F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FCC13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8D8EB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7380F405"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734C80"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4A90C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A1310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2DAB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EDA46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7E76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05C6F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AEDC6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4B349C"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2E3DE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9C33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9348A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5744E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FB0CAA"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2198D2"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F0799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74A23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r w:rsidR="00DC3920" w:rsidRPr="00DC3920" w14:paraId="09D576C2" w14:textId="77777777" w:rsidTr="00DC3920">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1E5961"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57B7E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37E933"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A04C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6D397"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3FF44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8B89B6"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2EC1E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D1193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C0B46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D5F5C9"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431175"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1B5DB"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AA723D"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ED8CA4"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93A6E"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837968" w14:textId="77777777" w:rsidR="00DC3920" w:rsidRPr="00DC3920" w:rsidRDefault="00DC3920" w:rsidP="00DC3920">
            <w:pPr>
              <w:spacing w:after="0" w:line="240" w:lineRule="auto"/>
              <w:rPr>
                <w:rFonts w:ascii="SimSun" w:eastAsia="SimSun" w:hAnsi="SimSun" w:cs="Times New Roman"/>
                <w:sz w:val="24"/>
                <w:szCs w:val="24"/>
              </w:rPr>
            </w:pPr>
            <w:r w:rsidRPr="00DC3920">
              <w:rPr>
                <w:rFonts w:ascii="SimSun" w:eastAsia="SimSun" w:hAnsi="SimSun" w:cs="Times New Roman"/>
                <w:sz w:val="24"/>
                <w:szCs w:val="24"/>
              </w:rPr>
              <w:t xml:space="preserve"> </w:t>
            </w:r>
          </w:p>
        </w:tc>
      </w:tr>
    </w:tbl>
    <w:p w14:paraId="5D399A36" w14:textId="77777777" w:rsidR="00DC3920" w:rsidRPr="00DC3920" w:rsidRDefault="00DC3920" w:rsidP="00A96D1A">
      <w:pPr>
        <w:numPr>
          <w:ilvl w:val="0"/>
          <w:numId w:val="14"/>
        </w:numPr>
        <w:spacing w:after="0" w:line="240" w:lineRule="auto"/>
        <w:rPr>
          <w:rFonts w:ascii="SimSun" w:eastAsia="SimSun" w:hAnsi="SimSun" w:cs="Times New Roman"/>
          <w:b/>
          <w:bCs/>
          <w:sz w:val="24"/>
          <w:szCs w:val="24"/>
          <w:lang w:val="fr-CA" w:eastAsia="zh-CN"/>
        </w:rPr>
      </w:pPr>
      <w:r w:rsidRPr="00DC3920">
        <w:rPr>
          <w:rFonts w:ascii="SimSun" w:eastAsia="SimSun" w:hAnsi="SimSun" w:cs="Times New Roman"/>
          <w:b/>
          <w:bCs/>
          <w:sz w:val="24"/>
          <w:szCs w:val="24"/>
          <w:lang w:val="fr-CA" w:eastAsia="zh-CN"/>
        </w:rPr>
        <w:t>把下列句子翻译成俄语：</w:t>
      </w:r>
    </w:p>
    <w:p w14:paraId="05DDEA21" w14:textId="77777777" w:rsidR="00DC3920" w:rsidRPr="00DC3920" w:rsidRDefault="00DC3920" w:rsidP="00A96D1A">
      <w:pPr>
        <w:numPr>
          <w:ilvl w:val="0"/>
          <w:numId w:val="13"/>
        </w:numPr>
        <w:spacing w:after="0" w:line="240" w:lineRule="auto"/>
        <w:contextualSpacing/>
        <w:jc w:val="both"/>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eastAsia="zh-CN"/>
        </w:rPr>
        <w:t>在国际货物运输中，铁路运输是仅次于海洋运输的主要运输主式。</w:t>
      </w:r>
    </w:p>
    <w:tbl>
      <w:tblPr>
        <w:tblStyle w:val="a3"/>
        <w:tblW w:w="0" w:type="auto"/>
        <w:tblInd w:w="135" w:type="dxa"/>
        <w:tblLayout w:type="fixed"/>
        <w:tblLook w:val="04A0" w:firstRow="1" w:lastRow="0" w:firstColumn="1" w:lastColumn="0" w:noHBand="0" w:noVBand="1"/>
      </w:tblPr>
      <w:tblGrid>
        <w:gridCol w:w="9210"/>
      </w:tblGrid>
      <w:tr w:rsidR="00DC3920" w:rsidRPr="00DC3920" w14:paraId="15BF5502"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2D6BA5AB" w14:textId="77777777" w:rsidR="00DC3920" w:rsidRPr="00DC3920" w:rsidRDefault="00DC3920" w:rsidP="00DC3920">
            <w:pPr>
              <w:rPr>
                <w:rFonts w:ascii="SimSun" w:eastAsia="SimSun" w:hAnsi="SimSun" w:cs="Times New Roman"/>
                <w:sz w:val="24"/>
                <w:szCs w:val="24"/>
                <w:lang w:eastAsia="zh-CN"/>
              </w:rPr>
            </w:pPr>
          </w:p>
        </w:tc>
      </w:tr>
      <w:tr w:rsidR="00DC3920" w:rsidRPr="00DC3920" w14:paraId="2009F40F"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682CF6EE"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394D1C6B"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38E4B6FF"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5E480F28" w14:textId="77777777" w:rsidR="00DC3920" w:rsidRPr="00DC3920" w:rsidRDefault="00DC3920" w:rsidP="00A96D1A">
      <w:pPr>
        <w:numPr>
          <w:ilvl w:val="0"/>
          <w:numId w:val="13"/>
        </w:numPr>
        <w:tabs>
          <w:tab w:val="left" w:pos="993"/>
        </w:tabs>
        <w:spacing w:after="0" w:line="240" w:lineRule="auto"/>
        <w:contextualSpacing/>
        <w:rPr>
          <w:rFonts w:ascii="SimSun" w:eastAsia="SimSun" w:hAnsi="SimSun" w:cs="Times New Roman"/>
          <w:color w:val="000000" w:themeColor="text1"/>
          <w:sz w:val="24"/>
          <w:szCs w:val="24"/>
          <w:lang w:eastAsia="zh-CN"/>
        </w:rPr>
      </w:pPr>
      <w:r w:rsidRPr="00DC3920">
        <w:rPr>
          <w:rFonts w:ascii="SimSun" w:eastAsia="SimSun" w:hAnsi="SimSun" w:cs="SimSun" w:hint="eastAsia"/>
          <w:color w:val="000000" w:themeColor="text1"/>
          <w:sz w:val="24"/>
          <w:szCs w:val="24"/>
          <w:lang w:val="en-US" w:eastAsia="zh-CN"/>
        </w:rPr>
        <w:t>随着中国多双边经贸关系不断发展</w:t>
      </w:r>
      <w:r w:rsidRPr="00DC3920">
        <w:rPr>
          <w:rFonts w:ascii="SimSun" w:eastAsia="SimSun" w:hAnsi="SimSun" w:cs="SimSun" w:hint="eastAsia"/>
          <w:color w:val="000000" w:themeColor="text1"/>
          <w:sz w:val="24"/>
          <w:szCs w:val="24"/>
          <w:lang w:eastAsia="zh-CN"/>
        </w:rPr>
        <w:t>，</w:t>
      </w:r>
      <w:r w:rsidRPr="00DC3920">
        <w:rPr>
          <w:rFonts w:ascii="SimSun" w:eastAsia="SimSun" w:hAnsi="SimSun" w:cs="SimSun" w:hint="eastAsia"/>
          <w:color w:val="000000" w:themeColor="text1"/>
          <w:sz w:val="24"/>
          <w:szCs w:val="24"/>
          <w:lang w:val="en-US" w:eastAsia="zh-CN"/>
        </w:rPr>
        <w:t>从目前的趋势来判断</w:t>
      </w:r>
      <w:r w:rsidRPr="00DC3920">
        <w:rPr>
          <w:rFonts w:ascii="SimSun" w:eastAsia="SimSun" w:hAnsi="SimSun" w:cs="SimSun" w:hint="eastAsia"/>
          <w:color w:val="000000" w:themeColor="text1"/>
          <w:sz w:val="24"/>
          <w:szCs w:val="24"/>
          <w:lang w:eastAsia="zh-CN"/>
        </w:rPr>
        <w:t>，</w:t>
      </w:r>
      <w:r w:rsidRPr="00DC3920">
        <w:rPr>
          <w:rFonts w:ascii="SimSun" w:eastAsia="SimSun" w:hAnsi="SimSun" w:cs="SimSun" w:hint="eastAsia"/>
          <w:color w:val="000000" w:themeColor="text1"/>
          <w:sz w:val="24"/>
          <w:szCs w:val="24"/>
          <w:lang w:val="en-US" w:eastAsia="zh-CN"/>
        </w:rPr>
        <w:t>中国对外直接投资潜力巨大</w:t>
      </w:r>
      <w:r w:rsidRPr="00DC3920">
        <w:rPr>
          <w:rFonts w:ascii="SimSun" w:eastAsia="SimSun" w:hAnsi="SimSun" w:cs="SimSun" w:hint="eastAsia"/>
          <w:color w:val="000000" w:themeColor="text1"/>
          <w:sz w:val="24"/>
          <w:szCs w:val="24"/>
          <w:lang w:eastAsia="zh-CN"/>
        </w:rPr>
        <w:t>，</w:t>
      </w:r>
      <w:r w:rsidRPr="00DC3920">
        <w:rPr>
          <w:rFonts w:ascii="SimSun" w:eastAsia="SimSun" w:hAnsi="SimSun" w:cs="SimSun" w:hint="eastAsia"/>
          <w:color w:val="000000" w:themeColor="text1"/>
          <w:sz w:val="24"/>
          <w:szCs w:val="24"/>
          <w:lang w:val="en-US" w:eastAsia="zh-CN"/>
        </w:rPr>
        <w:t>前景乐观。</w:t>
      </w:r>
    </w:p>
    <w:tbl>
      <w:tblPr>
        <w:tblStyle w:val="a3"/>
        <w:tblW w:w="0" w:type="auto"/>
        <w:tblInd w:w="135" w:type="dxa"/>
        <w:tblLayout w:type="fixed"/>
        <w:tblLook w:val="04A0" w:firstRow="1" w:lastRow="0" w:firstColumn="1" w:lastColumn="0" w:noHBand="0" w:noVBand="1"/>
      </w:tblPr>
      <w:tblGrid>
        <w:gridCol w:w="9210"/>
      </w:tblGrid>
      <w:tr w:rsidR="00DC3920" w:rsidRPr="00DC3920" w14:paraId="2CB4F31E"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0D7A6D04" w14:textId="77777777" w:rsidR="00DC3920" w:rsidRPr="00DC3920" w:rsidRDefault="00DC3920" w:rsidP="00DC3920">
            <w:pPr>
              <w:rPr>
                <w:rFonts w:ascii="SimSun" w:eastAsia="SimSun" w:hAnsi="SimSun" w:cs="Times New Roman"/>
                <w:sz w:val="24"/>
                <w:szCs w:val="24"/>
                <w:lang w:eastAsia="zh-CN"/>
              </w:rPr>
            </w:pPr>
          </w:p>
        </w:tc>
      </w:tr>
      <w:tr w:rsidR="00DC3920" w:rsidRPr="00DC3920" w14:paraId="00989780"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34DF965F"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7BDAD8F2"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78F8CCEF"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15C1A57E" w14:textId="77777777" w:rsidR="00DC3920" w:rsidRPr="00DC3920" w:rsidRDefault="00DC3920" w:rsidP="00A96D1A">
      <w:pPr>
        <w:numPr>
          <w:ilvl w:val="0"/>
          <w:numId w:val="13"/>
        </w:numPr>
        <w:spacing w:after="0" w:line="240" w:lineRule="auto"/>
        <w:contextualSpacing/>
        <w:rPr>
          <w:rFonts w:ascii="SimSun" w:eastAsia="SimSun" w:hAnsi="SimSun" w:cs="Times New Roman"/>
          <w:sz w:val="24"/>
          <w:szCs w:val="24"/>
          <w:lang w:eastAsia="zh-CN"/>
        </w:rPr>
      </w:pPr>
      <w:r w:rsidRPr="00DC3920">
        <w:rPr>
          <w:rFonts w:ascii="SimSun" w:eastAsia="SimSun" w:hAnsi="SimSun" w:cs="Times New Roman"/>
          <w:color w:val="000000" w:themeColor="text1"/>
          <w:sz w:val="24"/>
          <w:szCs w:val="24"/>
          <w:lang w:eastAsia="zh-CN"/>
        </w:rPr>
        <w:t>“</w:t>
      </w:r>
      <w:r w:rsidRPr="00DC3920">
        <w:rPr>
          <w:rFonts w:ascii="SimSun" w:eastAsia="SimSun" w:hAnsi="SimSun" w:cs="SimSun" w:hint="eastAsia"/>
          <w:color w:val="000000" w:themeColor="text1"/>
          <w:sz w:val="24"/>
          <w:szCs w:val="24"/>
          <w:lang w:eastAsia="zh-CN"/>
        </w:rPr>
        <w:t>中国已经是全球第二大经济体，但至今却没有一家真正有全球影响力的中国品牌。</w:t>
      </w:r>
    </w:p>
    <w:tbl>
      <w:tblPr>
        <w:tblStyle w:val="a3"/>
        <w:tblW w:w="0" w:type="auto"/>
        <w:tblInd w:w="135" w:type="dxa"/>
        <w:tblLayout w:type="fixed"/>
        <w:tblLook w:val="04A0" w:firstRow="1" w:lastRow="0" w:firstColumn="1" w:lastColumn="0" w:noHBand="0" w:noVBand="1"/>
      </w:tblPr>
      <w:tblGrid>
        <w:gridCol w:w="9210"/>
      </w:tblGrid>
      <w:tr w:rsidR="00DC3920" w:rsidRPr="00DC3920" w14:paraId="4C275B52"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40F683B4"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6A7D33F4"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1CE724D8"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6E185B6F"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603F0E66"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37789F3F" w14:textId="77777777" w:rsidR="00DC3920" w:rsidRPr="00DC3920" w:rsidRDefault="00DC3920" w:rsidP="00A96D1A">
      <w:pPr>
        <w:numPr>
          <w:ilvl w:val="0"/>
          <w:numId w:val="13"/>
        </w:numPr>
        <w:spacing w:after="0" w:line="240" w:lineRule="auto"/>
        <w:contextualSpacing/>
        <w:rPr>
          <w:rFonts w:ascii="SimSun" w:eastAsia="SimSun" w:hAnsi="SimSun" w:cs="Times New Roman"/>
          <w:sz w:val="24"/>
          <w:szCs w:val="24"/>
          <w:lang w:eastAsia="zh-CN"/>
        </w:rPr>
      </w:pPr>
      <w:r w:rsidRPr="00DC3920">
        <w:rPr>
          <w:rFonts w:ascii="SimSun" w:eastAsia="SimSun" w:hAnsi="SimSun" w:cs="SimSun" w:hint="eastAsia"/>
          <w:color w:val="000000" w:themeColor="text1"/>
          <w:sz w:val="24"/>
          <w:szCs w:val="24"/>
          <w:lang w:eastAsia="zh-CN"/>
        </w:rPr>
        <w:t>跨国公司的发展对战后发达国家的对外贸易起了极大的推动作用。</w:t>
      </w:r>
    </w:p>
    <w:tbl>
      <w:tblPr>
        <w:tblStyle w:val="a3"/>
        <w:tblW w:w="0" w:type="auto"/>
        <w:tblInd w:w="135" w:type="dxa"/>
        <w:tblLayout w:type="fixed"/>
        <w:tblLook w:val="04A0" w:firstRow="1" w:lastRow="0" w:firstColumn="1" w:lastColumn="0" w:noHBand="0" w:noVBand="1"/>
      </w:tblPr>
      <w:tblGrid>
        <w:gridCol w:w="9210"/>
      </w:tblGrid>
      <w:tr w:rsidR="00DC3920" w:rsidRPr="00DC3920" w14:paraId="7A478D6A"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2981F959"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47A99928"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260923A8"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5CE2958A"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5065650D"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bl>
    <w:p w14:paraId="7B8FA599" w14:textId="77777777" w:rsidR="00DC3920" w:rsidRPr="00DC3920" w:rsidRDefault="00DC3920" w:rsidP="00A96D1A">
      <w:pPr>
        <w:numPr>
          <w:ilvl w:val="0"/>
          <w:numId w:val="13"/>
        </w:numPr>
        <w:spacing w:after="0" w:line="240" w:lineRule="auto"/>
        <w:contextualSpacing/>
        <w:rPr>
          <w:rFonts w:ascii="SimSun" w:eastAsia="SimSun" w:hAnsi="SimSun" w:cs="Times New Roman"/>
          <w:sz w:val="24"/>
          <w:szCs w:val="24"/>
          <w:lang w:eastAsia="zh-CN"/>
        </w:rPr>
      </w:pPr>
      <w:r w:rsidRPr="00DC3920">
        <w:rPr>
          <w:rFonts w:ascii="SimSun" w:eastAsia="SimSun" w:hAnsi="SimSun" w:cs="SimSun" w:hint="eastAsia"/>
          <w:bCs/>
          <w:color w:val="000000" w:themeColor="text1"/>
          <w:sz w:val="24"/>
          <w:szCs w:val="24"/>
          <w:lang w:eastAsia="zh-CN"/>
        </w:rPr>
        <w:t>国际贸易对很多国家来说是国民生产总值一个重要部分，进出口贸易可以调节国内生产要素的利用率，可以国际间的供求关系，调整经济结构，增加财政收入等。</w:t>
      </w:r>
    </w:p>
    <w:tbl>
      <w:tblPr>
        <w:tblStyle w:val="a3"/>
        <w:tblW w:w="0" w:type="auto"/>
        <w:tblInd w:w="135" w:type="dxa"/>
        <w:tblLayout w:type="fixed"/>
        <w:tblLook w:val="04A0" w:firstRow="1" w:lastRow="0" w:firstColumn="1" w:lastColumn="0" w:noHBand="0" w:noVBand="1"/>
      </w:tblPr>
      <w:tblGrid>
        <w:gridCol w:w="9210"/>
      </w:tblGrid>
      <w:tr w:rsidR="00DC3920" w:rsidRPr="00DC3920" w14:paraId="75C6705F"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50D0CFF3"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0539FF46"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58D1D735" w14:textId="77777777" w:rsidR="00DC3920" w:rsidRPr="00DC3920" w:rsidRDefault="00DC3920" w:rsidP="00DC3920">
            <w:pPr>
              <w:rPr>
                <w:rFonts w:ascii="SimSun" w:eastAsia="SimSun" w:hAnsi="SimSun" w:cs="Times New Roman"/>
                <w:sz w:val="24"/>
                <w:szCs w:val="24"/>
                <w:lang w:eastAsia="zh-CN"/>
              </w:rPr>
            </w:pPr>
            <w:r w:rsidRPr="00DC3920">
              <w:rPr>
                <w:rFonts w:ascii="SimSun" w:eastAsia="SimSun" w:hAnsi="SimSun" w:cs="Times New Roman"/>
                <w:sz w:val="24"/>
                <w:szCs w:val="24"/>
                <w:lang w:eastAsia="zh-CN"/>
              </w:rPr>
              <w:t xml:space="preserve"> </w:t>
            </w:r>
          </w:p>
        </w:tc>
      </w:tr>
      <w:tr w:rsidR="00DC3920" w:rsidRPr="00DC3920" w14:paraId="0F7CE8FC" w14:textId="77777777" w:rsidTr="00DC3920">
        <w:trPr>
          <w:trHeight w:val="285"/>
        </w:trPr>
        <w:tc>
          <w:tcPr>
            <w:tcW w:w="9210" w:type="dxa"/>
            <w:tcBorders>
              <w:top w:val="single" w:sz="8" w:space="0" w:color="auto"/>
              <w:left w:val="single" w:sz="8" w:space="0" w:color="auto"/>
              <w:bottom w:val="single" w:sz="8" w:space="0" w:color="auto"/>
              <w:right w:val="single" w:sz="8" w:space="0" w:color="auto"/>
            </w:tcBorders>
          </w:tcPr>
          <w:p w14:paraId="1D02CCF1" w14:textId="77777777" w:rsidR="00DC3920" w:rsidRPr="00DC3920" w:rsidRDefault="00DC3920" w:rsidP="00DC3920">
            <w:pPr>
              <w:rPr>
                <w:rFonts w:ascii="SimSun" w:eastAsia="SimSun" w:hAnsi="SimSun" w:cs="Times New Roman"/>
                <w:sz w:val="24"/>
                <w:szCs w:val="24"/>
                <w:lang w:eastAsia="zh-CN"/>
              </w:rPr>
            </w:pPr>
          </w:p>
        </w:tc>
      </w:tr>
    </w:tbl>
    <w:p w14:paraId="5AB3BA3A" w14:textId="374F2469" w:rsidR="009B2AD2" w:rsidRDefault="00CC6723" w:rsidP="00821E99">
      <w:pPr>
        <w:rPr>
          <w:rFonts w:ascii="Times New Roman" w:eastAsia="Times New Roman" w:hAnsi="Times New Roman" w:cs="Times New Roman"/>
          <w:b/>
          <w:sz w:val="28"/>
          <w:szCs w:val="28"/>
        </w:rPr>
      </w:pPr>
      <w:r>
        <w:rPr>
          <w:lang w:eastAsia="zh-CN"/>
        </w:rPr>
        <w:lastRenderedPageBreak/>
        <w:br/>
      </w:r>
      <w:bookmarkStart w:id="11" w:name="_Toc104142168"/>
      <w:bookmarkStart w:id="12" w:name="_Hlk127901059"/>
      <w:r w:rsidR="00CC1513" w:rsidRPr="00CC6723">
        <w:rPr>
          <w:rFonts w:ascii="Times New Roman" w:eastAsia="Times New Roman" w:hAnsi="Times New Roman" w:cs="Times New Roman"/>
          <w:b/>
          <w:sz w:val="28"/>
          <w:szCs w:val="28"/>
        </w:rPr>
        <w:t>7. Фонд оценочных средств для проведения промежуточной аттестации обучающихся по дисциплине</w:t>
      </w:r>
      <w:bookmarkEnd w:id="11"/>
      <w:r w:rsidR="00A90B82" w:rsidRPr="00CC6723">
        <w:rPr>
          <w:rFonts w:ascii="Times New Roman" w:eastAsia="Times New Roman" w:hAnsi="Times New Roman" w:cs="Times New Roman"/>
          <w:b/>
          <w:sz w:val="28"/>
          <w:szCs w:val="28"/>
        </w:rPr>
        <w:t xml:space="preserve"> </w:t>
      </w:r>
    </w:p>
    <w:p w14:paraId="283875F1" w14:textId="77777777" w:rsidR="001B0DB7" w:rsidRPr="00B63A78" w:rsidRDefault="001B0DB7" w:rsidP="001B0DB7">
      <w:pPr>
        <w:spacing w:after="0"/>
        <w:jc w:val="both"/>
        <w:rPr>
          <w:rFonts w:ascii="Times New Roman" w:hAnsi="Times New Roman" w:cs="Times New Roman"/>
          <w:sz w:val="28"/>
          <w:szCs w:val="28"/>
        </w:rPr>
      </w:pPr>
      <w:r w:rsidRPr="009724CA">
        <w:rPr>
          <w:rFonts w:ascii="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7234B020" w14:textId="77777777" w:rsidR="001B0DB7" w:rsidRPr="00CC6723" w:rsidRDefault="001B0DB7" w:rsidP="00821E99">
      <w:pPr>
        <w:rPr>
          <w:rFonts w:ascii="Times New Roman" w:eastAsia="Times New Roman" w:hAnsi="Times New Roman" w:cs="Times New Roman"/>
          <w:b/>
          <w:sz w:val="28"/>
          <w:szCs w:val="28"/>
        </w:rPr>
      </w:pPr>
    </w:p>
    <w:bookmarkEnd w:id="12"/>
    <w:p w14:paraId="3B5139CF" w14:textId="00B0D5CE" w:rsidR="00A90B82" w:rsidRPr="007D0EC3" w:rsidRDefault="00CC1513" w:rsidP="00A90B82">
      <w:pPr>
        <w:shd w:val="clear" w:color="auto" w:fill="FFFFFF" w:themeFill="background1"/>
        <w:spacing w:after="0" w:line="240" w:lineRule="auto"/>
        <w:jc w:val="center"/>
        <w:rPr>
          <w:rFonts w:ascii="Times New Roman" w:eastAsia="Times New Roman" w:hAnsi="Times New Roman" w:cs="Times New Roman"/>
          <w:b/>
          <w:sz w:val="28"/>
          <w:szCs w:val="28"/>
        </w:rPr>
      </w:pPr>
      <w:r w:rsidRPr="007D0EC3">
        <w:rPr>
          <w:rFonts w:ascii="Times New Roman" w:eastAsia="Times New Roman" w:hAnsi="Times New Roman" w:cs="Times New Roman"/>
          <w:b/>
          <w:sz w:val="28"/>
          <w:szCs w:val="28"/>
        </w:rPr>
        <w:t>НЕМЕЦКИЙ ЯЗЫК</w:t>
      </w:r>
    </w:p>
    <w:p w14:paraId="4FE6FB6F" w14:textId="680010FE" w:rsidR="009B2AD2" w:rsidRPr="00A90B82" w:rsidRDefault="00A90B82" w:rsidP="00386DE6">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5.1</w:t>
      </w:r>
    </w:p>
    <w:p w14:paraId="01405ECF" w14:textId="77777777" w:rsidR="001056CB" w:rsidRPr="001056CB" w:rsidRDefault="001056CB" w:rsidP="001056CB">
      <w:pPr>
        <w:spacing w:after="0"/>
        <w:jc w:val="center"/>
        <w:rPr>
          <w:rFonts w:ascii="Times New Roman" w:hAnsi="Times New Roman" w:cs="Times New Roman"/>
          <w:sz w:val="28"/>
          <w:szCs w:val="28"/>
        </w:rPr>
      </w:pPr>
      <w:r w:rsidRPr="001056CB">
        <w:rPr>
          <w:rFonts w:ascii="Times New Roman" w:hAnsi="Times New Roman" w:cs="Times New Roman"/>
          <w:sz w:val="28"/>
          <w:szCs w:val="28"/>
        </w:rPr>
        <w:t>38.03.01 Экономика</w:t>
      </w:r>
    </w:p>
    <w:p w14:paraId="1BD4A048" w14:textId="3CC88BC5" w:rsidR="00370F31" w:rsidRPr="00370F31" w:rsidRDefault="00370F31" w:rsidP="00370F31">
      <w:pPr>
        <w:spacing w:after="0"/>
        <w:jc w:val="both"/>
        <w:rPr>
          <w:rFonts w:ascii="Times New Roman" w:hAnsi="Times New Roman" w:cs="Times New Roman"/>
          <w:sz w:val="28"/>
          <w:szCs w:val="28"/>
        </w:rPr>
      </w:pPr>
      <w:r w:rsidRPr="00370F31">
        <w:rPr>
          <w:rFonts w:ascii="Times New Roman" w:hAnsi="Times New Roman" w:cs="Times New Roman"/>
          <w:sz w:val="28"/>
          <w:szCs w:val="28"/>
        </w:rPr>
        <w:t>ОП «Международный бизнес: налоги и аналитика/ International Business: Tax</w:t>
      </w:r>
      <w:r w:rsidR="00D03079">
        <w:rPr>
          <w:rFonts w:ascii="Times New Roman" w:hAnsi="Times New Roman" w:cs="Times New Roman"/>
          <w:sz w:val="28"/>
          <w:szCs w:val="28"/>
          <w:lang w:val="en-US"/>
        </w:rPr>
        <w:t>es</w:t>
      </w:r>
      <w:r w:rsidRPr="00370F31">
        <w:rPr>
          <w:rFonts w:ascii="Times New Roman" w:hAnsi="Times New Roman" w:cs="Times New Roman"/>
          <w:sz w:val="28"/>
          <w:szCs w:val="28"/>
        </w:rPr>
        <w:t xml:space="preserve"> and Analytics», Профиль: «Международная торговля и налогообложение/ International Trade and Taxation» </w:t>
      </w:r>
    </w:p>
    <w:p w14:paraId="4715A49A" w14:textId="611946F7" w:rsidR="00370F31" w:rsidRPr="00370F31" w:rsidRDefault="00370F31" w:rsidP="00370F31">
      <w:pPr>
        <w:spacing w:after="0"/>
        <w:jc w:val="both"/>
        <w:rPr>
          <w:rFonts w:ascii="Times New Roman" w:hAnsi="Times New Roman"/>
          <w:color w:val="000000"/>
          <w:sz w:val="28"/>
          <w:szCs w:val="28"/>
        </w:rPr>
      </w:pPr>
      <w:r w:rsidRPr="00370F31">
        <w:rPr>
          <w:rFonts w:ascii="Times New Roman" w:hAnsi="Times New Roman"/>
          <w:color w:val="000000"/>
          <w:sz w:val="28"/>
          <w:szCs w:val="28"/>
        </w:rPr>
        <w:t>ОП «Международный бизнес: налоги и аналитика/ International Business: Tax</w:t>
      </w:r>
      <w:r w:rsidR="00D03079">
        <w:rPr>
          <w:rFonts w:ascii="Times New Roman" w:hAnsi="Times New Roman"/>
          <w:color w:val="000000"/>
          <w:sz w:val="28"/>
          <w:szCs w:val="28"/>
          <w:lang w:val="en-US"/>
        </w:rPr>
        <w:t>es</w:t>
      </w:r>
      <w:r w:rsidRPr="00370F31">
        <w:rPr>
          <w:rFonts w:ascii="Times New Roman" w:hAnsi="Times New Roman"/>
          <w:color w:val="000000"/>
          <w:sz w:val="28"/>
          <w:szCs w:val="28"/>
        </w:rPr>
        <w:t xml:space="preserve"> and Analytics», профиль:</w:t>
      </w:r>
      <w:r w:rsidRPr="00370F31">
        <w:t xml:space="preserve"> </w:t>
      </w:r>
      <w:r w:rsidRPr="00370F31">
        <w:rPr>
          <w:rFonts w:ascii="Times New Roman" w:hAnsi="Times New Roman"/>
          <w:color w:val="000000"/>
          <w:sz w:val="28"/>
          <w:szCs w:val="28"/>
        </w:rPr>
        <w:t>"Финансовый анализ и управление рисками/Financial Analysis and Risk Management»</w:t>
      </w:r>
    </w:p>
    <w:p w14:paraId="24587580" w14:textId="77777777" w:rsidR="00370F31" w:rsidRPr="00370F31" w:rsidRDefault="00370F31" w:rsidP="00370F31">
      <w:pPr>
        <w:spacing w:after="0"/>
        <w:jc w:val="both"/>
        <w:rPr>
          <w:rFonts w:ascii="Times New Roman" w:hAnsi="Times New Roman" w:cs="Times New Roman"/>
          <w:sz w:val="28"/>
          <w:szCs w:val="28"/>
        </w:rPr>
      </w:pPr>
    </w:p>
    <w:p w14:paraId="70A062E6" w14:textId="77777777" w:rsidR="00370F31" w:rsidRPr="00884FD3" w:rsidRDefault="00370F31" w:rsidP="00370F31">
      <w:pPr>
        <w:tabs>
          <w:tab w:val="left" w:pos="540"/>
        </w:tabs>
        <w:spacing w:after="0" w:line="240" w:lineRule="auto"/>
        <w:jc w:val="both"/>
        <w:rPr>
          <w:rFonts w:ascii="Times New Roman" w:eastAsia="Times New Roman" w:hAnsi="Times New Roman" w:cs="Times New Roman"/>
          <w:sz w:val="28"/>
          <w:szCs w:val="28"/>
        </w:rPr>
      </w:pPr>
      <w:r w:rsidRPr="00370F31">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7B570273" w14:textId="77777777" w:rsidR="001056CB" w:rsidRPr="001056CB" w:rsidRDefault="001056CB" w:rsidP="001056CB">
      <w:pPr>
        <w:tabs>
          <w:tab w:val="left" w:pos="540"/>
        </w:tabs>
        <w:spacing w:after="0" w:line="240" w:lineRule="auto"/>
        <w:ind w:firstLine="709"/>
        <w:jc w:val="both"/>
        <w:rPr>
          <w:rFonts w:ascii="Times New Roman" w:eastAsia="Times New Roman" w:hAnsi="Times New Roman" w:cs="Times New Roman"/>
          <w:sz w:val="28"/>
          <w:szCs w:val="28"/>
        </w:rPr>
      </w:pPr>
    </w:p>
    <w:tbl>
      <w:tblPr>
        <w:tblW w:w="9526" w:type="dxa"/>
        <w:tblInd w:w="108" w:type="dxa"/>
        <w:tblLayout w:type="fixed"/>
        <w:tblCellMar>
          <w:left w:w="10" w:type="dxa"/>
          <w:right w:w="10" w:type="dxa"/>
        </w:tblCellMar>
        <w:tblLook w:val="0000" w:firstRow="0" w:lastRow="0" w:firstColumn="0" w:lastColumn="0" w:noHBand="0" w:noVBand="0"/>
      </w:tblPr>
      <w:tblGrid>
        <w:gridCol w:w="1861"/>
        <w:gridCol w:w="2077"/>
        <w:gridCol w:w="2753"/>
        <w:gridCol w:w="2835"/>
      </w:tblGrid>
      <w:tr w:rsidR="001056CB" w:rsidRPr="001056CB" w14:paraId="4E0F5C8E" w14:textId="77777777" w:rsidTr="001056CB">
        <w:trPr>
          <w:trHeight w:val="1"/>
        </w:trPr>
        <w:tc>
          <w:tcPr>
            <w:tcW w:w="18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05F71A"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Наименование компетенции</w:t>
            </w:r>
          </w:p>
        </w:tc>
        <w:tc>
          <w:tcPr>
            <w:tcW w:w="20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E58E12"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Индикаторы достижения компетенции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87F20D"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325DA854"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Типовые контрольные задания</w:t>
            </w:r>
          </w:p>
        </w:tc>
      </w:tr>
      <w:tr w:rsidR="001056CB" w:rsidRPr="00D03079" w14:paraId="2D2AAC73" w14:textId="77777777" w:rsidTr="001056CB">
        <w:trPr>
          <w:trHeight w:val="1"/>
        </w:trPr>
        <w:tc>
          <w:tcPr>
            <w:tcW w:w="1861"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E5E9CB6" w14:textId="77777777" w:rsidR="001056CB" w:rsidRPr="001056CB" w:rsidRDefault="001056CB" w:rsidP="001056CB">
            <w:pPr>
              <w:tabs>
                <w:tab w:val="left" w:pos="540"/>
              </w:tabs>
              <w:spacing w:after="0" w:line="240" w:lineRule="auto"/>
              <w:ind w:hanging="12"/>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4EAEC5E3" w14:textId="77777777" w:rsidR="001056CB" w:rsidRPr="001056CB" w:rsidRDefault="001056CB" w:rsidP="001056CB">
            <w:pPr>
              <w:tabs>
                <w:tab w:val="left" w:pos="540"/>
              </w:tabs>
              <w:spacing w:after="0" w:line="240" w:lineRule="auto"/>
              <w:ind w:hanging="12"/>
              <w:jc w:val="both"/>
              <w:rPr>
                <w:rFonts w:ascii="Times New Roman" w:hAnsi="Times New Roman" w:cs="Times New Roman"/>
                <w:sz w:val="24"/>
                <w:szCs w:val="24"/>
              </w:rPr>
            </w:pPr>
            <w:r w:rsidRPr="001056CB">
              <w:rPr>
                <w:rFonts w:ascii="Times New Roman" w:hAnsi="Times New Roman" w:cs="Times New Roman"/>
                <w:sz w:val="24"/>
                <w:szCs w:val="24"/>
              </w:rPr>
              <w:t>(УК-3)</w:t>
            </w: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1EA7227"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2A1018"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 xml:space="preserve">: </w:t>
            </w:r>
          </w:p>
          <w:p w14:paraId="7AB83EF5"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09543FD5"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структуру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0021878E"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2159F667" w14:textId="77777777" w:rsidR="001056CB" w:rsidRPr="001056CB" w:rsidRDefault="001056CB" w:rsidP="001056CB">
            <w:pPr>
              <w:numPr>
                <w:ilvl w:val="1"/>
                <w:numId w:val="30"/>
              </w:numPr>
              <w:tabs>
                <w:tab w:val="left" w:pos="540"/>
              </w:tabs>
              <w:spacing w:after="0" w:line="240" w:lineRule="auto"/>
              <w:contextualSpacing/>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Wählen Sie die richtige Variante:</w:t>
            </w:r>
          </w:p>
          <w:p w14:paraId="134EA085" w14:textId="77777777" w:rsidR="001056CB" w:rsidRPr="001056CB" w:rsidRDefault="001056CB" w:rsidP="001056CB">
            <w:pPr>
              <w:numPr>
                <w:ilvl w:val="0"/>
                <w:numId w:val="30"/>
              </w:numPr>
              <w:tabs>
                <w:tab w:val="left" w:pos="540"/>
              </w:tabs>
              <w:spacing w:after="0" w:line="240" w:lineRule="auto"/>
              <w:contextualSpacing/>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Die Produzenten versuchen einen geplanten Gewinn mit dem geringsten Kosten zu ….</w:t>
            </w:r>
          </w:p>
          <w:p w14:paraId="4A70BAAC" w14:textId="77777777" w:rsidR="001056CB" w:rsidRPr="001056CB" w:rsidRDefault="001056CB" w:rsidP="001056CB">
            <w:pPr>
              <w:numPr>
                <w:ilvl w:val="0"/>
                <w:numId w:val="31"/>
              </w:numPr>
              <w:tabs>
                <w:tab w:val="left" w:pos="540"/>
              </w:tabs>
              <w:spacing w:after="0" w:line="240" w:lineRule="auto"/>
              <w:contextualSpacing/>
              <w:jc w:val="both"/>
              <w:rPr>
                <w:rFonts w:ascii="Times New Roman" w:eastAsia="Times New Roman" w:hAnsi="Times New Roman" w:cs="Times New Roman"/>
                <w:b/>
                <w:sz w:val="24"/>
                <w:szCs w:val="24"/>
                <w:lang w:val="de-DE"/>
              </w:rPr>
            </w:pPr>
            <w:proofErr w:type="gramStart"/>
            <w:r w:rsidRPr="001056CB">
              <w:rPr>
                <w:rFonts w:ascii="Times New Roman" w:eastAsia="Times New Roman" w:hAnsi="Times New Roman" w:cs="Times New Roman"/>
                <w:bCs/>
                <w:sz w:val="24"/>
                <w:szCs w:val="24"/>
                <w:lang w:val="de-DE"/>
              </w:rPr>
              <w:t>erzielen;  b</w:t>
            </w:r>
            <w:proofErr w:type="gramEnd"/>
            <w:r w:rsidRPr="001056CB">
              <w:rPr>
                <w:rFonts w:ascii="Times New Roman" w:eastAsia="Times New Roman" w:hAnsi="Times New Roman" w:cs="Times New Roman"/>
                <w:bCs/>
                <w:sz w:val="24"/>
                <w:szCs w:val="24"/>
                <w:lang w:val="de-DE"/>
              </w:rPr>
              <w:t>) machen; c) abgeschlossen; d) gewinnen</w:t>
            </w:r>
          </w:p>
          <w:p w14:paraId="61B646B4" w14:textId="77777777" w:rsidR="001056CB" w:rsidRPr="001056CB" w:rsidRDefault="001056CB" w:rsidP="001056CB">
            <w:pPr>
              <w:numPr>
                <w:ilvl w:val="0"/>
                <w:numId w:val="30"/>
              </w:numPr>
              <w:suppressAutoHyphens/>
              <w:spacing w:after="0" w:line="240" w:lineRule="auto"/>
              <w:jc w:val="both"/>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bCs/>
                <w:color w:val="000000"/>
                <w:spacing w:val="1"/>
                <w:sz w:val="24"/>
                <w:szCs w:val="24"/>
                <w:lang w:val="de-DE" w:eastAsia="en-US"/>
              </w:rPr>
              <w:t xml:space="preserve">Eine Wirtschaft, wo man hauptsächlich Realgüter direkt tauscht, bezeichnet man als </w:t>
            </w:r>
            <w:proofErr w:type="gramStart"/>
            <w:r w:rsidRPr="001056CB">
              <w:rPr>
                <w:rFonts w:ascii="Times New Roman" w:eastAsiaTheme="minorHAnsi" w:hAnsi="Times New Roman" w:cs="Times New Roman"/>
                <w:bCs/>
                <w:color w:val="000000"/>
                <w:spacing w:val="1"/>
                <w:sz w:val="24"/>
                <w:szCs w:val="24"/>
                <w:lang w:val="de-DE" w:eastAsia="en-US"/>
              </w:rPr>
              <w:t>… .</w:t>
            </w:r>
            <w:proofErr w:type="gramEnd"/>
          </w:p>
          <w:p w14:paraId="28C348A6" w14:textId="77777777" w:rsidR="001056CB" w:rsidRPr="001056CB" w:rsidRDefault="001056CB" w:rsidP="001056CB">
            <w:pPr>
              <w:numPr>
                <w:ilvl w:val="0"/>
                <w:numId w:val="32"/>
              </w:numPr>
              <w:suppressAutoHyphens/>
              <w:spacing w:after="0" w:line="240" w:lineRule="auto"/>
              <w:jc w:val="both"/>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Geldwirtschaft</w:t>
            </w:r>
          </w:p>
          <w:p w14:paraId="66C6D94D" w14:textId="77777777" w:rsidR="001056CB" w:rsidRPr="001056CB" w:rsidRDefault="001056CB" w:rsidP="001056CB">
            <w:pPr>
              <w:numPr>
                <w:ilvl w:val="0"/>
                <w:numId w:val="32"/>
              </w:numPr>
              <w:suppressAutoHyphens/>
              <w:spacing w:after="0" w:line="240" w:lineRule="auto"/>
              <w:jc w:val="both"/>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bCs/>
                <w:color w:val="000000"/>
                <w:spacing w:val="1"/>
                <w:sz w:val="24"/>
                <w:szCs w:val="24"/>
                <w:lang w:val="de-DE" w:eastAsia="en-US"/>
              </w:rPr>
              <w:lastRenderedPageBreak/>
              <w:t>Naturalwirtschaft</w:t>
            </w:r>
          </w:p>
          <w:p w14:paraId="758B465F" w14:textId="77777777" w:rsidR="001056CB" w:rsidRPr="001056CB" w:rsidRDefault="001056CB" w:rsidP="001056CB">
            <w:pPr>
              <w:suppressAutoHyphens/>
              <w:spacing w:after="0" w:line="240" w:lineRule="auto"/>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sz w:val="24"/>
                <w:szCs w:val="24"/>
                <w:lang w:val="de-DE" w:eastAsia="en-US"/>
              </w:rPr>
              <w:t xml:space="preserve">c) </w:t>
            </w:r>
            <w:r w:rsidRPr="001056CB">
              <w:rPr>
                <w:rFonts w:ascii="Times New Roman" w:eastAsiaTheme="minorHAnsi" w:hAnsi="Times New Roman" w:cs="Times New Roman"/>
                <w:bCs/>
                <w:color w:val="000000"/>
                <w:spacing w:val="1"/>
                <w:sz w:val="24"/>
                <w:szCs w:val="24"/>
                <w:lang w:val="de-DE" w:eastAsia="en-US"/>
              </w:rPr>
              <w:t>Finanzwirtschaft</w:t>
            </w:r>
          </w:p>
          <w:p w14:paraId="7B179DD3"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d) Güterwirtschaft</w:t>
            </w:r>
          </w:p>
          <w:p w14:paraId="540E9678"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b/>
                <w:bCs/>
                <w:sz w:val="24"/>
                <w:szCs w:val="24"/>
                <w:lang w:val="de-DE" w:eastAsia="en-US"/>
              </w:rPr>
              <w:t>3</w:t>
            </w:r>
            <w:r w:rsidRPr="001056CB">
              <w:rPr>
                <w:rFonts w:ascii="Times New Roman" w:eastAsiaTheme="minorHAnsi" w:hAnsi="Times New Roman" w:cs="Times New Roman"/>
                <w:sz w:val="24"/>
                <w:szCs w:val="24"/>
                <w:lang w:val="de-DE" w:eastAsia="en-US"/>
              </w:rPr>
              <w:t>. Hochqualifizierte … sind in diesem Industriezweig tätig.</w:t>
            </w:r>
          </w:p>
          <w:p w14:paraId="4EAF6C4F" w14:textId="77777777" w:rsidR="001056CB" w:rsidRPr="001056CB" w:rsidRDefault="001056CB" w:rsidP="001056CB">
            <w:pPr>
              <w:suppressAutoHyphens/>
              <w:spacing w:after="0" w:line="240" w:lineRule="auto"/>
              <w:rPr>
                <w:rFonts w:ascii="Times New Roman" w:eastAsiaTheme="minorHAnsi" w:hAnsi="Times New Roman" w:cs="Times New Roman"/>
                <w:color w:val="00B050"/>
                <w:sz w:val="24"/>
                <w:szCs w:val="24"/>
                <w:lang w:val="de-DE" w:eastAsia="en-US"/>
              </w:rPr>
            </w:pPr>
            <w:r w:rsidRPr="001056CB">
              <w:rPr>
                <w:rFonts w:ascii="Times New Roman" w:eastAsiaTheme="minorHAnsi" w:hAnsi="Times New Roman" w:cs="Times New Roman"/>
                <w:sz w:val="24"/>
                <w:szCs w:val="24"/>
                <w:lang w:val="de-DE" w:eastAsia="en-US"/>
              </w:rPr>
              <w:t>a) Arbeitskräfte</w:t>
            </w:r>
          </w:p>
          <w:p w14:paraId="3ADAF00F"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b) Arbeitsamkeit</w:t>
            </w:r>
          </w:p>
          <w:p w14:paraId="7C3855B9"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c) Arbeitern</w:t>
            </w:r>
          </w:p>
          <w:p w14:paraId="183D9817"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d) Arbeitskollegen</w:t>
            </w:r>
          </w:p>
          <w:p w14:paraId="0E0063D4" w14:textId="77777777" w:rsidR="001056CB" w:rsidRPr="001056CB" w:rsidRDefault="001056CB" w:rsidP="001056CB">
            <w:pPr>
              <w:suppressAutoHyphens/>
              <w:spacing w:after="0" w:line="240" w:lineRule="auto"/>
              <w:rPr>
                <w:rFonts w:ascii="Times New Roman" w:eastAsiaTheme="minorHAnsi" w:hAnsi="Times New Roman" w:cs="Times New Roman"/>
                <w:bCs/>
                <w:color w:val="000000"/>
                <w:spacing w:val="1"/>
                <w:sz w:val="24"/>
                <w:szCs w:val="24"/>
                <w:lang w:val="de-DE" w:eastAsia="en-US"/>
              </w:rPr>
            </w:pPr>
            <w:r w:rsidRPr="001056CB">
              <w:rPr>
                <w:rFonts w:ascii="Times New Roman" w:eastAsia="Times New Roman" w:hAnsi="Times New Roman" w:cs="Times New Roman"/>
                <w:b/>
                <w:sz w:val="24"/>
                <w:szCs w:val="24"/>
                <w:lang w:val="de-DE"/>
              </w:rPr>
              <w:t xml:space="preserve">4. </w:t>
            </w:r>
            <w:r w:rsidRPr="001056CB">
              <w:rPr>
                <w:rFonts w:ascii="Times New Roman" w:eastAsiaTheme="minorHAnsi" w:hAnsi="Times New Roman" w:cs="Times New Roman"/>
                <w:bCs/>
                <w:color w:val="000000"/>
                <w:spacing w:val="1"/>
                <w:sz w:val="24"/>
                <w:szCs w:val="24"/>
                <w:lang w:val="de-DE" w:eastAsia="en-US"/>
              </w:rPr>
              <w:t xml:space="preserve">Der Mensch muss </w:t>
            </w:r>
            <w:proofErr w:type="gramStart"/>
            <w:r w:rsidRPr="001056CB">
              <w:rPr>
                <w:rFonts w:ascii="Times New Roman" w:eastAsiaTheme="minorHAnsi" w:hAnsi="Times New Roman" w:cs="Times New Roman"/>
                <w:bCs/>
                <w:color w:val="000000"/>
                <w:spacing w:val="1"/>
                <w:sz w:val="24"/>
                <w:szCs w:val="24"/>
                <w:lang w:val="de-DE" w:eastAsia="en-US"/>
              </w:rPr>
              <w:t>für  die</w:t>
            </w:r>
            <w:proofErr w:type="gramEnd"/>
            <w:r w:rsidRPr="001056CB">
              <w:rPr>
                <w:rFonts w:ascii="Times New Roman" w:eastAsiaTheme="minorHAnsi" w:hAnsi="Times New Roman" w:cs="Times New Roman"/>
                <w:bCs/>
                <w:color w:val="000000"/>
                <w:spacing w:val="1"/>
                <w:sz w:val="24"/>
                <w:szCs w:val="24"/>
                <w:lang w:val="de-DE" w:eastAsia="en-US"/>
              </w:rPr>
              <w:t xml:space="preserve"> Sachgüter zahlen, sie haben alle einen … .</w:t>
            </w:r>
          </w:p>
          <w:p w14:paraId="40027BB4"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a) macht</w:t>
            </w:r>
          </w:p>
          <w:p w14:paraId="3A50915E"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bCs/>
                <w:color w:val="000000"/>
                <w:spacing w:val="1"/>
                <w:sz w:val="24"/>
                <w:szCs w:val="24"/>
                <w:lang w:val="de-DE" w:eastAsia="en-US"/>
              </w:rPr>
              <w:t>b) Preis</w:t>
            </w:r>
            <w:r w:rsidRPr="001056CB">
              <w:rPr>
                <w:rFonts w:ascii="Times New Roman" w:eastAsiaTheme="minorHAnsi" w:hAnsi="Times New Roman" w:cs="Times New Roman"/>
                <w:sz w:val="24"/>
                <w:szCs w:val="24"/>
                <w:lang w:val="de-DE" w:eastAsia="en-US"/>
              </w:rPr>
              <w:t xml:space="preserve"> </w:t>
            </w:r>
          </w:p>
          <w:p w14:paraId="3FE588FB" w14:textId="77777777" w:rsidR="001056CB" w:rsidRPr="001056CB" w:rsidRDefault="001056CB" w:rsidP="001056CB">
            <w:pPr>
              <w:suppressAutoHyphens/>
              <w:spacing w:after="0" w:line="240" w:lineRule="auto"/>
              <w:rPr>
                <w:rFonts w:ascii="Times New Roman" w:eastAsiaTheme="minorHAnsi" w:hAnsi="Times New Roman" w:cs="Times New Roman"/>
                <w:bCs/>
                <w:color w:val="000000"/>
                <w:spacing w:val="1"/>
                <w:sz w:val="24"/>
                <w:szCs w:val="24"/>
                <w:lang w:val="de-DE" w:eastAsia="en-US"/>
              </w:rPr>
            </w:pPr>
            <w:r w:rsidRPr="001056CB">
              <w:rPr>
                <w:rFonts w:ascii="Times New Roman" w:eastAsiaTheme="minorHAnsi" w:hAnsi="Times New Roman" w:cs="Times New Roman"/>
                <w:sz w:val="24"/>
                <w:szCs w:val="24"/>
                <w:lang w:val="de-DE" w:eastAsia="en-US"/>
              </w:rPr>
              <w:t xml:space="preserve">c) </w:t>
            </w:r>
            <w:r w:rsidRPr="001056CB">
              <w:rPr>
                <w:rFonts w:ascii="Times New Roman" w:eastAsiaTheme="minorHAnsi" w:hAnsi="Times New Roman" w:cs="Times New Roman"/>
                <w:bCs/>
                <w:color w:val="000000"/>
                <w:spacing w:val="1"/>
                <w:sz w:val="24"/>
                <w:szCs w:val="24"/>
                <w:lang w:val="de-DE" w:eastAsia="en-US"/>
              </w:rPr>
              <w:t>Qualität</w:t>
            </w:r>
            <w:r w:rsidRPr="001056CB">
              <w:rPr>
                <w:rFonts w:ascii="Times New Roman" w:eastAsiaTheme="minorHAnsi" w:hAnsi="Times New Roman" w:cs="Times New Roman"/>
                <w:bCs/>
                <w:color w:val="000000"/>
                <w:spacing w:val="1"/>
                <w:sz w:val="24"/>
                <w:szCs w:val="24"/>
                <w:lang w:val="de-DE" w:eastAsia="en-US"/>
              </w:rPr>
              <w:tab/>
            </w:r>
          </w:p>
          <w:p w14:paraId="63C4EA1C" w14:textId="77777777" w:rsidR="001056CB" w:rsidRPr="001056CB" w:rsidRDefault="001056CB" w:rsidP="001056CB">
            <w:pPr>
              <w:suppressAutoHyphens/>
              <w:spacing w:after="0" w:line="240" w:lineRule="auto"/>
              <w:rPr>
                <w:rFonts w:ascii="Times New Roman" w:eastAsiaTheme="minorHAnsi" w:hAnsi="Times New Roman" w:cs="Times New Roman"/>
                <w:sz w:val="24"/>
                <w:szCs w:val="24"/>
                <w:lang w:val="de-DE" w:eastAsia="en-US"/>
              </w:rPr>
            </w:pPr>
            <w:r w:rsidRPr="001056CB">
              <w:rPr>
                <w:rFonts w:ascii="Times New Roman" w:eastAsiaTheme="minorHAnsi" w:hAnsi="Times New Roman" w:cs="Times New Roman"/>
                <w:sz w:val="24"/>
                <w:szCs w:val="24"/>
                <w:lang w:val="de-DE" w:eastAsia="en-US"/>
              </w:rPr>
              <w:t>d)</w:t>
            </w:r>
            <w:r w:rsidRPr="001056CB">
              <w:rPr>
                <w:rFonts w:ascii="Times New Roman" w:eastAsiaTheme="minorHAnsi" w:hAnsi="Times New Roman" w:cs="Times New Roman"/>
                <w:bCs/>
                <w:color w:val="000000"/>
                <w:spacing w:val="1"/>
                <w:sz w:val="24"/>
                <w:szCs w:val="24"/>
                <w:lang w:val="de-DE" w:eastAsia="en-US"/>
              </w:rPr>
              <w:t xml:space="preserve"> Vorteil</w:t>
            </w:r>
            <w:r w:rsidRPr="001056CB">
              <w:rPr>
                <w:rFonts w:ascii="Times New Roman" w:eastAsiaTheme="minorHAnsi" w:hAnsi="Times New Roman" w:cs="Times New Roman"/>
                <w:bCs/>
                <w:color w:val="000000"/>
                <w:spacing w:val="1"/>
                <w:sz w:val="24"/>
                <w:szCs w:val="24"/>
                <w:lang w:val="de-DE" w:eastAsia="en-US"/>
              </w:rPr>
              <w:tab/>
            </w:r>
          </w:p>
          <w:p w14:paraId="145627B7" w14:textId="77777777" w:rsidR="001056CB" w:rsidRPr="001056CB" w:rsidRDefault="001056CB" w:rsidP="001056CB">
            <w:pPr>
              <w:suppressAutoHyphens/>
              <w:spacing w:after="0" w:line="240" w:lineRule="auto"/>
              <w:rPr>
                <w:rFonts w:ascii="Times New Roman" w:eastAsia="Times New Roman" w:hAnsi="Times New Roman" w:cs="Times New Roman"/>
                <w:bCs/>
                <w:sz w:val="24"/>
                <w:szCs w:val="24"/>
                <w:lang w:val="de-DE"/>
              </w:rPr>
            </w:pPr>
            <w:r w:rsidRPr="001056CB">
              <w:rPr>
                <w:rFonts w:ascii="Times New Roman" w:eastAsiaTheme="minorHAnsi" w:hAnsi="Times New Roman" w:cs="Times New Roman"/>
                <w:b/>
                <w:bCs/>
                <w:sz w:val="24"/>
                <w:szCs w:val="24"/>
                <w:lang w:val="de-DE" w:eastAsia="en-US"/>
              </w:rPr>
              <w:t>5</w:t>
            </w:r>
            <w:r w:rsidRPr="001056CB">
              <w:rPr>
                <w:rFonts w:ascii="Times New Roman" w:eastAsiaTheme="minorHAnsi" w:hAnsi="Times New Roman" w:cs="Times New Roman"/>
                <w:sz w:val="24"/>
                <w:szCs w:val="24"/>
                <w:lang w:val="de-DE" w:eastAsia="en-US"/>
              </w:rPr>
              <w:t xml:space="preserve">. </w:t>
            </w:r>
            <w:r w:rsidRPr="001056CB">
              <w:rPr>
                <w:rFonts w:ascii="Times New Roman" w:eastAsia="Times New Roman" w:hAnsi="Times New Roman" w:cs="Times New Roman"/>
                <w:bCs/>
                <w:sz w:val="24"/>
                <w:szCs w:val="24"/>
                <w:lang w:val="de-DE"/>
              </w:rPr>
              <w:t>Der Verbraucher kann sich die gewünschten Güter nur kaufen, wenn er über das nötige … verfügt.</w:t>
            </w:r>
          </w:p>
          <w:p w14:paraId="483E4E6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 Lust</w:t>
            </w:r>
          </w:p>
          <w:p w14:paraId="1952A4BB"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b) Lohn</w:t>
            </w:r>
          </w:p>
          <w:p w14:paraId="12864F3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c) Geld </w:t>
            </w:r>
          </w:p>
          <w:p w14:paraId="459983B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d) Finanzen   </w:t>
            </w:r>
          </w:p>
          <w:p w14:paraId="2D5EC6B1" w14:textId="77777777" w:rsidR="001056CB" w:rsidRPr="001056CB" w:rsidRDefault="001056CB" w:rsidP="001056CB">
            <w:pPr>
              <w:jc w:val="both"/>
              <w:rPr>
                <w:rFonts w:ascii="Times New Roman" w:eastAsiaTheme="minorHAnsi" w:hAnsi="Times New Roman" w:cs="Times New Roman"/>
                <w:b/>
                <w:iCs/>
                <w:sz w:val="24"/>
                <w:szCs w:val="24"/>
                <w:lang w:val="de-DE" w:eastAsia="de-DE"/>
              </w:rPr>
            </w:pPr>
            <w:r w:rsidRPr="001056CB">
              <w:rPr>
                <w:rFonts w:ascii="Times New Roman" w:eastAsiaTheme="minorHAnsi" w:hAnsi="Times New Roman" w:cs="Times New Roman"/>
                <w:b/>
                <w:iCs/>
                <w:sz w:val="24"/>
                <w:szCs w:val="24"/>
                <w:lang w:val="de-DE" w:eastAsia="de-DE"/>
              </w:rPr>
              <w:t>2.2. Vor den Verhandlungen ist es wichtig, im Voraus die Fragen vorzubereiten. Bilden Sie die Fragen. Stellen Sie eigenen Fragenkatalog zusammen.</w:t>
            </w:r>
          </w:p>
          <w:p w14:paraId="27F94B85"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1. Welche – Produkt – Aufgabe – lösen – mit – Sie?</w:t>
            </w:r>
          </w:p>
          <w:p w14:paraId="21D2F147"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2. Wer – Produkt – arbeiten - mit?</w:t>
            </w:r>
          </w:p>
          <w:p w14:paraId="347F00F8"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3. Wo – Zusammenarbeit – unsere – Schwerpunkte – Sie – zukünftige?</w:t>
            </w:r>
          </w:p>
          <w:p w14:paraId="0754EB36"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 xml:space="preserve">4. Wie – Produktpalette – aussehen – Ihre? </w:t>
            </w:r>
          </w:p>
          <w:p w14:paraId="5FD0242C"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5. Was – Kunden – Produkten – Ihre – erwarten – von?</w:t>
            </w:r>
          </w:p>
          <w:p w14:paraId="4F08969B"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6. Welche – Zukunft – Pläne – Sie – in – haben?</w:t>
            </w:r>
          </w:p>
          <w:p w14:paraId="1786A45C"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lastRenderedPageBreak/>
              <w:t>7. Ihr – Verfügung – Organigramm – stellen – zur – können?</w:t>
            </w:r>
          </w:p>
          <w:p w14:paraId="235C0E0D"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8. Wie – Sie – die Lösung – schnell – brauchen?</w:t>
            </w:r>
          </w:p>
          <w:p w14:paraId="1D93DE25"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9. Wie – unser Konzept – Sie – gefallen?</w:t>
            </w:r>
          </w:p>
          <w:p w14:paraId="4CBDE79D" w14:textId="77777777" w:rsidR="001056CB" w:rsidRPr="001056CB" w:rsidRDefault="001056CB" w:rsidP="001056CB">
            <w:pPr>
              <w:rPr>
                <w:rFonts w:ascii="Times New Roman" w:eastAsiaTheme="minorHAnsi" w:hAnsi="Times New Roman" w:cs="Times New Roman"/>
                <w:bCs/>
                <w:sz w:val="24"/>
                <w:szCs w:val="24"/>
                <w:lang w:val="de-DE" w:eastAsia="de-DE"/>
              </w:rPr>
            </w:pPr>
            <w:r w:rsidRPr="001056CB">
              <w:rPr>
                <w:rFonts w:ascii="Times New Roman" w:eastAsiaTheme="minorHAnsi" w:hAnsi="Times New Roman" w:cs="Times New Roman"/>
                <w:bCs/>
                <w:sz w:val="24"/>
                <w:szCs w:val="24"/>
                <w:lang w:val="de-DE" w:eastAsia="de-DE"/>
              </w:rPr>
              <w:t>10. Welche – Unternehmen – Finanzierung – Ihr – vorschlagen?</w:t>
            </w:r>
          </w:p>
          <w:p w14:paraId="2C6B5864"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sz w:val="24"/>
                <w:szCs w:val="24"/>
                <w:lang w:val="de-DE"/>
              </w:rPr>
            </w:pPr>
          </w:p>
        </w:tc>
      </w:tr>
      <w:tr w:rsidR="001056CB" w:rsidRPr="00D03079" w14:paraId="2D2A19BD"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5926937D" w14:textId="77777777" w:rsidR="001056CB" w:rsidRPr="001056CB" w:rsidRDefault="001056CB" w:rsidP="001056CB">
            <w:pPr>
              <w:tabs>
                <w:tab w:val="left" w:pos="540"/>
              </w:tabs>
              <w:spacing w:after="0" w:line="240" w:lineRule="auto"/>
              <w:ind w:hanging="12"/>
              <w:jc w:val="both"/>
              <w:rPr>
                <w:rFonts w:ascii="Times New Roman" w:eastAsia="Times New Roman" w:hAnsi="Times New Roman" w:cs="Times New Roman"/>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7F508D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60DF3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sz w:val="24"/>
                <w:szCs w:val="24"/>
              </w:rPr>
              <w:t xml:space="preserve">: </w:t>
            </w:r>
          </w:p>
          <w:p w14:paraId="755F58C1"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65DCCAEA"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rPr>
              <w:t>Задание</w:t>
            </w:r>
            <w:r w:rsidRPr="001056CB">
              <w:rPr>
                <w:rFonts w:ascii="Times New Roman" w:eastAsia="Times New Roman" w:hAnsi="Times New Roman" w:cs="Times New Roman"/>
                <w:bCs/>
                <w:sz w:val="24"/>
                <w:szCs w:val="24"/>
                <w:lang w:val="de-DE"/>
              </w:rPr>
              <w:t xml:space="preserve"> 1</w:t>
            </w:r>
          </w:p>
          <w:p w14:paraId="626154F0"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1.3. Immer mehr Konsumenten kaufen im Internet ein. Unterhalten Sie sich in kleinen Gruppen.  Gebrauchen Sie folgende Redemittel: „Ich denke, …; „Meiner Meinung nach…</w:t>
            </w:r>
          </w:p>
          <w:p w14:paraId="4B046489"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„Positiv / Praktisch / …finde ich, </w:t>
            </w:r>
            <w:proofErr w:type="gramStart"/>
            <w:r w:rsidRPr="001056CB">
              <w:rPr>
                <w:rFonts w:ascii="Times New Roman" w:eastAsia="Times New Roman" w:hAnsi="Times New Roman" w:cs="Times New Roman"/>
                <w:b/>
                <w:sz w:val="24"/>
                <w:szCs w:val="24"/>
                <w:lang w:val="de-DE"/>
              </w:rPr>
              <w:t>dass...</w:t>
            </w:r>
            <w:proofErr w:type="gramEnd"/>
            <w:r w:rsidRPr="001056CB">
              <w:rPr>
                <w:rFonts w:ascii="Times New Roman" w:eastAsia="Times New Roman" w:hAnsi="Times New Roman" w:cs="Times New Roman"/>
                <w:b/>
                <w:sz w:val="24"/>
                <w:szCs w:val="24"/>
                <w:lang w:val="de-DE"/>
              </w:rPr>
              <w:t>“</w:t>
            </w:r>
          </w:p>
          <w:p w14:paraId="0291C473"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„Ich finde es gut/ schlimm/problematisch …“</w:t>
            </w:r>
          </w:p>
        </w:tc>
      </w:tr>
      <w:tr w:rsidR="001056CB" w:rsidRPr="00D03079" w14:paraId="2BD513C0"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432A36B6"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581C6CC"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EB4626B"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технологии.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306257"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sz w:val="24"/>
                <w:szCs w:val="24"/>
              </w:rPr>
              <w:t xml:space="preserve">: </w:t>
            </w:r>
          </w:p>
          <w:p w14:paraId="20395150"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1F13C42"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2EA193C8"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1.1. Bringen Sie die Textteile in die richtige Reihenfolge</w:t>
            </w:r>
            <w:r w:rsidRPr="001056CB">
              <w:rPr>
                <w:rFonts w:ascii="Times New Roman" w:eastAsia="Times New Roman" w:hAnsi="Times New Roman" w:cs="Times New Roman"/>
                <w:bCs/>
                <w:sz w:val="24"/>
                <w:szCs w:val="24"/>
                <w:lang w:val="de-DE"/>
              </w:rPr>
              <w:t>.</w:t>
            </w:r>
          </w:p>
          <w:p w14:paraId="07AF3767"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1.Die Zahlung erfolgt durch ein unwiderrufliches Akkreditiv</w:t>
            </w:r>
          </w:p>
          <w:p w14:paraId="67ED126D"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2. Die Lieferzeit beträgt momentan 3 bis 5 Wochen.</w:t>
            </w:r>
          </w:p>
          <w:p w14:paraId="0CE8DFA7"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wir danken Ihnen für Ihre Anfrage</w:t>
            </w:r>
          </w:p>
          <w:p w14:paraId="5CD8CD67"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4.sehr geehrte Damen und Herren,</w:t>
            </w:r>
          </w:p>
          <w:p w14:paraId="044CCA0E"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 Unsere Preise verstehen sich FOB deutscher Hafen oder Flughafen, einschließlich Verpackung.</w:t>
            </w:r>
          </w:p>
          <w:p w14:paraId="10F02234"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6. Je 1000 T-Shirts, Farbe weiß, kurzärmelig, mit Brusttasche, in den Größen S,</w:t>
            </w:r>
          </w:p>
          <w:p w14:paraId="675CD152"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M, L und XL</w:t>
            </w:r>
          </w:p>
          <w:p w14:paraId="6ED72BF9"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7. bei der Barclays Bank in Porto.</w:t>
            </w:r>
          </w:p>
          <w:p w14:paraId="4FBEF2F5"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lastRenderedPageBreak/>
              <w:t>8. Über einen baldigen Auftrag von Ihnen würden wir uns freuen.</w:t>
            </w:r>
          </w:p>
          <w:p w14:paraId="6B7B7273"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9. und können Ihnen wie folgt anbieten:</w:t>
            </w:r>
          </w:p>
          <w:p w14:paraId="79E2909F"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10. Dieses Angebot gilt bis 15. 6.20 ...</w:t>
            </w:r>
          </w:p>
          <w:p w14:paraId="03D324DE"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11. zum Preis von 4,70 Euro pro Stück.</w:t>
            </w:r>
          </w:p>
          <w:p w14:paraId="563A0AED"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b/>
            </w:r>
          </w:p>
          <w:p w14:paraId="0BC1FB5F" w14:textId="77777777" w:rsidR="001056CB" w:rsidRPr="001056CB" w:rsidRDefault="001056CB" w:rsidP="001056CB">
            <w:pPr>
              <w:tabs>
                <w:tab w:val="left" w:pos="540"/>
              </w:tabs>
              <w:spacing w:after="0" w:line="240" w:lineRule="auto"/>
              <w:ind w:firstLine="39"/>
              <w:jc w:val="both"/>
              <w:rPr>
                <w:rFonts w:ascii="Times New Roman" w:eastAsia="Times New Roman" w:hAnsi="Times New Roman" w:cs="Times New Roman"/>
                <w:bCs/>
                <w:sz w:val="24"/>
                <w:szCs w:val="24"/>
                <w:lang w:val="de-DE"/>
              </w:rPr>
            </w:pPr>
          </w:p>
        </w:tc>
      </w:tr>
      <w:tr w:rsidR="001056CB" w:rsidRPr="00D03079" w14:paraId="40982B9D"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86374FC"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A8B9EEC"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5C802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5CAC34E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55763D43"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341907C9"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3F4C78B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3BF13D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rPr>
            </w:pPr>
            <w:r w:rsidRPr="001056CB">
              <w:rPr>
                <w:rFonts w:ascii="Times New Roman" w:eastAsia="Times New Roman" w:hAnsi="Times New Roman" w:cs="Times New Roman"/>
                <w:b/>
                <w:sz w:val="24"/>
                <w:szCs w:val="24"/>
              </w:rPr>
              <w:t>Задание 1</w:t>
            </w:r>
          </w:p>
          <w:p w14:paraId="0469DEE7" w14:textId="77777777" w:rsidR="001056CB" w:rsidRPr="001056CB" w:rsidRDefault="001056CB" w:rsidP="001056CB">
            <w:pPr>
              <w:numPr>
                <w:ilvl w:val="1"/>
                <w:numId w:val="33"/>
              </w:numPr>
              <w:tabs>
                <w:tab w:val="left" w:pos="540"/>
              </w:tabs>
              <w:spacing w:after="0" w:line="240" w:lineRule="auto"/>
              <w:contextualSpacing/>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 Sehen Sie sich in den</w:t>
            </w:r>
          </w:p>
          <w:p w14:paraId="6C9900AF" w14:textId="77777777" w:rsidR="001056CB" w:rsidRPr="001056CB" w:rsidRDefault="001056CB" w:rsidP="001056CB">
            <w:pPr>
              <w:tabs>
                <w:tab w:val="left" w:pos="540"/>
              </w:tabs>
              <w:spacing w:after="0" w:line="240" w:lineRule="auto"/>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Präsenzübungen im Bereich Management unter die Unterschiede zwischen Moderation und Führung an!</w:t>
            </w:r>
          </w:p>
          <w:p w14:paraId="44BC1F54" w14:textId="77777777" w:rsidR="001056CB" w:rsidRPr="001056CB" w:rsidRDefault="001056CB" w:rsidP="001056CB">
            <w:pPr>
              <w:tabs>
                <w:tab w:val="left" w:pos="540"/>
              </w:tabs>
              <w:spacing w:after="0" w:line="240" w:lineRule="auto"/>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In einer Besprechung hat der Vorgesetzte seine Chef-Funktion abzugeben und sich in die Gruppe einzuordnen. </w:t>
            </w:r>
          </w:p>
          <w:p w14:paraId="000AA6C5"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Wählen Sie die richtige Antwort aus.</w:t>
            </w:r>
            <w:r w:rsidRPr="001056CB">
              <w:rPr>
                <w:rFonts w:ascii="Times New Roman" w:eastAsia="Times New Roman" w:hAnsi="Times New Roman" w:cs="Times New Roman"/>
                <w:bCs/>
                <w:sz w:val="24"/>
                <w:szCs w:val="24"/>
                <w:lang w:val="de-DE"/>
              </w:rPr>
              <w:t xml:space="preserve"> </w:t>
            </w:r>
          </w:p>
          <w:p w14:paraId="33AC9175"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rPr>
              <w:t>А</w:t>
            </w:r>
            <w:r w:rsidRPr="001056CB">
              <w:rPr>
                <w:rFonts w:ascii="Times New Roman" w:eastAsia="Times New Roman" w:hAnsi="Times New Roman" w:cs="Times New Roman"/>
                <w:bCs/>
                <w:sz w:val="24"/>
                <w:szCs w:val="24"/>
                <w:lang w:val="de-DE"/>
              </w:rPr>
              <w:t>. Ja, das stimmt. Der Vorgesetzte ist dann höchstens noch als Moderator tätig. Wenn er Chef bleibt, hat die Gruppe keine Chance mehr, ihr kreatives Potential zu entfalten, sondern alle versuchen, dem Chef nach dem Mund zu reden. Wenn er sowieso nur bestimmen will, kann er gleich seine Anweisungen per Email verschicken oder telefonisch durchgeben.</w:t>
            </w:r>
          </w:p>
          <w:p w14:paraId="7E5510B1"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rPr>
              <w:t>В</w:t>
            </w:r>
            <w:r w:rsidRPr="001056CB">
              <w:rPr>
                <w:rFonts w:ascii="Times New Roman" w:eastAsia="Times New Roman" w:hAnsi="Times New Roman" w:cs="Times New Roman"/>
                <w:bCs/>
                <w:sz w:val="24"/>
                <w:szCs w:val="24"/>
                <w:lang w:val="de-DE"/>
              </w:rPr>
              <w:t xml:space="preserve">. Nein, der Chef bleibt grundsätzlich immer verantwortlich für das Ergebnis der Besprechung, die er einberufen hat. Er kann der Gruppe diese Verantwortung nicht übertragen. Seine Aufgabe ist es, zu führen und nicht bloß zu moderieren. Lediglich bei der Ausgestaltung einzelner </w:t>
            </w:r>
            <w:r w:rsidRPr="001056CB">
              <w:rPr>
                <w:rFonts w:ascii="Times New Roman" w:eastAsia="Times New Roman" w:hAnsi="Times New Roman" w:cs="Times New Roman"/>
                <w:bCs/>
                <w:sz w:val="24"/>
                <w:szCs w:val="24"/>
                <w:lang w:val="de-DE"/>
              </w:rPr>
              <w:lastRenderedPageBreak/>
              <w:t>Aufgaben kann er den Mitarbeitern freie Hand lassen. Er wird dann aber die Moderation einem der Mitarbeiter überlassen.</w:t>
            </w:r>
          </w:p>
          <w:p w14:paraId="206E3FF4" w14:textId="77777777" w:rsidR="001056CB" w:rsidRPr="001056CB" w:rsidRDefault="001056CB" w:rsidP="001056CB">
            <w:pPr>
              <w:tabs>
                <w:tab w:val="left" w:pos="540"/>
              </w:tabs>
              <w:spacing w:after="0" w:line="240" w:lineRule="auto"/>
              <w:ind w:left="136"/>
              <w:contextualSpacing/>
              <w:rPr>
                <w:rFonts w:ascii="Times New Roman" w:eastAsia="Times New Roman" w:hAnsi="Times New Roman" w:cs="Times New Roman"/>
                <w:bCs/>
                <w:sz w:val="24"/>
                <w:szCs w:val="24"/>
                <w:lang w:val="de-DE"/>
              </w:rPr>
            </w:pPr>
          </w:p>
        </w:tc>
      </w:tr>
      <w:tr w:rsidR="001056CB" w:rsidRPr="00D03079" w14:paraId="3605FCAB"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8CDF3D0" w14:textId="77777777" w:rsidR="001056CB" w:rsidRPr="001056CB" w:rsidRDefault="001056CB" w:rsidP="001056CB">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00F3ADF"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523B5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w:t>
            </w:r>
          </w:p>
          <w:p w14:paraId="64BBCA54"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134DEFCE"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приёмы убеждения, аргументации, выражения точки зрения;</w:t>
            </w:r>
          </w:p>
          <w:p w14:paraId="2FF56BE8"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теоретические основы управления коллективом</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539745A" w14:textId="77777777" w:rsidR="001056CB" w:rsidRPr="001056CB" w:rsidRDefault="001056CB" w:rsidP="001056CB">
            <w:pPr>
              <w:tabs>
                <w:tab w:val="left" w:pos="540"/>
              </w:tabs>
              <w:spacing w:after="0" w:line="240" w:lineRule="auto"/>
              <w:ind w:firstLine="39"/>
              <w:jc w:val="center"/>
              <w:rPr>
                <w:rFonts w:eastAsiaTheme="minorHAnsi"/>
                <w:lang w:val="de-DE" w:eastAsia="en-US"/>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r w:rsidRPr="001056CB">
              <w:rPr>
                <w:rFonts w:eastAsiaTheme="minorHAnsi"/>
                <w:lang w:val="de-DE" w:eastAsia="en-US"/>
              </w:rPr>
              <w:t xml:space="preserve"> </w:t>
            </w:r>
          </w:p>
          <w:p w14:paraId="38318F1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Schauen Sie den Film und besprechen den Inhalt in Kleingruppen. Formulieren Sie Ihre eigenen Strategien.</w:t>
            </w:r>
          </w:p>
          <w:p w14:paraId="604A481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Arten der Verhandlung</w:t>
            </w:r>
          </w:p>
          <w:p w14:paraId="1CBC1D5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t>
            </w:r>
            <w:r w:rsidRPr="001056CB">
              <w:rPr>
                <w:rFonts w:ascii="Times New Roman" w:eastAsia="Times New Roman" w:hAnsi="Times New Roman" w:cs="Times New Roman"/>
                <w:bCs/>
                <w:sz w:val="24"/>
                <w:szCs w:val="24"/>
                <w:lang w:val="de-DE"/>
              </w:rPr>
              <w:tab/>
              <w:t>Man kann unterscheiden nach dem Ziel der Verhandlung</w:t>
            </w:r>
          </w:p>
          <w:p w14:paraId="77BEE9B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t>
            </w:r>
            <w:r w:rsidRPr="001056CB">
              <w:rPr>
                <w:rFonts w:ascii="Times New Roman" w:eastAsia="Times New Roman" w:hAnsi="Times New Roman" w:cs="Times New Roman"/>
                <w:bCs/>
                <w:sz w:val="24"/>
                <w:szCs w:val="24"/>
                <w:lang w:val="de-DE"/>
              </w:rPr>
              <w:tab/>
              <w:t>Eine zweite Unterscheidungsmöglichkeit - wie verhandelt wird.</w:t>
            </w:r>
          </w:p>
          <w:p w14:paraId="72194ADA" w14:textId="77777777" w:rsidR="001056CB" w:rsidRPr="001056CB" w:rsidRDefault="00D03079" w:rsidP="001056CB">
            <w:pPr>
              <w:tabs>
                <w:tab w:val="left" w:pos="540"/>
              </w:tabs>
              <w:spacing w:after="0" w:line="240" w:lineRule="auto"/>
              <w:ind w:firstLine="39"/>
              <w:jc w:val="center"/>
              <w:rPr>
                <w:rFonts w:ascii="Times New Roman" w:eastAsia="Times New Roman" w:hAnsi="Times New Roman" w:cs="Times New Roman"/>
                <w:bCs/>
                <w:sz w:val="24"/>
                <w:szCs w:val="24"/>
                <w:lang w:val="de-DE"/>
              </w:rPr>
            </w:pPr>
            <w:hyperlink r:id="rId10" w:history="1">
              <w:r w:rsidR="001056CB" w:rsidRPr="001056CB">
                <w:rPr>
                  <w:rFonts w:ascii="Times New Roman" w:eastAsia="Times New Roman" w:hAnsi="Times New Roman" w:cs="Times New Roman"/>
                  <w:bCs/>
                  <w:color w:val="0563C1" w:themeColor="hyperlink"/>
                  <w:sz w:val="24"/>
                  <w:szCs w:val="24"/>
                  <w:u w:val="single"/>
                  <w:lang w:val="de-DE"/>
                </w:rPr>
                <w:t>https://www.youtube.com/watch?v=BGxvytTWOZw</w:t>
              </w:r>
            </w:hyperlink>
            <w:r w:rsidR="001056CB" w:rsidRPr="001056CB">
              <w:rPr>
                <w:rFonts w:ascii="Times New Roman" w:eastAsia="Times New Roman" w:hAnsi="Times New Roman" w:cs="Times New Roman"/>
                <w:bCs/>
                <w:sz w:val="24"/>
                <w:szCs w:val="24"/>
                <w:lang w:val="de-DE"/>
              </w:rPr>
              <w:t xml:space="preserve"> Die 4 Säulen des Verhandelns - Richtig Verhandeln wie ein Profi  </w:t>
            </w:r>
          </w:p>
          <w:p w14:paraId="4F5975B8"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p>
        </w:tc>
      </w:tr>
      <w:tr w:rsidR="001056CB" w:rsidRPr="001056CB" w14:paraId="43AEC114"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EBB0A62" w14:textId="77777777" w:rsidR="001056CB" w:rsidRPr="001056CB" w:rsidRDefault="001056CB" w:rsidP="001056CB">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88A186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D74093"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40D5055E"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выразить позицию коллектива и собственную позицию,</w:t>
            </w:r>
          </w:p>
          <w:p w14:paraId="473BC94E"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систематизировать и обобщить позицию команды;</w:t>
            </w:r>
          </w:p>
          <w:p w14:paraId="5BA68D3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1F84C66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правильность выбора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43BB6F0C"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08A00A36"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bCs/>
                <w:sz w:val="24"/>
                <w:szCs w:val="24"/>
                <w:lang w:val="de-DE" w:eastAsia="en-US"/>
              </w:rPr>
            </w:pPr>
            <w:r w:rsidRPr="001056CB">
              <w:rPr>
                <w:rFonts w:ascii="Times New Roman" w:eastAsia="Times New Roman" w:hAnsi="Times New Roman" w:cs="Times New Roman"/>
                <w:b/>
                <w:bCs/>
                <w:sz w:val="24"/>
                <w:szCs w:val="24"/>
                <w:lang w:val="de-DE" w:eastAsia="en-US"/>
              </w:rPr>
              <w:t>Beschreiben Sie das Idealprofil einer Führungskraft. Die unten angegebenen Wörter und Redewendungen sind Ihnen zu Hilfe.</w:t>
            </w:r>
          </w:p>
          <w:tbl>
            <w:tblPr>
              <w:tblStyle w:val="a3"/>
              <w:tblW w:w="0" w:type="auto"/>
              <w:tblLayout w:type="fixed"/>
              <w:tblLook w:val="04A0" w:firstRow="1" w:lastRow="0" w:firstColumn="1" w:lastColumn="0" w:noHBand="0" w:noVBand="1"/>
            </w:tblPr>
            <w:tblGrid>
              <w:gridCol w:w="4396"/>
            </w:tblGrid>
            <w:tr w:rsidR="001056CB" w:rsidRPr="001056CB" w14:paraId="5AD150DA" w14:textId="77777777" w:rsidTr="001056CB">
              <w:tc>
                <w:tcPr>
                  <w:tcW w:w="4396" w:type="dxa"/>
                </w:tcPr>
                <w:p w14:paraId="7EB46DD7" w14:textId="77777777" w:rsidR="001056CB" w:rsidRPr="001056CB" w:rsidRDefault="001056CB" w:rsidP="001056CB">
                  <w:pPr>
                    <w:tabs>
                      <w:tab w:val="left" w:pos="540"/>
                    </w:tabs>
                    <w:jc w:val="both"/>
                    <w:rPr>
                      <w:rFonts w:ascii="Times New Roman" w:eastAsia="Times New Roman" w:hAnsi="Times New Roman" w:cs="Times New Roman"/>
                      <w:sz w:val="24"/>
                      <w:szCs w:val="24"/>
                      <w:lang w:val="de-DE"/>
                    </w:rPr>
                  </w:pPr>
                  <w:r w:rsidRPr="001056CB">
                    <w:rPr>
                      <w:rFonts w:ascii="Times New Roman" w:eastAsia="Times New Roman" w:hAnsi="Times New Roman" w:cs="Times New Roman"/>
                      <w:sz w:val="24"/>
                      <w:szCs w:val="24"/>
                      <w:lang w:val="de-DE"/>
                    </w:rPr>
                    <w:t xml:space="preserve">  Zuverlässig sein, kontaktieren, überzeugen. flexibel sein, motivieren, kreativ sein, organisieren, Interesse haben an D., Entscheidungen treffen, reagieren auf A., nach Leistungen streben, analysieren, die Initiative ergreifen, seine Vorstellungen durchsetzen, planen, Verständnis zeigen für, kommunizieren, Ziele erreichen, verfügen über A., die Verantwortung übernehmen, Vertrauen haben in A., kontrollieren, eine Strategie entwickeln, Ziele definieren und umsetzen  </w:t>
                  </w:r>
                </w:p>
                <w:p w14:paraId="6AE6C218" w14:textId="77777777" w:rsidR="001056CB" w:rsidRPr="001056CB" w:rsidRDefault="001056CB" w:rsidP="001056CB">
                  <w:pPr>
                    <w:tabs>
                      <w:tab w:val="left" w:pos="540"/>
                    </w:tabs>
                    <w:jc w:val="both"/>
                    <w:rPr>
                      <w:rFonts w:ascii="Times New Roman" w:eastAsia="Times New Roman" w:hAnsi="Times New Roman" w:cs="Times New Roman"/>
                      <w:sz w:val="24"/>
                      <w:szCs w:val="24"/>
                      <w:lang w:val="de-DE"/>
                    </w:rPr>
                  </w:pPr>
                  <w:r w:rsidRPr="001056CB">
                    <w:rPr>
                      <w:rFonts w:ascii="Times New Roman" w:eastAsia="Times New Roman" w:hAnsi="Times New Roman" w:cs="Times New Roman"/>
                      <w:sz w:val="24"/>
                      <w:szCs w:val="24"/>
                      <w:lang w:val="de-DE"/>
                    </w:rPr>
                    <w:t>Je nach Kulturkreis gibt es unterschiedliche Führungsstile und Standards für den Umgang zwischen Vorgesetzten und Untergebenen. Können Sie Beispiele für solche Verhaltensweisen anführen?</w:t>
                  </w:r>
                </w:p>
                <w:p w14:paraId="31B10FA0" w14:textId="77777777" w:rsidR="001056CB" w:rsidRPr="001056CB" w:rsidRDefault="00D03079" w:rsidP="001056CB">
                  <w:pPr>
                    <w:tabs>
                      <w:tab w:val="left" w:pos="540"/>
                    </w:tabs>
                    <w:jc w:val="both"/>
                    <w:rPr>
                      <w:rFonts w:ascii="Times New Roman" w:eastAsia="Times New Roman" w:hAnsi="Times New Roman" w:cs="Times New Roman"/>
                      <w:sz w:val="24"/>
                      <w:szCs w:val="24"/>
                      <w:lang w:val="de-DE"/>
                    </w:rPr>
                  </w:pPr>
                  <w:hyperlink r:id="rId11" w:history="1">
                    <w:r w:rsidR="001056CB" w:rsidRPr="001056CB">
                      <w:rPr>
                        <w:rFonts w:ascii="Times New Roman" w:eastAsia="Times New Roman" w:hAnsi="Times New Roman" w:cs="Times New Roman"/>
                        <w:color w:val="0563C1" w:themeColor="hyperlink"/>
                        <w:sz w:val="24"/>
                        <w:szCs w:val="24"/>
                        <w:u w:val="single"/>
                        <w:lang w:val="de-DE"/>
                      </w:rPr>
                      <w:t>www.manager.de</w:t>
                    </w:r>
                  </w:hyperlink>
                </w:p>
                <w:p w14:paraId="70B13F2B" w14:textId="77777777" w:rsidR="001056CB" w:rsidRPr="001056CB" w:rsidRDefault="001056CB" w:rsidP="001056CB">
                  <w:pPr>
                    <w:tabs>
                      <w:tab w:val="left" w:pos="540"/>
                    </w:tabs>
                    <w:jc w:val="both"/>
                    <w:rPr>
                      <w:rFonts w:ascii="Times New Roman" w:eastAsia="Times New Roman" w:hAnsi="Times New Roman" w:cs="Times New Roman"/>
                      <w:b/>
                      <w:bCs/>
                      <w:sz w:val="24"/>
                      <w:szCs w:val="24"/>
                      <w:lang w:val="de-DE"/>
                    </w:rPr>
                  </w:pPr>
                  <w:r w:rsidRPr="001056CB">
                    <w:rPr>
                      <w:rFonts w:ascii="Times New Roman" w:eastAsia="Times New Roman" w:hAnsi="Times New Roman" w:cs="Times New Roman"/>
                      <w:sz w:val="24"/>
                      <w:szCs w:val="24"/>
                      <w:lang w:val="de-DE"/>
                    </w:rPr>
                    <w:t xml:space="preserve">  </w:t>
                  </w:r>
                </w:p>
              </w:tc>
            </w:tr>
          </w:tbl>
          <w:p w14:paraId="2B179B5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p>
        </w:tc>
      </w:tr>
      <w:tr w:rsidR="001056CB" w:rsidRPr="00D03079" w14:paraId="78876665"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231F4C2"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1877DCE"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F2450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 xml:space="preserve">: </w:t>
            </w:r>
          </w:p>
          <w:p w14:paraId="6A4F7E8D"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lastRenderedPageBreak/>
              <w:t>- лексико-грамматические и стилистические ресурсы иностранного языка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06B6D30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de-DE"/>
              </w:rPr>
              <w:t xml:space="preserve"> 1</w:t>
            </w:r>
          </w:p>
          <w:p w14:paraId="2ECB357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lastRenderedPageBreak/>
              <w:t>4.1. Konversation / Small Talk am Rande von Geschäftsverhandlungen</w:t>
            </w:r>
          </w:p>
          <w:p w14:paraId="44CE3832"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Welche Themen sind in Großbritannien, Frankreich und Deutschland für Small Talk nicht geeignet? Tragen Sie die Abkürzungen UK, F, oder D ein. Wählen Sie aus der unten aufgeführten Wortliste und füllen Sie alle Lücken aus.</w:t>
            </w:r>
            <w:r w:rsidRPr="001056CB">
              <w:rPr>
                <w:rFonts w:ascii="Times New Roman" w:eastAsia="Times New Roman" w:hAnsi="Times New Roman" w:cs="Times New Roman"/>
                <w:bCs/>
                <w:sz w:val="24"/>
                <w:szCs w:val="24"/>
                <w:lang w:val="de-DE"/>
              </w:rPr>
              <w:t xml:space="preserve"> </w:t>
            </w:r>
          </w:p>
          <w:p w14:paraId="364EB19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i/>
                <w:iCs/>
                <w:sz w:val="24"/>
                <w:szCs w:val="24"/>
                <w:lang w:val="de-DE"/>
              </w:rPr>
            </w:pPr>
            <w:r w:rsidRPr="001056CB">
              <w:rPr>
                <w:rFonts w:ascii="Times New Roman" w:eastAsia="Times New Roman" w:hAnsi="Times New Roman" w:cs="Times New Roman"/>
                <w:bCs/>
                <w:i/>
                <w:iCs/>
                <w:sz w:val="24"/>
                <w:szCs w:val="24"/>
                <w:lang w:val="de-DE"/>
              </w:rPr>
              <w:t>Wortliste: UK für England, F für Frankreich, D für Deutschland</w:t>
            </w:r>
          </w:p>
          <w:p w14:paraId="03FF455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 Nordirland ….</w:t>
            </w:r>
          </w:p>
          <w:p w14:paraId="73132A5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2. Kritik an Napoleon …. </w:t>
            </w:r>
          </w:p>
          <w:p w14:paraId="414D07E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Beginn einer Konversation mit „Wie geht’s?“ …..</w:t>
            </w:r>
          </w:p>
          <w:p w14:paraId="43341157"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 EU, Brüssel, Euro ….</w:t>
            </w:r>
          </w:p>
          <w:p w14:paraId="3F89FED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 Religion …</w:t>
            </w:r>
          </w:p>
          <w:p w14:paraId="2C02357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6. Sex (insbesondere Homosexualität) ….</w:t>
            </w:r>
          </w:p>
          <w:p w14:paraId="6BCA6C1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7. Soziale Klassen/Klassensystem …</w:t>
            </w:r>
          </w:p>
          <w:p w14:paraId="4FA0FE2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8. Mittlerer Osten ….</w:t>
            </w:r>
          </w:p>
          <w:p w14:paraId="6E43E62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9. Monarchie/Königliche Familie….</w:t>
            </w:r>
          </w:p>
          <w:p w14:paraId="3DE05B67"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color w:val="000000"/>
                <w:sz w:val="24"/>
                <w:szCs w:val="24"/>
                <w:lang w:val="de-DE"/>
              </w:rPr>
              <w:t>4.2. Markieren Sie mit „+“ die Infinitivsätze:</w:t>
            </w:r>
          </w:p>
          <w:p w14:paraId="631F48F8"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1.Stefan wird in der Zukunft eine kreative geistige Arbeit haben.</w:t>
            </w:r>
          </w:p>
          <w:p w14:paraId="423F4808"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2.Einen passenden Beruf zu erlernen, ist es wichtig im Leben.</w:t>
            </w:r>
          </w:p>
          <w:p w14:paraId="10BB3101"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3.Die Schulabgänger träumen an der Uni in der BRD zu studieren.</w:t>
            </w:r>
          </w:p>
          <w:p w14:paraId="78539B86"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4.Ich halte für das Wichtigste für den zukünftigen Beruf flexibel zu sein.</w:t>
            </w:r>
          </w:p>
          <w:p w14:paraId="3A824B4E"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5.Zielstrebigkeit und Belastbarkeit gehören zu meinen Eigenschaften.</w:t>
            </w:r>
          </w:p>
          <w:p w14:paraId="338FD145" w14:textId="77777777" w:rsidR="001056CB" w:rsidRPr="001056CB" w:rsidRDefault="001056CB" w:rsidP="001056CB">
            <w:pPr>
              <w:shd w:val="clear" w:color="auto" w:fill="FFFFFF"/>
              <w:spacing w:after="15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lastRenderedPageBreak/>
              <w:t>6.Wer ist gekommen, sich über moderne Berufe informieren?</w:t>
            </w:r>
          </w:p>
          <w:p w14:paraId="2F5C070E" w14:textId="77777777" w:rsidR="001056CB" w:rsidRPr="001056CB" w:rsidRDefault="001056CB" w:rsidP="001056CB">
            <w:pPr>
              <w:shd w:val="clear" w:color="auto" w:fill="FFFFFF"/>
              <w:spacing w:after="15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color w:val="000000"/>
                <w:sz w:val="24"/>
                <w:szCs w:val="24"/>
                <w:lang w:val="de-DE"/>
              </w:rPr>
              <w:t xml:space="preserve">7.Peter und Jens haben sich für Webdesignerberuf entschieden. </w:t>
            </w:r>
          </w:p>
        </w:tc>
      </w:tr>
      <w:tr w:rsidR="001056CB" w:rsidRPr="00D03079" w14:paraId="354E52EE"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7D702760"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2A38349"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F079A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55772E3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833EEAF"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5B588418"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 xml:space="preserve">4.3. Sie arbeiten bei der Firma Gudang Gagang in Jakarta, Indonesien. Die Firma produziert Baumaschinen. Sie </w:t>
            </w:r>
            <w:proofErr w:type="gramStart"/>
            <w:r w:rsidRPr="001056CB">
              <w:rPr>
                <w:rFonts w:ascii="Times New Roman" w:eastAsia="Times New Roman" w:hAnsi="Times New Roman" w:cs="Times New Roman"/>
                <w:b/>
                <w:sz w:val="24"/>
                <w:szCs w:val="24"/>
                <w:lang w:val="de-DE"/>
              </w:rPr>
              <w:t>wollen  mit</w:t>
            </w:r>
            <w:proofErr w:type="gramEnd"/>
            <w:r w:rsidRPr="001056CB">
              <w:rPr>
                <w:rFonts w:ascii="Times New Roman" w:eastAsia="Times New Roman" w:hAnsi="Times New Roman" w:cs="Times New Roman"/>
                <w:b/>
                <w:sz w:val="24"/>
                <w:szCs w:val="24"/>
                <w:lang w:val="de-DE"/>
              </w:rPr>
              <w:t xml:space="preserve"> deutschen Produzenten in Ihrem Bereich zusammenarbeiten. Sie suchen Geschäftspartner. Schreiben Sie einen Brief. </w:t>
            </w:r>
            <w:r w:rsidRPr="001056CB">
              <w:rPr>
                <w:rFonts w:ascii="Times New Roman" w:eastAsia="Times New Roman" w:hAnsi="Times New Roman" w:cs="Times New Roman"/>
                <w:bCs/>
                <w:sz w:val="24"/>
                <w:szCs w:val="24"/>
                <w:lang w:val="de-DE" w:eastAsia="en-US"/>
              </w:rPr>
              <w:t>Es muss folgende Informationen enthalten:</w:t>
            </w:r>
          </w:p>
          <w:p w14:paraId="6DD0625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-Wählen Sie eine geeignete Organisation für die gewünschte Information aus.</w:t>
            </w:r>
          </w:p>
          <w:p w14:paraId="6E5A54D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Bitten Sie um Namen und Adressen potentieller Geschäftspartner.</w:t>
            </w:r>
          </w:p>
          <w:p w14:paraId="1A767C6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Präsentieren Sie kurz Ihre eigene Firma und Ihre Produkte, denn: Nur wer selbst</w:t>
            </w:r>
          </w:p>
          <w:p w14:paraId="4E9028DB"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informiert, wird die gewünschte Information bekommen.</w:t>
            </w:r>
          </w:p>
          <w:p w14:paraId="0B7C297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Formulieren Sie Ihr Ziel möglichst kurz und präzise.</w:t>
            </w:r>
          </w:p>
        </w:tc>
      </w:tr>
      <w:tr w:rsidR="001056CB" w:rsidRPr="00D03079" w14:paraId="44F5880E"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8D03281"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62E41A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5. Грамотно и эффективно</w:t>
            </w:r>
          </w:p>
          <w:p w14:paraId="37986AE5"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пользуется иноязычными источниками информации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49AFE0"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w:t>
            </w:r>
          </w:p>
          <w:p w14:paraId="3EED18AA"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28D80801"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02B7C477"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Cs/>
                <w:sz w:val="24"/>
                <w:szCs w:val="24"/>
                <w:lang w:val="de-DE"/>
              </w:rPr>
              <w:t xml:space="preserve">5.1.Hören Sie sich den Text an: </w:t>
            </w:r>
            <w:hyperlink r:id="rId12" w:history="1">
              <w:r w:rsidRPr="001056CB">
                <w:rPr>
                  <w:rFonts w:ascii="Times New Roman" w:eastAsia="Times New Roman" w:hAnsi="Times New Roman" w:cs="Times New Roman"/>
                  <w:bCs/>
                  <w:color w:val="0563C1" w:themeColor="hyperlink"/>
                  <w:sz w:val="24"/>
                  <w:szCs w:val="24"/>
                  <w:u w:val="single"/>
                  <w:lang w:val="de-DE"/>
                </w:rPr>
                <w:t>https://www.youtube.com/watch?v=v5Obe6iA3_o</w:t>
              </w:r>
            </w:hyperlink>
            <w:r w:rsidRPr="001056CB">
              <w:rPr>
                <w:rFonts w:ascii="Times New Roman" w:eastAsia="Times New Roman" w:hAnsi="Times New Roman" w:cs="Times New Roman"/>
                <w:bCs/>
                <w:sz w:val="24"/>
                <w:szCs w:val="24"/>
                <w:lang w:val="de-DE"/>
              </w:rPr>
              <w:t xml:space="preserve">  </w:t>
            </w:r>
            <w:r w:rsidRPr="001056CB">
              <w:rPr>
                <w:rFonts w:ascii="Times New Roman" w:eastAsia="Times New Roman" w:hAnsi="Times New Roman" w:cs="Times New Roman"/>
                <w:b/>
                <w:sz w:val="24"/>
                <w:szCs w:val="24"/>
                <w:lang w:val="de-DE"/>
              </w:rPr>
              <w:t>und antworten Sie auf die Fragen:</w:t>
            </w:r>
          </w:p>
          <w:p w14:paraId="5EF8C24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 Welche Gründe für Auswanderung werden im Film genannt?</w:t>
            </w:r>
          </w:p>
          <w:p w14:paraId="0840F3D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2. Sind die meisten Auswandern hochqualifiziert?</w:t>
            </w:r>
          </w:p>
          <w:p w14:paraId="3ED80AE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Wie beeinflusst die Auswanderung die deutsche Wirtschaft?</w:t>
            </w:r>
          </w:p>
          <w:p w14:paraId="0126FA7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 Muss man sich</w:t>
            </w:r>
          </w:p>
          <w:p w14:paraId="4F626F35"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lastRenderedPageBreak/>
              <w:t>deshalb Sorgen um Forschung und Wirtschaft in Deutschland machen?</w:t>
            </w:r>
          </w:p>
          <w:p w14:paraId="0E5119E7"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 xml:space="preserve">5.Was muss der Staat mache, um die Menschen nach Deutschland zurückzukehren.  </w:t>
            </w:r>
          </w:p>
          <w:p w14:paraId="585B6319" w14:textId="77777777" w:rsidR="001056CB" w:rsidRPr="001056CB"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eastAsia="en-US"/>
              </w:rPr>
              <w:t>5.2. Arbeiten Sie in Kleingruppen. Äußern Sie Ihre Meinung zum Problem im Text.</w:t>
            </w:r>
          </w:p>
        </w:tc>
      </w:tr>
      <w:tr w:rsidR="001056CB" w:rsidRPr="00D03079" w14:paraId="4210E2D7"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A714FFD"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8165AA8"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A085EB"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153E6CA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t>- извлекать информацию из различных источников</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16DA1151"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46D7061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lang w:val="de-DE"/>
              </w:rPr>
              <w:t>5.3 Suchen Sie im Internet ähnliche Informationen über Russland. Vergleichen Sie die Situation in Russland und in Deutschland und besprechen Sie zusammen.</w:t>
            </w:r>
          </w:p>
        </w:tc>
      </w:tr>
      <w:tr w:rsidR="001056CB" w:rsidRPr="00D03079" w14:paraId="2354BFD3" w14:textId="77777777" w:rsidTr="001056CB">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CDB2714"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E76DCFF" w14:textId="77777777" w:rsidR="001056CB" w:rsidRPr="001056CB" w:rsidRDefault="001056CB" w:rsidP="001056CB">
            <w:pPr>
              <w:tabs>
                <w:tab w:val="left" w:pos="540"/>
              </w:tabs>
              <w:spacing w:after="0" w:line="240" w:lineRule="auto"/>
              <w:jc w:val="both"/>
              <w:rPr>
                <w:sz w:val="24"/>
                <w:szCs w:val="24"/>
              </w:rPr>
            </w:pPr>
            <w:r w:rsidRPr="001056C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08D4FD"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знать</w:t>
            </w:r>
            <w:r w:rsidRPr="001056CB">
              <w:rPr>
                <w:rFonts w:ascii="Times New Roman" w:eastAsia="Times New Roman" w:hAnsi="Times New Roman" w:cs="Times New Roman"/>
                <w:i/>
                <w:sz w:val="24"/>
                <w:szCs w:val="24"/>
              </w:rPr>
              <w:t>:</w:t>
            </w:r>
          </w:p>
          <w:p w14:paraId="5ADFCA25"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65ADE48"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de-DE"/>
              </w:rPr>
              <w:t xml:space="preserve"> 1</w:t>
            </w:r>
          </w:p>
          <w:p w14:paraId="770E5F1F"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
                <w:iCs/>
                <w:sz w:val="24"/>
                <w:szCs w:val="24"/>
                <w:lang w:val="de-DE"/>
              </w:rPr>
            </w:pPr>
            <w:r w:rsidRPr="001056CB">
              <w:rPr>
                <w:rFonts w:ascii="Times New Roman" w:eastAsia="Times New Roman" w:hAnsi="Times New Roman" w:cs="Times New Roman"/>
                <w:b/>
                <w:iCs/>
                <w:sz w:val="24"/>
                <w:szCs w:val="24"/>
                <w:lang w:val="de-DE"/>
              </w:rPr>
              <w:t>6.1. In den Verhandlungen ist es sehr wichtig, aus der Sicht des Kunden zu argumentieren. Formulieren Sie die Sätze um.</w:t>
            </w:r>
          </w:p>
          <w:p w14:paraId="7D6428D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sz w:val="24"/>
                <w:szCs w:val="24"/>
                <w:lang w:val="de-DE"/>
              </w:rPr>
              <w:t>Beispiel:</w:t>
            </w:r>
            <w:r w:rsidRPr="001056CB">
              <w:rPr>
                <w:rFonts w:ascii="Times New Roman" w:eastAsia="Times New Roman" w:hAnsi="Times New Roman" w:cs="Times New Roman"/>
                <w:bCs/>
                <w:sz w:val="24"/>
                <w:szCs w:val="24"/>
                <w:lang w:val="de-DE"/>
              </w:rPr>
              <w:t xml:space="preserve"> →</w:t>
            </w:r>
          </w:p>
          <w:p w14:paraId="067F8E42"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ICH biete Ihnen…</w:t>
            </w:r>
          </w:p>
          <w:p w14:paraId="66813ED5"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
                <w:i/>
                <w:sz w:val="24"/>
                <w:szCs w:val="24"/>
                <w:lang w:val="de-DE"/>
              </w:rPr>
              <w:t xml:space="preserve">besser: </w:t>
            </w:r>
            <w:r w:rsidRPr="001056CB">
              <w:rPr>
                <w:rFonts w:ascii="Times New Roman" w:eastAsia="Times New Roman" w:hAnsi="Times New Roman" w:cs="Times New Roman"/>
                <w:bCs/>
                <w:sz w:val="24"/>
                <w:szCs w:val="24"/>
                <w:lang w:val="de-DE"/>
              </w:rPr>
              <w:t xml:space="preserve"> Sie haben die Möglichkeit...</w:t>
            </w:r>
          </w:p>
          <w:p w14:paraId="07546ED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i/>
                <w:sz w:val="24"/>
                <w:szCs w:val="24"/>
                <w:lang w:val="de-DE"/>
              </w:rPr>
            </w:pPr>
            <w:r w:rsidRPr="001056CB">
              <w:rPr>
                <w:rFonts w:ascii="Times New Roman" w:eastAsia="Times New Roman" w:hAnsi="Times New Roman" w:cs="Times New Roman"/>
                <w:bCs/>
                <w:sz w:val="24"/>
                <w:szCs w:val="24"/>
                <w:lang w:val="de-DE"/>
              </w:rPr>
              <w:t xml:space="preserve">MEINE Firma besteht seit…       </w:t>
            </w:r>
            <w:r w:rsidRPr="001056CB">
              <w:rPr>
                <w:rFonts w:ascii="Times New Roman" w:eastAsia="Times New Roman" w:hAnsi="Times New Roman" w:cs="Times New Roman"/>
                <w:b/>
                <w:i/>
                <w:sz w:val="24"/>
                <w:szCs w:val="24"/>
                <w:lang w:val="de-DE"/>
              </w:rPr>
              <w:t>besser</w:t>
            </w:r>
            <w:r w:rsidRPr="001056CB">
              <w:rPr>
                <w:rFonts w:ascii="Times New Roman" w:eastAsia="Times New Roman" w:hAnsi="Times New Roman" w:cs="Times New Roman"/>
                <w:bCs/>
                <w:i/>
                <w:sz w:val="24"/>
                <w:szCs w:val="24"/>
                <w:lang w:val="de-DE"/>
              </w:rPr>
              <w:t>:</w:t>
            </w:r>
            <w:r w:rsidRPr="001056CB">
              <w:rPr>
                <w:rFonts w:ascii="Times New Roman" w:eastAsia="Times New Roman" w:hAnsi="Times New Roman" w:cs="Times New Roman"/>
                <w:bCs/>
                <w:i/>
                <w:sz w:val="24"/>
                <w:szCs w:val="24"/>
                <w:lang w:val="de-DE"/>
              </w:rPr>
              <w:tab/>
            </w:r>
          </w:p>
          <w:p w14:paraId="4D2BD79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Maier&amp;Co besteht seit…</w:t>
            </w:r>
          </w:p>
          <w:p w14:paraId="25FA6DE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p>
          <w:p w14:paraId="13574403"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1. UNSER Vertrieb wird Sie anrufen.</w:t>
            </w:r>
          </w:p>
          <w:p w14:paraId="15D8DBB1"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2. WIR werden bestrebt sein…</w:t>
            </w:r>
          </w:p>
          <w:p w14:paraId="3B70DC6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3. ICH werde die Reklamation gleich aufnehmen.</w:t>
            </w:r>
          </w:p>
          <w:p w14:paraId="73C46A14"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4. WIR werden Ihre Angelegenheit sofort prüfen.</w:t>
            </w:r>
          </w:p>
          <w:p w14:paraId="51267B79"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5. MEIN äußerstes Angebot wäre…</w:t>
            </w:r>
          </w:p>
          <w:p w14:paraId="4C5BB4B0"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6. Das KOSTET bei UNS…</w:t>
            </w:r>
          </w:p>
          <w:p w14:paraId="752F94B5"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7. Nach MEINER Meinung…</w:t>
            </w:r>
          </w:p>
          <w:p w14:paraId="3D68DC9D"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8. ICH finde schon das Richtige.</w:t>
            </w:r>
          </w:p>
          <w:p w14:paraId="7AE44C6C"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p>
        </w:tc>
      </w:tr>
      <w:tr w:rsidR="001056CB" w:rsidRPr="00D03079" w14:paraId="530E3C8B" w14:textId="77777777" w:rsidTr="001056CB">
        <w:trPr>
          <w:trHeight w:val="1"/>
        </w:trPr>
        <w:tc>
          <w:tcPr>
            <w:tcW w:w="1861"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54FCD69" w14:textId="77777777" w:rsidR="001056CB" w:rsidRPr="001056CB" w:rsidRDefault="001056CB" w:rsidP="001056CB">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187DAC2"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E0255C"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1056CB">
              <w:rPr>
                <w:rFonts w:ascii="Times New Roman" w:eastAsia="Times New Roman" w:hAnsi="Times New Roman" w:cs="Times New Roman"/>
                <w:b/>
                <w:i/>
                <w:sz w:val="24"/>
                <w:szCs w:val="24"/>
              </w:rPr>
              <w:t>уметь</w:t>
            </w:r>
            <w:r w:rsidRPr="001056CB">
              <w:rPr>
                <w:rFonts w:ascii="Times New Roman" w:eastAsia="Times New Roman" w:hAnsi="Times New Roman" w:cs="Times New Roman"/>
                <w:i/>
                <w:sz w:val="24"/>
                <w:szCs w:val="24"/>
              </w:rPr>
              <w:t>:</w:t>
            </w:r>
          </w:p>
          <w:p w14:paraId="39060EF1"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1056CB">
              <w:rPr>
                <w:rFonts w:ascii="Times New Roman" w:eastAsia="Times New Roman" w:hAnsi="Times New Roman" w:cs="Times New Roman"/>
                <w:sz w:val="24"/>
                <w:szCs w:val="24"/>
              </w:rPr>
              <w:lastRenderedPageBreak/>
              <w:t xml:space="preserve"> - производить письменные и устные речевые высказывания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38780932" w14:textId="77777777" w:rsidR="001056CB" w:rsidRP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de-DE"/>
              </w:rPr>
            </w:pPr>
            <w:r w:rsidRPr="001056CB">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de-DE"/>
              </w:rPr>
              <w:t xml:space="preserve"> 1</w:t>
            </w:r>
          </w:p>
          <w:p w14:paraId="70058E3D" w14:textId="77777777" w:rsidR="001056CB" w:rsidRPr="001056CB" w:rsidRDefault="001056CB" w:rsidP="001056CB">
            <w:pPr>
              <w:rPr>
                <w:rFonts w:ascii="Times New Roman" w:eastAsia="Times New Roman" w:hAnsi="Times New Roman" w:cs="Times New Roman"/>
                <w:sz w:val="24"/>
                <w:szCs w:val="24"/>
                <w:lang w:val="de-DE" w:eastAsia="en-US"/>
              </w:rPr>
            </w:pPr>
            <w:r w:rsidRPr="001056CB">
              <w:rPr>
                <w:rFonts w:ascii="Times New Roman" w:eastAsia="Times New Roman" w:hAnsi="Times New Roman" w:cs="Times New Roman"/>
                <w:b/>
                <w:bCs/>
                <w:sz w:val="24"/>
                <w:szCs w:val="24"/>
                <w:lang w:val="de-DE" w:eastAsia="en-US"/>
              </w:rPr>
              <w:lastRenderedPageBreak/>
              <w:t>6.2.</w:t>
            </w:r>
            <w:r w:rsidRPr="001056CB">
              <w:rPr>
                <w:rFonts w:ascii="Times New Roman" w:eastAsia="Times New Roman" w:hAnsi="Times New Roman" w:cs="Times New Roman"/>
                <w:sz w:val="24"/>
                <w:szCs w:val="24"/>
                <w:lang w:val="de-DE" w:eastAsia="en-US"/>
              </w:rPr>
              <w:t xml:space="preserve"> Lesen Sie den Artikel </w:t>
            </w:r>
            <w:hyperlink r:id="rId13" w:history="1">
              <w:r w:rsidRPr="001056CB">
                <w:rPr>
                  <w:rFonts w:eastAsiaTheme="minorHAnsi"/>
                  <w:color w:val="0563C1" w:themeColor="hyperlink"/>
                  <w:u w:val="single"/>
                  <w:lang w:val="de-DE" w:eastAsia="en-US"/>
                </w:rPr>
                <w:t>https://dievolkswirtschaft.ch/de/2021/03/aussenhandel-der-schweiz-dienstleistungen-gewinnen-an-bedeutung/</w:t>
              </w:r>
            </w:hyperlink>
            <w:r w:rsidRPr="001056CB">
              <w:rPr>
                <w:rFonts w:eastAsiaTheme="minorHAnsi"/>
                <w:lang w:val="de-DE" w:eastAsia="en-US"/>
              </w:rPr>
              <w:t xml:space="preserve">  .</w:t>
            </w:r>
            <w:r w:rsidRPr="001056CB">
              <w:rPr>
                <w:rFonts w:ascii="Times New Roman" w:eastAsia="Times New Roman" w:hAnsi="Times New Roman" w:cs="Times New Roman"/>
                <w:b/>
                <w:bCs/>
                <w:sz w:val="24"/>
                <w:szCs w:val="24"/>
                <w:lang w:val="de-DE" w:eastAsia="en-US"/>
              </w:rPr>
              <w:t>Schreiben Sie einen Beitrag zum Thema „Dienstleistungshandel”</w:t>
            </w:r>
            <w:r w:rsidRPr="001056CB">
              <w:rPr>
                <w:rFonts w:ascii="Times New Roman" w:eastAsia="Times New Roman" w:hAnsi="Times New Roman" w:cs="Times New Roman"/>
                <w:sz w:val="24"/>
                <w:szCs w:val="24"/>
                <w:lang w:val="de-DE" w:eastAsia="en-US"/>
              </w:rPr>
              <w:t>, gebrauchen Sie dabei aktive Wörter zum Thema und Wendungen für Referieren.</w:t>
            </w:r>
          </w:p>
          <w:p w14:paraId="202EBA84" w14:textId="77777777" w:rsidR="001056CB" w:rsidRPr="001056CB" w:rsidRDefault="001056CB" w:rsidP="001056CB">
            <w:pPr>
              <w:tabs>
                <w:tab w:val="left" w:pos="540"/>
              </w:tabs>
              <w:spacing w:after="0" w:line="240" w:lineRule="auto"/>
              <w:jc w:val="both"/>
              <w:rPr>
                <w:rFonts w:ascii="Times New Roman" w:eastAsia="Times New Roman" w:hAnsi="Times New Roman" w:cs="Times New Roman"/>
                <w:sz w:val="24"/>
                <w:szCs w:val="24"/>
                <w:lang w:val="de-DE" w:eastAsia="en-US"/>
              </w:rPr>
            </w:pPr>
            <w:r w:rsidRPr="001056CB">
              <w:rPr>
                <w:rFonts w:ascii="Times New Roman" w:eastAsia="Times New Roman" w:hAnsi="Times New Roman" w:cs="Times New Roman"/>
                <w:b/>
                <w:bCs/>
                <w:sz w:val="24"/>
                <w:szCs w:val="24"/>
                <w:lang w:val="de-DE" w:eastAsia="en-US"/>
              </w:rPr>
              <w:t>6.3. Analysieren Sie die Information</w:t>
            </w:r>
            <w:r w:rsidRPr="001056CB">
              <w:rPr>
                <w:rFonts w:ascii="Times New Roman" w:eastAsia="Times New Roman" w:hAnsi="Times New Roman" w:cs="Times New Roman"/>
                <w:sz w:val="24"/>
                <w:szCs w:val="24"/>
                <w:lang w:val="de-DE" w:eastAsia="en-US"/>
              </w:rPr>
              <w:t xml:space="preserve"> der folgenden Webseiten (Grafiken) und </w:t>
            </w:r>
          </w:p>
          <w:p w14:paraId="3BB61346" w14:textId="77777777" w:rsidR="001056CB" w:rsidRPr="001056CB"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1056CB">
              <w:rPr>
                <w:rFonts w:ascii="Times New Roman" w:eastAsiaTheme="minorHAnsi" w:hAnsi="Times New Roman" w:cs="Times New Roman"/>
                <w:sz w:val="24"/>
                <w:szCs w:val="24"/>
                <w:lang w:val="de-DE" w:eastAsia="en-US"/>
              </w:rPr>
              <w:t>machen Sie eine kurze Präsentation zum Thema „Dienstleistungen gewinnen an Bedeutung“.</w:t>
            </w:r>
          </w:p>
        </w:tc>
      </w:tr>
    </w:tbl>
    <w:p w14:paraId="643591B6" w14:textId="77777777" w:rsidR="001056CB" w:rsidRPr="0039683E" w:rsidRDefault="001056CB" w:rsidP="001056CB">
      <w:pPr>
        <w:spacing w:after="0"/>
        <w:jc w:val="both"/>
        <w:rPr>
          <w:rFonts w:ascii="Times New Roman" w:hAnsi="Times New Roman" w:cs="Times New Roman"/>
          <w:sz w:val="28"/>
          <w:szCs w:val="28"/>
          <w:lang w:val="en-US"/>
        </w:rPr>
      </w:pPr>
    </w:p>
    <w:p w14:paraId="36548A05" w14:textId="6BBC92C4" w:rsidR="00370F31" w:rsidRPr="00370F31" w:rsidRDefault="00370F31" w:rsidP="00B96351">
      <w:pPr>
        <w:spacing w:after="0"/>
        <w:jc w:val="both"/>
        <w:rPr>
          <w:rFonts w:ascii="Times New Roman" w:hAnsi="Times New Roman" w:cs="Times New Roman"/>
          <w:sz w:val="28"/>
          <w:szCs w:val="28"/>
          <w:lang w:val="en-US"/>
        </w:rPr>
      </w:pPr>
      <w:r w:rsidRPr="00370F31">
        <w:rPr>
          <w:rFonts w:ascii="Times New Roman" w:hAnsi="Times New Roman" w:cs="Times New Roman"/>
          <w:sz w:val="28"/>
          <w:szCs w:val="28"/>
        </w:rPr>
        <w:t>ОП</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Международный</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бизнес</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налоги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аналитика</w:t>
      </w:r>
      <w:r w:rsidRPr="00370F31">
        <w:rPr>
          <w:rFonts w:ascii="Times New Roman" w:hAnsi="Times New Roman" w:cs="Times New Roman"/>
          <w:sz w:val="28"/>
          <w:szCs w:val="28"/>
          <w:lang w:val="en-US"/>
        </w:rPr>
        <w:t>/ International Business: Tax</w:t>
      </w:r>
      <w:r w:rsidR="00D03079">
        <w:rPr>
          <w:rFonts w:ascii="Times New Roman" w:hAnsi="Times New Roman" w:cs="Times New Roman"/>
          <w:sz w:val="28"/>
          <w:szCs w:val="28"/>
          <w:lang w:val="en-US"/>
        </w:rPr>
        <w:t>es</w:t>
      </w:r>
      <w:r w:rsidRPr="00370F31">
        <w:rPr>
          <w:rFonts w:ascii="Times New Roman" w:hAnsi="Times New Roman" w:cs="Times New Roman"/>
          <w:sz w:val="28"/>
          <w:szCs w:val="28"/>
          <w:lang w:val="en-US"/>
        </w:rPr>
        <w:t xml:space="preserve"> and Analytics», </w:t>
      </w:r>
      <w:r w:rsidRPr="00370F31">
        <w:rPr>
          <w:rFonts w:ascii="Times New Roman" w:hAnsi="Times New Roman" w:cs="Times New Roman"/>
          <w:sz w:val="28"/>
          <w:szCs w:val="28"/>
        </w:rPr>
        <w:t>профиль</w:t>
      </w:r>
      <w:r w:rsidRPr="00370F31">
        <w:rPr>
          <w:rFonts w:ascii="Times New Roman" w:hAnsi="Times New Roman" w:cs="Times New Roman"/>
          <w:sz w:val="28"/>
          <w:szCs w:val="28"/>
          <w:lang w:val="en-US"/>
        </w:rPr>
        <w:t>: «</w:t>
      </w:r>
      <w:r w:rsidRPr="00370F31">
        <w:rPr>
          <w:rFonts w:ascii="Times New Roman" w:hAnsi="Times New Roman" w:cs="Times New Roman"/>
          <w:sz w:val="28"/>
          <w:szCs w:val="28"/>
        </w:rPr>
        <w:t>Финансовый</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анализ</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управление</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рисками</w:t>
      </w:r>
      <w:r w:rsidRPr="00370F31">
        <w:rPr>
          <w:rFonts w:ascii="Times New Roman" w:hAnsi="Times New Roman" w:cs="Times New Roman"/>
          <w:sz w:val="28"/>
          <w:szCs w:val="28"/>
          <w:lang w:val="en-US"/>
        </w:rPr>
        <w:t xml:space="preserve"> / Financial Analysis and Risk Management»</w:t>
      </w:r>
    </w:p>
    <w:p w14:paraId="643FB8E2" w14:textId="3A17C803" w:rsidR="00370F31" w:rsidRPr="00370F31" w:rsidRDefault="00370F31" w:rsidP="00370F31">
      <w:pPr>
        <w:spacing w:after="0"/>
        <w:jc w:val="both"/>
        <w:rPr>
          <w:rFonts w:ascii="Times New Roman" w:hAnsi="Times New Roman" w:cs="Times New Roman"/>
          <w:sz w:val="28"/>
          <w:szCs w:val="28"/>
          <w:lang w:val="en-US"/>
        </w:rPr>
      </w:pPr>
      <w:r w:rsidRPr="00370F31">
        <w:rPr>
          <w:rFonts w:ascii="Times New Roman" w:hAnsi="Times New Roman" w:cs="Times New Roman"/>
          <w:sz w:val="28"/>
          <w:szCs w:val="28"/>
        </w:rPr>
        <w:t>ОП</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Международный</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бизнес</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налоги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аналитика</w:t>
      </w:r>
      <w:r w:rsidRPr="00370F31">
        <w:rPr>
          <w:rFonts w:ascii="Times New Roman" w:hAnsi="Times New Roman" w:cs="Times New Roman"/>
          <w:sz w:val="28"/>
          <w:szCs w:val="28"/>
          <w:lang w:val="en-US"/>
        </w:rPr>
        <w:t>/ International Business: Tax</w:t>
      </w:r>
      <w:r w:rsidR="00D03079">
        <w:rPr>
          <w:rFonts w:ascii="Times New Roman" w:hAnsi="Times New Roman" w:cs="Times New Roman"/>
          <w:sz w:val="28"/>
          <w:szCs w:val="28"/>
          <w:lang w:val="en-US"/>
        </w:rPr>
        <w:t>es</w:t>
      </w:r>
      <w:r w:rsidRPr="00370F31">
        <w:rPr>
          <w:rFonts w:ascii="Times New Roman" w:hAnsi="Times New Roman" w:cs="Times New Roman"/>
          <w:sz w:val="28"/>
          <w:szCs w:val="28"/>
          <w:lang w:val="en-US"/>
        </w:rPr>
        <w:t xml:space="preserve"> and Analytics», </w:t>
      </w:r>
      <w:r w:rsidRPr="00370F31">
        <w:rPr>
          <w:rFonts w:ascii="Times New Roman" w:hAnsi="Times New Roman" w:cs="Times New Roman"/>
          <w:sz w:val="28"/>
          <w:szCs w:val="28"/>
        </w:rPr>
        <w:t>профиль</w:t>
      </w:r>
      <w:r w:rsidRPr="00370F31">
        <w:rPr>
          <w:rFonts w:ascii="Times New Roman" w:hAnsi="Times New Roman" w:cs="Times New Roman"/>
          <w:sz w:val="28"/>
          <w:szCs w:val="28"/>
          <w:lang w:val="en-US"/>
        </w:rPr>
        <w:t>: «</w:t>
      </w:r>
      <w:r w:rsidRPr="00370F31">
        <w:rPr>
          <w:rFonts w:ascii="Times New Roman" w:hAnsi="Times New Roman" w:cs="Times New Roman"/>
          <w:sz w:val="28"/>
          <w:szCs w:val="28"/>
        </w:rPr>
        <w:t>Международная</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торговля</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en-US"/>
        </w:rPr>
        <w:t xml:space="preserve"> </w:t>
      </w:r>
      <w:r w:rsidRPr="00370F31">
        <w:rPr>
          <w:rFonts w:ascii="Times New Roman" w:hAnsi="Times New Roman" w:cs="Times New Roman"/>
          <w:sz w:val="28"/>
          <w:szCs w:val="28"/>
        </w:rPr>
        <w:t>налогообложение</w:t>
      </w:r>
      <w:r w:rsidRPr="00370F31">
        <w:rPr>
          <w:rFonts w:ascii="Times New Roman" w:hAnsi="Times New Roman" w:cs="Times New Roman"/>
          <w:sz w:val="28"/>
          <w:szCs w:val="28"/>
          <w:lang w:val="en-US"/>
        </w:rPr>
        <w:t xml:space="preserve">/ International Trade and Taxation» </w:t>
      </w:r>
    </w:p>
    <w:tbl>
      <w:tblPr>
        <w:tblW w:w="0" w:type="auto"/>
        <w:tblInd w:w="108" w:type="dxa"/>
        <w:tblCellMar>
          <w:left w:w="10" w:type="dxa"/>
          <w:right w:w="10" w:type="dxa"/>
        </w:tblCellMar>
        <w:tblLook w:val="0000" w:firstRow="0" w:lastRow="0" w:firstColumn="0" w:lastColumn="0" w:noHBand="0" w:noVBand="0"/>
      </w:tblPr>
      <w:tblGrid>
        <w:gridCol w:w="1834"/>
        <w:gridCol w:w="2123"/>
        <w:gridCol w:w="2779"/>
        <w:gridCol w:w="2501"/>
      </w:tblGrid>
      <w:tr w:rsidR="001056CB" w:rsidRPr="001056CB" w14:paraId="7E699856" w14:textId="77777777" w:rsidTr="0039683E">
        <w:trPr>
          <w:trHeight w:val="1"/>
        </w:trPr>
        <w:tc>
          <w:tcPr>
            <w:tcW w:w="18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FF23E9"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Наименование компетенции</w:t>
            </w:r>
          </w:p>
        </w:tc>
        <w:tc>
          <w:tcPr>
            <w:tcW w:w="21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115353"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Индикаторы достижения компетенции</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B65B0B"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05CF57D7"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Типовые контрольные задания</w:t>
            </w:r>
          </w:p>
        </w:tc>
      </w:tr>
      <w:tr w:rsidR="0039683E" w:rsidRPr="00D03079" w14:paraId="75E0F8E3" w14:textId="77777777" w:rsidTr="0039683E">
        <w:trPr>
          <w:trHeight w:val="1"/>
        </w:trPr>
        <w:tc>
          <w:tcPr>
            <w:tcW w:w="183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96B9D4A" w14:textId="307ECF0C" w:rsidR="0039683E" w:rsidRDefault="00370F31" w:rsidP="0039683E">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 xml:space="preserve">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w:t>
            </w:r>
            <w:r w:rsidRPr="0029487D">
              <w:rPr>
                <w:rFonts w:ascii="Times New Roman" w:hAnsi="Times New Roman" w:cs="Times New Roman"/>
                <w:sz w:val="24"/>
                <w:szCs w:val="24"/>
              </w:rPr>
              <w:lastRenderedPageBreak/>
              <w:t>субъектов, а также использовать навыки международной профессиональной коммуникации</w:t>
            </w:r>
            <w:r w:rsidRPr="001056CB">
              <w:rPr>
                <w:rFonts w:ascii="Times New Roman" w:eastAsia="Times New Roman" w:hAnsi="Times New Roman" w:cs="Times New Roman"/>
                <w:sz w:val="24"/>
                <w:szCs w:val="24"/>
              </w:rPr>
              <w:t xml:space="preserve"> </w:t>
            </w:r>
            <w:r w:rsidR="0039683E" w:rsidRPr="001056CB">
              <w:rPr>
                <w:rFonts w:ascii="Times New Roman" w:eastAsia="Times New Roman" w:hAnsi="Times New Roman" w:cs="Times New Roman"/>
                <w:sz w:val="24"/>
                <w:szCs w:val="24"/>
              </w:rPr>
              <w:t>(ПКП-1)</w:t>
            </w:r>
          </w:p>
          <w:p w14:paraId="06560A6E" w14:textId="57FD66A0" w:rsidR="0039683E" w:rsidRPr="001056CB" w:rsidRDefault="00370F31" w:rsidP="00D03079">
            <w:pPr>
              <w:tabs>
                <w:tab w:val="left" w:pos="540"/>
              </w:tabs>
              <w:spacing w:after="0" w:line="240" w:lineRule="auto"/>
              <w:rPr>
                <w:rFonts w:ascii="Times New Roman" w:eastAsia="Times New Roman" w:hAnsi="Times New Roman" w:cs="Times New Roman"/>
                <w:sz w:val="24"/>
                <w:szCs w:val="24"/>
                <w:lang w:val="de-DE"/>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w:t>
            </w:r>
            <w:r w:rsidR="00D03079">
              <w:rPr>
                <w:rFonts w:ascii="Times New Roman" w:eastAsia="Calibri" w:hAnsi="Times New Roman" w:cs="Times New Roman"/>
                <w:sz w:val="24"/>
                <w:szCs w:val="24"/>
                <w:lang w:val="en-US"/>
              </w:rPr>
              <w:t>es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212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DDAD99B" w14:textId="78465131" w:rsidR="0039683E" w:rsidRPr="001056CB" w:rsidRDefault="0039683E" w:rsidP="0039683E">
            <w:pPr>
              <w:tabs>
                <w:tab w:val="left" w:pos="540"/>
              </w:tabs>
              <w:spacing w:after="0" w:line="240" w:lineRule="auto"/>
              <w:rPr>
                <w:rFonts w:ascii="Times New Roman" w:eastAsia="Times New Roman" w:hAnsi="Times New Roman" w:cs="Times New Roman"/>
                <w:sz w:val="24"/>
                <w:szCs w:val="24"/>
                <w:lang w:val="de-DE"/>
              </w:rPr>
            </w:pPr>
            <w:r w:rsidRPr="0039683E">
              <w:rPr>
                <w:rFonts w:ascii="Times New Roman" w:eastAsia="Times New Roman" w:hAnsi="Times New Roman" w:cs="Times New Roman"/>
                <w:sz w:val="24"/>
                <w:szCs w:val="24"/>
              </w:rPr>
              <w:lastRenderedPageBreak/>
              <w:t>1.</w:t>
            </w:r>
            <w:r w:rsidR="00370F31">
              <w:rPr>
                <w:rFonts w:ascii="Times New Roman" w:hAnsi="Times New Roman"/>
                <w:sz w:val="24"/>
                <w:szCs w:val="24"/>
              </w:rPr>
              <w:t xml:space="preserve"> Анализирует</w:t>
            </w:r>
            <w:r w:rsidR="00370F31" w:rsidRPr="00CD6C62">
              <w:rPr>
                <w:rFonts w:ascii="Times New Roman" w:hAnsi="Times New Roman"/>
                <w:sz w:val="24"/>
                <w:szCs w:val="24"/>
              </w:rPr>
              <w:t xml:space="preserve"> основны</w:t>
            </w:r>
            <w:r w:rsidR="00370F31">
              <w:rPr>
                <w:rFonts w:ascii="Times New Roman" w:hAnsi="Times New Roman"/>
                <w:sz w:val="24"/>
                <w:szCs w:val="24"/>
              </w:rPr>
              <w:t>е</w:t>
            </w:r>
            <w:r w:rsidR="00370F31" w:rsidRPr="00CD6C62">
              <w:rPr>
                <w:rFonts w:ascii="Times New Roman" w:hAnsi="Times New Roman"/>
                <w:sz w:val="24"/>
                <w:szCs w:val="24"/>
              </w:rPr>
              <w:t xml:space="preserve"> бизнес-процесс</w:t>
            </w:r>
            <w:r w:rsidR="00370F31">
              <w:rPr>
                <w:rFonts w:ascii="Times New Roman" w:hAnsi="Times New Roman"/>
                <w:sz w:val="24"/>
                <w:szCs w:val="24"/>
              </w:rPr>
              <w:t>ы</w:t>
            </w:r>
            <w:r w:rsidR="00370F31"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779"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3337951" w14:textId="77777777" w:rsidR="0039683E" w:rsidRPr="0039683E"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eastAsia="Times New Roman" w:hAnsi="Times New Roman" w:cs="Times New Roman"/>
                <w:b/>
                <w:i/>
              </w:rPr>
              <w:t>1. Знать:</w:t>
            </w:r>
          </w:p>
          <w:p w14:paraId="6E02A0BC" w14:textId="08C1E8D4" w:rsidR="0039683E" w:rsidRPr="0039683E" w:rsidRDefault="0039683E" w:rsidP="0039683E">
            <w:pPr>
              <w:tabs>
                <w:tab w:val="left" w:pos="540"/>
              </w:tabs>
              <w:spacing w:after="0" w:line="240" w:lineRule="auto"/>
              <w:jc w:val="both"/>
              <w:rPr>
                <w:rFonts w:ascii="Times New Roman" w:eastAsia="Times New Roman" w:hAnsi="Times New Roman" w:cs="Times New Roman"/>
              </w:rPr>
            </w:pPr>
            <w:r w:rsidRPr="0039683E">
              <w:rPr>
                <w:rFonts w:ascii="Times New Roman" w:eastAsia="Times New Roman" w:hAnsi="Times New Roman" w:cs="Times New Roman"/>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3FDAD943" w14:textId="77777777" w:rsidR="0039683E" w:rsidRPr="001056CB" w:rsidRDefault="0039683E" w:rsidP="0039683E">
            <w:pPr>
              <w:tabs>
                <w:tab w:val="left" w:pos="540"/>
              </w:tabs>
              <w:spacing w:after="0" w:line="240" w:lineRule="auto"/>
              <w:jc w:val="both"/>
              <w:rPr>
                <w:rFonts w:ascii="Times New Roman" w:eastAsia="Times New Roman" w:hAnsi="Times New Roman" w:cs="Times New Roman"/>
                <w:b/>
                <w:i/>
              </w:rPr>
            </w:pPr>
          </w:p>
        </w:tc>
        <w:tc>
          <w:tcPr>
            <w:tcW w:w="2501" w:type="dxa"/>
            <w:tcBorders>
              <w:top w:val="single" w:sz="4" w:space="0" w:color="000000"/>
              <w:left w:val="single" w:sz="4" w:space="0" w:color="auto"/>
              <w:bottom w:val="single" w:sz="4" w:space="0" w:color="000000"/>
              <w:right w:val="single" w:sz="4" w:space="0" w:color="000000"/>
            </w:tcBorders>
            <w:shd w:val="clear" w:color="000000" w:fill="FFFFFF"/>
          </w:tcPr>
          <w:p w14:paraId="75DD2DA0" w14:textId="77777777" w:rsidR="0039683E" w:rsidRPr="001056CB"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fr-FR"/>
              </w:rPr>
            </w:pPr>
            <w:r w:rsidRPr="001056CB">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412C5187" w14:textId="77777777" w:rsidR="0039683E" w:rsidRPr="001056CB" w:rsidRDefault="0039683E" w:rsidP="0039683E">
            <w:pPr>
              <w:spacing w:after="0" w:line="240" w:lineRule="auto"/>
              <w:rPr>
                <w:rFonts w:ascii="Times New Roman" w:eastAsia="Times New Roman" w:hAnsi="Times New Roman" w:cs="Times New Roman"/>
                <w:b/>
                <w:bCs/>
                <w:color w:val="000000"/>
                <w:sz w:val="24"/>
                <w:szCs w:val="24"/>
                <w:lang w:val="de-DE"/>
              </w:rPr>
            </w:pPr>
            <w:r w:rsidRPr="001056CB">
              <w:rPr>
                <w:rFonts w:ascii="Times New Roman" w:eastAsia="Times New Roman" w:hAnsi="Times New Roman" w:cs="Times New Roman"/>
                <w:b/>
                <w:bCs/>
                <w:color w:val="000000"/>
                <w:sz w:val="24"/>
                <w:szCs w:val="24"/>
                <w:lang w:val="de-DE"/>
              </w:rPr>
              <w:t>1.Beschreiben Sie die Skizze “Grundformen des Außenhandels“, gebrauchen Sie dabei die nachstehenden Informationen.</w:t>
            </w:r>
          </w:p>
          <w:p w14:paraId="5C40925D"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Wenn Sie sich an das deutsche Unternehmen wenden, handelt es sich um </w:t>
            </w:r>
            <w:r w:rsidRPr="001056CB">
              <w:rPr>
                <w:rFonts w:ascii="Times New Roman" w:eastAsia="Times New Roman" w:hAnsi="Times New Roman" w:cs="Times New Roman"/>
                <w:b/>
                <w:bCs/>
                <w:color w:val="000000"/>
                <w:sz w:val="24"/>
                <w:szCs w:val="24"/>
                <w:lang w:val="de-DE"/>
              </w:rPr>
              <w:t>indirekten Import</w:t>
            </w:r>
          </w:p>
          <w:p w14:paraId="343BF053"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Der Verkäufer (Exporteur) kann der Hersteller oder ein anderes Unternehmen sein.</w:t>
            </w:r>
          </w:p>
          <w:p w14:paraId="7A7F6143"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i/>
                <w:iCs/>
                <w:color w:val="000000"/>
                <w:sz w:val="24"/>
                <w:szCs w:val="24"/>
                <w:lang w:val="de-DE"/>
              </w:rPr>
              <w:t>Indirekter Import </w:t>
            </w:r>
            <w:r w:rsidRPr="001056CB">
              <w:rPr>
                <w:rFonts w:ascii="Times New Roman" w:eastAsia="Times New Roman" w:hAnsi="Times New Roman" w:cs="Times New Roman"/>
                <w:i/>
                <w:iCs/>
                <w:color w:val="000000"/>
                <w:sz w:val="24"/>
                <w:szCs w:val="24"/>
                <w:lang w:val="de-DE"/>
              </w:rPr>
              <w:t>bedeutet</w:t>
            </w:r>
            <w:r w:rsidRPr="001056CB">
              <w:rPr>
                <w:rFonts w:ascii="Times New Roman" w:eastAsia="Times New Roman" w:hAnsi="Times New Roman" w:cs="Times New Roman"/>
                <w:b/>
                <w:bCs/>
                <w:i/>
                <w:iCs/>
                <w:color w:val="000000"/>
                <w:sz w:val="24"/>
                <w:szCs w:val="24"/>
                <w:lang w:val="de-DE"/>
              </w:rPr>
              <w:t>:</w:t>
            </w:r>
          </w:p>
          <w:p w14:paraId="03C341A0"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i/>
                <w:iCs/>
                <w:color w:val="000000"/>
                <w:sz w:val="24"/>
                <w:szCs w:val="24"/>
                <w:lang w:val="de-DE"/>
              </w:rPr>
              <w:lastRenderedPageBreak/>
              <w:t xml:space="preserve">Der Importeur erhält seine Ware nicht direkt vom Verkäufer/Exporteur/Hersteller im </w:t>
            </w:r>
            <w:proofErr w:type="gramStart"/>
            <w:r w:rsidRPr="001056CB">
              <w:rPr>
                <w:rFonts w:ascii="Times New Roman" w:eastAsia="Times New Roman" w:hAnsi="Times New Roman" w:cs="Times New Roman"/>
                <w:i/>
                <w:iCs/>
                <w:color w:val="000000"/>
                <w:sz w:val="24"/>
                <w:szCs w:val="24"/>
                <w:lang w:val="de-DE"/>
              </w:rPr>
              <w:t>Ausland</w:t>
            </w:r>
            <w:proofErr w:type="gramEnd"/>
            <w:r w:rsidRPr="001056CB">
              <w:rPr>
                <w:rFonts w:ascii="Times New Roman" w:eastAsia="Times New Roman" w:hAnsi="Times New Roman" w:cs="Times New Roman"/>
                <w:i/>
                <w:iCs/>
                <w:color w:val="000000"/>
                <w:sz w:val="24"/>
                <w:szCs w:val="24"/>
                <w:lang w:val="de-DE"/>
              </w:rPr>
              <w:t xml:space="preserve"> sondern durch einen Außenhändler im eigenen Land. Er schließt den Kauvertrag mit diesem Außenhändler in seinem eigenen Land ab. Im Land des Exporteurs können mehrere Unternehmen beteiligt sein. Die Ware kann direkt vom Exporteur/ Hersteller zum Importeur</w:t>
            </w:r>
            <w:r w:rsidRPr="001056CB">
              <w:rPr>
                <w:rFonts w:ascii="Times New Roman" w:eastAsia="Times New Roman" w:hAnsi="Times New Roman" w:cs="Times New Roman"/>
                <w:i/>
                <w:iCs/>
                <w:color w:val="000000"/>
                <w:sz w:val="24"/>
                <w:szCs w:val="24"/>
                <w:u w:val="single"/>
                <w:lang w:val="de-DE"/>
              </w:rPr>
              <w:t xml:space="preserve"> geliefert</w:t>
            </w:r>
            <w:r w:rsidRPr="001056CB">
              <w:rPr>
                <w:rFonts w:ascii="Times New Roman" w:eastAsia="Times New Roman" w:hAnsi="Times New Roman" w:cs="Times New Roman"/>
                <w:i/>
                <w:iCs/>
                <w:color w:val="000000"/>
                <w:sz w:val="24"/>
                <w:szCs w:val="24"/>
                <w:lang w:val="de-DE"/>
              </w:rPr>
              <w:t> werden.</w:t>
            </w:r>
          </w:p>
          <w:p w14:paraId="74B95B62"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color w:val="000000"/>
                <w:sz w:val="24"/>
                <w:szCs w:val="24"/>
                <w:lang w:val="de-DE"/>
              </w:rPr>
              <w:t>Merkmale des indirekten Imports</w:t>
            </w:r>
          </w:p>
          <w:p w14:paraId="05F3AAA7"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-Nachfrage nur zeitweilig</w:t>
            </w:r>
          </w:p>
          <w:p w14:paraId="6FE67972"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-Nachfrage nach relativ kleinen Mengen niedrigere Preise/höhere Rabatte durch Außenhändler, der Aufträge bündeln kann</w:t>
            </w:r>
          </w:p>
          <w:p w14:paraId="77CDEDC4"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-Lieferanten in vielen Ländern</w:t>
            </w:r>
          </w:p>
          <w:p w14:paraId="32277303"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-Man kann problemlos den besten Lieferanten im Ausland finden.</w:t>
            </w:r>
          </w:p>
          <w:p w14:paraId="2E7408D7"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-Außenhändler im eigenen Land ist häufig zuverlässiger als ausländisches Unternehmen</w:t>
            </w:r>
          </w:p>
          <w:p w14:paraId="3483F646" w14:textId="77777777" w:rsidR="0039683E" w:rsidRPr="001056CB" w:rsidRDefault="0039683E" w:rsidP="0039683E">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-Außenhändler übernimmt Lagerung und Manipulation der Ware (z.B. Sortieren, Umpacken)</w:t>
            </w:r>
          </w:p>
          <w:p w14:paraId="49CDC3E5" w14:textId="77777777" w:rsidR="0039683E" w:rsidRPr="0039683E"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p>
        </w:tc>
      </w:tr>
      <w:tr w:rsidR="0039683E" w:rsidRPr="00D03079" w14:paraId="66CAEC8B" w14:textId="77777777" w:rsidTr="0039683E">
        <w:trPr>
          <w:trHeight w:val="1"/>
        </w:trPr>
        <w:tc>
          <w:tcPr>
            <w:tcW w:w="1834"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600143A0"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2B8C4950"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779"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11E17BCC" w14:textId="77777777" w:rsidR="0039683E" w:rsidRPr="001056CB" w:rsidRDefault="0039683E" w:rsidP="0039683E">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3FE54307" w14:textId="2D2652CE" w:rsidR="0039683E" w:rsidRPr="001056CB"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eastAsia="Times New Roman" w:hAnsi="Times New Roman" w:cs="Times New Roman"/>
                <w:sz w:val="24"/>
                <w:szCs w:val="24"/>
              </w:rPr>
              <w:t xml:space="preserve">-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w:t>
            </w:r>
            <w:r w:rsidRPr="0039683E">
              <w:rPr>
                <w:rFonts w:ascii="Times New Roman" w:eastAsia="Times New Roman" w:hAnsi="Times New Roman" w:cs="Times New Roman"/>
                <w:sz w:val="24"/>
                <w:szCs w:val="24"/>
              </w:rPr>
              <w:lastRenderedPageBreak/>
              <w:t>и переводческой деятельности</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2D92E8EC" w14:textId="77777777" w:rsidR="0039683E" w:rsidRPr="005436C8"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lastRenderedPageBreak/>
              <w:t>Задание</w:t>
            </w:r>
            <w:r w:rsidRPr="005436C8">
              <w:rPr>
                <w:rFonts w:ascii="Times New Roman" w:eastAsia="Times New Roman" w:hAnsi="Times New Roman" w:cs="Times New Roman"/>
                <w:b/>
                <w:sz w:val="24"/>
                <w:szCs w:val="24"/>
                <w:lang w:val="en-US"/>
              </w:rPr>
              <w:t xml:space="preserve"> 1</w:t>
            </w:r>
          </w:p>
          <w:p w14:paraId="59492986" w14:textId="77FE7E85" w:rsidR="0039683E" w:rsidRPr="0039683E"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lang w:val="de-DE"/>
              </w:rPr>
              <w:t>Benutzen Sie die Internet-Ressource und finden Sie darin ein Firmenbeispiel mit den Merkmalen des indirekten Imports.</w:t>
            </w:r>
          </w:p>
        </w:tc>
      </w:tr>
      <w:tr w:rsidR="0039683E" w:rsidRPr="00D03079" w14:paraId="1328BBF0"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5B43A52A"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4D242588" w14:textId="570DACAC" w:rsidR="0039683E" w:rsidRPr="001056CB" w:rsidRDefault="0039683E" w:rsidP="0039683E">
            <w:pPr>
              <w:tabs>
                <w:tab w:val="left" w:pos="540"/>
              </w:tabs>
              <w:spacing w:after="0" w:line="240" w:lineRule="auto"/>
              <w:rPr>
                <w:rFonts w:ascii="Times New Roman" w:eastAsia="Times New Roman" w:hAnsi="Times New Roman" w:cs="Times New Roman"/>
                <w:sz w:val="24"/>
                <w:szCs w:val="24"/>
              </w:rPr>
            </w:pPr>
            <w:r w:rsidRPr="0039683E">
              <w:rPr>
                <w:rFonts w:ascii="Times New Roman" w:eastAsia="Times New Roman" w:hAnsi="Times New Roman" w:cs="Times New Roman"/>
                <w:sz w:val="24"/>
                <w:szCs w:val="24"/>
              </w:rPr>
              <w:t>2.</w:t>
            </w:r>
            <w:r w:rsidR="00370F31" w:rsidRPr="00CD6C62">
              <w:rPr>
                <w:rFonts w:ascii="Times New Roman" w:hAnsi="Times New Roman"/>
                <w:bCs/>
                <w:sz w:val="24"/>
                <w:szCs w:val="24"/>
              </w:rPr>
              <w:t xml:space="preserve"> 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2D46BB" w14:textId="77777777" w:rsidR="0039683E" w:rsidRPr="0039683E"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eastAsia="Times New Roman" w:hAnsi="Times New Roman" w:cs="Times New Roman"/>
                <w:b/>
                <w:i/>
              </w:rPr>
              <w:t xml:space="preserve">2. Знать: </w:t>
            </w:r>
          </w:p>
          <w:p w14:paraId="6AFF3CD6" w14:textId="77777777" w:rsidR="0039683E" w:rsidRPr="0039683E" w:rsidRDefault="0039683E" w:rsidP="0039683E">
            <w:pPr>
              <w:tabs>
                <w:tab w:val="left" w:pos="540"/>
              </w:tabs>
              <w:spacing w:after="0" w:line="240" w:lineRule="auto"/>
              <w:jc w:val="both"/>
              <w:rPr>
                <w:rFonts w:ascii="Times New Roman" w:eastAsia="Times New Roman" w:hAnsi="Times New Roman" w:cs="Times New Roman"/>
              </w:rPr>
            </w:pPr>
            <w:r w:rsidRPr="0039683E">
              <w:rPr>
                <w:rFonts w:ascii="Times New Roman" w:eastAsia="Times New Roman" w:hAnsi="Times New Roman" w:cs="Times New Roman"/>
              </w:rPr>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7EC0B41C" w14:textId="5CCDD3D4" w:rsidR="0039683E" w:rsidRPr="001056CB" w:rsidRDefault="0039683E" w:rsidP="0039683E">
            <w:pPr>
              <w:tabs>
                <w:tab w:val="left" w:pos="540"/>
              </w:tabs>
              <w:spacing w:after="0" w:line="240" w:lineRule="auto"/>
              <w:jc w:val="both"/>
              <w:rPr>
                <w:rFonts w:ascii="Times New Roman" w:eastAsia="Times New Roman" w:hAnsi="Times New Roman" w:cs="Times New Roman"/>
                <w:b/>
                <w:i/>
              </w:rPr>
            </w:pPr>
            <w:r w:rsidRPr="0039683E">
              <w:rPr>
                <w:rFonts w:ascii="Times New Roman" w:eastAsia="Times New Roman" w:hAnsi="Times New Roman" w:cs="Times New Roman"/>
              </w:rPr>
              <w:t>- способы применения знаний в устном последовательном переводе.</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4B75B1FC" w14:textId="77777777" w:rsidR="0039683E" w:rsidRPr="005436C8"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41CA90FB" w14:textId="7D39EF7A" w:rsidR="0039683E" w:rsidRPr="0039683E"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lang w:val="de-DE"/>
              </w:rPr>
              <w:t>Schauen Sie sich das Video an und berichten Sie über die Vorteile und Nachteile des Außenhandels!</w:t>
            </w:r>
          </w:p>
        </w:tc>
      </w:tr>
      <w:tr w:rsidR="0039683E" w:rsidRPr="00D03079" w14:paraId="3A933931"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08270CB4"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5D1F1527" w14:textId="77777777" w:rsidR="0039683E" w:rsidRPr="0039683E" w:rsidRDefault="0039683E" w:rsidP="0039683E">
            <w:pPr>
              <w:tabs>
                <w:tab w:val="left" w:pos="540"/>
              </w:tabs>
              <w:spacing w:after="0" w:line="240" w:lineRule="auto"/>
              <w:rPr>
                <w:rFonts w:ascii="Times New Roman" w:eastAsia="Times New Roman" w:hAnsi="Times New Roman" w:cs="Times New Roman"/>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05D675" w14:textId="77777777" w:rsidR="0039683E" w:rsidRPr="001056CB" w:rsidRDefault="0039683E" w:rsidP="0039683E">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0C7B691D" w14:textId="02AFB038" w:rsidR="0039683E" w:rsidRPr="001056CB" w:rsidRDefault="004D7519" w:rsidP="0039683E">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rPr>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57B05F41" w14:textId="77777777" w:rsidR="0039683E" w:rsidRPr="005436C8"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24433102" w14:textId="77777777" w:rsidR="0039683E" w:rsidRPr="001056CB" w:rsidRDefault="0039683E" w:rsidP="0039683E">
            <w:pPr>
              <w:tabs>
                <w:tab w:val="left" w:pos="540"/>
              </w:tabs>
              <w:spacing w:after="0" w:line="240" w:lineRule="auto"/>
              <w:ind w:firstLine="39"/>
              <w:rPr>
                <w:rFonts w:ascii="Times New Roman" w:eastAsia="Times New Roman" w:hAnsi="Times New Roman" w:cs="Times New Roman"/>
                <w:b/>
                <w:bCs/>
                <w:sz w:val="24"/>
                <w:szCs w:val="24"/>
                <w:lang w:val="de-DE" w:eastAsia="en-US"/>
              </w:rPr>
            </w:pPr>
            <w:r w:rsidRPr="001056CB">
              <w:rPr>
                <w:rFonts w:ascii="Times New Roman" w:eastAsia="Times New Roman" w:hAnsi="Times New Roman" w:cs="Times New Roman"/>
                <w:b/>
                <w:bCs/>
                <w:sz w:val="24"/>
                <w:szCs w:val="24"/>
                <w:lang w:val="de-DE" w:eastAsia="en-US"/>
              </w:rPr>
              <w:t>Suchen Sie im Internet folgende Informationen und besprechen Sie zusammen:</w:t>
            </w:r>
          </w:p>
          <w:p w14:paraId="40BBDEE3" w14:textId="77777777" w:rsidR="0039683E" w:rsidRPr="001056CB" w:rsidRDefault="0039683E" w:rsidP="0039683E">
            <w:pPr>
              <w:numPr>
                <w:ilvl w:val="0"/>
                <w:numId w:val="34"/>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Was sind die Gründe für den internationalen Handel?</w:t>
            </w:r>
          </w:p>
          <w:p w14:paraId="0262770C" w14:textId="77777777" w:rsidR="0039683E" w:rsidRPr="001056CB" w:rsidRDefault="0039683E" w:rsidP="0039683E">
            <w:pPr>
              <w:numPr>
                <w:ilvl w:val="0"/>
                <w:numId w:val="34"/>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Was ist internationaler Handel?</w:t>
            </w:r>
          </w:p>
          <w:p w14:paraId="757C3F3F" w14:textId="167DACE7" w:rsidR="0039683E" w:rsidRPr="0039683E" w:rsidRDefault="0039683E" w:rsidP="0039683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Cs/>
                <w:sz w:val="24"/>
                <w:szCs w:val="24"/>
                <w:lang w:val="de-DE"/>
              </w:rPr>
              <w:t>Was versteht man unter Außenhandel?</w:t>
            </w:r>
          </w:p>
        </w:tc>
      </w:tr>
      <w:tr w:rsidR="004D7519" w:rsidRPr="00D03079" w14:paraId="0A66EE72"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C7C4E25" w14:textId="77777777" w:rsidR="004D7519" w:rsidRDefault="004D7519" w:rsidP="004D7519">
            <w:pPr>
              <w:tabs>
                <w:tab w:val="left" w:pos="540"/>
              </w:tabs>
              <w:spacing w:after="0" w:line="240" w:lineRule="auto"/>
              <w:rPr>
                <w:rFonts w:ascii="Times New Roman" w:eastAsia="Times New Roman" w:hAnsi="Times New Roman" w:cs="Times New Roman"/>
                <w:sz w:val="24"/>
                <w:szCs w:val="24"/>
              </w:rPr>
            </w:pPr>
            <w:r w:rsidRPr="004D7519">
              <w:rPr>
                <w:rFonts w:ascii="Times New Roman" w:eastAsia="Times New Roman" w:hAnsi="Times New Roman" w:cs="Times New Roman"/>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w:t>
            </w:r>
            <w:r w:rsidRPr="004D7519">
              <w:rPr>
                <w:rFonts w:ascii="Times New Roman" w:eastAsia="Times New Roman" w:hAnsi="Times New Roman" w:cs="Times New Roman"/>
                <w:sz w:val="24"/>
                <w:szCs w:val="24"/>
              </w:rPr>
              <w:lastRenderedPageBreak/>
              <w:t xml:space="preserve">больших данных </w:t>
            </w:r>
          </w:p>
          <w:p w14:paraId="4CDD5645" w14:textId="441CB5EE" w:rsidR="004D7519" w:rsidRDefault="004D7519" w:rsidP="004D7519">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(ПКП-1)</w:t>
            </w:r>
          </w:p>
          <w:p w14:paraId="0F2F7A8F" w14:textId="4435E9DD" w:rsidR="004D7519" w:rsidRPr="004D7519" w:rsidRDefault="004D7519" w:rsidP="00D03079">
            <w:pPr>
              <w:tabs>
                <w:tab w:val="left" w:pos="540"/>
              </w:tabs>
              <w:spacing w:after="0" w:line="240" w:lineRule="auto"/>
              <w:rPr>
                <w:rFonts w:ascii="Times New Roman" w:eastAsia="Times New Roman" w:hAnsi="Times New Roman" w:cs="Times New Roman"/>
                <w:sz w:val="24"/>
                <w:szCs w:val="24"/>
              </w:rPr>
            </w:pPr>
            <w:r w:rsidRPr="00676AE4">
              <w:rPr>
                <w:rFonts w:ascii="TimesNewRomanPSMT" w:hAnsi="TimesNewRomanPSMT"/>
                <w:color w:val="000000"/>
                <w:sz w:val="24"/>
                <w:szCs w:val="24"/>
              </w:rPr>
              <w:t>Для ОП «Международный бизнес: налоги и аналитика / International Business: Tax</w:t>
            </w:r>
            <w:r w:rsidR="00D03079">
              <w:rPr>
                <w:rFonts w:ascii="TimesNewRomanPSMT" w:hAnsi="TimesNewRomanPSMT"/>
                <w:color w:val="000000"/>
                <w:sz w:val="24"/>
                <w:szCs w:val="24"/>
                <w:lang w:val="en-US"/>
              </w:rPr>
              <w:t>es</w:t>
            </w:r>
            <w:r w:rsidRPr="00676AE4">
              <w:rPr>
                <w:rFonts w:ascii="TimesNewRomanPSMT" w:hAnsi="TimesNewRomanPSMT"/>
                <w:color w:val="000000"/>
                <w:sz w:val="24"/>
                <w:szCs w:val="24"/>
              </w:rPr>
              <w:t xml:space="preserve"> and Analytics », профиль: «Международная торговля и налогообложение/ International Trade and Taxation»</w:t>
            </w: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00D73CC" w14:textId="77777777" w:rsidR="004D7519" w:rsidRPr="004D7519" w:rsidRDefault="004D7519" w:rsidP="004D7519">
            <w:pPr>
              <w:pStyle w:val="Style2"/>
              <w:tabs>
                <w:tab w:val="left" w:pos="290"/>
              </w:tabs>
              <w:spacing w:line="240" w:lineRule="auto"/>
              <w:ind w:firstLine="0"/>
              <w:rPr>
                <w:rStyle w:val="FontStyle12"/>
                <w:sz w:val="24"/>
                <w:szCs w:val="24"/>
                <w:lang w:eastAsia="en-US"/>
              </w:rPr>
            </w:pPr>
            <w:r w:rsidRPr="004D7519">
              <w:lastRenderedPageBreak/>
              <w:t xml:space="preserve">1. </w:t>
            </w:r>
            <w:r w:rsidRPr="004D7519">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p w14:paraId="2B7D711B" w14:textId="7210F82B" w:rsidR="004D7519" w:rsidRPr="001056CB" w:rsidRDefault="004D7519" w:rsidP="004D7519">
            <w:pPr>
              <w:tabs>
                <w:tab w:val="left" w:pos="540"/>
              </w:tabs>
              <w:spacing w:after="0" w:line="240" w:lineRule="auto"/>
              <w:rPr>
                <w:rFonts w:ascii="Times New Roman" w:eastAsia="Times New Roman" w:hAnsi="Times New Roman" w:cs="Times New Roman"/>
                <w:sz w:val="24"/>
                <w:szCs w:val="24"/>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F566A9"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знать</w:t>
            </w:r>
            <w:r w:rsidRPr="001056CB">
              <w:rPr>
                <w:rFonts w:ascii="Times New Roman" w:eastAsia="Times New Roman" w:hAnsi="Times New Roman" w:cs="Times New Roman"/>
                <w:i/>
              </w:rPr>
              <w:t>:</w:t>
            </w:r>
          </w:p>
          <w:p w14:paraId="6A0A726F"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термины, связанные с мировой экономикой и внешней торговлей на языке оригинала и в языке перевода;</w:t>
            </w:r>
          </w:p>
          <w:p w14:paraId="2DD4F5AD" w14:textId="77777777" w:rsidR="004D7519" w:rsidRPr="00E70CBD" w:rsidRDefault="004D7519" w:rsidP="004D7519">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при переводе текстов, связанных с мировой экономикой и внешней торговлей;</w:t>
            </w:r>
          </w:p>
          <w:p w14:paraId="5DE1B028" w14:textId="77777777" w:rsidR="004D7519" w:rsidRPr="00E70CBD" w:rsidRDefault="004D7519" w:rsidP="004D7519">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xml:space="preserve">- культурные особенности и отличия в трактовке экономических понятий </w:t>
            </w:r>
            <w:r w:rsidRPr="00E70CBD">
              <w:rPr>
                <w:rStyle w:val="fontstyle21"/>
                <w:rFonts w:ascii="Times New Roman" w:hAnsi="Times New Roman"/>
                <w:sz w:val="24"/>
                <w:szCs w:val="24"/>
              </w:rPr>
              <w:lastRenderedPageBreak/>
              <w:t>и показателей в разных странах и регионах.</w:t>
            </w:r>
          </w:p>
          <w:p w14:paraId="658E8818"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b/>
                <w:i/>
              </w:rPr>
            </w:pPr>
          </w:p>
          <w:p w14:paraId="0668D248" w14:textId="24FDECED" w:rsidR="004D7519" w:rsidRPr="001056CB" w:rsidRDefault="004D7519" w:rsidP="004D7519">
            <w:pPr>
              <w:tabs>
                <w:tab w:val="left" w:pos="540"/>
              </w:tabs>
              <w:spacing w:after="0" w:line="240" w:lineRule="auto"/>
              <w:jc w:val="both"/>
              <w:rPr>
                <w:rFonts w:ascii="Times New Roman" w:eastAsia="Times New Roman" w:hAnsi="Times New Roman" w:cs="Times New Roman"/>
                <w:b/>
                <w:i/>
              </w:rPr>
            </w:pP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2807EA12"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1056CB">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52AB76DA" w14:textId="77777777" w:rsidR="004D7519" w:rsidRPr="001056CB" w:rsidRDefault="004D7519" w:rsidP="004D7519">
            <w:pPr>
              <w:spacing w:after="0" w:line="240" w:lineRule="auto"/>
              <w:rPr>
                <w:rFonts w:ascii="Times New Roman" w:eastAsia="Times New Roman" w:hAnsi="Times New Roman" w:cs="Times New Roman"/>
                <w:b/>
                <w:bCs/>
                <w:color w:val="000000"/>
                <w:sz w:val="24"/>
                <w:szCs w:val="24"/>
                <w:lang w:val="de-DE"/>
              </w:rPr>
            </w:pPr>
            <w:r w:rsidRPr="001056CB">
              <w:rPr>
                <w:rFonts w:ascii="Times New Roman" w:eastAsia="Times New Roman" w:hAnsi="Times New Roman" w:cs="Times New Roman"/>
                <w:b/>
                <w:bCs/>
                <w:color w:val="000000"/>
                <w:sz w:val="24"/>
                <w:szCs w:val="24"/>
                <w:lang w:val="de-DE"/>
              </w:rPr>
              <w:t>1.Beschreiben Sie die Skizze “Grundformen des Außenhandels“, gebrauchen Sie dabei die nachstehenden Informationen.</w:t>
            </w:r>
          </w:p>
          <w:p w14:paraId="16FB5985"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Wenn Sie sich an das deutsche Unternehmen wenden, handelt es sich um </w:t>
            </w:r>
            <w:r w:rsidRPr="001056CB">
              <w:rPr>
                <w:rFonts w:ascii="Times New Roman" w:eastAsia="Times New Roman" w:hAnsi="Times New Roman" w:cs="Times New Roman"/>
                <w:b/>
                <w:bCs/>
                <w:color w:val="000000"/>
                <w:sz w:val="24"/>
                <w:szCs w:val="24"/>
                <w:lang w:val="de-DE"/>
              </w:rPr>
              <w:t>indirekten Import</w:t>
            </w:r>
          </w:p>
          <w:p w14:paraId="43A6125E"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Der Verkäufer (Exporteur) kann der Hersteller oder ein anderes Unternehmen sein.</w:t>
            </w:r>
          </w:p>
          <w:p w14:paraId="551B6BD3"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i/>
                <w:iCs/>
                <w:color w:val="000000"/>
                <w:sz w:val="24"/>
                <w:szCs w:val="24"/>
                <w:lang w:val="de-DE"/>
              </w:rPr>
              <w:t>Indirekter Import </w:t>
            </w:r>
            <w:r w:rsidRPr="001056CB">
              <w:rPr>
                <w:rFonts w:ascii="Times New Roman" w:eastAsia="Times New Roman" w:hAnsi="Times New Roman" w:cs="Times New Roman"/>
                <w:i/>
                <w:iCs/>
                <w:color w:val="000000"/>
                <w:sz w:val="24"/>
                <w:szCs w:val="24"/>
                <w:lang w:val="de-DE"/>
              </w:rPr>
              <w:t>bedeutet</w:t>
            </w:r>
            <w:r w:rsidRPr="001056CB">
              <w:rPr>
                <w:rFonts w:ascii="Times New Roman" w:eastAsia="Times New Roman" w:hAnsi="Times New Roman" w:cs="Times New Roman"/>
                <w:b/>
                <w:bCs/>
                <w:i/>
                <w:iCs/>
                <w:color w:val="000000"/>
                <w:sz w:val="24"/>
                <w:szCs w:val="24"/>
                <w:lang w:val="de-DE"/>
              </w:rPr>
              <w:t>:</w:t>
            </w:r>
          </w:p>
          <w:p w14:paraId="18046907"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i/>
                <w:iCs/>
                <w:color w:val="000000"/>
                <w:sz w:val="24"/>
                <w:szCs w:val="24"/>
                <w:lang w:val="de-DE"/>
              </w:rPr>
              <w:t xml:space="preserve">Der Importeur erhält seine Ware nicht direkt </w:t>
            </w:r>
            <w:r w:rsidRPr="001056CB">
              <w:rPr>
                <w:rFonts w:ascii="Times New Roman" w:eastAsia="Times New Roman" w:hAnsi="Times New Roman" w:cs="Times New Roman"/>
                <w:i/>
                <w:iCs/>
                <w:color w:val="000000"/>
                <w:sz w:val="24"/>
                <w:szCs w:val="24"/>
                <w:lang w:val="de-DE"/>
              </w:rPr>
              <w:lastRenderedPageBreak/>
              <w:t xml:space="preserve">vom Verkäufer/Exporteur/Hersteller im </w:t>
            </w:r>
            <w:proofErr w:type="gramStart"/>
            <w:r w:rsidRPr="001056CB">
              <w:rPr>
                <w:rFonts w:ascii="Times New Roman" w:eastAsia="Times New Roman" w:hAnsi="Times New Roman" w:cs="Times New Roman"/>
                <w:i/>
                <w:iCs/>
                <w:color w:val="000000"/>
                <w:sz w:val="24"/>
                <w:szCs w:val="24"/>
                <w:lang w:val="de-DE"/>
              </w:rPr>
              <w:t>Ausland</w:t>
            </w:r>
            <w:proofErr w:type="gramEnd"/>
            <w:r w:rsidRPr="001056CB">
              <w:rPr>
                <w:rFonts w:ascii="Times New Roman" w:eastAsia="Times New Roman" w:hAnsi="Times New Roman" w:cs="Times New Roman"/>
                <w:i/>
                <w:iCs/>
                <w:color w:val="000000"/>
                <w:sz w:val="24"/>
                <w:szCs w:val="24"/>
                <w:lang w:val="de-DE"/>
              </w:rPr>
              <w:t xml:space="preserve"> sondern durch einen Außenhändler im eigenen Land. Er schließt den Kauvertrag mit diesem Außenhändler in seinem eigenen Land ab. Im Land des Exporteurs können mehrere Unternehmen beteiligt sein. Die Ware kann direkt vom Exporteur/ Hersteller zum Importeur</w:t>
            </w:r>
            <w:r w:rsidRPr="001056CB">
              <w:rPr>
                <w:rFonts w:ascii="Times New Roman" w:eastAsia="Times New Roman" w:hAnsi="Times New Roman" w:cs="Times New Roman"/>
                <w:i/>
                <w:iCs/>
                <w:color w:val="000000"/>
                <w:sz w:val="24"/>
                <w:szCs w:val="24"/>
                <w:u w:val="single"/>
                <w:lang w:val="de-DE"/>
              </w:rPr>
              <w:t xml:space="preserve"> geliefert</w:t>
            </w:r>
            <w:r w:rsidRPr="001056CB">
              <w:rPr>
                <w:rFonts w:ascii="Times New Roman" w:eastAsia="Times New Roman" w:hAnsi="Times New Roman" w:cs="Times New Roman"/>
                <w:i/>
                <w:iCs/>
                <w:color w:val="000000"/>
                <w:sz w:val="24"/>
                <w:szCs w:val="24"/>
                <w:lang w:val="de-DE"/>
              </w:rPr>
              <w:t> werden.</w:t>
            </w:r>
          </w:p>
          <w:p w14:paraId="7C3DF02E"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b/>
                <w:bCs/>
                <w:color w:val="000000"/>
                <w:sz w:val="24"/>
                <w:szCs w:val="24"/>
                <w:lang w:val="de-DE"/>
              </w:rPr>
              <w:t>Merkmale des indirekten Imports</w:t>
            </w:r>
          </w:p>
          <w:p w14:paraId="6F340F37"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-Nachfrage nur zeitweilig</w:t>
            </w:r>
          </w:p>
          <w:p w14:paraId="3B38B095"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-Nachfrage nach relativ kleinen Mengen niedrigere Preise/höhere Rabatte durch Außenhändler, der Aufträge bündeln kann</w:t>
            </w:r>
          </w:p>
          <w:p w14:paraId="08DB2ADC"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-Lieferanten in vielen Ländern</w:t>
            </w:r>
          </w:p>
          <w:p w14:paraId="5B07EE85"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-Man kann problemlos den besten Lieferanten im Ausland finden.</w:t>
            </w:r>
          </w:p>
          <w:p w14:paraId="5A5651C9"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-Außenhändler im eigenen Land ist häufig zuverlässiger als ausländisches Unternehmen</w:t>
            </w:r>
          </w:p>
          <w:p w14:paraId="3C8C7452" w14:textId="77777777" w:rsidR="004D7519" w:rsidRPr="001056CB" w:rsidRDefault="004D7519" w:rsidP="004D7519">
            <w:pPr>
              <w:spacing w:after="0" w:line="240" w:lineRule="auto"/>
              <w:rPr>
                <w:rFonts w:ascii="Times New Roman" w:eastAsia="Times New Roman" w:hAnsi="Times New Roman" w:cs="Times New Roman"/>
                <w:color w:val="000000"/>
                <w:sz w:val="24"/>
                <w:szCs w:val="24"/>
                <w:lang w:val="de-DE"/>
              </w:rPr>
            </w:pPr>
            <w:r w:rsidRPr="001056CB">
              <w:rPr>
                <w:rFonts w:ascii="Times New Roman" w:eastAsia="Times New Roman" w:hAnsi="Times New Roman" w:cs="Times New Roman"/>
                <w:color w:val="000000"/>
                <w:sz w:val="24"/>
                <w:szCs w:val="24"/>
                <w:lang w:val="de-DE"/>
              </w:rPr>
              <w:t>-Außenhändler übernimmt Lagerung und Manipulation der Ware (z.B. Sortieren, Umpacken)</w:t>
            </w:r>
          </w:p>
          <w:p w14:paraId="7E57D3D8" w14:textId="67B850BA"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p>
        </w:tc>
      </w:tr>
      <w:tr w:rsidR="004D7519" w:rsidRPr="00D03079" w14:paraId="2A807370"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0F53F65A"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231E82B6"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D95D3E"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42113A39"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xml:space="preserve">- переводить экономические термины в текстах, связанных с мировой экономикой и внешней торговлей; </w:t>
            </w:r>
          </w:p>
          <w:p w14:paraId="29F383A9"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xml:space="preserve">- правильно выбирать значение термина в </w:t>
            </w:r>
            <w:r w:rsidRPr="00E70CBD">
              <w:rPr>
                <w:rStyle w:val="fontstyle21"/>
                <w:rFonts w:ascii="Times New Roman" w:hAnsi="Times New Roman"/>
                <w:sz w:val="24"/>
                <w:szCs w:val="24"/>
              </w:rPr>
              <w:lastRenderedPageBreak/>
              <w:t>зависимости от контекста;</w:t>
            </w:r>
          </w:p>
          <w:p w14:paraId="7E0EB3E5"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отбирать основную информацию для написания аннотаций;</w:t>
            </w:r>
          </w:p>
          <w:p w14:paraId="15185FAA"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xml:space="preserve">- анализировать и интерпретировать экономические данные и тенденции. </w:t>
            </w:r>
          </w:p>
          <w:p w14:paraId="64893371" w14:textId="7C044766" w:rsidR="004D7519" w:rsidRPr="004D7519" w:rsidRDefault="004D7519" w:rsidP="004D7519">
            <w:pPr>
              <w:rPr>
                <w:rFonts w:ascii="Times New Roman" w:hAnsi="Times New Roman"/>
                <w:color w:val="000000"/>
                <w:sz w:val="24"/>
                <w:szCs w:val="24"/>
              </w:rPr>
            </w:pPr>
            <w:r w:rsidRPr="00E70CBD">
              <w:rPr>
                <w:rStyle w:val="fontstyle21"/>
                <w:rFonts w:ascii="Times New Roman" w:hAnsi="Times New Roman"/>
                <w:sz w:val="24"/>
                <w:szCs w:val="24"/>
              </w:rPr>
              <w:t>- точно передать смысл и аргументацию автора.</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390E3CCD" w14:textId="77777777" w:rsidR="004D7519" w:rsidRPr="005436C8"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lastRenderedPageBreak/>
              <w:t>Задание</w:t>
            </w:r>
            <w:r w:rsidRPr="005436C8">
              <w:rPr>
                <w:rFonts w:ascii="Times New Roman" w:eastAsia="Times New Roman" w:hAnsi="Times New Roman" w:cs="Times New Roman"/>
                <w:b/>
                <w:sz w:val="24"/>
                <w:szCs w:val="24"/>
                <w:lang w:val="en-US"/>
              </w:rPr>
              <w:t xml:space="preserve"> 1</w:t>
            </w:r>
          </w:p>
          <w:p w14:paraId="7E876025" w14:textId="723F61FB"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lang w:val="de-DE"/>
              </w:rPr>
              <w:t>Benutzen Sie die Internet-Ressource und finden Sie darin ein Firmenbeispiel mit den Merkmalen des indirekten Imports.</w:t>
            </w:r>
          </w:p>
        </w:tc>
      </w:tr>
      <w:tr w:rsidR="004D7519" w:rsidRPr="00D03079" w14:paraId="46E71BD9"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48823AF"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25CDDCFF" w14:textId="19BEA5DC" w:rsidR="004D7519" w:rsidRPr="001056CB" w:rsidRDefault="004D7519" w:rsidP="004D7519">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43D94E"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знать</w:t>
            </w:r>
            <w:r w:rsidRPr="001056CB">
              <w:rPr>
                <w:rFonts w:ascii="Times New Roman" w:eastAsia="Times New Roman" w:hAnsi="Times New Roman" w:cs="Times New Roman"/>
                <w:i/>
              </w:rPr>
              <w:t>:</w:t>
            </w:r>
          </w:p>
          <w:p w14:paraId="3D8C542D"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65A3F62E"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b/>
                <w:i/>
              </w:rPr>
            </w:pP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568CC32F" w14:textId="77777777" w:rsidR="004D7519" w:rsidRPr="005436C8"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5E2830DB" w14:textId="7128CBDF"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lang w:val="de-DE"/>
              </w:rPr>
              <w:t>Schauen Sie sich das Video an und berichten Sie über die Vorteile und Nachteile des Außenhandels!</w:t>
            </w:r>
          </w:p>
        </w:tc>
      </w:tr>
      <w:tr w:rsidR="004D7519" w:rsidRPr="00D03079" w14:paraId="62B4AB7D" w14:textId="77777777" w:rsidTr="0039683E">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D7FBFFC"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58F51A3C"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23B2D3" w14:textId="77777777" w:rsidR="004D7519" w:rsidRPr="001056CB" w:rsidRDefault="004D7519" w:rsidP="004D7519">
            <w:pPr>
              <w:tabs>
                <w:tab w:val="left" w:pos="540"/>
              </w:tabs>
              <w:spacing w:after="0" w:line="240" w:lineRule="auto"/>
              <w:jc w:val="both"/>
              <w:rPr>
                <w:rFonts w:ascii="Times New Roman" w:eastAsia="Times New Roman" w:hAnsi="Times New Roman" w:cs="Times New Roman"/>
                <w:i/>
              </w:rPr>
            </w:pPr>
            <w:r w:rsidRPr="001056CB">
              <w:rPr>
                <w:rFonts w:ascii="Times New Roman" w:eastAsia="Times New Roman" w:hAnsi="Times New Roman" w:cs="Times New Roman"/>
                <w:b/>
                <w:i/>
              </w:rPr>
              <w:t>уметь</w:t>
            </w:r>
            <w:r w:rsidRPr="001056CB">
              <w:rPr>
                <w:rFonts w:ascii="Times New Roman" w:eastAsia="Times New Roman" w:hAnsi="Times New Roman" w:cs="Times New Roman"/>
                <w:i/>
              </w:rPr>
              <w:t>:</w:t>
            </w:r>
          </w:p>
          <w:p w14:paraId="027EB71C" w14:textId="77777777" w:rsidR="004D7519" w:rsidRPr="00E70CBD" w:rsidRDefault="004D7519" w:rsidP="004D7519">
            <w:pPr>
              <w:rPr>
                <w:rStyle w:val="fontstyle21"/>
                <w:rFonts w:ascii="Times New Roman" w:hAnsi="Times New Roman"/>
                <w:sz w:val="24"/>
                <w:szCs w:val="24"/>
              </w:rPr>
            </w:pPr>
            <w:r w:rsidRPr="00E70CBD">
              <w:rPr>
                <w:rStyle w:val="fontstyle21"/>
                <w:rFonts w:ascii="Times New Roman" w:hAnsi="Times New Roman"/>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4DFC5B05" w14:textId="524351E3" w:rsidR="004D7519" w:rsidRPr="001056CB" w:rsidRDefault="004D7519" w:rsidP="004D7519">
            <w:pPr>
              <w:tabs>
                <w:tab w:val="left" w:pos="540"/>
              </w:tabs>
              <w:spacing w:after="0" w:line="240" w:lineRule="auto"/>
              <w:jc w:val="both"/>
              <w:rPr>
                <w:rFonts w:ascii="Times New Roman" w:eastAsia="Times New Roman" w:hAnsi="Times New Roman" w:cs="Times New Roman"/>
                <w:b/>
                <w:i/>
              </w:rPr>
            </w:pPr>
            <w:r w:rsidRPr="00E70CBD">
              <w:rPr>
                <w:rStyle w:val="fontstyle21"/>
                <w:rFonts w:ascii="Times New Roman" w:hAnsi="Times New Roman"/>
                <w:sz w:val="24"/>
                <w:szCs w:val="24"/>
              </w:rPr>
              <w:t>- использовать экономические термины и показатели в контексте мировой</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62767733" w14:textId="77777777" w:rsidR="004D7519" w:rsidRPr="005436C8"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75C7CCFF" w14:textId="77777777" w:rsidR="004D7519" w:rsidRPr="001056CB" w:rsidRDefault="004D7519" w:rsidP="004D7519">
            <w:pPr>
              <w:tabs>
                <w:tab w:val="left" w:pos="540"/>
              </w:tabs>
              <w:spacing w:after="0" w:line="240" w:lineRule="auto"/>
              <w:ind w:firstLine="39"/>
              <w:rPr>
                <w:rFonts w:ascii="Times New Roman" w:eastAsia="Times New Roman" w:hAnsi="Times New Roman" w:cs="Times New Roman"/>
                <w:b/>
                <w:bCs/>
                <w:sz w:val="24"/>
                <w:szCs w:val="24"/>
                <w:lang w:val="de-DE" w:eastAsia="en-US"/>
              </w:rPr>
            </w:pPr>
            <w:r w:rsidRPr="001056CB">
              <w:rPr>
                <w:rFonts w:ascii="Times New Roman" w:eastAsia="Times New Roman" w:hAnsi="Times New Roman" w:cs="Times New Roman"/>
                <w:b/>
                <w:bCs/>
                <w:sz w:val="24"/>
                <w:szCs w:val="24"/>
                <w:lang w:val="de-DE" w:eastAsia="en-US"/>
              </w:rPr>
              <w:t>Suchen Sie im Internet folgende Informationen und besprechen Sie zusammen:</w:t>
            </w:r>
          </w:p>
          <w:p w14:paraId="0D103AF1" w14:textId="77777777" w:rsidR="004D7519" w:rsidRPr="001056CB" w:rsidRDefault="004D7519" w:rsidP="004D7519">
            <w:pPr>
              <w:numPr>
                <w:ilvl w:val="0"/>
                <w:numId w:val="34"/>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Was sind die Gründe für den internationalen Handel?</w:t>
            </w:r>
          </w:p>
          <w:p w14:paraId="42B1DD08" w14:textId="77777777" w:rsidR="004D7519" w:rsidRPr="001056CB" w:rsidRDefault="004D7519" w:rsidP="004D7519">
            <w:pPr>
              <w:numPr>
                <w:ilvl w:val="0"/>
                <w:numId w:val="34"/>
              </w:numPr>
              <w:tabs>
                <w:tab w:val="left" w:pos="540"/>
              </w:tabs>
              <w:spacing w:after="0" w:line="240" w:lineRule="auto"/>
              <w:contextualSpacing/>
              <w:rPr>
                <w:rFonts w:ascii="Times New Roman" w:eastAsia="Times New Roman" w:hAnsi="Times New Roman" w:cs="Times New Roman"/>
                <w:bCs/>
                <w:sz w:val="24"/>
                <w:szCs w:val="24"/>
                <w:lang w:val="de-DE"/>
              </w:rPr>
            </w:pPr>
            <w:r w:rsidRPr="001056CB">
              <w:rPr>
                <w:rFonts w:ascii="Times New Roman" w:eastAsia="Times New Roman" w:hAnsi="Times New Roman" w:cs="Times New Roman"/>
                <w:bCs/>
                <w:sz w:val="24"/>
                <w:szCs w:val="24"/>
                <w:lang w:val="de-DE"/>
              </w:rPr>
              <w:t>Was ist internationaler Handel?</w:t>
            </w:r>
          </w:p>
          <w:p w14:paraId="653CA5E2" w14:textId="3C795F90"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sidRPr="001056CB">
              <w:rPr>
                <w:rFonts w:ascii="Times New Roman" w:eastAsia="Times New Roman" w:hAnsi="Times New Roman" w:cs="Times New Roman"/>
                <w:bCs/>
                <w:sz w:val="24"/>
                <w:szCs w:val="24"/>
                <w:lang w:val="de-DE"/>
              </w:rPr>
              <w:t>Was versteht man unter Außenhandel?</w:t>
            </w:r>
          </w:p>
        </w:tc>
      </w:tr>
    </w:tbl>
    <w:p w14:paraId="79ACF178" w14:textId="53D50273" w:rsidR="001056CB" w:rsidRPr="0039683E" w:rsidRDefault="001056CB" w:rsidP="001056CB">
      <w:pPr>
        <w:spacing w:after="0"/>
        <w:jc w:val="both"/>
        <w:rPr>
          <w:rFonts w:ascii="Times New Roman" w:hAnsi="Times New Roman" w:cs="Times New Roman"/>
          <w:sz w:val="28"/>
          <w:szCs w:val="28"/>
          <w:lang w:val="en-US"/>
        </w:rPr>
      </w:pPr>
    </w:p>
    <w:p w14:paraId="53B5B796" w14:textId="77777777" w:rsidR="00370F31" w:rsidRDefault="00370F31" w:rsidP="00370F31">
      <w:pPr>
        <w:spacing w:after="0"/>
        <w:jc w:val="both"/>
        <w:rPr>
          <w:rFonts w:ascii="Times New Roman" w:hAnsi="Times New Roman"/>
          <w:color w:val="000000"/>
          <w:sz w:val="28"/>
          <w:szCs w:val="28"/>
        </w:rPr>
      </w:pPr>
      <w:r>
        <w:rPr>
          <w:rFonts w:ascii="Times New Roman" w:hAnsi="Times New Roman"/>
          <w:color w:val="000000"/>
          <w:sz w:val="28"/>
          <w:szCs w:val="28"/>
        </w:rPr>
        <w:lastRenderedPageBreak/>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1578BF72" w14:textId="77777777" w:rsidR="001056CB" w:rsidRPr="001056CB" w:rsidRDefault="001056CB" w:rsidP="001056CB">
      <w:pPr>
        <w:spacing w:after="0"/>
        <w:jc w:val="both"/>
        <w:rPr>
          <w:rFonts w:ascii="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711"/>
        <w:gridCol w:w="1707"/>
        <w:gridCol w:w="2840"/>
        <w:gridCol w:w="2979"/>
      </w:tblGrid>
      <w:tr w:rsidR="001056CB" w:rsidRPr="001056CB" w14:paraId="2FC94D46" w14:textId="77777777" w:rsidTr="001056CB">
        <w:trPr>
          <w:trHeight w:val="1"/>
        </w:trPr>
        <w:tc>
          <w:tcPr>
            <w:tcW w:w="16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55267E"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Наименование компетенции</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B2A4CF"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Индикаторы достижения компетенции</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698EC4" w14:textId="77777777" w:rsidR="001056CB" w:rsidRPr="001056CB" w:rsidRDefault="001056CB" w:rsidP="001056CB">
            <w:pPr>
              <w:tabs>
                <w:tab w:val="left" w:pos="540"/>
              </w:tabs>
              <w:spacing w:after="0" w:line="240" w:lineRule="auto"/>
              <w:rPr>
                <w:sz w:val="24"/>
                <w:szCs w:val="24"/>
              </w:rPr>
            </w:pPr>
            <w:r w:rsidRPr="001056CB">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7596A873"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rPr>
            </w:pPr>
            <w:r w:rsidRPr="001056CB">
              <w:rPr>
                <w:rFonts w:ascii="Times New Roman" w:eastAsia="Times New Roman" w:hAnsi="Times New Roman" w:cs="Times New Roman"/>
                <w:sz w:val="24"/>
                <w:szCs w:val="24"/>
              </w:rPr>
              <w:t>Типовые контрольные задания</w:t>
            </w:r>
          </w:p>
        </w:tc>
      </w:tr>
      <w:tr w:rsidR="001056CB" w:rsidRPr="00D03079" w14:paraId="1E67A869" w14:textId="77777777" w:rsidTr="001056CB">
        <w:trPr>
          <w:trHeight w:val="2406"/>
        </w:trPr>
        <w:tc>
          <w:tcPr>
            <w:tcW w:w="164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8A635E5"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r w:rsidRPr="00370F31">
              <w:rPr>
                <w:rFonts w:ascii="Times New Roman" w:eastAsia="Times New Roman" w:hAnsi="Times New Roman" w:cs="Times New Roman"/>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7B6E6642"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r w:rsidRPr="00370F31">
              <w:rPr>
                <w:rFonts w:ascii="Times New Roman" w:eastAsia="Times New Roman" w:hAnsi="Times New Roman" w:cs="Times New Roman"/>
                <w:sz w:val="24"/>
                <w:szCs w:val="24"/>
              </w:rPr>
              <w:t>(ПКП-3)</w:t>
            </w: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555EA89"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r w:rsidRPr="00370F31">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136DA6"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70F31">
              <w:rPr>
                <w:rFonts w:ascii="Times New Roman" w:eastAsia="Times New Roman" w:hAnsi="Times New Roman" w:cs="Times New Roman"/>
                <w:b/>
                <w:i/>
                <w:sz w:val="24"/>
                <w:szCs w:val="24"/>
              </w:rPr>
              <w:t>знать</w:t>
            </w:r>
            <w:r w:rsidRPr="00370F31">
              <w:rPr>
                <w:rFonts w:ascii="Times New Roman" w:eastAsia="Times New Roman" w:hAnsi="Times New Roman" w:cs="Times New Roman"/>
                <w:i/>
                <w:sz w:val="24"/>
                <w:szCs w:val="24"/>
              </w:rPr>
              <w:t>:</w:t>
            </w:r>
          </w:p>
          <w:p w14:paraId="70625803"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sz w:val="24"/>
                <w:szCs w:val="24"/>
              </w:rPr>
            </w:pPr>
            <w:r w:rsidRPr="00370F31">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07D75BB6"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BE608E4" w14:textId="77777777" w:rsidR="001056CB" w:rsidRPr="00370F31"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n-US"/>
              </w:rPr>
            </w:pPr>
            <w:r w:rsidRPr="00370F31">
              <w:rPr>
                <w:rFonts w:ascii="Times New Roman" w:eastAsia="Times New Roman" w:hAnsi="Times New Roman" w:cs="Times New Roman"/>
                <w:b/>
                <w:sz w:val="24"/>
                <w:szCs w:val="24"/>
              </w:rPr>
              <w:t>Задание</w:t>
            </w:r>
            <w:r w:rsidRPr="00370F31">
              <w:rPr>
                <w:rFonts w:ascii="Times New Roman" w:eastAsia="Times New Roman" w:hAnsi="Times New Roman" w:cs="Times New Roman"/>
                <w:b/>
                <w:sz w:val="24"/>
                <w:szCs w:val="24"/>
                <w:lang w:val="en-US"/>
              </w:rPr>
              <w:t xml:space="preserve"> 1</w:t>
            </w:r>
          </w:p>
          <w:p w14:paraId="72F0005F"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370F31">
              <w:rPr>
                <w:rFonts w:ascii="Times New Roman" w:eastAsia="Times New Roman" w:hAnsi="Times New Roman" w:cs="Times New Roman"/>
                <w:b/>
                <w:sz w:val="24"/>
                <w:szCs w:val="24"/>
                <w:lang w:val="de-DE"/>
              </w:rPr>
              <w:t>1.1.Ihre Firma verhandelt mit einem langjährigen Kunden einen Großauftrag. Bereiten Sie die -Verhandlungen vor und führen Sie si durch. Verwenden Sie folgende Information:</w:t>
            </w:r>
          </w:p>
          <w:p w14:paraId="7C4B2BED" w14:textId="77777777" w:rsidR="001056CB" w:rsidRPr="00370F31" w:rsidRDefault="00D03079" w:rsidP="001056CB">
            <w:pPr>
              <w:tabs>
                <w:tab w:val="left" w:pos="540"/>
              </w:tabs>
              <w:spacing w:after="0" w:line="240" w:lineRule="auto"/>
              <w:ind w:firstLine="39"/>
              <w:rPr>
                <w:rFonts w:ascii="Times New Roman" w:eastAsia="Times New Roman" w:hAnsi="Times New Roman" w:cs="Times New Roman"/>
                <w:b/>
                <w:sz w:val="24"/>
                <w:szCs w:val="24"/>
                <w:lang w:val="de-DE"/>
              </w:rPr>
            </w:pPr>
            <w:hyperlink r:id="rId14" w:history="1">
              <w:r w:rsidR="001056CB" w:rsidRPr="00370F31">
                <w:rPr>
                  <w:rFonts w:ascii="Times New Roman" w:eastAsia="Times New Roman" w:hAnsi="Times New Roman" w:cs="Times New Roman"/>
                  <w:b/>
                  <w:color w:val="0563C1" w:themeColor="hyperlink"/>
                  <w:sz w:val="24"/>
                  <w:szCs w:val="24"/>
                  <w:u w:val="single"/>
                  <w:lang w:val="de-DE"/>
                </w:rPr>
                <w:t>http://working@office</w:t>
              </w:r>
            </w:hyperlink>
            <w:r w:rsidR="001056CB" w:rsidRPr="00370F31">
              <w:rPr>
                <w:rFonts w:ascii="Times New Roman" w:eastAsia="Times New Roman" w:hAnsi="Times New Roman" w:cs="Times New Roman"/>
                <w:b/>
                <w:sz w:val="24"/>
                <w:szCs w:val="24"/>
                <w:lang w:val="de-DE"/>
              </w:rPr>
              <w:t xml:space="preserve">  </w:t>
            </w:r>
          </w:p>
          <w:p w14:paraId="6AE12732"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r w:rsidRPr="00370F31">
              <w:rPr>
                <w:rFonts w:ascii="Times New Roman" w:eastAsia="Times New Roman" w:hAnsi="Times New Roman" w:cs="Times New Roman"/>
                <w:b/>
                <w:sz w:val="24"/>
                <w:szCs w:val="24"/>
                <w:lang w:val="de-DE"/>
              </w:rPr>
              <w:t>Deutsches Institut für Wirtschaftsforschung, Berlin</w:t>
            </w:r>
          </w:p>
          <w:p w14:paraId="5AA98BFE" w14:textId="77777777" w:rsidR="001056CB" w:rsidRPr="00370F31" w:rsidRDefault="00D03079" w:rsidP="001056CB">
            <w:pPr>
              <w:tabs>
                <w:tab w:val="left" w:pos="540"/>
              </w:tabs>
              <w:spacing w:after="0" w:line="240" w:lineRule="auto"/>
              <w:ind w:firstLine="39"/>
              <w:rPr>
                <w:rFonts w:ascii="Times New Roman" w:eastAsia="Times New Roman" w:hAnsi="Times New Roman" w:cs="Times New Roman"/>
                <w:b/>
                <w:sz w:val="24"/>
                <w:szCs w:val="24"/>
                <w:lang w:val="de-DE"/>
              </w:rPr>
            </w:pPr>
            <w:hyperlink r:id="rId15" w:history="1">
              <w:r w:rsidR="001056CB" w:rsidRPr="00370F31">
                <w:rPr>
                  <w:rFonts w:ascii="Times New Roman" w:eastAsia="Times New Roman" w:hAnsi="Times New Roman" w:cs="Times New Roman"/>
                  <w:b/>
                  <w:color w:val="0563C1" w:themeColor="hyperlink"/>
                  <w:sz w:val="24"/>
                  <w:szCs w:val="24"/>
                  <w:u w:val="single"/>
                  <w:lang w:val="de-DE"/>
                </w:rPr>
                <w:t>http://www.eine-welt-netz.de</w:t>
              </w:r>
            </w:hyperlink>
            <w:r w:rsidR="001056CB" w:rsidRPr="00370F31">
              <w:rPr>
                <w:rFonts w:ascii="Times New Roman" w:eastAsia="Times New Roman" w:hAnsi="Times New Roman" w:cs="Times New Roman"/>
                <w:b/>
                <w:sz w:val="24"/>
                <w:szCs w:val="24"/>
                <w:lang w:val="de-DE"/>
              </w:rPr>
              <w:t xml:space="preserve"> </w:t>
            </w:r>
          </w:p>
          <w:p w14:paraId="356C7F98"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
                <w:sz w:val="24"/>
                <w:szCs w:val="24"/>
                <w:lang w:val="de-DE"/>
              </w:rPr>
            </w:pPr>
          </w:p>
        </w:tc>
      </w:tr>
      <w:tr w:rsidR="001056CB" w:rsidRPr="000D2A1E" w14:paraId="0686C71E" w14:textId="77777777" w:rsidTr="001056CB">
        <w:trPr>
          <w:trHeight w:val="1"/>
        </w:trPr>
        <w:tc>
          <w:tcPr>
            <w:tcW w:w="1649"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09B494D9"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FBEEDFE" w14:textId="77777777" w:rsidR="001056CB" w:rsidRPr="00370F31" w:rsidRDefault="001056CB" w:rsidP="001056CB">
            <w:pPr>
              <w:tabs>
                <w:tab w:val="left" w:pos="540"/>
              </w:tabs>
              <w:spacing w:after="0" w:line="240" w:lineRule="auto"/>
              <w:rPr>
                <w:rFonts w:ascii="Times New Roman" w:eastAsia="Calibri" w:hAnsi="Times New Roman" w:cs="Times New Roman"/>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BD2D13"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70F31">
              <w:rPr>
                <w:rFonts w:ascii="Times New Roman" w:eastAsia="Times New Roman" w:hAnsi="Times New Roman" w:cs="Times New Roman"/>
                <w:b/>
                <w:i/>
                <w:sz w:val="24"/>
                <w:szCs w:val="24"/>
              </w:rPr>
              <w:t>уметь</w:t>
            </w:r>
            <w:r w:rsidRPr="00370F31">
              <w:rPr>
                <w:rFonts w:ascii="Times New Roman" w:eastAsia="Times New Roman" w:hAnsi="Times New Roman" w:cs="Times New Roman"/>
                <w:i/>
                <w:sz w:val="24"/>
                <w:szCs w:val="24"/>
              </w:rPr>
              <w:t>:</w:t>
            </w:r>
          </w:p>
          <w:p w14:paraId="1676F8DD"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370F31">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D35EA48" w14:textId="77777777" w:rsidR="001056CB" w:rsidRPr="00370F31" w:rsidRDefault="001056CB" w:rsidP="001056CB">
            <w:pPr>
              <w:tabs>
                <w:tab w:val="left" w:pos="540"/>
              </w:tabs>
              <w:spacing w:after="0" w:line="240" w:lineRule="auto"/>
              <w:ind w:firstLine="39"/>
              <w:jc w:val="center"/>
              <w:rPr>
                <w:rFonts w:ascii="Times New Roman" w:eastAsia="Times New Roman" w:hAnsi="Times New Roman" w:cs="Times New Roman"/>
                <w:bCs/>
                <w:sz w:val="24"/>
                <w:szCs w:val="24"/>
                <w:lang w:val="en-US"/>
              </w:rPr>
            </w:pPr>
            <w:r w:rsidRPr="00370F31">
              <w:rPr>
                <w:rFonts w:ascii="Times New Roman" w:eastAsia="Times New Roman" w:hAnsi="Times New Roman" w:cs="Times New Roman"/>
                <w:bCs/>
                <w:sz w:val="24"/>
                <w:szCs w:val="24"/>
              </w:rPr>
              <w:t>Задание</w:t>
            </w:r>
            <w:r w:rsidRPr="00370F31">
              <w:rPr>
                <w:rFonts w:ascii="Times New Roman" w:eastAsia="Times New Roman" w:hAnsi="Times New Roman" w:cs="Times New Roman"/>
                <w:bCs/>
                <w:sz w:val="24"/>
                <w:szCs w:val="24"/>
                <w:lang w:val="en-US"/>
              </w:rPr>
              <w:t xml:space="preserve"> 1</w:t>
            </w:r>
          </w:p>
          <w:p w14:paraId="4869CE9B"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1.2.</w:t>
            </w:r>
            <w:r w:rsidRPr="00370F31">
              <w:rPr>
                <w:rFonts w:ascii="Times New Roman" w:eastAsia="Times New Roman" w:hAnsi="Times New Roman" w:cs="Times New Roman"/>
                <w:b/>
                <w:sz w:val="24"/>
                <w:szCs w:val="24"/>
                <w:lang w:val="de-DE"/>
              </w:rPr>
              <w:t xml:space="preserve">Der Kauf und Verkauf von Produkten erfolgt in mehreren Schritten. Nummerieren Sie </w:t>
            </w:r>
            <w:proofErr w:type="gramStart"/>
            <w:r w:rsidRPr="00370F31">
              <w:rPr>
                <w:rFonts w:ascii="Times New Roman" w:eastAsia="Times New Roman" w:hAnsi="Times New Roman" w:cs="Times New Roman"/>
                <w:b/>
                <w:sz w:val="24"/>
                <w:szCs w:val="24"/>
                <w:lang w:val="de-DE"/>
              </w:rPr>
              <w:t>die  Schritte</w:t>
            </w:r>
            <w:proofErr w:type="gramEnd"/>
            <w:r w:rsidRPr="00370F31">
              <w:rPr>
                <w:rFonts w:ascii="Times New Roman" w:eastAsia="Times New Roman" w:hAnsi="Times New Roman" w:cs="Times New Roman"/>
                <w:b/>
                <w:sz w:val="24"/>
                <w:szCs w:val="24"/>
                <w:lang w:val="de-DE"/>
              </w:rPr>
              <w:t xml:space="preserve"> in einer logischen Reihenfolge für den Käufer bzw. den Verkäufer.</w:t>
            </w:r>
            <w:r w:rsidRPr="00370F31">
              <w:rPr>
                <w:rFonts w:ascii="Times New Roman" w:eastAsia="Times New Roman" w:hAnsi="Times New Roman" w:cs="Times New Roman"/>
                <w:bCs/>
                <w:sz w:val="24"/>
                <w:szCs w:val="24"/>
                <w:lang w:val="de-DE"/>
              </w:rPr>
              <w:t xml:space="preserve"> </w:t>
            </w:r>
          </w:p>
          <w:p w14:paraId="1E27F34B"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i/>
                <w:iCs/>
                <w:sz w:val="24"/>
                <w:szCs w:val="24"/>
                <w:lang w:val="de-DE"/>
              </w:rPr>
            </w:pPr>
            <w:r w:rsidRPr="00370F31">
              <w:rPr>
                <w:rFonts w:ascii="Times New Roman" w:eastAsia="Times New Roman" w:hAnsi="Times New Roman" w:cs="Times New Roman"/>
                <w:bCs/>
                <w:i/>
                <w:iCs/>
                <w:sz w:val="24"/>
                <w:szCs w:val="24"/>
                <w:lang w:val="de-DE"/>
              </w:rPr>
              <w:t>der Käufer</w:t>
            </w:r>
            <w:r w:rsidRPr="00370F31">
              <w:rPr>
                <w:rFonts w:ascii="Times New Roman" w:eastAsia="Times New Roman" w:hAnsi="Times New Roman" w:cs="Times New Roman"/>
                <w:bCs/>
                <w:i/>
                <w:iCs/>
                <w:sz w:val="24"/>
                <w:szCs w:val="24"/>
                <w:lang w:val="de-DE"/>
              </w:rPr>
              <w:tab/>
            </w:r>
          </w:p>
          <w:p w14:paraId="7DAD35B2"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 xml:space="preserve">a) zwischen Konkurrenzangeboten wählen; </w:t>
            </w:r>
          </w:p>
          <w:p w14:paraId="78F1E95E"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 xml:space="preserve">b) Lieferanten suchen; c) einen Auftrag </w:t>
            </w:r>
            <w:proofErr w:type="gramStart"/>
            <w:r w:rsidRPr="00370F31">
              <w:rPr>
                <w:rFonts w:ascii="Times New Roman" w:eastAsia="Times New Roman" w:hAnsi="Times New Roman" w:cs="Times New Roman"/>
                <w:bCs/>
                <w:sz w:val="24"/>
                <w:szCs w:val="24"/>
                <w:lang w:val="de-DE"/>
              </w:rPr>
              <w:t>erteilen;  d</w:t>
            </w:r>
            <w:proofErr w:type="gramEnd"/>
            <w:r w:rsidRPr="00370F31">
              <w:rPr>
                <w:rFonts w:ascii="Times New Roman" w:eastAsia="Times New Roman" w:hAnsi="Times New Roman" w:cs="Times New Roman"/>
                <w:bCs/>
                <w:sz w:val="24"/>
                <w:szCs w:val="24"/>
                <w:lang w:val="de-DE"/>
              </w:rPr>
              <w:t>) die Lieferung entgegennehmen; e) Anfragen machen; f) die Rechnung bezahlen; g) ein Angebot erbitten; h) die Ware prüfen; i) über die Preise und Bedingungen verhandeln.</w:t>
            </w:r>
          </w:p>
          <w:p w14:paraId="7392B727"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i/>
                <w:iCs/>
                <w:sz w:val="24"/>
                <w:szCs w:val="24"/>
                <w:lang w:val="de-DE"/>
              </w:rPr>
              <w:t>der Verkäufer</w:t>
            </w:r>
            <w:r w:rsidRPr="00370F31">
              <w:rPr>
                <w:rFonts w:ascii="Times New Roman" w:eastAsia="Times New Roman" w:hAnsi="Times New Roman" w:cs="Times New Roman"/>
                <w:bCs/>
                <w:sz w:val="24"/>
                <w:szCs w:val="24"/>
                <w:lang w:val="de-DE"/>
              </w:rPr>
              <w:t xml:space="preserve">           </w:t>
            </w:r>
          </w:p>
          <w:p w14:paraId="5E8944AF"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a) die Rechnung an den Kunden schicken;</w:t>
            </w:r>
          </w:p>
          <w:p w14:paraId="531CCE9B"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 xml:space="preserve">b) Referenzen einholen (bei </w:t>
            </w:r>
            <w:proofErr w:type="gramStart"/>
            <w:r w:rsidRPr="00370F31">
              <w:rPr>
                <w:rFonts w:ascii="Times New Roman" w:eastAsia="Times New Roman" w:hAnsi="Times New Roman" w:cs="Times New Roman"/>
                <w:bCs/>
                <w:sz w:val="24"/>
                <w:szCs w:val="24"/>
                <w:lang w:val="de-DE"/>
              </w:rPr>
              <w:t>neuen  Kunden</w:t>
            </w:r>
            <w:proofErr w:type="gramEnd"/>
            <w:r w:rsidRPr="00370F31">
              <w:rPr>
                <w:rFonts w:ascii="Times New Roman" w:eastAsia="Times New Roman" w:hAnsi="Times New Roman" w:cs="Times New Roman"/>
                <w:bCs/>
                <w:sz w:val="24"/>
                <w:szCs w:val="24"/>
                <w:lang w:val="de-DE"/>
              </w:rPr>
              <w:t>);</w:t>
            </w:r>
          </w:p>
          <w:p w14:paraId="132EF2C4"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lastRenderedPageBreak/>
              <w:t>c) eine Anfrage entgegennehmen;</w:t>
            </w:r>
          </w:p>
          <w:p w14:paraId="0B24169C"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d) einen Auftrag erhalten;</w:t>
            </w:r>
          </w:p>
          <w:p w14:paraId="02840424"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e) die Zahlung erhalten</w:t>
            </w:r>
          </w:p>
          <w:p w14:paraId="1D9F85AA"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f) ein Angebot erstellen;</w:t>
            </w:r>
          </w:p>
          <w:p w14:paraId="0BD78129"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g) eventuelle Reklamationen bearbeiten;</w:t>
            </w:r>
          </w:p>
          <w:p w14:paraId="6582C76D"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h) den Auftrag bestätigen;</w:t>
            </w:r>
          </w:p>
          <w:p w14:paraId="65299004"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i) die Ware liefern.</w:t>
            </w:r>
          </w:p>
        </w:tc>
      </w:tr>
      <w:tr w:rsidR="001056CB" w:rsidRPr="00D03079" w14:paraId="15E1CAA4" w14:textId="77777777" w:rsidTr="001056CB">
        <w:trPr>
          <w:trHeight w:val="1"/>
        </w:trPr>
        <w:tc>
          <w:tcPr>
            <w:tcW w:w="1649" w:type="dxa"/>
            <w:vMerge/>
            <w:tcBorders>
              <w:left w:val="single" w:sz="4" w:space="0" w:color="000000"/>
              <w:right w:val="single" w:sz="4" w:space="0" w:color="000000"/>
            </w:tcBorders>
            <w:shd w:val="clear" w:color="000000" w:fill="FFFFFF"/>
            <w:tcMar>
              <w:left w:w="108" w:type="dxa"/>
              <w:right w:w="108" w:type="dxa"/>
            </w:tcMar>
          </w:tcPr>
          <w:p w14:paraId="7B917F52"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lang w:val="de-DE"/>
              </w:rPr>
            </w:pP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7CE5A30" w14:textId="77777777" w:rsidR="001056CB" w:rsidRPr="00370F31" w:rsidRDefault="001056CB" w:rsidP="001056CB">
            <w:pPr>
              <w:tabs>
                <w:tab w:val="left" w:pos="540"/>
              </w:tabs>
              <w:spacing w:after="0" w:line="240" w:lineRule="auto"/>
              <w:rPr>
                <w:rFonts w:ascii="Times New Roman" w:eastAsia="Times New Roman" w:hAnsi="Times New Roman" w:cs="Times New Roman"/>
                <w:sz w:val="24"/>
                <w:szCs w:val="24"/>
              </w:rPr>
            </w:pPr>
            <w:r w:rsidRPr="00370F31">
              <w:rPr>
                <w:rFonts w:ascii="Times New Roman" w:eastAsia="Calibri" w:hAnsi="Times New Roman" w:cs="Times New Roman"/>
                <w:sz w:val="24"/>
                <w:szCs w:val="24"/>
              </w:rPr>
              <w:t>2. Демонстрирует навыки организации контроля за исполнением условий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669E67"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70F31">
              <w:rPr>
                <w:rFonts w:ascii="Times New Roman" w:eastAsia="Times New Roman" w:hAnsi="Times New Roman" w:cs="Times New Roman"/>
                <w:b/>
                <w:i/>
                <w:sz w:val="24"/>
                <w:szCs w:val="24"/>
              </w:rPr>
              <w:t>знать</w:t>
            </w:r>
            <w:r w:rsidRPr="00370F31">
              <w:rPr>
                <w:rFonts w:ascii="Times New Roman" w:eastAsia="Times New Roman" w:hAnsi="Times New Roman" w:cs="Times New Roman"/>
                <w:i/>
                <w:sz w:val="24"/>
                <w:szCs w:val="24"/>
              </w:rPr>
              <w:t>:</w:t>
            </w:r>
          </w:p>
          <w:p w14:paraId="15D7D3C0"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sz w:val="24"/>
                <w:szCs w:val="24"/>
              </w:rPr>
            </w:pPr>
            <w:r w:rsidRPr="00370F31">
              <w:rPr>
                <w:rFonts w:ascii="Times New Roman" w:eastAsia="Times New Roman" w:hAnsi="Times New Roman" w:cs="Times New Roman"/>
                <w:sz w:val="24"/>
                <w:szCs w:val="24"/>
              </w:rPr>
              <w:t xml:space="preserve"> - правила организации контроля за исполнением условий внешнеторгового договора</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13E329AB" w14:textId="77777777" w:rsidR="001056CB" w:rsidRPr="00370F31"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n-US"/>
              </w:rPr>
            </w:pPr>
            <w:r w:rsidRPr="00370F31">
              <w:rPr>
                <w:rFonts w:ascii="Times New Roman" w:eastAsia="Times New Roman" w:hAnsi="Times New Roman" w:cs="Times New Roman"/>
                <w:b/>
                <w:sz w:val="24"/>
                <w:szCs w:val="24"/>
              </w:rPr>
              <w:t>Задание</w:t>
            </w:r>
            <w:r w:rsidRPr="00370F31">
              <w:rPr>
                <w:rFonts w:ascii="Times New Roman" w:eastAsia="Times New Roman" w:hAnsi="Times New Roman" w:cs="Times New Roman"/>
                <w:b/>
                <w:sz w:val="24"/>
                <w:szCs w:val="24"/>
                <w:lang w:val="en-US"/>
              </w:rPr>
              <w:t xml:space="preserve"> 1</w:t>
            </w:r>
          </w:p>
          <w:p w14:paraId="0CC25273"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
                <w:bCs/>
                <w:iCs/>
                <w:sz w:val="24"/>
                <w:szCs w:val="24"/>
                <w:lang w:val="de-DE"/>
              </w:rPr>
            </w:pPr>
            <w:r w:rsidRPr="00370F31">
              <w:rPr>
                <w:rFonts w:ascii="Times New Roman" w:eastAsiaTheme="minorHAnsi" w:hAnsi="Times New Roman" w:cs="Times New Roman"/>
                <w:b/>
                <w:bCs/>
                <w:iCs/>
                <w:sz w:val="24"/>
                <w:szCs w:val="24"/>
                <w:lang w:val="de-DE" w:eastAsia="en-US"/>
              </w:rPr>
              <w:t xml:space="preserve">Sie wollen neue Produkte bei einer </w:t>
            </w:r>
            <w:proofErr w:type="gramStart"/>
            <w:r w:rsidRPr="00370F31">
              <w:rPr>
                <w:rFonts w:ascii="Times New Roman" w:eastAsiaTheme="minorHAnsi" w:hAnsi="Times New Roman" w:cs="Times New Roman"/>
                <w:b/>
                <w:bCs/>
                <w:iCs/>
                <w:sz w:val="24"/>
                <w:szCs w:val="24"/>
                <w:lang w:val="de-DE" w:eastAsia="en-US"/>
              </w:rPr>
              <w:t>Firma  bestellen</w:t>
            </w:r>
            <w:proofErr w:type="gramEnd"/>
            <w:r w:rsidRPr="00370F31">
              <w:rPr>
                <w:rFonts w:ascii="Times New Roman" w:eastAsiaTheme="minorHAnsi" w:hAnsi="Times New Roman" w:cs="Times New Roman"/>
                <w:b/>
                <w:bCs/>
                <w:iCs/>
                <w:sz w:val="24"/>
                <w:szCs w:val="24"/>
                <w:lang w:val="de-DE" w:eastAsia="en-US"/>
              </w:rPr>
              <w:t>. Sie planen die Verhandlungen. Stellen Sie einen Fragenkatalog zu der Qualität der Ware,  den Lieferfristen, den Zahlungs- und Lieferbedingungen zusammen.</w:t>
            </w:r>
          </w:p>
        </w:tc>
      </w:tr>
      <w:tr w:rsidR="001056CB" w:rsidRPr="001056CB" w14:paraId="534E3C9F" w14:textId="77777777" w:rsidTr="001056CB">
        <w:trPr>
          <w:trHeight w:val="1"/>
        </w:trPr>
        <w:tc>
          <w:tcPr>
            <w:tcW w:w="1649"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227A649" w14:textId="77777777" w:rsidR="001056CB" w:rsidRPr="001056CB" w:rsidRDefault="001056CB" w:rsidP="001056CB">
            <w:pPr>
              <w:tabs>
                <w:tab w:val="left" w:pos="540"/>
              </w:tabs>
              <w:spacing w:after="0" w:line="240" w:lineRule="auto"/>
              <w:rPr>
                <w:rFonts w:ascii="Times New Roman" w:eastAsia="Times New Roman" w:hAnsi="Times New Roman" w:cs="Times New Roman"/>
                <w:sz w:val="24"/>
                <w:szCs w:val="24"/>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622F48C" w14:textId="77777777" w:rsidR="001056CB" w:rsidRPr="00370F31" w:rsidRDefault="001056CB" w:rsidP="001056CB">
            <w:pPr>
              <w:tabs>
                <w:tab w:val="left" w:pos="540"/>
              </w:tabs>
              <w:spacing w:after="0" w:line="240" w:lineRule="auto"/>
              <w:rPr>
                <w:rFonts w:ascii="Times New Roman" w:eastAsia="Calibri" w:hAnsi="Times New Roman" w:cs="Times New Roman"/>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0C50E9"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70F31">
              <w:rPr>
                <w:rFonts w:ascii="Times New Roman" w:eastAsia="Times New Roman" w:hAnsi="Times New Roman" w:cs="Times New Roman"/>
                <w:b/>
                <w:i/>
                <w:sz w:val="24"/>
                <w:szCs w:val="24"/>
              </w:rPr>
              <w:t>уметь</w:t>
            </w:r>
            <w:r w:rsidRPr="00370F31">
              <w:rPr>
                <w:rFonts w:ascii="Times New Roman" w:eastAsia="Times New Roman" w:hAnsi="Times New Roman" w:cs="Times New Roman"/>
                <w:i/>
                <w:sz w:val="24"/>
                <w:szCs w:val="24"/>
              </w:rPr>
              <w:t>:</w:t>
            </w:r>
          </w:p>
          <w:p w14:paraId="3188E15F" w14:textId="77777777" w:rsidR="001056CB" w:rsidRPr="00370F31"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370F31">
              <w:rPr>
                <w:rFonts w:ascii="Times New Roman" w:eastAsia="Times New Roman" w:hAnsi="Times New Roman" w:cs="Times New Roman"/>
                <w:sz w:val="24"/>
                <w:szCs w:val="24"/>
              </w:rPr>
              <w:t xml:space="preserve"> - организовывать контроль за исполнением условий внешнеторгового договора на иностранном язык</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B3AD479" w14:textId="77777777" w:rsidR="001056CB" w:rsidRPr="00370F31"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n-US"/>
              </w:rPr>
            </w:pPr>
            <w:r w:rsidRPr="00370F31">
              <w:rPr>
                <w:rFonts w:ascii="Times New Roman" w:eastAsia="Times New Roman" w:hAnsi="Times New Roman" w:cs="Times New Roman"/>
                <w:b/>
                <w:sz w:val="24"/>
                <w:szCs w:val="24"/>
              </w:rPr>
              <w:t>Задание</w:t>
            </w:r>
            <w:r w:rsidRPr="00370F31">
              <w:rPr>
                <w:rFonts w:ascii="Times New Roman" w:eastAsia="Times New Roman" w:hAnsi="Times New Roman" w:cs="Times New Roman"/>
                <w:b/>
                <w:sz w:val="24"/>
                <w:szCs w:val="24"/>
                <w:lang w:val="en-US"/>
              </w:rPr>
              <w:t xml:space="preserve"> 1</w:t>
            </w:r>
          </w:p>
          <w:p w14:paraId="4AF6136D" w14:textId="77777777" w:rsidR="001056CB" w:rsidRPr="00370F31" w:rsidRDefault="001056CB" w:rsidP="001056CB">
            <w:pPr>
              <w:tabs>
                <w:tab w:val="left" w:pos="540"/>
              </w:tabs>
              <w:spacing w:after="0" w:line="240" w:lineRule="auto"/>
              <w:ind w:firstLine="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Suchen Sie Antworten im Versandauftrag.</w:t>
            </w:r>
          </w:p>
          <w:p w14:paraId="5D5424F9" w14:textId="77777777" w:rsidR="001056CB" w:rsidRPr="00370F31" w:rsidRDefault="001056CB" w:rsidP="001056CB">
            <w:pPr>
              <w:numPr>
                <w:ilvl w:val="0"/>
                <w:numId w:val="36"/>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Wer ist der Exporteur, wer ist der Importeur?</w:t>
            </w:r>
          </w:p>
          <w:p w14:paraId="001B3F46" w14:textId="77777777" w:rsidR="001056CB" w:rsidRPr="00370F31" w:rsidRDefault="001056CB" w:rsidP="001056CB">
            <w:pPr>
              <w:numPr>
                <w:ilvl w:val="0"/>
                <w:numId w:val="36"/>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Welche Transportmittel werden benutzt?</w:t>
            </w:r>
          </w:p>
          <w:p w14:paraId="3057199A" w14:textId="77777777" w:rsidR="001056CB" w:rsidRPr="00370F31" w:rsidRDefault="001056CB" w:rsidP="001056CB">
            <w:pPr>
              <w:numPr>
                <w:ilvl w:val="0"/>
                <w:numId w:val="36"/>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Nach welcher Frachtklausel wir der Auftrag abgewickelt?</w:t>
            </w:r>
          </w:p>
          <w:p w14:paraId="187DF321" w14:textId="77777777" w:rsidR="001056CB" w:rsidRPr="00370F31" w:rsidRDefault="001056CB" w:rsidP="001056CB">
            <w:pPr>
              <w:numPr>
                <w:ilvl w:val="0"/>
                <w:numId w:val="36"/>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 xml:space="preserve">Was ist richtig? </w:t>
            </w:r>
          </w:p>
          <w:p w14:paraId="32E4F41C" w14:textId="77777777" w:rsidR="001056CB" w:rsidRPr="00370F31" w:rsidRDefault="001056CB" w:rsidP="001056CB">
            <w:pPr>
              <w:tabs>
                <w:tab w:val="left" w:pos="540"/>
              </w:tabs>
              <w:spacing w:after="0" w:line="240" w:lineRule="auto"/>
              <w:ind w:left="39"/>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Die Frachtkosten zahlt…</w:t>
            </w:r>
          </w:p>
          <w:p w14:paraId="147595B7" w14:textId="77777777" w:rsidR="001056CB" w:rsidRPr="00370F31" w:rsidRDefault="001056CB" w:rsidP="001056CB">
            <w:pPr>
              <w:numPr>
                <w:ilvl w:val="0"/>
                <w:numId w:val="37"/>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Exporteur</w:t>
            </w:r>
          </w:p>
          <w:p w14:paraId="7DFD4227" w14:textId="77777777" w:rsidR="001056CB" w:rsidRPr="00370F31" w:rsidRDefault="001056CB" w:rsidP="001056CB">
            <w:pPr>
              <w:numPr>
                <w:ilvl w:val="0"/>
                <w:numId w:val="37"/>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Importeur</w:t>
            </w:r>
          </w:p>
          <w:p w14:paraId="77DFC69A" w14:textId="77777777" w:rsidR="001056CB" w:rsidRPr="00370F31" w:rsidRDefault="001056CB" w:rsidP="001056CB">
            <w:pPr>
              <w:numPr>
                <w:ilvl w:val="0"/>
                <w:numId w:val="37"/>
              </w:numPr>
              <w:tabs>
                <w:tab w:val="left" w:pos="540"/>
              </w:tabs>
              <w:spacing w:after="0" w:line="240" w:lineRule="auto"/>
              <w:contextualSpacing/>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Bis zum Hafen der Exporteur, bis Taipei der Importeur.</w:t>
            </w:r>
          </w:p>
          <w:p w14:paraId="5ED30CA3"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sz w:val="24"/>
                <w:szCs w:val="24"/>
                <w:lang w:val="de-DE"/>
              </w:rPr>
              <w:t>5.Welche Papiere werden mitgeschickt?</w:t>
            </w:r>
          </w:p>
          <w:p w14:paraId="6198AB72"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eastAsiaTheme="minorHAnsi"/>
                <w:noProof/>
                <w:sz w:val="24"/>
                <w:szCs w:val="24"/>
              </w:rPr>
              <w:drawing>
                <wp:inline distT="0" distB="0" distL="0" distR="0" wp14:anchorId="5BFB4F35" wp14:editId="531A850F">
                  <wp:extent cx="2247900" cy="514350"/>
                  <wp:effectExtent l="0" t="0" r="0" b="0"/>
                  <wp:docPr id="2"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rotWithShape="1">
                          <a:blip r:embed="rId16"/>
                          <a:srcRect l="25335" t="88959" r="36825" b="3499"/>
                          <a:stretch/>
                        </pic:blipFill>
                        <pic:spPr bwMode="auto">
                          <a:xfrm>
                            <a:off x="0" y="0"/>
                            <a:ext cx="2247900" cy="514350"/>
                          </a:xfrm>
                          <a:prstGeom prst="rect">
                            <a:avLst/>
                          </a:prstGeom>
                          <a:ln>
                            <a:noFill/>
                          </a:ln>
                          <a:extLst>
                            <a:ext uri="{53640926-AAD7-44D8-BBD7-CCE9431645EC}">
                              <a14:shadowObscured xmlns:a14="http://schemas.microsoft.com/office/drawing/2010/main"/>
                            </a:ext>
                          </a:extLst>
                        </pic:spPr>
                      </pic:pic>
                    </a:graphicData>
                  </a:graphic>
                </wp:inline>
              </w:drawing>
            </w:r>
          </w:p>
          <w:p w14:paraId="38F61346" w14:textId="77777777" w:rsidR="001056CB" w:rsidRPr="00370F31" w:rsidRDefault="001056CB" w:rsidP="001056CB">
            <w:pPr>
              <w:tabs>
                <w:tab w:val="left" w:pos="540"/>
              </w:tabs>
              <w:spacing w:after="0" w:line="240" w:lineRule="auto"/>
              <w:rPr>
                <w:rFonts w:ascii="Times New Roman" w:eastAsia="Times New Roman" w:hAnsi="Times New Roman" w:cs="Times New Roman"/>
                <w:bCs/>
                <w:sz w:val="24"/>
                <w:szCs w:val="24"/>
                <w:lang w:val="de-DE"/>
              </w:rPr>
            </w:pPr>
            <w:r w:rsidRPr="00370F31">
              <w:rPr>
                <w:rFonts w:ascii="Times New Roman" w:eastAsia="Times New Roman" w:hAnsi="Times New Roman" w:cs="Times New Roman"/>
                <w:bCs/>
                <w:noProof/>
                <w:sz w:val="24"/>
                <w:szCs w:val="24"/>
              </w:rPr>
              <w:lastRenderedPageBreak/>
              <w:drawing>
                <wp:inline distT="0" distB="0" distL="0" distR="0" wp14:anchorId="3B6F845D" wp14:editId="4035BD8D">
                  <wp:extent cx="2018030" cy="2475230"/>
                  <wp:effectExtent l="0" t="0" r="127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8030" cy="2475230"/>
                          </a:xfrm>
                          <a:prstGeom prst="rect">
                            <a:avLst/>
                          </a:prstGeom>
                          <a:noFill/>
                        </pic:spPr>
                      </pic:pic>
                    </a:graphicData>
                  </a:graphic>
                </wp:inline>
              </w:drawing>
            </w:r>
          </w:p>
        </w:tc>
      </w:tr>
    </w:tbl>
    <w:p w14:paraId="7B787195" w14:textId="77777777" w:rsidR="001056CB" w:rsidRPr="001056CB" w:rsidRDefault="001056CB" w:rsidP="001056CB">
      <w:pPr>
        <w:spacing w:after="0"/>
        <w:jc w:val="both"/>
        <w:rPr>
          <w:rFonts w:ascii="Times New Roman" w:hAnsi="Times New Roman" w:cs="Times New Roman"/>
          <w:sz w:val="28"/>
          <w:szCs w:val="28"/>
          <w:lang w:val="de-DE"/>
        </w:rPr>
      </w:pPr>
    </w:p>
    <w:p w14:paraId="56AA4874" w14:textId="77777777" w:rsidR="001056CB" w:rsidRPr="001056CB" w:rsidRDefault="001056CB" w:rsidP="001056CB">
      <w:pPr>
        <w:spacing w:after="0"/>
        <w:jc w:val="both"/>
        <w:rPr>
          <w:rFonts w:ascii="Times New Roman" w:hAnsi="Times New Roman" w:cs="Times New Roman"/>
          <w:sz w:val="28"/>
          <w:szCs w:val="28"/>
          <w:lang w:val="de-DE"/>
        </w:rPr>
      </w:pPr>
    </w:p>
    <w:p w14:paraId="138B40B8" w14:textId="77777777" w:rsidR="001056CB" w:rsidRPr="001056CB" w:rsidRDefault="001056CB" w:rsidP="001056CB">
      <w:pPr>
        <w:rPr>
          <w:lang w:val="de-DE"/>
        </w:rPr>
      </w:pPr>
    </w:p>
    <w:p w14:paraId="43AC8183" w14:textId="14916B07" w:rsidR="009B2AD2" w:rsidRPr="00D03079" w:rsidRDefault="00950748" w:rsidP="00950748">
      <w:pPr>
        <w:jc w:val="center"/>
        <w:rPr>
          <w:rFonts w:ascii="Times New Roman" w:hAnsi="Times New Roman" w:cs="Times New Roman"/>
          <w:sz w:val="24"/>
          <w:szCs w:val="24"/>
          <w:lang w:val="de-DE"/>
        </w:rPr>
      </w:pPr>
      <w:r>
        <w:rPr>
          <w:rFonts w:ascii="Times New Roman" w:eastAsia="Times New Roman" w:hAnsi="Times New Roman" w:cs="Times New Roman"/>
          <w:b/>
          <w:sz w:val="28"/>
        </w:rPr>
        <w:t>ФРАНЦУЗСКИЙ</w:t>
      </w:r>
      <w:r w:rsidRPr="00D03079">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ЯЗЫК</w:t>
      </w:r>
      <w:r w:rsidRPr="00D03079">
        <w:rPr>
          <w:rFonts w:ascii="Times New Roman" w:eastAsia="Times New Roman" w:hAnsi="Times New Roman" w:cs="Times New Roman"/>
          <w:sz w:val="28"/>
          <w:shd w:val="clear" w:color="auto" w:fill="FFFF00"/>
          <w:lang w:val="de-DE"/>
        </w:rPr>
        <w:br/>
      </w:r>
    </w:p>
    <w:p w14:paraId="4BF14E03" w14:textId="69979701" w:rsidR="009B2AD2" w:rsidRPr="00D03079" w:rsidRDefault="00A90B82" w:rsidP="00950748">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lang w:val="de-DE"/>
        </w:rPr>
      </w:pPr>
      <w:r w:rsidRPr="00A90B82">
        <w:rPr>
          <w:rFonts w:ascii="Times New Roman" w:eastAsia="Times New Roman" w:hAnsi="Times New Roman" w:cs="Times New Roman"/>
          <w:bCs/>
          <w:sz w:val="28"/>
          <w:szCs w:val="28"/>
        </w:rPr>
        <w:t>Таблица</w:t>
      </w:r>
      <w:r w:rsidRPr="00D03079">
        <w:rPr>
          <w:rFonts w:ascii="Times New Roman" w:eastAsia="Times New Roman" w:hAnsi="Times New Roman" w:cs="Times New Roman"/>
          <w:bCs/>
          <w:sz w:val="28"/>
          <w:szCs w:val="28"/>
          <w:lang w:val="de-DE"/>
        </w:rPr>
        <w:t xml:space="preserve"> 5.2</w:t>
      </w:r>
    </w:p>
    <w:p w14:paraId="25FDFE46" w14:textId="77777777" w:rsidR="002B6F13" w:rsidRPr="00D03079" w:rsidRDefault="002B6F13" w:rsidP="002B6F13">
      <w:pPr>
        <w:spacing w:after="0"/>
        <w:jc w:val="center"/>
        <w:rPr>
          <w:rFonts w:ascii="Times New Roman" w:hAnsi="Times New Roman" w:cs="Times New Roman"/>
          <w:sz w:val="28"/>
          <w:szCs w:val="28"/>
          <w:lang w:val="de-DE"/>
        </w:rPr>
      </w:pPr>
      <w:r w:rsidRPr="00D03079">
        <w:rPr>
          <w:rFonts w:ascii="Times New Roman" w:hAnsi="Times New Roman" w:cs="Times New Roman"/>
          <w:sz w:val="28"/>
          <w:szCs w:val="28"/>
          <w:lang w:val="de-DE"/>
        </w:rPr>
        <w:t xml:space="preserve">38.03.01 </w:t>
      </w:r>
      <w:r w:rsidRPr="002B6F13">
        <w:rPr>
          <w:rFonts w:ascii="Times New Roman" w:hAnsi="Times New Roman" w:cs="Times New Roman"/>
          <w:sz w:val="28"/>
          <w:szCs w:val="28"/>
        </w:rPr>
        <w:t>Экономика</w:t>
      </w:r>
    </w:p>
    <w:p w14:paraId="547F4FCC" w14:textId="720D71AD" w:rsidR="00370F31" w:rsidRPr="00D03079" w:rsidRDefault="00370F31" w:rsidP="00370F31">
      <w:pPr>
        <w:spacing w:after="0"/>
        <w:jc w:val="both"/>
        <w:rPr>
          <w:rFonts w:ascii="Times New Roman" w:hAnsi="Times New Roman" w:cs="Times New Roman"/>
          <w:sz w:val="28"/>
          <w:szCs w:val="28"/>
          <w:lang w:val="de-DE"/>
        </w:rPr>
      </w:pPr>
      <w:r w:rsidRPr="00370F31">
        <w:rPr>
          <w:rFonts w:ascii="Times New Roman" w:hAnsi="Times New Roman" w:cs="Times New Roman"/>
          <w:sz w:val="28"/>
          <w:szCs w:val="28"/>
        </w:rPr>
        <w:t>ОП</w:t>
      </w:r>
      <w:r w:rsidRPr="00D03079">
        <w:rPr>
          <w:rFonts w:ascii="Times New Roman" w:hAnsi="Times New Roman" w:cs="Times New Roman"/>
          <w:sz w:val="28"/>
          <w:szCs w:val="28"/>
          <w:lang w:val="de-DE"/>
        </w:rPr>
        <w:t xml:space="preserve"> «</w:t>
      </w:r>
      <w:r w:rsidRPr="00370F31">
        <w:rPr>
          <w:rFonts w:ascii="Times New Roman" w:hAnsi="Times New Roman" w:cs="Times New Roman"/>
          <w:sz w:val="28"/>
          <w:szCs w:val="28"/>
        </w:rPr>
        <w:t>Международный</w:t>
      </w:r>
      <w:r w:rsidRPr="00D03079">
        <w:rPr>
          <w:rFonts w:ascii="Times New Roman" w:hAnsi="Times New Roman" w:cs="Times New Roman"/>
          <w:sz w:val="28"/>
          <w:szCs w:val="28"/>
          <w:lang w:val="de-DE"/>
        </w:rPr>
        <w:t xml:space="preserve"> </w:t>
      </w:r>
      <w:r w:rsidRPr="00370F31">
        <w:rPr>
          <w:rFonts w:ascii="Times New Roman" w:hAnsi="Times New Roman" w:cs="Times New Roman"/>
          <w:sz w:val="28"/>
          <w:szCs w:val="28"/>
        </w:rPr>
        <w:t>бизнес</w:t>
      </w:r>
      <w:r w:rsidRPr="00D03079">
        <w:rPr>
          <w:rFonts w:ascii="Times New Roman" w:hAnsi="Times New Roman" w:cs="Times New Roman"/>
          <w:sz w:val="28"/>
          <w:szCs w:val="28"/>
          <w:lang w:val="de-DE"/>
        </w:rPr>
        <w:t xml:space="preserve">: </w:t>
      </w:r>
      <w:r w:rsidRPr="00370F31">
        <w:rPr>
          <w:rFonts w:ascii="Times New Roman" w:hAnsi="Times New Roman" w:cs="Times New Roman"/>
          <w:sz w:val="28"/>
          <w:szCs w:val="28"/>
        </w:rPr>
        <w:t>налоги</w:t>
      </w:r>
      <w:r w:rsidRPr="00D03079">
        <w:rPr>
          <w:rFonts w:ascii="Times New Roman" w:hAnsi="Times New Roman" w:cs="Times New Roman"/>
          <w:sz w:val="28"/>
          <w:szCs w:val="28"/>
          <w:lang w:val="de-DE"/>
        </w:rPr>
        <w:t xml:space="preserve"> </w:t>
      </w:r>
      <w:r w:rsidRPr="00370F31">
        <w:rPr>
          <w:rFonts w:ascii="Times New Roman" w:hAnsi="Times New Roman" w:cs="Times New Roman"/>
          <w:sz w:val="28"/>
          <w:szCs w:val="28"/>
        </w:rPr>
        <w:t>и</w:t>
      </w:r>
      <w:r w:rsidRPr="00D03079">
        <w:rPr>
          <w:rFonts w:ascii="Times New Roman" w:hAnsi="Times New Roman" w:cs="Times New Roman"/>
          <w:sz w:val="28"/>
          <w:szCs w:val="28"/>
          <w:lang w:val="de-DE"/>
        </w:rPr>
        <w:t xml:space="preserve"> </w:t>
      </w:r>
      <w:r w:rsidRPr="00370F31">
        <w:rPr>
          <w:rFonts w:ascii="Times New Roman" w:hAnsi="Times New Roman" w:cs="Times New Roman"/>
          <w:sz w:val="28"/>
          <w:szCs w:val="28"/>
        </w:rPr>
        <w:t>аналитика</w:t>
      </w:r>
      <w:r w:rsidRPr="00D03079">
        <w:rPr>
          <w:rFonts w:ascii="Times New Roman" w:hAnsi="Times New Roman" w:cs="Times New Roman"/>
          <w:sz w:val="28"/>
          <w:szCs w:val="28"/>
          <w:lang w:val="de-DE"/>
        </w:rPr>
        <w:t>/ International Business: Tax</w:t>
      </w:r>
      <w:r w:rsidR="00D03079">
        <w:rPr>
          <w:rFonts w:ascii="Times New Roman" w:hAnsi="Times New Roman" w:cs="Times New Roman"/>
          <w:sz w:val="28"/>
          <w:szCs w:val="28"/>
          <w:lang w:val="de-DE"/>
        </w:rPr>
        <w:t>es</w:t>
      </w:r>
      <w:r w:rsidRPr="00D03079">
        <w:rPr>
          <w:rFonts w:ascii="Times New Roman" w:hAnsi="Times New Roman" w:cs="Times New Roman"/>
          <w:sz w:val="28"/>
          <w:szCs w:val="28"/>
          <w:lang w:val="de-DE"/>
        </w:rPr>
        <w:t xml:space="preserve"> and Analytics», </w:t>
      </w:r>
      <w:r w:rsidRPr="00370F31">
        <w:rPr>
          <w:rFonts w:ascii="Times New Roman" w:hAnsi="Times New Roman" w:cs="Times New Roman"/>
          <w:sz w:val="28"/>
          <w:szCs w:val="28"/>
        </w:rPr>
        <w:t>Профиль</w:t>
      </w:r>
      <w:r w:rsidRPr="00D03079">
        <w:rPr>
          <w:rFonts w:ascii="Times New Roman" w:hAnsi="Times New Roman" w:cs="Times New Roman"/>
          <w:sz w:val="28"/>
          <w:szCs w:val="28"/>
          <w:lang w:val="de-DE"/>
        </w:rPr>
        <w:t>: «</w:t>
      </w:r>
      <w:r w:rsidRPr="00370F31">
        <w:rPr>
          <w:rFonts w:ascii="Times New Roman" w:hAnsi="Times New Roman" w:cs="Times New Roman"/>
          <w:sz w:val="28"/>
          <w:szCs w:val="28"/>
        </w:rPr>
        <w:t>Международная</w:t>
      </w:r>
      <w:r w:rsidRPr="00D03079">
        <w:rPr>
          <w:rFonts w:ascii="Times New Roman" w:hAnsi="Times New Roman" w:cs="Times New Roman"/>
          <w:sz w:val="28"/>
          <w:szCs w:val="28"/>
          <w:lang w:val="de-DE"/>
        </w:rPr>
        <w:t xml:space="preserve"> </w:t>
      </w:r>
      <w:r w:rsidRPr="00370F31">
        <w:rPr>
          <w:rFonts w:ascii="Times New Roman" w:hAnsi="Times New Roman" w:cs="Times New Roman"/>
          <w:sz w:val="28"/>
          <w:szCs w:val="28"/>
        </w:rPr>
        <w:t>торговля</w:t>
      </w:r>
      <w:r w:rsidRPr="00D03079">
        <w:rPr>
          <w:rFonts w:ascii="Times New Roman" w:hAnsi="Times New Roman" w:cs="Times New Roman"/>
          <w:sz w:val="28"/>
          <w:szCs w:val="28"/>
          <w:lang w:val="de-DE"/>
        </w:rPr>
        <w:t xml:space="preserve"> </w:t>
      </w:r>
      <w:r w:rsidRPr="00370F31">
        <w:rPr>
          <w:rFonts w:ascii="Times New Roman" w:hAnsi="Times New Roman" w:cs="Times New Roman"/>
          <w:sz w:val="28"/>
          <w:szCs w:val="28"/>
        </w:rPr>
        <w:t>и</w:t>
      </w:r>
      <w:r w:rsidRPr="00D03079">
        <w:rPr>
          <w:rFonts w:ascii="Times New Roman" w:hAnsi="Times New Roman" w:cs="Times New Roman"/>
          <w:sz w:val="28"/>
          <w:szCs w:val="28"/>
          <w:lang w:val="de-DE"/>
        </w:rPr>
        <w:t xml:space="preserve"> </w:t>
      </w:r>
      <w:r w:rsidRPr="00370F31">
        <w:rPr>
          <w:rFonts w:ascii="Times New Roman" w:hAnsi="Times New Roman" w:cs="Times New Roman"/>
          <w:sz w:val="28"/>
          <w:szCs w:val="28"/>
        </w:rPr>
        <w:t>налогообложение</w:t>
      </w:r>
      <w:r w:rsidRPr="00D03079">
        <w:rPr>
          <w:rFonts w:ascii="Times New Roman" w:hAnsi="Times New Roman" w:cs="Times New Roman"/>
          <w:sz w:val="28"/>
          <w:szCs w:val="28"/>
          <w:lang w:val="de-DE"/>
        </w:rPr>
        <w:t xml:space="preserve">/ International Trade and Taxation» </w:t>
      </w:r>
    </w:p>
    <w:p w14:paraId="33253487" w14:textId="1ACA30A9" w:rsidR="00370F31" w:rsidRPr="00D03079" w:rsidRDefault="00370F31" w:rsidP="00370F31">
      <w:pPr>
        <w:spacing w:after="0"/>
        <w:jc w:val="both"/>
        <w:rPr>
          <w:rFonts w:ascii="Times New Roman" w:hAnsi="Times New Roman"/>
          <w:color w:val="000000"/>
          <w:sz w:val="28"/>
          <w:szCs w:val="28"/>
          <w:lang w:val="de-DE"/>
        </w:rPr>
      </w:pPr>
      <w:r w:rsidRPr="00370F31">
        <w:rPr>
          <w:rFonts w:ascii="Times New Roman" w:hAnsi="Times New Roman"/>
          <w:color w:val="000000"/>
          <w:sz w:val="28"/>
          <w:szCs w:val="28"/>
        </w:rPr>
        <w:t>ОП</w:t>
      </w:r>
      <w:r w:rsidRPr="00D03079">
        <w:rPr>
          <w:rFonts w:ascii="Times New Roman" w:hAnsi="Times New Roman"/>
          <w:color w:val="000000"/>
          <w:sz w:val="28"/>
          <w:szCs w:val="28"/>
          <w:lang w:val="de-DE"/>
        </w:rPr>
        <w:t xml:space="preserve"> «</w:t>
      </w:r>
      <w:r w:rsidRPr="00370F31">
        <w:rPr>
          <w:rFonts w:ascii="Times New Roman" w:hAnsi="Times New Roman"/>
          <w:color w:val="000000"/>
          <w:sz w:val="28"/>
          <w:szCs w:val="28"/>
        </w:rPr>
        <w:t>Международный</w:t>
      </w:r>
      <w:r w:rsidRPr="00D03079">
        <w:rPr>
          <w:rFonts w:ascii="Times New Roman" w:hAnsi="Times New Roman"/>
          <w:color w:val="000000"/>
          <w:sz w:val="28"/>
          <w:szCs w:val="28"/>
          <w:lang w:val="de-DE"/>
        </w:rPr>
        <w:t xml:space="preserve"> </w:t>
      </w:r>
      <w:r w:rsidRPr="00370F31">
        <w:rPr>
          <w:rFonts w:ascii="Times New Roman" w:hAnsi="Times New Roman"/>
          <w:color w:val="000000"/>
          <w:sz w:val="28"/>
          <w:szCs w:val="28"/>
        </w:rPr>
        <w:t>бизнес</w:t>
      </w:r>
      <w:r w:rsidRPr="00D03079">
        <w:rPr>
          <w:rFonts w:ascii="Times New Roman" w:hAnsi="Times New Roman"/>
          <w:color w:val="000000"/>
          <w:sz w:val="28"/>
          <w:szCs w:val="28"/>
          <w:lang w:val="de-DE"/>
        </w:rPr>
        <w:t xml:space="preserve">: </w:t>
      </w:r>
      <w:r w:rsidRPr="00370F31">
        <w:rPr>
          <w:rFonts w:ascii="Times New Roman" w:hAnsi="Times New Roman"/>
          <w:color w:val="000000"/>
          <w:sz w:val="28"/>
          <w:szCs w:val="28"/>
        </w:rPr>
        <w:t>налоги</w:t>
      </w:r>
      <w:r w:rsidRPr="00D03079">
        <w:rPr>
          <w:rFonts w:ascii="Times New Roman" w:hAnsi="Times New Roman"/>
          <w:color w:val="000000"/>
          <w:sz w:val="28"/>
          <w:szCs w:val="28"/>
          <w:lang w:val="de-DE"/>
        </w:rPr>
        <w:t xml:space="preserve"> </w:t>
      </w:r>
      <w:r w:rsidRPr="00370F31">
        <w:rPr>
          <w:rFonts w:ascii="Times New Roman" w:hAnsi="Times New Roman"/>
          <w:color w:val="000000"/>
          <w:sz w:val="28"/>
          <w:szCs w:val="28"/>
        </w:rPr>
        <w:t>и</w:t>
      </w:r>
      <w:r w:rsidRPr="00D03079">
        <w:rPr>
          <w:rFonts w:ascii="Times New Roman" w:hAnsi="Times New Roman"/>
          <w:color w:val="000000"/>
          <w:sz w:val="28"/>
          <w:szCs w:val="28"/>
          <w:lang w:val="de-DE"/>
        </w:rPr>
        <w:t xml:space="preserve"> </w:t>
      </w:r>
      <w:r w:rsidRPr="00370F31">
        <w:rPr>
          <w:rFonts w:ascii="Times New Roman" w:hAnsi="Times New Roman"/>
          <w:color w:val="000000"/>
          <w:sz w:val="28"/>
          <w:szCs w:val="28"/>
        </w:rPr>
        <w:t>аналитика</w:t>
      </w:r>
      <w:r w:rsidRPr="00D03079">
        <w:rPr>
          <w:rFonts w:ascii="Times New Roman" w:hAnsi="Times New Roman"/>
          <w:color w:val="000000"/>
          <w:sz w:val="28"/>
          <w:szCs w:val="28"/>
          <w:lang w:val="de-DE"/>
        </w:rPr>
        <w:t>/ International Business: Tax</w:t>
      </w:r>
      <w:r w:rsidR="00D03079">
        <w:rPr>
          <w:rFonts w:ascii="Times New Roman" w:hAnsi="Times New Roman"/>
          <w:color w:val="000000"/>
          <w:sz w:val="28"/>
          <w:szCs w:val="28"/>
          <w:lang w:val="de-DE"/>
        </w:rPr>
        <w:t>es</w:t>
      </w:r>
      <w:r w:rsidRPr="00D03079">
        <w:rPr>
          <w:rFonts w:ascii="Times New Roman" w:hAnsi="Times New Roman"/>
          <w:color w:val="000000"/>
          <w:sz w:val="28"/>
          <w:szCs w:val="28"/>
          <w:lang w:val="de-DE"/>
        </w:rPr>
        <w:t xml:space="preserve"> and Analytics», </w:t>
      </w:r>
      <w:r w:rsidRPr="00370F31">
        <w:rPr>
          <w:rFonts w:ascii="Times New Roman" w:hAnsi="Times New Roman"/>
          <w:color w:val="000000"/>
          <w:sz w:val="28"/>
          <w:szCs w:val="28"/>
        </w:rPr>
        <w:t>профиль</w:t>
      </w:r>
      <w:r w:rsidRPr="00D03079">
        <w:rPr>
          <w:rFonts w:ascii="Times New Roman" w:hAnsi="Times New Roman"/>
          <w:color w:val="000000"/>
          <w:sz w:val="28"/>
          <w:szCs w:val="28"/>
          <w:lang w:val="de-DE"/>
        </w:rPr>
        <w:t>:</w:t>
      </w:r>
      <w:r w:rsidRPr="00D03079">
        <w:rPr>
          <w:lang w:val="de-DE"/>
        </w:rPr>
        <w:t xml:space="preserve"> </w:t>
      </w:r>
      <w:r w:rsidRPr="00D03079">
        <w:rPr>
          <w:rFonts w:ascii="Times New Roman" w:hAnsi="Times New Roman"/>
          <w:color w:val="000000"/>
          <w:sz w:val="28"/>
          <w:szCs w:val="28"/>
          <w:lang w:val="de-DE"/>
        </w:rPr>
        <w:t>"</w:t>
      </w:r>
      <w:r w:rsidRPr="00370F31">
        <w:rPr>
          <w:rFonts w:ascii="Times New Roman" w:hAnsi="Times New Roman"/>
          <w:color w:val="000000"/>
          <w:sz w:val="28"/>
          <w:szCs w:val="28"/>
        </w:rPr>
        <w:t>Финансовый</w:t>
      </w:r>
      <w:r w:rsidRPr="00D03079">
        <w:rPr>
          <w:rFonts w:ascii="Times New Roman" w:hAnsi="Times New Roman"/>
          <w:color w:val="000000"/>
          <w:sz w:val="28"/>
          <w:szCs w:val="28"/>
          <w:lang w:val="de-DE"/>
        </w:rPr>
        <w:t xml:space="preserve"> </w:t>
      </w:r>
      <w:r w:rsidRPr="00370F31">
        <w:rPr>
          <w:rFonts w:ascii="Times New Roman" w:hAnsi="Times New Roman"/>
          <w:color w:val="000000"/>
          <w:sz w:val="28"/>
          <w:szCs w:val="28"/>
        </w:rPr>
        <w:t>анализ</w:t>
      </w:r>
      <w:r w:rsidRPr="00D03079">
        <w:rPr>
          <w:rFonts w:ascii="Times New Roman" w:hAnsi="Times New Roman"/>
          <w:color w:val="000000"/>
          <w:sz w:val="28"/>
          <w:szCs w:val="28"/>
          <w:lang w:val="de-DE"/>
        </w:rPr>
        <w:t xml:space="preserve"> </w:t>
      </w:r>
      <w:r w:rsidRPr="00370F31">
        <w:rPr>
          <w:rFonts w:ascii="Times New Roman" w:hAnsi="Times New Roman"/>
          <w:color w:val="000000"/>
          <w:sz w:val="28"/>
          <w:szCs w:val="28"/>
        </w:rPr>
        <w:t>и</w:t>
      </w:r>
      <w:r w:rsidRPr="00D03079">
        <w:rPr>
          <w:rFonts w:ascii="Times New Roman" w:hAnsi="Times New Roman"/>
          <w:color w:val="000000"/>
          <w:sz w:val="28"/>
          <w:szCs w:val="28"/>
          <w:lang w:val="de-DE"/>
        </w:rPr>
        <w:t xml:space="preserve"> </w:t>
      </w:r>
      <w:r w:rsidRPr="00370F31">
        <w:rPr>
          <w:rFonts w:ascii="Times New Roman" w:hAnsi="Times New Roman"/>
          <w:color w:val="000000"/>
          <w:sz w:val="28"/>
          <w:szCs w:val="28"/>
        </w:rPr>
        <w:t>управление</w:t>
      </w:r>
      <w:r w:rsidRPr="00D03079">
        <w:rPr>
          <w:rFonts w:ascii="Times New Roman" w:hAnsi="Times New Roman"/>
          <w:color w:val="000000"/>
          <w:sz w:val="28"/>
          <w:szCs w:val="28"/>
          <w:lang w:val="de-DE"/>
        </w:rPr>
        <w:t xml:space="preserve"> </w:t>
      </w:r>
      <w:r w:rsidRPr="00370F31">
        <w:rPr>
          <w:rFonts w:ascii="Times New Roman" w:hAnsi="Times New Roman"/>
          <w:color w:val="000000"/>
          <w:sz w:val="28"/>
          <w:szCs w:val="28"/>
        </w:rPr>
        <w:t>рисками</w:t>
      </w:r>
      <w:r w:rsidRPr="00D03079">
        <w:rPr>
          <w:rFonts w:ascii="Times New Roman" w:hAnsi="Times New Roman"/>
          <w:color w:val="000000"/>
          <w:sz w:val="28"/>
          <w:szCs w:val="28"/>
          <w:lang w:val="de-DE"/>
        </w:rPr>
        <w:t>/Financial Analysis and Risk Management»</w:t>
      </w:r>
    </w:p>
    <w:p w14:paraId="355CFCB4" w14:textId="77777777" w:rsidR="00370F31" w:rsidRPr="00D03079" w:rsidRDefault="00370F31" w:rsidP="00370F31">
      <w:pPr>
        <w:spacing w:after="0"/>
        <w:jc w:val="both"/>
        <w:rPr>
          <w:rFonts w:ascii="Times New Roman" w:hAnsi="Times New Roman" w:cs="Times New Roman"/>
          <w:sz w:val="28"/>
          <w:szCs w:val="28"/>
          <w:lang w:val="de-DE"/>
        </w:rPr>
      </w:pPr>
    </w:p>
    <w:p w14:paraId="4B57612D" w14:textId="77777777" w:rsidR="00370F31" w:rsidRPr="00884FD3" w:rsidRDefault="00370F31" w:rsidP="00370F31">
      <w:pPr>
        <w:tabs>
          <w:tab w:val="left" w:pos="540"/>
        </w:tabs>
        <w:spacing w:after="0" w:line="240" w:lineRule="auto"/>
        <w:jc w:val="both"/>
        <w:rPr>
          <w:rFonts w:ascii="Times New Roman" w:eastAsia="Times New Roman" w:hAnsi="Times New Roman" w:cs="Times New Roman"/>
          <w:sz w:val="28"/>
          <w:szCs w:val="28"/>
        </w:rPr>
      </w:pPr>
      <w:r w:rsidRPr="00370F31">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4430C8B5" w14:textId="77777777" w:rsidR="002B6F13" w:rsidRPr="002B6F13" w:rsidRDefault="002B6F13" w:rsidP="002B6F13">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CellMar>
          <w:left w:w="10" w:type="dxa"/>
          <w:right w:w="10" w:type="dxa"/>
        </w:tblCellMar>
        <w:tblLook w:val="0000" w:firstRow="0" w:lastRow="0" w:firstColumn="0" w:lastColumn="0" w:noHBand="0" w:noVBand="0"/>
      </w:tblPr>
      <w:tblGrid>
        <w:gridCol w:w="1494"/>
        <w:gridCol w:w="1662"/>
        <w:gridCol w:w="2440"/>
        <w:gridCol w:w="3749"/>
      </w:tblGrid>
      <w:tr w:rsidR="00D95A7A" w:rsidRPr="002B6F13" w14:paraId="44A4C97E" w14:textId="77777777" w:rsidTr="002F3FB0">
        <w:trPr>
          <w:trHeight w:val="1"/>
        </w:trPr>
        <w:tc>
          <w:tcPr>
            <w:tcW w:w="18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90A3C5"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Наименование компетенции</w:t>
            </w:r>
          </w:p>
        </w:tc>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DE77224"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Индикаторы достижения компетенции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12A40D"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D2C3974"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Типовые контрольные задания</w:t>
            </w:r>
          </w:p>
        </w:tc>
      </w:tr>
      <w:tr w:rsidR="00D95A7A" w:rsidRPr="00D03079" w14:paraId="43912E01" w14:textId="77777777" w:rsidTr="002F3FB0">
        <w:trPr>
          <w:trHeight w:val="1"/>
        </w:trPr>
        <w:tc>
          <w:tcPr>
            <w:tcW w:w="183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0D2C304" w14:textId="77777777" w:rsidR="002B6F13" w:rsidRPr="002B6F13" w:rsidRDefault="002B6F13" w:rsidP="002B6F13">
            <w:pPr>
              <w:tabs>
                <w:tab w:val="left" w:pos="540"/>
              </w:tabs>
              <w:spacing w:after="0" w:line="240" w:lineRule="auto"/>
              <w:ind w:hanging="12"/>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Способность применять знания иностранного языка на уровне, достаточном для </w:t>
            </w:r>
            <w:r w:rsidRPr="002B6F13">
              <w:rPr>
                <w:rFonts w:ascii="Times New Roman" w:eastAsia="Times New Roman" w:hAnsi="Times New Roman" w:cs="Times New Roman"/>
                <w:sz w:val="24"/>
                <w:szCs w:val="24"/>
              </w:rPr>
              <w:lastRenderedPageBreak/>
              <w:t>межличностного общения, учебной и профессионально й деятельности</w:t>
            </w:r>
          </w:p>
          <w:p w14:paraId="30901492" w14:textId="77777777" w:rsidR="002B6F13" w:rsidRPr="002B6F13" w:rsidRDefault="002B6F13" w:rsidP="002B6F13">
            <w:pPr>
              <w:tabs>
                <w:tab w:val="left" w:pos="540"/>
              </w:tabs>
              <w:spacing w:after="0" w:line="240" w:lineRule="auto"/>
              <w:ind w:hanging="12"/>
              <w:jc w:val="both"/>
              <w:rPr>
                <w:rFonts w:ascii="Times New Roman" w:hAnsi="Times New Roman" w:cs="Times New Roman"/>
                <w:sz w:val="24"/>
                <w:szCs w:val="24"/>
              </w:rPr>
            </w:pPr>
            <w:r w:rsidRPr="002B6F13">
              <w:rPr>
                <w:rFonts w:ascii="Times New Roman" w:hAnsi="Times New Roman" w:cs="Times New Roman"/>
                <w:sz w:val="24"/>
                <w:szCs w:val="24"/>
              </w:rPr>
              <w:t>(УК-3)</w:t>
            </w: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271EDA6"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lastRenderedPageBreak/>
              <w:t xml:space="preserve">1. Использует иностранный язык в межличностном общении и профессиональной деятельности, </w:t>
            </w:r>
            <w:r w:rsidRPr="002B6F13">
              <w:rPr>
                <w:rFonts w:ascii="Times New Roman" w:eastAsia="Times New Roman" w:hAnsi="Times New Roman" w:cs="Times New Roman"/>
                <w:sz w:val="24"/>
                <w:szCs w:val="24"/>
              </w:rPr>
              <w:lastRenderedPageBreak/>
              <w:t>выбирая соответствующие вербальные и невербальные средства коммуникации.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B6B8A9"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lastRenderedPageBreak/>
              <w:t>знать</w:t>
            </w:r>
            <w:r w:rsidRPr="002B6F13">
              <w:rPr>
                <w:rFonts w:ascii="Times New Roman" w:eastAsia="Times New Roman" w:hAnsi="Times New Roman" w:cs="Times New Roman"/>
                <w:i/>
                <w:sz w:val="24"/>
                <w:szCs w:val="24"/>
              </w:rPr>
              <w:t xml:space="preserve">: </w:t>
            </w:r>
          </w:p>
          <w:p w14:paraId="07D6E1D5"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59A26D93"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lastRenderedPageBreak/>
              <w:t>- структуру стандартных коммуникативных задач</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27B39EA5" w14:textId="77777777" w:rsidR="002B6F13" w:rsidRPr="00D95A7A"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2B6F13">
              <w:rPr>
                <w:rFonts w:ascii="Times New Roman" w:eastAsia="Times New Roman" w:hAnsi="Times New Roman" w:cs="Times New Roman"/>
                <w:b/>
                <w:sz w:val="24"/>
                <w:szCs w:val="24"/>
                <w:lang w:val="fr-FR"/>
              </w:rPr>
              <w:t xml:space="preserve"> 1</w:t>
            </w:r>
          </w:p>
          <w:p w14:paraId="1A58B0C2"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b/>
                <w:sz w:val="24"/>
                <w:szCs w:val="24"/>
                <w:lang w:val="fr-FR"/>
              </w:rPr>
            </w:pPr>
            <w:r w:rsidRPr="00D95A7A">
              <w:rPr>
                <w:rFonts w:ascii="Times New Roman" w:eastAsia="Times New Roman" w:hAnsi="Times New Roman" w:cs="Times New Roman"/>
                <w:b/>
                <w:sz w:val="24"/>
                <w:szCs w:val="24"/>
                <w:lang w:val="fr-FR"/>
              </w:rPr>
              <w:t>Complétez les phrases avec l’expression marquant l’opposition ou la</w:t>
            </w:r>
          </w:p>
          <w:p w14:paraId="5781C456"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b/>
                <w:sz w:val="24"/>
                <w:szCs w:val="24"/>
                <w:lang w:val="fr-FR"/>
              </w:rPr>
              <w:t>consession qui convient</w:t>
            </w:r>
            <w:r w:rsidRPr="00D95A7A">
              <w:rPr>
                <w:rFonts w:ascii="Times New Roman" w:eastAsia="Times New Roman" w:hAnsi="Times New Roman" w:cs="Times New Roman"/>
                <w:sz w:val="24"/>
                <w:szCs w:val="24"/>
                <w:lang w:val="fr-FR"/>
              </w:rPr>
              <w:t>.</w:t>
            </w:r>
          </w:p>
          <w:p w14:paraId="28560A7C"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1. Comment organiser un référendum d’entreprise, ... l’entreprise n’existe</w:t>
            </w:r>
          </w:p>
          <w:p w14:paraId="07DCF877"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pas?</w:t>
            </w:r>
          </w:p>
          <w:p w14:paraId="4334904C"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lastRenderedPageBreak/>
              <w:t>2. La Fed plus optimiste que jamais ... de la guerre commerciale.</w:t>
            </w:r>
          </w:p>
          <w:p w14:paraId="62A82ABA" w14:textId="706EDDA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3</w:t>
            </w:r>
            <w:r w:rsidRPr="00D95A7A">
              <w:rPr>
                <w:rFonts w:ascii="Times New Roman" w:eastAsia="Times New Roman" w:hAnsi="Times New Roman" w:cs="Times New Roman"/>
                <w:sz w:val="24"/>
                <w:szCs w:val="24"/>
                <w:lang w:val="fr-FR"/>
              </w:rPr>
              <w:t>. ... les consignes de sécurité diffusées, notamment à New York, la</w:t>
            </w:r>
          </w:p>
          <w:p w14:paraId="475283A5" w14:textId="1ED4FE3F" w:rsidR="005326F6" w:rsidRPr="002B6F1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société a décidé de maintenir ses espaces disponibles.</w:t>
            </w:r>
          </w:p>
        </w:tc>
      </w:tr>
      <w:tr w:rsidR="00D95A7A" w:rsidRPr="00D03079" w14:paraId="7E26FC6A"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39EA6C5" w14:textId="77777777" w:rsidR="002B6F13" w:rsidRPr="002B6F13" w:rsidRDefault="002B6F13" w:rsidP="002B6F13">
            <w:pPr>
              <w:tabs>
                <w:tab w:val="left" w:pos="540"/>
              </w:tabs>
              <w:spacing w:after="0" w:line="240" w:lineRule="auto"/>
              <w:ind w:hanging="12"/>
              <w:jc w:val="both"/>
              <w:rPr>
                <w:rFonts w:ascii="Times New Roman" w:eastAsia="Times New Roman" w:hAnsi="Times New Roman" w:cs="Times New Roman"/>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8709534"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8CA3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sz w:val="24"/>
                <w:szCs w:val="24"/>
              </w:rPr>
              <w:t xml:space="preserve">: </w:t>
            </w:r>
          </w:p>
          <w:p w14:paraId="4C12E0D8" w14:textId="77777777" w:rsidR="002B6F13" w:rsidRPr="002B6F13" w:rsidRDefault="002B6F13" w:rsidP="002B6F13">
            <w:pPr>
              <w:tabs>
                <w:tab w:val="left" w:pos="540"/>
              </w:tabs>
              <w:spacing w:after="0" w:line="240" w:lineRule="auto"/>
              <w:ind w:firstLine="39"/>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0B48AD24" w14:textId="30D9F7D5" w:rsidR="005326F6" w:rsidRPr="00D95A7A"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2B6F13">
              <w:rPr>
                <w:rFonts w:ascii="Times New Roman" w:eastAsia="Times New Roman" w:hAnsi="Times New Roman" w:cs="Times New Roman"/>
                <w:b/>
                <w:sz w:val="24"/>
                <w:szCs w:val="24"/>
                <w:lang w:val="fr-FR"/>
              </w:rPr>
              <w:t xml:space="preserve"> 1</w:t>
            </w:r>
          </w:p>
          <w:p w14:paraId="350582B1" w14:textId="0F972FBC" w:rsidR="002B6F13" w:rsidRPr="005326F6" w:rsidRDefault="005326F6" w:rsidP="005326F6">
            <w:pPr>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Vous êtes parti en mission pendant trois jours. Au retour, vous appelez un de vos collaborateurs pour lui raconter votre mission. Vous lui faites  un compte-rendu détaillé de ces trois jours.</w:t>
            </w:r>
          </w:p>
        </w:tc>
      </w:tr>
      <w:tr w:rsidR="00D95A7A" w:rsidRPr="00D03079" w14:paraId="08F404D1"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8AE7382" w14:textId="77777777" w:rsidR="002B6F13" w:rsidRPr="002B6F13" w:rsidRDefault="002B6F13" w:rsidP="002B6F13">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7920597"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57ED30A5"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технологии.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700C0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sz w:val="24"/>
                <w:szCs w:val="24"/>
              </w:rPr>
              <w:t xml:space="preserve">: </w:t>
            </w:r>
          </w:p>
          <w:p w14:paraId="028A131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68FF096E"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060BACE2" w14:textId="40621900" w:rsidR="00D95A7A" w:rsidRPr="002B6F1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 xml:space="preserve">Vous </w:t>
            </w:r>
            <w:r>
              <w:rPr>
                <w:rFonts w:ascii="Times New Roman" w:eastAsia="Times New Roman" w:hAnsi="Times New Roman" w:cs="Times New Roman"/>
                <w:sz w:val="24"/>
                <w:szCs w:val="24"/>
                <w:lang w:val="fr-FR"/>
              </w:rPr>
              <w:t>organisez un déplacement pour deux personnes. Choisissez les dates du voyage, les villes de départ et d’arrivée, le moyen de transport, puis faites une réservation par téléphone à l’agence de voyage. Jouez la scène à deux et  utilisez les mots suivants : escale,  correspondance, classe, remboursement, frais de port.</w:t>
            </w:r>
          </w:p>
        </w:tc>
      </w:tr>
      <w:tr w:rsidR="00D95A7A" w:rsidRPr="002B6F13" w14:paraId="2DFEF18C"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14697E91" w14:textId="77777777" w:rsidR="002B6F13" w:rsidRPr="002B6F13" w:rsidRDefault="002B6F13" w:rsidP="002B6F13">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E29312F"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0A6F8"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1A228290"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38F79B90"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0E17C792"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414FE0DD"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xml:space="preserve">- владеть мастерством подготовленного и </w:t>
            </w:r>
            <w:r w:rsidRPr="002B6F13">
              <w:rPr>
                <w:rFonts w:ascii="Times New Roman" w:eastAsia="Times New Roman" w:hAnsi="Times New Roman" w:cs="Times New Roman"/>
                <w:sz w:val="24"/>
                <w:szCs w:val="24"/>
              </w:rPr>
              <w:lastRenderedPageBreak/>
              <w:t>спонтанного выступления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77380365"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7D0EC3">
              <w:rPr>
                <w:rFonts w:ascii="Times New Roman" w:eastAsia="Times New Roman" w:hAnsi="Times New Roman" w:cs="Times New Roman"/>
                <w:b/>
                <w:sz w:val="24"/>
                <w:szCs w:val="24"/>
                <w:lang w:val="fr-FR"/>
              </w:rPr>
              <w:t xml:space="preserve"> 1</w:t>
            </w:r>
          </w:p>
          <w:p w14:paraId="1B6F9748"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b/>
                <w:sz w:val="24"/>
                <w:szCs w:val="24"/>
                <w:lang w:val="fr-FR"/>
              </w:rPr>
            </w:pPr>
            <w:r w:rsidRPr="002229C7">
              <w:rPr>
                <w:rFonts w:ascii="Times New Roman" w:eastAsia="Times New Roman" w:hAnsi="Times New Roman" w:cs="Times New Roman"/>
                <w:b/>
                <w:sz w:val="24"/>
                <w:szCs w:val="24"/>
                <w:lang w:val="fr-FR"/>
              </w:rPr>
              <w:t xml:space="preserve">Citations sur le commerce. Les connaissez-vous? </w:t>
            </w:r>
            <w:r w:rsidRPr="007D0EC3">
              <w:rPr>
                <w:rFonts w:ascii="Times New Roman" w:eastAsia="Times New Roman" w:hAnsi="Times New Roman" w:cs="Times New Roman"/>
                <w:b/>
                <w:sz w:val="24"/>
                <w:szCs w:val="24"/>
                <w:lang w:val="fr-FR"/>
              </w:rPr>
              <w:t>Vos idées?</w:t>
            </w:r>
          </w:p>
          <w:p w14:paraId="07597940"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p>
          <w:p w14:paraId="21183BE9" w14:textId="6CECA95A"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Le commerce est l’école de la</w:t>
            </w:r>
            <w:r>
              <w:rPr>
                <w:rFonts w:ascii="Times New Roman" w:eastAsia="Times New Roman" w:hAnsi="Times New Roman" w:cs="Times New Roman"/>
                <w:sz w:val="24"/>
                <w:szCs w:val="24"/>
                <w:lang w:val="fr-FR"/>
              </w:rPr>
              <w:t xml:space="preserve"> </w:t>
            </w:r>
            <w:r w:rsidRPr="00D95A7A">
              <w:rPr>
                <w:rFonts w:ascii="Times New Roman" w:eastAsia="Times New Roman" w:hAnsi="Times New Roman" w:cs="Times New Roman"/>
                <w:sz w:val="24"/>
                <w:szCs w:val="24"/>
                <w:lang w:val="fr-FR"/>
              </w:rPr>
              <w:t>tromperie</w:t>
            </w: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w:t>
            </w:r>
          </w:p>
          <w:p w14:paraId="39BF0FE5" w14:textId="77777777"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D95A7A">
              <w:rPr>
                <w:rFonts w:ascii="Times New Roman" w:eastAsia="Times New Roman" w:hAnsi="Times New Roman" w:cs="Times New Roman"/>
                <w:sz w:val="24"/>
                <w:szCs w:val="24"/>
                <w:lang w:val="fr-FR"/>
              </w:rPr>
              <w:t>Luc de Clapiers marquis de</w:t>
            </w:r>
          </w:p>
          <w:p w14:paraId="2D81AB72"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sidRPr="007D0EC3">
              <w:rPr>
                <w:rFonts w:ascii="Times New Roman" w:eastAsia="Times New Roman" w:hAnsi="Times New Roman" w:cs="Times New Roman"/>
                <w:sz w:val="24"/>
                <w:szCs w:val="24"/>
                <w:lang w:val="fr-FR"/>
              </w:rPr>
              <w:t>Vauvenargues. Artiste, écrivain,</w:t>
            </w:r>
            <w:r>
              <w:rPr>
                <w:rFonts w:ascii="Times New Roman" w:eastAsia="Times New Roman" w:hAnsi="Times New Roman" w:cs="Times New Roman"/>
                <w:sz w:val="24"/>
                <w:szCs w:val="24"/>
                <w:lang w:val="fr-FR"/>
              </w:rPr>
              <w:t xml:space="preserve"> </w:t>
            </w:r>
            <w:r w:rsidRPr="007D0EC3">
              <w:rPr>
                <w:rFonts w:ascii="Times New Roman" w:eastAsia="Times New Roman" w:hAnsi="Times New Roman" w:cs="Times New Roman"/>
                <w:sz w:val="24"/>
                <w:szCs w:val="24"/>
                <w:lang w:val="fr-FR"/>
              </w:rPr>
              <w:t>Moraliste (1715—1747)</w:t>
            </w:r>
          </w:p>
          <w:p w14:paraId="6E6828D9" w14:textId="77777777" w:rsidR="00D95A7A" w:rsidRPr="007D0EC3"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p>
          <w:p w14:paraId="645293BA" w14:textId="5D211165" w:rsidR="00D95A7A" w:rsidRPr="00D95A7A" w:rsidRDefault="00D95A7A" w:rsidP="00D95A7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La protection douanière est notre voie, le libre-échange est notre but</w:t>
            </w:r>
            <w:r>
              <w:rPr>
                <w:rFonts w:ascii="Times New Roman" w:eastAsia="Times New Roman" w:hAnsi="Times New Roman" w:cs="Times New Roman"/>
                <w:sz w:val="24"/>
                <w:szCs w:val="24"/>
                <w:lang w:val="fr-FR"/>
              </w:rPr>
              <w:t> »</w:t>
            </w:r>
            <w:r w:rsidRPr="00D95A7A">
              <w:rPr>
                <w:rFonts w:ascii="Times New Roman" w:eastAsia="Times New Roman" w:hAnsi="Times New Roman" w:cs="Times New Roman"/>
                <w:sz w:val="24"/>
                <w:szCs w:val="24"/>
                <w:lang w:val="fr-FR"/>
              </w:rPr>
              <w:t>.</w:t>
            </w:r>
          </w:p>
          <w:p w14:paraId="30725A4C" w14:textId="4EFA36F6" w:rsidR="00D95A7A" w:rsidRPr="002B6F13" w:rsidRDefault="00D95A7A" w:rsidP="00D95A7A">
            <w:pPr>
              <w:tabs>
                <w:tab w:val="left" w:pos="540"/>
              </w:tabs>
              <w:spacing w:after="0" w:line="240" w:lineRule="auto"/>
              <w:ind w:firstLine="39"/>
              <w:jc w:val="both"/>
              <w:rPr>
                <w:rFonts w:ascii="Times New Roman" w:eastAsia="Times New Roman" w:hAnsi="Times New Roman" w:cs="Times New Roman"/>
                <w:sz w:val="24"/>
                <w:szCs w:val="24"/>
              </w:rPr>
            </w:pPr>
            <w:r w:rsidRPr="00D95A7A">
              <w:rPr>
                <w:rFonts w:ascii="Times New Roman" w:eastAsia="Times New Roman" w:hAnsi="Times New Roman" w:cs="Times New Roman"/>
                <w:sz w:val="24"/>
                <w:szCs w:val="24"/>
              </w:rPr>
              <w:t>Friedrich List. Economiste allemand (1789—1846)</w:t>
            </w:r>
          </w:p>
        </w:tc>
      </w:tr>
      <w:tr w:rsidR="00D95A7A" w:rsidRPr="00D03079" w14:paraId="4B8C8616"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28855CD4" w14:textId="77777777" w:rsidR="002B6F13" w:rsidRPr="002B6F13" w:rsidRDefault="002B6F13" w:rsidP="002B6F13">
            <w:pPr>
              <w:numPr>
                <w:ilvl w:val="1"/>
                <w:numId w:val="0"/>
              </w:numPr>
              <w:jc w:val="both"/>
              <w:rPr>
                <w:rFonts w:ascii="Calibri" w:eastAsia="Calibri" w:hAnsi="Calibri" w:cs="Calibri"/>
                <w:color w:val="5A5A5A" w:themeColor="text1" w:themeTint="A5"/>
                <w:spacing w:val="15"/>
                <w:sz w:val="24"/>
                <w:szCs w:val="24"/>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F470A1C"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B8687"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w:t>
            </w:r>
          </w:p>
          <w:p w14:paraId="69449EE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основы взаимодействия между членами коллектива в команде;</w:t>
            </w:r>
          </w:p>
          <w:p w14:paraId="089167D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приёмы убеждения, аргументации, выражения точки зрения;</w:t>
            </w:r>
          </w:p>
          <w:p w14:paraId="4D49DECD"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теоретические основы управления коллективом</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2A5AEFB6"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25F538B0" w14:textId="1D0DE442" w:rsidR="00755F07" w:rsidRPr="002B6F13" w:rsidRDefault="00755F07" w:rsidP="00755F07">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Au cours d’une réunion, deux personnes A et B polémiquent (se disputent). A deux, imaginez le sujet de la polémique, rédigez, puis jouez le dialogue.</w:t>
            </w:r>
          </w:p>
        </w:tc>
      </w:tr>
      <w:tr w:rsidR="00D95A7A" w:rsidRPr="00D03079" w14:paraId="162C10C2"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6900E523" w14:textId="77777777" w:rsidR="002B6F13" w:rsidRPr="002B6F13" w:rsidRDefault="002B6F13" w:rsidP="002B6F13">
            <w:pPr>
              <w:numPr>
                <w:ilvl w:val="1"/>
                <w:numId w:val="0"/>
              </w:numPr>
              <w:jc w:val="both"/>
              <w:rPr>
                <w:rFonts w:ascii="Calibri" w:eastAsia="Calibri" w:hAnsi="Calibri" w:cs="Calibri"/>
                <w:color w:val="5A5A5A" w:themeColor="text1" w:themeTint="A5"/>
                <w:spacing w:val="15"/>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263662D"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53ACDC"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171B259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выразить позицию коллектива и собственную позицию,</w:t>
            </w:r>
          </w:p>
          <w:p w14:paraId="077E48D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систематизировать и обобщить позицию команды;</w:t>
            </w:r>
          </w:p>
          <w:p w14:paraId="12BCDC96"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72672BB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правильность выбора</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00782B9E" w14:textId="77777777" w:rsidR="00755F07" w:rsidRPr="007D0EC3" w:rsidRDefault="00755F07" w:rsidP="00755F07">
            <w:pPr>
              <w:tabs>
                <w:tab w:val="left" w:pos="540"/>
                <w:tab w:val="center" w:pos="1495"/>
                <w:tab w:val="right" w:pos="2951"/>
              </w:tabs>
              <w:spacing w:after="0" w:line="240" w:lineRule="auto"/>
              <w:ind w:firstLine="39"/>
              <w:rPr>
                <w:rFonts w:ascii="Times New Roman" w:eastAsia="Times New Roman" w:hAnsi="Times New Roman" w:cs="Times New Roman"/>
                <w:b/>
                <w:sz w:val="24"/>
                <w:szCs w:val="24"/>
                <w:lang w:val="fr-FR"/>
              </w:rPr>
            </w:pPr>
            <w:r w:rsidRPr="007D0EC3">
              <w:rPr>
                <w:rFonts w:ascii="Times New Roman" w:eastAsia="Times New Roman" w:hAnsi="Times New Roman" w:cs="Times New Roman"/>
                <w:b/>
                <w:sz w:val="24"/>
                <w:szCs w:val="24"/>
                <w:lang w:val="fr-FR"/>
              </w:rPr>
              <w:tab/>
            </w:r>
            <w:r w:rsidRPr="007D0EC3">
              <w:rPr>
                <w:rFonts w:ascii="Times New Roman" w:eastAsia="Times New Roman" w:hAnsi="Times New Roman" w:cs="Times New Roman"/>
                <w:b/>
                <w:sz w:val="24"/>
                <w:szCs w:val="24"/>
                <w:lang w:val="fr-FR"/>
              </w:rPr>
              <w:tab/>
            </w:r>
            <w:r w:rsidR="002B6F13" w:rsidRPr="002B6F13">
              <w:rPr>
                <w:rFonts w:ascii="Times New Roman" w:eastAsia="Times New Roman" w:hAnsi="Times New Roman" w:cs="Times New Roman"/>
                <w:b/>
                <w:sz w:val="24"/>
                <w:szCs w:val="24"/>
              </w:rPr>
              <w:t>Задание</w:t>
            </w:r>
            <w:r w:rsidR="002B6F13" w:rsidRPr="007D0EC3">
              <w:rPr>
                <w:rFonts w:ascii="Times New Roman" w:eastAsia="Times New Roman" w:hAnsi="Times New Roman" w:cs="Times New Roman"/>
                <w:b/>
                <w:sz w:val="24"/>
                <w:szCs w:val="24"/>
                <w:lang w:val="fr-FR"/>
              </w:rPr>
              <w:t xml:space="preserve"> 1</w:t>
            </w:r>
          </w:p>
          <w:p w14:paraId="6F21131A" w14:textId="77777777" w:rsidR="00755F07" w:rsidRDefault="00755F07" w:rsidP="00755F07">
            <w:pPr>
              <w:tabs>
                <w:tab w:val="left" w:pos="540"/>
                <w:tab w:val="center" w:pos="1495"/>
                <w:tab w:val="right" w:pos="2951"/>
              </w:tabs>
              <w:spacing w:after="0" w:line="240" w:lineRule="auto"/>
              <w:ind w:firstLine="39"/>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Vous animez la réunion. A la fin de la réunion, c’est à vous de conclure. Que dites-vous ? suivez les étapes suivantes :</w:t>
            </w:r>
          </w:p>
          <w:p w14:paraId="34C2BF6D" w14:textId="77777777" w:rsidR="002B6F13"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b/>
                <w:sz w:val="24"/>
                <w:szCs w:val="24"/>
                <w:lang w:val="fr-FR"/>
              </w:rPr>
              <w:t xml:space="preserve">1. </w:t>
            </w:r>
            <w:r w:rsidRPr="00755F07">
              <w:rPr>
                <w:rFonts w:ascii="Times New Roman" w:eastAsia="Times New Roman" w:hAnsi="Times New Roman" w:cs="Times New Roman"/>
                <w:b/>
                <w:sz w:val="24"/>
                <w:szCs w:val="24"/>
                <w:lang w:val="fr-FR"/>
              </w:rPr>
              <w:tab/>
            </w:r>
            <w:r>
              <w:rPr>
                <w:rFonts w:ascii="Times New Roman" w:eastAsia="Times New Roman" w:hAnsi="Times New Roman" w:cs="Times New Roman"/>
                <w:sz w:val="24"/>
                <w:szCs w:val="24"/>
                <w:lang w:val="fr-FR"/>
              </w:rPr>
              <w:t>rappeler l’objectif de la réunion ;</w:t>
            </w:r>
          </w:p>
          <w:p w14:paraId="1FA97856" w14:textId="437A2CFF" w:rsidR="00755F07"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2. résumer ce qui a été dit pendant la réunion ;</w:t>
            </w:r>
          </w:p>
          <w:p w14:paraId="411CFD7E" w14:textId="18FA79CE" w:rsidR="00755F07"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3. demander si quelqu’un a quelque chose à ajouter ;</w:t>
            </w:r>
          </w:p>
          <w:p w14:paraId="5C1F8FDA" w14:textId="2386ABBE" w:rsidR="00E806A1" w:rsidRDefault="00E806A1"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4. fixer la date de la prochaine réunion ;</w:t>
            </w:r>
          </w:p>
          <w:p w14:paraId="007753BF" w14:textId="4138D40C" w:rsidR="00E806A1" w:rsidRDefault="00E806A1"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5. préciser la date à laquelle sera adressé le comte-rendu ;</w:t>
            </w:r>
          </w:p>
          <w:p w14:paraId="1F9BF966" w14:textId="48832086" w:rsidR="00755F07" w:rsidRDefault="00E806A1"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6. remercier les participants de leur présence à la réunion.</w:t>
            </w:r>
          </w:p>
          <w:p w14:paraId="7B05521D" w14:textId="158B64DF" w:rsidR="00755F07" w:rsidRPr="00755F07" w:rsidRDefault="00755F07" w:rsidP="00755F07">
            <w:pPr>
              <w:tabs>
                <w:tab w:val="left" w:pos="540"/>
                <w:tab w:val="center" w:pos="1495"/>
                <w:tab w:val="right" w:pos="2951"/>
              </w:tabs>
              <w:spacing w:after="0" w:line="240" w:lineRule="auto"/>
              <w:rPr>
                <w:rFonts w:ascii="Times New Roman" w:eastAsia="Times New Roman" w:hAnsi="Times New Roman" w:cs="Times New Roman"/>
                <w:sz w:val="24"/>
                <w:szCs w:val="24"/>
                <w:lang w:val="fr-FR"/>
              </w:rPr>
            </w:pPr>
          </w:p>
        </w:tc>
      </w:tr>
      <w:tr w:rsidR="00D95A7A" w:rsidRPr="00D03079" w14:paraId="3F7F1A8A"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38B9D72" w14:textId="77777777" w:rsidR="002B6F13" w:rsidRPr="002B6F13" w:rsidRDefault="002B6F13" w:rsidP="002B6F13">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E23F662"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AFCA85"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 xml:space="preserve">: </w:t>
            </w:r>
          </w:p>
          <w:p w14:paraId="36F91DA5"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3325BDB6"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4FFB1B1D" w14:textId="3AC4F969" w:rsidR="005D14D9" w:rsidRDefault="005D14D9" w:rsidP="005D14D9">
            <w:pPr>
              <w:tabs>
                <w:tab w:val="left" w:pos="540"/>
              </w:tabs>
              <w:spacing w:after="0" w:line="240" w:lineRule="auto"/>
              <w:jc w:val="both"/>
              <w:rPr>
                <w:rFonts w:ascii="Times New Roman" w:eastAsia="Times New Roman" w:hAnsi="Times New Roman" w:cs="Times New Roman"/>
                <w:b/>
                <w:sz w:val="24"/>
                <w:szCs w:val="24"/>
                <w:lang w:val="fr-FR"/>
              </w:rPr>
            </w:pPr>
            <w:r w:rsidRPr="005D14D9">
              <w:rPr>
                <w:rFonts w:ascii="Times New Roman" w:eastAsia="Times New Roman" w:hAnsi="Times New Roman" w:cs="Times New Roman"/>
                <w:b/>
                <w:sz w:val="24"/>
                <w:szCs w:val="24"/>
                <w:lang w:val="fr-FR"/>
              </w:rPr>
              <w:t>Remettez les propositions en ordre.</w:t>
            </w:r>
          </w:p>
          <w:p w14:paraId="12B14038" w14:textId="110028EF" w:rsidR="005D14D9" w:rsidRPr="005D14D9" w:rsidRDefault="005D14D9" w:rsidP="005D14D9">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1. </w:t>
            </w:r>
            <w:r w:rsidRPr="005D14D9">
              <w:rPr>
                <w:rFonts w:ascii="Times New Roman" w:eastAsia="Times New Roman" w:hAnsi="Times New Roman" w:cs="Times New Roman"/>
                <w:sz w:val="24"/>
                <w:szCs w:val="24"/>
                <w:lang w:val="fr-FR"/>
              </w:rPr>
              <w:t>des perdants — La mondialisation — à — distinguer — des gagnants —</w:t>
            </w:r>
          </w:p>
          <w:p w14:paraId="34F96469" w14:textId="77777777" w:rsidR="005D14D9" w:rsidRPr="005D14D9" w:rsidRDefault="005D14D9" w:rsidP="005D14D9">
            <w:pPr>
              <w:tabs>
                <w:tab w:val="left" w:pos="540"/>
              </w:tabs>
              <w:spacing w:after="0" w:line="240" w:lineRule="auto"/>
              <w:jc w:val="both"/>
              <w:rPr>
                <w:rFonts w:ascii="Times New Roman" w:eastAsia="Times New Roman" w:hAnsi="Times New Roman" w:cs="Times New Roman"/>
                <w:sz w:val="24"/>
                <w:szCs w:val="24"/>
                <w:lang w:val="fr-FR"/>
              </w:rPr>
            </w:pPr>
            <w:r w:rsidRPr="005D14D9">
              <w:rPr>
                <w:rFonts w:ascii="Times New Roman" w:eastAsia="Times New Roman" w:hAnsi="Times New Roman" w:cs="Times New Roman"/>
                <w:sz w:val="24"/>
                <w:szCs w:val="24"/>
                <w:lang w:val="fr-FR"/>
              </w:rPr>
              <w:t>et — économique — conduit — .</w:t>
            </w:r>
          </w:p>
          <w:p w14:paraId="5E8DCF3C" w14:textId="1F07D523" w:rsidR="005D14D9" w:rsidRPr="005D14D9" w:rsidRDefault="005D14D9" w:rsidP="005D14D9">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2</w:t>
            </w:r>
            <w:r w:rsidRPr="005D14D9">
              <w:rPr>
                <w:rFonts w:ascii="Times New Roman" w:eastAsia="Times New Roman" w:hAnsi="Times New Roman" w:cs="Times New Roman"/>
                <w:sz w:val="24"/>
                <w:szCs w:val="24"/>
                <w:lang w:val="fr-FR"/>
              </w:rPr>
              <w:t>. L’Organe de règlement des différends — permet — deux pays — de —</w:t>
            </w:r>
          </w:p>
          <w:p w14:paraId="0DF307CE" w14:textId="01540864" w:rsidR="005D14D9" w:rsidRPr="005D14D9" w:rsidRDefault="005D14D9" w:rsidP="005D14D9">
            <w:pPr>
              <w:tabs>
                <w:tab w:val="left" w:pos="540"/>
              </w:tabs>
              <w:spacing w:after="0" w:line="240" w:lineRule="auto"/>
              <w:jc w:val="both"/>
              <w:rPr>
                <w:rFonts w:ascii="Times New Roman" w:eastAsia="Times New Roman" w:hAnsi="Times New Roman" w:cs="Times New Roman"/>
                <w:b/>
                <w:sz w:val="24"/>
                <w:szCs w:val="24"/>
                <w:lang w:val="fr-FR"/>
              </w:rPr>
            </w:pPr>
            <w:r w:rsidRPr="005D14D9">
              <w:rPr>
                <w:rFonts w:ascii="Times New Roman" w:eastAsia="Times New Roman" w:hAnsi="Times New Roman" w:cs="Times New Roman"/>
                <w:sz w:val="24"/>
                <w:szCs w:val="24"/>
                <w:lang w:val="fr-FR"/>
              </w:rPr>
              <w:t>des conflits — régler commerciaux — entre — .</w:t>
            </w:r>
          </w:p>
        </w:tc>
      </w:tr>
      <w:tr w:rsidR="00D95A7A" w:rsidRPr="002B6F13" w14:paraId="579E1F6B"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0A29FC86" w14:textId="77777777" w:rsidR="002B6F13" w:rsidRPr="002B6F13" w:rsidRDefault="002B6F13" w:rsidP="002B6F13">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7C952BC"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7B6A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78A74C5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AB58413" w14:textId="77777777" w:rsidR="002B6F13" w:rsidRPr="007D0EC3"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7D0EC3">
              <w:rPr>
                <w:rFonts w:ascii="Times New Roman" w:eastAsia="Times New Roman" w:hAnsi="Times New Roman" w:cs="Times New Roman"/>
                <w:b/>
                <w:sz w:val="24"/>
                <w:szCs w:val="24"/>
                <w:lang w:val="fr-FR"/>
              </w:rPr>
              <w:t xml:space="preserve"> 1</w:t>
            </w:r>
          </w:p>
          <w:p w14:paraId="64BCCE58" w14:textId="77777777" w:rsidR="0005574C" w:rsidRPr="007D0EC3" w:rsidRDefault="0005574C" w:rsidP="0005574C">
            <w:pPr>
              <w:tabs>
                <w:tab w:val="left" w:pos="540"/>
              </w:tabs>
              <w:spacing w:after="0" w:line="240" w:lineRule="auto"/>
              <w:ind w:firstLine="39"/>
              <w:jc w:val="both"/>
              <w:rPr>
                <w:rFonts w:ascii="Times New Roman" w:eastAsia="Times New Roman" w:hAnsi="Times New Roman" w:cs="Times New Roman"/>
                <w:b/>
                <w:sz w:val="24"/>
                <w:szCs w:val="24"/>
                <w:lang w:val="fr-FR"/>
              </w:rPr>
            </w:pPr>
            <w:r w:rsidRPr="007D0EC3">
              <w:rPr>
                <w:rFonts w:ascii="Times New Roman" w:eastAsia="Times New Roman" w:hAnsi="Times New Roman" w:cs="Times New Roman"/>
                <w:b/>
                <w:sz w:val="24"/>
                <w:szCs w:val="24"/>
                <w:lang w:val="fr-FR"/>
              </w:rPr>
              <w:t>EXPRESSION ORALE</w:t>
            </w:r>
          </w:p>
          <w:p w14:paraId="79E90150" w14:textId="23452EB7" w:rsidR="0005574C" w:rsidRPr="007D0EC3" w:rsidRDefault="0005574C" w:rsidP="0005574C">
            <w:pPr>
              <w:tabs>
                <w:tab w:val="left" w:pos="540"/>
              </w:tabs>
              <w:spacing w:after="0" w:line="240" w:lineRule="auto"/>
              <w:ind w:firstLine="39"/>
              <w:jc w:val="both"/>
              <w:rPr>
                <w:rFonts w:ascii="Times New Roman" w:eastAsia="Times New Roman" w:hAnsi="Times New Roman" w:cs="Times New Roman"/>
                <w:b/>
                <w:sz w:val="24"/>
                <w:szCs w:val="24"/>
                <w:lang w:val="fr-FR"/>
              </w:rPr>
            </w:pPr>
            <w:r w:rsidRPr="007D0EC3">
              <w:rPr>
                <w:rFonts w:ascii="Times New Roman" w:eastAsia="Times New Roman" w:hAnsi="Times New Roman" w:cs="Times New Roman"/>
                <w:b/>
                <w:sz w:val="24"/>
                <w:szCs w:val="24"/>
                <w:lang w:val="fr-FR"/>
              </w:rPr>
              <w:t xml:space="preserve">Echangez </w:t>
            </w:r>
            <w:r w:rsidR="00EF1852">
              <w:rPr>
                <w:rFonts w:ascii="Times New Roman" w:eastAsia="Times New Roman" w:hAnsi="Times New Roman" w:cs="Times New Roman"/>
                <w:b/>
                <w:sz w:val="24"/>
                <w:szCs w:val="24"/>
                <w:lang w:val="fr-FR"/>
              </w:rPr>
              <w:t>d</w:t>
            </w:r>
            <w:r w:rsidRPr="007D0EC3">
              <w:rPr>
                <w:rFonts w:ascii="Times New Roman" w:eastAsia="Times New Roman" w:hAnsi="Times New Roman" w:cs="Times New Roman"/>
                <w:b/>
                <w:sz w:val="24"/>
                <w:szCs w:val="24"/>
                <w:lang w:val="fr-FR"/>
              </w:rPr>
              <w:t>es opinions.</w:t>
            </w:r>
          </w:p>
          <w:p w14:paraId="253769F6" w14:textId="2CEFA450" w:rsidR="0005574C" w:rsidRPr="0005574C" w:rsidRDefault="0005574C" w:rsidP="0005574C">
            <w:pPr>
              <w:tabs>
                <w:tab w:val="left" w:pos="540"/>
              </w:tabs>
              <w:spacing w:after="0" w:line="240" w:lineRule="auto"/>
              <w:ind w:firstLine="39"/>
              <w:jc w:val="both"/>
              <w:rPr>
                <w:rFonts w:ascii="Times New Roman" w:eastAsia="Times New Roman" w:hAnsi="Times New Roman" w:cs="Times New Roman"/>
                <w:sz w:val="24"/>
                <w:szCs w:val="24"/>
                <w:lang w:val="fr-FR"/>
              </w:rPr>
            </w:pPr>
            <w:r w:rsidRPr="0005574C">
              <w:rPr>
                <w:rFonts w:ascii="Times New Roman" w:eastAsia="Times New Roman" w:hAnsi="Times New Roman" w:cs="Times New Roman"/>
                <w:sz w:val="24"/>
                <w:szCs w:val="24"/>
                <w:lang w:val="fr-FR"/>
              </w:rPr>
              <w:t>1. Qu’en pensez-vous, quels facteurs ont stimulé les exportations mondiales de marchandises au début du XIX siècle?</w:t>
            </w:r>
          </w:p>
          <w:p w14:paraId="59E8BD69" w14:textId="77777777" w:rsidR="0005574C" w:rsidRPr="0005574C" w:rsidRDefault="0005574C" w:rsidP="0005574C">
            <w:pPr>
              <w:tabs>
                <w:tab w:val="left" w:pos="540"/>
              </w:tabs>
              <w:spacing w:after="0" w:line="240" w:lineRule="auto"/>
              <w:ind w:firstLine="39"/>
              <w:jc w:val="both"/>
              <w:rPr>
                <w:rFonts w:ascii="Times New Roman" w:eastAsia="Times New Roman" w:hAnsi="Times New Roman" w:cs="Times New Roman"/>
                <w:sz w:val="24"/>
                <w:szCs w:val="24"/>
                <w:lang w:val="fr-FR"/>
              </w:rPr>
            </w:pPr>
            <w:r w:rsidRPr="0005574C">
              <w:rPr>
                <w:rFonts w:ascii="Times New Roman" w:eastAsia="Times New Roman" w:hAnsi="Times New Roman" w:cs="Times New Roman"/>
                <w:sz w:val="24"/>
                <w:szCs w:val="24"/>
                <w:lang w:val="fr-FR"/>
              </w:rPr>
              <w:t>2. A quoi est dû l’accroissement du commerce international après la</w:t>
            </w:r>
          </w:p>
          <w:p w14:paraId="45292C87" w14:textId="50B74414" w:rsidR="0005574C" w:rsidRPr="002B6F13" w:rsidRDefault="0005574C" w:rsidP="0005574C">
            <w:pPr>
              <w:tabs>
                <w:tab w:val="left" w:pos="540"/>
              </w:tabs>
              <w:spacing w:after="0" w:line="240" w:lineRule="auto"/>
              <w:ind w:firstLine="39"/>
              <w:jc w:val="both"/>
              <w:rPr>
                <w:rFonts w:ascii="Times New Roman" w:eastAsia="Times New Roman" w:hAnsi="Times New Roman" w:cs="Times New Roman"/>
                <w:b/>
                <w:sz w:val="24"/>
                <w:szCs w:val="24"/>
              </w:rPr>
            </w:pPr>
            <w:r w:rsidRPr="0005574C">
              <w:rPr>
                <w:rFonts w:ascii="Times New Roman" w:eastAsia="Times New Roman" w:hAnsi="Times New Roman" w:cs="Times New Roman"/>
                <w:sz w:val="24"/>
                <w:szCs w:val="24"/>
              </w:rPr>
              <w:t>Seconde Guerre Mondiale?</w:t>
            </w:r>
          </w:p>
        </w:tc>
      </w:tr>
      <w:tr w:rsidR="00D95A7A" w:rsidRPr="00D03079" w14:paraId="55FE5907"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682826AF" w14:textId="77777777" w:rsidR="002B6F13" w:rsidRPr="002B6F13" w:rsidRDefault="002B6F13" w:rsidP="002B6F13">
            <w:pPr>
              <w:spacing w:after="200" w:line="276" w:lineRule="auto"/>
              <w:rPr>
                <w:rFonts w:ascii="Calibri" w:eastAsia="Calibri" w:hAnsi="Calibri" w:cs="Calibri"/>
                <w:sz w:val="24"/>
                <w:szCs w:val="24"/>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760E71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5. Грамотно и эффективно</w:t>
            </w:r>
          </w:p>
          <w:p w14:paraId="0B8EE75B"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пользуется иноязычными источниками информации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4E3ACB"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w:t>
            </w:r>
          </w:p>
          <w:p w14:paraId="48324215"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43B546DD" w14:textId="77777777" w:rsidR="002B6F13" w:rsidRPr="002F3FB0"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2F3FB0">
              <w:rPr>
                <w:rFonts w:ascii="Times New Roman" w:eastAsia="Times New Roman" w:hAnsi="Times New Roman" w:cs="Times New Roman"/>
                <w:b/>
                <w:sz w:val="24"/>
                <w:szCs w:val="24"/>
                <w:lang w:val="fr-FR"/>
              </w:rPr>
              <w:t xml:space="preserve"> 1</w:t>
            </w:r>
          </w:p>
          <w:p w14:paraId="4B1DEC48" w14:textId="147DC079" w:rsidR="009F58DA" w:rsidRPr="009F58DA" w:rsidRDefault="009F58DA" w:rsidP="009F58DA">
            <w:pPr>
              <w:tabs>
                <w:tab w:val="left" w:pos="540"/>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Trouvez sur Internet </w:t>
            </w:r>
            <w:r w:rsidR="002F3FB0">
              <w:rPr>
                <w:rFonts w:ascii="Times New Roman" w:eastAsia="Times New Roman" w:hAnsi="Times New Roman" w:cs="Times New Roman"/>
                <w:sz w:val="24"/>
                <w:szCs w:val="24"/>
                <w:lang w:val="fr-FR"/>
              </w:rPr>
              <w:t>des articles sur les unions douanières et résumez leurs activités.</w:t>
            </w:r>
          </w:p>
        </w:tc>
      </w:tr>
      <w:tr w:rsidR="00D95A7A" w:rsidRPr="002F3FB0" w14:paraId="1C9AC9C9"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19AA3757" w14:textId="77777777" w:rsidR="002B6F13" w:rsidRPr="002F3FB0" w:rsidRDefault="002B6F13" w:rsidP="002B6F13">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219B742" w14:textId="77777777" w:rsidR="002B6F13" w:rsidRPr="002F3FB0"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9830BA"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2C920991"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извлекать информацию из различных источников</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AED7572" w14:textId="77777777" w:rsidR="002F3FB0" w:rsidRPr="00587219" w:rsidRDefault="002F3FB0" w:rsidP="002F3FB0">
            <w:pPr>
              <w:tabs>
                <w:tab w:val="left" w:pos="540"/>
                <w:tab w:val="center" w:pos="1495"/>
                <w:tab w:val="right" w:pos="2951"/>
              </w:tabs>
              <w:spacing w:after="0" w:line="240" w:lineRule="auto"/>
              <w:ind w:firstLine="39"/>
              <w:rPr>
                <w:rFonts w:ascii="Times New Roman" w:eastAsia="Times New Roman" w:hAnsi="Times New Roman" w:cs="Times New Roman"/>
                <w:b/>
                <w:sz w:val="24"/>
                <w:szCs w:val="24"/>
                <w:lang w:val="fr-FR"/>
              </w:rPr>
            </w:pPr>
            <w:r>
              <w:rPr>
                <w:rFonts w:ascii="Times New Roman" w:eastAsia="Times New Roman" w:hAnsi="Times New Roman" w:cs="Times New Roman"/>
                <w:b/>
                <w:sz w:val="24"/>
                <w:szCs w:val="24"/>
              </w:rPr>
              <w:tab/>
            </w:r>
            <w:r>
              <w:rPr>
                <w:rFonts w:ascii="Times New Roman" w:eastAsia="Times New Roman" w:hAnsi="Times New Roman" w:cs="Times New Roman"/>
                <w:b/>
                <w:sz w:val="24"/>
                <w:szCs w:val="24"/>
              </w:rPr>
              <w:tab/>
            </w:r>
            <w:r w:rsidR="002B6F13" w:rsidRPr="002B6F13">
              <w:rPr>
                <w:rFonts w:ascii="Times New Roman" w:eastAsia="Times New Roman" w:hAnsi="Times New Roman" w:cs="Times New Roman"/>
                <w:b/>
                <w:sz w:val="24"/>
                <w:szCs w:val="24"/>
              </w:rPr>
              <w:t>Задание</w:t>
            </w:r>
            <w:r w:rsidR="002B6F13" w:rsidRPr="00587219">
              <w:rPr>
                <w:rFonts w:ascii="Times New Roman" w:eastAsia="Times New Roman" w:hAnsi="Times New Roman" w:cs="Times New Roman"/>
                <w:b/>
                <w:sz w:val="24"/>
                <w:szCs w:val="24"/>
                <w:lang w:val="fr-FR"/>
              </w:rPr>
              <w:t xml:space="preserve"> 1</w:t>
            </w:r>
          </w:p>
          <w:p w14:paraId="7985C9C7" w14:textId="692DA879" w:rsidR="002B6F13" w:rsidRPr="002F3FB0" w:rsidRDefault="002F3FB0" w:rsidP="002F3FB0">
            <w:pPr>
              <w:tabs>
                <w:tab w:val="left" w:pos="540"/>
                <w:tab w:val="center" w:pos="1495"/>
                <w:tab w:val="right" w:pos="2951"/>
              </w:tabs>
              <w:spacing w:after="0" w:line="240" w:lineRule="auto"/>
              <w:ind w:firstLine="39"/>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Trouvez sur Internet des articles sur le dumping, ses types. Comment se distinguent-ils ?</w:t>
            </w:r>
          </w:p>
        </w:tc>
      </w:tr>
      <w:tr w:rsidR="00D95A7A" w:rsidRPr="00D03079" w14:paraId="79C787C9" w14:textId="77777777" w:rsidTr="002F3FB0">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793BEC79" w14:textId="77777777" w:rsidR="002B6F13" w:rsidRPr="002F3FB0" w:rsidRDefault="002B6F13" w:rsidP="002B6F13">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AEBD09A" w14:textId="77777777" w:rsidR="002B6F13" w:rsidRPr="002B6F13" w:rsidRDefault="002B6F13" w:rsidP="002B6F13">
            <w:pPr>
              <w:tabs>
                <w:tab w:val="left" w:pos="540"/>
              </w:tabs>
              <w:spacing w:after="0" w:line="240" w:lineRule="auto"/>
              <w:jc w:val="both"/>
              <w:rPr>
                <w:sz w:val="24"/>
                <w:szCs w:val="24"/>
              </w:rPr>
            </w:pPr>
            <w:r w:rsidRPr="002B6F13">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AE5421"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знать</w:t>
            </w:r>
            <w:r w:rsidRPr="002B6F13">
              <w:rPr>
                <w:rFonts w:ascii="Times New Roman" w:eastAsia="Times New Roman" w:hAnsi="Times New Roman" w:cs="Times New Roman"/>
                <w:i/>
                <w:sz w:val="24"/>
                <w:szCs w:val="24"/>
              </w:rPr>
              <w:t>:</w:t>
            </w:r>
          </w:p>
          <w:p w14:paraId="21DE219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35BF7F09" w14:textId="77777777" w:rsidR="002B6F13" w:rsidRPr="00587219"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587219">
              <w:rPr>
                <w:rFonts w:ascii="Times New Roman" w:eastAsia="Times New Roman" w:hAnsi="Times New Roman" w:cs="Times New Roman"/>
                <w:b/>
                <w:sz w:val="24"/>
                <w:szCs w:val="24"/>
                <w:lang w:val="fr-FR"/>
              </w:rPr>
              <w:t xml:space="preserve"> 1</w:t>
            </w:r>
          </w:p>
          <w:p w14:paraId="58C5F900" w14:textId="77777777" w:rsidR="002F3FB0" w:rsidRPr="002F3FB0" w:rsidRDefault="002F3FB0" w:rsidP="002F3FB0">
            <w:pPr>
              <w:contextualSpacing/>
              <w:rPr>
                <w:rFonts w:ascii="Times New Roman" w:eastAsiaTheme="minorHAnsi" w:hAnsi="Times New Roman" w:cs="Times New Roman"/>
                <w:b/>
                <w:sz w:val="24"/>
                <w:szCs w:val="24"/>
                <w:lang w:val="fr-FR" w:eastAsia="en-US"/>
              </w:rPr>
            </w:pPr>
            <w:r w:rsidRPr="002F3FB0">
              <w:rPr>
                <w:rFonts w:ascii="Times New Roman" w:eastAsiaTheme="minorHAnsi" w:hAnsi="Times New Roman" w:cs="Times New Roman"/>
                <w:b/>
                <w:sz w:val="24"/>
                <w:szCs w:val="24"/>
                <w:lang w:val="fr-FR" w:eastAsia="en-US"/>
              </w:rPr>
              <w:t>Les termes d’énumération qui marquent la structure du texte :</w:t>
            </w:r>
          </w:p>
          <w:p w14:paraId="3DEE482C" w14:textId="613203E5" w:rsidR="002F3FB0" w:rsidRDefault="002F3FB0" w:rsidP="002F3FB0">
            <w:pPr>
              <w:jc w:val="center"/>
              <w:rPr>
                <w:rFonts w:ascii="Times New Roman" w:eastAsiaTheme="minorHAnsi" w:hAnsi="Times New Roman" w:cs="Times New Roman"/>
                <w:i/>
                <w:sz w:val="24"/>
                <w:szCs w:val="24"/>
                <w:lang w:val="fr-FR" w:eastAsia="en-US"/>
              </w:rPr>
            </w:pPr>
            <w:r w:rsidRPr="002F3FB0">
              <w:rPr>
                <w:rFonts w:ascii="Times New Roman" w:eastAsiaTheme="minorHAnsi" w:hAnsi="Times New Roman" w:cs="Times New Roman"/>
                <w:i/>
                <w:sz w:val="24"/>
                <w:szCs w:val="24"/>
                <w:lang w:val="fr-FR" w:eastAsia="en-US"/>
              </w:rPr>
              <w:t>De plus – pour conclure – enfin – tout d’abord – en outre -  en somme – ensuite – en première lieu – en définitive – pour commencer – par ailleurs – avant tout</w:t>
            </w:r>
          </w:p>
          <w:p w14:paraId="28F72771" w14:textId="0A562D84" w:rsidR="002F3FB0" w:rsidRDefault="002F3FB0" w:rsidP="002F3FB0">
            <w:pPr>
              <w:spacing w:after="0"/>
              <w:jc w:val="both"/>
              <w:rPr>
                <w:rFonts w:ascii="Times New Roman" w:eastAsiaTheme="minorHAnsi" w:hAnsi="Times New Roman" w:cs="Times New Roman"/>
                <w:sz w:val="24"/>
                <w:szCs w:val="24"/>
                <w:lang w:val="fr-FR" w:eastAsia="en-US"/>
              </w:rPr>
            </w:pPr>
            <w:r w:rsidRPr="002F3FB0">
              <w:rPr>
                <w:rFonts w:ascii="Times New Roman" w:eastAsiaTheme="minorHAnsi" w:hAnsi="Times New Roman" w:cs="Times New Roman"/>
                <w:sz w:val="24"/>
                <w:szCs w:val="24"/>
                <w:lang w:val="fr-FR" w:eastAsia="en-US"/>
              </w:rPr>
              <w:t>Au début du texte</w:t>
            </w:r>
            <w:r>
              <w:rPr>
                <w:rFonts w:ascii="Times New Roman" w:eastAsiaTheme="minorHAnsi" w:hAnsi="Times New Roman" w:cs="Times New Roman"/>
                <w:sz w:val="24"/>
                <w:szCs w:val="24"/>
                <w:lang w:val="fr-FR" w:eastAsia="en-US"/>
              </w:rPr>
              <w:t> :</w:t>
            </w:r>
          </w:p>
          <w:p w14:paraId="0DD9A48F" w14:textId="1AF11066" w:rsidR="002F3FB0" w:rsidRDefault="002F3FB0" w:rsidP="002F3FB0">
            <w:pPr>
              <w:spacing w:after="0"/>
              <w:jc w:val="both"/>
              <w:rPr>
                <w:rFonts w:ascii="Times New Roman" w:eastAsiaTheme="minorHAnsi" w:hAnsi="Times New Roman" w:cs="Times New Roman"/>
                <w:sz w:val="24"/>
                <w:szCs w:val="24"/>
                <w:lang w:val="fr-FR" w:eastAsia="en-US"/>
              </w:rPr>
            </w:pPr>
            <w:r w:rsidRPr="002F3FB0">
              <w:rPr>
                <w:rFonts w:ascii="Times New Roman" w:eastAsiaTheme="minorHAnsi" w:hAnsi="Times New Roman" w:cs="Times New Roman"/>
                <w:sz w:val="24"/>
                <w:szCs w:val="24"/>
                <w:lang w:val="fr-FR" w:eastAsia="en-US"/>
              </w:rPr>
              <w:t>Au milieu du texte</w:t>
            </w:r>
            <w:r>
              <w:rPr>
                <w:rFonts w:ascii="Times New Roman" w:eastAsiaTheme="minorHAnsi" w:hAnsi="Times New Roman" w:cs="Times New Roman"/>
                <w:sz w:val="24"/>
                <w:szCs w:val="24"/>
                <w:lang w:val="fr-FR" w:eastAsia="en-US"/>
              </w:rPr>
              <w:t> :</w:t>
            </w:r>
          </w:p>
          <w:p w14:paraId="56CC4EB1" w14:textId="2DF9D5DC" w:rsidR="002F3FB0" w:rsidRPr="002F3FB0" w:rsidRDefault="002F3FB0" w:rsidP="002F3FB0">
            <w:pPr>
              <w:spacing w:after="0"/>
              <w:jc w:val="both"/>
              <w:rPr>
                <w:rFonts w:ascii="Times New Roman" w:eastAsiaTheme="minorHAnsi" w:hAnsi="Times New Roman" w:cs="Times New Roman"/>
                <w:sz w:val="24"/>
                <w:szCs w:val="24"/>
                <w:lang w:val="fr-FR" w:eastAsia="en-US"/>
              </w:rPr>
            </w:pPr>
            <w:r w:rsidRPr="002F3FB0">
              <w:rPr>
                <w:rFonts w:ascii="Times New Roman" w:eastAsiaTheme="minorHAnsi" w:hAnsi="Times New Roman" w:cs="Times New Roman"/>
                <w:sz w:val="24"/>
                <w:szCs w:val="24"/>
                <w:lang w:val="fr-FR" w:eastAsia="en-US"/>
              </w:rPr>
              <w:t>A la fin du texte</w:t>
            </w:r>
            <w:r>
              <w:rPr>
                <w:rFonts w:ascii="Times New Roman" w:eastAsiaTheme="minorHAnsi" w:hAnsi="Times New Roman" w:cs="Times New Roman"/>
                <w:sz w:val="24"/>
                <w:szCs w:val="24"/>
                <w:lang w:val="fr-FR" w:eastAsia="en-US"/>
              </w:rPr>
              <w:t> :</w:t>
            </w:r>
          </w:p>
          <w:p w14:paraId="61BBB97B" w14:textId="17A5266A" w:rsidR="002F3FB0" w:rsidRPr="002F3FB0" w:rsidRDefault="002F3FB0" w:rsidP="002F3FB0">
            <w:pPr>
              <w:tabs>
                <w:tab w:val="left" w:pos="540"/>
              </w:tabs>
              <w:spacing w:after="0" w:line="240" w:lineRule="auto"/>
              <w:ind w:firstLine="39"/>
              <w:jc w:val="both"/>
              <w:rPr>
                <w:rFonts w:ascii="Times New Roman" w:eastAsia="Times New Roman" w:hAnsi="Times New Roman" w:cs="Times New Roman"/>
                <w:sz w:val="24"/>
                <w:szCs w:val="24"/>
                <w:lang w:val="fr-FR"/>
              </w:rPr>
            </w:pPr>
          </w:p>
        </w:tc>
      </w:tr>
      <w:tr w:rsidR="00D95A7A" w:rsidRPr="00D03079" w14:paraId="0CF12711" w14:textId="77777777" w:rsidTr="002F3FB0">
        <w:trPr>
          <w:trHeight w:val="1"/>
        </w:trPr>
        <w:tc>
          <w:tcPr>
            <w:tcW w:w="183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6B11DA2" w14:textId="77777777" w:rsidR="002B6F13" w:rsidRPr="002F3FB0" w:rsidRDefault="002B6F13" w:rsidP="002B6F13">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3CAB42F" w14:textId="77777777" w:rsidR="002B6F13" w:rsidRPr="002F3FB0" w:rsidRDefault="002B6F13" w:rsidP="002B6F13">
            <w:pPr>
              <w:tabs>
                <w:tab w:val="left" w:pos="540"/>
              </w:tabs>
              <w:spacing w:after="0" w:line="240" w:lineRule="auto"/>
              <w:jc w:val="both"/>
              <w:rPr>
                <w:rFonts w:ascii="Times New Roman" w:eastAsia="Times New Roman" w:hAnsi="Times New Roman" w:cs="Times New Roman"/>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6F2AF2"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2B6F13">
              <w:rPr>
                <w:rFonts w:ascii="Times New Roman" w:eastAsia="Times New Roman" w:hAnsi="Times New Roman" w:cs="Times New Roman"/>
                <w:b/>
                <w:i/>
                <w:sz w:val="24"/>
                <w:szCs w:val="24"/>
              </w:rPr>
              <w:t>уметь</w:t>
            </w:r>
            <w:r w:rsidRPr="002B6F13">
              <w:rPr>
                <w:rFonts w:ascii="Times New Roman" w:eastAsia="Times New Roman" w:hAnsi="Times New Roman" w:cs="Times New Roman"/>
                <w:i/>
                <w:sz w:val="24"/>
                <w:szCs w:val="24"/>
              </w:rPr>
              <w:t>:</w:t>
            </w:r>
          </w:p>
          <w:p w14:paraId="4DCF3E69" w14:textId="77777777" w:rsidR="002B6F13" w:rsidRPr="002B6F13"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2B6F13">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9730B1F" w14:textId="77777777" w:rsidR="002B6F13" w:rsidRPr="00587219"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587219">
              <w:rPr>
                <w:rFonts w:ascii="Times New Roman" w:eastAsia="Times New Roman" w:hAnsi="Times New Roman" w:cs="Times New Roman"/>
                <w:b/>
                <w:sz w:val="24"/>
                <w:szCs w:val="24"/>
                <w:lang w:val="fr-FR"/>
              </w:rPr>
              <w:t xml:space="preserve"> 1</w:t>
            </w:r>
          </w:p>
          <w:p w14:paraId="229A1A56" w14:textId="7EEF2647" w:rsidR="002F3FB0" w:rsidRPr="002F3FB0" w:rsidRDefault="002F3FB0" w:rsidP="002F3FB0">
            <w:pPr>
              <w:tabs>
                <w:tab w:val="left" w:pos="540"/>
              </w:tabs>
              <w:spacing w:after="0" w:line="240" w:lineRule="auto"/>
              <w:ind w:firstLine="39"/>
              <w:rPr>
                <w:rFonts w:ascii="Times New Roman" w:eastAsia="Times New Roman" w:hAnsi="Times New Roman" w:cs="Times New Roman"/>
                <w:sz w:val="24"/>
                <w:szCs w:val="24"/>
                <w:lang w:val="fr-FR"/>
              </w:rPr>
            </w:pPr>
            <w:r w:rsidRPr="002F3FB0">
              <w:rPr>
                <w:rFonts w:ascii="Times New Roman" w:eastAsia="Times New Roman" w:hAnsi="Times New Roman" w:cs="Times New Roman"/>
                <w:sz w:val="24"/>
                <w:szCs w:val="24"/>
                <w:lang w:val="fr-FR"/>
              </w:rPr>
              <w:t>Rédigez le résumé de l’article « Avec le devoir de vigilance européen, l’UE s’équipe d’un levier pour lutter contre le dumping social et environnemental »</w:t>
            </w:r>
            <w:r>
              <w:rPr>
                <w:rFonts w:ascii="Times New Roman" w:eastAsia="Times New Roman" w:hAnsi="Times New Roman" w:cs="Times New Roman"/>
                <w:sz w:val="24"/>
                <w:szCs w:val="24"/>
                <w:lang w:val="fr-FR"/>
              </w:rPr>
              <w:t xml:space="preserve"> </w:t>
            </w:r>
            <w:r w:rsidR="00B70939" w:rsidRPr="00B70939">
              <w:rPr>
                <w:rFonts w:ascii="Times New Roman" w:eastAsia="Times New Roman" w:hAnsi="Times New Roman" w:cs="Times New Roman"/>
                <w:sz w:val="24"/>
                <w:szCs w:val="24"/>
                <w:lang w:val="fr-FR"/>
              </w:rPr>
              <w:t>https://www.lemonde.fr/idees/article/2022/02/22/avec-le-devoir-de-vigilance-europeen-l-ue-s-equipe-d-un-levier-pour-lutter-contre-le-dumping-social-et-environnemental_6114820_3232.html</w:t>
            </w:r>
          </w:p>
        </w:tc>
      </w:tr>
    </w:tbl>
    <w:p w14:paraId="1A747824" w14:textId="77777777" w:rsidR="002B6F13" w:rsidRPr="002F3FB0" w:rsidRDefault="002B6F13" w:rsidP="002B6F13">
      <w:pPr>
        <w:spacing w:after="0"/>
        <w:jc w:val="both"/>
        <w:rPr>
          <w:rFonts w:ascii="Times New Roman" w:hAnsi="Times New Roman" w:cs="Times New Roman"/>
          <w:sz w:val="28"/>
          <w:szCs w:val="28"/>
          <w:lang w:val="fr-FR"/>
        </w:rPr>
      </w:pPr>
    </w:p>
    <w:p w14:paraId="50AEB40E" w14:textId="44D1A7D9" w:rsidR="00370F31" w:rsidRPr="00370F31" w:rsidRDefault="00370F31" w:rsidP="00B96351">
      <w:pPr>
        <w:spacing w:after="0"/>
        <w:jc w:val="both"/>
        <w:rPr>
          <w:rFonts w:ascii="Times New Roman" w:hAnsi="Times New Roman" w:cs="Times New Roman"/>
          <w:sz w:val="28"/>
          <w:szCs w:val="28"/>
          <w:lang w:val="fr-FR"/>
        </w:rPr>
      </w:pPr>
      <w:r w:rsidRPr="00370F31">
        <w:rPr>
          <w:rFonts w:ascii="Times New Roman" w:hAnsi="Times New Roman" w:cs="Times New Roman"/>
          <w:sz w:val="28"/>
          <w:szCs w:val="28"/>
        </w:rPr>
        <w:t>ОП</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Международный</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бизнес</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налоги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аналитика</w:t>
      </w:r>
      <w:r w:rsidRPr="00370F31">
        <w:rPr>
          <w:rFonts w:ascii="Times New Roman" w:hAnsi="Times New Roman" w:cs="Times New Roman"/>
          <w:sz w:val="28"/>
          <w:szCs w:val="28"/>
          <w:lang w:val="fr-FR"/>
        </w:rPr>
        <w:t>/ International Business: Tax</w:t>
      </w:r>
      <w:r w:rsidR="00D03079">
        <w:rPr>
          <w:rFonts w:ascii="Times New Roman" w:hAnsi="Times New Roman" w:cs="Times New Roman"/>
          <w:sz w:val="28"/>
          <w:szCs w:val="28"/>
          <w:lang w:val="fr-FR"/>
        </w:rPr>
        <w:t>es</w:t>
      </w:r>
      <w:r w:rsidRPr="00370F31">
        <w:rPr>
          <w:rFonts w:ascii="Times New Roman" w:hAnsi="Times New Roman" w:cs="Times New Roman"/>
          <w:sz w:val="28"/>
          <w:szCs w:val="28"/>
          <w:lang w:val="fr-FR"/>
        </w:rPr>
        <w:t xml:space="preserve"> and Analytics», </w:t>
      </w:r>
      <w:r w:rsidRPr="00370F31">
        <w:rPr>
          <w:rFonts w:ascii="Times New Roman" w:hAnsi="Times New Roman" w:cs="Times New Roman"/>
          <w:sz w:val="28"/>
          <w:szCs w:val="28"/>
        </w:rPr>
        <w:t>профиль</w:t>
      </w:r>
      <w:r w:rsidRPr="00370F31">
        <w:rPr>
          <w:rFonts w:ascii="Times New Roman" w:hAnsi="Times New Roman" w:cs="Times New Roman"/>
          <w:sz w:val="28"/>
          <w:szCs w:val="28"/>
          <w:lang w:val="fr-FR"/>
        </w:rPr>
        <w:t>: «</w:t>
      </w:r>
      <w:r w:rsidRPr="00370F31">
        <w:rPr>
          <w:rFonts w:ascii="Times New Roman" w:hAnsi="Times New Roman" w:cs="Times New Roman"/>
          <w:sz w:val="28"/>
          <w:szCs w:val="28"/>
        </w:rPr>
        <w:t>Финансовый</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анализ</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управление</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рисками</w:t>
      </w:r>
      <w:r w:rsidRPr="00370F31">
        <w:rPr>
          <w:rFonts w:ascii="Times New Roman" w:hAnsi="Times New Roman" w:cs="Times New Roman"/>
          <w:sz w:val="28"/>
          <w:szCs w:val="28"/>
          <w:lang w:val="fr-FR"/>
        </w:rPr>
        <w:t xml:space="preserve"> / Financial Analysis and Risk Management»</w:t>
      </w:r>
    </w:p>
    <w:p w14:paraId="593E5B45" w14:textId="64812C15" w:rsidR="00370F31" w:rsidRPr="00370F31" w:rsidRDefault="00370F31" w:rsidP="00370F31">
      <w:pPr>
        <w:spacing w:after="0"/>
        <w:jc w:val="both"/>
        <w:rPr>
          <w:rFonts w:ascii="Times New Roman" w:hAnsi="Times New Roman" w:cs="Times New Roman"/>
          <w:sz w:val="28"/>
          <w:szCs w:val="28"/>
          <w:lang w:val="fr-FR"/>
        </w:rPr>
      </w:pPr>
      <w:r w:rsidRPr="00370F31">
        <w:rPr>
          <w:rFonts w:ascii="Times New Roman" w:hAnsi="Times New Roman" w:cs="Times New Roman"/>
          <w:sz w:val="28"/>
          <w:szCs w:val="28"/>
        </w:rPr>
        <w:t>ОП</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Международный</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бизнес</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налоги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аналитика</w:t>
      </w:r>
      <w:r w:rsidRPr="00370F31">
        <w:rPr>
          <w:rFonts w:ascii="Times New Roman" w:hAnsi="Times New Roman" w:cs="Times New Roman"/>
          <w:sz w:val="28"/>
          <w:szCs w:val="28"/>
          <w:lang w:val="fr-FR"/>
        </w:rPr>
        <w:t>/ International Business: Tax</w:t>
      </w:r>
      <w:r w:rsidR="00D03079">
        <w:rPr>
          <w:rFonts w:ascii="Times New Roman" w:hAnsi="Times New Roman" w:cs="Times New Roman"/>
          <w:sz w:val="28"/>
          <w:szCs w:val="28"/>
          <w:lang w:val="fr-FR"/>
        </w:rPr>
        <w:t>es</w:t>
      </w:r>
      <w:r w:rsidRPr="00370F31">
        <w:rPr>
          <w:rFonts w:ascii="Times New Roman" w:hAnsi="Times New Roman" w:cs="Times New Roman"/>
          <w:sz w:val="28"/>
          <w:szCs w:val="28"/>
          <w:lang w:val="fr-FR"/>
        </w:rPr>
        <w:t xml:space="preserve"> and Analytics», </w:t>
      </w:r>
      <w:r w:rsidRPr="00370F31">
        <w:rPr>
          <w:rFonts w:ascii="Times New Roman" w:hAnsi="Times New Roman" w:cs="Times New Roman"/>
          <w:sz w:val="28"/>
          <w:szCs w:val="28"/>
        </w:rPr>
        <w:t>профиль</w:t>
      </w:r>
      <w:r w:rsidRPr="00370F31">
        <w:rPr>
          <w:rFonts w:ascii="Times New Roman" w:hAnsi="Times New Roman" w:cs="Times New Roman"/>
          <w:sz w:val="28"/>
          <w:szCs w:val="28"/>
          <w:lang w:val="fr-FR"/>
        </w:rPr>
        <w:t>: «</w:t>
      </w:r>
      <w:r w:rsidRPr="00370F31">
        <w:rPr>
          <w:rFonts w:ascii="Times New Roman" w:hAnsi="Times New Roman" w:cs="Times New Roman"/>
          <w:sz w:val="28"/>
          <w:szCs w:val="28"/>
        </w:rPr>
        <w:t>Международная</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торговля</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и</w:t>
      </w:r>
      <w:r w:rsidRPr="00370F31">
        <w:rPr>
          <w:rFonts w:ascii="Times New Roman" w:hAnsi="Times New Roman" w:cs="Times New Roman"/>
          <w:sz w:val="28"/>
          <w:szCs w:val="28"/>
          <w:lang w:val="fr-FR"/>
        </w:rPr>
        <w:t xml:space="preserve"> </w:t>
      </w:r>
      <w:r w:rsidRPr="00370F31">
        <w:rPr>
          <w:rFonts w:ascii="Times New Roman" w:hAnsi="Times New Roman" w:cs="Times New Roman"/>
          <w:sz w:val="28"/>
          <w:szCs w:val="28"/>
        </w:rPr>
        <w:t>налогообложение</w:t>
      </w:r>
      <w:r w:rsidRPr="00370F31">
        <w:rPr>
          <w:rFonts w:ascii="Times New Roman" w:hAnsi="Times New Roman" w:cs="Times New Roman"/>
          <w:sz w:val="28"/>
          <w:szCs w:val="28"/>
          <w:lang w:val="fr-FR"/>
        </w:rPr>
        <w:t xml:space="preserve">/ International Trade and Taxation» </w:t>
      </w:r>
    </w:p>
    <w:tbl>
      <w:tblPr>
        <w:tblW w:w="0" w:type="auto"/>
        <w:tblInd w:w="-5" w:type="dxa"/>
        <w:tblLayout w:type="fixed"/>
        <w:tblCellMar>
          <w:left w:w="10" w:type="dxa"/>
          <w:right w:w="10" w:type="dxa"/>
        </w:tblCellMar>
        <w:tblLook w:val="0000" w:firstRow="0" w:lastRow="0" w:firstColumn="0" w:lastColumn="0" w:noHBand="0" w:noVBand="0"/>
      </w:tblPr>
      <w:tblGrid>
        <w:gridCol w:w="2050"/>
        <w:gridCol w:w="2245"/>
        <w:gridCol w:w="2368"/>
        <w:gridCol w:w="2687"/>
      </w:tblGrid>
      <w:tr w:rsidR="00F71FB5" w:rsidRPr="002B6F13" w14:paraId="3660E1E3" w14:textId="77777777" w:rsidTr="00134001">
        <w:trPr>
          <w:trHeight w:val="1"/>
        </w:trPr>
        <w:tc>
          <w:tcPr>
            <w:tcW w:w="20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C00C00"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Наименование компетенции</w:t>
            </w:r>
          </w:p>
        </w:tc>
        <w:tc>
          <w:tcPr>
            <w:tcW w:w="22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990CDB"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Индикаторы достижения компетенции</w:t>
            </w:r>
          </w:p>
        </w:tc>
        <w:tc>
          <w:tcPr>
            <w:tcW w:w="23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8EF185"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 xml:space="preserve">Результаты обучения (умения и знания), </w:t>
            </w:r>
            <w:r w:rsidRPr="002B6F13">
              <w:rPr>
                <w:rFonts w:ascii="Times New Roman" w:eastAsia="Times New Roman" w:hAnsi="Times New Roman" w:cs="Times New Roman"/>
                <w:sz w:val="24"/>
                <w:szCs w:val="24"/>
              </w:rPr>
              <w:lastRenderedPageBreak/>
              <w:t>соотнесенные с компетенциями/индикаторами достижения компетенции</w:t>
            </w:r>
          </w:p>
        </w:tc>
        <w:tc>
          <w:tcPr>
            <w:tcW w:w="2687" w:type="dxa"/>
            <w:tcBorders>
              <w:top w:val="single" w:sz="4" w:space="0" w:color="000000"/>
              <w:left w:val="single" w:sz="4" w:space="0" w:color="000000"/>
              <w:bottom w:val="single" w:sz="4" w:space="0" w:color="000000"/>
              <w:right w:val="single" w:sz="4" w:space="0" w:color="000000"/>
            </w:tcBorders>
            <w:shd w:val="clear" w:color="000000" w:fill="FFFFFF"/>
          </w:tcPr>
          <w:p w14:paraId="47D44B7D"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lastRenderedPageBreak/>
              <w:t>Типовые контрольные задания</w:t>
            </w:r>
          </w:p>
        </w:tc>
      </w:tr>
      <w:tr w:rsidR="004D7519" w:rsidRPr="00D03079" w14:paraId="1D0DA275"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91F11FB" w14:textId="2ADEE178" w:rsidR="004D7519" w:rsidRDefault="00370F31" w:rsidP="004D7519">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sidRPr="002B6F13">
              <w:rPr>
                <w:rFonts w:ascii="Times New Roman" w:eastAsia="Times New Roman" w:hAnsi="Times New Roman" w:cs="Times New Roman"/>
                <w:sz w:val="24"/>
                <w:szCs w:val="24"/>
              </w:rPr>
              <w:t xml:space="preserve"> </w:t>
            </w:r>
            <w:r w:rsidR="004D7519" w:rsidRPr="002B6F13">
              <w:rPr>
                <w:rFonts w:ascii="Times New Roman" w:eastAsia="Times New Roman" w:hAnsi="Times New Roman" w:cs="Times New Roman"/>
                <w:sz w:val="24"/>
                <w:szCs w:val="24"/>
              </w:rPr>
              <w:t>(ПКП-1)</w:t>
            </w:r>
          </w:p>
          <w:p w14:paraId="4EB1BD5A" w14:textId="4B54626D" w:rsidR="004D7519" w:rsidRPr="00007955" w:rsidRDefault="00370F31" w:rsidP="00D03079">
            <w:pPr>
              <w:tabs>
                <w:tab w:val="left" w:pos="540"/>
              </w:tabs>
              <w:spacing w:after="0" w:line="240" w:lineRule="auto"/>
              <w:rPr>
                <w:rFonts w:ascii="Times New Roman" w:eastAsia="Times New Roman" w:hAnsi="Times New Roman" w:cs="Times New Roman"/>
                <w:sz w:val="24"/>
                <w:szCs w:val="24"/>
                <w:lang w:val="fr-FR"/>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w:t>
            </w:r>
            <w:r w:rsidR="00D03079">
              <w:rPr>
                <w:rFonts w:ascii="Times New Roman" w:eastAsia="Calibri" w:hAnsi="Times New Roman" w:cs="Times New Roman"/>
                <w:sz w:val="24"/>
                <w:szCs w:val="24"/>
                <w:lang w:val="en-US"/>
              </w:rPr>
              <w:t>es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3B9F426" w14:textId="3E794C8A" w:rsidR="004D7519" w:rsidRPr="00007955" w:rsidRDefault="004D7519" w:rsidP="004D7519">
            <w:pPr>
              <w:tabs>
                <w:tab w:val="left" w:pos="540"/>
              </w:tabs>
              <w:spacing w:after="0" w:line="240" w:lineRule="auto"/>
              <w:rPr>
                <w:rFonts w:ascii="Times New Roman" w:eastAsia="Times New Roman" w:hAnsi="Times New Roman" w:cs="Times New Roman"/>
                <w:sz w:val="24"/>
                <w:szCs w:val="24"/>
                <w:lang w:val="fr-FR"/>
              </w:rPr>
            </w:pPr>
            <w:r w:rsidRPr="002B6F13">
              <w:rPr>
                <w:rFonts w:ascii="Times New Roman" w:eastAsia="Times New Roman" w:hAnsi="Times New Roman" w:cs="Times New Roman"/>
                <w:sz w:val="24"/>
                <w:szCs w:val="24"/>
              </w:rPr>
              <w:t xml:space="preserve">1. </w:t>
            </w:r>
            <w:r w:rsidR="00370F31">
              <w:rPr>
                <w:rFonts w:ascii="Times New Roman" w:hAnsi="Times New Roman"/>
                <w:sz w:val="24"/>
                <w:szCs w:val="24"/>
              </w:rPr>
              <w:t>Анализирует</w:t>
            </w:r>
            <w:r w:rsidR="00370F31" w:rsidRPr="00CD6C62">
              <w:rPr>
                <w:rFonts w:ascii="Times New Roman" w:hAnsi="Times New Roman"/>
                <w:sz w:val="24"/>
                <w:szCs w:val="24"/>
              </w:rPr>
              <w:t xml:space="preserve"> основны</w:t>
            </w:r>
            <w:r w:rsidR="00370F31">
              <w:rPr>
                <w:rFonts w:ascii="Times New Roman" w:hAnsi="Times New Roman"/>
                <w:sz w:val="24"/>
                <w:szCs w:val="24"/>
              </w:rPr>
              <w:t>е</w:t>
            </w:r>
            <w:r w:rsidR="00370F31" w:rsidRPr="00CD6C62">
              <w:rPr>
                <w:rFonts w:ascii="Times New Roman" w:hAnsi="Times New Roman"/>
                <w:sz w:val="24"/>
                <w:szCs w:val="24"/>
              </w:rPr>
              <w:t xml:space="preserve"> бизнес-процесс</w:t>
            </w:r>
            <w:r w:rsidR="00370F31">
              <w:rPr>
                <w:rFonts w:ascii="Times New Roman" w:hAnsi="Times New Roman"/>
                <w:sz w:val="24"/>
                <w:szCs w:val="24"/>
              </w:rPr>
              <w:t>ы</w:t>
            </w:r>
            <w:r w:rsidR="00370F31"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FF25066"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знать</w:t>
            </w:r>
            <w:r w:rsidRPr="002B6F13">
              <w:rPr>
                <w:rFonts w:ascii="Times New Roman" w:eastAsia="Times New Roman" w:hAnsi="Times New Roman" w:cs="Times New Roman"/>
                <w:i/>
              </w:rPr>
              <w:t>:</w:t>
            </w:r>
          </w:p>
          <w:p w14:paraId="5A0F6085" w14:textId="1F97051B"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5FD81019"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1AF6B472" w14:textId="77777777" w:rsidR="004D7519" w:rsidRPr="00FD611C"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FD611C">
              <w:rPr>
                <w:rFonts w:ascii="Times New Roman" w:eastAsia="Times New Roman" w:hAnsi="Times New Roman" w:cs="Times New Roman"/>
                <w:b/>
                <w:sz w:val="24"/>
                <w:szCs w:val="24"/>
                <w:lang w:val="fr-FR"/>
              </w:rPr>
              <w:t xml:space="preserve"> 1</w:t>
            </w:r>
          </w:p>
          <w:p w14:paraId="057542FF"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b/>
                <w:sz w:val="24"/>
                <w:szCs w:val="24"/>
                <w:lang w:val="fr-FR"/>
              </w:rPr>
            </w:pPr>
            <w:r>
              <w:rPr>
                <w:rFonts w:ascii="Times New Roman" w:eastAsia="Times New Roman" w:hAnsi="Times New Roman" w:cs="Times New Roman"/>
                <w:b/>
                <w:sz w:val="24"/>
                <w:szCs w:val="24"/>
                <w:lang w:val="fr-FR"/>
              </w:rPr>
              <w:t>Trouvez le titre pour le continu .</w:t>
            </w:r>
          </w:p>
          <w:p w14:paraId="7E97F258" w14:textId="77777777" w:rsidR="004D7519" w:rsidRPr="00FD611C" w:rsidRDefault="004D7519" w:rsidP="004D7519">
            <w:pPr>
              <w:tabs>
                <w:tab w:val="left" w:pos="540"/>
              </w:tabs>
              <w:spacing w:after="0" w:line="240" w:lineRule="auto"/>
              <w:ind w:firstLine="39"/>
              <w:jc w:val="both"/>
              <w:rPr>
                <w:rFonts w:ascii="Times New Roman" w:eastAsia="Times New Roman" w:hAnsi="Times New Roman" w:cs="Times New Roman"/>
                <w:i/>
                <w:sz w:val="24"/>
                <w:szCs w:val="24"/>
                <w:lang w:val="fr-FR"/>
              </w:rPr>
            </w:pPr>
            <w:r w:rsidRPr="00FD611C">
              <w:rPr>
                <w:rFonts w:ascii="Times New Roman" w:eastAsia="Times New Roman" w:hAnsi="Times New Roman" w:cs="Times New Roman"/>
                <w:i/>
                <w:sz w:val="24"/>
                <w:szCs w:val="24"/>
                <w:lang w:val="fr-FR"/>
              </w:rPr>
              <w:t>Objectifs de la négociation commerciale internationale</w:t>
            </w:r>
          </w:p>
          <w:p w14:paraId="263925A3"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1)</w:t>
            </w:r>
            <w:r>
              <w:rPr>
                <w:rFonts w:ascii="Times New Roman" w:eastAsia="Times New Roman" w:hAnsi="Times New Roman" w:cs="Times New Roman"/>
                <w:sz w:val="24"/>
                <w:szCs w:val="24"/>
                <w:lang w:val="fr-FR"/>
              </w:rPr>
              <w:t xml:space="preserve"> </w:t>
            </w:r>
            <w:r w:rsidRPr="00FD611C">
              <w:rPr>
                <w:rFonts w:ascii="Times New Roman" w:eastAsia="Times New Roman" w:hAnsi="Times New Roman" w:cs="Times New Roman"/>
                <w:sz w:val="24"/>
                <w:szCs w:val="24"/>
                <w:lang w:val="fr-FR"/>
              </w:rPr>
              <w:t>Le pilotage d’une stratégie de développement d’entreprise à l’international</w:t>
            </w:r>
          </w:p>
          <w:p w14:paraId="7965A7DE"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2) Le développement d’une stratégie commerciale à l’international</w:t>
            </w:r>
          </w:p>
          <w:p w14:paraId="4BE5DEB1" w14:textId="77777777" w:rsidR="004D7519" w:rsidRPr="00FD611C"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p>
          <w:p w14:paraId="4C9D0DA2" w14:textId="77777777" w:rsidR="004D7519" w:rsidRPr="00FD611C" w:rsidRDefault="004D7519" w:rsidP="004D7519">
            <w:pPr>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a) Avant d’entamer la négociation commerciale internationale, il est crucial de statuer à l’avance sur les stratégies qui vont être déployées pour l’internationalisation des activités de l’entreprise. Il convient alors de se poser les questions suivantes : dans quel pays s’implanter ? Quels sont les enjeux environnementaux (politiques, économiques, sociaux, technologiques, légaux) ? Quel type d’avantage concurrentiel convient au marché ciblé ? Quels seront les modes de pénétration du marché ?</w:t>
            </w:r>
          </w:p>
          <w:p w14:paraId="4020D7D1" w14:textId="77777777" w:rsidR="004D7519" w:rsidRPr="00FD611C" w:rsidRDefault="004D7519" w:rsidP="004D7519">
            <w:pPr>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b) </w:t>
            </w:r>
            <w:r w:rsidRPr="00FD611C">
              <w:rPr>
                <w:rFonts w:ascii="Times New Roman" w:eastAsia="Times New Roman" w:hAnsi="Times New Roman" w:cs="Times New Roman"/>
                <w:sz w:val="24"/>
                <w:szCs w:val="24"/>
                <w:lang w:val="fr-FR"/>
              </w:rPr>
              <w:t xml:space="preserve">Il faudra également élaborer une stratégie commerciale adéquate basée sur une étude de marché réalisée au préalable sur le terrain d’implantation. En effet, les objectifs de chiffre d’affaires ou de croissance ainsi que les moyens de mise en œuvre serviront </w:t>
            </w:r>
            <w:r w:rsidRPr="00FD611C">
              <w:rPr>
                <w:rFonts w:ascii="Times New Roman" w:eastAsia="Times New Roman" w:hAnsi="Times New Roman" w:cs="Times New Roman"/>
                <w:sz w:val="24"/>
                <w:szCs w:val="24"/>
                <w:lang w:val="fr-FR"/>
              </w:rPr>
              <w:lastRenderedPageBreak/>
              <w:t>d’arguments solides pour convaincre lors de la négociation commerciale internationale.</w:t>
            </w:r>
          </w:p>
          <w:p w14:paraId="7EEE750E" w14:textId="47045035"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Pr>
                <w:rFonts w:ascii="Times New Roman" w:eastAsia="Times New Roman" w:hAnsi="Times New Roman" w:cs="Times New Roman"/>
                <w:sz w:val="24"/>
                <w:szCs w:val="24"/>
                <w:lang w:val="fr-FR"/>
              </w:rPr>
              <w:t xml:space="preserve">c) </w:t>
            </w:r>
            <w:r w:rsidRPr="00FD611C">
              <w:rPr>
                <w:rFonts w:ascii="Times New Roman" w:eastAsia="Times New Roman" w:hAnsi="Times New Roman" w:cs="Times New Roman"/>
                <w:sz w:val="24"/>
                <w:szCs w:val="24"/>
                <w:lang w:val="fr-FR"/>
              </w:rPr>
              <w:t>Le principal intérêt des entrepreneurs dans l’externalisation à l’international réside dans l’opportunité de conquérir de nouveaux clients étrangers afin de développer leurs chiffres d’affaires d’une part, et booster la notoriété de leurs produits ou services à l’étranger d’autre part. De ce fait, il est vital de maîtriser la langue ainsi que la culture des acteurs avec qui l’on négocie pour que la négociation commerciale internationale soit un succès.</w:t>
            </w:r>
          </w:p>
        </w:tc>
      </w:tr>
      <w:tr w:rsidR="004D7519" w:rsidRPr="0039683E" w14:paraId="4CD3E648"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FD656AB"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CC7C4DA"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8362BFF"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36D793CC" w14:textId="5EE95224"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0D8AF9FD" w14:textId="77777777" w:rsidR="004D7519" w:rsidRPr="005872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587219">
              <w:rPr>
                <w:rFonts w:ascii="Times New Roman" w:eastAsia="Times New Roman" w:hAnsi="Times New Roman" w:cs="Times New Roman"/>
                <w:b/>
                <w:sz w:val="24"/>
                <w:szCs w:val="24"/>
                <w:lang w:val="fr-FR"/>
              </w:rPr>
              <w:t xml:space="preserve"> 1</w:t>
            </w:r>
          </w:p>
          <w:p w14:paraId="27A51D1A" w14:textId="77777777" w:rsidR="004D7519" w:rsidRPr="00F71FB5"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71FB5">
              <w:rPr>
                <w:rFonts w:ascii="Times New Roman" w:eastAsia="Times New Roman" w:hAnsi="Times New Roman" w:cs="Times New Roman"/>
                <w:sz w:val="24"/>
                <w:szCs w:val="24"/>
                <w:lang w:val="fr-FR"/>
              </w:rPr>
              <w:t>Commentez le graphique ci-dessous :</w:t>
            </w:r>
          </w:p>
          <w:p w14:paraId="074DC038" w14:textId="045A3F26" w:rsidR="004D7519" w:rsidRPr="002B6F13" w:rsidRDefault="004D7519" w:rsidP="004D7519">
            <w:pPr>
              <w:tabs>
                <w:tab w:val="left" w:pos="540"/>
              </w:tabs>
              <w:spacing w:after="0" w:line="240" w:lineRule="auto"/>
              <w:ind w:firstLine="39"/>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153539F9" wp14:editId="35FDBC88">
                  <wp:extent cx="1500839" cy="838200"/>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5624" cy="846457"/>
                          </a:xfrm>
                          <a:prstGeom prst="rect">
                            <a:avLst/>
                          </a:prstGeom>
                          <a:noFill/>
                        </pic:spPr>
                      </pic:pic>
                    </a:graphicData>
                  </a:graphic>
                </wp:inline>
              </w:drawing>
            </w:r>
          </w:p>
        </w:tc>
      </w:tr>
      <w:tr w:rsidR="004D7519" w:rsidRPr="0039683E" w14:paraId="468AE032"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1AE39C7" w14:textId="7777777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3EB4F00" w14:textId="734BE1E3"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2. </w:t>
            </w:r>
            <w:r w:rsidR="00370F31" w:rsidRPr="00CD6C62">
              <w:rPr>
                <w:rFonts w:ascii="Times New Roman" w:hAnsi="Times New Roman"/>
                <w:bCs/>
                <w:sz w:val="24"/>
                <w:szCs w:val="24"/>
              </w:rPr>
              <w:t xml:space="preserve">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w:t>
            </w:r>
            <w:r w:rsidR="00370F31" w:rsidRPr="00CD6C62">
              <w:rPr>
                <w:rFonts w:ascii="Times New Roman" w:hAnsi="Times New Roman"/>
                <w:bCs/>
                <w:sz w:val="24"/>
                <w:szCs w:val="24"/>
              </w:rPr>
              <w:lastRenderedPageBreak/>
              <w:t>международного бизнеса.</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00A9A20"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lastRenderedPageBreak/>
              <w:t>знать</w:t>
            </w:r>
            <w:r w:rsidRPr="002B6F13">
              <w:rPr>
                <w:rFonts w:ascii="Times New Roman" w:eastAsia="Times New Roman" w:hAnsi="Times New Roman" w:cs="Times New Roman"/>
                <w:i/>
              </w:rPr>
              <w:t>:</w:t>
            </w:r>
          </w:p>
          <w:p w14:paraId="36D99CB8" w14:textId="77777777" w:rsidR="004D7519" w:rsidRPr="004D7519" w:rsidRDefault="004D7519" w:rsidP="004D7519">
            <w:pPr>
              <w:tabs>
                <w:tab w:val="left" w:pos="540"/>
              </w:tabs>
              <w:spacing w:after="0" w:line="240" w:lineRule="auto"/>
              <w:jc w:val="both"/>
              <w:rPr>
                <w:rFonts w:ascii="Times New Roman" w:eastAsia="Times New Roman" w:hAnsi="Times New Roman" w:cs="Times New Roman"/>
              </w:rPr>
            </w:pPr>
            <w:r w:rsidRPr="004D7519">
              <w:rPr>
                <w:rFonts w:ascii="Times New Roman" w:eastAsia="Times New Roman" w:hAnsi="Times New Roman" w:cs="Times New Roman"/>
              </w:rPr>
              <w:t xml:space="preserve">-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w:t>
            </w:r>
            <w:r w:rsidRPr="004D7519">
              <w:rPr>
                <w:rFonts w:ascii="Times New Roman" w:eastAsia="Times New Roman" w:hAnsi="Times New Roman" w:cs="Times New Roman"/>
              </w:rPr>
              <w:lastRenderedPageBreak/>
              <w:t>обоснованных экономических решений;</w:t>
            </w:r>
          </w:p>
          <w:p w14:paraId="65428651" w14:textId="555E07AC"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rPr>
              <w:t>- способы применения знаний в устном последовательном переводе.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4D672BCE"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0A085D60" w14:textId="77777777" w:rsidR="004D7519" w:rsidRDefault="004D7519" w:rsidP="004D7519">
            <w:pPr>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Comme toute négociation, la négociation commerciale internationale peut se faire suivant cinq étapes</w:t>
            </w:r>
            <w:r>
              <w:rPr>
                <w:rFonts w:ascii="Times New Roman" w:eastAsia="Times New Roman" w:hAnsi="Times New Roman" w:cs="Times New Roman"/>
                <w:sz w:val="24"/>
                <w:szCs w:val="24"/>
                <w:lang w:val="fr-FR"/>
              </w:rPr>
              <w:t>. Mettez les en ordre :</w:t>
            </w:r>
          </w:p>
          <w:p w14:paraId="7DF2CFB0"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L’investigation</w:t>
            </w:r>
          </w:p>
          <w:p w14:paraId="67168C65"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L’exploration</w:t>
            </w:r>
          </w:p>
          <w:p w14:paraId="6714E976"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La démonstration</w:t>
            </w:r>
          </w:p>
          <w:p w14:paraId="284D4DDA"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La conclusion</w:t>
            </w:r>
          </w:p>
          <w:p w14:paraId="38B072F2"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Le suivi</w:t>
            </w:r>
          </w:p>
          <w:p w14:paraId="4427D107" w14:textId="77777777" w:rsidR="004D7519" w:rsidRPr="002B6F13" w:rsidRDefault="004D7519" w:rsidP="004D7519">
            <w:pPr>
              <w:tabs>
                <w:tab w:val="left" w:pos="540"/>
              </w:tabs>
              <w:spacing w:after="0" w:line="240" w:lineRule="auto"/>
              <w:ind w:firstLine="39"/>
              <w:jc w:val="center"/>
              <w:rPr>
                <w:rFonts w:ascii="Times New Roman" w:eastAsia="Times New Roman" w:hAnsi="Times New Roman" w:cs="Times New Roman"/>
                <w:b/>
                <w:sz w:val="24"/>
                <w:szCs w:val="24"/>
              </w:rPr>
            </w:pPr>
          </w:p>
        </w:tc>
      </w:tr>
      <w:tr w:rsidR="004D7519" w:rsidRPr="00D03079" w14:paraId="5E3200B5"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D4E9130" w14:textId="7777777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A249044" w14:textId="7777777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F52129F"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07BF5287" w14:textId="5A4C1487"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r w:rsidRPr="004D7519">
              <w:rPr>
                <w:rFonts w:ascii="Times New Roman" w:eastAsia="Times New Roman" w:hAnsi="Times New Roman" w:cs="Times New Roman"/>
              </w:rPr>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22BCE4B4"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1CDC601" w14:textId="439E7F4B"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Pr>
                <w:rFonts w:ascii="Times New Roman" w:eastAsia="Times New Roman" w:hAnsi="Times New Roman" w:cs="Times New Roman"/>
                <w:sz w:val="24"/>
                <w:szCs w:val="24"/>
                <w:lang w:val="fr-FR"/>
              </w:rPr>
              <w:t>Vous appartenez à un groupe de réflexion de l’entreprise internationale. Le sujet en cours concerne les projets. Vous témoignez à propos d’une expérience de projet que vous avez vécue et réussie. Vous décrivez le projet et tâches que vous avez effectuées.</w:t>
            </w:r>
          </w:p>
        </w:tc>
      </w:tr>
      <w:tr w:rsidR="004D7519" w:rsidRPr="00D03079" w14:paraId="7C094B16"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E8B45B5" w14:textId="50B6110C" w:rsidR="004D7519" w:rsidRDefault="004D7519" w:rsidP="004D7519">
            <w:pPr>
              <w:tabs>
                <w:tab w:val="left" w:pos="540"/>
              </w:tabs>
              <w:spacing w:after="0" w:line="240" w:lineRule="auto"/>
              <w:rPr>
                <w:rFonts w:ascii="Times New Roman" w:eastAsia="Times New Roman" w:hAnsi="Times New Roman" w:cs="Times New Roman"/>
                <w:sz w:val="24"/>
                <w:szCs w:val="24"/>
              </w:rPr>
            </w:pPr>
            <w:r w:rsidRPr="004D7519">
              <w:rPr>
                <w:rFonts w:ascii="Times New Roman" w:eastAsia="Times New Roman" w:hAnsi="Times New Roman" w:cs="Times New Roman"/>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r w:rsidRPr="002B6F13">
              <w:rPr>
                <w:rFonts w:ascii="Times New Roman" w:eastAsia="Times New Roman" w:hAnsi="Times New Roman" w:cs="Times New Roman"/>
                <w:sz w:val="24"/>
                <w:szCs w:val="24"/>
              </w:rPr>
              <w:t>(ПКП-1)</w:t>
            </w:r>
          </w:p>
          <w:p w14:paraId="623CCD7E" w14:textId="25EF9A9E" w:rsidR="004D7519" w:rsidRPr="004D7519" w:rsidRDefault="004D7519" w:rsidP="00D03079">
            <w:pPr>
              <w:tabs>
                <w:tab w:val="left" w:pos="540"/>
              </w:tabs>
              <w:spacing w:after="0" w:line="240" w:lineRule="auto"/>
              <w:rPr>
                <w:rFonts w:ascii="Times New Roman" w:eastAsia="Times New Roman" w:hAnsi="Times New Roman" w:cs="Times New Roman"/>
                <w:sz w:val="24"/>
                <w:szCs w:val="24"/>
              </w:rPr>
            </w:pPr>
            <w:r w:rsidRPr="004D7519">
              <w:rPr>
                <w:rFonts w:ascii="Times New Roman" w:eastAsia="Times New Roman" w:hAnsi="Times New Roman" w:cs="Times New Roman"/>
                <w:sz w:val="24"/>
                <w:szCs w:val="24"/>
                <w:lang w:val="fr-FR"/>
              </w:rPr>
              <w:t xml:space="preserve">Для ОП </w:t>
            </w:r>
            <w:r w:rsidRPr="00676AE4">
              <w:rPr>
                <w:rFonts w:ascii="TimesNewRomanPSMT" w:hAnsi="TimesNewRomanPSMT"/>
                <w:color w:val="000000"/>
                <w:sz w:val="24"/>
                <w:szCs w:val="24"/>
              </w:rPr>
              <w:t>«Международный бизнес: налоги и аналитика / International Business: Tax</w:t>
            </w:r>
            <w:r w:rsidR="00D03079">
              <w:rPr>
                <w:rFonts w:ascii="TimesNewRomanPSMT" w:hAnsi="TimesNewRomanPSMT"/>
                <w:color w:val="000000"/>
                <w:sz w:val="24"/>
                <w:szCs w:val="24"/>
                <w:lang w:val="en-US"/>
              </w:rPr>
              <w:t>es</w:t>
            </w:r>
            <w:r w:rsidRPr="00676AE4">
              <w:rPr>
                <w:rFonts w:ascii="TimesNewRomanPSMT" w:hAnsi="TimesNewRomanPSMT"/>
                <w:color w:val="000000"/>
                <w:sz w:val="24"/>
                <w:szCs w:val="24"/>
              </w:rPr>
              <w:t xml:space="preserve"> and Analytics », профиль: «Международная торговля и налогообложение</w:t>
            </w:r>
            <w:r w:rsidRPr="00676AE4">
              <w:rPr>
                <w:rFonts w:ascii="TimesNewRomanPSMT" w:hAnsi="TimesNewRomanPSMT"/>
                <w:color w:val="000000"/>
                <w:sz w:val="24"/>
                <w:szCs w:val="24"/>
              </w:rPr>
              <w:lastRenderedPageBreak/>
              <w:t>/ International Trade and Taxation»</w:t>
            </w: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1A43AAE" w14:textId="53D99A3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lastRenderedPageBreak/>
              <w:t xml:space="preserve">1. </w:t>
            </w:r>
            <w:r w:rsidRPr="00E70CBD">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FF8CE10"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знать</w:t>
            </w:r>
            <w:r w:rsidRPr="002B6F13">
              <w:rPr>
                <w:rFonts w:ascii="Times New Roman" w:eastAsia="Times New Roman" w:hAnsi="Times New Roman" w:cs="Times New Roman"/>
                <w:i/>
              </w:rPr>
              <w:t>:</w:t>
            </w:r>
          </w:p>
          <w:p w14:paraId="01F08059"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термины, связанные с мировой экономикой и внешней торговлей на языке оригинала и в языке перевода;</w:t>
            </w:r>
          </w:p>
          <w:p w14:paraId="0278786E" w14:textId="77777777" w:rsidR="008B57BC" w:rsidRPr="00E70CBD" w:rsidRDefault="008B57BC" w:rsidP="008B57BC">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при переводе текстов, связанных с мировой экономикой и внешней торговлей;</w:t>
            </w:r>
          </w:p>
          <w:p w14:paraId="62B0B9E0" w14:textId="77777777" w:rsidR="008B57BC" w:rsidRPr="00E70CBD" w:rsidRDefault="008B57BC" w:rsidP="008B57BC">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и отличия в трактовке экономических понятий и показателей в разных странах и регионах.</w:t>
            </w:r>
          </w:p>
          <w:p w14:paraId="246C123C" w14:textId="6D1F2C0E" w:rsidR="004D7519" w:rsidRPr="002B6F13" w:rsidRDefault="004D7519" w:rsidP="004D7519">
            <w:pPr>
              <w:tabs>
                <w:tab w:val="left" w:pos="540"/>
              </w:tabs>
              <w:spacing w:after="0" w:line="240" w:lineRule="auto"/>
              <w:jc w:val="both"/>
              <w:rPr>
                <w:rFonts w:ascii="Times New Roman" w:eastAsia="Times New Roman" w:hAnsi="Times New Roman" w:cs="Times New Roman"/>
                <w:b/>
                <w:i/>
              </w:rPr>
            </w:pP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5FDE14D0" w14:textId="77777777" w:rsidR="004D7519" w:rsidRPr="00FD611C"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FD611C">
              <w:rPr>
                <w:rFonts w:ascii="Times New Roman" w:eastAsia="Times New Roman" w:hAnsi="Times New Roman" w:cs="Times New Roman"/>
                <w:b/>
                <w:sz w:val="24"/>
                <w:szCs w:val="24"/>
                <w:lang w:val="fr-FR"/>
              </w:rPr>
              <w:t xml:space="preserve"> 1</w:t>
            </w:r>
          </w:p>
          <w:p w14:paraId="65D1522B"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b/>
                <w:sz w:val="24"/>
                <w:szCs w:val="24"/>
                <w:lang w:val="fr-FR"/>
              </w:rPr>
            </w:pPr>
            <w:r>
              <w:rPr>
                <w:rFonts w:ascii="Times New Roman" w:eastAsia="Times New Roman" w:hAnsi="Times New Roman" w:cs="Times New Roman"/>
                <w:b/>
                <w:sz w:val="24"/>
                <w:szCs w:val="24"/>
                <w:lang w:val="fr-FR"/>
              </w:rPr>
              <w:t>Trouvez le titre pour le continu .</w:t>
            </w:r>
          </w:p>
          <w:p w14:paraId="2A4A16F6" w14:textId="77777777" w:rsidR="004D7519" w:rsidRPr="00FD611C" w:rsidRDefault="004D7519" w:rsidP="004D7519">
            <w:pPr>
              <w:tabs>
                <w:tab w:val="left" w:pos="540"/>
              </w:tabs>
              <w:spacing w:after="0" w:line="240" w:lineRule="auto"/>
              <w:ind w:firstLine="39"/>
              <w:jc w:val="both"/>
              <w:rPr>
                <w:rFonts w:ascii="Times New Roman" w:eastAsia="Times New Roman" w:hAnsi="Times New Roman" w:cs="Times New Roman"/>
                <w:i/>
                <w:sz w:val="24"/>
                <w:szCs w:val="24"/>
                <w:lang w:val="fr-FR"/>
              </w:rPr>
            </w:pPr>
            <w:r w:rsidRPr="00FD611C">
              <w:rPr>
                <w:rFonts w:ascii="Times New Roman" w:eastAsia="Times New Roman" w:hAnsi="Times New Roman" w:cs="Times New Roman"/>
                <w:i/>
                <w:sz w:val="24"/>
                <w:szCs w:val="24"/>
                <w:lang w:val="fr-FR"/>
              </w:rPr>
              <w:t>Objectifs de la négociation commerciale internationale</w:t>
            </w:r>
          </w:p>
          <w:p w14:paraId="775F9EF3"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1)</w:t>
            </w:r>
            <w:r>
              <w:rPr>
                <w:rFonts w:ascii="Times New Roman" w:eastAsia="Times New Roman" w:hAnsi="Times New Roman" w:cs="Times New Roman"/>
                <w:sz w:val="24"/>
                <w:szCs w:val="24"/>
                <w:lang w:val="fr-FR"/>
              </w:rPr>
              <w:t xml:space="preserve"> </w:t>
            </w:r>
            <w:r w:rsidRPr="00FD611C">
              <w:rPr>
                <w:rFonts w:ascii="Times New Roman" w:eastAsia="Times New Roman" w:hAnsi="Times New Roman" w:cs="Times New Roman"/>
                <w:sz w:val="24"/>
                <w:szCs w:val="24"/>
                <w:lang w:val="fr-FR"/>
              </w:rPr>
              <w:t>Le pilotage d’une stratégie de développement d’entreprise à l’international</w:t>
            </w:r>
          </w:p>
          <w:p w14:paraId="2A61CA56" w14:textId="77777777" w:rsidR="004D7519"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2) Le développement d’une stratégie commerciale à l’international</w:t>
            </w:r>
          </w:p>
          <w:p w14:paraId="049C1B0A" w14:textId="77777777" w:rsidR="004D7519" w:rsidRPr="00FD611C"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p>
          <w:p w14:paraId="73C60148" w14:textId="77777777" w:rsidR="004D7519" w:rsidRPr="00FD611C" w:rsidRDefault="004D7519" w:rsidP="004D7519">
            <w:pPr>
              <w:rPr>
                <w:rFonts w:ascii="Times New Roman" w:eastAsia="Times New Roman" w:hAnsi="Times New Roman" w:cs="Times New Roman"/>
                <w:sz w:val="24"/>
                <w:szCs w:val="24"/>
                <w:lang w:val="fr-FR"/>
              </w:rPr>
            </w:pPr>
            <w:r w:rsidRPr="00FD611C">
              <w:rPr>
                <w:rFonts w:ascii="Times New Roman" w:eastAsia="Times New Roman" w:hAnsi="Times New Roman" w:cs="Times New Roman"/>
                <w:sz w:val="24"/>
                <w:szCs w:val="24"/>
                <w:lang w:val="fr-FR"/>
              </w:rPr>
              <w:t xml:space="preserve">a) Avant d’entamer la négociation commerciale internationale, il est crucial de statuer à l’avance sur les stratégies qui vont être déployées pour l’internationalisation des activités de l’entreprise. Il convient alors de se poser les questions suivantes : dans quel pays s’implanter ? Quels sont les enjeux environnementaux (politiques, économiques, sociaux, technologiques, légaux) ? Quel type </w:t>
            </w:r>
            <w:r w:rsidRPr="00FD611C">
              <w:rPr>
                <w:rFonts w:ascii="Times New Roman" w:eastAsia="Times New Roman" w:hAnsi="Times New Roman" w:cs="Times New Roman"/>
                <w:sz w:val="24"/>
                <w:szCs w:val="24"/>
                <w:lang w:val="fr-FR"/>
              </w:rPr>
              <w:lastRenderedPageBreak/>
              <w:t>d’avantage concurrentiel convient au marché ciblé ? Quels seront les modes de pénétration du marché ?</w:t>
            </w:r>
          </w:p>
          <w:p w14:paraId="0E2C1F45" w14:textId="77777777" w:rsidR="004D7519" w:rsidRPr="00FD611C" w:rsidRDefault="004D7519" w:rsidP="004D7519">
            <w:pPr>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 xml:space="preserve">b) </w:t>
            </w:r>
            <w:r w:rsidRPr="00FD611C">
              <w:rPr>
                <w:rFonts w:ascii="Times New Roman" w:eastAsia="Times New Roman" w:hAnsi="Times New Roman" w:cs="Times New Roman"/>
                <w:sz w:val="24"/>
                <w:szCs w:val="24"/>
                <w:lang w:val="fr-FR"/>
              </w:rPr>
              <w:t>Il faudra également élaborer une stratégie commerciale adéquate basée sur une étude de marché réalisée au préalable sur le terrain d’implantation. En effet, les objectifs de chiffre d’affaires ou de croissance ainsi que les moyens de mise en œuvre serviront d’arguments solides pour convaincre lors de la négociation commerciale internationale.</w:t>
            </w:r>
          </w:p>
          <w:p w14:paraId="61044649" w14:textId="4DB85423"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Pr>
                <w:rFonts w:ascii="Times New Roman" w:eastAsia="Times New Roman" w:hAnsi="Times New Roman" w:cs="Times New Roman"/>
                <w:sz w:val="24"/>
                <w:szCs w:val="24"/>
                <w:lang w:val="fr-FR"/>
              </w:rPr>
              <w:t xml:space="preserve">c) </w:t>
            </w:r>
            <w:r w:rsidRPr="00FD611C">
              <w:rPr>
                <w:rFonts w:ascii="Times New Roman" w:eastAsia="Times New Roman" w:hAnsi="Times New Roman" w:cs="Times New Roman"/>
                <w:sz w:val="24"/>
                <w:szCs w:val="24"/>
                <w:lang w:val="fr-FR"/>
              </w:rPr>
              <w:t>Le principal intérêt des entrepreneurs dans l’externalisation à l’international réside dans l’opportunité de conquérir de nouveaux clients étrangers afin de développer leurs chiffres d’affaires d’une part, et booster la notoriété de leurs produits ou services à l’étranger d’autre part. De ce fait, il est vital de maîtriser la langue ainsi que la culture des acteurs avec qui l’on négocie pour que la négociation commerciale internationale soit un succès.</w:t>
            </w:r>
          </w:p>
        </w:tc>
      </w:tr>
      <w:tr w:rsidR="004D7519" w:rsidRPr="0039683E" w14:paraId="722511D0"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C8ED275"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E2C9869"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lang w:val="en-US"/>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3294463"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4A999347"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xml:space="preserve">- переводить экономические термины в текстах, связанных с мировой экономикой и внешней торговлей; </w:t>
            </w:r>
          </w:p>
          <w:p w14:paraId="00B3DFEA"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xml:space="preserve">- правильно выбирать значение </w:t>
            </w:r>
            <w:r w:rsidRPr="00E70CBD">
              <w:rPr>
                <w:rStyle w:val="fontstyle21"/>
                <w:rFonts w:ascii="Times New Roman" w:hAnsi="Times New Roman"/>
                <w:sz w:val="24"/>
                <w:szCs w:val="24"/>
              </w:rPr>
              <w:lastRenderedPageBreak/>
              <w:t>термина в зависимости от контекста;</w:t>
            </w:r>
          </w:p>
          <w:p w14:paraId="0FA1D4AD"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отбирать основную информацию для написания аннотаций;</w:t>
            </w:r>
          </w:p>
          <w:p w14:paraId="4E689AF5"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xml:space="preserve">- анализировать и интерпретировать экономические данные и тенденции. </w:t>
            </w:r>
          </w:p>
          <w:p w14:paraId="6FDFEB8A" w14:textId="08D5EEAD" w:rsidR="004D7519" w:rsidRPr="008B57BC" w:rsidRDefault="008B57BC" w:rsidP="008B57BC">
            <w:pPr>
              <w:rPr>
                <w:rFonts w:ascii="Times New Roman" w:hAnsi="Times New Roman"/>
                <w:color w:val="000000"/>
                <w:sz w:val="24"/>
                <w:szCs w:val="24"/>
              </w:rPr>
            </w:pPr>
            <w:r w:rsidRPr="00E70CBD">
              <w:rPr>
                <w:rStyle w:val="fontstyle21"/>
                <w:rFonts w:ascii="Times New Roman" w:hAnsi="Times New Roman"/>
                <w:sz w:val="24"/>
                <w:szCs w:val="24"/>
              </w:rPr>
              <w:t>- точно передать смысл и аргументацию автора.</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4B425060" w14:textId="77777777" w:rsidR="004D7519" w:rsidRPr="005872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587219">
              <w:rPr>
                <w:rFonts w:ascii="Times New Roman" w:eastAsia="Times New Roman" w:hAnsi="Times New Roman" w:cs="Times New Roman"/>
                <w:b/>
                <w:sz w:val="24"/>
                <w:szCs w:val="24"/>
                <w:lang w:val="fr-FR"/>
              </w:rPr>
              <w:t xml:space="preserve"> 1</w:t>
            </w:r>
          </w:p>
          <w:p w14:paraId="4A124A2B" w14:textId="77777777" w:rsidR="004D7519" w:rsidRPr="00F71FB5" w:rsidRDefault="004D7519" w:rsidP="004D7519">
            <w:pPr>
              <w:tabs>
                <w:tab w:val="left" w:pos="540"/>
              </w:tabs>
              <w:spacing w:after="0" w:line="240" w:lineRule="auto"/>
              <w:ind w:firstLine="39"/>
              <w:jc w:val="both"/>
              <w:rPr>
                <w:rFonts w:ascii="Times New Roman" w:eastAsia="Times New Roman" w:hAnsi="Times New Roman" w:cs="Times New Roman"/>
                <w:sz w:val="24"/>
                <w:szCs w:val="24"/>
                <w:lang w:val="fr-FR"/>
              </w:rPr>
            </w:pPr>
            <w:r w:rsidRPr="00F71FB5">
              <w:rPr>
                <w:rFonts w:ascii="Times New Roman" w:eastAsia="Times New Roman" w:hAnsi="Times New Roman" w:cs="Times New Roman"/>
                <w:sz w:val="24"/>
                <w:szCs w:val="24"/>
                <w:lang w:val="fr-FR"/>
              </w:rPr>
              <w:t>Commentez le graphique ci-dessous :</w:t>
            </w:r>
          </w:p>
          <w:p w14:paraId="7C5C0B29" w14:textId="3AB41E8D" w:rsidR="004D7519" w:rsidRPr="002B6F13" w:rsidRDefault="004D7519" w:rsidP="004D7519">
            <w:pPr>
              <w:tabs>
                <w:tab w:val="left" w:pos="540"/>
              </w:tabs>
              <w:spacing w:after="0" w:line="240" w:lineRule="auto"/>
              <w:ind w:firstLine="39"/>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drawing>
                <wp:inline distT="0" distB="0" distL="0" distR="0" wp14:anchorId="2B04D347" wp14:editId="732A0C47">
                  <wp:extent cx="1500839" cy="838200"/>
                  <wp:effectExtent l="0" t="0" r="444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5624" cy="846457"/>
                          </a:xfrm>
                          <a:prstGeom prst="rect">
                            <a:avLst/>
                          </a:prstGeom>
                          <a:noFill/>
                        </pic:spPr>
                      </pic:pic>
                    </a:graphicData>
                  </a:graphic>
                </wp:inline>
              </w:drawing>
            </w:r>
          </w:p>
        </w:tc>
      </w:tr>
      <w:tr w:rsidR="004D7519" w:rsidRPr="0039683E" w14:paraId="52ED7E31"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FDC3698"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E27213D" w14:textId="00C3B1C6"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 xml:space="preserve">2. </w:t>
            </w:r>
            <w:r w:rsidR="008B57BC"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6365520"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знать</w:t>
            </w:r>
            <w:r w:rsidRPr="002B6F13">
              <w:rPr>
                <w:rFonts w:ascii="Times New Roman" w:eastAsia="Times New Roman" w:hAnsi="Times New Roman" w:cs="Times New Roman"/>
                <w:i/>
              </w:rPr>
              <w:t>:</w:t>
            </w:r>
          </w:p>
          <w:p w14:paraId="0E32E799" w14:textId="0D02CB4F" w:rsidR="004D7519" w:rsidRPr="008B57BC" w:rsidRDefault="008B57BC" w:rsidP="008B57BC">
            <w:pPr>
              <w:rPr>
                <w:rFonts w:ascii="Times New Roman" w:hAnsi="Times New Roman"/>
                <w:color w:val="000000"/>
                <w:sz w:val="24"/>
                <w:szCs w:val="24"/>
              </w:rPr>
            </w:pP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4EB7D152"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7CE621C9" w14:textId="77777777" w:rsidR="004D7519" w:rsidRDefault="004D7519" w:rsidP="004D7519">
            <w:pPr>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Comme toute négociation, la négociation commerciale internationale peut se faire suivant cinq étapes</w:t>
            </w:r>
            <w:r>
              <w:rPr>
                <w:rFonts w:ascii="Times New Roman" w:eastAsia="Times New Roman" w:hAnsi="Times New Roman" w:cs="Times New Roman"/>
                <w:sz w:val="24"/>
                <w:szCs w:val="24"/>
                <w:lang w:val="fr-FR"/>
              </w:rPr>
              <w:t>. Mettez les en ordre :</w:t>
            </w:r>
          </w:p>
          <w:p w14:paraId="23AB048C"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L’investigation</w:t>
            </w:r>
          </w:p>
          <w:p w14:paraId="72DA3151"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L’exploration</w:t>
            </w:r>
          </w:p>
          <w:p w14:paraId="37A2F50D"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La démonstration</w:t>
            </w:r>
          </w:p>
          <w:p w14:paraId="019FBAAF"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La conclusion</w:t>
            </w:r>
          </w:p>
          <w:p w14:paraId="67C97F93" w14:textId="77777777" w:rsidR="004D7519" w:rsidRPr="00E025DE" w:rsidRDefault="004D7519" w:rsidP="004D7519">
            <w:pPr>
              <w:pStyle w:val="a4"/>
              <w:numPr>
                <w:ilvl w:val="0"/>
                <w:numId w:val="15"/>
              </w:numPr>
              <w:spacing w:after="0"/>
              <w:rPr>
                <w:rFonts w:ascii="Times New Roman" w:eastAsia="Times New Roman" w:hAnsi="Times New Roman" w:cs="Times New Roman"/>
                <w:sz w:val="24"/>
                <w:szCs w:val="24"/>
                <w:lang w:val="fr-FR"/>
              </w:rPr>
            </w:pPr>
            <w:r w:rsidRPr="00E025DE">
              <w:rPr>
                <w:rFonts w:ascii="Times New Roman" w:eastAsia="Times New Roman" w:hAnsi="Times New Roman" w:cs="Times New Roman"/>
                <w:sz w:val="24"/>
                <w:szCs w:val="24"/>
                <w:lang w:val="fr-FR"/>
              </w:rPr>
              <w:t>Le suivi</w:t>
            </w:r>
          </w:p>
          <w:p w14:paraId="51EB822B" w14:textId="77777777" w:rsidR="004D7519" w:rsidRPr="002B6F13" w:rsidRDefault="004D7519" w:rsidP="004D7519">
            <w:pPr>
              <w:tabs>
                <w:tab w:val="left" w:pos="540"/>
              </w:tabs>
              <w:spacing w:after="0" w:line="240" w:lineRule="auto"/>
              <w:ind w:firstLine="39"/>
              <w:jc w:val="center"/>
              <w:rPr>
                <w:rFonts w:ascii="Times New Roman" w:eastAsia="Times New Roman" w:hAnsi="Times New Roman" w:cs="Times New Roman"/>
                <w:b/>
                <w:sz w:val="24"/>
                <w:szCs w:val="24"/>
              </w:rPr>
            </w:pPr>
          </w:p>
        </w:tc>
      </w:tr>
      <w:tr w:rsidR="004D7519" w:rsidRPr="00D03079" w14:paraId="7AA106A8" w14:textId="77777777" w:rsidTr="004D7519">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771E369" w14:textId="77777777" w:rsidR="004D7519" w:rsidRPr="004D7519" w:rsidRDefault="004D7519" w:rsidP="004D7519">
            <w:pPr>
              <w:tabs>
                <w:tab w:val="left" w:pos="540"/>
              </w:tabs>
              <w:spacing w:after="0" w:line="240" w:lineRule="auto"/>
              <w:rPr>
                <w:rFonts w:ascii="Times New Roman" w:eastAsia="Times New Roman" w:hAnsi="Times New Roman" w:cs="Times New Roman"/>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72DF90E" w14:textId="77777777" w:rsidR="004D7519" w:rsidRPr="002B6F13" w:rsidRDefault="004D7519" w:rsidP="004D7519">
            <w:pPr>
              <w:tabs>
                <w:tab w:val="left" w:pos="540"/>
              </w:tabs>
              <w:spacing w:after="0" w:line="240" w:lineRule="auto"/>
              <w:rPr>
                <w:rFonts w:ascii="Times New Roman" w:eastAsia="Times New Roman" w:hAnsi="Times New Roman" w:cs="Times New Roman"/>
                <w:sz w:val="24"/>
                <w:szCs w:val="24"/>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E896427" w14:textId="77777777" w:rsidR="004D7519" w:rsidRPr="002B6F13" w:rsidRDefault="004D7519" w:rsidP="004D7519">
            <w:pPr>
              <w:tabs>
                <w:tab w:val="left" w:pos="540"/>
              </w:tabs>
              <w:spacing w:after="0" w:line="240" w:lineRule="auto"/>
              <w:jc w:val="both"/>
              <w:rPr>
                <w:rFonts w:ascii="Times New Roman" w:eastAsia="Times New Roman" w:hAnsi="Times New Roman" w:cs="Times New Roman"/>
                <w:i/>
              </w:rPr>
            </w:pPr>
            <w:r w:rsidRPr="002B6F13">
              <w:rPr>
                <w:rFonts w:ascii="Times New Roman" w:eastAsia="Times New Roman" w:hAnsi="Times New Roman" w:cs="Times New Roman"/>
                <w:b/>
                <w:i/>
              </w:rPr>
              <w:t>уметь</w:t>
            </w:r>
            <w:r w:rsidRPr="002B6F13">
              <w:rPr>
                <w:rFonts w:ascii="Times New Roman" w:eastAsia="Times New Roman" w:hAnsi="Times New Roman" w:cs="Times New Roman"/>
                <w:i/>
              </w:rPr>
              <w:t>:</w:t>
            </w:r>
          </w:p>
          <w:p w14:paraId="0ABD48DB" w14:textId="77777777" w:rsidR="008B57BC" w:rsidRPr="00E70CBD" w:rsidRDefault="008B57BC" w:rsidP="008B57BC">
            <w:pPr>
              <w:rPr>
                <w:rStyle w:val="fontstyle21"/>
                <w:rFonts w:ascii="Times New Roman" w:hAnsi="Times New Roman"/>
                <w:sz w:val="24"/>
                <w:szCs w:val="24"/>
              </w:rPr>
            </w:pPr>
            <w:r w:rsidRPr="00E70CBD">
              <w:rPr>
                <w:rStyle w:val="fontstyle21"/>
                <w:rFonts w:ascii="Times New Roman" w:hAnsi="Times New Roman"/>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79B8539E" w14:textId="67D0B331" w:rsidR="004D7519" w:rsidRPr="008B57BC" w:rsidRDefault="008B57BC" w:rsidP="008B57BC">
            <w:pPr>
              <w:rPr>
                <w:rFonts w:ascii="Times New Roman" w:hAnsi="Times New Roman"/>
                <w:color w:val="000000"/>
                <w:sz w:val="24"/>
                <w:szCs w:val="24"/>
              </w:rPr>
            </w:pPr>
            <w:r w:rsidRPr="00E70CBD">
              <w:rPr>
                <w:rStyle w:val="fontstyle21"/>
                <w:rFonts w:ascii="Times New Roman" w:hAnsi="Times New Roman"/>
                <w:sz w:val="24"/>
                <w:szCs w:val="24"/>
              </w:rPr>
              <w:lastRenderedPageBreak/>
              <w:t>- использовать экономические термины и показатели в контексте мировой экономики и внешней торговли.</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288D73B7" w14:textId="77777777" w:rsidR="004D7519" w:rsidRPr="001056CB"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fr-FR"/>
              </w:rPr>
            </w:pPr>
            <w:r w:rsidRPr="002B6F13">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2F6CC3D1" w14:textId="559CFFAE" w:rsidR="004D7519" w:rsidRPr="004D7519" w:rsidRDefault="004D7519" w:rsidP="004D7519">
            <w:pPr>
              <w:tabs>
                <w:tab w:val="left" w:pos="540"/>
              </w:tabs>
              <w:spacing w:after="0" w:line="240" w:lineRule="auto"/>
              <w:ind w:firstLine="39"/>
              <w:jc w:val="center"/>
              <w:rPr>
                <w:rFonts w:ascii="Times New Roman" w:eastAsia="Times New Roman" w:hAnsi="Times New Roman" w:cs="Times New Roman"/>
                <w:b/>
                <w:sz w:val="24"/>
                <w:szCs w:val="24"/>
                <w:lang w:val="en-US"/>
              </w:rPr>
            </w:pPr>
            <w:r>
              <w:rPr>
                <w:rFonts w:ascii="Times New Roman" w:eastAsia="Times New Roman" w:hAnsi="Times New Roman" w:cs="Times New Roman"/>
                <w:sz w:val="24"/>
                <w:szCs w:val="24"/>
                <w:lang w:val="fr-FR"/>
              </w:rPr>
              <w:t>Vous appartenez à un groupe de réflexion de l’entreprise internationale. Le sujet en cours concerne les projets. Vous témoignez à propos d’une expérience de projet que vous avez vécue et réussie. Vous décrivez le projet et tâches que vous avez effectuées.</w:t>
            </w:r>
          </w:p>
        </w:tc>
      </w:tr>
    </w:tbl>
    <w:p w14:paraId="3DBC6B80" w14:textId="77777777" w:rsidR="002B6F13" w:rsidRPr="00FA6738" w:rsidRDefault="002B6F13" w:rsidP="002B6F13">
      <w:pPr>
        <w:spacing w:after="0"/>
        <w:jc w:val="both"/>
        <w:rPr>
          <w:rFonts w:ascii="Times New Roman" w:hAnsi="Times New Roman" w:cs="Times New Roman"/>
          <w:sz w:val="28"/>
          <w:szCs w:val="28"/>
          <w:lang w:val="fr-FR"/>
        </w:rPr>
      </w:pPr>
    </w:p>
    <w:p w14:paraId="4C4C0D4B" w14:textId="77777777" w:rsidR="00367064" w:rsidRDefault="00367064" w:rsidP="00367064">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0A2C0079" w14:textId="77777777" w:rsidR="002B6F13" w:rsidRPr="002B6F13" w:rsidRDefault="002B6F13" w:rsidP="002B6F13">
      <w:pPr>
        <w:spacing w:after="0"/>
        <w:jc w:val="both"/>
        <w:rPr>
          <w:rFonts w:ascii="Times New Roman" w:hAnsi="Times New Roman" w:cs="Times New Roman"/>
          <w:sz w:val="28"/>
          <w:szCs w:val="28"/>
        </w:rPr>
      </w:pPr>
    </w:p>
    <w:tbl>
      <w:tblPr>
        <w:tblW w:w="0" w:type="auto"/>
        <w:tblCellMar>
          <w:left w:w="10" w:type="dxa"/>
          <w:right w:w="10" w:type="dxa"/>
        </w:tblCellMar>
        <w:tblLook w:val="0000" w:firstRow="0" w:lastRow="0" w:firstColumn="0" w:lastColumn="0" w:noHBand="0" w:noVBand="0"/>
      </w:tblPr>
      <w:tblGrid>
        <w:gridCol w:w="1787"/>
        <w:gridCol w:w="1782"/>
        <w:gridCol w:w="2973"/>
        <w:gridCol w:w="2803"/>
      </w:tblGrid>
      <w:tr w:rsidR="003A1052" w:rsidRPr="002B6F13" w14:paraId="0138A9FA" w14:textId="77777777" w:rsidTr="003A1052">
        <w:trPr>
          <w:trHeight w:val="1"/>
        </w:trPr>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AE637"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Наименование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FEB808"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Индикаторы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E6BB89" w14:textId="77777777" w:rsidR="002B6F13" w:rsidRPr="002B6F13" w:rsidRDefault="002B6F13" w:rsidP="002B6F13">
            <w:pPr>
              <w:tabs>
                <w:tab w:val="left" w:pos="540"/>
              </w:tabs>
              <w:spacing w:after="0" w:line="240" w:lineRule="auto"/>
              <w:rPr>
                <w:sz w:val="24"/>
                <w:szCs w:val="24"/>
              </w:rPr>
            </w:pPr>
            <w:r w:rsidRPr="002B6F13">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7B54C2F" w14:textId="77777777" w:rsidR="002B6F13" w:rsidRPr="002B6F13" w:rsidRDefault="002B6F13" w:rsidP="002B6F13">
            <w:pPr>
              <w:tabs>
                <w:tab w:val="left" w:pos="540"/>
              </w:tabs>
              <w:spacing w:after="0" w:line="240" w:lineRule="auto"/>
              <w:rPr>
                <w:rFonts w:ascii="Times New Roman" w:eastAsia="Times New Roman" w:hAnsi="Times New Roman" w:cs="Times New Roman"/>
                <w:sz w:val="24"/>
                <w:szCs w:val="24"/>
              </w:rPr>
            </w:pPr>
            <w:r w:rsidRPr="002B6F13">
              <w:rPr>
                <w:rFonts w:ascii="Times New Roman" w:eastAsia="Times New Roman" w:hAnsi="Times New Roman" w:cs="Times New Roman"/>
                <w:sz w:val="24"/>
                <w:szCs w:val="24"/>
              </w:rPr>
              <w:t>Типовые контрольные задания</w:t>
            </w:r>
          </w:p>
        </w:tc>
      </w:tr>
      <w:tr w:rsidR="003A1052" w:rsidRPr="00D03079" w14:paraId="06231D51" w14:textId="77777777" w:rsidTr="003A1052">
        <w:trPr>
          <w:trHeight w:val="2399"/>
        </w:trPr>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5DD9BE2"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51B2128E"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(ПКП-3)</w:t>
            </w: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77EB4B8"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2E7B63C"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знать</w:t>
            </w:r>
            <w:r w:rsidRPr="00367064">
              <w:rPr>
                <w:rFonts w:ascii="Times New Roman" w:eastAsia="Times New Roman" w:hAnsi="Times New Roman" w:cs="Times New Roman"/>
                <w:i/>
                <w:sz w:val="24"/>
                <w:szCs w:val="24"/>
              </w:rPr>
              <w:t>:</w:t>
            </w:r>
          </w:p>
          <w:p w14:paraId="5E46E8E6"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616195DF"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1F1F24A0" w14:textId="77777777" w:rsidR="002B6F13" w:rsidRPr="00367064"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367064">
              <w:rPr>
                <w:rFonts w:ascii="Times New Roman" w:eastAsia="Times New Roman" w:hAnsi="Times New Roman" w:cs="Times New Roman"/>
                <w:b/>
                <w:sz w:val="24"/>
                <w:szCs w:val="24"/>
              </w:rPr>
              <w:t>Задание</w:t>
            </w:r>
            <w:r w:rsidRPr="00367064">
              <w:rPr>
                <w:rFonts w:ascii="Times New Roman" w:eastAsia="Times New Roman" w:hAnsi="Times New Roman" w:cs="Times New Roman"/>
                <w:b/>
                <w:sz w:val="24"/>
                <w:szCs w:val="24"/>
                <w:lang w:val="fr-FR"/>
              </w:rPr>
              <w:t xml:space="preserve"> 1</w:t>
            </w:r>
          </w:p>
          <w:p w14:paraId="7BC1190C" w14:textId="77777777"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Complétez le texre :</w:t>
            </w:r>
          </w:p>
          <w:p w14:paraId="5D5442DC" w14:textId="77777777"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Qu’est-ce qu’un contrat international ?</w:t>
            </w:r>
          </w:p>
          <w:p w14:paraId="0495E025" w14:textId="46A819E4" w:rsidR="00371560" w:rsidRPr="00367064" w:rsidRDefault="00371560" w:rsidP="003A1052">
            <w:pPr>
              <w:tabs>
                <w:tab w:val="left" w:pos="540"/>
              </w:tabs>
              <w:spacing w:after="0" w:line="240" w:lineRule="auto"/>
              <w:ind w:firstLine="39"/>
              <w:jc w:val="center"/>
              <w:rPr>
                <w:rFonts w:ascii="Times New Roman" w:eastAsia="Times New Roman" w:hAnsi="Times New Roman" w:cs="Times New Roman"/>
                <w:i/>
                <w:sz w:val="24"/>
                <w:szCs w:val="24"/>
                <w:lang w:val="fr-FR"/>
              </w:rPr>
            </w:pPr>
            <w:r w:rsidRPr="00367064">
              <w:rPr>
                <w:rFonts w:ascii="Times New Roman" w:eastAsia="Times New Roman" w:hAnsi="Times New Roman" w:cs="Times New Roman"/>
                <w:i/>
                <w:sz w:val="24"/>
                <w:szCs w:val="24"/>
                <w:lang w:val="fr-FR"/>
              </w:rPr>
              <w:t>un élément d'extranéité - où l’une des parties au contrat est de nationalité étrangère ou est domiciliée à l’étranger - un acte de commerce - l’une des parties au moins est commerçante un contrat de sous-traitance</w:t>
            </w:r>
          </w:p>
          <w:p w14:paraId="072E023E" w14:textId="75BAA638"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 xml:space="preserve">Un contrat est considéré comme international dès lors qu’il présente au moins (1) , c’est-à-dire qu’au moins l’un de ses éléments le lie avec un ou des ordres juridiques étrangers. Cela correspond notamment aux situations (2). </w:t>
            </w:r>
          </w:p>
          <w:p w14:paraId="0B18C591" w14:textId="77777777"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p>
          <w:p w14:paraId="505FF243" w14:textId="28ABB724"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 xml:space="preserve">Plus précisément, le contrat commercial international est un contrat de nature commerciale qui dispose d’un élément d’extranéité. La nature commerciale d’un contrat est établie lorsque le contrat a pour objet (3) ou dont (4). A titre d’exemple, il </w:t>
            </w:r>
            <w:r w:rsidRPr="00367064">
              <w:rPr>
                <w:rFonts w:ascii="Times New Roman" w:eastAsia="Times New Roman" w:hAnsi="Times New Roman" w:cs="Times New Roman"/>
                <w:sz w:val="24"/>
                <w:szCs w:val="24"/>
                <w:lang w:val="fr-FR"/>
              </w:rPr>
              <w:lastRenderedPageBreak/>
              <w:t xml:space="preserve">peut s'agir d’ (5) établi entre une entreprise française et étrangère, ou un contrat de fourniture de marchandises établi entre une partie établie en France et l’autre à l’étranger. </w:t>
            </w:r>
          </w:p>
          <w:p w14:paraId="77BF6F70" w14:textId="26CF5A1F" w:rsidR="00371560" w:rsidRPr="00367064" w:rsidRDefault="00371560" w:rsidP="00371560">
            <w:pPr>
              <w:tabs>
                <w:tab w:val="left" w:pos="540"/>
              </w:tabs>
              <w:spacing w:after="0" w:line="240" w:lineRule="auto"/>
              <w:ind w:firstLine="39"/>
              <w:jc w:val="both"/>
              <w:rPr>
                <w:rFonts w:ascii="Times New Roman" w:eastAsia="Times New Roman" w:hAnsi="Times New Roman" w:cs="Times New Roman"/>
                <w:sz w:val="24"/>
                <w:szCs w:val="24"/>
                <w:lang w:val="fr-FR"/>
              </w:rPr>
            </w:pPr>
          </w:p>
        </w:tc>
      </w:tr>
      <w:tr w:rsidR="003A1052" w:rsidRPr="00D03079" w14:paraId="2CB4CA43" w14:textId="77777777" w:rsidTr="003A1052">
        <w:trPr>
          <w:trHeight w:val="1"/>
        </w:trPr>
        <w:tc>
          <w:tcPr>
            <w:tcW w:w="0" w:type="auto"/>
            <w:vMerge/>
            <w:tcBorders>
              <w:top w:val="single" w:sz="4" w:space="0" w:color="000000"/>
              <w:left w:val="single" w:sz="4" w:space="0" w:color="000000"/>
              <w:right w:val="single" w:sz="4" w:space="0" w:color="000000"/>
            </w:tcBorders>
            <w:shd w:val="clear" w:color="000000" w:fill="FFFFFF"/>
            <w:tcMar>
              <w:left w:w="108" w:type="dxa"/>
              <w:right w:w="108" w:type="dxa"/>
            </w:tcMar>
          </w:tcPr>
          <w:p w14:paraId="0C286932" w14:textId="77777777" w:rsidR="002B6F13" w:rsidRPr="00371560" w:rsidRDefault="002B6F13" w:rsidP="002B6F13">
            <w:pPr>
              <w:tabs>
                <w:tab w:val="left" w:pos="540"/>
              </w:tabs>
              <w:spacing w:after="0" w:line="240" w:lineRule="auto"/>
              <w:rPr>
                <w:rFonts w:ascii="Times New Roman" w:eastAsia="Times New Roman" w:hAnsi="Times New Roman" w:cs="Times New Roman"/>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0558628F" w14:textId="77777777" w:rsidR="002B6F13" w:rsidRPr="00371560" w:rsidRDefault="002B6F13" w:rsidP="002B6F13">
            <w:pPr>
              <w:tabs>
                <w:tab w:val="left" w:pos="540"/>
              </w:tabs>
              <w:spacing w:after="0" w:line="240" w:lineRule="auto"/>
              <w:rPr>
                <w:rFonts w:ascii="Times New Roman" w:eastAsia="Calibri" w:hAnsi="Times New Roman" w:cs="Times New Roman"/>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C9AEB0"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163F6C42"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362E2661" w14:textId="321A3B75" w:rsidR="002B6F13" w:rsidRPr="00367064" w:rsidRDefault="002B6F13" w:rsidP="002B6F13">
            <w:pPr>
              <w:tabs>
                <w:tab w:val="left" w:pos="540"/>
              </w:tabs>
              <w:spacing w:after="0" w:line="240" w:lineRule="auto"/>
              <w:ind w:firstLine="39"/>
              <w:jc w:val="center"/>
              <w:rPr>
                <w:rFonts w:ascii="Times New Roman" w:eastAsia="Times New Roman" w:hAnsi="Times New Roman" w:cs="Times New Roman"/>
                <w:b/>
                <w:sz w:val="24"/>
                <w:szCs w:val="24"/>
              </w:rPr>
            </w:pPr>
            <w:r w:rsidRPr="00367064">
              <w:rPr>
                <w:rFonts w:ascii="Times New Roman" w:eastAsia="Times New Roman" w:hAnsi="Times New Roman" w:cs="Times New Roman"/>
                <w:b/>
                <w:sz w:val="24"/>
                <w:szCs w:val="24"/>
              </w:rPr>
              <w:t>Задание 1</w:t>
            </w:r>
          </w:p>
          <w:p w14:paraId="3367B818" w14:textId="6A2B87DA" w:rsidR="003A1052" w:rsidRPr="00367064" w:rsidRDefault="003A1052"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367064">
              <w:rPr>
                <w:rFonts w:ascii="Times New Roman" w:eastAsia="Times New Roman" w:hAnsi="Times New Roman" w:cs="Times New Roman"/>
                <w:sz w:val="24"/>
                <w:szCs w:val="24"/>
                <w:lang w:val="fr-FR"/>
              </w:rPr>
              <w:t>Identifiez</w:t>
            </w:r>
            <w:r w:rsidRPr="00367064">
              <w:rPr>
                <w:rFonts w:ascii="Times New Roman" w:eastAsia="Times New Roman" w:hAnsi="Times New Roman" w:cs="Times New Roman"/>
                <w:b/>
                <w:sz w:val="24"/>
                <w:szCs w:val="24"/>
                <w:lang w:val="fr-FR"/>
              </w:rPr>
              <w:t> :</w:t>
            </w:r>
          </w:p>
          <w:tbl>
            <w:tblPr>
              <w:tblStyle w:val="a3"/>
              <w:tblW w:w="0" w:type="auto"/>
              <w:tblLook w:val="04A0" w:firstRow="1" w:lastRow="0" w:firstColumn="1" w:lastColumn="0" w:noHBand="0" w:noVBand="1"/>
            </w:tblPr>
            <w:tblGrid>
              <w:gridCol w:w="1281"/>
              <w:gridCol w:w="1492"/>
            </w:tblGrid>
            <w:tr w:rsidR="003A1052" w:rsidRPr="00D03079" w14:paraId="3CD48B0D" w14:textId="77777777" w:rsidTr="003A1052">
              <w:tc>
                <w:tcPr>
                  <w:tcW w:w="1051" w:type="dxa"/>
                </w:tcPr>
                <w:p w14:paraId="62A8ECE5" w14:textId="2D7C2CD5"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 xml:space="preserve">Le contrat de vente international </w:t>
                  </w:r>
                </w:p>
              </w:tc>
              <w:tc>
                <w:tcPr>
                  <w:tcW w:w="1051" w:type="dxa"/>
                </w:tcPr>
                <w:p w14:paraId="0594E9A8" w14:textId="5D08F8D8"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se caractérise généralement par le fait que le siège ou l’établissement principal de l’une des parties au contrat est établi sur un territoire étranger</w:t>
                  </w:r>
                </w:p>
              </w:tc>
            </w:tr>
            <w:tr w:rsidR="003A1052" w:rsidRPr="00D03079" w14:paraId="24D69625" w14:textId="77777777" w:rsidTr="003A1052">
              <w:tc>
                <w:tcPr>
                  <w:tcW w:w="1051" w:type="dxa"/>
                </w:tcPr>
                <w:p w14:paraId="40E75454" w14:textId="66ED416C"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 contrat de distribution international</w:t>
                  </w:r>
                </w:p>
              </w:tc>
              <w:tc>
                <w:tcPr>
                  <w:tcW w:w="1051" w:type="dxa"/>
                </w:tcPr>
                <w:p w14:paraId="059AF5DB" w14:textId="5BDF0FCB"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a pour objet de mettre en place des points de vente sur un territoire géographique donné, de manière à ce que la clientèle de ce territoire puisse y avoir accès.</w:t>
                  </w:r>
                </w:p>
              </w:tc>
            </w:tr>
            <w:tr w:rsidR="003A1052" w:rsidRPr="00D03079" w14:paraId="51973D5F" w14:textId="77777777" w:rsidTr="003A1052">
              <w:tc>
                <w:tcPr>
                  <w:tcW w:w="1051" w:type="dxa"/>
                </w:tcPr>
                <w:p w14:paraId="574ADD23" w14:textId="2D23A889"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 contrat de sous-traitance international</w:t>
                  </w:r>
                </w:p>
              </w:tc>
              <w:tc>
                <w:tcPr>
                  <w:tcW w:w="1051" w:type="dxa"/>
                </w:tcPr>
                <w:p w14:paraId="6E125D6E" w14:textId="3075CB32" w:rsidR="003A1052" w:rsidRPr="00367064" w:rsidRDefault="003A1052" w:rsidP="003A1052">
                  <w:pPr>
                    <w:tabs>
                      <w:tab w:val="left" w:pos="540"/>
                    </w:tabs>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constitue également une forme juridique courante parmi les échanges internationaux.</w:t>
                  </w:r>
                </w:p>
              </w:tc>
            </w:tr>
          </w:tbl>
          <w:p w14:paraId="1A28DD0C" w14:textId="2F499D8E" w:rsidR="003A1052" w:rsidRPr="00367064" w:rsidRDefault="003A1052" w:rsidP="002B6F13">
            <w:pPr>
              <w:tabs>
                <w:tab w:val="left" w:pos="540"/>
              </w:tabs>
              <w:spacing w:after="0" w:line="240" w:lineRule="auto"/>
              <w:ind w:firstLine="39"/>
              <w:jc w:val="center"/>
              <w:rPr>
                <w:rFonts w:ascii="Times New Roman" w:eastAsia="Times New Roman" w:hAnsi="Times New Roman" w:cs="Times New Roman"/>
                <w:sz w:val="24"/>
                <w:szCs w:val="24"/>
                <w:lang w:val="fr-FR"/>
              </w:rPr>
            </w:pPr>
          </w:p>
        </w:tc>
      </w:tr>
      <w:tr w:rsidR="003A1052" w:rsidRPr="00D03079" w14:paraId="6E60C827" w14:textId="77777777" w:rsidTr="003A1052">
        <w:trPr>
          <w:trHeight w:val="1"/>
        </w:trPr>
        <w:tc>
          <w:tcPr>
            <w:tcW w:w="0" w:type="auto"/>
            <w:vMerge/>
            <w:tcBorders>
              <w:left w:val="single" w:sz="4" w:space="0" w:color="000000"/>
              <w:right w:val="single" w:sz="4" w:space="0" w:color="000000"/>
            </w:tcBorders>
            <w:shd w:val="clear" w:color="000000" w:fill="FFFFFF"/>
            <w:tcMar>
              <w:left w:w="108" w:type="dxa"/>
              <w:right w:w="108" w:type="dxa"/>
            </w:tcMar>
          </w:tcPr>
          <w:p w14:paraId="2EC028F5" w14:textId="77777777" w:rsidR="002B6F13" w:rsidRPr="003A1052" w:rsidRDefault="002B6F13" w:rsidP="002B6F13">
            <w:pPr>
              <w:tabs>
                <w:tab w:val="left" w:pos="540"/>
              </w:tabs>
              <w:spacing w:after="0" w:line="240" w:lineRule="auto"/>
              <w:rPr>
                <w:rFonts w:ascii="Times New Roman" w:eastAsia="Times New Roman" w:hAnsi="Times New Roman" w:cs="Times New Roman"/>
                <w:sz w:val="24"/>
                <w:szCs w:val="24"/>
                <w:lang w:val="fr-FR"/>
              </w:rPr>
            </w:pP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CF016D3" w14:textId="77777777" w:rsidR="002B6F13" w:rsidRPr="00367064" w:rsidRDefault="002B6F13" w:rsidP="002B6F13">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 xml:space="preserve">2. Демонстрирует навыки </w:t>
            </w:r>
            <w:r w:rsidRPr="00367064">
              <w:rPr>
                <w:rFonts w:ascii="Times New Roman" w:eastAsia="Calibri" w:hAnsi="Times New Roman" w:cs="Times New Roman"/>
                <w:sz w:val="24"/>
                <w:szCs w:val="24"/>
              </w:rPr>
              <w:lastRenderedPageBreak/>
              <w:t>организации контроля за исполнением 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A84BA2"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lastRenderedPageBreak/>
              <w:t>знать</w:t>
            </w:r>
            <w:r w:rsidRPr="00367064">
              <w:rPr>
                <w:rFonts w:ascii="Times New Roman" w:eastAsia="Times New Roman" w:hAnsi="Times New Roman" w:cs="Times New Roman"/>
                <w:i/>
                <w:sz w:val="24"/>
                <w:szCs w:val="24"/>
              </w:rPr>
              <w:t>:</w:t>
            </w:r>
          </w:p>
          <w:p w14:paraId="706A5B6B"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правила организации контроля за исполнением </w:t>
            </w:r>
            <w:r w:rsidRPr="00367064">
              <w:rPr>
                <w:rFonts w:ascii="Times New Roman" w:eastAsia="Times New Roman" w:hAnsi="Times New Roman" w:cs="Times New Roman"/>
                <w:sz w:val="24"/>
                <w:szCs w:val="24"/>
              </w:rPr>
              <w:lastRenderedPageBreak/>
              <w:t>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18F58BD" w14:textId="77777777" w:rsidR="002B6F13" w:rsidRPr="00367064"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367064">
              <w:rPr>
                <w:rFonts w:ascii="Times New Roman" w:eastAsia="Times New Roman" w:hAnsi="Times New Roman" w:cs="Times New Roman"/>
                <w:b/>
                <w:sz w:val="24"/>
                <w:szCs w:val="24"/>
              </w:rPr>
              <w:lastRenderedPageBreak/>
              <w:t>Задание</w:t>
            </w:r>
            <w:r w:rsidRPr="00367064">
              <w:rPr>
                <w:rFonts w:ascii="Times New Roman" w:eastAsia="Times New Roman" w:hAnsi="Times New Roman" w:cs="Times New Roman"/>
                <w:b/>
                <w:sz w:val="24"/>
                <w:szCs w:val="24"/>
                <w:lang w:val="fr-FR"/>
              </w:rPr>
              <w:t xml:space="preserve"> 1</w:t>
            </w:r>
          </w:p>
          <w:p w14:paraId="30236359" w14:textId="182D03B5"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Rédigez 5 questions pour le texte ci-dessous.</w:t>
            </w:r>
          </w:p>
          <w:p w14:paraId="11F40522" w14:textId="1871B6BA"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lastRenderedPageBreak/>
              <w:t xml:space="preserve">Après la lecture du texte présentez trois idées principales. </w:t>
            </w:r>
          </w:p>
          <w:p w14:paraId="5D7BCE31" w14:textId="77777777"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p>
          <w:p w14:paraId="702A065E" w14:textId="735C1F22"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 contrôle de l’équilibre contractuel constitue l’un des marqueurs du droit des</w:t>
            </w:r>
          </w:p>
          <w:p w14:paraId="174336F1" w14:textId="77777777"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contrats contemporain. Plusieurs fondements président à l’instauration d’un tel contrôle.</w:t>
            </w:r>
          </w:p>
          <w:p w14:paraId="442D7963" w14:textId="305EBC22"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Certains auteurs évoquent la morale, d’autres la justice contractuelle et d’autres enfin son utilité économique. Appliqués aux déséquilibres entre professionnels, les outils mis en œuvre pour assurer ce contrôle trahissent l’existence d’un contrôle objectif de l’équilibre attendu du contrat. L’équilibre subjectif voulu par les parties n’est pas écarté, mais il se trouve concurrencé par la détermination d’une forme d’équilibre objectif motivé tant par la volonté de protéger la partie faible que par celle de promouvoir une certaine vision de l’économie, et</w:t>
            </w:r>
          </w:p>
          <w:p w14:paraId="715FC2F4" w14:textId="48D5596E"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des échanges commerciaux. Le droit des pratiques restrictives se présente à cet égard comme une discipline intégratrice permettant d’allier protection de la partie faible et protection du</w:t>
            </w:r>
          </w:p>
          <w:p w14:paraId="3B420258" w14:textId="40616493" w:rsidR="003A1052"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marché. L’influence que cette discipline exerce sur le droit commun des contrats, et la « civilisation », à l’inverse, du droit de la concurrence sous l’influence du droit commun, permettent d’éclairer les rouages de ce contrôle objectif de l’équilibre contractuel.</w:t>
            </w:r>
          </w:p>
        </w:tc>
      </w:tr>
      <w:tr w:rsidR="003A1052" w:rsidRPr="00D03079" w14:paraId="239FC05E" w14:textId="77777777" w:rsidTr="003A1052">
        <w:trPr>
          <w:trHeight w:val="1"/>
        </w:trPr>
        <w:tc>
          <w:tcPr>
            <w:tcW w:w="0" w:type="auto"/>
            <w:tcBorders>
              <w:left w:val="single" w:sz="4" w:space="0" w:color="000000"/>
              <w:bottom w:val="single" w:sz="4" w:space="0" w:color="000000"/>
              <w:right w:val="single" w:sz="4" w:space="0" w:color="000000"/>
            </w:tcBorders>
            <w:shd w:val="clear" w:color="000000" w:fill="FFFFFF"/>
            <w:tcMar>
              <w:left w:w="108" w:type="dxa"/>
              <w:right w:w="108" w:type="dxa"/>
            </w:tcMar>
          </w:tcPr>
          <w:p w14:paraId="11EB6660" w14:textId="77777777" w:rsidR="002B6F13" w:rsidRPr="003A1052" w:rsidRDefault="002B6F13" w:rsidP="002B6F13">
            <w:pPr>
              <w:tabs>
                <w:tab w:val="left" w:pos="540"/>
              </w:tabs>
              <w:spacing w:after="0" w:line="240" w:lineRule="auto"/>
              <w:rPr>
                <w:rFonts w:ascii="Times New Roman" w:eastAsia="Times New Roman" w:hAnsi="Times New Roman" w:cs="Times New Roman"/>
                <w:sz w:val="24"/>
                <w:szCs w:val="24"/>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0EC31B10" w14:textId="77777777" w:rsidR="002B6F13" w:rsidRPr="003A1052" w:rsidRDefault="002B6F13" w:rsidP="002B6F13">
            <w:pPr>
              <w:tabs>
                <w:tab w:val="left" w:pos="540"/>
              </w:tabs>
              <w:spacing w:after="0" w:line="240" w:lineRule="auto"/>
              <w:rPr>
                <w:rFonts w:ascii="Times New Roman" w:eastAsia="Calibri" w:hAnsi="Times New Roman" w:cs="Times New Roman"/>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F1F267"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75ED3F18" w14:textId="77777777" w:rsidR="002B6F13" w:rsidRPr="00367064" w:rsidRDefault="002B6F13" w:rsidP="002B6F13">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lastRenderedPageBreak/>
              <w:t xml:space="preserve"> - организовывать контроль за исполнением условий внешнеторгового договора на иностранном язык</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01AB7668" w14:textId="77777777" w:rsidR="002B6F13" w:rsidRPr="00367064" w:rsidRDefault="002B6F13" w:rsidP="002B6F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367064">
              <w:rPr>
                <w:rFonts w:ascii="Times New Roman" w:eastAsia="Times New Roman" w:hAnsi="Times New Roman" w:cs="Times New Roman"/>
                <w:b/>
                <w:sz w:val="24"/>
                <w:szCs w:val="24"/>
              </w:rPr>
              <w:lastRenderedPageBreak/>
              <w:t>Задание</w:t>
            </w:r>
            <w:r w:rsidRPr="00367064">
              <w:rPr>
                <w:rFonts w:ascii="Times New Roman" w:eastAsia="Times New Roman" w:hAnsi="Times New Roman" w:cs="Times New Roman"/>
                <w:b/>
                <w:sz w:val="24"/>
                <w:szCs w:val="24"/>
                <w:lang w:val="fr-FR"/>
              </w:rPr>
              <w:t xml:space="preserve"> 1</w:t>
            </w:r>
          </w:p>
          <w:p w14:paraId="338B3B56" w14:textId="77777777" w:rsidR="00F8426C" w:rsidRPr="00367064" w:rsidRDefault="00F8426C" w:rsidP="00F8426C">
            <w:pPr>
              <w:tabs>
                <w:tab w:val="left" w:pos="540"/>
              </w:tabs>
              <w:spacing w:after="0" w:line="240" w:lineRule="auto"/>
              <w:ind w:firstLine="39"/>
              <w:jc w:val="both"/>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lastRenderedPageBreak/>
              <w:t>Vous travaillez dans une entreprise internationale. Vos collègues et vous ne sont pas satifaits des résultats du contrat signé il y a six mois. Vousvous réunissez avant de rencontrer votre patron. Faites le point sur :</w:t>
            </w:r>
          </w:p>
          <w:p w14:paraId="7A7F97B4" w14:textId="77777777" w:rsidR="00F8426C" w:rsidRPr="00367064" w:rsidRDefault="00F8426C" w:rsidP="00A96D1A">
            <w:pPr>
              <w:pStyle w:val="a4"/>
              <w:numPr>
                <w:ilvl w:val="0"/>
                <w:numId w:val="17"/>
              </w:numPr>
              <w:tabs>
                <w:tab w:val="left" w:pos="540"/>
              </w:tabs>
              <w:spacing w:after="0" w:line="240" w:lineRule="auto"/>
              <w:ind w:left="0" w:firstLine="0"/>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Les raisons de votre mécontantement / insatisfaction ;</w:t>
            </w:r>
          </w:p>
          <w:p w14:paraId="20DC23A5" w14:textId="77777777" w:rsidR="00F8426C" w:rsidRPr="00367064" w:rsidRDefault="00F8426C" w:rsidP="00A96D1A">
            <w:pPr>
              <w:pStyle w:val="a4"/>
              <w:numPr>
                <w:ilvl w:val="0"/>
                <w:numId w:val="17"/>
              </w:numPr>
              <w:tabs>
                <w:tab w:val="left" w:pos="540"/>
              </w:tabs>
              <w:spacing w:after="0" w:line="240" w:lineRule="auto"/>
              <w:ind w:left="0" w:firstLine="0"/>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Vos revendications ;</w:t>
            </w:r>
          </w:p>
          <w:p w14:paraId="299A684B" w14:textId="75D22620" w:rsidR="00F8426C" w:rsidRPr="00367064" w:rsidRDefault="000D4B37" w:rsidP="00A96D1A">
            <w:pPr>
              <w:pStyle w:val="a4"/>
              <w:numPr>
                <w:ilvl w:val="0"/>
                <w:numId w:val="17"/>
              </w:numPr>
              <w:tabs>
                <w:tab w:val="left" w:pos="540"/>
              </w:tabs>
              <w:spacing w:after="0" w:line="240" w:lineRule="auto"/>
              <w:ind w:left="0" w:firstLine="0"/>
              <w:rPr>
                <w:rFonts w:ascii="Times New Roman" w:eastAsia="Times New Roman" w:hAnsi="Times New Roman" w:cs="Times New Roman"/>
                <w:sz w:val="24"/>
                <w:szCs w:val="24"/>
                <w:lang w:val="fr-FR"/>
              </w:rPr>
            </w:pPr>
            <w:r w:rsidRPr="00367064">
              <w:rPr>
                <w:rFonts w:ascii="Times New Roman" w:eastAsia="Times New Roman" w:hAnsi="Times New Roman" w:cs="Times New Roman"/>
                <w:sz w:val="24"/>
                <w:szCs w:val="24"/>
                <w:lang w:val="fr-FR"/>
              </w:rPr>
              <w:t>Les actions que vous envisagez si vous n’obtenez pas ce que vous souhaitez.</w:t>
            </w:r>
          </w:p>
        </w:tc>
      </w:tr>
    </w:tbl>
    <w:p w14:paraId="42A395B0" w14:textId="77777777" w:rsidR="002B6F13" w:rsidRPr="00F8426C" w:rsidRDefault="002B6F13" w:rsidP="002B6F13">
      <w:pPr>
        <w:spacing w:after="0"/>
        <w:jc w:val="both"/>
        <w:rPr>
          <w:rFonts w:ascii="Times New Roman" w:hAnsi="Times New Roman" w:cs="Times New Roman"/>
          <w:sz w:val="28"/>
          <w:szCs w:val="28"/>
          <w:lang w:val="fr-FR"/>
        </w:rPr>
      </w:pPr>
    </w:p>
    <w:p w14:paraId="18B25BFA" w14:textId="77777777" w:rsidR="002B6F13" w:rsidRPr="00F8426C" w:rsidRDefault="002B6F13" w:rsidP="002B6F13">
      <w:pPr>
        <w:spacing w:after="0"/>
        <w:jc w:val="both"/>
        <w:rPr>
          <w:rFonts w:ascii="Times New Roman" w:hAnsi="Times New Roman" w:cs="Times New Roman"/>
          <w:sz w:val="28"/>
          <w:szCs w:val="28"/>
          <w:lang w:val="fr-FR"/>
        </w:rPr>
      </w:pPr>
    </w:p>
    <w:p w14:paraId="142618A1" w14:textId="77777777" w:rsidR="00BF4818" w:rsidRPr="002B6F13" w:rsidRDefault="00BF4818" w:rsidP="002B6F13">
      <w:pPr>
        <w:spacing w:after="0" w:line="240" w:lineRule="auto"/>
        <w:jc w:val="both"/>
        <w:rPr>
          <w:rFonts w:ascii="Times New Roman" w:eastAsia="Times New Roman" w:hAnsi="Times New Roman" w:cs="Times New Roman"/>
          <w:sz w:val="28"/>
          <w:lang w:val="fr-FR"/>
        </w:rPr>
      </w:pPr>
    </w:p>
    <w:p w14:paraId="5862A916" w14:textId="4C19C84D" w:rsidR="009B2AD2" w:rsidRPr="00D03079" w:rsidRDefault="00CC1513">
      <w:pPr>
        <w:spacing w:after="0" w:line="240" w:lineRule="auto"/>
        <w:jc w:val="center"/>
        <w:rPr>
          <w:rFonts w:ascii="Times New Roman" w:eastAsia="Times New Roman" w:hAnsi="Times New Roman" w:cs="Times New Roman"/>
          <w:b/>
          <w:sz w:val="28"/>
          <w:lang w:val="fr-FR"/>
        </w:rPr>
      </w:pPr>
      <w:r>
        <w:rPr>
          <w:rFonts w:ascii="Times New Roman" w:eastAsia="Times New Roman" w:hAnsi="Times New Roman" w:cs="Times New Roman"/>
          <w:b/>
          <w:sz w:val="28"/>
        </w:rPr>
        <w:t>ИСПАНСКИЙ</w:t>
      </w:r>
      <w:r w:rsidRPr="00D03079">
        <w:rPr>
          <w:rFonts w:ascii="Times New Roman" w:eastAsia="Times New Roman" w:hAnsi="Times New Roman" w:cs="Times New Roman"/>
          <w:b/>
          <w:sz w:val="28"/>
          <w:lang w:val="fr-FR"/>
        </w:rPr>
        <w:t xml:space="preserve"> </w:t>
      </w:r>
      <w:r>
        <w:rPr>
          <w:rFonts w:ascii="Times New Roman" w:eastAsia="Times New Roman" w:hAnsi="Times New Roman" w:cs="Times New Roman"/>
          <w:b/>
          <w:sz w:val="28"/>
        </w:rPr>
        <w:t>ЯЗЫК</w:t>
      </w:r>
    </w:p>
    <w:p w14:paraId="5BFDA4E8" w14:textId="1561B10E" w:rsidR="009B2AD2" w:rsidRPr="00D03079" w:rsidRDefault="00A90B82" w:rsidP="00A90B82">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lang w:val="fr-FR"/>
        </w:rPr>
      </w:pPr>
      <w:r w:rsidRPr="00A90B82">
        <w:rPr>
          <w:rFonts w:ascii="Times New Roman" w:eastAsia="Times New Roman" w:hAnsi="Times New Roman" w:cs="Times New Roman"/>
          <w:bCs/>
          <w:sz w:val="28"/>
          <w:szCs w:val="28"/>
        </w:rPr>
        <w:t>Таблица</w:t>
      </w:r>
      <w:r w:rsidRPr="00D03079">
        <w:rPr>
          <w:rFonts w:ascii="Times New Roman" w:eastAsia="Times New Roman" w:hAnsi="Times New Roman" w:cs="Times New Roman"/>
          <w:bCs/>
          <w:sz w:val="28"/>
          <w:szCs w:val="28"/>
          <w:lang w:val="fr-FR"/>
        </w:rPr>
        <w:t xml:space="preserve"> 5.3</w:t>
      </w:r>
    </w:p>
    <w:p w14:paraId="510E5AA9" w14:textId="77777777" w:rsidR="001056CB" w:rsidRPr="00D03079" w:rsidRDefault="001056CB" w:rsidP="001056CB">
      <w:pPr>
        <w:spacing w:after="0"/>
        <w:jc w:val="center"/>
        <w:rPr>
          <w:rFonts w:ascii="Times New Roman" w:hAnsi="Times New Roman" w:cs="Times New Roman"/>
          <w:sz w:val="28"/>
          <w:szCs w:val="28"/>
          <w:lang w:val="fr-FR"/>
        </w:rPr>
      </w:pPr>
      <w:r w:rsidRPr="00D03079">
        <w:rPr>
          <w:rFonts w:ascii="Times New Roman" w:hAnsi="Times New Roman" w:cs="Times New Roman"/>
          <w:sz w:val="28"/>
          <w:szCs w:val="28"/>
          <w:lang w:val="fr-FR"/>
        </w:rPr>
        <w:t xml:space="preserve">38.03.01 </w:t>
      </w:r>
      <w:r w:rsidRPr="00A058FF">
        <w:rPr>
          <w:rFonts w:ascii="Times New Roman" w:hAnsi="Times New Roman" w:cs="Times New Roman"/>
          <w:sz w:val="28"/>
          <w:szCs w:val="28"/>
        </w:rPr>
        <w:t>Экономика</w:t>
      </w:r>
    </w:p>
    <w:p w14:paraId="7AEF7BB3" w14:textId="0DA0B3FB" w:rsidR="00367064" w:rsidRPr="00D03079" w:rsidRDefault="00367064" w:rsidP="00367064">
      <w:pPr>
        <w:spacing w:after="0"/>
        <w:jc w:val="both"/>
        <w:rPr>
          <w:rFonts w:ascii="Times New Roman" w:hAnsi="Times New Roman" w:cs="Times New Roman"/>
          <w:sz w:val="28"/>
          <w:szCs w:val="28"/>
          <w:lang w:val="fr-FR"/>
        </w:rPr>
      </w:pPr>
      <w:r w:rsidRPr="00367064">
        <w:rPr>
          <w:rFonts w:ascii="Times New Roman" w:hAnsi="Times New Roman" w:cs="Times New Roman"/>
          <w:sz w:val="28"/>
          <w:szCs w:val="28"/>
        </w:rPr>
        <w:t>ОП</w:t>
      </w:r>
      <w:r w:rsidRPr="00D03079">
        <w:rPr>
          <w:rFonts w:ascii="Times New Roman" w:hAnsi="Times New Roman" w:cs="Times New Roman"/>
          <w:sz w:val="28"/>
          <w:szCs w:val="28"/>
          <w:lang w:val="fr-FR"/>
        </w:rPr>
        <w:t xml:space="preserve"> «</w:t>
      </w:r>
      <w:r w:rsidRPr="00367064">
        <w:rPr>
          <w:rFonts w:ascii="Times New Roman" w:hAnsi="Times New Roman" w:cs="Times New Roman"/>
          <w:sz w:val="28"/>
          <w:szCs w:val="28"/>
        </w:rPr>
        <w:t>Международный</w:t>
      </w:r>
      <w:r w:rsidRPr="00D03079">
        <w:rPr>
          <w:rFonts w:ascii="Times New Roman" w:hAnsi="Times New Roman" w:cs="Times New Roman"/>
          <w:sz w:val="28"/>
          <w:szCs w:val="28"/>
          <w:lang w:val="fr-FR"/>
        </w:rPr>
        <w:t xml:space="preserve"> </w:t>
      </w:r>
      <w:r w:rsidRPr="00367064">
        <w:rPr>
          <w:rFonts w:ascii="Times New Roman" w:hAnsi="Times New Roman" w:cs="Times New Roman"/>
          <w:sz w:val="28"/>
          <w:szCs w:val="28"/>
        </w:rPr>
        <w:t>бизнес</w:t>
      </w:r>
      <w:r w:rsidRPr="00D03079">
        <w:rPr>
          <w:rFonts w:ascii="Times New Roman" w:hAnsi="Times New Roman" w:cs="Times New Roman"/>
          <w:sz w:val="28"/>
          <w:szCs w:val="28"/>
          <w:lang w:val="fr-FR"/>
        </w:rPr>
        <w:t xml:space="preserve">: </w:t>
      </w:r>
      <w:r w:rsidRPr="00367064">
        <w:rPr>
          <w:rFonts w:ascii="Times New Roman" w:hAnsi="Times New Roman" w:cs="Times New Roman"/>
          <w:sz w:val="28"/>
          <w:szCs w:val="28"/>
        </w:rPr>
        <w:t>налоги</w:t>
      </w:r>
      <w:r w:rsidRPr="00D03079">
        <w:rPr>
          <w:rFonts w:ascii="Times New Roman" w:hAnsi="Times New Roman" w:cs="Times New Roman"/>
          <w:sz w:val="28"/>
          <w:szCs w:val="28"/>
          <w:lang w:val="fr-FR"/>
        </w:rPr>
        <w:t xml:space="preserve"> </w:t>
      </w:r>
      <w:r w:rsidRPr="00367064">
        <w:rPr>
          <w:rFonts w:ascii="Times New Roman" w:hAnsi="Times New Roman" w:cs="Times New Roman"/>
          <w:sz w:val="28"/>
          <w:szCs w:val="28"/>
        </w:rPr>
        <w:t>и</w:t>
      </w:r>
      <w:r w:rsidRPr="00D03079">
        <w:rPr>
          <w:rFonts w:ascii="Times New Roman" w:hAnsi="Times New Roman" w:cs="Times New Roman"/>
          <w:sz w:val="28"/>
          <w:szCs w:val="28"/>
          <w:lang w:val="fr-FR"/>
        </w:rPr>
        <w:t xml:space="preserve"> </w:t>
      </w:r>
      <w:r w:rsidRPr="00367064">
        <w:rPr>
          <w:rFonts w:ascii="Times New Roman" w:hAnsi="Times New Roman" w:cs="Times New Roman"/>
          <w:sz w:val="28"/>
          <w:szCs w:val="28"/>
        </w:rPr>
        <w:t>аналитика</w:t>
      </w:r>
      <w:r w:rsidRPr="00D03079">
        <w:rPr>
          <w:rFonts w:ascii="Times New Roman" w:hAnsi="Times New Roman" w:cs="Times New Roman"/>
          <w:sz w:val="28"/>
          <w:szCs w:val="28"/>
          <w:lang w:val="fr-FR"/>
        </w:rPr>
        <w:t>/ International Business: Tax</w:t>
      </w:r>
      <w:r w:rsidR="00D03079">
        <w:rPr>
          <w:rFonts w:ascii="Times New Roman" w:hAnsi="Times New Roman" w:cs="Times New Roman"/>
          <w:sz w:val="28"/>
          <w:szCs w:val="28"/>
          <w:lang w:val="fr-FR"/>
        </w:rPr>
        <w:t>es</w:t>
      </w:r>
      <w:r w:rsidRPr="00D03079">
        <w:rPr>
          <w:rFonts w:ascii="Times New Roman" w:hAnsi="Times New Roman" w:cs="Times New Roman"/>
          <w:sz w:val="28"/>
          <w:szCs w:val="28"/>
          <w:lang w:val="fr-FR"/>
        </w:rPr>
        <w:t xml:space="preserve"> and Analytics», </w:t>
      </w:r>
      <w:r w:rsidRPr="00367064">
        <w:rPr>
          <w:rFonts w:ascii="Times New Roman" w:hAnsi="Times New Roman" w:cs="Times New Roman"/>
          <w:sz w:val="28"/>
          <w:szCs w:val="28"/>
        </w:rPr>
        <w:t>Профиль</w:t>
      </w:r>
      <w:r w:rsidRPr="00D03079">
        <w:rPr>
          <w:rFonts w:ascii="Times New Roman" w:hAnsi="Times New Roman" w:cs="Times New Roman"/>
          <w:sz w:val="28"/>
          <w:szCs w:val="28"/>
          <w:lang w:val="fr-FR"/>
        </w:rPr>
        <w:t>: «</w:t>
      </w:r>
      <w:r w:rsidRPr="00367064">
        <w:rPr>
          <w:rFonts w:ascii="Times New Roman" w:hAnsi="Times New Roman" w:cs="Times New Roman"/>
          <w:sz w:val="28"/>
          <w:szCs w:val="28"/>
        </w:rPr>
        <w:t>Международная</w:t>
      </w:r>
      <w:r w:rsidRPr="00D03079">
        <w:rPr>
          <w:rFonts w:ascii="Times New Roman" w:hAnsi="Times New Roman" w:cs="Times New Roman"/>
          <w:sz w:val="28"/>
          <w:szCs w:val="28"/>
          <w:lang w:val="fr-FR"/>
        </w:rPr>
        <w:t xml:space="preserve"> </w:t>
      </w:r>
      <w:r w:rsidRPr="00367064">
        <w:rPr>
          <w:rFonts w:ascii="Times New Roman" w:hAnsi="Times New Roman" w:cs="Times New Roman"/>
          <w:sz w:val="28"/>
          <w:szCs w:val="28"/>
        </w:rPr>
        <w:t>торговля</w:t>
      </w:r>
      <w:r w:rsidRPr="00D03079">
        <w:rPr>
          <w:rFonts w:ascii="Times New Roman" w:hAnsi="Times New Roman" w:cs="Times New Roman"/>
          <w:sz w:val="28"/>
          <w:szCs w:val="28"/>
          <w:lang w:val="fr-FR"/>
        </w:rPr>
        <w:t xml:space="preserve"> </w:t>
      </w:r>
      <w:r w:rsidRPr="00367064">
        <w:rPr>
          <w:rFonts w:ascii="Times New Roman" w:hAnsi="Times New Roman" w:cs="Times New Roman"/>
          <w:sz w:val="28"/>
          <w:szCs w:val="28"/>
        </w:rPr>
        <w:t>и</w:t>
      </w:r>
      <w:r w:rsidRPr="00D03079">
        <w:rPr>
          <w:rFonts w:ascii="Times New Roman" w:hAnsi="Times New Roman" w:cs="Times New Roman"/>
          <w:sz w:val="28"/>
          <w:szCs w:val="28"/>
          <w:lang w:val="fr-FR"/>
        </w:rPr>
        <w:t xml:space="preserve"> </w:t>
      </w:r>
      <w:r w:rsidRPr="00367064">
        <w:rPr>
          <w:rFonts w:ascii="Times New Roman" w:hAnsi="Times New Roman" w:cs="Times New Roman"/>
          <w:sz w:val="28"/>
          <w:szCs w:val="28"/>
        </w:rPr>
        <w:t>налогообложение</w:t>
      </w:r>
      <w:r w:rsidRPr="00D03079">
        <w:rPr>
          <w:rFonts w:ascii="Times New Roman" w:hAnsi="Times New Roman" w:cs="Times New Roman"/>
          <w:sz w:val="28"/>
          <w:szCs w:val="28"/>
          <w:lang w:val="fr-FR"/>
        </w:rPr>
        <w:t xml:space="preserve">/ International Trade and Taxation» </w:t>
      </w:r>
    </w:p>
    <w:p w14:paraId="50696AB4" w14:textId="0F33FB46" w:rsidR="00367064" w:rsidRPr="00D03079" w:rsidRDefault="00367064" w:rsidP="00367064">
      <w:pPr>
        <w:spacing w:after="0"/>
        <w:jc w:val="both"/>
        <w:rPr>
          <w:rFonts w:ascii="Times New Roman" w:hAnsi="Times New Roman"/>
          <w:color w:val="000000"/>
          <w:sz w:val="28"/>
          <w:szCs w:val="28"/>
          <w:lang w:val="fr-FR"/>
        </w:rPr>
      </w:pPr>
      <w:r w:rsidRPr="00367064">
        <w:rPr>
          <w:rFonts w:ascii="Times New Roman" w:hAnsi="Times New Roman"/>
          <w:color w:val="000000"/>
          <w:sz w:val="28"/>
          <w:szCs w:val="28"/>
        </w:rPr>
        <w:t>ОП</w:t>
      </w:r>
      <w:r w:rsidRPr="00D03079">
        <w:rPr>
          <w:rFonts w:ascii="Times New Roman" w:hAnsi="Times New Roman"/>
          <w:color w:val="000000"/>
          <w:sz w:val="28"/>
          <w:szCs w:val="28"/>
          <w:lang w:val="fr-FR"/>
        </w:rPr>
        <w:t xml:space="preserve"> «</w:t>
      </w:r>
      <w:r w:rsidRPr="00367064">
        <w:rPr>
          <w:rFonts w:ascii="Times New Roman" w:hAnsi="Times New Roman"/>
          <w:color w:val="000000"/>
          <w:sz w:val="28"/>
          <w:szCs w:val="28"/>
        </w:rPr>
        <w:t>Международный</w:t>
      </w:r>
      <w:r w:rsidRPr="00D03079">
        <w:rPr>
          <w:rFonts w:ascii="Times New Roman" w:hAnsi="Times New Roman"/>
          <w:color w:val="000000"/>
          <w:sz w:val="28"/>
          <w:szCs w:val="28"/>
          <w:lang w:val="fr-FR"/>
        </w:rPr>
        <w:t xml:space="preserve"> </w:t>
      </w:r>
      <w:r w:rsidRPr="00367064">
        <w:rPr>
          <w:rFonts w:ascii="Times New Roman" w:hAnsi="Times New Roman"/>
          <w:color w:val="000000"/>
          <w:sz w:val="28"/>
          <w:szCs w:val="28"/>
        </w:rPr>
        <w:t>бизнес</w:t>
      </w:r>
      <w:r w:rsidRPr="00D03079">
        <w:rPr>
          <w:rFonts w:ascii="Times New Roman" w:hAnsi="Times New Roman"/>
          <w:color w:val="000000"/>
          <w:sz w:val="28"/>
          <w:szCs w:val="28"/>
          <w:lang w:val="fr-FR"/>
        </w:rPr>
        <w:t xml:space="preserve">: </w:t>
      </w:r>
      <w:r w:rsidRPr="00367064">
        <w:rPr>
          <w:rFonts w:ascii="Times New Roman" w:hAnsi="Times New Roman"/>
          <w:color w:val="000000"/>
          <w:sz w:val="28"/>
          <w:szCs w:val="28"/>
        </w:rPr>
        <w:t>налоги</w:t>
      </w:r>
      <w:r w:rsidRPr="00D03079">
        <w:rPr>
          <w:rFonts w:ascii="Times New Roman" w:hAnsi="Times New Roman"/>
          <w:color w:val="000000"/>
          <w:sz w:val="28"/>
          <w:szCs w:val="28"/>
          <w:lang w:val="fr-FR"/>
        </w:rPr>
        <w:t xml:space="preserve"> </w:t>
      </w:r>
      <w:r w:rsidRPr="00367064">
        <w:rPr>
          <w:rFonts w:ascii="Times New Roman" w:hAnsi="Times New Roman"/>
          <w:color w:val="000000"/>
          <w:sz w:val="28"/>
          <w:szCs w:val="28"/>
        </w:rPr>
        <w:t>и</w:t>
      </w:r>
      <w:r w:rsidRPr="00D03079">
        <w:rPr>
          <w:rFonts w:ascii="Times New Roman" w:hAnsi="Times New Roman"/>
          <w:color w:val="000000"/>
          <w:sz w:val="28"/>
          <w:szCs w:val="28"/>
          <w:lang w:val="fr-FR"/>
        </w:rPr>
        <w:t xml:space="preserve"> </w:t>
      </w:r>
      <w:r w:rsidRPr="00367064">
        <w:rPr>
          <w:rFonts w:ascii="Times New Roman" w:hAnsi="Times New Roman"/>
          <w:color w:val="000000"/>
          <w:sz w:val="28"/>
          <w:szCs w:val="28"/>
        </w:rPr>
        <w:t>аналитика</w:t>
      </w:r>
      <w:r w:rsidRPr="00D03079">
        <w:rPr>
          <w:rFonts w:ascii="Times New Roman" w:hAnsi="Times New Roman"/>
          <w:color w:val="000000"/>
          <w:sz w:val="28"/>
          <w:szCs w:val="28"/>
          <w:lang w:val="fr-FR"/>
        </w:rPr>
        <w:t>/ International Business: Tax</w:t>
      </w:r>
      <w:r w:rsidR="00D03079">
        <w:rPr>
          <w:rFonts w:ascii="Times New Roman" w:hAnsi="Times New Roman"/>
          <w:color w:val="000000"/>
          <w:sz w:val="28"/>
          <w:szCs w:val="28"/>
          <w:lang w:val="fr-FR"/>
        </w:rPr>
        <w:t>es</w:t>
      </w:r>
      <w:r w:rsidRPr="00D03079">
        <w:rPr>
          <w:rFonts w:ascii="Times New Roman" w:hAnsi="Times New Roman"/>
          <w:color w:val="000000"/>
          <w:sz w:val="28"/>
          <w:szCs w:val="28"/>
          <w:lang w:val="fr-FR"/>
        </w:rPr>
        <w:t xml:space="preserve"> and Analytics», </w:t>
      </w:r>
      <w:r w:rsidRPr="00367064">
        <w:rPr>
          <w:rFonts w:ascii="Times New Roman" w:hAnsi="Times New Roman"/>
          <w:color w:val="000000"/>
          <w:sz w:val="28"/>
          <w:szCs w:val="28"/>
        </w:rPr>
        <w:t>профиль</w:t>
      </w:r>
      <w:r w:rsidRPr="00D03079">
        <w:rPr>
          <w:rFonts w:ascii="Times New Roman" w:hAnsi="Times New Roman"/>
          <w:color w:val="000000"/>
          <w:sz w:val="28"/>
          <w:szCs w:val="28"/>
          <w:lang w:val="fr-FR"/>
        </w:rPr>
        <w:t>:</w:t>
      </w:r>
      <w:r w:rsidRPr="00D03079">
        <w:rPr>
          <w:lang w:val="fr-FR"/>
        </w:rPr>
        <w:t xml:space="preserve"> </w:t>
      </w:r>
      <w:r w:rsidRPr="00D03079">
        <w:rPr>
          <w:rFonts w:ascii="Times New Roman" w:hAnsi="Times New Roman"/>
          <w:color w:val="000000"/>
          <w:sz w:val="28"/>
          <w:szCs w:val="28"/>
          <w:lang w:val="fr-FR"/>
        </w:rPr>
        <w:t>"</w:t>
      </w:r>
      <w:r w:rsidRPr="00367064">
        <w:rPr>
          <w:rFonts w:ascii="Times New Roman" w:hAnsi="Times New Roman"/>
          <w:color w:val="000000"/>
          <w:sz w:val="28"/>
          <w:szCs w:val="28"/>
        </w:rPr>
        <w:t>Финансовый</w:t>
      </w:r>
      <w:r w:rsidRPr="00D03079">
        <w:rPr>
          <w:rFonts w:ascii="Times New Roman" w:hAnsi="Times New Roman"/>
          <w:color w:val="000000"/>
          <w:sz w:val="28"/>
          <w:szCs w:val="28"/>
          <w:lang w:val="fr-FR"/>
        </w:rPr>
        <w:t xml:space="preserve"> </w:t>
      </w:r>
      <w:r w:rsidRPr="00367064">
        <w:rPr>
          <w:rFonts w:ascii="Times New Roman" w:hAnsi="Times New Roman"/>
          <w:color w:val="000000"/>
          <w:sz w:val="28"/>
          <w:szCs w:val="28"/>
        </w:rPr>
        <w:t>анализ</w:t>
      </w:r>
      <w:r w:rsidRPr="00D03079">
        <w:rPr>
          <w:rFonts w:ascii="Times New Roman" w:hAnsi="Times New Roman"/>
          <w:color w:val="000000"/>
          <w:sz w:val="28"/>
          <w:szCs w:val="28"/>
          <w:lang w:val="fr-FR"/>
        </w:rPr>
        <w:t xml:space="preserve"> </w:t>
      </w:r>
      <w:r w:rsidRPr="00367064">
        <w:rPr>
          <w:rFonts w:ascii="Times New Roman" w:hAnsi="Times New Roman"/>
          <w:color w:val="000000"/>
          <w:sz w:val="28"/>
          <w:szCs w:val="28"/>
        </w:rPr>
        <w:t>и</w:t>
      </w:r>
      <w:r w:rsidRPr="00D03079">
        <w:rPr>
          <w:rFonts w:ascii="Times New Roman" w:hAnsi="Times New Roman"/>
          <w:color w:val="000000"/>
          <w:sz w:val="28"/>
          <w:szCs w:val="28"/>
          <w:lang w:val="fr-FR"/>
        </w:rPr>
        <w:t xml:space="preserve"> </w:t>
      </w:r>
      <w:r w:rsidRPr="00367064">
        <w:rPr>
          <w:rFonts w:ascii="Times New Roman" w:hAnsi="Times New Roman"/>
          <w:color w:val="000000"/>
          <w:sz w:val="28"/>
          <w:szCs w:val="28"/>
        </w:rPr>
        <w:t>управление</w:t>
      </w:r>
      <w:r w:rsidRPr="00D03079">
        <w:rPr>
          <w:rFonts w:ascii="Times New Roman" w:hAnsi="Times New Roman"/>
          <w:color w:val="000000"/>
          <w:sz w:val="28"/>
          <w:szCs w:val="28"/>
          <w:lang w:val="fr-FR"/>
        </w:rPr>
        <w:t xml:space="preserve"> </w:t>
      </w:r>
      <w:r w:rsidRPr="00367064">
        <w:rPr>
          <w:rFonts w:ascii="Times New Roman" w:hAnsi="Times New Roman"/>
          <w:color w:val="000000"/>
          <w:sz w:val="28"/>
          <w:szCs w:val="28"/>
        </w:rPr>
        <w:t>рисками</w:t>
      </w:r>
      <w:r w:rsidRPr="00D03079">
        <w:rPr>
          <w:rFonts w:ascii="Times New Roman" w:hAnsi="Times New Roman"/>
          <w:color w:val="000000"/>
          <w:sz w:val="28"/>
          <w:szCs w:val="28"/>
          <w:lang w:val="fr-FR"/>
        </w:rPr>
        <w:t>/Financial Analysis and Risk Management»</w:t>
      </w:r>
    </w:p>
    <w:p w14:paraId="772F4BC9" w14:textId="77777777" w:rsidR="00367064" w:rsidRPr="00D03079" w:rsidRDefault="00367064" w:rsidP="00367064">
      <w:pPr>
        <w:spacing w:after="0"/>
        <w:jc w:val="both"/>
        <w:rPr>
          <w:rFonts w:ascii="Times New Roman" w:hAnsi="Times New Roman" w:cs="Times New Roman"/>
          <w:sz w:val="28"/>
          <w:szCs w:val="28"/>
          <w:lang w:val="fr-FR"/>
        </w:rPr>
      </w:pPr>
    </w:p>
    <w:p w14:paraId="6C7B5A66" w14:textId="77777777" w:rsidR="00367064" w:rsidRPr="00884FD3" w:rsidRDefault="00367064" w:rsidP="00367064">
      <w:pPr>
        <w:tabs>
          <w:tab w:val="left" w:pos="540"/>
        </w:tabs>
        <w:spacing w:after="0" w:line="240" w:lineRule="auto"/>
        <w:jc w:val="both"/>
        <w:rPr>
          <w:rFonts w:ascii="Times New Roman" w:eastAsia="Times New Roman" w:hAnsi="Times New Roman" w:cs="Times New Roman"/>
          <w:sz w:val="28"/>
          <w:szCs w:val="28"/>
        </w:rPr>
      </w:pPr>
      <w:r w:rsidRPr="00367064">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544E464B" w14:textId="77777777" w:rsidR="001056CB" w:rsidRPr="00A058FF" w:rsidRDefault="001056CB" w:rsidP="001056CB">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373"/>
        <w:gridCol w:w="1525"/>
        <w:gridCol w:w="2229"/>
        <w:gridCol w:w="4110"/>
      </w:tblGrid>
      <w:tr w:rsidR="001056CB" w:rsidRPr="00A058FF" w14:paraId="241E56C1" w14:textId="77777777" w:rsidTr="001056CB">
        <w:trPr>
          <w:trHeight w:val="1"/>
        </w:trPr>
        <w:tc>
          <w:tcPr>
            <w:tcW w:w="20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EB9831"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2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A6DB0"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8EC344"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19E5E8BD"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Типовые контрольные задания</w:t>
            </w:r>
          </w:p>
        </w:tc>
      </w:tr>
      <w:tr w:rsidR="001056CB" w:rsidRPr="00A058FF" w14:paraId="0E157C27" w14:textId="77777777" w:rsidTr="001056CB">
        <w:trPr>
          <w:trHeight w:val="1"/>
        </w:trPr>
        <w:tc>
          <w:tcPr>
            <w:tcW w:w="202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AF2F784" w14:textId="77777777" w:rsidR="001056CB" w:rsidRDefault="001056CB" w:rsidP="001056CB">
            <w:pPr>
              <w:tabs>
                <w:tab w:val="left" w:pos="540"/>
              </w:tabs>
              <w:spacing w:after="0" w:line="240" w:lineRule="auto"/>
              <w:ind w:hanging="12"/>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Способность применять знания иностранного языка на уровне, достаточно</w:t>
            </w:r>
            <w:r w:rsidRPr="00A058FF">
              <w:rPr>
                <w:rFonts w:ascii="Times New Roman" w:eastAsia="Times New Roman" w:hAnsi="Times New Roman" w:cs="Times New Roman"/>
                <w:sz w:val="24"/>
                <w:szCs w:val="24"/>
              </w:rPr>
              <w:lastRenderedPageBreak/>
              <w:t>м для межличностного общения, учебной и профессионально й деятельности</w:t>
            </w:r>
          </w:p>
          <w:p w14:paraId="160E4EC9" w14:textId="77777777" w:rsidR="001056CB" w:rsidRPr="00A058FF" w:rsidRDefault="001056CB" w:rsidP="001056CB">
            <w:pPr>
              <w:tabs>
                <w:tab w:val="left" w:pos="540"/>
              </w:tabs>
              <w:spacing w:after="0" w:line="240" w:lineRule="auto"/>
              <w:ind w:hanging="12"/>
              <w:jc w:val="both"/>
              <w:rPr>
                <w:rFonts w:ascii="Times New Roman" w:hAnsi="Times New Roman" w:cs="Times New Roman"/>
                <w:sz w:val="24"/>
                <w:szCs w:val="24"/>
              </w:rPr>
            </w:pPr>
            <w:r>
              <w:rPr>
                <w:rFonts w:ascii="Times New Roman" w:hAnsi="Times New Roman" w:cs="Times New Roman"/>
                <w:sz w:val="24"/>
                <w:szCs w:val="24"/>
              </w:rPr>
              <w:t>(УК-3)</w:t>
            </w: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DF1219A"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lastRenderedPageBreak/>
              <w:t>1. Использует иностранный язык в межличностном общении и профессион</w:t>
            </w:r>
            <w:r w:rsidRPr="00A058FF">
              <w:rPr>
                <w:rFonts w:ascii="Times New Roman" w:eastAsia="Times New Roman" w:hAnsi="Times New Roman" w:cs="Times New Roman"/>
                <w:sz w:val="24"/>
                <w:szCs w:val="24"/>
              </w:rPr>
              <w:lastRenderedPageBreak/>
              <w:t>альной деятельности, выбирая соответствующие вербальные и невербальные средства коммуникации.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A2EDB4"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lastRenderedPageBreak/>
              <w:t>знать</w:t>
            </w:r>
            <w:r w:rsidRPr="00A058FF">
              <w:rPr>
                <w:rFonts w:ascii="Times New Roman" w:eastAsia="Times New Roman" w:hAnsi="Times New Roman" w:cs="Times New Roman"/>
                <w:i/>
                <w:sz w:val="24"/>
                <w:szCs w:val="24"/>
              </w:rPr>
              <w:t xml:space="preserve">: </w:t>
            </w:r>
          </w:p>
          <w:p w14:paraId="13860DA7"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8C66B6E"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lastRenderedPageBreak/>
              <w:t>- структуру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0F141170"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5C7F1E">
              <w:rPr>
                <w:rFonts w:ascii="Times New Roman" w:eastAsia="Times New Roman" w:hAnsi="Times New Roman" w:cs="Times New Roman"/>
                <w:b/>
                <w:sz w:val="24"/>
                <w:szCs w:val="24"/>
                <w:lang w:val="fr-FR"/>
              </w:rPr>
              <w:t xml:space="preserve"> 1</w:t>
            </w:r>
          </w:p>
          <w:p w14:paraId="0FEDAB31" w14:textId="77777777" w:rsidR="001056CB" w:rsidRDefault="001056CB" w:rsidP="001056CB">
            <w:pPr>
              <w:rPr>
                <w:rFonts w:ascii="Times New Roman" w:hAnsi="Times New Roman" w:cs="Times New Roman"/>
                <w:bCs/>
                <w:sz w:val="24"/>
                <w:szCs w:val="24"/>
                <w:lang w:val="es-ES"/>
              </w:rPr>
            </w:pPr>
          </w:p>
          <w:p w14:paraId="2BCD1E70"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¿Qué es Incoterms?</w:t>
            </w:r>
          </w:p>
          <w:p w14:paraId="77158BE5"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¿Qué términos internacionales de comercio podrías nombrar?</w:t>
            </w:r>
          </w:p>
          <w:p w14:paraId="10A4CEE6"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Completa la tabla:</w:t>
            </w:r>
          </w:p>
          <w:tbl>
            <w:tblPr>
              <w:tblStyle w:val="a3"/>
              <w:tblW w:w="0" w:type="auto"/>
              <w:tblLook w:val="04A0" w:firstRow="1" w:lastRow="0" w:firstColumn="1" w:lastColumn="0" w:noHBand="0" w:noVBand="1"/>
            </w:tblPr>
            <w:tblGrid>
              <w:gridCol w:w="1363"/>
              <w:gridCol w:w="1323"/>
            </w:tblGrid>
            <w:tr w:rsidR="001056CB" w14:paraId="17C35B69" w14:textId="77777777" w:rsidTr="001056CB">
              <w:trPr>
                <w:trHeight w:val="452"/>
              </w:trPr>
              <w:tc>
                <w:tcPr>
                  <w:tcW w:w="1075" w:type="dxa"/>
                </w:tcPr>
                <w:p w14:paraId="1DA20707"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lastRenderedPageBreak/>
                    <w:t xml:space="preserve">Abreviatura </w:t>
                  </w:r>
                </w:p>
              </w:tc>
              <w:tc>
                <w:tcPr>
                  <w:tcW w:w="1044" w:type="dxa"/>
                </w:tcPr>
                <w:p w14:paraId="6BF4573B" w14:textId="77777777" w:rsidR="001056CB" w:rsidRDefault="001056CB" w:rsidP="001056CB">
                  <w:pPr>
                    <w:rPr>
                      <w:rFonts w:ascii="Times New Roman" w:hAnsi="Times New Roman" w:cs="Times New Roman"/>
                      <w:bCs/>
                      <w:sz w:val="24"/>
                      <w:szCs w:val="24"/>
                      <w:lang w:val="es-ES"/>
                    </w:rPr>
                  </w:pPr>
                  <w:r>
                    <w:rPr>
                      <w:rFonts w:ascii="Times New Roman" w:hAnsi="Times New Roman" w:cs="Times New Roman"/>
                      <w:bCs/>
                      <w:sz w:val="24"/>
                      <w:szCs w:val="24"/>
                      <w:lang w:val="es-ES"/>
                    </w:rPr>
                    <w:t>Significado</w:t>
                  </w:r>
                </w:p>
              </w:tc>
            </w:tr>
            <w:tr w:rsidR="001056CB" w14:paraId="0EC41BD2" w14:textId="77777777" w:rsidTr="001056CB">
              <w:trPr>
                <w:trHeight w:val="220"/>
              </w:trPr>
              <w:tc>
                <w:tcPr>
                  <w:tcW w:w="1075" w:type="dxa"/>
                </w:tcPr>
                <w:p w14:paraId="3C96910E" w14:textId="77777777" w:rsidR="001056CB" w:rsidRDefault="001056CB" w:rsidP="001056CB">
                  <w:pPr>
                    <w:rPr>
                      <w:rFonts w:ascii="Times New Roman" w:hAnsi="Times New Roman" w:cs="Times New Roman"/>
                      <w:bCs/>
                      <w:sz w:val="24"/>
                      <w:szCs w:val="24"/>
                      <w:lang w:val="es-ES"/>
                    </w:rPr>
                  </w:pPr>
                </w:p>
              </w:tc>
              <w:tc>
                <w:tcPr>
                  <w:tcW w:w="1044" w:type="dxa"/>
                </w:tcPr>
                <w:p w14:paraId="77478B9E" w14:textId="77777777" w:rsidR="001056CB" w:rsidRDefault="001056CB" w:rsidP="001056CB">
                  <w:pPr>
                    <w:rPr>
                      <w:rFonts w:ascii="Times New Roman" w:hAnsi="Times New Roman" w:cs="Times New Roman"/>
                      <w:bCs/>
                      <w:sz w:val="24"/>
                      <w:szCs w:val="24"/>
                      <w:lang w:val="es-ES"/>
                    </w:rPr>
                  </w:pPr>
                </w:p>
              </w:tc>
            </w:tr>
          </w:tbl>
          <w:p w14:paraId="146BFEAA" w14:textId="77777777" w:rsidR="001056CB" w:rsidRDefault="001056CB" w:rsidP="001056CB">
            <w:pPr>
              <w:tabs>
                <w:tab w:val="left" w:pos="540"/>
              </w:tabs>
              <w:spacing w:after="0" w:line="240" w:lineRule="auto"/>
              <w:ind w:firstLine="39"/>
              <w:jc w:val="both"/>
              <w:rPr>
                <w:rFonts w:ascii="Times New Roman" w:hAnsi="Times New Roman" w:cs="Times New Roman"/>
                <w:bCs/>
                <w:sz w:val="24"/>
                <w:szCs w:val="24"/>
                <w:lang w:val="en-US"/>
              </w:rPr>
            </w:pPr>
          </w:p>
        </w:tc>
      </w:tr>
      <w:tr w:rsidR="001056CB" w:rsidRPr="00D03079" w14:paraId="54F0E507"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6948A714" w14:textId="77777777" w:rsidR="001056CB" w:rsidRPr="00A058FF" w:rsidRDefault="001056CB" w:rsidP="001056CB">
            <w:pPr>
              <w:tabs>
                <w:tab w:val="left" w:pos="540"/>
              </w:tabs>
              <w:spacing w:after="0" w:line="240" w:lineRule="auto"/>
              <w:ind w:hanging="12"/>
              <w:jc w:val="both"/>
              <w:rPr>
                <w:rFonts w:ascii="Times New Roman" w:eastAsia="Times New Roman" w:hAnsi="Times New Roman" w:cs="Times New Roman"/>
                <w:sz w:val="24"/>
                <w:szCs w:val="24"/>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33E8BF9"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8CA3E7"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sz w:val="24"/>
                <w:szCs w:val="24"/>
              </w:rPr>
              <w:t xml:space="preserve">: </w:t>
            </w:r>
          </w:p>
          <w:p w14:paraId="7B78A397" w14:textId="77777777" w:rsidR="001056CB" w:rsidRPr="00A058FF" w:rsidRDefault="001056CB" w:rsidP="001056CB">
            <w:pPr>
              <w:tabs>
                <w:tab w:val="left" w:pos="540"/>
              </w:tabs>
              <w:spacing w:after="0" w:line="240" w:lineRule="auto"/>
              <w:ind w:firstLine="39"/>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5E28CD6B"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5C7F1E">
              <w:rPr>
                <w:rFonts w:ascii="Times New Roman" w:eastAsia="Times New Roman" w:hAnsi="Times New Roman" w:cs="Times New Roman"/>
                <w:b/>
                <w:sz w:val="24"/>
                <w:szCs w:val="24"/>
                <w:lang w:val="fr-FR"/>
              </w:rPr>
              <w:t xml:space="preserve"> 1</w:t>
            </w:r>
          </w:p>
          <w:p w14:paraId="5E5D5B8F"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3E8E670C"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Mira el video y contesta a las preguntas:</w:t>
            </w:r>
          </w:p>
          <w:p w14:paraId="781418FD" w14:textId="77777777" w:rsidR="001056CB" w:rsidRDefault="001056CB" w:rsidP="001056CB">
            <w:pPr>
              <w:spacing w:after="0" w:line="240" w:lineRule="auto"/>
              <w:rPr>
                <w:rFonts w:ascii="Times New Roman" w:hAnsi="Times New Roman" w:cs="Times New Roman"/>
                <w:sz w:val="24"/>
                <w:szCs w:val="24"/>
                <w:lang w:val="es-ES"/>
              </w:rPr>
            </w:pPr>
          </w:p>
          <w:p w14:paraId="360F95C0" w14:textId="77777777" w:rsidR="001056CB" w:rsidRDefault="00D03079" w:rsidP="001056CB">
            <w:pPr>
              <w:spacing w:after="0" w:line="240" w:lineRule="auto"/>
              <w:rPr>
                <w:rFonts w:ascii="Times New Roman" w:hAnsi="Times New Roman" w:cs="Times New Roman"/>
                <w:sz w:val="24"/>
                <w:szCs w:val="24"/>
                <w:lang w:val="es-ES"/>
              </w:rPr>
            </w:pPr>
            <w:hyperlink r:id="rId19" w:history="1">
              <w:r w:rsidR="001056CB" w:rsidRPr="00114257">
                <w:rPr>
                  <w:rStyle w:val="a7"/>
                  <w:rFonts w:ascii="Times New Roman" w:hAnsi="Times New Roman" w:cs="Times New Roman"/>
                  <w:sz w:val="24"/>
                  <w:szCs w:val="24"/>
                  <w:lang w:val="es-ES"/>
                </w:rPr>
                <w:t>https://www.youtube.com/watch?v=a-9OhTOJVEA</w:t>
              </w:r>
            </w:hyperlink>
          </w:p>
          <w:p w14:paraId="0EF0B9B3" w14:textId="77777777" w:rsidR="001056CB" w:rsidRDefault="001056CB" w:rsidP="001056CB">
            <w:pPr>
              <w:spacing w:after="0" w:line="240" w:lineRule="auto"/>
              <w:rPr>
                <w:rFonts w:ascii="Times New Roman" w:hAnsi="Times New Roman" w:cs="Times New Roman"/>
                <w:sz w:val="24"/>
                <w:szCs w:val="24"/>
                <w:lang w:val="es-ES"/>
              </w:rPr>
            </w:pPr>
          </w:p>
          <w:p w14:paraId="4410BE6D" w14:textId="77777777" w:rsidR="001056CB" w:rsidRDefault="001056CB" w:rsidP="001056CB">
            <w:pPr>
              <w:pStyle w:val="a4"/>
              <w:numPr>
                <w:ilvl w:val="0"/>
                <w:numId w:val="38"/>
              </w:num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¿En qué consiste el comercio internacional?</w:t>
            </w:r>
          </w:p>
          <w:p w14:paraId="5166307E" w14:textId="77777777" w:rsidR="001056CB" w:rsidRPr="00D803F7" w:rsidRDefault="001056CB" w:rsidP="001056CB">
            <w:pPr>
              <w:pStyle w:val="a4"/>
              <w:numPr>
                <w:ilvl w:val="0"/>
                <w:numId w:val="38"/>
              </w:num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¿Cuál es la razón principal de que exista el comercio internacional?</w:t>
            </w:r>
          </w:p>
          <w:p w14:paraId="585F23E5" w14:textId="77777777" w:rsidR="001056CB" w:rsidRPr="00D803F7"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tc>
      </w:tr>
      <w:tr w:rsidR="001056CB" w:rsidRPr="00C22EB3" w14:paraId="74052F19"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388F1968" w14:textId="77777777" w:rsidR="001056CB" w:rsidRPr="00D803F7"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4CE78C8"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5FFC6DDE"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технологии.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0FB5F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sz w:val="24"/>
                <w:szCs w:val="24"/>
              </w:rPr>
              <w:t xml:space="preserve">: </w:t>
            </w:r>
          </w:p>
          <w:p w14:paraId="5FC58AAB"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865A15B"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2DEBF4BB" w14:textId="77777777" w:rsidR="001056CB" w:rsidRDefault="001056CB" w:rsidP="001056CB">
            <w:pPr>
              <w:tabs>
                <w:tab w:val="left" w:pos="540"/>
              </w:tabs>
              <w:spacing w:after="0" w:line="240" w:lineRule="auto"/>
              <w:ind w:firstLine="39"/>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Encuentra en Internet y analiza los tipos y las características de comercio internacional </w:t>
            </w:r>
          </w:p>
          <w:p w14:paraId="50186726" w14:textId="77777777" w:rsidR="001056CB" w:rsidRDefault="001056CB" w:rsidP="001056CB">
            <w:pPr>
              <w:tabs>
                <w:tab w:val="left" w:pos="540"/>
              </w:tabs>
              <w:spacing w:after="0" w:line="240" w:lineRule="auto"/>
              <w:ind w:firstLine="39"/>
              <w:jc w:val="both"/>
              <w:rPr>
                <w:rFonts w:ascii="Times New Roman" w:hAnsi="Times New Roman" w:cs="Times New Roman"/>
                <w:sz w:val="24"/>
                <w:szCs w:val="24"/>
                <w:lang w:val="es-ES"/>
              </w:rPr>
            </w:pPr>
          </w:p>
          <w:p w14:paraId="533A0601" w14:textId="77777777" w:rsidR="001056CB" w:rsidRPr="00C22EB3"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¿Cuáles te parecen las más adecuadas y eficaces?                     ¿Por qué?</w:t>
            </w:r>
          </w:p>
        </w:tc>
      </w:tr>
      <w:tr w:rsidR="001056CB" w:rsidRPr="00D03079" w14:paraId="117311B6"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5ECD104" w14:textId="77777777" w:rsidR="001056CB" w:rsidRPr="00C22EB3"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91B2E8A" w14:textId="77777777" w:rsidR="001056CB" w:rsidRPr="00C22EB3"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D544CA"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5ABCDF5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1AD1AE6E"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791D7BE9"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7B27A48F"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lastRenderedPageBreak/>
              <w:t>- владеть мастерством подготовленного и спонтанного выступления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AE0F92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63C3736F"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5C30457C" w14:textId="77777777" w:rsidR="001056CB"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hAnsi="Times New Roman" w:cs="Times New Roman"/>
                <w:sz w:val="24"/>
                <w:szCs w:val="24"/>
                <w:lang w:val="es-ES"/>
              </w:rPr>
              <w:t xml:space="preserve">Leer la información del sitio web </w:t>
            </w:r>
            <w:hyperlink r:id="rId20" w:history="1">
              <w:r w:rsidRPr="00114257">
                <w:rPr>
                  <w:rStyle w:val="a7"/>
                  <w:rFonts w:ascii="Times New Roman" w:eastAsia="Times New Roman" w:hAnsi="Times New Roman" w:cs="Times New Roman"/>
                  <w:sz w:val="24"/>
                  <w:szCs w:val="24"/>
                  <w:lang w:val="es-ES"/>
                </w:rPr>
                <w:t>https://www.oberlo.es/blog/comercio-internacional</w:t>
              </w:r>
            </w:hyperlink>
          </w:p>
          <w:p w14:paraId="42E68FEC" w14:textId="77777777" w:rsidR="001056CB"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p w14:paraId="222C1D77" w14:textId="77777777" w:rsidR="001056CB" w:rsidRPr="000E0813"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hAnsi="Times New Roman" w:cs="Times New Roman"/>
                <w:sz w:val="24"/>
                <w:szCs w:val="24"/>
                <w:lang w:val="es-ES"/>
              </w:rPr>
              <w:t xml:space="preserve">sobre la historia del comercio internacional, describir y discutir con los compañeros etapas más principales </w:t>
            </w:r>
          </w:p>
        </w:tc>
      </w:tr>
      <w:tr w:rsidR="001056CB" w:rsidRPr="00D03079" w14:paraId="251C5D14"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67B1E6E" w14:textId="77777777" w:rsidR="001056CB" w:rsidRPr="000E0813" w:rsidRDefault="001056CB" w:rsidP="001056CB">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C4B14FD"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70FC23"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34859678"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основы взаимодействия между членами коллектива в команде;</w:t>
            </w:r>
          </w:p>
          <w:p w14:paraId="03EA4593"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приёмы убеждения, аргументации, выражения точки зрения;</w:t>
            </w:r>
          </w:p>
          <w:p w14:paraId="4D7BD2E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теоретические основы управления коллективом</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2577C41"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11469F42"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5D58720E" w14:textId="77777777" w:rsidR="001056CB" w:rsidRPr="00A52687"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 xml:space="preserve">En grupos de dos o tres personas </w:t>
            </w:r>
            <w:r w:rsidRPr="00F47A45">
              <w:rPr>
                <w:rFonts w:ascii="Times New Roman" w:hAnsi="Times New Roman" w:cs="Times New Roman"/>
                <w:sz w:val="24"/>
                <w:szCs w:val="24"/>
                <w:lang w:val="es-ES"/>
              </w:rPr>
              <w:t>p</w:t>
            </w:r>
            <w:r w:rsidRPr="00B819E0">
              <w:rPr>
                <w:rFonts w:ascii="Times New Roman" w:hAnsi="Times New Roman" w:cs="Times New Roman"/>
                <w:sz w:val="24"/>
                <w:szCs w:val="24"/>
                <w:lang w:val="es-ES"/>
              </w:rPr>
              <w:t xml:space="preserve">lanead un informe sobre la </w:t>
            </w:r>
            <w:r>
              <w:rPr>
                <w:rFonts w:ascii="Times New Roman" w:hAnsi="Times New Roman" w:cs="Times New Roman"/>
                <w:sz w:val="24"/>
                <w:szCs w:val="24"/>
                <w:lang w:val="es-ES"/>
              </w:rPr>
              <w:t>Incoterms</w:t>
            </w:r>
            <w:r w:rsidRPr="00B819E0">
              <w:rPr>
                <w:rFonts w:ascii="Times New Roman" w:hAnsi="Times New Roman" w:cs="Times New Roman"/>
                <w:sz w:val="24"/>
                <w:szCs w:val="24"/>
                <w:lang w:val="es-ES"/>
              </w:rPr>
              <w:t>. Pensad en todas las preguntas polémicas que pueden hacer otros estudiantes.</w:t>
            </w:r>
          </w:p>
        </w:tc>
      </w:tr>
      <w:tr w:rsidR="001056CB" w:rsidRPr="00A52687" w14:paraId="74913B98"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4C2B8183" w14:textId="77777777" w:rsidR="001056CB" w:rsidRPr="00A52687" w:rsidRDefault="001056CB" w:rsidP="001056CB">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C144FBD" w14:textId="77777777" w:rsidR="001056CB" w:rsidRPr="00A52687"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43D4A2"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2F4135E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выразить позицию коллектива и собственную позицию,</w:t>
            </w:r>
          </w:p>
          <w:p w14:paraId="73BE8E4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систематизировать и обобщить позицию команды;</w:t>
            </w:r>
          </w:p>
          <w:p w14:paraId="70660B9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15D6B396"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правильность выбора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68B4495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en-US"/>
              </w:rPr>
              <w:t xml:space="preserve"> 1</w:t>
            </w:r>
          </w:p>
          <w:p w14:paraId="676EBC96"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1E45BDDB" w14:textId="77777777" w:rsidR="001056CB" w:rsidRPr="00A52687"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Debates. “</w:t>
            </w:r>
            <w:r w:rsidRPr="00E36547">
              <w:rPr>
                <w:rFonts w:ascii="Times New Roman" w:hAnsi="Times New Roman" w:cs="Times New Roman"/>
                <w:sz w:val="24"/>
                <w:szCs w:val="24"/>
                <w:lang w:val="es-ES"/>
              </w:rPr>
              <w:t>La actividad económica exterior y su regulación aduanera</w:t>
            </w:r>
            <w:r>
              <w:rPr>
                <w:rFonts w:ascii="Times New Roman" w:hAnsi="Times New Roman" w:cs="Times New Roman"/>
                <w:sz w:val="24"/>
                <w:szCs w:val="24"/>
                <w:lang w:val="es-ES"/>
              </w:rPr>
              <w:t>”. Analizad aranceles aduaneros riesgos existentes</w:t>
            </w:r>
          </w:p>
        </w:tc>
      </w:tr>
      <w:tr w:rsidR="001056CB" w:rsidRPr="00D03079" w14:paraId="7463BF76"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2A8298A" w14:textId="77777777" w:rsidR="001056CB" w:rsidRPr="00A52687"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84E353B"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5CBE5A"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 xml:space="preserve">: </w:t>
            </w:r>
          </w:p>
          <w:p w14:paraId="6FFF49B7"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FBBE9E4"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708A5C5" w14:textId="77777777" w:rsidR="001056CB" w:rsidRPr="00E36547"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01CC5D86"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Pon los verbos entre paréntesis en la forma adecuada.</w:t>
            </w:r>
          </w:p>
          <w:p w14:paraId="182C80D3" w14:textId="77777777" w:rsidR="001056CB" w:rsidRDefault="001056CB" w:rsidP="001056CB">
            <w:pPr>
              <w:spacing w:after="0" w:line="240" w:lineRule="auto"/>
              <w:rPr>
                <w:rFonts w:ascii="Times New Roman" w:hAnsi="Times New Roman" w:cs="Times New Roman"/>
                <w:sz w:val="24"/>
                <w:szCs w:val="24"/>
                <w:lang w:val="es-ES"/>
              </w:rPr>
            </w:pPr>
          </w:p>
          <w:p w14:paraId="7E56D965"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1) Antes (tener) ... los impuestos aduaneros muy altos, pero ahora ahora son más bajos</w:t>
            </w:r>
          </w:p>
          <w:p w14:paraId="64DEF81E"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 xml:space="preserve">2) Cuando tenía 22 años, (interesarse, yo) ... de la </w:t>
            </w:r>
            <w:r w:rsidRPr="00E36547">
              <w:rPr>
                <w:rFonts w:ascii="Times New Roman" w:hAnsi="Times New Roman" w:cs="Times New Roman"/>
                <w:sz w:val="24"/>
                <w:szCs w:val="24"/>
                <w:lang w:val="es-ES"/>
              </w:rPr>
              <w:t>actividad económica exterior</w:t>
            </w:r>
          </w:p>
          <w:p w14:paraId="58E17DA0" w14:textId="77777777" w:rsidR="001056CB" w:rsidRDefault="001056CB" w:rsidP="001056C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3) Yo que tú no (subir) ... los impuestos</w:t>
            </w:r>
          </w:p>
          <w:p w14:paraId="5D9D3E16" w14:textId="77777777" w:rsidR="001056CB" w:rsidRPr="00A52687"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tc>
      </w:tr>
      <w:tr w:rsidR="001056CB" w:rsidRPr="00D03079" w14:paraId="765D8DCF"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31B4FA2B" w14:textId="77777777" w:rsidR="001056CB" w:rsidRPr="00E36547"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6EE1778" w14:textId="77777777" w:rsidR="001056CB" w:rsidRPr="00E36547"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0713E2"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6592B544"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анализировать и создавать устные и </w:t>
            </w:r>
            <w:r w:rsidRPr="00A058FF">
              <w:rPr>
                <w:rFonts w:ascii="Times New Roman" w:eastAsia="Times New Roman" w:hAnsi="Times New Roman" w:cs="Times New Roman"/>
                <w:sz w:val="24"/>
                <w:szCs w:val="24"/>
              </w:rPr>
              <w:lastRenderedPageBreak/>
              <w:t>письменные тексты с опорой на сферы общения, решаемую коммуникативную задачу</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840EEC2"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7E146862"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6FF5649F" w14:textId="77777777" w:rsidR="001056CB" w:rsidRDefault="001056CB" w:rsidP="001056CB">
            <w:pPr>
              <w:rPr>
                <w:rFonts w:ascii="Times New Roman" w:hAnsi="Times New Roman" w:cs="Times New Roman"/>
                <w:sz w:val="24"/>
                <w:szCs w:val="24"/>
                <w:lang w:val="es-ES"/>
              </w:rPr>
            </w:pPr>
            <w:r w:rsidRPr="00B819E0">
              <w:rPr>
                <w:rFonts w:ascii="Times New Roman" w:hAnsi="Times New Roman" w:cs="Times New Roman"/>
                <w:sz w:val="24"/>
                <w:szCs w:val="24"/>
                <w:lang w:val="es-ES"/>
              </w:rPr>
              <w:lastRenderedPageBreak/>
              <w:t xml:space="preserve">Un amigo suyo ha manifestado interés por conocer </w:t>
            </w:r>
            <w:r>
              <w:rPr>
                <w:rFonts w:ascii="Times New Roman" w:hAnsi="Times New Roman" w:cs="Times New Roman"/>
                <w:sz w:val="24"/>
                <w:szCs w:val="24"/>
                <w:lang w:val="es-ES"/>
              </w:rPr>
              <w:t>diferentes tipos de tratados</w:t>
            </w:r>
          </w:p>
          <w:p w14:paraId="34220CB1" w14:textId="77777777" w:rsidR="001056CB" w:rsidRDefault="001056CB" w:rsidP="001056CB">
            <w:pPr>
              <w:rPr>
                <w:rFonts w:ascii="Times New Roman" w:hAnsi="Times New Roman" w:cs="Times New Roman"/>
                <w:sz w:val="24"/>
                <w:szCs w:val="24"/>
                <w:lang w:val="es-ES"/>
              </w:rPr>
            </w:pPr>
          </w:p>
          <w:p w14:paraId="194DAF8E" w14:textId="77777777" w:rsidR="001056CB" w:rsidRPr="00F47A45" w:rsidRDefault="001056CB" w:rsidP="001056CB">
            <w:pPr>
              <w:rPr>
                <w:rFonts w:ascii="Times New Roman" w:hAnsi="Times New Roman" w:cs="Times New Roman"/>
                <w:sz w:val="24"/>
                <w:szCs w:val="24"/>
                <w:lang w:val="es-ES"/>
              </w:rPr>
            </w:pPr>
            <w:r w:rsidRPr="00F47A45">
              <w:rPr>
                <w:rFonts w:ascii="Times New Roman" w:hAnsi="Times New Roman" w:cs="Times New Roman"/>
                <w:sz w:val="24"/>
                <w:szCs w:val="24"/>
                <w:lang w:val="es-ES"/>
              </w:rPr>
              <w:t>Redacte un texto que incluya:</w:t>
            </w:r>
          </w:p>
          <w:p w14:paraId="5454987A" w14:textId="77777777" w:rsidR="001056CB" w:rsidRPr="003523B6" w:rsidRDefault="001056CB" w:rsidP="001056CB">
            <w:pPr>
              <w:pStyle w:val="a4"/>
              <w:numPr>
                <w:ilvl w:val="0"/>
                <w:numId w:val="39"/>
              </w:numPr>
              <w:rPr>
                <w:rFonts w:ascii="Times New Roman" w:eastAsia="Times New Roman" w:hAnsi="Times New Roman" w:cs="Times New Roman"/>
                <w:b/>
                <w:sz w:val="24"/>
                <w:szCs w:val="24"/>
                <w:lang w:val="es-ES"/>
              </w:rPr>
            </w:pPr>
            <w:r w:rsidRPr="003523B6">
              <w:rPr>
                <w:rFonts w:ascii="Times New Roman" w:hAnsi="Times New Roman" w:cs="Times New Roman"/>
                <w:sz w:val="24"/>
                <w:szCs w:val="24"/>
                <w:lang w:val="es-ES"/>
              </w:rPr>
              <w:t xml:space="preserve">una selección de los </w:t>
            </w:r>
            <w:r>
              <w:rPr>
                <w:rFonts w:ascii="Times New Roman" w:hAnsi="Times New Roman" w:cs="Times New Roman"/>
                <w:sz w:val="24"/>
                <w:szCs w:val="24"/>
                <w:lang w:val="es-ES"/>
              </w:rPr>
              <w:t>tipos de tratados internacionales más interesantes y populares</w:t>
            </w:r>
          </w:p>
          <w:p w14:paraId="4C6A5B82" w14:textId="77777777" w:rsidR="001056CB" w:rsidRDefault="001056CB" w:rsidP="001056CB">
            <w:pPr>
              <w:pStyle w:val="a4"/>
              <w:numPr>
                <w:ilvl w:val="0"/>
                <w:numId w:val="39"/>
              </w:numPr>
              <w:rPr>
                <w:rFonts w:ascii="Times New Roman" w:eastAsia="Times New Roman" w:hAnsi="Times New Roman" w:cs="Times New Roman"/>
                <w:sz w:val="24"/>
                <w:szCs w:val="24"/>
                <w:lang w:val="es-ES"/>
              </w:rPr>
            </w:pPr>
            <w:r w:rsidRPr="001939E5">
              <w:rPr>
                <w:rFonts w:ascii="Times New Roman" w:eastAsia="Times New Roman" w:hAnsi="Times New Roman" w:cs="Times New Roman"/>
                <w:sz w:val="24"/>
                <w:szCs w:val="24"/>
                <w:lang w:val="es-ES"/>
              </w:rPr>
              <w:t>explicación y definición de Incoterms</w:t>
            </w:r>
          </w:p>
          <w:p w14:paraId="2745663E" w14:textId="77777777" w:rsidR="001056CB" w:rsidRDefault="001056CB" w:rsidP="001056CB">
            <w:pPr>
              <w:pStyle w:val="a4"/>
              <w:numPr>
                <w:ilvl w:val="0"/>
                <w:numId w:val="39"/>
              </w:numPr>
              <w:rPr>
                <w:rFonts w:ascii="Times New Roman" w:eastAsia="Times New Roman" w:hAnsi="Times New Roman" w:cs="Times New Roman"/>
                <w:sz w:val="24"/>
                <w:szCs w:val="24"/>
                <w:lang w:val="es-ES"/>
              </w:rPr>
            </w:pPr>
            <w:r w:rsidRPr="001939E5">
              <w:rPr>
                <w:rFonts w:ascii="Times New Roman" w:eastAsia="Times New Roman" w:hAnsi="Times New Roman" w:cs="Times New Roman"/>
                <w:sz w:val="24"/>
                <w:szCs w:val="24"/>
                <w:lang w:val="es-ES"/>
              </w:rPr>
              <w:t>explicación y definición</w:t>
            </w:r>
            <w:r>
              <w:rPr>
                <w:rFonts w:ascii="Times New Roman" w:eastAsia="Times New Roman" w:hAnsi="Times New Roman" w:cs="Times New Roman"/>
                <w:sz w:val="24"/>
                <w:szCs w:val="24"/>
                <w:lang w:val="es-ES"/>
              </w:rPr>
              <w:t xml:space="preserve"> de  comercio internacional</w:t>
            </w:r>
          </w:p>
          <w:p w14:paraId="2C700E19" w14:textId="77777777" w:rsidR="001056CB" w:rsidRDefault="001056CB" w:rsidP="001056CB">
            <w:pPr>
              <w:pStyle w:val="a4"/>
              <w:numPr>
                <w:ilvl w:val="0"/>
                <w:numId w:val="39"/>
              </w:numPr>
              <w:rPr>
                <w:rFonts w:ascii="Times New Roman" w:eastAsia="Times New Roman" w:hAnsi="Times New Roman" w:cs="Times New Roman"/>
                <w:sz w:val="24"/>
                <w:szCs w:val="24"/>
                <w:lang w:val="es-ES"/>
              </w:rPr>
            </w:pPr>
            <w:r w:rsidRPr="001939E5">
              <w:rPr>
                <w:rFonts w:ascii="Times New Roman" w:eastAsia="Times New Roman" w:hAnsi="Times New Roman" w:cs="Times New Roman"/>
                <w:sz w:val="24"/>
                <w:szCs w:val="24"/>
                <w:lang w:val="es-ES"/>
              </w:rPr>
              <w:t>explicación y definición</w:t>
            </w:r>
            <w:r>
              <w:rPr>
                <w:rFonts w:ascii="Times New Roman" w:eastAsia="Times New Roman" w:hAnsi="Times New Roman" w:cs="Times New Roman"/>
                <w:sz w:val="24"/>
                <w:szCs w:val="24"/>
                <w:lang w:val="es-ES"/>
              </w:rPr>
              <w:t xml:space="preserve"> de</w:t>
            </w:r>
            <w:r w:rsidRPr="001939E5">
              <w:rPr>
                <w:rFonts w:ascii="Times New Roman" w:eastAsia="Times New Roman" w:hAnsi="Times New Roman" w:cs="Times New Roman"/>
                <w:sz w:val="24"/>
                <w:szCs w:val="24"/>
                <w:lang w:val="es-ES"/>
              </w:rPr>
              <w:t xml:space="preserve"> </w:t>
            </w:r>
            <w:r>
              <w:rPr>
                <w:rFonts w:ascii="Times New Roman" w:eastAsia="Times New Roman" w:hAnsi="Times New Roman" w:cs="Times New Roman"/>
                <w:sz w:val="24"/>
                <w:szCs w:val="24"/>
                <w:lang w:val="es-ES"/>
              </w:rPr>
              <w:t xml:space="preserve"> </w:t>
            </w:r>
            <w:r w:rsidRPr="001939E5">
              <w:rPr>
                <w:rFonts w:ascii="Times New Roman" w:eastAsia="Times New Roman" w:hAnsi="Times New Roman" w:cs="Times New Roman"/>
                <w:sz w:val="24"/>
                <w:szCs w:val="24"/>
                <w:lang w:val="es-ES"/>
              </w:rPr>
              <w:t>Proteccionismo y li</w:t>
            </w:r>
            <w:r>
              <w:rPr>
                <w:rFonts w:ascii="Times New Roman" w:eastAsia="Times New Roman" w:hAnsi="Times New Roman" w:cs="Times New Roman"/>
                <w:sz w:val="24"/>
                <w:szCs w:val="24"/>
                <w:lang w:val="es-ES"/>
              </w:rPr>
              <w:t>bre comercio</w:t>
            </w:r>
          </w:p>
          <w:p w14:paraId="61D9AA0D" w14:textId="77777777" w:rsidR="001056CB" w:rsidRPr="001939E5" w:rsidRDefault="001056CB" w:rsidP="001056CB">
            <w:pPr>
              <w:rPr>
                <w:rFonts w:ascii="Times New Roman" w:eastAsia="Times New Roman" w:hAnsi="Times New Roman" w:cs="Times New Roman"/>
                <w:sz w:val="24"/>
                <w:szCs w:val="24"/>
                <w:lang w:val="es-ES"/>
              </w:rPr>
            </w:pPr>
            <w:r w:rsidRPr="00F47A45">
              <w:rPr>
                <w:rFonts w:ascii="Times New Roman" w:hAnsi="Times New Roman" w:cs="Times New Roman"/>
                <w:sz w:val="24"/>
                <w:szCs w:val="24"/>
                <w:lang w:val="es-ES"/>
              </w:rPr>
              <w:t>El texto debe tener una extensión de entre 130 y 150 palabras.</w:t>
            </w:r>
          </w:p>
        </w:tc>
      </w:tr>
      <w:tr w:rsidR="001056CB" w:rsidRPr="00821653" w14:paraId="1BEB55F5"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7E163D46" w14:textId="77777777" w:rsidR="001056CB" w:rsidRPr="003523B6"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639A908"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5. Грамотно и эффективно</w:t>
            </w:r>
          </w:p>
          <w:p w14:paraId="5D166275"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пользуется иноязычными источниками информации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CC187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36D27D25"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417C2F7"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E9F655B"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240035EB"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r>
              <w:rPr>
                <w:rFonts w:ascii="Times New Roman" w:hAnsi="Times New Roman" w:cs="Times New Roman"/>
                <w:sz w:val="24"/>
                <w:szCs w:val="24"/>
                <w:lang w:val="es-ES"/>
              </w:rPr>
              <w:t xml:space="preserve">Analiza los gráficos en el sitio web: </w:t>
            </w:r>
            <w:hyperlink r:id="rId21" w:history="1">
              <w:r w:rsidRPr="00114257">
                <w:rPr>
                  <w:rStyle w:val="a7"/>
                  <w:rFonts w:ascii="Times New Roman" w:hAnsi="Times New Roman" w:cs="Times New Roman"/>
                  <w:sz w:val="24"/>
                  <w:szCs w:val="24"/>
                  <w:lang w:val="es-ES"/>
                </w:rPr>
                <w:t>https://elanalistaeconomicofinanciero.blogspot.com/2016/09/el-comercio-internacional-en-graficos.html</w:t>
              </w:r>
            </w:hyperlink>
          </w:p>
          <w:p w14:paraId="37213464"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p>
          <w:p w14:paraId="0FE3A6C4"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r>
              <w:rPr>
                <w:rFonts w:ascii="Times New Roman" w:hAnsi="Times New Roman" w:cs="Times New Roman"/>
                <w:sz w:val="24"/>
                <w:szCs w:val="24"/>
                <w:lang w:val="es-ES"/>
              </w:rPr>
              <w:t>¿Qué resumen harías después de ver los gráficos?</w:t>
            </w:r>
          </w:p>
          <w:p w14:paraId="2B8156CA" w14:textId="77777777" w:rsidR="001056CB" w:rsidRPr="001939E5"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¿Qué información se puede encontrar allí? ¿Qué gráfico te gustó más y qué menos? ¿Por qué?</w:t>
            </w:r>
          </w:p>
        </w:tc>
      </w:tr>
      <w:tr w:rsidR="001056CB" w:rsidRPr="00D03079" w14:paraId="0633D24A"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2E4D51ED" w14:textId="77777777" w:rsidR="001056CB" w:rsidRPr="00821653"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74CB43B" w14:textId="77777777" w:rsidR="001056CB" w:rsidRPr="00821653"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AB320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36ABBE71"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извлекать информацию из различных источников</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75B5C4D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594DA3D4"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1292E48B"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r w:rsidRPr="00B819E0">
              <w:rPr>
                <w:rFonts w:ascii="Times New Roman" w:hAnsi="Times New Roman" w:cs="Times New Roman"/>
                <w:sz w:val="24"/>
                <w:szCs w:val="24"/>
                <w:lang w:val="es-ES"/>
              </w:rPr>
              <w:t>Lee</w:t>
            </w:r>
            <w:r>
              <w:rPr>
                <w:rFonts w:ascii="Times New Roman" w:hAnsi="Times New Roman" w:cs="Times New Roman"/>
                <w:sz w:val="24"/>
                <w:szCs w:val="24"/>
                <w:lang w:val="es-ES"/>
              </w:rPr>
              <w:t>r</w:t>
            </w:r>
            <w:r w:rsidRPr="00B819E0">
              <w:rPr>
                <w:rFonts w:ascii="Times New Roman" w:hAnsi="Times New Roman" w:cs="Times New Roman"/>
                <w:sz w:val="24"/>
                <w:szCs w:val="24"/>
                <w:lang w:val="es-ES"/>
              </w:rPr>
              <w:t xml:space="preserve"> el texto</w:t>
            </w:r>
            <w:r>
              <w:rPr>
                <w:rFonts w:ascii="Times New Roman" w:hAnsi="Times New Roman" w:cs="Times New Roman"/>
                <w:sz w:val="24"/>
                <w:szCs w:val="24"/>
                <w:lang w:val="es-ES"/>
              </w:rPr>
              <w:t>, hacer un análisis</w:t>
            </w:r>
            <w:r w:rsidRPr="00B819E0">
              <w:rPr>
                <w:rFonts w:ascii="Times New Roman" w:hAnsi="Times New Roman" w:cs="Times New Roman"/>
                <w:sz w:val="24"/>
                <w:szCs w:val="24"/>
                <w:lang w:val="es-ES"/>
              </w:rPr>
              <w:t xml:space="preserve"> y </w:t>
            </w:r>
            <w:r>
              <w:rPr>
                <w:rFonts w:ascii="Times New Roman" w:hAnsi="Times New Roman" w:cs="Times New Roman"/>
                <w:sz w:val="24"/>
                <w:szCs w:val="24"/>
                <w:lang w:val="es-ES"/>
              </w:rPr>
              <w:t>poder explicar el sentido en breve:</w:t>
            </w:r>
          </w:p>
          <w:p w14:paraId="28566AE2" w14:textId="77777777" w:rsidR="001056CB" w:rsidRDefault="001056CB" w:rsidP="001056CB">
            <w:pPr>
              <w:tabs>
                <w:tab w:val="left" w:pos="540"/>
              </w:tabs>
              <w:spacing w:after="0" w:line="240" w:lineRule="auto"/>
              <w:jc w:val="both"/>
              <w:rPr>
                <w:rFonts w:ascii="Times New Roman" w:hAnsi="Times New Roman" w:cs="Times New Roman"/>
                <w:sz w:val="24"/>
                <w:szCs w:val="24"/>
                <w:lang w:val="es-ES"/>
              </w:rPr>
            </w:pPr>
          </w:p>
          <w:p w14:paraId="164F3765"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Teorías del comercio internacional</w:t>
            </w:r>
          </w:p>
          <w:p w14:paraId="780CE89E"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Ahora que ya tenemos una idea general sobre los orígenes del comercio internacional, nos gustaría referirnos a importantes teorías del comercio internacional que nos ayudarán a entender mejor cómo funciona el comercio internacional en términos prácticos.</w:t>
            </w:r>
          </w:p>
          <w:p w14:paraId="2244E7D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487DFE7D"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Adam Smith y las ventajas del comercio internacional</w:t>
            </w:r>
          </w:p>
          <w:p w14:paraId="2498D8C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Cuando se trata de teorías del comercio internacional, el famoso economista escocés Adam Smith es considerado uno de los grandes pioneros en la materia. De hecho, Smith no solo establece una interesante definición de comercio internacional, sino que también habla de las ventajas del comercio internacional en una buena parte de su famosa obra La riqueza de las naciones.</w:t>
            </w:r>
          </w:p>
          <w:p w14:paraId="16C11C3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09634BB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Según Smith, cuando un país se especializa en producir un determinado producto, logra alcanzar una ventaja absoluta en el mercado con la cual puede entablar relaciones comerciales favorables con otras naciones.</w:t>
            </w:r>
          </w:p>
          <w:p w14:paraId="415D2D2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2E9A4AC6"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 xml:space="preserve">Por esta razón, Smith afirmaba que el comercio internacional tenía un impacto positivo en el desarrollo económico de los países. </w:t>
            </w:r>
          </w:p>
          <w:p w14:paraId="70334F5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B77AC65"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La ventaja comparativa de Ricardo</w:t>
            </w:r>
          </w:p>
          <w:p w14:paraId="391D9F32"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Partiendo de la base que dejó Adam Smith, en 1819 el economista inglés David Ricardo ofreció una explicación más elaborada sobre la naturaleza del comercio internacional.</w:t>
            </w:r>
          </w:p>
          <w:p w14:paraId="4071086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4B5CE71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Para esto se valió de un ejemplo en el cual Inglaterra exportaba textiles a Portugal y Portugal exportaba vino a Inglaterra.</w:t>
            </w:r>
          </w:p>
          <w:p w14:paraId="461AE8C6"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1160D856"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Según Ricardo, si Inglaterra aprovechaba su capacidad para fabricar textiles y Portugal su capacidad para producir vino, dicho intercambio comercial era favorable para ambas partes.</w:t>
            </w:r>
          </w:p>
          <w:p w14:paraId="4B581E0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0E83E023"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Sin embargo, Ricardo fue mucho más allá de este concepto de comercio internacional.</w:t>
            </w:r>
          </w:p>
          <w:p w14:paraId="743A550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CDD2E8E"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¿Qué ocurriría si Inglaterra no solo fuese más fuerte en producir textiles que Portugal sino que también lo fuese produciendo vino? Según Ricardo, ambos países podían aumentar su producción, siempre que  Inglaterra se concentrase en producir textiles y Portugal en producir vinos.</w:t>
            </w:r>
          </w:p>
          <w:p w14:paraId="4C4FFA31"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333E065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Aunque Portugal ya no tuviera una ventaja absoluta produciendo vino, todavía tenía una ventaja comparativa ya que el vino seguía siendo su producto más competitivo si se comparaba con la alternativa de producir textiles.</w:t>
            </w:r>
          </w:p>
          <w:p w14:paraId="6D85F79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477860B4"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La nueva teoría del comercio internacional</w:t>
            </w:r>
          </w:p>
          <w:p w14:paraId="7022B52D"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A pesar de que el aporte de Smith y Ricardo fue decisivo para entender el concepto y la definición de comercio internacional, los economistas se dieron cuenta que el comercio internacional era bastante frecuente entre países que compartían las mismas características y tipos de productos.</w:t>
            </w:r>
          </w:p>
          <w:p w14:paraId="7E8D6CBD"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1291965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Uno de estos economistas fue Paul Krugman, ganador del Premio Nobel de Economía gracias a su nueva teoría del comercio internacional.</w:t>
            </w:r>
          </w:p>
          <w:p w14:paraId="7641F91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5BFE1E54"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Para ilustrar dicha teoría, Krugman utilizó varios ejemplos entre los cuales destacamos el que mencionamos a continuación.</w:t>
            </w:r>
          </w:p>
          <w:p w14:paraId="3EDE6C3C"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5EB0CF7"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Hasta inicios de los años sesenta, Canadá producía autos para los canadienses y Estados Unidos para los estadounidenses. Considerando que en ambos países operaban, a diferente escala, los mismos productores (GM, Ford y Chrysler), en 1965 se llegó a un acuerdo de comercio internacional entre ambas partes.</w:t>
            </w:r>
          </w:p>
          <w:p w14:paraId="555D5165"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78087EA8"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Como parte del acuerdo, los fabricantes reestructuraron sus líneas de producción en ambos países, permitiéndole a los productores de cada país especializarse en la producción de ciertos tipos de modelos para el nuevo y ampliado mercado meta (Estados Unidos + Canadá) que había creado el acuerdo.</w:t>
            </w:r>
          </w:p>
          <w:p w14:paraId="78EFF39B"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286175D3"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Gracias a esto, Canadá y Estados Unidos terminaron ampliando su comercio internacional exportando e importando bienes del mismo tipo. Mientras que algunos modelos eran producidos en Canadá y exportados a Estados Unidos, otros eran producidos en Estados Unidos y exportados a Canadá.</w:t>
            </w:r>
          </w:p>
          <w:p w14:paraId="3DF1E483"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p>
          <w:p w14:paraId="03D84CA9" w14:textId="77777777" w:rsidR="001056CB" w:rsidRPr="00E32B2D" w:rsidRDefault="001056CB" w:rsidP="001056CB">
            <w:pPr>
              <w:tabs>
                <w:tab w:val="left" w:pos="540"/>
              </w:tabs>
              <w:spacing w:after="0" w:line="240" w:lineRule="auto"/>
              <w:jc w:val="both"/>
              <w:rPr>
                <w:rFonts w:ascii="Times New Roman" w:eastAsia="Times New Roman" w:hAnsi="Times New Roman" w:cs="Times New Roman"/>
                <w:sz w:val="16"/>
                <w:szCs w:val="16"/>
                <w:lang w:val="es-ES"/>
              </w:rPr>
            </w:pPr>
            <w:r w:rsidRPr="00E32B2D">
              <w:rPr>
                <w:rFonts w:ascii="Times New Roman" w:eastAsia="Times New Roman" w:hAnsi="Times New Roman" w:cs="Times New Roman"/>
                <w:sz w:val="16"/>
                <w:szCs w:val="16"/>
                <w:lang w:val="es-ES"/>
              </w:rPr>
              <w:t>Considerando lo anterior, la nueva teoría del comercio internacional nos deja ver que el comercio internacional no solo depende de las ventajas comparativas entre países sino que también se produce a través de economías de escala que favorecen la especialización y producción de un determinado producto en un único lugar.</w:t>
            </w:r>
          </w:p>
          <w:p w14:paraId="1C01A56C" w14:textId="77777777" w:rsidR="001056CB" w:rsidRPr="00821653"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p>
        </w:tc>
      </w:tr>
      <w:tr w:rsidR="001056CB" w:rsidRPr="003C33BA" w14:paraId="596303E3" w14:textId="77777777" w:rsidTr="001056CB">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D172140" w14:textId="77777777" w:rsidR="001056CB" w:rsidRPr="00821653" w:rsidRDefault="001056CB" w:rsidP="001056CB">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B6348D9" w14:textId="77777777" w:rsidR="001056CB" w:rsidRPr="00A058FF" w:rsidRDefault="001056CB" w:rsidP="001056CB">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 xml:space="preserve">6. Продуцирует на иностранном языке письменные речевые </w:t>
            </w:r>
            <w:r w:rsidRPr="00A058FF">
              <w:rPr>
                <w:rFonts w:ascii="Times New Roman" w:eastAsia="Times New Roman" w:hAnsi="Times New Roman" w:cs="Times New Roman"/>
                <w:sz w:val="24"/>
                <w:szCs w:val="24"/>
              </w:rPr>
              <w:lastRenderedPageBreak/>
              <w:t>произведения в соответствии с коммуникативной задачей</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EE9A4E"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lastRenderedPageBreak/>
              <w:t>знать</w:t>
            </w:r>
            <w:r w:rsidRPr="00A058FF">
              <w:rPr>
                <w:rFonts w:ascii="Times New Roman" w:eastAsia="Times New Roman" w:hAnsi="Times New Roman" w:cs="Times New Roman"/>
                <w:i/>
                <w:sz w:val="24"/>
                <w:szCs w:val="24"/>
              </w:rPr>
              <w:t>:</w:t>
            </w:r>
          </w:p>
          <w:p w14:paraId="6EA26445"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66EDA546"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45EA5229"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495EBFAB"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Ordena las partes de una carta oficial para firmar un tratado:</w:t>
            </w:r>
          </w:p>
          <w:p w14:paraId="52EBD59E"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Firma</w:t>
            </w:r>
          </w:p>
          <w:p w14:paraId="3C6EE7B7"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Despedida o cierre</w:t>
            </w:r>
          </w:p>
          <w:p w14:paraId="05BC1EBE"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lastRenderedPageBreak/>
              <w:t>#__ Cuerpo del mensaje</w:t>
            </w:r>
          </w:p>
          <w:p w14:paraId="1CF40889"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Introducción</w:t>
            </w:r>
          </w:p>
          <w:p w14:paraId="58F83B5F" w14:textId="77777777" w:rsidR="001056CB" w:rsidRDefault="001056CB" w:rsidP="001056CB">
            <w:pPr>
              <w:spacing w:line="240" w:lineRule="auto"/>
              <w:rPr>
                <w:rFonts w:ascii="Times New Roman" w:hAnsi="Times New Roman" w:cs="Times New Roman"/>
                <w:sz w:val="24"/>
                <w:szCs w:val="24"/>
                <w:lang w:val="es-ES"/>
              </w:rPr>
            </w:pPr>
          </w:p>
          <w:p w14:paraId="460A8FEA"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Encabezamiento</w:t>
            </w:r>
          </w:p>
          <w:p w14:paraId="1E3FED22"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Fecha</w:t>
            </w:r>
          </w:p>
          <w:p w14:paraId="15790520"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Membrete</w:t>
            </w:r>
          </w:p>
          <w:p w14:paraId="5EC652F2" w14:textId="77777777" w:rsidR="001056CB" w:rsidRDefault="001056CB" w:rsidP="001056CB">
            <w:pPr>
              <w:spacing w:line="240" w:lineRule="auto"/>
              <w:rPr>
                <w:rFonts w:ascii="Times New Roman" w:hAnsi="Times New Roman" w:cs="Times New Roman"/>
                <w:sz w:val="24"/>
                <w:szCs w:val="24"/>
                <w:lang w:val="es-ES"/>
              </w:rPr>
            </w:pPr>
            <w:r>
              <w:rPr>
                <w:rFonts w:ascii="Times New Roman" w:hAnsi="Times New Roman" w:cs="Times New Roman"/>
                <w:sz w:val="24"/>
                <w:szCs w:val="24"/>
                <w:lang w:val="es-ES"/>
              </w:rPr>
              <w:t>#__ Destinatario</w:t>
            </w:r>
          </w:p>
          <w:p w14:paraId="79690233" w14:textId="77777777" w:rsidR="001056CB" w:rsidRDefault="001056CB" w:rsidP="001056CB">
            <w:pPr>
              <w:spacing w:line="240" w:lineRule="auto"/>
              <w:rPr>
                <w:rFonts w:ascii="Times New Roman" w:hAnsi="Times New Roman" w:cs="Times New Roman"/>
                <w:sz w:val="24"/>
                <w:szCs w:val="24"/>
                <w:lang w:val="es-ES"/>
              </w:rPr>
            </w:pPr>
          </w:p>
          <w:p w14:paraId="4C865B22" w14:textId="77777777" w:rsidR="001056CB" w:rsidRPr="003C33BA"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tc>
      </w:tr>
      <w:tr w:rsidR="001056CB" w:rsidRPr="00D03079" w14:paraId="74692CF6" w14:textId="77777777" w:rsidTr="001056CB">
        <w:trPr>
          <w:trHeight w:val="1"/>
        </w:trPr>
        <w:tc>
          <w:tcPr>
            <w:tcW w:w="202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69901D1" w14:textId="77777777" w:rsidR="001056CB" w:rsidRPr="003C33BA" w:rsidRDefault="001056CB" w:rsidP="001056CB">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6E78D68" w14:textId="77777777" w:rsidR="001056CB" w:rsidRPr="003C33BA"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28D0DC"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34E147FD" w14:textId="77777777" w:rsidR="001056CB" w:rsidRPr="00A058FF"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1937400"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5436C8">
              <w:rPr>
                <w:rFonts w:ascii="Times New Roman" w:eastAsia="Times New Roman" w:hAnsi="Times New Roman" w:cs="Times New Roman"/>
                <w:b/>
                <w:sz w:val="24"/>
                <w:szCs w:val="24"/>
                <w:lang w:val="en-US"/>
              </w:rPr>
              <w:t xml:space="preserve"> 1</w:t>
            </w:r>
          </w:p>
          <w:p w14:paraId="50D5FB97" w14:textId="77777777" w:rsidR="001056CB"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3C21B6A8" w14:textId="77777777" w:rsidR="001056CB" w:rsidRPr="003C33BA"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Pr>
                <w:rFonts w:ascii="Times New Roman" w:hAnsi="Times New Roman" w:cs="Times New Roman"/>
                <w:sz w:val="24"/>
                <w:szCs w:val="24"/>
                <w:lang w:val="es-ES"/>
              </w:rPr>
              <w:t>Escribe una carta a una empresa internacional par afirmar el contrato y empezar a colaborar</w:t>
            </w:r>
          </w:p>
        </w:tc>
      </w:tr>
    </w:tbl>
    <w:p w14:paraId="01EEC2B8" w14:textId="77777777" w:rsidR="001056CB" w:rsidRPr="003C33BA" w:rsidRDefault="001056CB" w:rsidP="001056CB">
      <w:pPr>
        <w:spacing w:after="0"/>
        <w:jc w:val="both"/>
        <w:rPr>
          <w:rFonts w:ascii="Times New Roman" w:hAnsi="Times New Roman" w:cs="Times New Roman"/>
          <w:sz w:val="28"/>
          <w:szCs w:val="28"/>
          <w:lang w:val="es-ES"/>
        </w:rPr>
      </w:pPr>
    </w:p>
    <w:p w14:paraId="3B253335" w14:textId="5DABAE3E" w:rsidR="00367064" w:rsidRPr="00367064" w:rsidRDefault="00367064" w:rsidP="00B96351">
      <w:pPr>
        <w:spacing w:after="0"/>
        <w:jc w:val="both"/>
        <w:rPr>
          <w:rFonts w:ascii="Times New Roman" w:hAnsi="Times New Roman" w:cs="Times New Roman"/>
          <w:sz w:val="28"/>
          <w:szCs w:val="28"/>
          <w:lang w:val="es-ES"/>
        </w:rPr>
      </w:pPr>
      <w:r w:rsidRPr="00367064">
        <w:rPr>
          <w:rFonts w:ascii="Times New Roman" w:hAnsi="Times New Roman" w:cs="Times New Roman"/>
          <w:sz w:val="28"/>
          <w:szCs w:val="28"/>
        </w:rPr>
        <w:t>ОП</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Международный</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бизнес</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налоги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аналитика</w:t>
      </w:r>
      <w:r w:rsidRPr="00367064">
        <w:rPr>
          <w:rFonts w:ascii="Times New Roman" w:hAnsi="Times New Roman" w:cs="Times New Roman"/>
          <w:sz w:val="28"/>
          <w:szCs w:val="28"/>
          <w:lang w:val="es-ES"/>
        </w:rPr>
        <w:t>/ International Business: Tax</w:t>
      </w:r>
      <w:r w:rsidR="00D03079">
        <w:rPr>
          <w:rFonts w:ascii="Times New Roman" w:hAnsi="Times New Roman" w:cs="Times New Roman"/>
          <w:sz w:val="28"/>
          <w:szCs w:val="28"/>
          <w:lang w:val="es-ES"/>
        </w:rPr>
        <w:t>es</w:t>
      </w:r>
      <w:r w:rsidRPr="00367064">
        <w:rPr>
          <w:rFonts w:ascii="Times New Roman" w:hAnsi="Times New Roman" w:cs="Times New Roman"/>
          <w:sz w:val="28"/>
          <w:szCs w:val="28"/>
          <w:lang w:val="es-ES"/>
        </w:rPr>
        <w:t xml:space="preserve"> and Analytics», </w:t>
      </w:r>
      <w:r w:rsidRPr="00367064">
        <w:rPr>
          <w:rFonts w:ascii="Times New Roman" w:hAnsi="Times New Roman" w:cs="Times New Roman"/>
          <w:sz w:val="28"/>
          <w:szCs w:val="28"/>
        </w:rPr>
        <w:t>профиль</w:t>
      </w:r>
      <w:r w:rsidRPr="00367064">
        <w:rPr>
          <w:rFonts w:ascii="Times New Roman" w:hAnsi="Times New Roman" w:cs="Times New Roman"/>
          <w:sz w:val="28"/>
          <w:szCs w:val="28"/>
          <w:lang w:val="es-ES"/>
        </w:rPr>
        <w:t>: «</w:t>
      </w:r>
      <w:r w:rsidRPr="00367064">
        <w:rPr>
          <w:rFonts w:ascii="Times New Roman" w:hAnsi="Times New Roman" w:cs="Times New Roman"/>
          <w:sz w:val="28"/>
          <w:szCs w:val="28"/>
        </w:rPr>
        <w:t>Финансовый</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анализ</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управление</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рисками</w:t>
      </w:r>
      <w:r w:rsidRPr="00367064">
        <w:rPr>
          <w:rFonts w:ascii="Times New Roman" w:hAnsi="Times New Roman" w:cs="Times New Roman"/>
          <w:sz w:val="28"/>
          <w:szCs w:val="28"/>
          <w:lang w:val="es-ES"/>
        </w:rPr>
        <w:t xml:space="preserve"> / Financial Analysis and Risk Management»</w:t>
      </w:r>
    </w:p>
    <w:p w14:paraId="1D2A51B9" w14:textId="218A9803" w:rsidR="00367064" w:rsidRPr="00367064" w:rsidRDefault="00367064" w:rsidP="00367064">
      <w:pPr>
        <w:spacing w:after="0"/>
        <w:jc w:val="both"/>
        <w:rPr>
          <w:rFonts w:ascii="Times New Roman" w:hAnsi="Times New Roman" w:cs="Times New Roman"/>
          <w:sz w:val="28"/>
          <w:szCs w:val="28"/>
          <w:lang w:val="es-ES"/>
        </w:rPr>
      </w:pPr>
      <w:r w:rsidRPr="00367064">
        <w:rPr>
          <w:rFonts w:ascii="Times New Roman" w:hAnsi="Times New Roman" w:cs="Times New Roman"/>
          <w:sz w:val="28"/>
          <w:szCs w:val="28"/>
        </w:rPr>
        <w:t>ОП</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Международный</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бизнес</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налоги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аналитика</w:t>
      </w:r>
      <w:r w:rsidRPr="00367064">
        <w:rPr>
          <w:rFonts w:ascii="Times New Roman" w:hAnsi="Times New Roman" w:cs="Times New Roman"/>
          <w:sz w:val="28"/>
          <w:szCs w:val="28"/>
          <w:lang w:val="es-ES"/>
        </w:rPr>
        <w:t>/ International Business: Tax</w:t>
      </w:r>
      <w:r w:rsidR="00D03079">
        <w:rPr>
          <w:rFonts w:ascii="Times New Roman" w:hAnsi="Times New Roman" w:cs="Times New Roman"/>
          <w:sz w:val="28"/>
          <w:szCs w:val="28"/>
          <w:lang w:val="es-ES"/>
        </w:rPr>
        <w:t>es</w:t>
      </w:r>
      <w:r w:rsidRPr="00367064">
        <w:rPr>
          <w:rFonts w:ascii="Times New Roman" w:hAnsi="Times New Roman" w:cs="Times New Roman"/>
          <w:sz w:val="28"/>
          <w:szCs w:val="28"/>
          <w:lang w:val="es-ES"/>
        </w:rPr>
        <w:t xml:space="preserve"> and Analytics», </w:t>
      </w:r>
      <w:r w:rsidRPr="00367064">
        <w:rPr>
          <w:rFonts w:ascii="Times New Roman" w:hAnsi="Times New Roman" w:cs="Times New Roman"/>
          <w:sz w:val="28"/>
          <w:szCs w:val="28"/>
        </w:rPr>
        <w:t>профиль</w:t>
      </w:r>
      <w:r w:rsidRPr="00367064">
        <w:rPr>
          <w:rFonts w:ascii="Times New Roman" w:hAnsi="Times New Roman" w:cs="Times New Roman"/>
          <w:sz w:val="28"/>
          <w:szCs w:val="28"/>
          <w:lang w:val="es-ES"/>
        </w:rPr>
        <w:t>: «</w:t>
      </w:r>
      <w:r w:rsidRPr="00367064">
        <w:rPr>
          <w:rFonts w:ascii="Times New Roman" w:hAnsi="Times New Roman" w:cs="Times New Roman"/>
          <w:sz w:val="28"/>
          <w:szCs w:val="28"/>
        </w:rPr>
        <w:t>Международная</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торговля</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367064">
        <w:rPr>
          <w:rFonts w:ascii="Times New Roman" w:hAnsi="Times New Roman" w:cs="Times New Roman"/>
          <w:sz w:val="28"/>
          <w:szCs w:val="28"/>
          <w:lang w:val="es-ES"/>
        </w:rPr>
        <w:t xml:space="preserve"> </w:t>
      </w:r>
      <w:r w:rsidRPr="00367064">
        <w:rPr>
          <w:rFonts w:ascii="Times New Roman" w:hAnsi="Times New Roman" w:cs="Times New Roman"/>
          <w:sz w:val="28"/>
          <w:szCs w:val="28"/>
        </w:rPr>
        <w:t>налогообложение</w:t>
      </w:r>
      <w:r w:rsidRPr="00367064">
        <w:rPr>
          <w:rFonts w:ascii="Times New Roman" w:hAnsi="Times New Roman" w:cs="Times New Roman"/>
          <w:sz w:val="28"/>
          <w:szCs w:val="28"/>
          <w:lang w:val="es-ES"/>
        </w:rPr>
        <w:t xml:space="preserve">/ International Trade and Taxation» </w:t>
      </w:r>
    </w:p>
    <w:tbl>
      <w:tblPr>
        <w:tblW w:w="0" w:type="auto"/>
        <w:tblInd w:w="108" w:type="dxa"/>
        <w:tblCellMar>
          <w:left w:w="10" w:type="dxa"/>
          <w:right w:w="10" w:type="dxa"/>
        </w:tblCellMar>
        <w:tblLook w:val="0000" w:firstRow="0" w:lastRow="0" w:firstColumn="0" w:lastColumn="0" w:noHBand="0" w:noVBand="0"/>
      </w:tblPr>
      <w:tblGrid>
        <w:gridCol w:w="1716"/>
        <w:gridCol w:w="1984"/>
        <w:gridCol w:w="2592"/>
        <w:gridCol w:w="2945"/>
      </w:tblGrid>
      <w:tr w:rsidR="001056CB" w:rsidRPr="00A058FF" w14:paraId="60AA9707" w14:textId="77777777" w:rsidTr="00367064">
        <w:trPr>
          <w:trHeight w:val="1"/>
        </w:trPr>
        <w:tc>
          <w:tcPr>
            <w:tcW w:w="17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882E0E"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5B8DE1"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5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5EAC75"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45" w:type="dxa"/>
            <w:tcBorders>
              <w:top w:val="single" w:sz="4" w:space="0" w:color="000000"/>
              <w:left w:val="single" w:sz="4" w:space="0" w:color="000000"/>
              <w:bottom w:val="single" w:sz="4" w:space="0" w:color="000000"/>
              <w:right w:val="single" w:sz="4" w:space="0" w:color="000000"/>
            </w:tcBorders>
            <w:shd w:val="clear" w:color="000000" w:fill="FFFFFF"/>
          </w:tcPr>
          <w:p w14:paraId="5E0AD56D"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793F7E" w:rsidRPr="00D03079" w14:paraId="17377E4A" w14:textId="77777777" w:rsidTr="00367064">
        <w:trPr>
          <w:trHeight w:val="1"/>
        </w:trPr>
        <w:tc>
          <w:tcPr>
            <w:tcW w:w="1716"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76E68373" w14:textId="77777777" w:rsidR="00367064" w:rsidRDefault="00367064" w:rsidP="00793F7E">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 xml:space="preserve">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w:t>
            </w:r>
            <w:r w:rsidRPr="0029487D">
              <w:rPr>
                <w:rFonts w:ascii="Times New Roman" w:hAnsi="Times New Roman" w:cs="Times New Roman"/>
                <w:sz w:val="24"/>
                <w:szCs w:val="24"/>
              </w:rPr>
              <w:lastRenderedPageBreak/>
              <w:t>также использовать навыки международной профессиональной коммуникации</w:t>
            </w:r>
            <w:r>
              <w:rPr>
                <w:rFonts w:ascii="Times New Roman" w:eastAsia="Times New Roman" w:hAnsi="Times New Roman" w:cs="Times New Roman"/>
                <w:sz w:val="24"/>
                <w:szCs w:val="24"/>
              </w:rPr>
              <w:t xml:space="preserve"> </w:t>
            </w:r>
          </w:p>
          <w:p w14:paraId="4B93B7DB" w14:textId="30DBAF72" w:rsidR="00793F7E" w:rsidRDefault="00793F7E" w:rsidP="00793F7E">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(ПКП-1)</w:t>
            </w:r>
          </w:p>
          <w:p w14:paraId="23A0A509" w14:textId="4BF160B0" w:rsidR="00793F7E" w:rsidRPr="0075297B" w:rsidRDefault="00367064" w:rsidP="00D03079">
            <w:pPr>
              <w:tabs>
                <w:tab w:val="left" w:pos="540"/>
              </w:tabs>
              <w:spacing w:after="0" w:line="240" w:lineRule="auto"/>
              <w:rPr>
                <w:rFonts w:ascii="Times New Roman" w:eastAsia="Times New Roman" w:hAnsi="Times New Roman" w:cs="Times New Roman"/>
                <w:sz w:val="24"/>
                <w:szCs w:val="24"/>
                <w:lang w:val="es-ES"/>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w:t>
            </w:r>
            <w:r w:rsidR="00D03079">
              <w:rPr>
                <w:rFonts w:ascii="Times New Roman" w:eastAsia="Calibri" w:hAnsi="Times New Roman" w:cs="Times New Roman"/>
                <w:sz w:val="24"/>
                <w:szCs w:val="24"/>
                <w:lang w:val="en-US"/>
              </w:rPr>
              <w:t>es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64E81798" w14:textId="72D5E67E" w:rsidR="00793F7E" w:rsidRPr="0075297B" w:rsidRDefault="00793F7E" w:rsidP="00793F7E">
            <w:pPr>
              <w:tabs>
                <w:tab w:val="left" w:pos="540"/>
              </w:tabs>
              <w:spacing w:after="0" w:line="240" w:lineRule="auto"/>
              <w:rPr>
                <w:rFonts w:ascii="Times New Roman" w:eastAsia="Times New Roman" w:hAnsi="Times New Roman" w:cs="Times New Roman"/>
                <w:sz w:val="24"/>
                <w:szCs w:val="24"/>
                <w:lang w:val="es-ES"/>
              </w:rPr>
            </w:pPr>
            <w:r w:rsidRPr="00A058FF">
              <w:rPr>
                <w:rFonts w:ascii="Times New Roman" w:eastAsia="Times New Roman" w:hAnsi="Times New Roman" w:cs="Times New Roman"/>
                <w:sz w:val="24"/>
                <w:szCs w:val="24"/>
              </w:rPr>
              <w:lastRenderedPageBreak/>
              <w:t xml:space="preserve">1. </w:t>
            </w:r>
            <w:r w:rsidR="00367064">
              <w:rPr>
                <w:rFonts w:ascii="Times New Roman" w:hAnsi="Times New Roman"/>
                <w:sz w:val="24"/>
                <w:szCs w:val="24"/>
              </w:rPr>
              <w:t>Анализирует</w:t>
            </w:r>
            <w:r w:rsidR="00367064" w:rsidRPr="00CD6C62">
              <w:rPr>
                <w:rFonts w:ascii="Times New Roman" w:hAnsi="Times New Roman"/>
                <w:sz w:val="24"/>
                <w:szCs w:val="24"/>
              </w:rPr>
              <w:t xml:space="preserve"> основны</w:t>
            </w:r>
            <w:r w:rsidR="00367064">
              <w:rPr>
                <w:rFonts w:ascii="Times New Roman" w:hAnsi="Times New Roman"/>
                <w:sz w:val="24"/>
                <w:szCs w:val="24"/>
              </w:rPr>
              <w:t>е</w:t>
            </w:r>
            <w:r w:rsidR="00367064" w:rsidRPr="00CD6C62">
              <w:rPr>
                <w:rFonts w:ascii="Times New Roman" w:hAnsi="Times New Roman"/>
                <w:sz w:val="24"/>
                <w:szCs w:val="24"/>
              </w:rPr>
              <w:t xml:space="preserve"> бизнес-процесс</w:t>
            </w:r>
            <w:r w:rsidR="00367064">
              <w:rPr>
                <w:rFonts w:ascii="Times New Roman" w:hAnsi="Times New Roman"/>
                <w:sz w:val="24"/>
                <w:szCs w:val="24"/>
              </w:rPr>
              <w:t>ы</w:t>
            </w:r>
            <w:r w:rsidR="00367064"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5B3CA95"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5ADEFB2E" w14:textId="11144B17"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r w:rsidRPr="00793F7E">
              <w:rPr>
                <w:rFonts w:ascii="Times New Roman" w:eastAsia="Times New Roman" w:hAnsi="Times New Roman" w:cs="Times New Roman"/>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36DE0D71"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3756F917"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1E9EB7FB"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7FB67F1D" w14:textId="4A04DCBE"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564909">
              <w:rPr>
                <w:rFonts w:ascii="Times New Roman" w:eastAsia="Times New Roman" w:hAnsi="Times New Roman" w:cs="Times New Roman"/>
                <w:sz w:val="24"/>
                <w:szCs w:val="24"/>
                <w:lang w:val="es-ES"/>
              </w:rPr>
              <w:t>Encontrar en internet las principales tendencias sobre instrumentos reglamentarios no arancelarios: contingentes, licencias, medidas especiales de protección, reglamentos técnicos</w:t>
            </w:r>
          </w:p>
        </w:tc>
      </w:tr>
      <w:tr w:rsidR="00793F7E" w:rsidRPr="00D03079" w14:paraId="3B273A97" w14:textId="77777777" w:rsidTr="00367064">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3A4E3321"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n-U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650C5EF7"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n-U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AFF83B3"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26A40BBD" w14:textId="52B45ACE"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r w:rsidRPr="00793F7E">
              <w:rPr>
                <w:rFonts w:ascii="Times New Roman" w:eastAsia="Times New Roman" w:hAnsi="Times New Roman" w:cs="Times New Roman"/>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w:t>
            </w:r>
            <w:r w:rsidRPr="00793F7E">
              <w:rPr>
                <w:rFonts w:ascii="Times New Roman" w:eastAsia="Times New Roman" w:hAnsi="Times New Roman" w:cs="Times New Roman"/>
                <w:sz w:val="24"/>
                <w:szCs w:val="24"/>
              </w:rPr>
              <w:lastRenderedPageBreak/>
              <w:t>аналитической и переводческой деятельности</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4525CBE7"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9013F7">
              <w:rPr>
                <w:rFonts w:ascii="Times New Roman" w:eastAsia="Times New Roman" w:hAnsi="Times New Roman" w:cs="Times New Roman"/>
                <w:b/>
                <w:sz w:val="24"/>
                <w:szCs w:val="24"/>
                <w:lang w:val="en-US"/>
              </w:rPr>
              <w:t xml:space="preserve"> 1</w:t>
            </w:r>
          </w:p>
          <w:p w14:paraId="560C327C" w14:textId="77777777" w:rsidR="00793F7E" w:rsidRPr="00564909"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2CF9A985"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sidRPr="00564909">
              <w:rPr>
                <w:rFonts w:ascii="Times New Roman" w:eastAsia="Times New Roman" w:hAnsi="Times New Roman" w:cs="Times New Roman"/>
                <w:sz w:val="24"/>
                <w:szCs w:val="24"/>
                <w:lang w:val="es-ES"/>
              </w:rPr>
              <w:t>Leer el texto en el sitio web:</w:t>
            </w:r>
            <w:r w:rsidRPr="00564909">
              <w:rPr>
                <w:lang w:val="es-ES"/>
              </w:rPr>
              <w:t xml:space="preserve"> </w:t>
            </w:r>
            <w:hyperlink r:id="rId22" w:history="1">
              <w:r w:rsidRPr="00114257">
                <w:rPr>
                  <w:rStyle w:val="a7"/>
                  <w:rFonts w:ascii="Times New Roman" w:eastAsia="Times New Roman" w:hAnsi="Times New Roman" w:cs="Times New Roman"/>
                  <w:sz w:val="24"/>
                  <w:szCs w:val="24"/>
                  <w:lang w:val="es-ES"/>
                </w:rPr>
                <w:t>https://www.safelinkmexico.com/como-ha-sido-la-evolucion-del-comercio-internacional-en-los-ultimos-diez-anios/</w:t>
              </w:r>
            </w:hyperlink>
          </w:p>
          <w:p w14:paraId="00E9316E"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p>
          <w:p w14:paraId="0D1A01D6"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lastRenderedPageBreak/>
              <w:t>Después de leerlo hay que a</w:t>
            </w:r>
            <w:r w:rsidRPr="00564909">
              <w:rPr>
                <w:rFonts w:ascii="Times New Roman" w:eastAsia="Times New Roman" w:hAnsi="Times New Roman" w:cs="Times New Roman"/>
                <w:sz w:val="24"/>
                <w:szCs w:val="24"/>
                <w:lang w:val="es-ES"/>
              </w:rPr>
              <w:t>nalizar y comparar la evolución</w:t>
            </w:r>
            <w:r>
              <w:rPr>
                <w:rFonts w:ascii="Times New Roman" w:eastAsia="Times New Roman" w:hAnsi="Times New Roman" w:cs="Times New Roman"/>
                <w:sz w:val="24"/>
                <w:szCs w:val="24"/>
                <w:lang w:val="es-ES"/>
              </w:rPr>
              <w:t xml:space="preserve"> (etapas)</w:t>
            </w:r>
            <w:r w:rsidRPr="00564909">
              <w:rPr>
                <w:rFonts w:ascii="Times New Roman" w:eastAsia="Times New Roman" w:hAnsi="Times New Roman" w:cs="Times New Roman"/>
                <w:sz w:val="24"/>
                <w:szCs w:val="24"/>
                <w:lang w:val="es-ES"/>
              </w:rPr>
              <w:t xml:space="preserve"> del intercambio inte</w:t>
            </w:r>
            <w:r>
              <w:rPr>
                <w:rFonts w:ascii="Times New Roman" w:eastAsia="Times New Roman" w:hAnsi="Times New Roman" w:cs="Times New Roman"/>
                <w:sz w:val="24"/>
                <w:szCs w:val="24"/>
                <w:lang w:val="es-ES"/>
              </w:rPr>
              <w:t>rnacional de bienes y servicios</w:t>
            </w:r>
          </w:p>
          <w:p w14:paraId="7E631B9C" w14:textId="77777777"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p>
        </w:tc>
      </w:tr>
      <w:tr w:rsidR="00793F7E" w:rsidRPr="00D03079" w14:paraId="33C3295E" w14:textId="77777777" w:rsidTr="00367064">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66150606" w14:textId="39DC0454"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n-US"/>
              </w:rPr>
            </w:pP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4F95058C" w14:textId="38CA114C" w:rsidR="00793F7E" w:rsidRPr="00A058FF" w:rsidRDefault="00793F7E" w:rsidP="00793F7E">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w:t>
            </w:r>
            <w:r w:rsidR="00367064" w:rsidRPr="00CD6C62">
              <w:rPr>
                <w:rFonts w:ascii="Times New Roman" w:hAnsi="Times New Roman"/>
                <w:bCs/>
                <w:sz w:val="24"/>
                <w:szCs w:val="24"/>
              </w:rPr>
              <w:t>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2DC0C42"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1C6D588C" w14:textId="77777777" w:rsidR="00793F7E" w:rsidRPr="00793F7E" w:rsidRDefault="00793F7E" w:rsidP="00793F7E">
            <w:pPr>
              <w:tabs>
                <w:tab w:val="left" w:pos="540"/>
              </w:tabs>
              <w:spacing w:after="0" w:line="240" w:lineRule="auto"/>
              <w:jc w:val="both"/>
              <w:rPr>
                <w:rFonts w:ascii="Times New Roman" w:eastAsia="Times New Roman" w:hAnsi="Times New Roman" w:cs="Times New Roman"/>
              </w:rPr>
            </w:pPr>
            <w:r w:rsidRPr="00A058FF">
              <w:rPr>
                <w:rFonts w:ascii="Times New Roman" w:eastAsia="Times New Roman" w:hAnsi="Times New Roman" w:cs="Times New Roman"/>
              </w:rPr>
              <w:t xml:space="preserve"> </w:t>
            </w:r>
            <w:r w:rsidRPr="00793F7E">
              <w:rPr>
                <w:rFonts w:ascii="Times New Roman" w:eastAsia="Times New Roman" w:hAnsi="Times New Roman" w:cs="Times New Roman"/>
              </w:rPr>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0ECF073D" w14:textId="29EABACB" w:rsidR="00793F7E" w:rsidRPr="00A058FF" w:rsidRDefault="00793F7E" w:rsidP="00793F7E">
            <w:pPr>
              <w:tabs>
                <w:tab w:val="left" w:pos="540"/>
              </w:tabs>
              <w:spacing w:after="0" w:line="240" w:lineRule="auto"/>
              <w:jc w:val="both"/>
              <w:rPr>
                <w:rFonts w:ascii="Times New Roman" w:eastAsia="Times New Roman" w:hAnsi="Times New Roman" w:cs="Times New Roman"/>
              </w:rPr>
            </w:pPr>
            <w:r w:rsidRPr="00793F7E">
              <w:rPr>
                <w:rFonts w:ascii="Times New Roman" w:eastAsia="Times New Roman" w:hAnsi="Times New Roman" w:cs="Times New Roman"/>
              </w:rPr>
              <w:t>- способы применения знаний в устном последовательном переводе.</w:t>
            </w:r>
          </w:p>
          <w:p w14:paraId="23029EE2"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375558AC"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60378A16" w14:textId="77777777" w:rsidR="00793F7E" w:rsidRPr="00500589" w:rsidRDefault="00793F7E" w:rsidP="00793F7E">
            <w:pPr>
              <w:tabs>
                <w:tab w:val="left" w:pos="540"/>
              </w:tabs>
              <w:spacing w:after="0" w:line="240" w:lineRule="auto"/>
              <w:ind w:firstLine="39"/>
              <w:jc w:val="both"/>
              <w:rPr>
                <w:rFonts w:ascii="Times New Roman" w:eastAsia="Times New Roman" w:hAnsi="Times New Roman" w:cs="Times New Roman"/>
                <w:sz w:val="24"/>
                <w:szCs w:val="24"/>
                <w:lang w:val="es-ES"/>
              </w:rPr>
            </w:pPr>
          </w:p>
          <w:p w14:paraId="4DB95265" w14:textId="77777777" w:rsidR="00793F7E" w:rsidRPr="00500589"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sidRPr="00500589">
              <w:rPr>
                <w:rFonts w:ascii="Times New Roman" w:eastAsia="Times New Roman" w:hAnsi="Times New Roman" w:cs="Times New Roman"/>
                <w:sz w:val="24"/>
                <w:szCs w:val="24"/>
                <w:lang w:val="es-ES"/>
              </w:rPr>
              <w:t>Leer el texto, analizar la información, destacar lo más principal:</w:t>
            </w:r>
          </w:p>
          <w:p w14:paraId="599AD5D1" w14:textId="77777777" w:rsidR="00793F7E" w:rsidRPr="00500589" w:rsidRDefault="00793F7E" w:rsidP="00793F7E">
            <w:pPr>
              <w:tabs>
                <w:tab w:val="left" w:pos="540"/>
              </w:tabs>
              <w:spacing w:after="0" w:line="240" w:lineRule="auto"/>
              <w:ind w:firstLine="39"/>
              <w:jc w:val="both"/>
              <w:rPr>
                <w:rFonts w:ascii="Times New Roman" w:eastAsia="Times New Roman" w:hAnsi="Times New Roman" w:cs="Times New Roman"/>
                <w:sz w:val="24"/>
                <w:szCs w:val="24"/>
                <w:lang w:val="es-ES"/>
              </w:rPr>
            </w:pPr>
          </w:p>
          <w:p w14:paraId="36960178" w14:textId="240986B3"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sidRPr="00500589">
              <w:rPr>
                <w:rFonts w:ascii="Times New Roman" w:eastAsia="Times New Roman" w:hAnsi="Times New Roman" w:cs="Times New Roman"/>
                <w:sz w:val="24"/>
                <w:szCs w:val="24"/>
                <w:lang w:val="es-ES"/>
              </w:rPr>
              <w:t>https://www.gestiopolis.com/tecnicas-metodos-toma-decisiones/</w:t>
            </w:r>
          </w:p>
        </w:tc>
      </w:tr>
      <w:tr w:rsidR="00793F7E" w:rsidRPr="00D03079" w14:paraId="5D3CBDDF" w14:textId="77777777" w:rsidTr="00367064">
        <w:trPr>
          <w:trHeight w:val="1"/>
        </w:trPr>
        <w:tc>
          <w:tcPr>
            <w:tcW w:w="1716"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46700B09" w14:textId="1DD2A400"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53643AE0"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7AF7CFA"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47337EB6" w14:textId="31D1189B"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r w:rsidRPr="00793F7E">
              <w:rPr>
                <w:rFonts w:ascii="Times New Roman" w:eastAsia="Times New Roman" w:hAnsi="Times New Roman" w:cs="Times New Roman"/>
              </w:rPr>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74CBD593"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4ACD5845" w14:textId="77777777" w:rsidR="00793F7E" w:rsidRDefault="00793F7E" w:rsidP="00793F7E">
            <w:pPr>
              <w:tabs>
                <w:tab w:val="left" w:pos="540"/>
              </w:tabs>
              <w:spacing w:after="0" w:line="240" w:lineRule="auto"/>
              <w:ind w:firstLine="39"/>
              <w:jc w:val="both"/>
              <w:rPr>
                <w:rFonts w:ascii="Times New Roman" w:eastAsia="Times New Roman" w:hAnsi="Times New Roman" w:cs="Times New Roman"/>
                <w:b/>
                <w:sz w:val="24"/>
                <w:szCs w:val="24"/>
                <w:lang w:val="es-ES"/>
              </w:rPr>
            </w:pPr>
          </w:p>
          <w:p w14:paraId="1D90F611" w14:textId="42C03040"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B819E0">
              <w:rPr>
                <w:rFonts w:ascii="Times New Roman" w:eastAsia="Times New Roman" w:hAnsi="Times New Roman" w:cs="Times New Roman"/>
                <w:sz w:val="24"/>
                <w:szCs w:val="24"/>
                <w:lang w:val="es-ES"/>
              </w:rPr>
              <w:t>Elabora una infografía en el tema “A</w:t>
            </w:r>
            <w:r>
              <w:rPr>
                <w:rFonts w:ascii="Times New Roman" w:eastAsia="Times New Roman" w:hAnsi="Times New Roman" w:cs="Times New Roman"/>
                <w:sz w:val="24"/>
                <w:szCs w:val="24"/>
                <w:lang w:val="es-ES"/>
              </w:rPr>
              <w:t>nálisis de los resultados de la</w:t>
            </w:r>
            <w:r w:rsidRPr="00B819E0">
              <w:rPr>
                <w:rFonts w:ascii="Times New Roman" w:eastAsia="Times New Roman" w:hAnsi="Times New Roman" w:cs="Times New Roman"/>
                <w:sz w:val="24"/>
                <w:szCs w:val="24"/>
                <w:lang w:val="es-ES"/>
              </w:rPr>
              <w:t xml:space="preserve"> gestión económica”.</w:t>
            </w:r>
          </w:p>
        </w:tc>
      </w:tr>
      <w:tr w:rsidR="00793F7E" w:rsidRPr="00D03079" w14:paraId="305854A0" w14:textId="77777777" w:rsidTr="00367064">
        <w:trPr>
          <w:trHeight w:val="1"/>
        </w:trPr>
        <w:tc>
          <w:tcPr>
            <w:tcW w:w="1716"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ED965BA" w14:textId="77777777" w:rsidR="00367064" w:rsidRDefault="00793F7E" w:rsidP="00793F7E">
            <w:pPr>
              <w:tabs>
                <w:tab w:val="left" w:pos="540"/>
              </w:tabs>
              <w:spacing w:after="0" w:line="240" w:lineRule="auto"/>
              <w:rPr>
                <w:rFonts w:ascii="Times New Roman" w:eastAsia="Times New Roman" w:hAnsi="Times New Roman" w:cs="Times New Roman"/>
                <w:sz w:val="24"/>
                <w:szCs w:val="24"/>
              </w:rPr>
            </w:pPr>
            <w:r w:rsidRPr="00793F7E">
              <w:rPr>
                <w:rFonts w:ascii="Times New Roman" w:eastAsia="Times New Roman" w:hAnsi="Times New Roman" w:cs="Times New Roman"/>
                <w:sz w:val="24"/>
                <w:szCs w:val="24"/>
              </w:rPr>
              <w:t>Способность ориентироваться в закономерностях функционирования международной торговли, анализировать бизнес-</w:t>
            </w:r>
            <w:r w:rsidRPr="00793F7E">
              <w:rPr>
                <w:rFonts w:ascii="Times New Roman" w:eastAsia="Times New Roman" w:hAnsi="Times New Roman" w:cs="Times New Roman"/>
                <w:sz w:val="24"/>
                <w:szCs w:val="24"/>
              </w:rPr>
              <w:lastRenderedPageBreak/>
              <w:t xml:space="preserve">процессы и показатели работы внешнеторговых компаний, используя моделирование на основе больших данных </w:t>
            </w:r>
          </w:p>
          <w:p w14:paraId="4BA6D886" w14:textId="5150ABBD" w:rsidR="00793F7E" w:rsidRDefault="00793F7E" w:rsidP="00793F7E">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(ПКП-1)</w:t>
            </w:r>
          </w:p>
          <w:p w14:paraId="3421D09E" w14:textId="57C72AEC" w:rsidR="00793F7E" w:rsidRPr="00793F7E" w:rsidRDefault="00793F7E" w:rsidP="00D03079">
            <w:pPr>
              <w:tabs>
                <w:tab w:val="left" w:pos="540"/>
              </w:tabs>
              <w:spacing w:after="0" w:line="240" w:lineRule="auto"/>
              <w:rPr>
                <w:rFonts w:ascii="Times New Roman" w:eastAsia="Times New Roman" w:hAnsi="Times New Roman" w:cs="Times New Roman"/>
                <w:sz w:val="24"/>
                <w:szCs w:val="24"/>
                <w:lang w:val="es-ES"/>
              </w:rPr>
            </w:pPr>
            <w:r w:rsidRPr="00676AE4">
              <w:rPr>
                <w:rFonts w:ascii="TimesNewRomanPSMT" w:hAnsi="TimesNewRomanPSMT"/>
                <w:color w:val="000000"/>
                <w:sz w:val="24"/>
                <w:szCs w:val="24"/>
              </w:rPr>
              <w:t>Для ОП «Международный бизнес: налоги и аналитика / International Business: Tax</w:t>
            </w:r>
            <w:r w:rsidR="00D03079">
              <w:rPr>
                <w:rFonts w:ascii="TimesNewRomanPSMT" w:hAnsi="TimesNewRomanPSMT"/>
                <w:color w:val="000000"/>
                <w:sz w:val="24"/>
                <w:szCs w:val="24"/>
                <w:lang w:val="en-US"/>
              </w:rPr>
              <w:t>es</w:t>
            </w:r>
            <w:r w:rsidRPr="00676AE4">
              <w:rPr>
                <w:rFonts w:ascii="TimesNewRomanPSMT" w:hAnsi="TimesNewRomanPSMT"/>
                <w:color w:val="000000"/>
                <w:sz w:val="24"/>
                <w:szCs w:val="24"/>
              </w:rPr>
              <w:t xml:space="preserve"> and Analytics », профиль: «Международная торговля и налогообложение/ International Trade and Taxation»</w:t>
            </w: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04D160B" w14:textId="0D24EBBC" w:rsidR="00793F7E" w:rsidRPr="00A058FF" w:rsidRDefault="00793F7E" w:rsidP="00793F7E">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lastRenderedPageBreak/>
              <w:t xml:space="preserve">1. </w:t>
            </w:r>
            <w:r w:rsidRPr="00E70CBD">
              <w:rPr>
                <w:rStyle w:val="FontStyle12"/>
                <w:sz w:val="24"/>
                <w:szCs w:val="24"/>
                <w:lang w:eastAsia="en-US"/>
              </w:rPr>
              <w:t xml:space="preserve">Демонстрирует знание основ и методов системного анализа внешнеэкономической информации и товарных рынков, </w:t>
            </w:r>
            <w:r w:rsidRPr="00E70CBD">
              <w:rPr>
                <w:rStyle w:val="FontStyle12"/>
                <w:sz w:val="24"/>
                <w:szCs w:val="24"/>
                <w:lang w:eastAsia="en-US"/>
              </w:rPr>
              <w:lastRenderedPageBreak/>
              <w:t>внутренних и внешних факторов, влияющих на деятельность внешнеторговых компаний, а также характерных для них рисков.</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41D40FB"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lastRenderedPageBreak/>
              <w:t>знать</w:t>
            </w:r>
            <w:r w:rsidRPr="00A058FF">
              <w:rPr>
                <w:rFonts w:ascii="Times New Roman" w:eastAsia="Times New Roman" w:hAnsi="Times New Roman" w:cs="Times New Roman"/>
                <w:i/>
              </w:rPr>
              <w:t>:</w:t>
            </w:r>
          </w:p>
          <w:p w14:paraId="51A516F8"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термины, связанные с мировой экономикой и внешней торговлей на языке оригинала и в языке перевода;</w:t>
            </w:r>
          </w:p>
          <w:p w14:paraId="456F0AA0" w14:textId="77777777" w:rsidR="00793F7E" w:rsidRPr="00E70CBD" w:rsidRDefault="00793F7E" w:rsidP="00793F7E">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xml:space="preserve">- культурные особенности при переводе текстов, связанных с мировой </w:t>
            </w:r>
            <w:r w:rsidRPr="00E70CBD">
              <w:rPr>
                <w:rStyle w:val="fontstyle21"/>
                <w:rFonts w:ascii="Times New Roman" w:hAnsi="Times New Roman"/>
                <w:sz w:val="24"/>
                <w:szCs w:val="24"/>
              </w:rPr>
              <w:lastRenderedPageBreak/>
              <w:t>экономикой и внешней торговлей;</w:t>
            </w:r>
          </w:p>
          <w:p w14:paraId="4FF77BF5" w14:textId="77777777" w:rsidR="00793F7E" w:rsidRPr="00E70CBD" w:rsidRDefault="00793F7E" w:rsidP="00793F7E">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и отличия в трактовке экономических понятий и показателей в разных странах и регионах.</w:t>
            </w:r>
          </w:p>
          <w:p w14:paraId="785352E6" w14:textId="2F6A3A7D"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7082ED79"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69DD38FC"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2FA03685" w14:textId="66E00977"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sidRPr="00564909">
              <w:rPr>
                <w:rFonts w:ascii="Times New Roman" w:eastAsia="Times New Roman" w:hAnsi="Times New Roman" w:cs="Times New Roman"/>
                <w:sz w:val="24"/>
                <w:szCs w:val="24"/>
                <w:lang w:val="es-ES"/>
              </w:rPr>
              <w:t>Encontrar en internet las principales tendencias sobre instrumentos reglamentarios no arancelarios: contingentes, licencias, medidas especiales de protección, reglamentos técnicos</w:t>
            </w:r>
          </w:p>
        </w:tc>
      </w:tr>
      <w:tr w:rsidR="00793F7E" w:rsidRPr="00D03079" w14:paraId="46F33087" w14:textId="77777777" w:rsidTr="00367064">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35BC92A9" w14:textId="33CCC3C1"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1E5325C7"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BD805FA"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6C6D88FD"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xml:space="preserve">- переводить экономические термины в текстах, связанных с мировой экономикой и внешней торговлей; </w:t>
            </w:r>
          </w:p>
          <w:p w14:paraId="412D3B09"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правильно выбирать значение термина в зависимости от контекста;</w:t>
            </w:r>
          </w:p>
          <w:p w14:paraId="7F3E9C1C"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отбирать основную информацию для написания аннотаций;</w:t>
            </w:r>
          </w:p>
          <w:p w14:paraId="1FF7E831"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t xml:space="preserve">- анализировать и интерпретировать экономические данные и тенденции. </w:t>
            </w:r>
          </w:p>
          <w:p w14:paraId="76DD0899" w14:textId="61D9EFD3" w:rsidR="00793F7E" w:rsidRPr="00793F7E" w:rsidRDefault="00793F7E" w:rsidP="00793F7E">
            <w:pPr>
              <w:rPr>
                <w:rFonts w:ascii="Times New Roman" w:hAnsi="Times New Roman"/>
                <w:color w:val="000000"/>
                <w:sz w:val="24"/>
                <w:szCs w:val="24"/>
              </w:rPr>
            </w:pPr>
            <w:r w:rsidRPr="00E70CBD">
              <w:rPr>
                <w:rStyle w:val="fontstyle21"/>
                <w:rFonts w:ascii="Times New Roman" w:hAnsi="Times New Roman"/>
                <w:sz w:val="24"/>
                <w:szCs w:val="24"/>
              </w:rPr>
              <w:t>- точно передать смысл и аргументацию автора.</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28BF54E0"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9013F7">
              <w:rPr>
                <w:rFonts w:ascii="Times New Roman" w:eastAsia="Times New Roman" w:hAnsi="Times New Roman" w:cs="Times New Roman"/>
                <w:b/>
                <w:sz w:val="24"/>
                <w:szCs w:val="24"/>
                <w:lang w:val="en-US"/>
              </w:rPr>
              <w:t xml:space="preserve"> 1</w:t>
            </w:r>
          </w:p>
          <w:p w14:paraId="4F27F06A" w14:textId="77777777" w:rsidR="00793F7E" w:rsidRPr="00564909"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4A3EE095"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sidRPr="00564909">
              <w:rPr>
                <w:rFonts w:ascii="Times New Roman" w:eastAsia="Times New Roman" w:hAnsi="Times New Roman" w:cs="Times New Roman"/>
                <w:sz w:val="24"/>
                <w:szCs w:val="24"/>
                <w:lang w:val="es-ES"/>
              </w:rPr>
              <w:t>Leer el texto en el sitio web:</w:t>
            </w:r>
            <w:r w:rsidRPr="00564909">
              <w:rPr>
                <w:lang w:val="es-ES"/>
              </w:rPr>
              <w:t xml:space="preserve"> </w:t>
            </w:r>
            <w:hyperlink r:id="rId23" w:history="1">
              <w:r w:rsidRPr="00114257">
                <w:rPr>
                  <w:rStyle w:val="a7"/>
                  <w:rFonts w:ascii="Times New Roman" w:eastAsia="Times New Roman" w:hAnsi="Times New Roman" w:cs="Times New Roman"/>
                  <w:sz w:val="24"/>
                  <w:szCs w:val="24"/>
                  <w:lang w:val="es-ES"/>
                </w:rPr>
                <w:t>https://www.safelinkmexico.com/como-ha-sido-la-evolucion-del-comercio-internacional-en-los-ultimos-diez-anios/</w:t>
              </w:r>
            </w:hyperlink>
          </w:p>
          <w:p w14:paraId="693A984E"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p>
          <w:p w14:paraId="07F1E2EC" w14:textId="77777777" w:rsidR="00793F7E"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lang w:val="es-ES"/>
              </w:rPr>
              <w:t>Después de leerlo hay que a</w:t>
            </w:r>
            <w:r w:rsidRPr="00564909">
              <w:rPr>
                <w:rFonts w:ascii="Times New Roman" w:eastAsia="Times New Roman" w:hAnsi="Times New Roman" w:cs="Times New Roman"/>
                <w:sz w:val="24"/>
                <w:szCs w:val="24"/>
                <w:lang w:val="es-ES"/>
              </w:rPr>
              <w:t>nalizar y comparar la evolución</w:t>
            </w:r>
            <w:r>
              <w:rPr>
                <w:rFonts w:ascii="Times New Roman" w:eastAsia="Times New Roman" w:hAnsi="Times New Roman" w:cs="Times New Roman"/>
                <w:sz w:val="24"/>
                <w:szCs w:val="24"/>
                <w:lang w:val="es-ES"/>
              </w:rPr>
              <w:t xml:space="preserve"> (etapas)</w:t>
            </w:r>
            <w:r w:rsidRPr="00564909">
              <w:rPr>
                <w:rFonts w:ascii="Times New Roman" w:eastAsia="Times New Roman" w:hAnsi="Times New Roman" w:cs="Times New Roman"/>
                <w:sz w:val="24"/>
                <w:szCs w:val="24"/>
                <w:lang w:val="es-ES"/>
              </w:rPr>
              <w:t xml:space="preserve"> del intercambio inte</w:t>
            </w:r>
            <w:r>
              <w:rPr>
                <w:rFonts w:ascii="Times New Roman" w:eastAsia="Times New Roman" w:hAnsi="Times New Roman" w:cs="Times New Roman"/>
                <w:sz w:val="24"/>
                <w:szCs w:val="24"/>
                <w:lang w:val="es-ES"/>
              </w:rPr>
              <w:t>rnacional de bienes y servicios</w:t>
            </w:r>
          </w:p>
          <w:p w14:paraId="189FD676" w14:textId="6BC798B8"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p>
        </w:tc>
      </w:tr>
      <w:tr w:rsidR="00793F7E" w:rsidRPr="00D03079" w14:paraId="4F57E867" w14:textId="77777777" w:rsidTr="00367064">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40EBFAC8" w14:textId="03973DCD"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38009223" w14:textId="6941D3FC"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r>
              <w:rPr>
                <w:rFonts w:ascii="Times New Roman" w:eastAsia="Times New Roman" w:hAnsi="Times New Roman" w:cs="Times New Roman"/>
                <w:sz w:val="24"/>
                <w:szCs w:val="24"/>
              </w:rPr>
              <w:t xml:space="preserve">2. </w:t>
            </w:r>
            <w:r w:rsidRPr="00E70CBD">
              <w:rPr>
                <w:rStyle w:val="FontStyle12"/>
                <w:sz w:val="24"/>
                <w:szCs w:val="24"/>
              </w:rPr>
              <w:t xml:space="preserve">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w:t>
            </w:r>
            <w:r w:rsidRPr="00E70CBD">
              <w:rPr>
                <w:rStyle w:val="FontStyle12"/>
                <w:sz w:val="24"/>
                <w:szCs w:val="24"/>
              </w:rPr>
              <w:lastRenderedPageBreak/>
              <w:t>для целей прикладного бизнес-анализа.</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2385A5E"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lastRenderedPageBreak/>
              <w:t>знать</w:t>
            </w:r>
            <w:r w:rsidRPr="00A058FF">
              <w:rPr>
                <w:rFonts w:ascii="Times New Roman" w:eastAsia="Times New Roman" w:hAnsi="Times New Roman" w:cs="Times New Roman"/>
                <w:i/>
              </w:rPr>
              <w:t>:</w:t>
            </w:r>
          </w:p>
          <w:p w14:paraId="24B1EA9A" w14:textId="77777777" w:rsidR="00793F7E" w:rsidRPr="00E70CBD" w:rsidRDefault="00793F7E" w:rsidP="00793F7E">
            <w:pPr>
              <w:rPr>
                <w:rStyle w:val="fontstyle21"/>
                <w:rFonts w:ascii="Times New Roman" w:hAnsi="Times New Roman"/>
                <w:sz w:val="24"/>
                <w:szCs w:val="24"/>
              </w:rPr>
            </w:pPr>
            <w:r w:rsidRPr="00A058FF">
              <w:rPr>
                <w:rFonts w:ascii="Times New Roman" w:eastAsia="Times New Roman" w:hAnsi="Times New Roman" w:cs="Times New Roman"/>
              </w:rPr>
              <w:t xml:space="preserve"> </w:t>
            </w: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08F32D7F" w14:textId="5BD8BC05" w:rsidR="00793F7E" w:rsidRPr="00A058FF" w:rsidRDefault="00793F7E" w:rsidP="00793F7E">
            <w:pPr>
              <w:tabs>
                <w:tab w:val="left" w:pos="540"/>
              </w:tabs>
              <w:spacing w:after="0" w:line="240" w:lineRule="auto"/>
              <w:jc w:val="both"/>
              <w:rPr>
                <w:rFonts w:ascii="Times New Roman" w:eastAsia="Times New Roman" w:hAnsi="Times New Roman" w:cs="Times New Roman"/>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54ACFEEC"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t>Задание</w:t>
            </w:r>
            <w:r w:rsidRPr="001056CB">
              <w:rPr>
                <w:rFonts w:ascii="Times New Roman" w:eastAsia="Times New Roman" w:hAnsi="Times New Roman" w:cs="Times New Roman"/>
                <w:b/>
                <w:sz w:val="24"/>
                <w:szCs w:val="24"/>
                <w:lang w:val="fr-FR"/>
              </w:rPr>
              <w:t xml:space="preserve"> 1</w:t>
            </w:r>
          </w:p>
          <w:p w14:paraId="0BBC8B4A" w14:textId="77777777" w:rsidR="00793F7E" w:rsidRPr="00500589" w:rsidRDefault="00793F7E" w:rsidP="00793F7E">
            <w:pPr>
              <w:tabs>
                <w:tab w:val="left" w:pos="540"/>
              </w:tabs>
              <w:spacing w:after="0" w:line="240" w:lineRule="auto"/>
              <w:ind w:firstLine="39"/>
              <w:jc w:val="both"/>
              <w:rPr>
                <w:rFonts w:ascii="Times New Roman" w:eastAsia="Times New Roman" w:hAnsi="Times New Roman" w:cs="Times New Roman"/>
                <w:sz w:val="24"/>
                <w:szCs w:val="24"/>
                <w:lang w:val="es-ES"/>
              </w:rPr>
            </w:pPr>
          </w:p>
          <w:p w14:paraId="5B384A68" w14:textId="77777777" w:rsidR="00793F7E" w:rsidRPr="00500589" w:rsidRDefault="00793F7E" w:rsidP="00793F7E">
            <w:pPr>
              <w:tabs>
                <w:tab w:val="left" w:pos="540"/>
              </w:tabs>
              <w:spacing w:after="0" w:line="240" w:lineRule="auto"/>
              <w:jc w:val="both"/>
              <w:rPr>
                <w:rFonts w:ascii="Times New Roman" w:eastAsia="Times New Roman" w:hAnsi="Times New Roman" w:cs="Times New Roman"/>
                <w:sz w:val="24"/>
                <w:szCs w:val="24"/>
                <w:lang w:val="es-ES"/>
              </w:rPr>
            </w:pPr>
            <w:r w:rsidRPr="00500589">
              <w:rPr>
                <w:rFonts w:ascii="Times New Roman" w:eastAsia="Times New Roman" w:hAnsi="Times New Roman" w:cs="Times New Roman"/>
                <w:sz w:val="24"/>
                <w:szCs w:val="24"/>
                <w:lang w:val="es-ES"/>
              </w:rPr>
              <w:t>Leer el texto, analizar la información, destacar lo más principal:</w:t>
            </w:r>
          </w:p>
          <w:p w14:paraId="198B5E49" w14:textId="77777777" w:rsidR="00793F7E" w:rsidRPr="00500589" w:rsidRDefault="00793F7E" w:rsidP="00793F7E">
            <w:pPr>
              <w:tabs>
                <w:tab w:val="left" w:pos="540"/>
              </w:tabs>
              <w:spacing w:after="0" w:line="240" w:lineRule="auto"/>
              <w:ind w:firstLine="39"/>
              <w:jc w:val="both"/>
              <w:rPr>
                <w:rFonts w:ascii="Times New Roman" w:eastAsia="Times New Roman" w:hAnsi="Times New Roman" w:cs="Times New Roman"/>
                <w:sz w:val="24"/>
                <w:szCs w:val="24"/>
                <w:lang w:val="es-ES"/>
              </w:rPr>
            </w:pPr>
          </w:p>
          <w:p w14:paraId="74252060" w14:textId="12ACDC95"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sidRPr="00500589">
              <w:rPr>
                <w:rFonts w:ascii="Times New Roman" w:eastAsia="Times New Roman" w:hAnsi="Times New Roman" w:cs="Times New Roman"/>
                <w:sz w:val="24"/>
                <w:szCs w:val="24"/>
                <w:lang w:val="es-ES"/>
              </w:rPr>
              <w:t>https://www.gestiopolis.com/tecnicas-metodos-toma-decisiones/</w:t>
            </w:r>
          </w:p>
        </w:tc>
      </w:tr>
      <w:tr w:rsidR="00793F7E" w:rsidRPr="00D03079" w14:paraId="1C28147F" w14:textId="77777777" w:rsidTr="00367064">
        <w:trPr>
          <w:trHeight w:val="1"/>
        </w:trPr>
        <w:tc>
          <w:tcPr>
            <w:tcW w:w="1716"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390D0AE0" w14:textId="186BE1C4"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4467189A" w14:textId="77777777" w:rsidR="00793F7E" w:rsidRPr="00793F7E" w:rsidRDefault="00793F7E" w:rsidP="00793F7E">
            <w:pPr>
              <w:tabs>
                <w:tab w:val="left" w:pos="540"/>
              </w:tabs>
              <w:spacing w:after="0" w:line="240" w:lineRule="auto"/>
              <w:rPr>
                <w:rFonts w:ascii="Times New Roman" w:eastAsia="Times New Roman" w:hAnsi="Times New Roman" w:cs="Times New Roman"/>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D914EB3" w14:textId="77777777" w:rsidR="00793F7E" w:rsidRPr="00A058FF" w:rsidRDefault="00793F7E" w:rsidP="00793F7E">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1E1D3001" w14:textId="77777777" w:rsidR="00793F7E" w:rsidRPr="00E70CBD" w:rsidRDefault="00793F7E" w:rsidP="00793F7E">
            <w:pPr>
              <w:rPr>
                <w:rStyle w:val="fontstyle21"/>
                <w:rFonts w:ascii="Times New Roman" w:hAnsi="Times New Roman"/>
                <w:sz w:val="24"/>
                <w:szCs w:val="24"/>
              </w:rPr>
            </w:pPr>
            <w:r w:rsidRPr="00E70CBD">
              <w:rPr>
                <w:rStyle w:val="fontstyle21"/>
                <w:rFonts w:ascii="Times New Roman" w:hAnsi="Times New Roman"/>
                <w:sz w:val="24"/>
                <w:szCs w:val="24"/>
              </w:rPr>
              <w:lastRenderedPageBreak/>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4227B4FF" w14:textId="7D8F6221" w:rsidR="00793F7E" w:rsidRPr="00793F7E" w:rsidRDefault="00793F7E" w:rsidP="00793F7E">
            <w:pPr>
              <w:rPr>
                <w:rFonts w:ascii="Times New Roman" w:hAnsi="Times New Roman"/>
                <w:color w:val="000000"/>
                <w:sz w:val="24"/>
                <w:szCs w:val="24"/>
              </w:rPr>
            </w:pPr>
            <w:r w:rsidRPr="00E70CBD">
              <w:rPr>
                <w:rStyle w:val="fontstyle21"/>
                <w:rFonts w:ascii="Times New Roman" w:hAnsi="Times New Roman"/>
                <w:sz w:val="24"/>
                <w:szCs w:val="24"/>
              </w:rPr>
              <w:t>- использовать экономические термины и показатели в контексте мировой экономики и внешней торговли.</w:t>
            </w:r>
          </w:p>
        </w:tc>
        <w:tc>
          <w:tcPr>
            <w:tcW w:w="2945" w:type="dxa"/>
            <w:tcBorders>
              <w:top w:val="single" w:sz="4" w:space="0" w:color="000000"/>
              <w:left w:val="single" w:sz="4" w:space="0" w:color="auto"/>
              <w:bottom w:val="single" w:sz="4" w:space="0" w:color="auto"/>
              <w:right w:val="single" w:sz="4" w:space="0" w:color="000000"/>
            </w:tcBorders>
            <w:shd w:val="clear" w:color="000000" w:fill="FFFFFF"/>
          </w:tcPr>
          <w:p w14:paraId="3F46E83B" w14:textId="77777777" w:rsid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s-ES"/>
              </w:rPr>
            </w:pPr>
            <w:r>
              <w:rPr>
                <w:rFonts w:ascii="Times New Roman" w:eastAsia="Times New Roman" w:hAnsi="Times New Roman" w:cs="Times New Roman"/>
                <w:b/>
                <w:sz w:val="24"/>
                <w:szCs w:val="24"/>
              </w:rPr>
              <w:lastRenderedPageBreak/>
              <w:t>Задание</w:t>
            </w:r>
            <w:r w:rsidRPr="001056CB">
              <w:rPr>
                <w:rFonts w:ascii="Times New Roman" w:eastAsia="Times New Roman" w:hAnsi="Times New Roman" w:cs="Times New Roman"/>
                <w:b/>
                <w:sz w:val="24"/>
                <w:szCs w:val="24"/>
                <w:lang w:val="fr-FR"/>
              </w:rPr>
              <w:t xml:space="preserve"> 1</w:t>
            </w:r>
          </w:p>
          <w:p w14:paraId="1E47ED49" w14:textId="77777777" w:rsidR="00793F7E" w:rsidRDefault="00793F7E" w:rsidP="00793F7E">
            <w:pPr>
              <w:tabs>
                <w:tab w:val="left" w:pos="540"/>
              </w:tabs>
              <w:spacing w:after="0" w:line="240" w:lineRule="auto"/>
              <w:ind w:firstLine="39"/>
              <w:jc w:val="both"/>
              <w:rPr>
                <w:rFonts w:ascii="Times New Roman" w:eastAsia="Times New Roman" w:hAnsi="Times New Roman" w:cs="Times New Roman"/>
                <w:b/>
                <w:sz w:val="24"/>
                <w:szCs w:val="24"/>
                <w:lang w:val="es-ES"/>
              </w:rPr>
            </w:pPr>
          </w:p>
          <w:p w14:paraId="08576771" w14:textId="4866D8CB" w:rsidR="00793F7E" w:rsidRPr="00793F7E" w:rsidRDefault="00793F7E" w:rsidP="00793F7E">
            <w:pPr>
              <w:tabs>
                <w:tab w:val="left" w:pos="540"/>
              </w:tabs>
              <w:spacing w:after="0" w:line="240" w:lineRule="auto"/>
              <w:ind w:firstLine="39"/>
              <w:jc w:val="center"/>
              <w:rPr>
                <w:rFonts w:ascii="Times New Roman" w:eastAsia="Times New Roman" w:hAnsi="Times New Roman" w:cs="Times New Roman"/>
                <w:b/>
                <w:sz w:val="24"/>
                <w:szCs w:val="24"/>
                <w:lang w:val="en-US"/>
              </w:rPr>
            </w:pPr>
            <w:r w:rsidRPr="00B819E0">
              <w:rPr>
                <w:rFonts w:ascii="Times New Roman" w:eastAsia="Times New Roman" w:hAnsi="Times New Roman" w:cs="Times New Roman"/>
                <w:sz w:val="24"/>
                <w:szCs w:val="24"/>
                <w:lang w:val="es-ES"/>
              </w:rPr>
              <w:t>Elabora una infografía en el tema “A</w:t>
            </w:r>
            <w:r>
              <w:rPr>
                <w:rFonts w:ascii="Times New Roman" w:eastAsia="Times New Roman" w:hAnsi="Times New Roman" w:cs="Times New Roman"/>
                <w:sz w:val="24"/>
                <w:szCs w:val="24"/>
                <w:lang w:val="es-ES"/>
              </w:rPr>
              <w:t>nálisis de los resultados de la</w:t>
            </w:r>
            <w:r w:rsidRPr="00B819E0">
              <w:rPr>
                <w:rFonts w:ascii="Times New Roman" w:eastAsia="Times New Roman" w:hAnsi="Times New Roman" w:cs="Times New Roman"/>
                <w:sz w:val="24"/>
                <w:szCs w:val="24"/>
                <w:lang w:val="es-ES"/>
              </w:rPr>
              <w:t xml:space="preserve"> gestión económica”.</w:t>
            </w:r>
          </w:p>
        </w:tc>
      </w:tr>
    </w:tbl>
    <w:p w14:paraId="1E12602F" w14:textId="77777777" w:rsidR="001056CB" w:rsidRPr="0061744E" w:rsidRDefault="001056CB" w:rsidP="001056CB">
      <w:pPr>
        <w:spacing w:after="0"/>
        <w:jc w:val="both"/>
        <w:rPr>
          <w:rFonts w:ascii="Times New Roman" w:hAnsi="Times New Roman" w:cs="Times New Roman"/>
          <w:sz w:val="28"/>
          <w:szCs w:val="28"/>
          <w:lang w:val="es-ES"/>
        </w:rPr>
      </w:pPr>
    </w:p>
    <w:p w14:paraId="11D62AEC" w14:textId="77777777" w:rsidR="00367064" w:rsidRDefault="00367064" w:rsidP="00367064">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2FE2F576" w14:textId="77777777" w:rsidR="001056CB" w:rsidRPr="00A058FF" w:rsidRDefault="001056CB" w:rsidP="001056CB">
      <w:pPr>
        <w:spacing w:after="0"/>
        <w:jc w:val="both"/>
        <w:rPr>
          <w:rFonts w:ascii="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740"/>
        <w:gridCol w:w="1736"/>
        <w:gridCol w:w="2891"/>
        <w:gridCol w:w="2870"/>
      </w:tblGrid>
      <w:tr w:rsidR="001056CB" w:rsidRPr="00A058FF" w14:paraId="162E9E36" w14:textId="77777777" w:rsidTr="001056CB">
        <w:trPr>
          <w:trHeight w:val="1"/>
        </w:trPr>
        <w:tc>
          <w:tcPr>
            <w:tcW w:w="19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EF78A0"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1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F353E9"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E6FDEB" w14:textId="77777777" w:rsidR="001056CB" w:rsidRPr="00A058FF" w:rsidRDefault="001056CB" w:rsidP="001056CB">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7AA7E5FA" w14:textId="77777777" w:rsidR="001056CB" w:rsidRPr="00A058FF" w:rsidRDefault="001056CB" w:rsidP="001056CB">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1056CB" w:rsidRPr="00A058FF" w14:paraId="72FEB199" w14:textId="77777777" w:rsidTr="001056CB">
        <w:trPr>
          <w:trHeight w:val="2399"/>
        </w:trPr>
        <w:tc>
          <w:tcPr>
            <w:tcW w:w="192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57830CC"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w:t>
            </w:r>
            <w:r w:rsidRPr="00367064">
              <w:rPr>
                <w:rFonts w:ascii="Times New Roman" w:eastAsia="Times New Roman" w:hAnsi="Times New Roman" w:cs="Times New Roman"/>
                <w:sz w:val="24"/>
                <w:szCs w:val="24"/>
              </w:rPr>
              <w:lastRenderedPageBreak/>
              <w:t>проведения международных валютных, финансовых и кредитных операций</w:t>
            </w:r>
          </w:p>
          <w:p w14:paraId="3EF4B7E9"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(ПКП-3)</w:t>
            </w: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D402928"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lastRenderedPageBreak/>
              <w:t>1. Использует лучшие мировые практики подготовки и заключения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7B042"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знать</w:t>
            </w:r>
            <w:r w:rsidRPr="00367064">
              <w:rPr>
                <w:rFonts w:ascii="Times New Roman" w:eastAsia="Times New Roman" w:hAnsi="Times New Roman" w:cs="Times New Roman"/>
                <w:i/>
                <w:sz w:val="24"/>
                <w:szCs w:val="24"/>
              </w:rPr>
              <w:t>:</w:t>
            </w:r>
          </w:p>
          <w:p w14:paraId="57B1ADD1"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5665FC99"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19852F9"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sidRPr="00367064">
              <w:rPr>
                <w:rFonts w:ascii="Times New Roman" w:eastAsia="Times New Roman" w:hAnsi="Times New Roman" w:cs="Times New Roman"/>
                <w:b/>
                <w:sz w:val="24"/>
                <w:szCs w:val="24"/>
              </w:rPr>
              <w:t>Задание</w:t>
            </w:r>
            <w:r w:rsidRPr="00367064">
              <w:rPr>
                <w:rFonts w:ascii="Times New Roman" w:eastAsia="Times New Roman" w:hAnsi="Times New Roman" w:cs="Times New Roman"/>
                <w:b/>
                <w:sz w:val="24"/>
                <w:szCs w:val="24"/>
                <w:lang w:val="fr-FR"/>
              </w:rPr>
              <w:t xml:space="preserve"> 1</w:t>
            </w:r>
          </w:p>
          <w:p w14:paraId="6BB3E8AE"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6FF24D53" w14:textId="77777777" w:rsidR="001056CB" w:rsidRPr="00367064" w:rsidRDefault="001056CB" w:rsidP="001056CB">
            <w:pPr>
              <w:spacing w:before="240" w:after="240"/>
              <w:jc w:val="both"/>
              <w:rPr>
                <w:rFonts w:ascii="Times New Roman" w:eastAsia="Times New Roman" w:hAnsi="Times New Roman" w:cs="Times New Roman"/>
                <w:sz w:val="24"/>
                <w:szCs w:val="24"/>
                <w:lang w:val="es-ES"/>
              </w:rPr>
            </w:pPr>
            <w:r w:rsidRPr="00367064">
              <w:rPr>
                <w:rFonts w:ascii="Times New Roman" w:eastAsia="Times New Roman" w:hAnsi="Times New Roman" w:cs="Times New Roman"/>
                <w:sz w:val="24"/>
                <w:szCs w:val="24"/>
                <w:lang w:val="es-ES"/>
              </w:rPr>
              <w:t>Colocar los tipos de contratos finacieros internacionales en una tabla:</w:t>
            </w:r>
          </w:p>
          <w:p w14:paraId="3D8D5B91" w14:textId="77777777" w:rsidR="001056CB" w:rsidRPr="00367064"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es-ES"/>
              </w:rPr>
            </w:pPr>
            <w:r w:rsidRPr="00367064">
              <w:rPr>
                <w:rFonts w:ascii="Times New Roman" w:eastAsia="Times New Roman" w:hAnsi="Times New Roman" w:cs="Times New Roman"/>
                <w:sz w:val="24"/>
                <w:szCs w:val="24"/>
              </w:rPr>
              <w:t>Tipo – Objetivo – Partes – Participantes</w:t>
            </w:r>
          </w:p>
        </w:tc>
      </w:tr>
      <w:tr w:rsidR="001056CB" w:rsidRPr="00D03079" w14:paraId="496D3CBE" w14:textId="77777777" w:rsidTr="001056CB">
        <w:trPr>
          <w:trHeight w:val="1"/>
        </w:trPr>
        <w:tc>
          <w:tcPr>
            <w:tcW w:w="1927"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2FF03850"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DAD271C" w14:textId="77777777" w:rsidR="001056CB" w:rsidRPr="00367064" w:rsidRDefault="001056CB" w:rsidP="001056CB">
            <w:pPr>
              <w:tabs>
                <w:tab w:val="left" w:pos="540"/>
              </w:tabs>
              <w:spacing w:after="0" w:line="240" w:lineRule="auto"/>
              <w:rPr>
                <w:rFonts w:ascii="Times New Roman" w:eastAsia="Calibri" w:hAnsi="Times New Roman" w:cs="Times New Roman"/>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C2330A"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432CE69E"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C980907"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sidRPr="00367064">
              <w:rPr>
                <w:rFonts w:ascii="Times New Roman" w:eastAsia="Times New Roman" w:hAnsi="Times New Roman" w:cs="Times New Roman"/>
                <w:b/>
                <w:sz w:val="24"/>
                <w:szCs w:val="24"/>
              </w:rPr>
              <w:t>Задание</w:t>
            </w:r>
            <w:r w:rsidRPr="00367064">
              <w:rPr>
                <w:rFonts w:ascii="Times New Roman" w:eastAsia="Times New Roman" w:hAnsi="Times New Roman" w:cs="Times New Roman"/>
                <w:b/>
                <w:sz w:val="24"/>
                <w:szCs w:val="24"/>
                <w:lang w:val="fr-FR"/>
              </w:rPr>
              <w:t xml:space="preserve"> 1</w:t>
            </w:r>
          </w:p>
          <w:p w14:paraId="5F9F0BE9"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7398D696"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b/>
                <w:sz w:val="24"/>
                <w:szCs w:val="24"/>
                <w:lang w:val="es-ES"/>
              </w:rPr>
            </w:pPr>
            <w:r w:rsidRPr="00367064">
              <w:rPr>
                <w:rFonts w:ascii="Times New Roman" w:eastAsia="Times New Roman" w:hAnsi="Times New Roman" w:cs="Times New Roman"/>
                <w:sz w:val="24"/>
                <w:szCs w:val="24"/>
                <w:lang w:val="es-ES"/>
              </w:rPr>
              <w:t xml:space="preserve">Prepara un </w:t>
            </w:r>
            <w:r w:rsidRPr="00367064">
              <w:rPr>
                <w:rFonts w:ascii="Montserrat" w:hAnsi="Montserrat"/>
                <w:color w:val="000000"/>
                <w:sz w:val="24"/>
                <w:szCs w:val="24"/>
                <w:shd w:val="clear" w:color="auto" w:fill="FFFFFF"/>
                <w:lang w:val="es-ES"/>
              </w:rPr>
              <w:t>Contrato de servicios internacionales</w:t>
            </w:r>
            <w:r w:rsidRPr="00367064">
              <w:rPr>
                <w:rFonts w:ascii="Times New Roman" w:eastAsia="Times New Roman" w:hAnsi="Times New Roman" w:cs="Times New Roman"/>
                <w:sz w:val="24"/>
                <w:szCs w:val="24"/>
                <w:lang w:val="es-ES"/>
              </w:rPr>
              <w:t xml:space="preserve"> según los requisitos dados.</w:t>
            </w:r>
          </w:p>
        </w:tc>
      </w:tr>
      <w:tr w:rsidR="001056CB" w:rsidRPr="00D03079" w14:paraId="77A114B9" w14:textId="77777777" w:rsidTr="001056CB">
        <w:trPr>
          <w:trHeight w:val="1"/>
        </w:trPr>
        <w:tc>
          <w:tcPr>
            <w:tcW w:w="1927" w:type="dxa"/>
            <w:vMerge/>
            <w:tcBorders>
              <w:left w:val="single" w:sz="4" w:space="0" w:color="000000"/>
              <w:right w:val="single" w:sz="4" w:space="0" w:color="000000"/>
            </w:tcBorders>
            <w:shd w:val="clear" w:color="000000" w:fill="FFFFFF"/>
            <w:tcMar>
              <w:left w:w="108" w:type="dxa"/>
              <w:right w:w="108" w:type="dxa"/>
            </w:tcMar>
          </w:tcPr>
          <w:p w14:paraId="7EC00F6C"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lang w:val="es-ES"/>
              </w:rPr>
            </w:pP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91CB09A" w14:textId="77777777" w:rsidR="001056CB" w:rsidRPr="00367064" w:rsidRDefault="001056CB" w:rsidP="001056CB">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 xml:space="preserve">2. Демонстрирует навыки организации </w:t>
            </w:r>
            <w:r w:rsidRPr="00367064">
              <w:rPr>
                <w:rFonts w:ascii="Times New Roman" w:eastAsia="Calibri" w:hAnsi="Times New Roman" w:cs="Times New Roman"/>
                <w:sz w:val="24"/>
                <w:szCs w:val="24"/>
              </w:rPr>
              <w:lastRenderedPageBreak/>
              <w:t>контроля за исполнением условий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AFBBEB"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lastRenderedPageBreak/>
              <w:t>знать</w:t>
            </w:r>
            <w:r w:rsidRPr="00367064">
              <w:rPr>
                <w:rFonts w:ascii="Times New Roman" w:eastAsia="Times New Roman" w:hAnsi="Times New Roman" w:cs="Times New Roman"/>
                <w:i/>
                <w:sz w:val="24"/>
                <w:szCs w:val="24"/>
              </w:rPr>
              <w:t>:</w:t>
            </w:r>
          </w:p>
          <w:p w14:paraId="0CC8F426"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правила организации контроля за исполнением </w:t>
            </w:r>
            <w:r w:rsidRPr="00367064">
              <w:rPr>
                <w:rFonts w:ascii="Times New Roman" w:eastAsia="Times New Roman" w:hAnsi="Times New Roman" w:cs="Times New Roman"/>
                <w:sz w:val="24"/>
                <w:szCs w:val="24"/>
              </w:rPr>
              <w:lastRenderedPageBreak/>
              <w:t>условий внешнеторгового договора</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144B1E1D"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sidRPr="00367064">
              <w:rPr>
                <w:rFonts w:ascii="Times New Roman" w:eastAsia="Times New Roman" w:hAnsi="Times New Roman" w:cs="Times New Roman"/>
                <w:b/>
                <w:sz w:val="24"/>
                <w:szCs w:val="24"/>
              </w:rPr>
              <w:lastRenderedPageBreak/>
              <w:t>Задание</w:t>
            </w:r>
            <w:r w:rsidRPr="00367064">
              <w:rPr>
                <w:rFonts w:ascii="Times New Roman" w:eastAsia="Times New Roman" w:hAnsi="Times New Roman" w:cs="Times New Roman"/>
                <w:b/>
                <w:sz w:val="24"/>
                <w:szCs w:val="24"/>
                <w:lang w:val="fr-FR"/>
              </w:rPr>
              <w:t xml:space="preserve"> 1</w:t>
            </w:r>
          </w:p>
          <w:p w14:paraId="20CEFCE1"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3FC7FC03"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sz w:val="24"/>
                <w:szCs w:val="24"/>
                <w:lang w:val="es-ES"/>
              </w:rPr>
            </w:pPr>
            <w:r w:rsidRPr="00367064">
              <w:rPr>
                <w:rFonts w:ascii="Times New Roman" w:eastAsia="Times New Roman" w:hAnsi="Times New Roman" w:cs="Times New Roman"/>
                <w:sz w:val="24"/>
                <w:szCs w:val="24"/>
                <w:lang w:val="es-ES"/>
              </w:rPr>
              <w:t>Leer el texto y organizar la información:</w:t>
            </w:r>
          </w:p>
          <w:p w14:paraId="761BC25F" w14:textId="77777777" w:rsidR="001056CB" w:rsidRPr="00367064" w:rsidRDefault="001056CB" w:rsidP="001056CB">
            <w:pPr>
              <w:tabs>
                <w:tab w:val="left" w:pos="540"/>
              </w:tabs>
              <w:spacing w:after="0" w:line="240" w:lineRule="auto"/>
              <w:ind w:firstLine="39"/>
              <w:jc w:val="both"/>
              <w:rPr>
                <w:rFonts w:ascii="Times New Roman" w:eastAsia="Times New Roman" w:hAnsi="Times New Roman" w:cs="Times New Roman"/>
                <w:sz w:val="24"/>
                <w:szCs w:val="24"/>
                <w:lang w:val="es-ES"/>
              </w:rPr>
            </w:pPr>
          </w:p>
          <w:p w14:paraId="21FCBB10" w14:textId="77777777" w:rsidR="001056CB" w:rsidRPr="00367064" w:rsidRDefault="001056CB" w:rsidP="001056CB">
            <w:pPr>
              <w:tabs>
                <w:tab w:val="left" w:pos="540"/>
              </w:tabs>
              <w:spacing w:after="0" w:line="240" w:lineRule="auto"/>
              <w:ind w:firstLine="39"/>
              <w:jc w:val="both"/>
              <w:rPr>
                <w:rFonts w:ascii="Times New Roman" w:eastAsia="Times New Roman" w:hAnsi="Times New Roman" w:cs="Times New Roman"/>
                <w:b/>
                <w:sz w:val="24"/>
                <w:szCs w:val="24"/>
                <w:lang w:val="es-ES"/>
              </w:rPr>
            </w:pPr>
            <w:r w:rsidRPr="00367064">
              <w:rPr>
                <w:rFonts w:ascii="Times New Roman" w:eastAsia="Times New Roman" w:hAnsi="Times New Roman" w:cs="Times New Roman"/>
                <w:sz w:val="24"/>
                <w:szCs w:val="24"/>
                <w:lang w:val="es-ES"/>
              </w:rPr>
              <w:t>https://www.gerencie.com/accion-de-cumplimiento-de-contrato.html</w:t>
            </w:r>
          </w:p>
        </w:tc>
      </w:tr>
      <w:tr w:rsidR="001056CB" w:rsidRPr="00D03079" w14:paraId="6A8BBA9A" w14:textId="77777777" w:rsidTr="001056CB">
        <w:trPr>
          <w:trHeight w:val="1"/>
        </w:trPr>
        <w:tc>
          <w:tcPr>
            <w:tcW w:w="1927"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9A4FB15" w14:textId="77777777" w:rsidR="001056CB" w:rsidRPr="004307DE" w:rsidRDefault="001056CB" w:rsidP="001056CB">
            <w:pPr>
              <w:tabs>
                <w:tab w:val="left" w:pos="540"/>
              </w:tabs>
              <w:spacing w:after="0" w:line="240" w:lineRule="auto"/>
              <w:rPr>
                <w:rFonts w:ascii="Times New Roman" w:eastAsia="Times New Roman" w:hAnsi="Times New Roman" w:cs="Times New Roman"/>
                <w:sz w:val="24"/>
                <w:szCs w:val="24"/>
                <w:lang w:val="es-ES"/>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9415AD3" w14:textId="77777777" w:rsidR="001056CB" w:rsidRPr="004307DE" w:rsidRDefault="001056CB" w:rsidP="001056CB">
            <w:pPr>
              <w:tabs>
                <w:tab w:val="left" w:pos="540"/>
              </w:tabs>
              <w:spacing w:after="0" w:line="240" w:lineRule="auto"/>
              <w:rPr>
                <w:rFonts w:ascii="Times New Roman" w:eastAsia="Calibri" w:hAnsi="Times New Roman" w:cs="Times New Roman"/>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4636C7"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7FB0603B" w14:textId="77777777" w:rsidR="001056CB" w:rsidRPr="00367064" w:rsidRDefault="001056CB" w:rsidP="001056CB">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организовывать контроль за исполнением условий внешнеторгового договора на иностранном язык</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C68C606"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r w:rsidRPr="00367064">
              <w:rPr>
                <w:rFonts w:ascii="Times New Roman" w:eastAsia="Times New Roman" w:hAnsi="Times New Roman" w:cs="Times New Roman"/>
                <w:b/>
                <w:sz w:val="24"/>
                <w:szCs w:val="24"/>
              </w:rPr>
              <w:t>Задание</w:t>
            </w:r>
            <w:r w:rsidRPr="00367064">
              <w:rPr>
                <w:rFonts w:ascii="Times New Roman" w:eastAsia="Times New Roman" w:hAnsi="Times New Roman" w:cs="Times New Roman"/>
                <w:b/>
                <w:sz w:val="24"/>
                <w:szCs w:val="24"/>
                <w:lang w:val="fr-FR"/>
              </w:rPr>
              <w:t xml:space="preserve"> 1</w:t>
            </w:r>
          </w:p>
          <w:p w14:paraId="4A81A121" w14:textId="77777777" w:rsidR="001056CB" w:rsidRPr="00367064" w:rsidRDefault="001056CB" w:rsidP="001056CB">
            <w:pPr>
              <w:tabs>
                <w:tab w:val="left" w:pos="540"/>
              </w:tabs>
              <w:spacing w:after="0" w:line="240" w:lineRule="auto"/>
              <w:ind w:firstLine="39"/>
              <w:jc w:val="center"/>
              <w:rPr>
                <w:rFonts w:ascii="Times New Roman" w:eastAsia="Times New Roman" w:hAnsi="Times New Roman" w:cs="Times New Roman"/>
                <w:b/>
                <w:sz w:val="24"/>
                <w:szCs w:val="24"/>
                <w:lang w:val="es-ES"/>
              </w:rPr>
            </w:pPr>
          </w:p>
          <w:p w14:paraId="6A0F5DBB" w14:textId="77777777" w:rsidR="001056CB" w:rsidRPr="00367064" w:rsidRDefault="001056CB" w:rsidP="001056CB">
            <w:pPr>
              <w:tabs>
                <w:tab w:val="left" w:pos="540"/>
              </w:tabs>
              <w:spacing w:after="0" w:line="240" w:lineRule="auto"/>
              <w:ind w:firstLine="39"/>
              <w:jc w:val="both"/>
              <w:rPr>
                <w:rFonts w:ascii="Times New Roman" w:eastAsia="Times New Roman" w:hAnsi="Times New Roman" w:cs="Times New Roman"/>
                <w:sz w:val="24"/>
                <w:szCs w:val="24"/>
                <w:lang w:val="es-ES"/>
              </w:rPr>
            </w:pPr>
            <w:r w:rsidRPr="00367064">
              <w:rPr>
                <w:rFonts w:ascii="Times New Roman" w:eastAsia="Times New Roman" w:hAnsi="Times New Roman" w:cs="Times New Roman"/>
                <w:sz w:val="24"/>
                <w:szCs w:val="24"/>
                <w:lang w:val="es-ES"/>
              </w:rPr>
              <w:t>Preparar un informe sobre las obligaciones de partes contratantes</w:t>
            </w:r>
          </w:p>
        </w:tc>
      </w:tr>
    </w:tbl>
    <w:p w14:paraId="0D82A6D3" w14:textId="77777777" w:rsidR="001056CB" w:rsidRPr="008F7B60" w:rsidRDefault="001056CB" w:rsidP="001056CB">
      <w:pPr>
        <w:spacing w:after="0"/>
        <w:jc w:val="both"/>
        <w:rPr>
          <w:rFonts w:ascii="Times New Roman" w:hAnsi="Times New Roman" w:cs="Times New Roman"/>
          <w:sz w:val="28"/>
          <w:szCs w:val="28"/>
          <w:lang w:val="es-ES"/>
        </w:rPr>
      </w:pPr>
    </w:p>
    <w:p w14:paraId="6E576D1F" w14:textId="77777777" w:rsidR="001056CB" w:rsidRPr="00933C7C" w:rsidRDefault="001056CB" w:rsidP="001056CB">
      <w:pPr>
        <w:rPr>
          <w:lang w:val="es-ES"/>
        </w:rPr>
      </w:pPr>
    </w:p>
    <w:p w14:paraId="4F7ADD9B" w14:textId="77777777" w:rsidR="009B2AD2" w:rsidRPr="00D03079" w:rsidRDefault="00CC1513">
      <w:pPr>
        <w:spacing w:after="0" w:line="240" w:lineRule="auto"/>
        <w:jc w:val="center"/>
        <w:rPr>
          <w:rFonts w:ascii="Times New Roman" w:eastAsia="Times New Roman" w:hAnsi="Times New Roman" w:cs="Times New Roman"/>
          <w:b/>
          <w:sz w:val="28"/>
          <w:lang w:val="es-ES"/>
        </w:rPr>
      </w:pPr>
      <w:r>
        <w:rPr>
          <w:rFonts w:ascii="Times New Roman" w:eastAsia="Times New Roman" w:hAnsi="Times New Roman" w:cs="Times New Roman"/>
          <w:b/>
          <w:sz w:val="28"/>
        </w:rPr>
        <w:t>КИТАЙСКИЙ</w:t>
      </w:r>
      <w:r w:rsidRPr="00D03079">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ЯЗЫК</w:t>
      </w:r>
      <w:r w:rsidRPr="00D03079">
        <w:rPr>
          <w:rFonts w:ascii="Times New Roman" w:eastAsia="Times New Roman" w:hAnsi="Times New Roman" w:cs="Times New Roman"/>
          <w:b/>
          <w:sz w:val="28"/>
          <w:lang w:val="es-ES"/>
        </w:rPr>
        <w:t xml:space="preserve"> </w:t>
      </w:r>
    </w:p>
    <w:p w14:paraId="37946E88" w14:textId="568345E4" w:rsidR="009B2AD2" w:rsidRPr="00D03079" w:rsidRDefault="00A90B82" w:rsidP="00A90B82">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lang w:val="es-ES"/>
        </w:rPr>
      </w:pPr>
      <w:r w:rsidRPr="00A90B82">
        <w:rPr>
          <w:rFonts w:ascii="Times New Roman" w:eastAsia="Times New Roman" w:hAnsi="Times New Roman" w:cs="Times New Roman"/>
          <w:bCs/>
          <w:sz w:val="28"/>
          <w:szCs w:val="28"/>
        </w:rPr>
        <w:t>Таблица</w:t>
      </w:r>
      <w:r w:rsidRPr="00D03079">
        <w:rPr>
          <w:rFonts w:ascii="Times New Roman" w:eastAsia="Times New Roman" w:hAnsi="Times New Roman" w:cs="Times New Roman"/>
          <w:bCs/>
          <w:sz w:val="28"/>
          <w:szCs w:val="28"/>
          <w:lang w:val="es-ES"/>
        </w:rPr>
        <w:t xml:space="preserve"> 5.4</w:t>
      </w:r>
    </w:p>
    <w:p w14:paraId="4F54E6E4" w14:textId="77777777" w:rsidR="00DC3920" w:rsidRPr="00D03079" w:rsidRDefault="00DC3920" w:rsidP="00DC3920">
      <w:pPr>
        <w:spacing w:after="0"/>
        <w:jc w:val="center"/>
        <w:rPr>
          <w:rFonts w:ascii="Times New Roman" w:hAnsi="Times New Roman" w:cs="Times New Roman"/>
          <w:sz w:val="28"/>
          <w:szCs w:val="28"/>
          <w:lang w:val="es-ES"/>
        </w:rPr>
      </w:pPr>
      <w:r w:rsidRPr="00D03079">
        <w:rPr>
          <w:rFonts w:ascii="Times New Roman" w:hAnsi="Times New Roman" w:cs="Times New Roman"/>
          <w:sz w:val="28"/>
          <w:szCs w:val="28"/>
          <w:lang w:val="es-ES"/>
        </w:rPr>
        <w:t xml:space="preserve">38.03.01 </w:t>
      </w:r>
      <w:r w:rsidRPr="00A058FF">
        <w:rPr>
          <w:rFonts w:ascii="Times New Roman" w:hAnsi="Times New Roman" w:cs="Times New Roman"/>
          <w:sz w:val="28"/>
          <w:szCs w:val="28"/>
        </w:rPr>
        <w:t>Экономика</w:t>
      </w:r>
    </w:p>
    <w:p w14:paraId="7DC0F8EC" w14:textId="1710E2BD" w:rsidR="00367064" w:rsidRPr="00D03079" w:rsidRDefault="00367064" w:rsidP="00367064">
      <w:pPr>
        <w:spacing w:after="0"/>
        <w:jc w:val="both"/>
        <w:rPr>
          <w:rFonts w:ascii="Times New Roman" w:hAnsi="Times New Roman" w:cs="Times New Roman"/>
          <w:sz w:val="28"/>
          <w:szCs w:val="28"/>
          <w:lang w:val="es-ES"/>
        </w:rPr>
      </w:pPr>
      <w:r w:rsidRPr="00367064">
        <w:rPr>
          <w:rFonts w:ascii="Times New Roman" w:hAnsi="Times New Roman" w:cs="Times New Roman"/>
          <w:sz w:val="28"/>
          <w:szCs w:val="28"/>
        </w:rPr>
        <w:t>ОП</w:t>
      </w:r>
      <w:r w:rsidRPr="00D03079">
        <w:rPr>
          <w:rFonts w:ascii="Times New Roman" w:hAnsi="Times New Roman" w:cs="Times New Roman"/>
          <w:sz w:val="28"/>
          <w:szCs w:val="28"/>
          <w:lang w:val="es-ES"/>
        </w:rPr>
        <w:t xml:space="preserve"> «</w:t>
      </w:r>
      <w:r w:rsidRPr="00367064">
        <w:rPr>
          <w:rFonts w:ascii="Times New Roman" w:hAnsi="Times New Roman" w:cs="Times New Roman"/>
          <w:sz w:val="28"/>
          <w:szCs w:val="28"/>
        </w:rPr>
        <w:t>Международный</w:t>
      </w:r>
      <w:r w:rsidRPr="00D03079">
        <w:rPr>
          <w:rFonts w:ascii="Times New Roman" w:hAnsi="Times New Roman" w:cs="Times New Roman"/>
          <w:sz w:val="28"/>
          <w:szCs w:val="28"/>
          <w:lang w:val="es-ES"/>
        </w:rPr>
        <w:t xml:space="preserve"> </w:t>
      </w:r>
      <w:r w:rsidRPr="00367064">
        <w:rPr>
          <w:rFonts w:ascii="Times New Roman" w:hAnsi="Times New Roman" w:cs="Times New Roman"/>
          <w:sz w:val="28"/>
          <w:szCs w:val="28"/>
        </w:rPr>
        <w:t>бизнес</w:t>
      </w:r>
      <w:r w:rsidRPr="00D03079">
        <w:rPr>
          <w:rFonts w:ascii="Times New Roman" w:hAnsi="Times New Roman" w:cs="Times New Roman"/>
          <w:sz w:val="28"/>
          <w:szCs w:val="28"/>
          <w:lang w:val="es-ES"/>
        </w:rPr>
        <w:t xml:space="preserve">: </w:t>
      </w:r>
      <w:r w:rsidRPr="00367064">
        <w:rPr>
          <w:rFonts w:ascii="Times New Roman" w:hAnsi="Times New Roman" w:cs="Times New Roman"/>
          <w:sz w:val="28"/>
          <w:szCs w:val="28"/>
        </w:rPr>
        <w:t>налоги</w:t>
      </w:r>
      <w:r w:rsidRPr="00D03079">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D03079">
        <w:rPr>
          <w:rFonts w:ascii="Times New Roman" w:hAnsi="Times New Roman" w:cs="Times New Roman"/>
          <w:sz w:val="28"/>
          <w:szCs w:val="28"/>
          <w:lang w:val="es-ES"/>
        </w:rPr>
        <w:t xml:space="preserve"> </w:t>
      </w:r>
      <w:r w:rsidRPr="00367064">
        <w:rPr>
          <w:rFonts w:ascii="Times New Roman" w:hAnsi="Times New Roman" w:cs="Times New Roman"/>
          <w:sz w:val="28"/>
          <w:szCs w:val="28"/>
        </w:rPr>
        <w:t>аналитика</w:t>
      </w:r>
      <w:r w:rsidRPr="00D03079">
        <w:rPr>
          <w:rFonts w:ascii="Times New Roman" w:hAnsi="Times New Roman" w:cs="Times New Roman"/>
          <w:sz w:val="28"/>
          <w:szCs w:val="28"/>
          <w:lang w:val="es-ES"/>
        </w:rPr>
        <w:t>/ International Business: Tax</w:t>
      </w:r>
      <w:r w:rsidR="00D03079">
        <w:rPr>
          <w:rFonts w:ascii="Times New Roman" w:hAnsi="Times New Roman" w:cs="Times New Roman"/>
          <w:sz w:val="28"/>
          <w:szCs w:val="28"/>
          <w:lang w:val="es-ES"/>
        </w:rPr>
        <w:t>es</w:t>
      </w:r>
      <w:r w:rsidRPr="00D03079">
        <w:rPr>
          <w:rFonts w:ascii="Times New Roman" w:hAnsi="Times New Roman" w:cs="Times New Roman"/>
          <w:sz w:val="28"/>
          <w:szCs w:val="28"/>
          <w:lang w:val="es-ES"/>
        </w:rPr>
        <w:t xml:space="preserve"> and Analytics», </w:t>
      </w:r>
      <w:r w:rsidRPr="00367064">
        <w:rPr>
          <w:rFonts w:ascii="Times New Roman" w:hAnsi="Times New Roman" w:cs="Times New Roman"/>
          <w:sz w:val="28"/>
          <w:szCs w:val="28"/>
        </w:rPr>
        <w:t>Профиль</w:t>
      </w:r>
      <w:r w:rsidRPr="00D03079">
        <w:rPr>
          <w:rFonts w:ascii="Times New Roman" w:hAnsi="Times New Roman" w:cs="Times New Roman"/>
          <w:sz w:val="28"/>
          <w:szCs w:val="28"/>
          <w:lang w:val="es-ES"/>
        </w:rPr>
        <w:t>: «</w:t>
      </w:r>
      <w:r w:rsidRPr="00367064">
        <w:rPr>
          <w:rFonts w:ascii="Times New Roman" w:hAnsi="Times New Roman" w:cs="Times New Roman"/>
          <w:sz w:val="28"/>
          <w:szCs w:val="28"/>
        </w:rPr>
        <w:t>Международная</w:t>
      </w:r>
      <w:r w:rsidRPr="00D03079">
        <w:rPr>
          <w:rFonts w:ascii="Times New Roman" w:hAnsi="Times New Roman" w:cs="Times New Roman"/>
          <w:sz w:val="28"/>
          <w:szCs w:val="28"/>
          <w:lang w:val="es-ES"/>
        </w:rPr>
        <w:t xml:space="preserve"> </w:t>
      </w:r>
      <w:r w:rsidRPr="00367064">
        <w:rPr>
          <w:rFonts w:ascii="Times New Roman" w:hAnsi="Times New Roman" w:cs="Times New Roman"/>
          <w:sz w:val="28"/>
          <w:szCs w:val="28"/>
        </w:rPr>
        <w:t>торговля</w:t>
      </w:r>
      <w:r w:rsidRPr="00D03079">
        <w:rPr>
          <w:rFonts w:ascii="Times New Roman" w:hAnsi="Times New Roman" w:cs="Times New Roman"/>
          <w:sz w:val="28"/>
          <w:szCs w:val="28"/>
          <w:lang w:val="es-ES"/>
        </w:rPr>
        <w:t xml:space="preserve"> </w:t>
      </w:r>
      <w:r w:rsidRPr="00367064">
        <w:rPr>
          <w:rFonts w:ascii="Times New Roman" w:hAnsi="Times New Roman" w:cs="Times New Roman"/>
          <w:sz w:val="28"/>
          <w:szCs w:val="28"/>
        </w:rPr>
        <w:t>и</w:t>
      </w:r>
      <w:r w:rsidRPr="00D03079">
        <w:rPr>
          <w:rFonts w:ascii="Times New Roman" w:hAnsi="Times New Roman" w:cs="Times New Roman"/>
          <w:sz w:val="28"/>
          <w:szCs w:val="28"/>
          <w:lang w:val="es-ES"/>
        </w:rPr>
        <w:t xml:space="preserve"> </w:t>
      </w:r>
      <w:r w:rsidRPr="00367064">
        <w:rPr>
          <w:rFonts w:ascii="Times New Roman" w:hAnsi="Times New Roman" w:cs="Times New Roman"/>
          <w:sz w:val="28"/>
          <w:szCs w:val="28"/>
        </w:rPr>
        <w:t>налогообложение</w:t>
      </w:r>
      <w:r w:rsidRPr="00D03079">
        <w:rPr>
          <w:rFonts w:ascii="Times New Roman" w:hAnsi="Times New Roman" w:cs="Times New Roman"/>
          <w:sz w:val="28"/>
          <w:szCs w:val="28"/>
          <w:lang w:val="es-ES"/>
        </w:rPr>
        <w:t xml:space="preserve">/ International Trade and Taxation» </w:t>
      </w:r>
    </w:p>
    <w:p w14:paraId="6F1A5F61" w14:textId="5DE704D1" w:rsidR="00367064" w:rsidRPr="00D03079" w:rsidRDefault="00367064" w:rsidP="00367064">
      <w:pPr>
        <w:spacing w:after="0"/>
        <w:jc w:val="both"/>
        <w:rPr>
          <w:rFonts w:ascii="Times New Roman" w:hAnsi="Times New Roman"/>
          <w:color w:val="000000"/>
          <w:sz w:val="28"/>
          <w:szCs w:val="28"/>
          <w:lang w:val="es-ES"/>
        </w:rPr>
      </w:pPr>
      <w:r w:rsidRPr="00367064">
        <w:rPr>
          <w:rFonts w:ascii="Times New Roman" w:hAnsi="Times New Roman"/>
          <w:color w:val="000000"/>
          <w:sz w:val="28"/>
          <w:szCs w:val="28"/>
        </w:rPr>
        <w:t>ОП</w:t>
      </w:r>
      <w:r w:rsidRPr="00D03079">
        <w:rPr>
          <w:rFonts w:ascii="Times New Roman" w:hAnsi="Times New Roman"/>
          <w:color w:val="000000"/>
          <w:sz w:val="28"/>
          <w:szCs w:val="28"/>
          <w:lang w:val="es-ES"/>
        </w:rPr>
        <w:t xml:space="preserve"> «</w:t>
      </w:r>
      <w:r w:rsidRPr="00367064">
        <w:rPr>
          <w:rFonts w:ascii="Times New Roman" w:hAnsi="Times New Roman"/>
          <w:color w:val="000000"/>
          <w:sz w:val="28"/>
          <w:szCs w:val="28"/>
        </w:rPr>
        <w:t>Международный</w:t>
      </w:r>
      <w:r w:rsidRPr="00D03079">
        <w:rPr>
          <w:rFonts w:ascii="Times New Roman" w:hAnsi="Times New Roman"/>
          <w:color w:val="000000"/>
          <w:sz w:val="28"/>
          <w:szCs w:val="28"/>
          <w:lang w:val="es-ES"/>
        </w:rPr>
        <w:t xml:space="preserve"> </w:t>
      </w:r>
      <w:r w:rsidRPr="00367064">
        <w:rPr>
          <w:rFonts w:ascii="Times New Roman" w:hAnsi="Times New Roman"/>
          <w:color w:val="000000"/>
          <w:sz w:val="28"/>
          <w:szCs w:val="28"/>
        </w:rPr>
        <w:t>бизнес</w:t>
      </w:r>
      <w:r w:rsidRPr="00D03079">
        <w:rPr>
          <w:rFonts w:ascii="Times New Roman" w:hAnsi="Times New Roman"/>
          <w:color w:val="000000"/>
          <w:sz w:val="28"/>
          <w:szCs w:val="28"/>
          <w:lang w:val="es-ES"/>
        </w:rPr>
        <w:t xml:space="preserve">: </w:t>
      </w:r>
      <w:r w:rsidRPr="00367064">
        <w:rPr>
          <w:rFonts w:ascii="Times New Roman" w:hAnsi="Times New Roman"/>
          <w:color w:val="000000"/>
          <w:sz w:val="28"/>
          <w:szCs w:val="28"/>
        </w:rPr>
        <w:t>налоги</w:t>
      </w:r>
      <w:r w:rsidRPr="00D03079">
        <w:rPr>
          <w:rFonts w:ascii="Times New Roman" w:hAnsi="Times New Roman"/>
          <w:color w:val="000000"/>
          <w:sz w:val="28"/>
          <w:szCs w:val="28"/>
          <w:lang w:val="es-ES"/>
        </w:rPr>
        <w:t xml:space="preserve"> </w:t>
      </w:r>
      <w:r w:rsidRPr="00367064">
        <w:rPr>
          <w:rFonts w:ascii="Times New Roman" w:hAnsi="Times New Roman"/>
          <w:color w:val="000000"/>
          <w:sz w:val="28"/>
          <w:szCs w:val="28"/>
        </w:rPr>
        <w:t>и</w:t>
      </w:r>
      <w:r w:rsidRPr="00D03079">
        <w:rPr>
          <w:rFonts w:ascii="Times New Roman" w:hAnsi="Times New Roman"/>
          <w:color w:val="000000"/>
          <w:sz w:val="28"/>
          <w:szCs w:val="28"/>
          <w:lang w:val="es-ES"/>
        </w:rPr>
        <w:t xml:space="preserve"> </w:t>
      </w:r>
      <w:r w:rsidRPr="00367064">
        <w:rPr>
          <w:rFonts w:ascii="Times New Roman" w:hAnsi="Times New Roman"/>
          <w:color w:val="000000"/>
          <w:sz w:val="28"/>
          <w:szCs w:val="28"/>
        </w:rPr>
        <w:t>аналитика</w:t>
      </w:r>
      <w:r w:rsidRPr="00D03079">
        <w:rPr>
          <w:rFonts w:ascii="Times New Roman" w:hAnsi="Times New Roman"/>
          <w:color w:val="000000"/>
          <w:sz w:val="28"/>
          <w:szCs w:val="28"/>
          <w:lang w:val="es-ES"/>
        </w:rPr>
        <w:t>/ International Business: Tax</w:t>
      </w:r>
      <w:r w:rsidR="00D03079">
        <w:rPr>
          <w:rFonts w:ascii="Times New Roman" w:hAnsi="Times New Roman"/>
          <w:color w:val="000000"/>
          <w:sz w:val="28"/>
          <w:szCs w:val="28"/>
          <w:lang w:val="es-ES"/>
        </w:rPr>
        <w:t>es</w:t>
      </w:r>
      <w:r w:rsidRPr="00D03079">
        <w:rPr>
          <w:rFonts w:ascii="Times New Roman" w:hAnsi="Times New Roman"/>
          <w:color w:val="000000"/>
          <w:sz w:val="28"/>
          <w:szCs w:val="28"/>
          <w:lang w:val="es-ES"/>
        </w:rPr>
        <w:t xml:space="preserve"> and Analytics», </w:t>
      </w:r>
      <w:r w:rsidRPr="00367064">
        <w:rPr>
          <w:rFonts w:ascii="Times New Roman" w:hAnsi="Times New Roman"/>
          <w:color w:val="000000"/>
          <w:sz w:val="28"/>
          <w:szCs w:val="28"/>
        </w:rPr>
        <w:t>профиль</w:t>
      </w:r>
      <w:r w:rsidRPr="00D03079">
        <w:rPr>
          <w:rFonts w:ascii="Times New Roman" w:hAnsi="Times New Roman"/>
          <w:color w:val="000000"/>
          <w:sz w:val="28"/>
          <w:szCs w:val="28"/>
          <w:lang w:val="es-ES"/>
        </w:rPr>
        <w:t>:</w:t>
      </w:r>
      <w:r w:rsidRPr="00D03079">
        <w:rPr>
          <w:lang w:val="es-ES"/>
        </w:rPr>
        <w:t xml:space="preserve"> </w:t>
      </w:r>
      <w:r w:rsidRPr="00D03079">
        <w:rPr>
          <w:rFonts w:ascii="Times New Roman" w:hAnsi="Times New Roman"/>
          <w:color w:val="000000"/>
          <w:sz w:val="28"/>
          <w:szCs w:val="28"/>
          <w:lang w:val="es-ES"/>
        </w:rPr>
        <w:t>"</w:t>
      </w:r>
      <w:r w:rsidRPr="00367064">
        <w:rPr>
          <w:rFonts w:ascii="Times New Roman" w:hAnsi="Times New Roman"/>
          <w:color w:val="000000"/>
          <w:sz w:val="28"/>
          <w:szCs w:val="28"/>
        </w:rPr>
        <w:t>Финансовый</w:t>
      </w:r>
      <w:r w:rsidRPr="00D03079">
        <w:rPr>
          <w:rFonts w:ascii="Times New Roman" w:hAnsi="Times New Roman"/>
          <w:color w:val="000000"/>
          <w:sz w:val="28"/>
          <w:szCs w:val="28"/>
          <w:lang w:val="es-ES"/>
        </w:rPr>
        <w:t xml:space="preserve"> </w:t>
      </w:r>
      <w:r w:rsidRPr="00367064">
        <w:rPr>
          <w:rFonts w:ascii="Times New Roman" w:hAnsi="Times New Roman"/>
          <w:color w:val="000000"/>
          <w:sz w:val="28"/>
          <w:szCs w:val="28"/>
        </w:rPr>
        <w:t>анализ</w:t>
      </w:r>
      <w:r w:rsidRPr="00D03079">
        <w:rPr>
          <w:rFonts w:ascii="Times New Roman" w:hAnsi="Times New Roman"/>
          <w:color w:val="000000"/>
          <w:sz w:val="28"/>
          <w:szCs w:val="28"/>
          <w:lang w:val="es-ES"/>
        </w:rPr>
        <w:t xml:space="preserve"> </w:t>
      </w:r>
      <w:r w:rsidRPr="00367064">
        <w:rPr>
          <w:rFonts w:ascii="Times New Roman" w:hAnsi="Times New Roman"/>
          <w:color w:val="000000"/>
          <w:sz w:val="28"/>
          <w:szCs w:val="28"/>
        </w:rPr>
        <w:t>и</w:t>
      </w:r>
      <w:r w:rsidRPr="00D03079">
        <w:rPr>
          <w:rFonts w:ascii="Times New Roman" w:hAnsi="Times New Roman"/>
          <w:color w:val="000000"/>
          <w:sz w:val="28"/>
          <w:szCs w:val="28"/>
          <w:lang w:val="es-ES"/>
        </w:rPr>
        <w:t xml:space="preserve"> </w:t>
      </w:r>
      <w:r w:rsidRPr="00367064">
        <w:rPr>
          <w:rFonts w:ascii="Times New Roman" w:hAnsi="Times New Roman"/>
          <w:color w:val="000000"/>
          <w:sz w:val="28"/>
          <w:szCs w:val="28"/>
        </w:rPr>
        <w:t>управление</w:t>
      </w:r>
      <w:r w:rsidRPr="00D03079">
        <w:rPr>
          <w:rFonts w:ascii="Times New Roman" w:hAnsi="Times New Roman"/>
          <w:color w:val="000000"/>
          <w:sz w:val="28"/>
          <w:szCs w:val="28"/>
          <w:lang w:val="es-ES"/>
        </w:rPr>
        <w:t xml:space="preserve"> </w:t>
      </w:r>
      <w:r w:rsidRPr="00367064">
        <w:rPr>
          <w:rFonts w:ascii="Times New Roman" w:hAnsi="Times New Roman"/>
          <w:color w:val="000000"/>
          <w:sz w:val="28"/>
          <w:szCs w:val="28"/>
        </w:rPr>
        <w:t>рисками</w:t>
      </w:r>
      <w:r w:rsidRPr="00D03079">
        <w:rPr>
          <w:rFonts w:ascii="Times New Roman" w:hAnsi="Times New Roman"/>
          <w:color w:val="000000"/>
          <w:sz w:val="28"/>
          <w:szCs w:val="28"/>
          <w:lang w:val="es-ES"/>
        </w:rPr>
        <w:t>/Financial Analysis and Risk Management»</w:t>
      </w:r>
    </w:p>
    <w:p w14:paraId="61CA10EF" w14:textId="77777777" w:rsidR="00367064" w:rsidRPr="00D03079" w:rsidRDefault="00367064" w:rsidP="00367064">
      <w:pPr>
        <w:spacing w:after="0"/>
        <w:jc w:val="both"/>
        <w:rPr>
          <w:rFonts w:ascii="Times New Roman" w:hAnsi="Times New Roman" w:cs="Times New Roman"/>
          <w:sz w:val="28"/>
          <w:szCs w:val="28"/>
          <w:lang w:val="es-ES"/>
        </w:rPr>
      </w:pPr>
    </w:p>
    <w:p w14:paraId="1FF8950A" w14:textId="77777777" w:rsidR="00367064" w:rsidRPr="00884FD3" w:rsidRDefault="00367064" w:rsidP="00367064">
      <w:pPr>
        <w:tabs>
          <w:tab w:val="left" w:pos="540"/>
        </w:tabs>
        <w:spacing w:after="0" w:line="240" w:lineRule="auto"/>
        <w:jc w:val="both"/>
        <w:rPr>
          <w:rFonts w:ascii="Times New Roman" w:eastAsia="Times New Roman" w:hAnsi="Times New Roman" w:cs="Times New Roman"/>
          <w:sz w:val="28"/>
          <w:szCs w:val="28"/>
        </w:rPr>
      </w:pPr>
      <w:r w:rsidRPr="00367064">
        <w:rPr>
          <w:rFonts w:ascii="Times New Roman" w:hAnsi="Times New Roman"/>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429833AA" w14:textId="77777777" w:rsidR="00DC3920" w:rsidRPr="00A058FF" w:rsidRDefault="00DC3920" w:rsidP="00DC3920">
      <w:pPr>
        <w:tabs>
          <w:tab w:val="left" w:pos="540"/>
        </w:tabs>
        <w:spacing w:after="0" w:line="240" w:lineRule="auto"/>
        <w:ind w:firstLine="709"/>
        <w:jc w:val="both"/>
        <w:rPr>
          <w:rFonts w:ascii="Times New Roman" w:eastAsia="Times New Roman" w:hAnsi="Times New Roman" w:cs="Times New Roman"/>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5"/>
        <w:gridCol w:w="2978"/>
      </w:tblGrid>
      <w:tr w:rsidR="00DC3920" w:rsidRPr="00A058FF" w14:paraId="30F8C744" w14:textId="77777777" w:rsidTr="00DC3920">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02EB61"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0CD449"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8CB84"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3FE43602"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Типовые контрольные задания</w:t>
            </w:r>
          </w:p>
        </w:tc>
      </w:tr>
      <w:tr w:rsidR="00DC3920" w:rsidRPr="00A058FF" w14:paraId="625DD3BD" w14:textId="77777777" w:rsidTr="00DC3920">
        <w:trPr>
          <w:trHeight w:val="1"/>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3013BB1" w14:textId="77777777" w:rsidR="00DC3920" w:rsidRDefault="00DC3920" w:rsidP="00DC3920">
            <w:pPr>
              <w:tabs>
                <w:tab w:val="left" w:pos="540"/>
              </w:tabs>
              <w:spacing w:after="0" w:line="240" w:lineRule="auto"/>
              <w:ind w:hanging="12"/>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715BD3C8" w14:textId="77777777" w:rsidR="00DC3920" w:rsidRPr="00A058FF" w:rsidRDefault="00DC3920" w:rsidP="00DC3920">
            <w:pPr>
              <w:tabs>
                <w:tab w:val="left" w:pos="540"/>
              </w:tabs>
              <w:spacing w:after="0" w:line="240" w:lineRule="auto"/>
              <w:ind w:hanging="12"/>
              <w:jc w:val="both"/>
              <w:rPr>
                <w:rFonts w:ascii="Times New Roman" w:hAnsi="Times New Roman" w:cs="Times New Roman"/>
                <w:sz w:val="24"/>
                <w:szCs w:val="24"/>
              </w:rPr>
            </w:pPr>
            <w:r>
              <w:rPr>
                <w:rFonts w:ascii="Times New Roman" w:hAnsi="Times New Roman" w:cs="Times New Roman"/>
                <w:sz w:val="24"/>
                <w:szCs w:val="24"/>
              </w:rPr>
              <w:t>(УК-3)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AD8A1BB"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 xml:space="preserve">1. Использует иностранный язык в межличностном общении и профессиональной деятельности, выбирая соответствующие вербальные и невербальные </w:t>
            </w:r>
            <w:r w:rsidRPr="00A058FF">
              <w:rPr>
                <w:rFonts w:ascii="Times New Roman" w:eastAsia="Times New Roman" w:hAnsi="Times New Roman" w:cs="Times New Roman"/>
                <w:sz w:val="24"/>
                <w:szCs w:val="24"/>
              </w:rPr>
              <w:lastRenderedPageBreak/>
              <w:t>средства коммуникации.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1695D"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lastRenderedPageBreak/>
              <w:t>знать</w:t>
            </w:r>
            <w:r w:rsidRPr="00A058FF">
              <w:rPr>
                <w:rFonts w:ascii="Times New Roman" w:eastAsia="Times New Roman" w:hAnsi="Times New Roman" w:cs="Times New Roman"/>
                <w:i/>
                <w:sz w:val="24"/>
                <w:szCs w:val="24"/>
              </w:rPr>
              <w:t xml:space="preserve">: </w:t>
            </w:r>
          </w:p>
          <w:p w14:paraId="7DF3D3F2"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0E16EFD7"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структуру стандартных </w:t>
            </w:r>
            <w:r w:rsidRPr="00A058FF">
              <w:rPr>
                <w:rFonts w:ascii="Times New Roman" w:eastAsia="Times New Roman" w:hAnsi="Times New Roman" w:cs="Times New Roman"/>
                <w:sz w:val="24"/>
                <w:szCs w:val="24"/>
              </w:rPr>
              <w:lastRenderedPageBreak/>
              <w:t>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0FBC793" w14:textId="77777777" w:rsidR="00DC3920" w:rsidRPr="00C01E70" w:rsidRDefault="00DC3920" w:rsidP="00DC3920">
            <w:pPr>
              <w:jc w:val="both"/>
              <w:rPr>
                <w:rFonts w:ascii="SimSun" w:hAnsi="SimSun"/>
                <w:sz w:val="24"/>
                <w:szCs w:val="24"/>
                <w:lang w:eastAsia="zh-CN"/>
              </w:rPr>
            </w:pPr>
            <w:r w:rsidRPr="00C01E70">
              <w:rPr>
                <w:rFonts w:ascii="SimSun" w:hAnsi="SimSun"/>
                <w:sz w:val="24"/>
                <w:szCs w:val="24"/>
                <w:lang w:eastAsia="zh-CN"/>
              </w:rPr>
              <w:lastRenderedPageBreak/>
              <w:t>1.</w:t>
            </w:r>
            <w:r>
              <w:rPr>
                <w:rFonts w:ascii="SimSun" w:hAnsi="SimSun"/>
                <w:sz w:val="24"/>
                <w:szCs w:val="24"/>
                <w:lang w:eastAsia="zh-CN"/>
              </w:rPr>
              <w:t>请</w:t>
            </w:r>
            <w:r w:rsidRPr="00C01E70">
              <w:rPr>
                <w:rFonts w:ascii="SimSun" w:hAnsi="SimSun" w:hint="eastAsia"/>
                <w:sz w:val="24"/>
                <w:szCs w:val="24"/>
                <w:lang w:eastAsia="zh-CN"/>
              </w:rPr>
              <w:t>阅读短文</w:t>
            </w:r>
            <w:r>
              <w:rPr>
                <w:rFonts w:ascii="SimSun" w:hAnsi="SimSun" w:hint="eastAsia"/>
                <w:sz w:val="24"/>
                <w:szCs w:val="24"/>
                <w:lang w:eastAsia="zh-CN"/>
              </w:rPr>
              <w:t>并用你自己的话把课文内容叙述一遍</w:t>
            </w:r>
            <w:r w:rsidRPr="00DC3920">
              <w:rPr>
                <w:rFonts w:ascii="SimSun" w:hAnsi="SimSun"/>
                <w:sz w:val="24"/>
                <w:szCs w:val="24"/>
                <w:lang w:eastAsia="zh-CN"/>
              </w:rPr>
              <w:t>:</w:t>
            </w:r>
            <w:r w:rsidRPr="00C01E70">
              <w:rPr>
                <w:rFonts w:ascii="SimSun" w:hAnsi="SimSun" w:hint="eastAsia"/>
                <w:sz w:val="24"/>
                <w:szCs w:val="24"/>
                <w:lang w:eastAsia="zh-CN"/>
              </w:rPr>
              <w:t xml:space="preserve"> </w:t>
            </w:r>
          </w:p>
          <w:p w14:paraId="76241C47" w14:textId="77777777" w:rsidR="00DC3920" w:rsidRPr="00A7234B" w:rsidRDefault="00DC3920" w:rsidP="00DC3920">
            <w:pPr>
              <w:tabs>
                <w:tab w:val="left" w:pos="0"/>
              </w:tabs>
              <w:spacing w:after="0" w:line="240" w:lineRule="auto"/>
              <w:ind w:hanging="11"/>
              <w:jc w:val="both"/>
              <w:rPr>
                <w:rFonts w:ascii="Times New Roman" w:eastAsia="Times New Roman" w:hAnsi="Times New Roman" w:cs="Times New Roman"/>
                <w:b/>
                <w:sz w:val="24"/>
                <w:szCs w:val="24"/>
              </w:rPr>
            </w:pPr>
            <w:r w:rsidRPr="00C01E70">
              <w:rPr>
                <w:rFonts w:ascii="SimSun" w:eastAsia="SimSun" w:hAnsi="SimSun" w:cs="SimSun" w:hint="eastAsia"/>
                <w:sz w:val="24"/>
                <w:szCs w:val="24"/>
                <w:lang w:eastAsia="zh-CN"/>
              </w:rPr>
              <w:t>建立可靠的长期合作关系说到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这个词，许多在中国做生意的外国人都会立刻想到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。不可否认，</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走后面</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常常是能够解决一些问题。可是，</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w:t>
            </w:r>
            <w:r w:rsidRPr="00C01E70">
              <w:rPr>
                <w:rFonts w:ascii="SimSun" w:eastAsia="SimSun" w:hAnsi="SimSun" w:cs="SimSun" w:hint="eastAsia"/>
                <w:sz w:val="24"/>
                <w:szCs w:val="24"/>
                <w:lang w:eastAsia="zh-CN"/>
              </w:rPr>
              <w:lastRenderedPageBreak/>
              <w:t>种</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并不保险。有时候</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不但不能帮你的忙，结果反而耽误了你的正经事，甚至让你上当受骗。对于每一位打算到中国做生意的人来说，与其想办法</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如踏踏实实地建立起一种平等互利的合作关系更可靠。中国人重视长期合作关系。如果你是一个有心人，就会利用各种场合，让他们知道你的公司也非常重视这种关系。跟中国人做生意，打交道，你不妨开诚布公，让对方清楚地了解你的立场。在激烈的谈判中，耐心，理解，尊重和友好的态度都是不可缺少的。不要让中国人觉得你是一个只顾眼前利益的生意人。有时候，为了解决双方的争议，你不妨</w:t>
            </w:r>
            <w:r w:rsidRPr="00C01E70">
              <w:rPr>
                <w:rFonts w:ascii="SimSun" w:eastAsia="SimSun" w:hAnsi="SimSun" w:cs="SimSun" w:hint="eastAsia"/>
                <w:sz w:val="24"/>
                <w:szCs w:val="24"/>
                <w:lang w:val="en-US" w:eastAsia="zh-CN"/>
              </w:rPr>
              <w:t>作出适当的妥协。这样做不但让中国人觉得有面子，而且使他们相信你是一个通情达理，值得交往的朋友。签订合同以后，大功告成。这正是你趁热打铁，巩固双方关系的好机会。除了干杯以外，不要忘了代表你的公司表示对今后继续合作的期待。让你的中国朋友相信你的公司确实有保持长期合作关系的诚意。你也不妨借这个机会给你的中国朋友送上一两件有意义的小礼物。中国人常说，</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礼轻情意重</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。这样做，既表示了你对他们的感谢，又说明了你对双方有益的重视。总之，多了解一些中国文化，多了解中国人，这对你在中国的生意一定会有帮助。</w:t>
            </w:r>
            <w:r w:rsidRPr="00C01E70">
              <w:rPr>
                <w:rFonts w:ascii="SimSun" w:eastAsia="SimSun" w:hAnsi="SimSun" w:cs="SimSun" w:hint="eastAsia"/>
                <w:sz w:val="24"/>
                <w:szCs w:val="24"/>
                <w:lang w:val="en-US"/>
              </w:rPr>
              <w:t>祝你成功！</w:t>
            </w:r>
          </w:p>
        </w:tc>
      </w:tr>
      <w:tr w:rsidR="00DC3920" w:rsidRPr="00A058FF" w14:paraId="6ED6470A"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4490F4EB" w14:textId="77777777" w:rsidR="00DC3920" w:rsidRPr="00A058FF" w:rsidRDefault="00DC3920" w:rsidP="00DC3920">
            <w:pPr>
              <w:tabs>
                <w:tab w:val="left" w:pos="540"/>
              </w:tabs>
              <w:spacing w:after="0" w:line="240" w:lineRule="auto"/>
              <w:ind w:hanging="12"/>
              <w:jc w:val="both"/>
              <w:rPr>
                <w:rFonts w:ascii="Times New Roman" w:eastAsia="Times New Roman" w:hAnsi="Times New Roman" w:cs="Times New Roman"/>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810AD7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DC979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sz w:val="24"/>
                <w:szCs w:val="24"/>
              </w:rPr>
              <w:t xml:space="preserve">: </w:t>
            </w:r>
          </w:p>
          <w:p w14:paraId="63B11788" w14:textId="77777777" w:rsidR="00DC3920" w:rsidRPr="00A058FF" w:rsidRDefault="00DC3920" w:rsidP="00DC3920">
            <w:pPr>
              <w:tabs>
                <w:tab w:val="left" w:pos="540"/>
              </w:tabs>
              <w:spacing w:after="0" w:line="240" w:lineRule="auto"/>
              <w:ind w:firstLine="39"/>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анализировать и применять на практике знания </w:t>
            </w:r>
            <w:r w:rsidRPr="00A058FF">
              <w:rPr>
                <w:rFonts w:ascii="Times New Roman" w:eastAsia="Times New Roman" w:hAnsi="Times New Roman" w:cs="Times New Roman"/>
                <w:sz w:val="24"/>
                <w:szCs w:val="24"/>
              </w:rPr>
              <w:lastRenderedPageBreak/>
              <w:t>психологии общения, адекватного лингвистического оформления сообщений в ситуациях решения стандартных 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1BE0B0C6" w14:textId="77777777" w:rsidR="00DC3920" w:rsidRDefault="00DC3920" w:rsidP="00DC3920">
            <w:pPr>
              <w:rPr>
                <w:rFonts w:ascii="SimSun" w:hAnsi="SimSun"/>
                <w:sz w:val="24"/>
                <w:szCs w:val="24"/>
                <w:lang w:val="en-US" w:eastAsia="zh-CN"/>
              </w:rPr>
            </w:pPr>
            <w:r>
              <w:rPr>
                <w:rFonts w:ascii="SimSun" w:hAnsi="SimSun"/>
                <w:sz w:val="24"/>
                <w:szCs w:val="24"/>
                <w:lang w:val="en-US" w:eastAsia="zh-CN"/>
              </w:rPr>
              <w:lastRenderedPageBreak/>
              <w:t>1.</w:t>
            </w:r>
            <w:r w:rsidRPr="001C31AA">
              <w:rPr>
                <w:rFonts w:ascii="SimSun" w:hAnsi="SimSun" w:hint="eastAsia"/>
                <w:sz w:val="24"/>
                <w:szCs w:val="24"/>
                <w:lang w:val="en-US" w:eastAsia="zh-CN"/>
              </w:rPr>
              <w:t>请谈谈你是怎样与中国或你的中国朋友建立联系的</w:t>
            </w:r>
            <w:r w:rsidRPr="001C31AA">
              <w:rPr>
                <w:rFonts w:ascii="SimSun" w:hAnsi="SimSun" w:hint="eastAsia"/>
                <w:sz w:val="24"/>
                <w:szCs w:val="24"/>
                <w:lang w:eastAsia="zh-CN"/>
              </w:rPr>
              <w:t>？</w:t>
            </w:r>
          </w:p>
          <w:p w14:paraId="15EA69C8" w14:textId="77777777" w:rsidR="00DC3920" w:rsidRPr="001C31AA" w:rsidRDefault="00DC3920" w:rsidP="00DC3920">
            <w:pPr>
              <w:rPr>
                <w:rFonts w:ascii="SimSun" w:hAnsi="SimSun"/>
                <w:sz w:val="24"/>
                <w:szCs w:val="24"/>
                <w:lang w:eastAsia="zh-CN"/>
              </w:rPr>
            </w:pPr>
            <w:r>
              <w:rPr>
                <w:rFonts w:ascii="SimSun" w:hAnsi="SimSun"/>
                <w:sz w:val="24"/>
                <w:szCs w:val="24"/>
                <w:lang w:val="en-US" w:eastAsia="zh-CN"/>
              </w:rPr>
              <w:lastRenderedPageBreak/>
              <w:t>2.</w:t>
            </w:r>
            <w:r w:rsidRPr="001C31AA">
              <w:rPr>
                <w:rFonts w:ascii="SimSun" w:hAnsi="SimSun" w:hint="eastAsia"/>
                <w:sz w:val="24"/>
                <w:szCs w:val="24"/>
                <w:lang w:val="en-US" w:eastAsia="zh-CN"/>
              </w:rPr>
              <w:t>请谈谈你或你的朋友第一次访问中国。</w:t>
            </w:r>
          </w:p>
          <w:p w14:paraId="5CE8ECEE" w14:textId="77777777" w:rsidR="00DC3920" w:rsidRPr="00A7234B" w:rsidRDefault="00DC3920" w:rsidP="00DC3920">
            <w:pPr>
              <w:tabs>
                <w:tab w:val="left" w:pos="540"/>
              </w:tabs>
              <w:spacing w:after="0" w:line="240" w:lineRule="auto"/>
              <w:ind w:firstLine="39"/>
              <w:jc w:val="center"/>
              <w:rPr>
                <w:rFonts w:ascii="Times New Roman" w:eastAsia="Times New Roman" w:hAnsi="Times New Roman" w:cs="Times New Roman"/>
                <w:b/>
                <w:sz w:val="24"/>
                <w:szCs w:val="24"/>
                <w:lang w:eastAsia="zh-CN"/>
              </w:rPr>
            </w:pPr>
          </w:p>
        </w:tc>
      </w:tr>
      <w:tr w:rsidR="00DC3920" w:rsidRPr="00A058FF" w14:paraId="3966A160"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D705002"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8BA1C7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6E3D75B"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технологии.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C97FC6"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sz w:val="24"/>
                <w:szCs w:val="24"/>
              </w:rPr>
              <w:t xml:space="preserve">: </w:t>
            </w:r>
          </w:p>
          <w:p w14:paraId="06378DE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1C4A6DAB" w14:textId="77777777" w:rsidR="00DC3920" w:rsidRPr="00C01E70" w:rsidRDefault="00DC3920" w:rsidP="00DC3920">
            <w:pPr>
              <w:widowControl w:val="0"/>
              <w:autoSpaceDE w:val="0"/>
              <w:autoSpaceDN w:val="0"/>
              <w:adjustRightInd w:val="0"/>
              <w:rPr>
                <w:rFonts w:ascii="SimSun" w:hAnsi="SimSun" w:cs="SimSun"/>
                <w:color w:val="000000" w:themeColor="text1"/>
                <w:sz w:val="24"/>
                <w:szCs w:val="24"/>
                <w:lang w:eastAsia="zh-CN"/>
              </w:rPr>
            </w:pPr>
            <w:r w:rsidRPr="00C01E70">
              <w:rPr>
                <w:rFonts w:ascii="SimSun" w:hAnsi="SimSun" w:cs="SimSun" w:hint="eastAsia"/>
                <w:color w:val="000000" w:themeColor="text1"/>
                <w:sz w:val="24"/>
                <w:szCs w:val="24"/>
                <w:lang w:eastAsia="zh-CN"/>
              </w:rPr>
              <w:t>1.</w:t>
            </w:r>
            <w:r w:rsidRPr="00C01E70">
              <w:rPr>
                <w:rFonts w:ascii="SimSun" w:hAnsi="SimSun" w:cs="SimSun" w:hint="eastAsia"/>
                <w:color w:val="000000" w:themeColor="text1"/>
                <w:sz w:val="24"/>
                <w:szCs w:val="24"/>
                <w:lang w:eastAsia="zh-CN"/>
              </w:rPr>
              <w:t>请读一读下列课文，</w:t>
            </w:r>
            <w:r w:rsidRPr="00C01E70">
              <w:rPr>
                <w:rFonts w:cs="SimSun" w:hint="eastAsia"/>
                <w:color w:val="000000" w:themeColor="text1"/>
                <w:sz w:val="24"/>
                <w:szCs w:val="24"/>
                <w:lang w:eastAsia="zh-CN"/>
              </w:rPr>
              <w:t>回答</w:t>
            </w:r>
            <w:r w:rsidRPr="00C01E70">
              <w:rPr>
                <w:rFonts w:ascii="SimSun" w:hAnsi="SimSun" w:cs="SimSun" w:hint="eastAsia"/>
                <w:color w:val="000000" w:themeColor="text1"/>
                <w:sz w:val="24"/>
                <w:szCs w:val="24"/>
                <w:lang w:eastAsia="zh-CN"/>
              </w:rPr>
              <w:t>课文后面的问题：</w:t>
            </w:r>
          </w:p>
          <w:p w14:paraId="6E5E01CD" w14:textId="77777777" w:rsidR="00DC3920" w:rsidRPr="00F04BC3" w:rsidRDefault="00DC3920" w:rsidP="00DC3920">
            <w:pPr>
              <w:widowControl w:val="0"/>
              <w:autoSpaceDE w:val="0"/>
              <w:autoSpaceDN w:val="0"/>
              <w:adjustRightInd w:val="0"/>
              <w:jc w:val="center"/>
              <w:rPr>
                <w:rFonts w:cs="SimSun"/>
                <w:sz w:val="24"/>
                <w:szCs w:val="24"/>
                <w:lang w:eastAsia="zh-CN"/>
              </w:rPr>
            </w:pPr>
            <w:r w:rsidRPr="00F04BC3">
              <w:rPr>
                <w:rFonts w:ascii="SimSun" w:hAnsi="SimSun" w:cs="SimSun" w:hint="eastAsia"/>
                <w:sz w:val="24"/>
                <w:szCs w:val="24"/>
                <w:lang w:eastAsia="zh-CN"/>
              </w:rPr>
              <w:t>交换名片</w:t>
            </w:r>
          </w:p>
          <w:p w14:paraId="2777F6A8" w14:textId="77777777" w:rsidR="00DC3920" w:rsidRDefault="00DC3920" w:rsidP="00DC3920">
            <w:pPr>
              <w:widowControl w:val="0"/>
              <w:autoSpaceDE w:val="0"/>
              <w:autoSpaceDN w:val="0"/>
              <w:adjustRightInd w:val="0"/>
              <w:jc w:val="both"/>
              <w:rPr>
                <w:rFonts w:cs="SimSun"/>
                <w:sz w:val="24"/>
                <w:szCs w:val="24"/>
                <w:lang w:eastAsia="zh-CN"/>
              </w:rPr>
            </w:pPr>
            <w:r w:rsidRPr="00506626">
              <w:rPr>
                <w:rFonts w:ascii="SimSun" w:hAnsi="SimSun" w:cs="SimSun" w:hint="eastAsia"/>
                <w:sz w:val="24"/>
                <w:szCs w:val="24"/>
                <w:lang w:eastAsia="zh-CN"/>
              </w:rPr>
              <w:t>中国人在第一次见面时常常交换名片。当我们把名片送给别人的时候，应该用双手或者用右手，一般还需要说两句客气话，比如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请多指教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多联系</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等。别人给你名片时，你应该用双手接，表示礼貌。拿到别人的名片，你要表示谢意，比如人家说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多指教</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，你应该说</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不客气</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或者</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彼此彼此</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有些人的名片上有很多头街。一般来说，第一个头街最重要。另外，和很多人同时见面时，要把你的名片先给地位最高的人。如果你要介绍别人，应该先把职位高的介绍给职位低的。如果你要称呼别人，最好称呼他的头街，比如</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王总（经理）</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李莫（事长）</w:t>
            </w:r>
            <w:r w:rsidRPr="00506626">
              <w:rPr>
                <w:rFonts w:eastAsia="Times New Roman" w:cs="Times New Roman" w:hint="cs"/>
                <w:sz w:val="24"/>
                <w:szCs w:val="24"/>
                <w:lang w:eastAsia="zh-CN"/>
              </w:rPr>
              <w:t>”</w:t>
            </w:r>
            <w:r w:rsidRPr="00506626">
              <w:rPr>
                <w:rFonts w:ascii="SimSun" w:hAnsi="SimSun" w:cs="SimSun" w:hint="eastAsia"/>
                <w:sz w:val="24"/>
                <w:szCs w:val="24"/>
                <w:lang w:eastAsia="zh-CN"/>
              </w:rPr>
              <w:t>等等。</w:t>
            </w:r>
          </w:p>
          <w:p w14:paraId="403E5523"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lastRenderedPageBreak/>
              <w:t>1）</w:t>
            </w:r>
            <w:r w:rsidRPr="00506626">
              <w:rPr>
                <w:rFonts w:ascii="SimSun" w:hAnsi="SimSun" w:cs="SimSun" w:hint="eastAsia"/>
                <w:sz w:val="24"/>
                <w:szCs w:val="24"/>
                <w:lang w:eastAsia="zh-CN"/>
              </w:rPr>
              <w:t>把名片送给别人时，应该用哪手？</w:t>
            </w:r>
          </w:p>
          <w:p w14:paraId="3254EBD8"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2）</w:t>
            </w:r>
            <w:r w:rsidRPr="00506626">
              <w:rPr>
                <w:rFonts w:ascii="SimSun" w:hAnsi="SimSun" w:cs="SimSun" w:hint="eastAsia"/>
                <w:sz w:val="24"/>
                <w:szCs w:val="24"/>
                <w:lang w:eastAsia="zh-CN"/>
              </w:rPr>
              <w:t>用双手接别人的名片表示什么？</w:t>
            </w:r>
          </w:p>
          <w:p w14:paraId="7EE885EC" w14:textId="77777777" w:rsidR="00DC3920" w:rsidRPr="00A85F22" w:rsidRDefault="00DC3920" w:rsidP="00DC3920">
            <w:pPr>
              <w:rPr>
                <w:rFonts w:cs="Times New Roman"/>
                <w:sz w:val="24"/>
                <w:szCs w:val="24"/>
                <w:lang w:eastAsia="zh-CN"/>
              </w:rPr>
            </w:pPr>
            <w:r>
              <w:rPr>
                <w:rFonts w:eastAsia="Times New Roman" w:cs="Times New Roman" w:hint="eastAsia"/>
                <w:sz w:val="24"/>
                <w:szCs w:val="24"/>
                <w:lang w:eastAsia="zh-CN"/>
              </w:rPr>
              <w:t>3</w:t>
            </w:r>
            <w:r>
              <w:rPr>
                <w:rFonts w:ascii="SimSun" w:hAnsi="SimSun" w:cs="SimSun" w:hint="eastAsia"/>
                <w:sz w:val="24"/>
                <w:szCs w:val="24"/>
                <w:lang w:eastAsia="zh-CN"/>
              </w:rPr>
              <w:t>）</w:t>
            </w:r>
            <w:r w:rsidRPr="00506626">
              <w:rPr>
                <w:rFonts w:ascii="SimSun" w:hAnsi="SimSun" w:cs="SimSun" w:hint="eastAsia"/>
                <w:sz w:val="24"/>
                <w:szCs w:val="24"/>
                <w:lang w:eastAsia="zh-CN"/>
              </w:rPr>
              <w:t>在名片上第几个头街最重要的？</w:t>
            </w:r>
          </w:p>
        </w:tc>
      </w:tr>
      <w:tr w:rsidR="00DC3920" w:rsidRPr="00A058FF" w14:paraId="5804E737"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3149B66B"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3E7F8D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42455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7A6C0B53"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1DFB69B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5114316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0EB9248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6FBB012B" w14:textId="77777777" w:rsidR="00DC3920" w:rsidRDefault="00DC3920" w:rsidP="00DC3920">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1</w:t>
            </w:r>
            <w:r w:rsidRPr="009B727B">
              <w:rPr>
                <w:rFonts w:ascii="SimSun" w:hAnsi="SimSun" w:cs="SimSun" w:hint="eastAsia"/>
                <w:sz w:val="24"/>
                <w:szCs w:val="24"/>
                <w:lang w:eastAsia="zh-CN"/>
              </w:rPr>
              <w:t>．角色扮演</w:t>
            </w:r>
          </w:p>
          <w:p w14:paraId="7428BC50"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ascii="SimSun" w:hAnsi="SimSun" w:cs="SimSun" w:hint="eastAsia"/>
                <w:sz w:val="24"/>
                <w:szCs w:val="24"/>
                <w:lang w:eastAsia="zh-CN"/>
              </w:rPr>
              <w:t>你正在参加一个国际家电交易会，你要让更多的人对方正电视感兴趣。</w:t>
            </w:r>
          </w:p>
          <w:p w14:paraId="59CD4644"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向参加交易会的客人介绍自己；</w:t>
            </w:r>
          </w:p>
          <w:p w14:paraId="330D8CA0"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认识至少三位参加交易会的客人；</w:t>
            </w:r>
          </w:p>
          <w:p w14:paraId="29D89B83" w14:textId="77777777" w:rsidR="00DC3920" w:rsidRDefault="00DC3920" w:rsidP="00DC3920">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hint="cs"/>
                <w:sz w:val="24"/>
                <w:szCs w:val="24"/>
                <w:lang w:eastAsia="zh-CN"/>
              </w:rPr>
              <w:t>•</w:t>
            </w:r>
            <w:r w:rsidRPr="009B727B">
              <w:rPr>
                <w:rFonts w:ascii="SimSun" w:hAnsi="SimSun" w:cs="SimSun" w:hint="eastAsia"/>
                <w:sz w:val="24"/>
                <w:szCs w:val="24"/>
                <w:lang w:eastAsia="zh-CN"/>
              </w:rPr>
              <w:t>把自己刚认识的几位客人介绍给经理。</w:t>
            </w:r>
          </w:p>
          <w:p w14:paraId="75D2ABB5" w14:textId="77777777" w:rsidR="00DC3920" w:rsidRDefault="00DC3920" w:rsidP="00DC3920">
            <w:pPr>
              <w:widowControl w:val="0"/>
              <w:autoSpaceDE w:val="0"/>
              <w:autoSpaceDN w:val="0"/>
              <w:adjustRightInd w:val="0"/>
              <w:jc w:val="both"/>
              <w:rPr>
                <w:rFonts w:cs="SimSun"/>
                <w:sz w:val="24"/>
                <w:szCs w:val="24"/>
                <w:lang w:eastAsia="zh-CN"/>
              </w:rPr>
            </w:pPr>
          </w:p>
          <w:p w14:paraId="2E1224A8" w14:textId="77777777" w:rsidR="00DC3920" w:rsidRDefault="00DC3920" w:rsidP="00DC3920">
            <w:pPr>
              <w:widowControl w:val="0"/>
              <w:autoSpaceDE w:val="0"/>
              <w:autoSpaceDN w:val="0"/>
              <w:adjustRightInd w:val="0"/>
              <w:jc w:val="both"/>
              <w:rPr>
                <w:rFonts w:ascii="SimSun" w:hAnsi="SimSun" w:cs="SimSun"/>
                <w:sz w:val="24"/>
                <w:szCs w:val="24"/>
                <w:lang w:eastAsia="zh-CN"/>
              </w:rPr>
            </w:pPr>
            <w:r w:rsidRPr="009B727B">
              <w:rPr>
                <w:rFonts w:eastAsia="Times New Roman" w:cs="Times New Roman"/>
                <w:sz w:val="24"/>
                <w:szCs w:val="24"/>
                <w:lang w:eastAsia="zh-CN"/>
              </w:rPr>
              <w:t xml:space="preserve">2. </w:t>
            </w:r>
            <w:r w:rsidRPr="009B727B">
              <w:rPr>
                <w:rFonts w:ascii="SimSun" w:hAnsi="SimSun" w:cs="SimSun" w:hint="eastAsia"/>
                <w:sz w:val="24"/>
                <w:szCs w:val="24"/>
                <w:lang w:eastAsia="zh-CN"/>
              </w:rPr>
              <w:t>商务体验</w:t>
            </w:r>
          </w:p>
          <w:p w14:paraId="09151C13" w14:textId="77777777" w:rsidR="00DC3920" w:rsidRDefault="00DC3920" w:rsidP="00DC3920">
            <w:pPr>
              <w:widowControl w:val="0"/>
              <w:autoSpaceDE w:val="0"/>
              <w:autoSpaceDN w:val="0"/>
              <w:adjustRightInd w:val="0"/>
              <w:jc w:val="both"/>
              <w:rPr>
                <w:rFonts w:cs="SimSun"/>
                <w:sz w:val="24"/>
                <w:szCs w:val="24"/>
                <w:lang w:eastAsia="zh-CN"/>
              </w:rPr>
            </w:pPr>
            <w:r w:rsidRPr="009B727B">
              <w:rPr>
                <w:rFonts w:ascii="SimSun" w:hAnsi="SimSun" w:cs="SimSun" w:hint="eastAsia"/>
                <w:sz w:val="24"/>
                <w:szCs w:val="24"/>
                <w:lang w:eastAsia="zh-CN"/>
              </w:rPr>
              <w:t>设计自己的名片，然后和别人交换。</w:t>
            </w:r>
          </w:p>
          <w:p w14:paraId="09E2AC9E" w14:textId="77777777" w:rsidR="00DC3920" w:rsidRPr="00A85F22" w:rsidRDefault="00DC3920" w:rsidP="00DC3920">
            <w:pPr>
              <w:widowControl w:val="0"/>
              <w:autoSpaceDE w:val="0"/>
              <w:autoSpaceDN w:val="0"/>
              <w:adjustRightInd w:val="0"/>
              <w:jc w:val="both"/>
              <w:rPr>
                <w:rFonts w:cs="Times New Roman"/>
                <w:sz w:val="24"/>
                <w:szCs w:val="24"/>
                <w:lang w:eastAsia="zh-CN"/>
              </w:rPr>
            </w:pPr>
          </w:p>
        </w:tc>
      </w:tr>
      <w:tr w:rsidR="00DC3920" w:rsidRPr="00A058FF" w14:paraId="6A0DC09C"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4F26FD33" w14:textId="77777777" w:rsidR="00DC3920" w:rsidRPr="00A058FF" w:rsidRDefault="00DC3920" w:rsidP="00DC3920">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5CC6DAA"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97C7F5"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0FDEDA7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основы взаимодействия между членами коллектива в команде;</w:t>
            </w:r>
          </w:p>
          <w:p w14:paraId="7371017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приёмы убеждения, аргументации, выражения точки зрения;</w:t>
            </w:r>
          </w:p>
          <w:p w14:paraId="51522F6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lastRenderedPageBreak/>
              <w:t>- теоретические основы управления коллективом</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8F2A33E" w14:textId="77777777" w:rsidR="00DC3920" w:rsidRPr="0084034B" w:rsidRDefault="00DC3920" w:rsidP="00DC392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eastAsia="Times New Roman" w:hAnsiTheme="majorHAnsi" w:cs="Courier New"/>
                <w:color w:val="000000" w:themeColor="text1"/>
                <w:sz w:val="24"/>
                <w:szCs w:val="24"/>
                <w:lang w:eastAsia="zh-CN"/>
              </w:rPr>
            </w:pPr>
            <w:r w:rsidRPr="00FC0FA6">
              <w:rPr>
                <w:rFonts w:asciiTheme="majorHAnsi" w:hAnsi="SimSun" w:cs="SimSun"/>
                <w:color w:val="000000" w:themeColor="text1"/>
                <w:sz w:val="24"/>
                <w:szCs w:val="24"/>
                <w:lang w:eastAsia="zh-CN"/>
              </w:rPr>
              <w:lastRenderedPageBreak/>
              <w:t>1.</w:t>
            </w:r>
            <w:r>
              <w:rPr>
                <w:rFonts w:asciiTheme="majorHAnsi" w:hAnsi="SimSun" w:cs="SimSun"/>
                <w:color w:val="000000" w:themeColor="text1"/>
                <w:sz w:val="24"/>
                <w:szCs w:val="24"/>
                <w:lang w:val="en-US" w:eastAsia="zh-CN"/>
              </w:rPr>
              <w:t>请</w:t>
            </w:r>
            <w:r w:rsidRPr="0084034B">
              <w:rPr>
                <w:rFonts w:asciiTheme="majorHAnsi" w:hAnsi="SimSun" w:cs="SimSun"/>
                <w:color w:val="000000" w:themeColor="text1"/>
                <w:sz w:val="24"/>
                <w:szCs w:val="24"/>
                <w:lang w:eastAsia="zh-CN"/>
              </w:rPr>
              <w:t>读下面的</w:t>
            </w:r>
            <w:r>
              <w:rPr>
                <w:rFonts w:asciiTheme="majorHAnsi" w:hAnsi="SimSun" w:cs="SimSun" w:hint="eastAsia"/>
                <w:color w:val="000000" w:themeColor="text1"/>
                <w:sz w:val="24"/>
                <w:szCs w:val="24"/>
                <w:lang w:eastAsia="zh-CN"/>
              </w:rPr>
              <w:t>对</w:t>
            </w:r>
            <w:r w:rsidRPr="0084034B">
              <w:rPr>
                <w:rFonts w:asciiTheme="majorHAnsi" w:hAnsi="SimSun" w:cs="SimSun"/>
                <w:color w:val="000000" w:themeColor="text1"/>
                <w:sz w:val="24"/>
                <w:szCs w:val="24"/>
                <w:lang w:eastAsia="zh-CN"/>
              </w:rPr>
              <w:t>话，翻译成俄语，并复述：</w:t>
            </w:r>
          </w:p>
          <w:p w14:paraId="6F6D6D45" w14:textId="77777777" w:rsidR="00DC3920" w:rsidRPr="0084034B" w:rsidRDefault="00DC3920" w:rsidP="00DC3920">
            <w:pPr>
              <w:pStyle w:val="HTML"/>
              <w:shd w:val="clear" w:color="auto" w:fill="FFFFFF"/>
              <w:rPr>
                <w:rFonts w:asciiTheme="majorHAnsi" w:hAnsiTheme="majorHAnsi"/>
                <w:color w:val="000000" w:themeColor="text1"/>
                <w:sz w:val="24"/>
                <w:szCs w:val="24"/>
              </w:rPr>
            </w:pPr>
            <w:proofErr w:type="gramStart"/>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关于载重汽车的事谈得怎么样</w:t>
            </w:r>
            <w:proofErr w:type="gramEnd"/>
            <w:r w:rsidRPr="0084034B">
              <w:rPr>
                <w:rFonts w:asciiTheme="majorHAnsi" w:eastAsia="SimSun" w:hAnsi="SimSun" w:cs="SimSun"/>
                <w:color w:val="000000" w:themeColor="text1"/>
                <w:sz w:val="24"/>
                <w:szCs w:val="24"/>
              </w:rPr>
              <w:t>？</w:t>
            </w:r>
          </w:p>
          <w:p w14:paraId="5405D18C"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不太顺利。</w:t>
            </w:r>
          </w:p>
          <w:p w14:paraId="7E44CDD5"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什么原因？</w:t>
            </w:r>
          </w:p>
          <w:p w14:paraId="30996CC0" w14:textId="77777777" w:rsidR="00DC3920" w:rsidRPr="0084034B" w:rsidRDefault="00DC3920" w:rsidP="00DC3920">
            <w:pPr>
              <w:pStyle w:val="HTML"/>
              <w:shd w:val="clear" w:color="auto" w:fill="FFFFFF"/>
              <w:rPr>
                <w:rFonts w:asciiTheme="majorHAnsi" w:hAnsiTheme="majorHAnsi"/>
                <w:color w:val="000000" w:themeColor="text1"/>
                <w:sz w:val="24"/>
                <w:szCs w:val="24"/>
              </w:rPr>
            </w:pPr>
            <w:proofErr w:type="gramStart"/>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主要是价格问题</w:t>
            </w:r>
            <w:proofErr w:type="gramEnd"/>
            <w:r w:rsidRPr="0084034B">
              <w:rPr>
                <w:rFonts w:asciiTheme="majorHAnsi" w:eastAsia="SimSun" w:hAnsi="SimSun" w:cs="SimSun"/>
                <w:color w:val="000000" w:themeColor="text1"/>
                <w:sz w:val="24"/>
                <w:szCs w:val="24"/>
              </w:rPr>
              <w:t>。他们提出的价格我们不能接受。</w:t>
            </w:r>
          </w:p>
          <w:p w14:paraId="08EDCBB5" w14:textId="77777777" w:rsidR="00DC3920" w:rsidRPr="0084034B" w:rsidRDefault="00DC3920" w:rsidP="00DC3920">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lastRenderedPageBreak/>
              <w:t xml:space="preserve">A: </w:t>
            </w:r>
            <w:r w:rsidRPr="0084034B">
              <w:rPr>
                <w:rFonts w:asciiTheme="majorHAnsi" w:eastAsia="SimSun" w:hAnsi="SimSun" w:cs="SimSun"/>
                <w:color w:val="000000" w:themeColor="text1"/>
                <w:sz w:val="24"/>
                <w:szCs w:val="24"/>
              </w:rPr>
              <w:t>那您打算怎么办呢？</w:t>
            </w:r>
          </w:p>
          <w:p w14:paraId="25AC9CF2" w14:textId="77777777" w:rsidR="00DC3920" w:rsidRPr="00A7234B" w:rsidRDefault="00DC3920" w:rsidP="00DC3920">
            <w:pPr>
              <w:tabs>
                <w:tab w:val="left" w:pos="540"/>
              </w:tabs>
              <w:spacing w:after="0" w:line="240" w:lineRule="auto"/>
              <w:ind w:firstLine="39"/>
              <w:rPr>
                <w:rFonts w:ascii="Times New Roman" w:eastAsia="Times New Roman" w:hAnsi="Times New Roman" w:cs="Times New Roman"/>
                <w:b/>
                <w:sz w:val="24"/>
                <w:szCs w:val="24"/>
                <w:lang w:eastAsia="zh-CN"/>
              </w:rPr>
            </w:pPr>
            <w:r w:rsidRPr="0084034B">
              <w:rPr>
                <w:rFonts w:asciiTheme="majorHAnsi" w:hAnsiTheme="majorHAnsi"/>
                <w:color w:val="000000" w:themeColor="text1"/>
                <w:sz w:val="24"/>
                <w:szCs w:val="24"/>
                <w:lang w:eastAsia="zh-CN"/>
              </w:rPr>
              <w:t>B:</w:t>
            </w:r>
            <w:r w:rsidRPr="0084034B">
              <w:rPr>
                <w:rFonts w:asciiTheme="majorHAnsi" w:eastAsia="SimSun" w:hAnsi="SimSun" w:cs="SimSun"/>
                <w:color w:val="000000" w:themeColor="text1"/>
                <w:sz w:val="24"/>
                <w:szCs w:val="24"/>
                <w:lang w:eastAsia="zh-CN"/>
              </w:rPr>
              <w:t>我打算再到香港去看看，希望能在那里找到合适的买主。</w:t>
            </w:r>
          </w:p>
        </w:tc>
      </w:tr>
      <w:tr w:rsidR="00DC3920" w:rsidRPr="00A058FF" w14:paraId="3F244B04"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CA31290" w14:textId="77777777" w:rsidR="00DC3920" w:rsidRPr="00A058FF" w:rsidRDefault="00DC3920" w:rsidP="00DC3920">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70BFBC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C5BBA1"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49BC093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выразить позицию коллектива и собственную позицию,</w:t>
            </w:r>
          </w:p>
          <w:p w14:paraId="4DBB962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систематизировать и обобщить позицию команды;</w:t>
            </w:r>
          </w:p>
          <w:p w14:paraId="307CD91F"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40A24A83"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правильность выбора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D114BAC" w14:textId="77777777" w:rsidR="00DC3920" w:rsidRDefault="00DC3920" w:rsidP="00DC3920">
            <w:pPr>
              <w:widowControl w:val="0"/>
              <w:autoSpaceDE w:val="0"/>
              <w:autoSpaceDN w:val="0"/>
              <w:adjustRightInd w:val="0"/>
              <w:jc w:val="both"/>
              <w:rPr>
                <w:rFonts w:ascii="SimSun" w:hAnsi="SimSun" w:cs="SimSun"/>
                <w:sz w:val="24"/>
                <w:szCs w:val="24"/>
                <w:lang w:eastAsia="zh-CN"/>
              </w:rPr>
            </w:pPr>
            <w:r>
              <w:rPr>
                <w:rFonts w:ascii="SimSun" w:hAnsi="SimSun" w:cs="SimSun" w:hint="eastAsia"/>
                <w:sz w:val="24"/>
                <w:szCs w:val="24"/>
                <w:lang w:eastAsia="zh-CN"/>
              </w:rPr>
              <w:t>1.</w:t>
            </w:r>
            <w:r w:rsidRPr="007233B1">
              <w:rPr>
                <w:rFonts w:ascii="SimSun" w:hAnsi="SimSun" w:cs="SimSun" w:hint="eastAsia"/>
                <w:sz w:val="24"/>
                <w:szCs w:val="24"/>
                <w:lang w:eastAsia="zh-CN"/>
              </w:rPr>
              <w:t>下面是一家公司几个员工的工作情况，分析一下公司的企业文化并向总经理提出你的建议。</w:t>
            </w:r>
          </w:p>
          <w:p w14:paraId="0B90D549"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1)</w:t>
            </w:r>
            <w:r w:rsidRPr="007233B1">
              <w:rPr>
                <w:rFonts w:ascii="SimSun" w:hAnsi="SimSun" w:cs="SimSun" w:hint="eastAsia"/>
                <w:sz w:val="24"/>
                <w:szCs w:val="24"/>
                <w:lang w:eastAsia="zh-CN"/>
              </w:rPr>
              <w:t>公司的接待员工作内容：每天接待客人，接电话工作安排：上午</w:t>
            </w:r>
            <w:r w:rsidRPr="007233B1">
              <w:rPr>
                <w:rFonts w:eastAsia="Times New Roman" w:cs="Times New Roman"/>
                <w:sz w:val="24"/>
                <w:szCs w:val="24"/>
                <w:lang w:eastAsia="zh-CN"/>
              </w:rPr>
              <w:t xml:space="preserve"> 8:00——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5</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（周一到周五）中午只有半个小时的休息时间，只能很快地吃饭。个人感觉：不太喜欢目前的工作，因为很忙很累，工资也很低。</w:t>
            </w:r>
          </w:p>
          <w:p w14:paraId="4E531627"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2)</w:t>
            </w:r>
            <w:r w:rsidRPr="007233B1">
              <w:rPr>
                <w:rFonts w:ascii="SimSun" w:hAnsi="SimSun" w:cs="SimSun" w:hint="eastAsia"/>
                <w:sz w:val="24"/>
                <w:szCs w:val="24"/>
                <w:lang w:eastAsia="zh-CN"/>
              </w:rPr>
              <w:t>服务部公园工作内容：负责公司资金管理，做出每项生产的预算等。工作安排：上午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（周一到周五）因为工作太忙，经常工作到很晚。</w:t>
            </w:r>
            <w:r w:rsidRPr="007233B1">
              <w:rPr>
                <w:rFonts w:eastAsia="Times New Roman" w:cs="Times New Roman"/>
                <w:sz w:val="24"/>
                <w:szCs w:val="24"/>
                <w:lang w:eastAsia="zh-CN"/>
              </w:rPr>
              <w:t>32</w:t>
            </w:r>
            <w:r w:rsidRPr="007233B1">
              <w:rPr>
                <w:rFonts w:ascii="SimSun" w:hAnsi="SimSun" w:cs="SimSun" w:hint="eastAsia"/>
                <w:sz w:val="24"/>
                <w:szCs w:val="24"/>
                <w:lang w:eastAsia="zh-CN"/>
              </w:rPr>
              <w:t>个人感觉：很喜欢目前的工作，同事们也合作得很好，工资还可以，但是，办公室太小了，并想得到更快的提升。</w:t>
            </w:r>
          </w:p>
          <w:p w14:paraId="6485BEB1" w14:textId="77777777" w:rsidR="00DC3920" w:rsidRDefault="00DC3920" w:rsidP="00DC3920">
            <w:pPr>
              <w:widowControl w:val="0"/>
              <w:autoSpaceDE w:val="0"/>
              <w:autoSpaceDN w:val="0"/>
              <w:adjustRightInd w:val="0"/>
              <w:jc w:val="both"/>
              <w:rPr>
                <w:rFonts w:cs="SimSun"/>
                <w:sz w:val="24"/>
                <w:szCs w:val="24"/>
                <w:lang w:eastAsia="zh-CN"/>
              </w:rPr>
            </w:pPr>
            <w:r>
              <w:rPr>
                <w:rFonts w:eastAsia="Times New Roman" w:cs="Times New Roman" w:hint="eastAsia"/>
                <w:sz w:val="24"/>
                <w:szCs w:val="24"/>
                <w:lang w:eastAsia="zh-CN"/>
              </w:rPr>
              <w:t>3)</w:t>
            </w:r>
            <w:r w:rsidRPr="007233B1">
              <w:rPr>
                <w:rFonts w:ascii="SimSun" w:hAnsi="SimSun" w:cs="SimSun" w:hint="eastAsia"/>
                <w:sz w:val="24"/>
                <w:szCs w:val="24"/>
                <w:lang w:eastAsia="zh-CN"/>
              </w:rPr>
              <w:t>市场部的员工工作内容：负责市场的开发，并设计广告，宣传产品等。工作安排：上午</w:t>
            </w:r>
            <w:r w:rsidRPr="007233B1">
              <w:rPr>
                <w:rFonts w:eastAsia="Times New Roman" w:cs="Times New Roman"/>
                <w:sz w:val="24"/>
                <w:szCs w:val="24"/>
                <w:lang w:eastAsia="zh-CN"/>
              </w:rPr>
              <w:t xml:space="preserve"> 9</w:t>
            </w:r>
            <w:r w:rsidRPr="007233B1">
              <w:rPr>
                <w:rFonts w:ascii="SimSun" w:hAnsi="SimSun" w:cs="SimSun" w:hint="eastAsia"/>
                <w:sz w:val="24"/>
                <w:szCs w:val="24"/>
                <w:lang w:eastAsia="zh-CN"/>
              </w:rPr>
              <w:t>：</w:t>
            </w:r>
            <w:r w:rsidRPr="007233B1">
              <w:rPr>
                <w:rFonts w:eastAsia="Times New Roman" w:cs="Times New Roman"/>
                <w:sz w:val="24"/>
                <w:szCs w:val="24"/>
                <w:lang w:eastAsia="zh-CN"/>
              </w:rPr>
              <w:t>00——</w:t>
            </w:r>
            <w:r w:rsidRPr="007233B1">
              <w:rPr>
                <w:rFonts w:ascii="SimSun" w:hAnsi="SimSun" w:cs="SimSun" w:hint="eastAsia"/>
                <w:sz w:val="24"/>
                <w:szCs w:val="24"/>
                <w:lang w:eastAsia="zh-CN"/>
              </w:rPr>
              <w:t>下午</w:t>
            </w:r>
            <w:r w:rsidRPr="007233B1">
              <w:rPr>
                <w:rFonts w:eastAsia="Times New Roman" w:cs="Times New Roman"/>
                <w:sz w:val="24"/>
                <w:szCs w:val="24"/>
                <w:lang w:eastAsia="zh-CN"/>
              </w:rPr>
              <w:t xml:space="preserve"> 6</w:t>
            </w:r>
            <w:r w:rsidRPr="007233B1">
              <w:rPr>
                <w:rFonts w:ascii="SimSun" w:hAnsi="SimSun" w:cs="SimSun" w:hint="eastAsia"/>
                <w:sz w:val="24"/>
                <w:szCs w:val="24"/>
                <w:lang w:eastAsia="zh-CN"/>
              </w:rPr>
              <w:t>：</w:t>
            </w:r>
            <w:r w:rsidRPr="007233B1">
              <w:rPr>
                <w:rFonts w:eastAsia="Times New Roman" w:cs="Times New Roman"/>
                <w:sz w:val="24"/>
                <w:szCs w:val="24"/>
                <w:lang w:eastAsia="zh-CN"/>
              </w:rPr>
              <w:lastRenderedPageBreak/>
              <w:t>00</w:t>
            </w:r>
            <w:r w:rsidRPr="007233B1">
              <w:rPr>
                <w:rFonts w:ascii="SimSun" w:hAnsi="SimSun" w:cs="SimSun" w:hint="eastAsia"/>
                <w:sz w:val="24"/>
                <w:szCs w:val="24"/>
                <w:lang w:eastAsia="zh-CN"/>
              </w:rPr>
              <w:t>经常出差，周末经常加班。</w:t>
            </w:r>
          </w:p>
          <w:p w14:paraId="79F1750C" w14:textId="77777777" w:rsidR="00DC3920" w:rsidRPr="00A7234B" w:rsidRDefault="00DC3920" w:rsidP="00DC3920">
            <w:pPr>
              <w:tabs>
                <w:tab w:val="left" w:pos="540"/>
              </w:tabs>
              <w:spacing w:after="0" w:line="240" w:lineRule="auto"/>
              <w:ind w:firstLine="39"/>
              <w:rPr>
                <w:rFonts w:ascii="Times New Roman" w:eastAsia="Times New Roman" w:hAnsi="Times New Roman" w:cs="Times New Roman"/>
                <w:b/>
                <w:sz w:val="24"/>
                <w:szCs w:val="24"/>
                <w:lang w:eastAsia="zh-CN"/>
              </w:rPr>
            </w:pPr>
            <w:r w:rsidRPr="007233B1">
              <w:rPr>
                <w:rFonts w:ascii="SimSun" w:hAnsi="SimSun" w:cs="SimSun" w:hint="eastAsia"/>
                <w:sz w:val="24"/>
                <w:szCs w:val="24"/>
                <w:lang w:eastAsia="zh-CN"/>
              </w:rPr>
              <w:t>个人感觉：工作很有意思，但是经理对员工不太友好。不喜欢周末工作，认为出差时应增加补助。</w:t>
            </w:r>
          </w:p>
        </w:tc>
      </w:tr>
      <w:tr w:rsidR="00DC3920" w:rsidRPr="00A058FF" w14:paraId="755F5D32"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E5EA374"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FB19286"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4F0269"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 xml:space="preserve">: </w:t>
            </w:r>
          </w:p>
          <w:p w14:paraId="641C46EA"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лексико-грамматические и стилистические ресурсы иностранного языка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BD977DE" w14:textId="77777777" w:rsidR="00DC3920" w:rsidRPr="00DC3920" w:rsidRDefault="00DC3920" w:rsidP="00DC3920">
            <w:pPr>
              <w:rPr>
                <w:rFonts w:asciiTheme="majorHAnsi" w:hAnsiTheme="majorHAnsi"/>
                <w:sz w:val="24"/>
                <w:szCs w:val="24"/>
                <w:lang w:eastAsia="zh-CN"/>
              </w:rPr>
            </w:pPr>
            <w:r w:rsidRPr="00DC3920">
              <w:rPr>
                <w:rFonts w:asciiTheme="majorHAnsi" w:hAnsiTheme="majorHAnsi" w:hint="eastAsia"/>
                <w:sz w:val="24"/>
                <w:szCs w:val="24"/>
                <w:lang w:eastAsia="zh-CN"/>
              </w:rPr>
              <w:t>1</w:t>
            </w:r>
            <w:r w:rsidRPr="00DC3920">
              <w:rPr>
                <w:rFonts w:asciiTheme="majorHAnsi" w:hAnsiTheme="majorHAnsi" w:hint="eastAsia"/>
                <w:sz w:val="24"/>
                <w:szCs w:val="24"/>
                <w:lang w:eastAsia="zh-CN"/>
              </w:rPr>
              <w:t>．</w:t>
            </w:r>
            <w:r>
              <w:rPr>
                <w:rFonts w:asciiTheme="majorHAnsi" w:hAnsiTheme="majorHAnsi" w:hint="eastAsia"/>
                <w:sz w:val="24"/>
                <w:szCs w:val="24"/>
                <w:lang w:val="en-US" w:eastAsia="zh-CN"/>
              </w:rPr>
              <w:t>把下列信件译成俄语。</w:t>
            </w:r>
          </w:p>
          <w:p w14:paraId="50D858F6" w14:textId="77777777" w:rsidR="00DC3920" w:rsidRPr="00DC3920" w:rsidRDefault="00DC3920" w:rsidP="00DC3920">
            <w:pPr>
              <w:rPr>
                <w:rFonts w:asciiTheme="majorHAnsi" w:hAnsiTheme="majorHAnsi"/>
                <w:sz w:val="24"/>
                <w:szCs w:val="24"/>
                <w:lang w:eastAsia="zh-CN"/>
              </w:rPr>
            </w:pPr>
            <w:r w:rsidRPr="00047DFC">
              <w:rPr>
                <w:rFonts w:asciiTheme="majorHAnsi" w:hAnsiTheme="majorHAnsi" w:hint="eastAsia"/>
                <w:sz w:val="24"/>
                <w:szCs w:val="24"/>
                <w:lang w:val="en-US" w:eastAsia="zh-CN"/>
              </w:rPr>
              <w:t>尊敬的</w:t>
            </w:r>
            <w:r>
              <w:rPr>
                <w:rFonts w:asciiTheme="majorHAnsi" w:hAnsiTheme="majorHAnsi" w:hint="eastAsia"/>
                <w:sz w:val="24"/>
                <w:szCs w:val="24"/>
                <w:lang w:val="en-US" w:eastAsia="zh-CN"/>
              </w:rPr>
              <w:t>张</w:t>
            </w:r>
            <w:r w:rsidRPr="00047DFC">
              <w:rPr>
                <w:rFonts w:asciiTheme="majorHAnsi" w:hAnsiTheme="majorHAnsi" w:hint="eastAsia"/>
                <w:sz w:val="24"/>
                <w:szCs w:val="24"/>
                <w:lang w:val="en-US" w:eastAsia="zh-CN"/>
              </w:rPr>
              <w:t>先生</w:t>
            </w:r>
            <w:r w:rsidRPr="00DC3920">
              <w:rPr>
                <w:rFonts w:asciiTheme="majorHAnsi" w:hAnsiTheme="majorHAnsi" w:hint="eastAsia"/>
                <w:sz w:val="24"/>
                <w:szCs w:val="24"/>
                <w:lang w:eastAsia="zh-CN"/>
              </w:rPr>
              <w:t>：</w:t>
            </w:r>
          </w:p>
          <w:p w14:paraId="16D9C2FD" w14:textId="77777777" w:rsidR="00DC3920" w:rsidRDefault="00DC3920" w:rsidP="00DC3920">
            <w:pPr>
              <w:rPr>
                <w:rFonts w:asciiTheme="majorHAnsi" w:hAnsiTheme="majorHAnsi"/>
                <w:sz w:val="24"/>
                <w:szCs w:val="24"/>
                <w:lang w:val="en-US" w:eastAsia="zh-CN"/>
              </w:rPr>
            </w:pPr>
            <w:r w:rsidRPr="00047DFC">
              <w:rPr>
                <w:rFonts w:asciiTheme="majorHAnsi" w:hAnsiTheme="majorHAnsi" w:hint="eastAsia"/>
                <w:sz w:val="24"/>
                <w:szCs w:val="24"/>
                <w:lang w:val="en-US" w:eastAsia="zh-CN"/>
              </w:rPr>
              <w:t>您好</w:t>
            </w:r>
            <w:r w:rsidRPr="00DC3920">
              <w:rPr>
                <w:rFonts w:asciiTheme="majorHAnsi" w:hAnsiTheme="majorHAnsi" w:hint="eastAsia"/>
                <w:sz w:val="24"/>
                <w:szCs w:val="24"/>
                <w:lang w:eastAsia="zh-CN"/>
              </w:rPr>
              <w:t>！</w:t>
            </w:r>
            <w:r w:rsidRPr="00047DFC">
              <w:rPr>
                <w:rFonts w:asciiTheme="majorHAnsi" w:hAnsiTheme="majorHAnsi" w:hint="eastAsia"/>
                <w:sz w:val="24"/>
                <w:szCs w:val="24"/>
                <w:lang w:val="en-US" w:eastAsia="zh-CN"/>
              </w:rPr>
              <w:t>首先感谢您对我再北京时的关怀和帮助。我公司新任职的海外推销部经理</w:t>
            </w:r>
            <w:r>
              <w:rPr>
                <w:rFonts w:asciiTheme="majorHAnsi" w:hAnsiTheme="majorHAnsi" w:hint="eastAsia"/>
                <w:sz w:val="24"/>
                <w:szCs w:val="24"/>
                <w:lang w:val="en-US" w:eastAsia="zh-CN"/>
              </w:rPr>
              <w:t>安德烈</w:t>
            </w:r>
            <w:r w:rsidRPr="00047DFC">
              <w:rPr>
                <w:rFonts w:asciiTheme="majorHAnsi" w:hAnsiTheme="majorHAnsi" w:hint="eastAsia"/>
                <w:sz w:val="24"/>
                <w:szCs w:val="24"/>
                <w:lang w:val="en-US" w:eastAsia="zh-CN"/>
              </w:rPr>
              <w:t>先生将于</w:t>
            </w:r>
            <w:r w:rsidRPr="00047DFC">
              <w:rPr>
                <w:rFonts w:asciiTheme="majorHAnsi" w:hAnsiTheme="majorHAnsi" w:hint="eastAsia"/>
                <w:sz w:val="24"/>
                <w:szCs w:val="24"/>
                <w:lang w:val="en-US" w:eastAsia="zh-CN"/>
              </w:rPr>
              <w:t xml:space="preserve"> 6 </w:t>
            </w:r>
            <w:r w:rsidRPr="00047DFC">
              <w:rPr>
                <w:rFonts w:asciiTheme="majorHAnsi" w:hAnsiTheme="majorHAnsi" w:hint="eastAsia"/>
                <w:sz w:val="24"/>
                <w:szCs w:val="24"/>
                <w:lang w:val="en-US" w:eastAsia="zh-CN"/>
              </w:rPr>
              <w:t>月下旬访问中国。这次访问主要为了解我公司产品在中国的销售情况，以及用户的反映，以便进一步提高产品质量，满足用户要求。因他是首次赴中国访问，故请您在各方面予以帮助，我们将不胜感激。</w:t>
            </w:r>
          </w:p>
          <w:p w14:paraId="3B1A33C9" w14:textId="77777777" w:rsidR="00DC3920" w:rsidRDefault="00DC3920" w:rsidP="00DC3920">
            <w:pPr>
              <w:pStyle w:val="af9"/>
              <w:spacing w:after="0" w:line="240" w:lineRule="auto"/>
            </w:pPr>
            <w:r w:rsidRPr="00047DFC">
              <w:rPr>
                <w:rFonts w:hint="eastAsia"/>
              </w:rPr>
              <w:t>此致</w:t>
            </w:r>
            <w:r>
              <w:rPr>
                <w:rFonts w:hint="eastAsia"/>
              </w:rPr>
              <w:t>，</w:t>
            </w:r>
          </w:p>
          <w:p w14:paraId="7741719E" w14:textId="77777777" w:rsidR="00DC3920" w:rsidRDefault="00DC3920" w:rsidP="00DC3920">
            <w:pPr>
              <w:pStyle w:val="af9"/>
              <w:spacing w:after="0" w:line="240" w:lineRule="auto"/>
            </w:pPr>
            <w:r>
              <w:rPr>
                <w:rFonts w:hint="eastAsia"/>
              </w:rPr>
              <w:t xml:space="preserve">            </w:t>
            </w:r>
            <w:r>
              <w:rPr>
                <w:rFonts w:hint="eastAsia"/>
              </w:rPr>
              <w:t>敬礼！</w:t>
            </w:r>
          </w:p>
          <w:p w14:paraId="24B0C52B" w14:textId="77777777" w:rsidR="00DC3920" w:rsidRDefault="00DC3920" w:rsidP="00DC3920">
            <w:pPr>
              <w:spacing w:after="0" w:line="240" w:lineRule="auto"/>
              <w:jc w:val="right"/>
              <w:rPr>
                <w:rFonts w:asciiTheme="majorHAnsi" w:hAnsiTheme="majorHAnsi"/>
                <w:sz w:val="24"/>
                <w:szCs w:val="24"/>
                <w:lang w:val="en-US" w:eastAsia="zh-CN"/>
              </w:rPr>
            </w:pPr>
            <w:r>
              <w:rPr>
                <w:rFonts w:asciiTheme="majorHAnsi" w:hAnsiTheme="majorHAnsi" w:hint="eastAsia"/>
                <w:sz w:val="24"/>
                <w:szCs w:val="24"/>
                <w:lang w:val="en-US" w:eastAsia="zh-CN"/>
              </w:rPr>
              <w:t>成功公司</w:t>
            </w:r>
          </w:p>
          <w:p w14:paraId="2C88C562" w14:textId="77777777" w:rsidR="00DC3920" w:rsidRDefault="00DC3920" w:rsidP="00DC3920">
            <w:pPr>
              <w:spacing w:after="0" w:line="240" w:lineRule="auto"/>
              <w:jc w:val="right"/>
              <w:rPr>
                <w:rFonts w:asciiTheme="majorHAnsi" w:hAnsiTheme="majorHAnsi"/>
                <w:sz w:val="24"/>
                <w:szCs w:val="24"/>
                <w:lang w:val="en-US" w:eastAsia="zh-CN"/>
              </w:rPr>
            </w:pPr>
            <w:r>
              <w:rPr>
                <w:rFonts w:asciiTheme="majorHAnsi" w:hAnsiTheme="majorHAnsi" w:hint="eastAsia"/>
                <w:sz w:val="24"/>
                <w:szCs w:val="24"/>
                <w:lang w:val="en-US" w:eastAsia="zh-CN"/>
              </w:rPr>
              <w:t>安娜秘书</w:t>
            </w:r>
          </w:p>
          <w:p w14:paraId="16091460" w14:textId="77777777" w:rsidR="00DC3920" w:rsidRPr="00A7234B" w:rsidRDefault="00DC3920" w:rsidP="00DC3920">
            <w:pPr>
              <w:tabs>
                <w:tab w:val="left" w:pos="540"/>
              </w:tabs>
              <w:spacing w:after="0" w:line="240" w:lineRule="auto"/>
              <w:ind w:firstLine="39"/>
              <w:jc w:val="right"/>
              <w:rPr>
                <w:rFonts w:ascii="Times New Roman" w:eastAsia="Times New Roman" w:hAnsi="Times New Roman" w:cs="Times New Roman"/>
                <w:b/>
                <w:sz w:val="24"/>
                <w:szCs w:val="24"/>
              </w:rPr>
            </w:pPr>
            <w:r>
              <w:rPr>
                <w:rFonts w:ascii="SimSun" w:eastAsia="SimSun" w:hAnsi="SimSun" w:cs="SimSun" w:hint="eastAsia"/>
                <w:sz w:val="24"/>
                <w:szCs w:val="24"/>
                <w:lang w:val="en-US"/>
              </w:rPr>
              <w:t>年</w:t>
            </w:r>
            <w:r>
              <w:rPr>
                <w:rFonts w:eastAsia="SimSun" w:cs="SimSun"/>
                <w:sz w:val="24"/>
                <w:szCs w:val="24"/>
              </w:rPr>
              <w:t xml:space="preserve">   </w:t>
            </w:r>
            <w:r>
              <w:rPr>
                <w:rFonts w:ascii="SimSun" w:eastAsia="SimSun" w:hAnsi="SimSun" w:cs="SimSun" w:hint="eastAsia"/>
                <w:sz w:val="24"/>
                <w:szCs w:val="24"/>
                <w:lang w:val="en-US"/>
              </w:rPr>
              <w:t>月</w:t>
            </w:r>
            <w:r>
              <w:rPr>
                <w:rFonts w:eastAsia="SimSun" w:cs="SimSun"/>
                <w:sz w:val="24"/>
                <w:szCs w:val="24"/>
              </w:rPr>
              <w:t xml:space="preserve">   </w:t>
            </w:r>
            <w:r>
              <w:rPr>
                <w:rFonts w:ascii="SimSun" w:eastAsia="SimSun" w:hAnsi="SimSun" w:cs="SimSun" w:hint="eastAsia"/>
                <w:sz w:val="24"/>
                <w:szCs w:val="24"/>
                <w:lang w:val="en-US"/>
              </w:rPr>
              <w:t>日</w:t>
            </w:r>
          </w:p>
        </w:tc>
      </w:tr>
      <w:tr w:rsidR="00DC3920" w:rsidRPr="00A058FF" w14:paraId="094D4AF4"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6873B73" w14:textId="77777777" w:rsidR="00DC3920" w:rsidRPr="00A058FF" w:rsidRDefault="00DC3920" w:rsidP="00DC3920">
            <w:pPr>
              <w:spacing w:after="200" w:line="276" w:lineRule="auto"/>
              <w:rPr>
                <w:rFonts w:ascii="Calibri" w:eastAsia="Calibri" w:hAnsi="Calibri" w:cs="Calibri"/>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D00A761"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22371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34A74059"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0F5C6084" w14:textId="77777777" w:rsidR="00DC3920" w:rsidRPr="00DC3920" w:rsidRDefault="00DC3920" w:rsidP="00DC3920">
            <w:pPr>
              <w:widowControl w:val="0"/>
              <w:autoSpaceDE w:val="0"/>
              <w:autoSpaceDN w:val="0"/>
              <w:adjustRightInd w:val="0"/>
              <w:spacing w:after="0"/>
              <w:jc w:val="both"/>
              <w:rPr>
                <w:rFonts w:cs="SimSun"/>
                <w:sz w:val="24"/>
                <w:szCs w:val="24"/>
                <w:lang w:eastAsia="zh-CN"/>
              </w:rPr>
            </w:pPr>
            <w:r>
              <w:rPr>
                <w:rFonts w:cs="SimSun"/>
                <w:sz w:val="24"/>
                <w:szCs w:val="24"/>
                <w:lang w:val="en-US" w:eastAsia="zh-CN"/>
              </w:rPr>
              <w:t>任务</w:t>
            </w:r>
            <w:r w:rsidRPr="00DC3920">
              <w:rPr>
                <w:rFonts w:cs="SimSun"/>
                <w:sz w:val="24"/>
                <w:szCs w:val="24"/>
                <w:lang w:eastAsia="zh-CN"/>
              </w:rPr>
              <w:t>：</w:t>
            </w:r>
          </w:p>
          <w:p w14:paraId="65EF54AF" w14:textId="77777777" w:rsidR="00DC3920" w:rsidRDefault="00DC3920" w:rsidP="00DC3920">
            <w:pPr>
              <w:widowControl w:val="0"/>
              <w:autoSpaceDE w:val="0"/>
              <w:autoSpaceDN w:val="0"/>
              <w:adjustRightInd w:val="0"/>
              <w:spacing w:after="0"/>
              <w:jc w:val="both"/>
              <w:rPr>
                <w:rFonts w:ascii="SimSun" w:hAnsi="SimSun" w:cs="SimSun"/>
                <w:sz w:val="24"/>
                <w:szCs w:val="24"/>
                <w:lang w:val="en-US" w:eastAsia="zh-CN"/>
              </w:rPr>
            </w:pPr>
            <w:r>
              <w:rPr>
                <w:rFonts w:ascii="SimSun" w:hAnsi="SimSun" w:cs="SimSun" w:hint="eastAsia"/>
                <w:sz w:val="24"/>
                <w:szCs w:val="24"/>
                <w:lang w:eastAsia="zh-CN"/>
              </w:rPr>
              <w:t>1.</w:t>
            </w:r>
            <w:r w:rsidRPr="006040E1">
              <w:rPr>
                <w:rFonts w:ascii="SimSun" w:hAnsi="SimSun" w:cs="SimSun" w:hint="eastAsia"/>
                <w:sz w:val="24"/>
                <w:szCs w:val="24"/>
                <w:lang w:eastAsia="zh-CN"/>
              </w:rPr>
              <w:t>惠普公司现在希望进入北京市场，它的经理向一家企业管理咨询公司的咨询师咨询。分析一下北京天天食品有限公司的情况，并给这家公司提出建议。</w:t>
            </w:r>
          </w:p>
          <w:p w14:paraId="2990A846" w14:textId="77777777" w:rsidR="00DC3920" w:rsidRDefault="00DC3920" w:rsidP="00DC3920">
            <w:pPr>
              <w:widowControl w:val="0"/>
              <w:autoSpaceDE w:val="0"/>
              <w:autoSpaceDN w:val="0"/>
              <w:adjustRightInd w:val="0"/>
              <w:spacing w:after="0"/>
              <w:jc w:val="both"/>
              <w:rPr>
                <w:rFonts w:ascii="SimSun" w:hAnsi="SimSun" w:cs="SimSun"/>
                <w:sz w:val="24"/>
                <w:szCs w:val="24"/>
                <w:lang w:val="en-US" w:eastAsia="zh-CN"/>
              </w:rPr>
            </w:pPr>
            <w:r>
              <w:rPr>
                <w:rFonts w:eastAsia="Times New Roman" w:cs="Times New Roman" w:hint="eastAsia"/>
                <w:sz w:val="24"/>
                <w:szCs w:val="24"/>
                <w:lang w:eastAsia="zh-CN"/>
              </w:rPr>
              <w:t xml:space="preserve">2. </w:t>
            </w:r>
            <w:r w:rsidRPr="006040E1">
              <w:rPr>
                <w:rFonts w:ascii="SimSun" w:hAnsi="SimSun" w:cs="SimSun" w:hint="eastAsia"/>
                <w:sz w:val="24"/>
                <w:szCs w:val="24"/>
                <w:lang w:eastAsia="zh-CN"/>
              </w:rPr>
              <w:t>商务体检</w:t>
            </w:r>
          </w:p>
          <w:p w14:paraId="2D945215" w14:textId="77777777" w:rsidR="00DC3920" w:rsidRDefault="00DC3920" w:rsidP="00DC3920">
            <w:pPr>
              <w:widowControl w:val="0"/>
              <w:autoSpaceDE w:val="0"/>
              <w:autoSpaceDN w:val="0"/>
              <w:adjustRightInd w:val="0"/>
              <w:spacing w:after="0"/>
              <w:jc w:val="both"/>
              <w:rPr>
                <w:rFonts w:cs="SimSun"/>
                <w:sz w:val="24"/>
                <w:szCs w:val="24"/>
                <w:lang w:eastAsia="zh-CN"/>
              </w:rPr>
            </w:pPr>
            <w:r>
              <w:rPr>
                <w:rFonts w:ascii="SimSun" w:hAnsi="SimSun" w:cs="SimSun" w:hint="eastAsia"/>
                <w:sz w:val="24"/>
                <w:szCs w:val="24"/>
                <w:lang w:val="en-US" w:eastAsia="zh-CN"/>
              </w:rPr>
              <w:lastRenderedPageBreak/>
              <w:t>1</w:t>
            </w:r>
            <w:r>
              <w:rPr>
                <w:rFonts w:ascii="SimSun" w:hAnsi="SimSun" w:cs="SimSun" w:hint="eastAsia"/>
                <w:sz w:val="24"/>
                <w:szCs w:val="24"/>
                <w:lang w:val="en-US" w:eastAsia="zh-CN"/>
              </w:rPr>
              <w:t>）</w:t>
            </w:r>
            <w:r w:rsidRPr="006040E1">
              <w:rPr>
                <w:rFonts w:ascii="SimSun" w:hAnsi="SimSun" w:cs="SimSun" w:hint="eastAsia"/>
                <w:sz w:val="24"/>
                <w:szCs w:val="24"/>
                <w:lang w:eastAsia="zh-CN"/>
              </w:rPr>
              <w:t>北京天天食品有限公司</w:t>
            </w:r>
          </w:p>
          <w:p w14:paraId="2E1DC280"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6040E1">
              <w:rPr>
                <w:rFonts w:eastAsia="Times New Roman" w:cs="Times New Roman"/>
                <w:sz w:val="24"/>
                <w:szCs w:val="24"/>
                <w:lang w:eastAsia="zh-CN"/>
              </w:rPr>
              <w:t xml:space="preserve">2000 </w:t>
            </w:r>
            <w:r w:rsidRPr="006040E1">
              <w:rPr>
                <w:rFonts w:ascii="SimSun" w:hAnsi="SimSun" w:cs="SimSun" w:hint="eastAsia"/>
                <w:sz w:val="24"/>
                <w:szCs w:val="24"/>
                <w:lang w:eastAsia="zh-CN"/>
              </w:rPr>
              <w:t>年</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在北京成立，以儿</w:t>
            </w:r>
            <w:r>
              <w:rPr>
                <w:rFonts w:cs="SimSun"/>
                <w:sz w:val="24"/>
                <w:szCs w:val="24"/>
                <w:lang w:eastAsia="zh-CN"/>
              </w:rPr>
              <w:t xml:space="preserve"> </w:t>
            </w:r>
            <w:r w:rsidRPr="006040E1">
              <w:rPr>
                <w:rFonts w:ascii="SimSun" w:hAnsi="SimSun" w:cs="SimSun" w:hint="eastAsia"/>
                <w:sz w:val="24"/>
                <w:szCs w:val="24"/>
                <w:lang w:eastAsia="zh-CN"/>
              </w:rPr>
              <w:t>童食品为主。</w:t>
            </w:r>
          </w:p>
          <w:p w14:paraId="46BB7E4B"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DC3920">
              <w:rPr>
                <w:rFonts w:eastAsia="Times New Roman" w:cs="Times New Roman" w:hint="eastAsia"/>
                <w:sz w:val="24"/>
                <w:szCs w:val="24"/>
                <w:lang w:eastAsia="zh-CN"/>
              </w:rPr>
              <w:t>2</w:t>
            </w:r>
            <w:r w:rsidRPr="00DC3920">
              <w:rPr>
                <w:rFonts w:ascii="SimSun" w:hAnsi="SimSun" w:cs="SimSun" w:hint="eastAsia"/>
                <w:sz w:val="24"/>
                <w:szCs w:val="24"/>
                <w:lang w:eastAsia="zh-CN"/>
              </w:rPr>
              <w:t>）</w:t>
            </w:r>
            <w:r w:rsidRPr="006040E1">
              <w:rPr>
                <w:rFonts w:eastAsia="Times New Roman" w:cs="Times New Roman"/>
                <w:sz w:val="24"/>
                <w:szCs w:val="24"/>
                <w:lang w:eastAsia="zh-CN"/>
              </w:rPr>
              <w:t xml:space="preserve">2003 </w:t>
            </w:r>
            <w:r w:rsidRPr="006040E1">
              <w:rPr>
                <w:rFonts w:ascii="SimSun" w:hAnsi="SimSun" w:cs="SimSun" w:hint="eastAsia"/>
                <w:sz w:val="24"/>
                <w:szCs w:val="24"/>
                <w:lang w:eastAsia="zh-CN"/>
              </w:rPr>
              <w:t>年以后</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只有负责销</w:t>
            </w:r>
            <w:r>
              <w:rPr>
                <w:rFonts w:cs="SimSun"/>
                <w:sz w:val="24"/>
                <w:szCs w:val="24"/>
                <w:lang w:eastAsia="zh-CN"/>
              </w:rPr>
              <w:t xml:space="preserve"> </w:t>
            </w:r>
            <w:r w:rsidRPr="006040E1">
              <w:rPr>
                <w:rFonts w:ascii="SimSun" w:hAnsi="SimSun" w:cs="SimSun" w:hint="eastAsia"/>
                <w:sz w:val="24"/>
                <w:szCs w:val="24"/>
                <w:lang w:eastAsia="zh-CN"/>
              </w:rPr>
              <w:t>售的业务部，没有营销部。</w:t>
            </w:r>
          </w:p>
          <w:p w14:paraId="21E8DC43"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DC3920">
              <w:rPr>
                <w:rFonts w:eastAsia="Times New Roman" w:cs="Times New Roman" w:hint="eastAsia"/>
                <w:sz w:val="24"/>
                <w:szCs w:val="24"/>
                <w:lang w:eastAsia="zh-CN"/>
              </w:rPr>
              <w:t>3</w:t>
            </w:r>
            <w:r w:rsidRPr="00DC3920">
              <w:rPr>
                <w:rFonts w:ascii="SimSun" w:hAnsi="SimSun" w:cs="SimSun" w:hint="eastAsia"/>
                <w:sz w:val="24"/>
                <w:szCs w:val="24"/>
                <w:lang w:eastAsia="zh-CN"/>
              </w:rPr>
              <w:t>）</w:t>
            </w:r>
            <w:r w:rsidRPr="00DC3920">
              <w:rPr>
                <w:rFonts w:eastAsia="Times New Roman" w:cs="Times New Roman"/>
                <w:sz w:val="24"/>
                <w:szCs w:val="24"/>
                <w:lang w:eastAsia="zh-CN"/>
              </w:rPr>
              <w:t xml:space="preserve"> </w:t>
            </w:r>
            <w:r w:rsidRPr="006040E1">
              <w:rPr>
                <w:rFonts w:eastAsia="Times New Roman" w:cs="Times New Roman"/>
                <w:sz w:val="24"/>
                <w:szCs w:val="24"/>
                <w:lang w:eastAsia="zh-CN"/>
              </w:rPr>
              <w:t xml:space="preserve">2005 </w:t>
            </w:r>
            <w:r w:rsidRPr="006040E1">
              <w:rPr>
                <w:rFonts w:ascii="SimSun" w:hAnsi="SimSun" w:cs="SimSun" w:hint="eastAsia"/>
                <w:sz w:val="24"/>
                <w:szCs w:val="24"/>
                <w:lang w:eastAsia="zh-CN"/>
              </w:rPr>
              <w:t>年以后</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市场上出现</w:t>
            </w:r>
            <w:r>
              <w:rPr>
                <w:rFonts w:cs="SimSun"/>
                <w:sz w:val="24"/>
                <w:szCs w:val="24"/>
                <w:lang w:eastAsia="zh-CN"/>
              </w:rPr>
              <w:t xml:space="preserve"> </w:t>
            </w:r>
            <w:r w:rsidRPr="006040E1">
              <w:rPr>
                <w:rFonts w:ascii="SimSun" w:hAnsi="SimSun" w:cs="SimSun" w:hint="eastAsia"/>
                <w:sz w:val="24"/>
                <w:szCs w:val="24"/>
                <w:lang w:eastAsia="zh-CN"/>
              </w:rPr>
              <w:t>很多竞争产品，这些企业都有自己的营销网络。</w:t>
            </w:r>
          </w:p>
          <w:p w14:paraId="7D56C815" w14:textId="77777777" w:rsidR="00DC3920" w:rsidRPr="00DC3920" w:rsidRDefault="00DC3920" w:rsidP="00DC3920">
            <w:pPr>
              <w:widowControl w:val="0"/>
              <w:autoSpaceDE w:val="0"/>
              <w:autoSpaceDN w:val="0"/>
              <w:adjustRightInd w:val="0"/>
              <w:spacing w:after="0"/>
              <w:jc w:val="both"/>
              <w:rPr>
                <w:rFonts w:ascii="SimSun" w:hAnsi="SimSun" w:cs="SimSun"/>
                <w:sz w:val="24"/>
                <w:szCs w:val="24"/>
                <w:lang w:eastAsia="zh-CN"/>
              </w:rPr>
            </w:pPr>
            <w:r w:rsidRPr="00DC3920">
              <w:rPr>
                <w:rFonts w:eastAsia="Times New Roman" w:cs="Times New Roman" w:hint="eastAsia"/>
                <w:sz w:val="24"/>
                <w:szCs w:val="24"/>
                <w:lang w:eastAsia="zh-CN"/>
              </w:rPr>
              <w:t>4</w:t>
            </w:r>
            <w:r w:rsidRPr="00DC3920">
              <w:rPr>
                <w:rFonts w:ascii="SimSun" w:hAnsi="SimSun" w:cs="SimSun" w:hint="eastAsia"/>
                <w:sz w:val="24"/>
                <w:szCs w:val="24"/>
                <w:lang w:eastAsia="zh-CN"/>
              </w:rPr>
              <w:t>）</w:t>
            </w:r>
            <w:r w:rsidRPr="006040E1">
              <w:rPr>
                <w:rFonts w:eastAsia="Times New Roman" w:cs="Times New Roman"/>
                <w:sz w:val="24"/>
                <w:szCs w:val="24"/>
                <w:lang w:eastAsia="zh-CN"/>
              </w:rPr>
              <w:t xml:space="preserve">2008 </w:t>
            </w:r>
            <w:r w:rsidRPr="006040E1">
              <w:rPr>
                <w:rFonts w:ascii="SimSun" w:hAnsi="SimSun" w:cs="SimSun" w:hint="eastAsia"/>
                <w:sz w:val="24"/>
                <w:szCs w:val="24"/>
                <w:lang w:eastAsia="zh-CN"/>
              </w:rPr>
              <w:t>年开始</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销售额每年</w:t>
            </w:r>
            <w:r>
              <w:rPr>
                <w:rFonts w:cs="SimSun"/>
                <w:sz w:val="24"/>
                <w:szCs w:val="24"/>
                <w:lang w:eastAsia="zh-CN"/>
              </w:rPr>
              <w:t xml:space="preserve"> </w:t>
            </w:r>
            <w:r w:rsidRPr="006040E1">
              <w:rPr>
                <w:rFonts w:ascii="SimSun" w:hAnsi="SimSun" w:cs="SimSun" w:hint="eastAsia"/>
                <w:sz w:val="24"/>
                <w:szCs w:val="24"/>
                <w:lang w:eastAsia="zh-CN"/>
              </w:rPr>
              <w:t>下降。</w:t>
            </w:r>
          </w:p>
          <w:p w14:paraId="0546D45B" w14:textId="77777777" w:rsidR="00DC3920" w:rsidRPr="00A7234B" w:rsidRDefault="00DC3920" w:rsidP="00DC3920">
            <w:pPr>
              <w:tabs>
                <w:tab w:val="left" w:pos="540"/>
              </w:tabs>
              <w:spacing w:after="0" w:line="240" w:lineRule="auto"/>
              <w:ind w:firstLine="39"/>
              <w:rPr>
                <w:rFonts w:ascii="Times New Roman" w:eastAsia="Times New Roman" w:hAnsi="Times New Roman" w:cs="Times New Roman"/>
                <w:b/>
                <w:sz w:val="24"/>
                <w:szCs w:val="24"/>
                <w:lang w:eastAsia="zh-CN"/>
              </w:rPr>
            </w:pPr>
            <w:r w:rsidRPr="00DC3920">
              <w:rPr>
                <w:rFonts w:eastAsia="Times New Roman" w:cs="Times New Roman" w:hint="eastAsia"/>
                <w:sz w:val="24"/>
                <w:szCs w:val="24"/>
                <w:lang w:eastAsia="zh-CN"/>
              </w:rPr>
              <w:t>5</w:t>
            </w:r>
            <w:r w:rsidRPr="00DC3920">
              <w:rPr>
                <w:rFonts w:ascii="SimSun" w:hAnsi="SimSun" w:cs="SimSun" w:hint="eastAsia"/>
                <w:sz w:val="24"/>
                <w:szCs w:val="24"/>
                <w:lang w:eastAsia="zh-CN"/>
              </w:rPr>
              <w:t>）</w:t>
            </w:r>
            <w:r w:rsidRPr="006040E1">
              <w:rPr>
                <w:rFonts w:eastAsia="Times New Roman" w:cs="Times New Roman"/>
                <w:sz w:val="24"/>
                <w:szCs w:val="24"/>
                <w:lang w:eastAsia="zh-CN"/>
              </w:rPr>
              <w:t xml:space="preserve">2012 </w:t>
            </w:r>
            <w:r w:rsidRPr="006040E1">
              <w:rPr>
                <w:rFonts w:ascii="SimSun" w:hAnsi="SimSun" w:cs="SimSun" w:hint="eastAsia"/>
                <w:sz w:val="24"/>
                <w:szCs w:val="24"/>
                <w:lang w:eastAsia="zh-CN"/>
              </w:rPr>
              <w:t>年</w:t>
            </w:r>
            <w:r w:rsidRPr="006040E1">
              <w:rPr>
                <w:rFonts w:eastAsia="Times New Roman" w:cs="Times New Roman"/>
                <w:sz w:val="24"/>
                <w:szCs w:val="24"/>
                <w:lang w:eastAsia="zh-CN"/>
              </w:rPr>
              <w:t xml:space="preserve"> </w:t>
            </w:r>
            <w:r w:rsidRPr="006040E1">
              <w:rPr>
                <w:rFonts w:ascii="SimSun" w:hAnsi="SimSun" w:cs="SimSun" w:hint="eastAsia"/>
                <w:sz w:val="24"/>
                <w:szCs w:val="24"/>
                <w:lang w:eastAsia="zh-CN"/>
              </w:rPr>
              <w:t>产量增加，销售</w:t>
            </w:r>
            <w:r>
              <w:rPr>
                <w:rFonts w:cs="SimSun"/>
                <w:sz w:val="24"/>
                <w:szCs w:val="24"/>
                <w:lang w:eastAsia="zh-CN"/>
              </w:rPr>
              <w:t xml:space="preserve"> </w:t>
            </w:r>
            <w:r w:rsidRPr="006040E1">
              <w:rPr>
                <w:rFonts w:ascii="SimSun" w:hAnsi="SimSun" w:cs="SimSun" w:hint="eastAsia"/>
                <w:sz w:val="24"/>
                <w:szCs w:val="24"/>
                <w:lang w:eastAsia="zh-CN"/>
              </w:rPr>
              <w:t>人员增加，销售额没有增加。</w:t>
            </w:r>
          </w:p>
        </w:tc>
      </w:tr>
      <w:tr w:rsidR="00DC3920" w:rsidRPr="00A058FF" w14:paraId="64A8301D"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5412657"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F68BE2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5. Грамотно и эффективно</w:t>
            </w:r>
          </w:p>
          <w:p w14:paraId="5054DE2D"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пользуется иноязычными источниками информации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DC3AAA"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35C36F30"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58D5FB4" w14:textId="77777777" w:rsidR="00DC3920" w:rsidRPr="00DC3920" w:rsidRDefault="00DC3920" w:rsidP="00DC3920">
            <w:pPr>
              <w:pStyle w:val="HTML"/>
              <w:shd w:val="clear" w:color="auto" w:fill="FFFFFF"/>
              <w:rPr>
                <w:rFonts w:asciiTheme="majorHAnsi" w:eastAsiaTheme="minorEastAsia" w:hAnsiTheme="majorHAnsi"/>
                <w:color w:val="000000" w:themeColor="text1"/>
                <w:sz w:val="24"/>
                <w:szCs w:val="24"/>
              </w:rPr>
            </w:pPr>
            <w:r>
              <w:rPr>
                <w:rFonts w:asciiTheme="majorHAnsi" w:eastAsiaTheme="minorEastAsia" w:hAnsiTheme="majorHAnsi" w:hint="eastAsia"/>
                <w:color w:val="000000" w:themeColor="text1"/>
                <w:sz w:val="24"/>
                <w:szCs w:val="24"/>
              </w:rPr>
              <w:t>对如下定义挑选适当的中文单词和短语</w:t>
            </w:r>
            <w:r w:rsidRPr="00DC3920">
              <w:rPr>
                <w:rFonts w:asciiTheme="majorHAnsi" w:eastAsiaTheme="minorEastAsia" w:hAnsiTheme="majorHAnsi"/>
                <w:color w:val="000000" w:themeColor="text1"/>
                <w:sz w:val="24"/>
                <w:szCs w:val="24"/>
              </w:rPr>
              <w:t>:</w:t>
            </w:r>
          </w:p>
          <w:p w14:paraId="3B9D3902"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1.</w:t>
            </w:r>
            <w:r w:rsidRPr="008B6F31">
              <w:rPr>
                <w:rFonts w:asciiTheme="majorHAnsi" w:eastAsia="SimSun" w:hAnsi="SimSun" w:cs="SimSun"/>
                <w:color w:val="000000" w:themeColor="text1"/>
                <w:sz w:val="24"/>
                <w:szCs w:val="24"/>
              </w:rPr>
              <w:t>电子计算机系统上指在互联网上。</w:t>
            </w:r>
          </w:p>
          <w:p w14:paraId="19A0D98C"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2.</w:t>
            </w:r>
            <w:r w:rsidRPr="008B6F31">
              <w:rPr>
                <w:rFonts w:asciiTheme="majorHAnsi" w:eastAsia="SimSun" w:hAnsi="SimSun" w:cs="SimSun"/>
                <w:color w:val="000000" w:themeColor="text1"/>
                <w:sz w:val="24"/>
                <w:szCs w:val="24"/>
              </w:rPr>
              <w:t>电子计算机系统中所有实体部件和设备的统称。如运算器、控制器、存储器、输入输出设备等。</w:t>
            </w:r>
          </w:p>
          <w:p w14:paraId="4AC67ED7"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3.</w:t>
            </w:r>
            <w:r w:rsidRPr="008B6F31">
              <w:rPr>
                <w:rFonts w:asciiTheme="majorHAnsi" w:eastAsia="SimSun" w:hAnsi="SimSun" w:cs="SimSun"/>
                <w:color w:val="000000" w:themeColor="text1"/>
                <w:sz w:val="24"/>
                <w:szCs w:val="24"/>
              </w:rPr>
              <w:t>在互联网上结束信息的检索、杳询等，操作电子计算机退出互联网。</w:t>
            </w:r>
          </w:p>
          <w:p w14:paraId="3BFCD3AD" w14:textId="77777777" w:rsidR="00DC3920" w:rsidRPr="008B6F31" w:rsidRDefault="00DC3920" w:rsidP="00DC3920">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4.</w:t>
            </w:r>
            <w:r w:rsidRPr="008B6F31">
              <w:rPr>
                <w:rFonts w:asciiTheme="majorHAnsi" w:eastAsia="SimSun" w:hAnsi="SimSun" w:cs="SimSun"/>
                <w:color w:val="000000" w:themeColor="text1"/>
                <w:sz w:val="24"/>
                <w:szCs w:val="24"/>
              </w:rPr>
              <w:t>把信息从某台电子计算机输入到互联网或其他电子计算机上。</w:t>
            </w:r>
          </w:p>
          <w:p w14:paraId="6D5157F4" w14:textId="77777777" w:rsidR="00DC3920" w:rsidRPr="00A7234B"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8B6F31">
              <w:rPr>
                <w:rFonts w:asciiTheme="majorHAnsi" w:hAnsiTheme="majorHAnsi"/>
                <w:color w:val="000000" w:themeColor="text1"/>
                <w:sz w:val="24"/>
                <w:szCs w:val="24"/>
                <w:lang w:eastAsia="zh-CN"/>
              </w:rPr>
              <w:t>5.</w:t>
            </w:r>
            <w:r w:rsidRPr="008B6F31">
              <w:rPr>
                <w:rFonts w:asciiTheme="majorHAnsi" w:eastAsia="SimSun" w:hAnsi="SimSun" w:cs="SimSun"/>
                <w:color w:val="000000" w:themeColor="text1"/>
                <w:sz w:val="24"/>
                <w:szCs w:val="24"/>
                <w:lang w:eastAsia="zh-CN"/>
              </w:rPr>
              <w:t>电子计算机运行中因程序错误或其他原因而不正常地停止运行，此时屏幕图像静止不动，无法继续操作。</w:t>
            </w:r>
          </w:p>
        </w:tc>
      </w:tr>
      <w:tr w:rsidR="00DC3920" w:rsidRPr="00A058FF" w14:paraId="7A31EB2C"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34AA7C5"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213053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BCB261"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1813F614"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извлекать информацию из различных источников</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0D428A5" w14:textId="77777777" w:rsidR="00DC3920" w:rsidRDefault="00DC3920" w:rsidP="00DC3920">
            <w:pPr>
              <w:widowControl w:val="0"/>
              <w:autoSpaceDE w:val="0"/>
              <w:autoSpaceDN w:val="0"/>
              <w:adjustRightInd w:val="0"/>
              <w:jc w:val="both"/>
              <w:rPr>
                <w:rFonts w:cs="SimSun"/>
                <w:sz w:val="24"/>
                <w:szCs w:val="24"/>
                <w:lang w:eastAsia="zh-CN"/>
              </w:rPr>
            </w:pPr>
            <w:r>
              <w:rPr>
                <w:rFonts w:ascii="SimSun" w:hAnsi="SimSun" w:cs="SimSun" w:hint="eastAsia"/>
                <w:sz w:val="24"/>
                <w:szCs w:val="24"/>
                <w:lang w:eastAsia="zh-CN"/>
              </w:rPr>
              <w:t>1</w:t>
            </w:r>
            <w:r>
              <w:rPr>
                <w:rFonts w:ascii="SimSun" w:hAnsi="SimSun" w:cs="SimSun" w:hint="eastAsia"/>
                <w:sz w:val="24"/>
                <w:szCs w:val="24"/>
                <w:lang w:eastAsia="zh-CN"/>
              </w:rPr>
              <w:t>．</w:t>
            </w:r>
            <w:r w:rsidRPr="00F17FAD">
              <w:rPr>
                <w:rFonts w:ascii="SimSun" w:hAnsi="SimSun" w:cs="SimSun" w:hint="eastAsia"/>
                <w:sz w:val="24"/>
                <w:szCs w:val="24"/>
                <w:lang w:val="en-US" w:eastAsia="zh-CN"/>
              </w:rPr>
              <w:t>你需要</w:t>
            </w:r>
            <w:r>
              <w:rPr>
                <w:rFonts w:ascii="SimSun" w:hAnsi="SimSun" w:cs="SimSun"/>
                <w:sz w:val="24"/>
                <w:szCs w:val="24"/>
                <w:lang w:val="en-US" w:eastAsia="zh-CN"/>
              </w:rPr>
              <w:t>招聘</w:t>
            </w:r>
            <w:r w:rsidRPr="00F17FAD">
              <w:rPr>
                <w:rFonts w:ascii="SimSun" w:hAnsi="SimSun" w:cs="SimSun" w:hint="eastAsia"/>
                <w:sz w:val="24"/>
                <w:szCs w:val="24"/>
                <w:lang w:val="en-US" w:eastAsia="zh-CN"/>
              </w:rPr>
              <w:t>一</w:t>
            </w:r>
            <w:r>
              <w:rPr>
                <w:rFonts w:ascii="SimSun" w:hAnsi="SimSun" w:cs="SimSun" w:hint="eastAsia"/>
                <w:sz w:val="24"/>
                <w:szCs w:val="24"/>
                <w:lang w:val="en-US" w:eastAsia="zh-CN"/>
              </w:rPr>
              <w:t>位</w:t>
            </w:r>
            <w:r w:rsidRPr="00F17FAD">
              <w:rPr>
                <w:rFonts w:ascii="SimSun" w:hAnsi="SimSun" w:cs="SimSun" w:hint="eastAsia"/>
                <w:sz w:val="24"/>
                <w:szCs w:val="24"/>
                <w:lang w:val="en-US" w:eastAsia="zh-CN"/>
              </w:rPr>
              <w:t>项目</w:t>
            </w:r>
            <w:r>
              <w:rPr>
                <w:rFonts w:ascii="SimSun" w:hAnsi="SimSun" w:cs="SimSun" w:hint="eastAsia"/>
                <w:sz w:val="24"/>
                <w:szCs w:val="24"/>
                <w:lang w:val="en-US" w:eastAsia="zh-CN"/>
              </w:rPr>
              <w:t>经理</w:t>
            </w:r>
            <w:r w:rsidRPr="00F17FAD">
              <w:rPr>
                <w:rFonts w:ascii="SimSun" w:hAnsi="SimSun" w:cs="SimSun" w:hint="eastAsia"/>
                <w:sz w:val="24"/>
                <w:szCs w:val="24"/>
                <w:lang w:val="en-US" w:eastAsia="zh-CN"/>
              </w:rPr>
              <w:t>。</w:t>
            </w:r>
            <w:r>
              <w:rPr>
                <w:rFonts w:ascii="SimSun" w:hAnsi="SimSun" w:cs="SimSun" w:hint="eastAsia"/>
                <w:sz w:val="24"/>
                <w:szCs w:val="24"/>
                <w:lang w:val="en-US" w:eastAsia="zh-CN"/>
              </w:rPr>
              <w:t>去</w:t>
            </w:r>
            <w:r w:rsidRPr="00DC3920">
              <w:rPr>
                <w:rFonts w:ascii="SimSun" w:hAnsi="SimSun" w:cs="SimSun" w:hint="eastAsia"/>
                <w:sz w:val="24"/>
                <w:szCs w:val="24"/>
                <w:lang w:eastAsia="zh-CN"/>
              </w:rPr>
              <w:t>51</w:t>
            </w:r>
            <w:r w:rsidRPr="00F17FAD">
              <w:rPr>
                <w:rFonts w:ascii="SimSun" w:hAnsi="SimSun" w:cs="SimSun" w:hint="eastAsia"/>
                <w:sz w:val="24"/>
                <w:szCs w:val="24"/>
                <w:lang w:val="en-US" w:eastAsia="zh-CN"/>
              </w:rPr>
              <w:t>job</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com</w:t>
            </w:r>
            <w:r w:rsidRPr="00DC3920">
              <w:rPr>
                <w:rFonts w:ascii="SimSun" w:hAnsi="SimSun" w:cs="SimSun" w:hint="eastAsia"/>
                <w:sz w:val="24"/>
                <w:szCs w:val="24"/>
                <w:lang w:eastAsia="zh-CN"/>
              </w:rPr>
              <w:t xml:space="preserve"> </w:t>
            </w:r>
            <w:r w:rsidRPr="00F17FAD">
              <w:rPr>
                <w:rFonts w:ascii="SimSun" w:hAnsi="SimSun" w:cs="SimSun" w:hint="eastAsia"/>
                <w:sz w:val="24"/>
                <w:szCs w:val="24"/>
                <w:lang w:val="en-US" w:eastAsia="zh-CN"/>
              </w:rPr>
              <w:t>网站</w:t>
            </w:r>
            <w:r w:rsidRPr="00DC3920">
              <w:rPr>
                <w:rFonts w:ascii="SimSun" w:hAnsi="SimSun" w:cs="SimSun" w:hint="eastAsia"/>
                <w:sz w:val="24"/>
                <w:szCs w:val="24"/>
                <w:lang w:eastAsia="zh-CN"/>
              </w:rPr>
              <w:t>，</w:t>
            </w:r>
            <w:r>
              <w:rPr>
                <w:rFonts w:cs="SimSun"/>
                <w:sz w:val="24"/>
                <w:szCs w:val="24"/>
                <w:lang w:eastAsia="zh-CN"/>
              </w:rPr>
              <w:t xml:space="preserve"> </w:t>
            </w:r>
            <w:r>
              <w:rPr>
                <w:rFonts w:ascii="SimSun" w:hAnsi="SimSun" w:cs="SimSun" w:hint="eastAsia"/>
                <w:sz w:val="24"/>
                <w:szCs w:val="24"/>
                <w:lang w:val="en-US" w:eastAsia="zh-CN"/>
              </w:rPr>
              <w:t>分析劳动力市场、薪资水平</w:t>
            </w:r>
            <w:r w:rsidRPr="00DC3920">
              <w:rPr>
                <w:rFonts w:ascii="SimSun" w:hAnsi="SimSun" w:cs="SimSun" w:hint="eastAsia"/>
                <w:sz w:val="24"/>
                <w:szCs w:val="24"/>
                <w:lang w:eastAsia="zh-CN"/>
              </w:rPr>
              <w:t>，</w:t>
            </w:r>
            <w:r>
              <w:rPr>
                <w:rFonts w:ascii="SimSun" w:hAnsi="SimSun" w:cs="SimSun" w:hint="eastAsia"/>
                <w:sz w:val="24"/>
                <w:szCs w:val="24"/>
                <w:lang w:val="en-US" w:eastAsia="zh-CN"/>
              </w:rPr>
              <w:t>编写</w:t>
            </w:r>
            <w:r w:rsidRPr="00F17FAD">
              <w:rPr>
                <w:rFonts w:ascii="SimSun" w:hAnsi="SimSun" w:cs="SimSun" w:hint="eastAsia"/>
                <w:sz w:val="24"/>
                <w:szCs w:val="24"/>
                <w:lang w:val="en-US" w:eastAsia="zh-CN"/>
              </w:rPr>
              <w:t>职位描述</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研究求职者的简历。</w:t>
            </w:r>
          </w:p>
          <w:p w14:paraId="76281170" w14:textId="77777777" w:rsidR="00DC3920" w:rsidRPr="001D74BE" w:rsidRDefault="00DC3920" w:rsidP="00DC3920">
            <w:pPr>
              <w:widowControl w:val="0"/>
              <w:autoSpaceDE w:val="0"/>
              <w:autoSpaceDN w:val="0"/>
              <w:adjustRightInd w:val="0"/>
              <w:jc w:val="both"/>
              <w:rPr>
                <w:rFonts w:ascii="Times New Roman" w:eastAsia="Times New Roman" w:hAnsi="Times New Roman" w:cs="Times New Roman"/>
                <w:b/>
                <w:sz w:val="24"/>
                <w:szCs w:val="24"/>
                <w:lang w:val="en-US" w:eastAsia="zh-CN"/>
              </w:rPr>
            </w:pPr>
            <w:r w:rsidRPr="001D74BE">
              <w:rPr>
                <w:rFonts w:cs="SimSun"/>
                <w:noProof/>
                <w:sz w:val="24"/>
                <w:szCs w:val="24"/>
              </w:rPr>
              <w:lastRenderedPageBreak/>
              <w:drawing>
                <wp:inline distT="0" distB="0" distL="0" distR="0" wp14:anchorId="74B15901" wp14:editId="52B075CC">
                  <wp:extent cx="1823113" cy="719979"/>
                  <wp:effectExtent l="19050" t="0" r="5687" b="0"/>
                  <wp:docPr id="1" name="Рисунок 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4" cstate="print"/>
                          <a:srcRect/>
                          <a:stretch>
                            <a:fillRect/>
                          </a:stretch>
                        </pic:blipFill>
                        <pic:spPr bwMode="auto">
                          <a:xfrm>
                            <a:off x="0" y="0"/>
                            <a:ext cx="1841121" cy="727091"/>
                          </a:xfrm>
                          <a:prstGeom prst="rect">
                            <a:avLst/>
                          </a:prstGeom>
                          <a:noFill/>
                          <a:ln w="9525">
                            <a:noFill/>
                            <a:miter lim="800000"/>
                            <a:headEnd/>
                            <a:tailEnd/>
                          </a:ln>
                        </pic:spPr>
                      </pic:pic>
                    </a:graphicData>
                  </a:graphic>
                </wp:inline>
              </w:drawing>
            </w:r>
          </w:p>
        </w:tc>
      </w:tr>
      <w:tr w:rsidR="00DC3920" w:rsidRPr="00A058FF" w14:paraId="1F9C8275"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817EFFE"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95ECA99" w14:textId="77777777" w:rsidR="00DC3920" w:rsidRPr="00A058FF" w:rsidRDefault="00DC3920" w:rsidP="00DC3920">
            <w:pPr>
              <w:tabs>
                <w:tab w:val="left" w:pos="540"/>
              </w:tabs>
              <w:spacing w:after="0" w:line="240" w:lineRule="auto"/>
              <w:jc w:val="both"/>
              <w:rPr>
                <w:sz w:val="24"/>
                <w:szCs w:val="24"/>
              </w:rPr>
            </w:pPr>
            <w:r w:rsidRPr="00A058FF">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3BEE"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знать</w:t>
            </w:r>
            <w:r w:rsidRPr="00A058FF">
              <w:rPr>
                <w:rFonts w:ascii="Times New Roman" w:eastAsia="Times New Roman" w:hAnsi="Times New Roman" w:cs="Times New Roman"/>
                <w:i/>
                <w:sz w:val="24"/>
                <w:szCs w:val="24"/>
              </w:rPr>
              <w:t>:</w:t>
            </w:r>
          </w:p>
          <w:p w14:paraId="45FAE61D"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 - теоретические основы организации и осуществления коммуникации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455AB968" w14:textId="77777777" w:rsidR="00DC3920" w:rsidRPr="00A85F22" w:rsidRDefault="00DC3920" w:rsidP="00DC3920">
            <w:pPr>
              <w:widowControl w:val="0"/>
              <w:autoSpaceDE w:val="0"/>
              <w:autoSpaceDN w:val="0"/>
              <w:adjustRightInd w:val="0"/>
              <w:spacing w:after="0" w:line="240" w:lineRule="auto"/>
              <w:jc w:val="both"/>
              <w:rPr>
                <w:rFonts w:cs="Times New Roman"/>
                <w:sz w:val="24"/>
                <w:szCs w:val="24"/>
                <w:lang w:eastAsia="zh-CN"/>
              </w:rPr>
            </w:pPr>
            <w:r>
              <w:rPr>
                <w:rFonts w:cs="Times New Roman" w:hint="eastAsia"/>
                <w:sz w:val="24"/>
                <w:szCs w:val="24"/>
                <w:lang w:eastAsia="zh-CN"/>
              </w:rPr>
              <w:t>1</w:t>
            </w:r>
            <w:r>
              <w:rPr>
                <w:rFonts w:cs="Times New Roman" w:hint="eastAsia"/>
                <w:sz w:val="24"/>
                <w:szCs w:val="24"/>
                <w:lang w:eastAsia="zh-CN"/>
              </w:rPr>
              <w:t>．</w:t>
            </w:r>
            <w:r w:rsidRPr="00A85F22">
              <w:rPr>
                <w:rFonts w:cs="Times New Roman"/>
                <w:sz w:val="24"/>
                <w:szCs w:val="24"/>
                <w:lang w:eastAsia="zh-CN"/>
              </w:rPr>
              <w:t>请把这段</w:t>
            </w:r>
            <w:r>
              <w:rPr>
                <w:rFonts w:cs="Times New Roman" w:hint="eastAsia"/>
                <w:sz w:val="24"/>
                <w:szCs w:val="24"/>
                <w:lang w:eastAsia="zh-CN"/>
              </w:rPr>
              <w:t>课</w:t>
            </w:r>
            <w:r w:rsidRPr="00A85F22">
              <w:rPr>
                <w:rFonts w:cs="Times New Roman"/>
                <w:sz w:val="24"/>
                <w:szCs w:val="24"/>
                <w:lang w:eastAsia="zh-CN"/>
              </w:rPr>
              <w:t>文译成俄</w:t>
            </w:r>
            <w:r>
              <w:rPr>
                <w:rFonts w:cs="Times New Roman"/>
                <w:sz w:val="24"/>
                <w:szCs w:val="24"/>
                <w:lang w:eastAsia="zh-CN"/>
              </w:rPr>
              <w:t>语</w:t>
            </w:r>
            <w:r w:rsidRPr="00A85F22">
              <w:rPr>
                <w:rFonts w:cs="Times New Roman"/>
                <w:sz w:val="24"/>
                <w:szCs w:val="24"/>
                <w:lang w:eastAsia="zh-CN"/>
              </w:rPr>
              <w:t>：</w:t>
            </w:r>
          </w:p>
          <w:p w14:paraId="4487A093" w14:textId="77777777" w:rsidR="00DC3920" w:rsidRPr="00EB091E" w:rsidRDefault="00DC3920" w:rsidP="00DC3920">
            <w:pPr>
              <w:spacing w:after="0" w:line="240" w:lineRule="auto"/>
              <w:jc w:val="center"/>
              <w:rPr>
                <w:color w:val="000000" w:themeColor="text1"/>
                <w:sz w:val="24"/>
                <w:szCs w:val="24"/>
                <w:lang w:eastAsia="zh-CN"/>
              </w:rPr>
            </w:pPr>
            <w:r w:rsidRPr="00EB091E">
              <w:rPr>
                <w:rFonts w:hint="eastAsia"/>
                <w:color w:val="000000" w:themeColor="text1"/>
                <w:sz w:val="24"/>
                <w:szCs w:val="24"/>
                <w:lang w:val="en-US" w:eastAsia="zh-CN"/>
              </w:rPr>
              <w:t>国际贸易</w:t>
            </w:r>
          </w:p>
          <w:p w14:paraId="2228006B" w14:textId="77777777" w:rsidR="00DC3920" w:rsidRPr="00EB091E" w:rsidRDefault="00DC3920" w:rsidP="00DC3920">
            <w:pPr>
              <w:spacing w:after="0" w:line="240" w:lineRule="auto"/>
              <w:jc w:val="both"/>
              <w:rPr>
                <w:bCs/>
                <w:color w:val="000000" w:themeColor="text1"/>
                <w:sz w:val="24"/>
                <w:szCs w:val="24"/>
                <w:lang w:eastAsia="zh-CN"/>
              </w:rPr>
            </w:pPr>
            <w:r w:rsidRPr="00EB091E">
              <w:rPr>
                <w:rFonts w:hint="eastAsia"/>
                <w:bCs/>
                <w:color w:val="000000" w:themeColor="text1"/>
                <w:sz w:val="24"/>
                <w:szCs w:val="24"/>
                <w:lang w:eastAsia="zh-CN"/>
              </w:rPr>
              <w:t>国际贸易，也称通商，是指跨越国境的货品和服务交易，一般由进口贸易和出口贸易所组成，因此也可称之为进出口贸易。国际贸易对很多国家来说是国民生产总值一个重要部分，进出口贸易可以调节国内生产要素的利用率，可以国际间的供求关系，调整经济结构，增加财政收入等。</w:t>
            </w:r>
          </w:p>
          <w:p w14:paraId="73A4DA9D" w14:textId="77777777" w:rsidR="00DC3920" w:rsidRPr="00EB091E" w:rsidRDefault="00DC3920" w:rsidP="00DC3920">
            <w:pPr>
              <w:spacing w:after="0" w:line="240" w:lineRule="auto"/>
              <w:jc w:val="both"/>
              <w:rPr>
                <w:bCs/>
                <w:color w:val="000000" w:themeColor="text1"/>
                <w:sz w:val="24"/>
                <w:szCs w:val="24"/>
                <w:lang w:eastAsia="zh-CN"/>
              </w:rPr>
            </w:pPr>
            <w:r w:rsidRPr="00EB091E">
              <w:rPr>
                <w:rFonts w:hint="eastAsia"/>
                <w:bCs/>
                <w:color w:val="000000" w:themeColor="text1"/>
                <w:sz w:val="24"/>
                <w:szCs w:val="24"/>
                <w:lang w:eastAsia="zh-CN"/>
              </w:rPr>
              <w:t>虽然国际贸易已有悠久历史，但随着近代交通、工业化、跨国企业以及全球化等概念和运作上急速发展，国际贸易对国际的政治、经济和文化都带来了根本的改变。很多情况下，全球化所指涉的实质上就是国际贸易。国际上各方面对国际贸易有着迥异的看法，已发展国家及跨国企业视国际贸易为国际间资源的更有效分配和利用，造福各国人民；另一方面，发展中国家以及非政府组织则认为国际贸易存在着权力上的不平衡，使已发展国家得以透过国际贸易</w:t>
            </w:r>
            <w:r w:rsidRPr="00EB091E">
              <w:rPr>
                <w:rFonts w:hint="eastAsia"/>
                <w:bCs/>
                <w:color w:val="000000" w:themeColor="text1"/>
                <w:sz w:val="24"/>
                <w:szCs w:val="24"/>
                <w:lang w:eastAsia="zh-CN"/>
              </w:rPr>
              <w:lastRenderedPageBreak/>
              <w:t>之剪刀差对发展中国家进行剥削。</w:t>
            </w:r>
          </w:p>
          <w:p w14:paraId="1663BFC2" w14:textId="77777777" w:rsidR="00DC3920" w:rsidRPr="00EB091E" w:rsidRDefault="00DC3920" w:rsidP="00DC3920">
            <w:pPr>
              <w:spacing w:after="0" w:line="240" w:lineRule="auto"/>
              <w:jc w:val="both"/>
              <w:rPr>
                <w:bCs/>
                <w:color w:val="000000" w:themeColor="text1"/>
                <w:sz w:val="24"/>
                <w:szCs w:val="24"/>
                <w:lang w:eastAsia="zh-CN"/>
              </w:rPr>
            </w:pPr>
            <w:r w:rsidRPr="00EB091E">
              <w:rPr>
                <w:rFonts w:hint="eastAsia"/>
                <w:bCs/>
                <w:color w:val="000000" w:themeColor="text1"/>
                <w:sz w:val="24"/>
                <w:szCs w:val="24"/>
                <w:lang w:eastAsia="zh-CN"/>
              </w:rPr>
              <w:t>全部进出口贸易过程分为：</w:t>
            </w:r>
          </w:p>
          <w:p w14:paraId="0BC03FBC" w14:textId="77777777" w:rsidR="00DC3920" w:rsidRPr="00EB091E" w:rsidRDefault="00DC3920" w:rsidP="00A96D1A">
            <w:pPr>
              <w:numPr>
                <w:ilvl w:val="0"/>
                <w:numId w:val="8"/>
              </w:numPr>
              <w:spacing w:after="0" w:line="240" w:lineRule="auto"/>
              <w:ind w:left="993"/>
              <w:jc w:val="both"/>
              <w:rPr>
                <w:bCs/>
                <w:color w:val="000000" w:themeColor="text1"/>
                <w:sz w:val="24"/>
                <w:szCs w:val="24"/>
              </w:rPr>
            </w:pPr>
            <w:r w:rsidRPr="00EB091E">
              <w:rPr>
                <w:rFonts w:hint="eastAsia"/>
                <w:bCs/>
                <w:color w:val="000000" w:themeColor="text1"/>
                <w:sz w:val="24"/>
                <w:szCs w:val="24"/>
              </w:rPr>
              <w:t>准备阶段</w:t>
            </w:r>
          </w:p>
          <w:p w14:paraId="6959C2FF" w14:textId="77777777" w:rsidR="00DC3920" w:rsidRPr="00EB091E" w:rsidRDefault="00DC3920" w:rsidP="00A96D1A">
            <w:pPr>
              <w:numPr>
                <w:ilvl w:val="0"/>
                <w:numId w:val="8"/>
              </w:numPr>
              <w:spacing w:after="0" w:line="240" w:lineRule="auto"/>
              <w:ind w:left="993"/>
              <w:jc w:val="both"/>
              <w:rPr>
                <w:bCs/>
                <w:color w:val="000000" w:themeColor="text1"/>
                <w:sz w:val="24"/>
                <w:szCs w:val="24"/>
              </w:rPr>
            </w:pPr>
            <w:r w:rsidRPr="00EB091E">
              <w:rPr>
                <w:rFonts w:hint="eastAsia"/>
                <w:bCs/>
                <w:color w:val="000000" w:themeColor="text1"/>
                <w:sz w:val="24"/>
                <w:szCs w:val="24"/>
              </w:rPr>
              <w:t>成交阶段</w:t>
            </w:r>
          </w:p>
          <w:p w14:paraId="339A9737" w14:textId="77777777" w:rsidR="00DC3920" w:rsidRPr="00EB091E" w:rsidRDefault="00DC3920" w:rsidP="00A96D1A">
            <w:pPr>
              <w:numPr>
                <w:ilvl w:val="0"/>
                <w:numId w:val="8"/>
              </w:numPr>
              <w:spacing w:after="0" w:line="240" w:lineRule="auto"/>
              <w:ind w:left="993"/>
              <w:jc w:val="both"/>
              <w:rPr>
                <w:bCs/>
                <w:color w:val="000000" w:themeColor="text1"/>
                <w:sz w:val="24"/>
                <w:szCs w:val="24"/>
              </w:rPr>
            </w:pPr>
            <w:r w:rsidRPr="00EB091E">
              <w:rPr>
                <w:rFonts w:hint="eastAsia"/>
                <w:bCs/>
                <w:color w:val="000000" w:themeColor="text1"/>
                <w:sz w:val="24"/>
                <w:szCs w:val="24"/>
              </w:rPr>
              <w:t>履约阶段</w:t>
            </w:r>
          </w:p>
          <w:p w14:paraId="4CA7E602" w14:textId="77777777" w:rsidR="00DC3920" w:rsidRPr="00EB091E" w:rsidRDefault="00DC3920" w:rsidP="00A96D1A">
            <w:pPr>
              <w:numPr>
                <w:ilvl w:val="0"/>
                <w:numId w:val="8"/>
              </w:numPr>
              <w:spacing w:after="0" w:line="240" w:lineRule="auto"/>
              <w:ind w:left="993"/>
              <w:jc w:val="both"/>
              <w:rPr>
                <w:bCs/>
                <w:color w:val="000000" w:themeColor="text1"/>
                <w:sz w:val="24"/>
                <w:szCs w:val="24"/>
              </w:rPr>
            </w:pPr>
            <w:r w:rsidRPr="00EB091E">
              <w:rPr>
                <w:rFonts w:hint="eastAsia"/>
                <w:bCs/>
                <w:color w:val="000000" w:themeColor="text1"/>
                <w:sz w:val="24"/>
                <w:szCs w:val="24"/>
              </w:rPr>
              <w:t>清结阶段</w:t>
            </w:r>
          </w:p>
          <w:p w14:paraId="602FAA13" w14:textId="77777777" w:rsidR="00DC3920" w:rsidRPr="00A7234B"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EB091E">
              <w:rPr>
                <w:rFonts w:hint="eastAsia"/>
                <w:bCs/>
                <w:color w:val="000000" w:themeColor="text1"/>
                <w:sz w:val="24"/>
                <w:szCs w:val="24"/>
                <w:lang w:eastAsia="zh-CN"/>
              </w:rPr>
              <w:t>在日益竞争的国际市场上，贸易商如果想拓展外贸工作，就必须做好市场调查，而事实上这也等于开拓了一半的外销市场。一个体质健全的企业，要做出正确的经营决策，有赖于质优市场调查，市场调查除了能够降低市场行销风险，充分掌握目标市场消费者的需要，而且更可</w:t>
            </w:r>
            <w:r w:rsidRPr="00EB091E">
              <w:rPr>
                <w:rFonts w:hint="eastAsia"/>
                <w:bCs/>
                <w:color w:val="000000" w:themeColor="text1"/>
                <w:sz w:val="24"/>
                <w:szCs w:val="24"/>
                <w:lang w:val="en-US" w:eastAsia="zh-CN"/>
              </w:rPr>
              <w:t>作</w:t>
            </w:r>
            <w:r w:rsidRPr="00EB091E">
              <w:rPr>
                <w:rFonts w:hint="eastAsia"/>
                <w:bCs/>
                <w:color w:val="000000" w:themeColor="text1"/>
                <w:sz w:val="24"/>
                <w:szCs w:val="24"/>
                <w:lang w:eastAsia="zh-CN"/>
              </w:rPr>
              <w:t>为各阶段行销决策上的重要导航工具。</w:t>
            </w:r>
          </w:p>
        </w:tc>
      </w:tr>
      <w:tr w:rsidR="00DC3920" w:rsidRPr="00A058FF" w14:paraId="66B0EEAF" w14:textId="77777777" w:rsidTr="00DC3920">
        <w:trPr>
          <w:trHeight w:val="1"/>
        </w:trPr>
        <w:tc>
          <w:tcPr>
            <w:tcW w:w="241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2457707" w14:textId="77777777" w:rsidR="00DC3920" w:rsidRPr="00A058FF" w:rsidRDefault="00DC3920" w:rsidP="00DC3920">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DF42E0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97486B"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A058FF">
              <w:rPr>
                <w:rFonts w:ascii="Times New Roman" w:eastAsia="Times New Roman" w:hAnsi="Times New Roman" w:cs="Times New Roman"/>
                <w:b/>
                <w:i/>
                <w:sz w:val="24"/>
                <w:szCs w:val="24"/>
              </w:rPr>
              <w:t>уметь</w:t>
            </w:r>
            <w:r w:rsidRPr="00A058FF">
              <w:rPr>
                <w:rFonts w:ascii="Times New Roman" w:eastAsia="Times New Roman" w:hAnsi="Times New Roman" w:cs="Times New Roman"/>
                <w:i/>
                <w:sz w:val="24"/>
                <w:szCs w:val="24"/>
              </w:rPr>
              <w:t>:</w:t>
            </w:r>
          </w:p>
          <w:p w14:paraId="65C20457" w14:textId="77777777" w:rsidR="00DC3920" w:rsidRPr="00A058FF"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A058FF">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F2D64C8" w14:textId="77777777" w:rsidR="00DC3920" w:rsidRPr="00CD3A6F" w:rsidRDefault="00DC3920" w:rsidP="00DC3920">
            <w:pPr>
              <w:tabs>
                <w:tab w:val="left" w:pos="284"/>
              </w:tabs>
              <w:spacing w:after="0" w:line="240" w:lineRule="auto"/>
              <w:jc w:val="both"/>
              <w:rPr>
                <w:color w:val="000000" w:themeColor="text1"/>
                <w:sz w:val="24"/>
                <w:szCs w:val="24"/>
                <w:lang w:eastAsia="zh-CN"/>
              </w:rPr>
            </w:pPr>
            <w:r w:rsidRPr="00DC3920">
              <w:rPr>
                <w:color w:val="000000" w:themeColor="text1"/>
                <w:sz w:val="24"/>
                <w:szCs w:val="24"/>
                <w:lang w:eastAsia="zh-CN"/>
              </w:rPr>
              <w:t>1.</w:t>
            </w:r>
            <w:r w:rsidRPr="00CD3A6F">
              <w:rPr>
                <w:rFonts w:hint="eastAsia"/>
                <w:color w:val="000000" w:themeColor="text1"/>
                <w:sz w:val="24"/>
                <w:szCs w:val="24"/>
                <w:lang w:eastAsia="zh-CN"/>
              </w:rPr>
              <w:t>从提供的</w:t>
            </w:r>
            <w:r w:rsidRPr="00CD3A6F">
              <w:rPr>
                <w:rFonts w:hint="eastAsia"/>
                <w:color w:val="000000" w:themeColor="text1"/>
                <w:sz w:val="24"/>
                <w:szCs w:val="24"/>
                <w:lang w:eastAsia="zh-CN"/>
              </w:rPr>
              <w:t>7</w:t>
            </w:r>
            <w:r w:rsidRPr="00CD3A6F">
              <w:rPr>
                <w:rFonts w:hint="eastAsia"/>
                <w:color w:val="000000" w:themeColor="text1"/>
                <w:sz w:val="24"/>
                <w:szCs w:val="24"/>
                <w:lang w:eastAsia="zh-CN"/>
              </w:rPr>
              <w:t>个句子选项中选出答案填空</w:t>
            </w:r>
            <w:r w:rsidRPr="00CD3A6F">
              <w:rPr>
                <w:color w:val="000000" w:themeColor="text1"/>
                <w:sz w:val="24"/>
                <w:szCs w:val="24"/>
                <w:lang w:eastAsia="zh-CN"/>
              </w:rPr>
              <w:t>：</w:t>
            </w:r>
          </w:p>
          <w:p w14:paraId="6B802B10" w14:textId="77777777" w:rsidR="00DC3920" w:rsidRPr="00CD3A6F" w:rsidRDefault="00DC3920" w:rsidP="00DC3920">
            <w:pPr>
              <w:spacing w:after="0" w:line="240" w:lineRule="auto"/>
              <w:jc w:val="center"/>
              <w:rPr>
                <w:color w:val="000000" w:themeColor="text1"/>
                <w:sz w:val="24"/>
                <w:szCs w:val="24"/>
                <w:lang w:eastAsia="zh-CN"/>
              </w:rPr>
            </w:pPr>
            <w:r w:rsidRPr="00CD3A6F">
              <w:rPr>
                <w:rFonts w:hint="eastAsia"/>
                <w:color w:val="000000" w:themeColor="text1"/>
                <w:sz w:val="24"/>
                <w:szCs w:val="24"/>
                <w:lang w:eastAsia="zh-CN"/>
              </w:rPr>
              <w:t>对外贸易</w:t>
            </w:r>
          </w:p>
          <w:p w14:paraId="2F00FFEC" w14:textId="77777777" w:rsidR="00DC3920" w:rsidRPr="00CD3A6F" w:rsidRDefault="00DC3920" w:rsidP="00DC3920">
            <w:pPr>
              <w:spacing w:after="0" w:line="240" w:lineRule="auto"/>
              <w:ind w:firstLine="567"/>
              <w:jc w:val="both"/>
              <w:rPr>
                <w:color w:val="000000" w:themeColor="text1"/>
                <w:sz w:val="24"/>
                <w:szCs w:val="24"/>
                <w:lang w:eastAsia="zh-CN"/>
              </w:rPr>
            </w:pPr>
            <w:r w:rsidRPr="00CD3A6F">
              <w:rPr>
                <w:rFonts w:hint="eastAsia"/>
                <w:color w:val="000000" w:themeColor="text1"/>
                <w:sz w:val="24"/>
                <w:szCs w:val="24"/>
                <w:lang w:eastAsia="zh-CN"/>
              </w:rPr>
              <w:t>对外贸易亦称“国外贸易”或“进出口贸易”，是指</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之间的商品和劳务的交换。这种贸易</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两个部分组成。对运进商品或劳务的国家（地区）来说，就是进口；对运出商品或劳务的国家（地区）来说，就是出口。</w:t>
            </w:r>
          </w:p>
          <w:p w14:paraId="5466C4FE" w14:textId="77777777" w:rsidR="00DC3920" w:rsidRPr="00CD3A6F" w:rsidRDefault="00DC3920" w:rsidP="00DC3920">
            <w:pPr>
              <w:spacing w:after="0" w:line="240" w:lineRule="auto"/>
              <w:ind w:firstLine="567"/>
              <w:jc w:val="both"/>
              <w:rPr>
                <w:color w:val="000000" w:themeColor="text1"/>
                <w:sz w:val="24"/>
                <w:szCs w:val="24"/>
                <w:lang w:eastAsia="zh-CN"/>
              </w:rPr>
            </w:pPr>
            <w:r w:rsidRPr="00CD3A6F">
              <w:rPr>
                <w:rFonts w:hint="eastAsia"/>
                <w:color w:val="000000" w:themeColor="text1"/>
                <w:sz w:val="24"/>
                <w:szCs w:val="24"/>
                <w:lang w:eastAsia="zh-CN"/>
              </w:rPr>
              <w:t>对外贸易不仅把商品生产发展很高的国家互相联系起来，</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使生产发展水平低的国家和地区也加入到</w:t>
            </w:r>
            <w:r w:rsidRPr="00CD3A6F">
              <w:rPr>
                <w:rFonts w:hint="eastAsia"/>
                <w:color w:val="000000" w:themeColor="text1"/>
                <w:sz w:val="24"/>
                <w:szCs w:val="24"/>
                <w:lang w:eastAsia="zh-CN"/>
              </w:rPr>
              <w:lastRenderedPageBreak/>
              <w:t>交换领域中来，使作为一般等价物的货币深入到他们的经济生活中，使这些国家和民族的劳动产品日益具有商品和交换价值的性质，价值规律逐渐支配了他们的生产。随着各国的商品流通发展成为普遍的、全世界的商品流通，作为世界货币的黄金和白银的职能增长了。黄金和白银除去具有货币一般购买手段之外，还被用来作为国际支付、国际结算与国际信用的手段。随着黄金、白银变成世界货币，产生了形成商品世界价格的可能性。世界价格的形成，表示价值规律的作用扩大到世界市场，</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建立了基础，促进了世界生产和贸易的发展。通过对外贸易，参与国际分工，节约社会劳动，</w:t>
            </w:r>
            <w:r w:rsidRPr="00CD3A6F">
              <w:rPr>
                <w:rFonts w:ascii="SimSun" w:hAnsi="SimSun" w:hint="eastAsia"/>
                <w:color w:val="000000" w:themeColor="text1"/>
                <w:sz w:val="24"/>
                <w:szCs w:val="24"/>
                <w:lang w:eastAsia="zh-CN"/>
              </w:rPr>
              <w:t>＿＿</w:t>
            </w:r>
            <w:r w:rsidRPr="00CD3A6F">
              <w:rPr>
                <w:rFonts w:hint="eastAsia"/>
                <w:color w:val="000000" w:themeColor="text1"/>
                <w:sz w:val="24"/>
                <w:szCs w:val="24"/>
                <w:lang w:eastAsia="zh-CN"/>
              </w:rPr>
              <w:t>，而且还可以保证社会再生产顺利进行，加速社会扩大再生产的实现。</w:t>
            </w:r>
          </w:p>
          <w:p w14:paraId="05A03053"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不但使各国的资源得到最充分的利用</w:t>
            </w:r>
          </w:p>
          <w:p w14:paraId="6D6A90C7"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rPr>
            </w:pPr>
            <w:r w:rsidRPr="00CD3A6F">
              <w:rPr>
                <w:rFonts w:hint="eastAsia"/>
                <w:color w:val="000000" w:themeColor="text1"/>
                <w:sz w:val="24"/>
                <w:szCs w:val="24"/>
              </w:rPr>
              <w:t>以保证其合法性</w:t>
            </w:r>
          </w:p>
          <w:p w14:paraId="2C411E13"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为各国商品的生产和交换条件进行比较</w:t>
            </w:r>
          </w:p>
          <w:p w14:paraId="592B9B70"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一个国家（地区）与另一个国家（地区）</w:t>
            </w:r>
          </w:p>
          <w:p w14:paraId="78F6FE09" w14:textId="77777777" w:rsidR="00DC3920" w:rsidRPr="00CD3A6F"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t>由所有成员国主管外经贸的部长组成</w:t>
            </w:r>
          </w:p>
          <w:p w14:paraId="367CA41E" w14:textId="77777777" w:rsidR="00DC3920" w:rsidRPr="001D74BE" w:rsidRDefault="00DC3920" w:rsidP="00A96D1A">
            <w:pPr>
              <w:numPr>
                <w:ilvl w:val="0"/>
                <w:numId w:val="10"/>
              </w:numPr>
              <w:tabs>
                <w:tab w:val="left" w:pos="209"/>
              </w:tabs>
              <w:spacing w:after="0" w:line="240" w:lineRule="auto"/>
              <w:ind w:left="209" w:hanging="141"/>
              <w:jc w:val="both"/>
              <w:rPr>
                <w:color w:val="000000" w:themeColor="text1"/>
                <w:sz w:val="24"/>
                <w:szCs w:val="24"/>
                <w:lang w:eastAsia="zh-CN"/>
              </w:rPr>
            </w:pPr>
            <w:r w:rsidRPr="00CD3A6F">
              <w:rPr>
                <w:rFonts w:hint="eastAsia"/>
                <w:color w:val="000000" w:themeColor="text1"/>
                <w:sz w:val="24"/>
                <w:szCs w:val="24"/>
                <w:lang w:eastAsia="zh-CN"/>
              </w:rPr>
              <w:lastRenderedPageBreak/>
              <w:t>由进口和出口</w:t>
            </w:r>
            <w:r w:rsidRPr="001D74BE">
              <w:rPr>
                <w:rFonts w:hint="eastAsia"/>
                <w:color w:val="000000" w:themeColor="text1"/>
                <w:sz w:val="24"/>
                <w:szCs w:val="24"/>
                <w:lang w:eastAsia="zh-CN"/>
              </w:rPr>
              <w:t>而且通过对外贸易</w:t>
            </w:r>
          </w:p>
        </w:tc>
      </w:tr>
    </w:tbl>
    <w:p w14:paraId="2CC19CF9" w14:textId="77777777" w:rsidR="00DC3920" w:rsidRPr="00A058FF" w:rsidRDefault="00DC3920" w:rsidP="00DC3920">
      <w:pPr>
        <w:spacing w:after="0"/>
        <w:jc w:val="both"/>
        <w:rPr>
          <w:rFonts w:ascii="Times New Roman" w:hAnsi="Times New Roman" w:cs="Times New Roman"/>
          <w:sz w:val="28"/>
          <w:szCs w:val="28"/>
          <w:lang w:eastAsia="zh-CN"/>
        </w:rPr>
      </w:pPr>
    </w:p>
    <w:p w14:paraId="6C454140" w14:textId="6B9819D8" w:rsidR="00367064" w:rsidRPr="00367064" w:rsidRDefault="00367064" w:rsidP="00B96351">
      <w:pPr>
        <w:spacing w:after="0"/>
        <w:jc w:val="both"/>
        <w:rPr>
          <w:rFonts w:ascii="Times New Roman" w:hAnsi="Times New Roman" w:cs="Times New Roman"/>
          <w:sz w:val="28"/>
          <w:szCs w:val="28"/>
        </w:rPr>
      </w:pPr>
      <w:r w:rsidRPr="00367064">
        <w:rPr>
          <w:rFonts w:ascii="Times New Roman" w:hAnsi="Times New Roman" w:cs="Times New Roman"/>
          <w:sz w:val="28"/>
          <w:szCs w:val="28"/>
        </w:rPr>
        <w:t>ОП «Международный бизнес: налоги и аналитика/ International Business: Tax</w:t>
      </w:r>
      <w:r w:rsidR="00D03079">
        <w:rPr>
          <w:rFonts w:ascii="Times New Roman" w:hAnsi="Times New Roman" w:cs="Times New Roman"/>
          <w:sz w:val="28"/>
          <w:szCs w:val="28"/>
          <w:lang w:val="en-US"/>
        </w:rPr>
        <w:t>es</w:t>
      </w:r>
      <w:r w:rsidRPr="00367064">
        <w:rPr>
          <w:rFonts w:ascii="Times New Roman" w:hAnsi="Times New Roman" w:cs="Times New Roman"/>
          <w:sz w:val="28"/>
          <w:szCs w:val="28"/>
        </w:rPr>
        <w:t xml:space="preserve"> and Analytics», профиль: «Финансовый анализ и управление рисками / Financial Analysis and Risk Management»</w:t>
      </w:r>
    </w:p>
    <w:p w14:paraId="37E51BE0" w14:textId="3CD30D41" w:rsidR="00367064" w:rsidRDefault="00367064" w:rsidP="00367064">
      <w:pPr>
        <w:spacing w:after="0"/>
        <w:jc w:val="both"/>
        <w:rPr>
          <w:rFonts w:ascii="Times New Roman" w:hAnsi="Times New Roman" w:cs="Times New Roman"/>
          <w:sz w:val="28"/>
          <w:szCs w:val="28"/>
        </w:rPr>
      </w:pPr>
      <w:r w:rsidRPr="00367064">
        <w:rPr>
          <w:rFonts w:ascii="Times New Roman" w:hAnsi="Times New Roman" w:cs="Times New Roman"/>
          <w:sz w:val="28"/>
          <w:szCs w:val="28"/>
        </w:rPr>
        <w:t>ОП «Международный бизнес: налоги и аналитика/ International Business: Tax</w:t>
      </w:r>
      <w:r w:rsidR="00D03079">
        <w:rPr>
          <w:rFonts w:ascii="Times New Roman" w:hAnsi="Times New Roman" w:cs="Times New Roman"/>
          <w:sz w:val="28"/>
          <w:szCs w:val="28"/>
          <w:lang w:val="en-US"/>
        </w:rPr>
        <w:t>es</w:t>
      </w:r>
      <w:r w:rsidRPr="00367064">
        <w:rPr>
          <w:rFonts w:ascii="Times New Roman" w:hAnsi="Times New Roman" w:cs="Times New Roman"/>
          <w:sz w:val="28"/>
          <w:szCs w:val="28"/>
        </w:rPr>
        <w:t xml:space="preserve"> and Analytics», профиль: «Международная торговля и налогообложение/ International Trade and Taxation»</w:t>
      </w:r>
      <w:r w:rsidRPr="006B30E2">
        <w:rPr>
          <w:rFonts w:ascii="Times New Roman" w:hAnsi="Times New Roman" w:cs="Times New Roman"/>
          <w:sz w:val="28"/>
          <w:szCs w:val="28"/>
        </w:rPr>
        <w:t xml:space="preserve"> </w:t>
      </w: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6"/>
        <w:gridCol w:w="2977"/>
      </w:tblGrid>
      <w:tr w:rsidR="00DC3920" w:rsidRPr="00A058FF" w14:paraId="717C6789" w14:textId="77777777" w:rsidTr="00DC3920">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DAB78C"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C03AB9"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99876A"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76ECB22D"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3760CB" w:rsidRPr="00A058FF" w14:paraId="569EE531" w14:textId="77777777" w:rsidTr="00F15457">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76FFCCC" w14:textId="2468B903" w:rsidR="003760CB" w:rsidRDefault="00367064" w:rsidP="003760CB">
            <w:pPr>
              <w:tabs>
                <w:tab w:val="left" w:pos="540"/>
              </w:tabs>
              <w:spacing w:after="0" w:line="240" w:lineRule="auto"/>
              <w:rPr>
                <w:rFonts w:ascii="Times New Roman" w:eastAsia="Times New Roman" w:hAnsi="Times New Roman" w:cs="Times New Roman"/>
                <w:sz w:val="24"/>
                <w:szCs w:val="24"/>
              </w:rPr>
            </w:pPr>
            <w:r w:rsidRPr="0029487D">
              <w:rPr>
                <w:rFonts w:ascii="Times New Roman" w:hAnsi="Times New Roman" w:cs="Times New Roman"/>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Pr>
                <w:rFonts w:ascii="Times New Roman" w:eastAsia="Times New Roman" w:hAnsi="Times New Roman" w:cs="Times New Roman"/>
                <w:sz w:val="24"/>
                <w:szCs w:val="24"/>
              </w:rPr>
              <w:t xml:space="preserve"> </w:t>
            </w:r>
            <w:r w:rsidR="003760CB">
              <w:rPr>
                <w:rFonts w:ascii="Times New Roman" w:eastAsia="Times New Roman" w:hAnsi="Times New Roman" w:cs="Times New Roman"/>
                <w:sz w:val="24"/>
                <w:szCs w:val="24"/>
              </w:rPr>
              <w:t>(ПКП-1)</w:t>
            </w:r>
          </w:p>
          <w:p w14:paraId="0561D9B1" w14:textId="31F61B60" w:rsidR="003760CB" w:rsidRPr="00A058FF" w:rsidRDefault="00367064" w:rsidP="00D03079">
            <w:pPr>
              <w:tabs>
                <w:tab w:val="left" w:pos="540"/>
              </w:tabs>
              <w:spacing w:after="0" w:line="240" w:lineRule="auto"/>
              <w:rPr>
                <w:rFonts w:ascii="Times New Roman" w:eastAsia="Times New Roman" w:hAnsi="Times New Roman" w:cs="Times New Roman"/>
                <w:sz w:val="24"/>
                <w:szCs w:val="24"/>
                <w:lang w:eastAsia="zh-CN"/>
              </w:rPr>
            </w:pPr>
            <w:r w:rsidRPr="0039683E">
              <w:rPr>
                <w:rFonts w:ascii="Times New Roman" w:hAnsi="Times New Roman" w:cs="Times New Roman"/>
                <w:color w:val="000000"/>
                <w:sz w:val="24"/>
                <w:szCs w:val="24"/>
              </w:rPr>
              <w:t xml:space="preserve">Для ОП </w:t>
            </w:r>
            <w:r w:rsidRPr="0039683E">
              <w:rPr>
                <w:rFonts w:ascii="Times New Roman" w:eastAsia="Calibri" w:hAnsi="Times New Roman" w:cs="Times New Roman"/>
                <w:sz w:val="24"/>
                <w:szCs w:val="24"/>
              </w:rPr>
              <w:t xml:space="preserve">«Международный бизнес: налогообложение и учет / </w:t>
            </w:r>
            <w:r w:rsidRPr="0039683E">
              <w:rPr>
                <w:rFonts w:ascii="Times New Roman" w:eastAsia="Calibri" w:hAnsi="Times New Roman" w:cs="Times New Roman"/>
                <w:sz w:val="24"/>
                <w:szCs w:val="24"/>
                <w:lang w:val="en-US"/>
              </w:rPr>
              <w:t>International</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Business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Tax</w:t>
            </w:r>
            <w:r w:rsidR="00D03079">
              <w:rPr>
                <w:rFonts w:ascii="Times New Roman" w:eastAsia="Calibri" w:hAnsi="Times New Roman" w:cs="Times New Roman"/>
                <w:sz w:val="24"/>
                <w:szCs w:val="24"/>
                <w:lang w:val="en-US"/>
              </w:rPr>
              <w:t>es</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and</w:t>
            </w:r>
            <w:r w:rsidRPr="0039683E">
              <w:rPr>
                <w:rFonts w:ascii="Times New Roman" w:eastAsia="Calibri" w:hAnsi="Times New Roman" w:cs="Times New Roman"/>
                <w:sz w:val="24"/>
                <w:szCs w:val="24"/>
              </w:rPr>
              <w:t xml:space="preserve"> </w:t>
            </w:r>
            <w:r w:rsidRPr="0039683E">
              <w:rPr>
                <w:rFonts w:ascii="Times New Roman" w:eastAsia="Calibri" w:hAnsi="Times New Roman" w:cs="Times New Roman"/>
                <w:sz w:val="24"/>
                <w:szCs w:val="24"/>
                <w:lang w:val="en-US"/>
              </w:rPr>
              <w:t>Accounting</w:t>
            </w:r>
            <w:r w:rsidRPr="0039683E">
              <w:rPr>
                <w:rFonts w:ascii="Times New Roman" w:eastAsia="Calibri" w:hAnsi="Times New Roman" w:cs="Times New Roman"/>
                <w:sz w:val="24"/>
                <w:szCs w:val="24"/>
              </w:rPr>
              <w:t xml:space="preserve">», профиль: </w:t>
            </w:r>
            <w:r w:rsidRPr="00764CB6">
              <w:rPr>
                <w:rFonts w:ascii="Times New Roman" w:eastAsia="Calibri" w:hAnsi="Times New Roman" w:cs="Times New Roman"/>
                <w:sz w:val="24"/>
                <w:szCs w:val="24"/>
              </w:rPr>
              <w:t>«Финансовый анализ и управление рисками / Financial Analysis and Risk Management»</w:t>
            </w:r>
          </w:p>
        </w:tc>
        <w:tc>
          <w:tcPr>
            <w:tcW w:w="2268"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5E911A0" w14:textId="7D71DF7C" w:rsidR="003760CB" w:rsidRPr="00A058FF" w:rsidRDefault="003760CB" w:rsidP="003760CB">
            <w:pPr>
              <w:tabs>
                <w:tab w:val="left" w:pos="540"/>
              </w:tabs>
              <w:spacing w:after="0" w:line="240" w:lineRule="auto"/>
              <w:rPr>
                <w:rFonts w:ascii="Times New Roman" w:eastAsia="Times New Roman" w:hAnsi="Times New Roman" w:cs="Times New Roman"/>
                <w:sz w:val="24"/>
                <w:szCs w:val="24"/>
                <w:lang w:eastAsia="zh-CN"/>
              </w:rPr>
            </w:pPr>
            <w:r w:rsidRPr="00A058FF">
              <w:rPr>
                <w:rFonts w:ascii="Times New Roman" w:eastAsia="Times New Roman" w:hAnsi="Times New Roman" w:cs="Times New Roman"/>
                <w:sz w:val="24"/>
                <w:szCs w:val="24"/>
              </w:rPr>
              <w:t xml:space="preserve">1. </w:t>
            </w:r>
            <w:r w:rsidR="00367064">
              <w:rPr>
                <w:rFonts w:ascii="Times New Roman" w:hAnsi="Times New Roman"/>
                <w:sz w:val="24"/>
                <w:szCs w:val="24"/>
              </w:rPr>
              <w:t>Анализирует</w:t>
            </w:r>
            <w:r w:rsidR="00367064" w:rsidRPr="00CD6C62">
              <w:rPr>
                <w:rFonts w:ascii="Times New Roman" w:hAnsi="Times New Roman"/>
                <w:sz w:val="24"/>
                <w:szCs w:val="24"/>
              </w:rPr>
              <w:t xml:space="preserve"> основны</w:t>
            </w:r>
            <w:r w:rsidR="00367064">
              <w:rPr>
                <w:rFonts w:ascii="Times New Roman" w:hAnsi="Times New Roman"/>
                <w:sz w:val="24"/>
                <w:szCs w:val="24"/>
              </w:rPr>
              <w:t>е</w:t>
            </w:r>
            <w:r w:rsidR="00367064" w:rsidRPr="00CD6C62">
              <w:rPr>
                <w:rFonts w:ascii="Times New Roman" w:hAnsi="Times New Roman"/>
                <w:sz w:val="24"/>
                <w:szCs w:val="24"/>
              </w:rPr>
              <w:t xml:space="preserve"> бизнес-процесс</w:t>
            </w:r>
            <w:r w:rsidR="00367064">
              <w:rPr>
                <w:rFonts w:ascii="Times New Roman" w:hAnsi="Times New Roman"/>
                <w:sz w:val="24"/>
                <w:szCs w:val="24"/>
              </w:rPr>
              <w:t>ы</w:t>
            </w:r>
            <w:r w:rsidR="00367064" w:rsidRPr="00CD6C62">
              <w:rPr>
                <w:rFonts w:ascii="Times New Roman" w:hAnsi="Times New Roman"/>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r w:rsidR="00367064">
              <w:rPr>
                <w:rFonts w:ascii="Times New Roman" w:hAnsi="Times New Roman"/>
                <w:sz w:val="24"/>
                <w:szCs w:val="24"/>
              </w:rPr>
              <w:t>.</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FD3C941"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7039541E" w14:textId="22593F3B"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r w:rsidRPr="003760CB">
              <w:rPr>
                <w:rFonts w:ascii="Times New Roman" w:eastAsia="Times New Roman" w:hAnsi="Times New Roman" w:cs="Times New Roman"/>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2955F50D"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625D00A0" w14:textId="77777777" w:rsidR="003760CB" w:rsidRPr="00DD593B" w:rsidRDefault="003760CB" w:rsidP="003760CB">
            <w:pPr>
              <w:spacing w:after="0" w:line="240" w:lineRule="auto"/>
              <w:rPr>
                <w:rFonts w:asciiTheme="majorHAnsi" w:hAnsiTheme="majorHAnsi"/>
                <w:sz w:val="24"/>
                <w:szCs w:val="24"/>
                <w:lang w:eastAsia="zh-CN"/>
              </w:rPr>
            </w:pPr>
            <w:r w:rsidRPr="00DC3920">
              <w:rPr>
                <w:rFonts w:asciiTheme="majorHAnsi" w:hAnsi="SimSun" w:cs="SimSun" w:hint="eastAsia"/>
                <w:color w:val="000000" w:themeColor="text1"/>
                <w:sz w:val="24"/>
                <w:szCs w:val="24"/>
                <w:lang w:eastAsia="zh-CN"/>
              </w:rPr>
              <w:t>1</w:t>
            </w:r>
            <w:r w:rsidRPr="00DC3920">
              <w:rPr>
                <w:rFonts w:asciiTheme="majorHAnsi" w:hAnsi="SimSun" w:cs="SimSun" w:hint="eastAsia"/>
                <w:color w:val="000000" w:themeColor="text1"/>
                <w:sz w:val="24"/>
                <w:szCs w:val="24"/>
                <w:lang w:eastAsia="zh-CN"/>
              </w:rPr>
              <w:t>．</w:t>
            </w:r>
            <w:r>
              <w:rPr>
                <w:rFonts w:asciiTheme="majorHAnsi" w:hAnsi="SimSun" w:cs="SimSun"/>
                <w:color w:val="000000" w:themeColor="text1"/>
                <w:sz w:val="24"/>
                <w:szCs w:val="24"/>
                <w:lang w:val="en-US" w:eastAsia="zh-CN"/>
              </w:rPr>
              <w:t>请</w:t>
            </w:r>
            <w:r w:rsidRPr="0084034B">
              <w:rPr>
                <w:rFonts w:asciiTheme="majorHAnsi" w:hAnsi="SimSun" w:cs="SimSun"/>
                <w:color w:val="000000" w:themeColor="text1"/>
                <w:sz w:val="24"/>
                <w:szCs w:val="24"/>
                <w:lang w:eastAsia="zh-CN"/>
              </w:rPr>
              <w:t>读下面的</w:t>
            </w:r>
            <w:r>
              <w:rPr>
                <w:rFonts w:asciiTheme="majorHAnsi" w:hAnsi="SimSun" w:cs="SimSun" w:hint="eastAsia"/>
                <w:color w:val="000000" w:themeColor="text1"/>
                <w:sz w:val="24"/>
                <w:szCs w:val="24"/>
                <w:lang w:eastAsia="zh-CN"/>
              </w:rPr>
              <w:t>对</w:t>
            </w:r>
            <w:r w:rsidRPr="0084034B">
              <w:rPr>
                <w:rFonts w:asciiTheme="majorHAnsi" w:hAnsi="SimSun" w:cs="SimSun"/>
                <w:color w:val="000000" w:themeColor="text1"/>
                <w:sz w:val="24"/>
                <w:szCs w:val="24"/>
                <w:lang w:eastAsia="zh-CN"/>
              </w:rPr>
              <w:t>话，翻译成俄语，并复述：</w:t>
            </w:r>
            <w:r w:rsidRPr="00DD593B">
              <w:rPr>
                <w:rFonts w:asciiTheme="majorHAnsi"/>
                <w:sz w:val="24"/>
                <w:szCs w:val="24"/>
                <w:lang w:eastAsia="zh-CN"/>
              </w:rPr>
              <w:t>合作伙伴</w:t>
            </w:r>
          </w:p>
          <w:p w14:paraId="24EDF289"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sidRPr="00DD593B">
              <w:rPr>
                <w:rFonts w:asciiTheme="majorHAnsi" w:hAnsiTheme="majorHAnsi"/>
                <w:sz w:val="24"/>
                <w:szCs w:val="24"/>
                <w:lang w:eastAsia="zh-CN"/>
              </w:rPr>
              <w:t xml:space="preserve">:  </w:t>
            </w:r>
            <w:r w:rsidRPr="00DD593B">
              <w:rPr>
                <w:rFonts w:asciiTheme="majorHAnsi"/>
                <w:sz w:val="24"/>
                <w:szCs w:val="24"/>
                <w:lang w:eastAsia="zh-CN"/>
              </w:rPr>
              <w:t>国栋</w:t>
            </w:r>
            <w:r w:rsidRPr="00DD593B">
              <w:rPr>
                <w:rFonts w:asciiTheme="majorHAnsi" w:hAnsiTheme="majorHAnsi"/>
                <w:sz w:val="24"/>
                <w:szCs w:val="24"/>
                <w:lang w:eastAsia="zh-CN"/>
              </w:rPr>
              <w:t>,</w:t>
            </w:r>
            <w:r w:rsidRPr="00DD593B">
              <w:rPr>
                <w:rFonts w:asciiTheme="majorHAnsi"/>
                <w:sz w:val="24"/>
                <w:szCs w:val="24"/>
                <w:lang w:eastAsia="zh-CN"/>
              </w:rPr>
              <w:t>明天</w:t>
            </w:r>
            <w:r w:rsidRPr="00DD593B">
              <w:rPr>
                <w:rFonts w:asciiTheme="majorHAnsi" w:hAnsiTheme="majorHAnsi"/>
                <w:sz w:val="24"/>
                <w:szCs w:val="24"/>
                <w:lang w:eastAsia="zh-CN"/>
              </w:rPr>
              <w:t>,</w:t>
            </w:r>
            <w:r w:rsidRPr="00DD593B">
              <w:rPr>
                <w:rFonts w:asciiTheme="majorHAnsi"/>
                <w:sz w:val="24"/>
                <w:szCs w:val="24"/>
                <w:lang w:eastAsia="zh-CN"/>
              </w:rPr>
              <w:t>我们双方要讨论合资企业的合同</w:t>
            </w:r>
            <w:r w:rsidRPr="00DD593B">
              <w:rPr>
                <w:rFonts w:asciiTheme="majorHAnsi" w:hAnsiTheme="majorHAnsi"/>
                <w:sz w:val="24"/>
                <w:szCs w:val="24"/>
                <w:lang w:eastAsia="zh-CN"/>
              </w:rPr>
              <w:t>,</w:t>
            </w:r>
            <w:r w:rsidRPr="00DD593B">
              <w:rPr>
                <w:rFonts w:asciiTheme="majorHAnsi"/>
                <w:sz w:val="24"/>
                <w:szCs w:val="24"/>
                <w:lang w:eastAsia="zh-CN"/>
              </w:rPr>
              <w:t>我想先听听你的意见。</w:t>
            </w:r>
          </w:p>
          <w:p w14:paraId="577E47A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根据我国《中外合资经营企业法》</w:t>
            </w:r>
            <w:r w:rsidRPr="00DD593B">
              <w:rPr>
                <w:rFonts w:asciiTheme="majorHAnsi" w:hAnsiTheme="majorHAnsi"/>
                <w:sz w:val="24"/>
                <w:szCs w:val="24"/>
                <w:lang w:eastAsia="zh-CN"/>
              </w:rPr>
              <w:t>,</w:t>
            </w:r>
            <w:r w:rsidRPr="00DD593B">
              <w:rPr>
                <w:rFonts w:asciiTheme="majorHAnsi"/>
                <w:sz w:val="24"/>
                <w:szCs w:val="24"/>
                <w:lang w:eastAsia="zh-CN"/>
              </w:rPr>
              <w:t>合资公司是有限责任公司。所以</w:t>
            </w:r>
            <w:proofErr w:type="gramStart"/>
            <w:r w:rsidRPr="00DD593B">
              <w:rPr>
                <w:rFonts w:asciiTheme="majorHAnsi" w:hAnsiTheme="majorHAnsi"/>
                <w:sz w:val="24"/>
                <w:szCs w:val="24"/>
                <w:lang w:eastAsia="zh-CN"/>
              </w:rPr>
              <w:t>,</w:t>
            </w:r>
            <w:r w:rsidRPr="00DD593B">
              <w:rPr>
                <w:rFonts w:asciiTheme="majorHAnsi"/>
                <w:sz w:val="24"/>
                <w:szCs w:val="24"/>
                <w:lang w:eastAsia="zh-CN"/>
              </w:rPr>
              <w:t>得首先有一个好的公司名称</w:t>
            </w:r>
            <w:proofErr w:type="gramEnd"/>
            <w:r w:rsidRPr="00DD593B">
              <w:rPr>
                <w:rFonts w:asciiTheme="majorHAnsi"/>
                <w:sz w:val="24"/>
                <w:szCs w:val="24"/>
                <w:lang w:eastAsia="zh-CN"/>
              </w:rPr>
              <w:t>。</w:t>
            </w:r>
          </w:p>
          <w:p w14:paraId="228F183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我想了一个</w:t>
            </w:r>
            <w:r w:rsidRPr="00DD593B">
              <w:rPr>
                <w:rFonts w:asciiTheme="majorHAnsi" w:hAnsiTheme="majorHAnsi"/>
                <w:sz w:val="24"/>
                <w:szCs w:val="24"/>
                <w:lang w:eastAsia="zh-CN"/>
              </w:rPr>
              <w:t>,</w:t>
            </w:r>
            <w:r w:rsidRPr="00DD593B">
              <w:rPr>
                <w:rFonts w:asciiTheme="majorHAnsi"/>
                <w:sz w:val="24"/>
                <w:szCs w:val="24"/>
                <w:lang w:eastAsia="zh-CN"/>
              </w:rPr>
              <w:t>叫兴华汽车有限公司</w:t>
            </w:r>
            <w:r w:rsidRPr="00DD593B">
              <w:rPr>
                <w:rFonts w:asciiTheme="majorHAnsi" w:hAnsiTheme="majorHAnsi"/>
                <w:sz w:val="24"/>
                <w:szCs w:val="24"/>
                <w:lang w:eastAsia="zh-CN"/>
              </w:rPr>
              <w:t>,</w:t>
            </w:r>
            <w:r w:rsidRPr="00DD593B">
              <w:rPr>
                <w:rFonts w:asciiTheme="majorHAnsi"/>
                <w:sz w:val="24"/>
                <w:szCs w:val="24"/>
                <w:lang w:eastAsia="zh-CN"/>
              </w:rPr>
              <w:t>怎么样</w:t>
            </w:r>
            <w:r w:rsidRPr="00DD593B">
              <w:rPr>
                <w:rFonts w:asciiTheme="majorHAnsi" w:hAnsiTheme="majorHAnsi"/>
                <w:sz w:val="24"/>
                <w:szCs w:val="24"/>
                <w:lang w:eastAsia="zh-CN"/>
              </w:rPr>
              <w:t>?</w:t>
            </w:r>
          </w:p>
          <w:p w14:paraId="66A02A27" w14:textId="77777777" w:rsidR="003760C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我明白</w:t>
            </w:r>
            <w:r w:rsidRPr="00DD593B">
              <w:rPr>
                <w:rFonts w:asciiTheme="majorHAnsi" w:hAnsiTheme="majorHAnsi"/>
                <w:sz w:val="24"/>
                <w:szCs w:val="24"/>
                <w:lang w:eastAsia="zh-CN"/>
              </w:rPr>
              <w:t>,</w:t>
            </w:r>
            <w:r w:rsidRPr="00DD593B">
              <w:rPr>
                <w:rFonts w:asciiTheme="majorHAnsi"/>
                <w:sz w:val="24"/>
                <w:szCs w:val="24"/>
                <w:lang w:eastAsia="zh-CN"/>
              </w:rPr>
              <w:t>你用</w:t>
            </w:r>
            <w:r w:rsidRPr="00DD593B">
              <w:rPr>
                <w:rFonts w:asciiTheme="majorHAnsi" w:hAnsiTheme="majorHAnsi"/>
                <w:sz w:val="24"/>
                <w:szCs w:val="24"/>
                <w:lang w:eastAsia="zh-CN"/>
              </w:rPr>
              <w:t>“</w:t>
            </w:r>
            <w:r w:rsidRPr="00DD593B">
              <w:rPr>
                <w:rFonts w:asciiTheme="majorHAnsi"/>
                <w:sz w:val="24"/>
                <w:szCs w:val="24"/>
                <w:lang w:eastAsia="zh-CN"/>
              </w:rPr>
              <w:t>兴华</w:t>
            </w:r>
            <w:r w:rsidRPr="00DD593B">
              <w:rPr>
                <w:rFonts w:asciiTheme="majorHAnsi" w:hAnsiTheme="majorHAnsi"/>
                <w:sz w:val="24"/>
                <w:szCs w:val="24"/>
                <w:lang w:eastAsia="zh-CN"/>
              </w:rPr>
              <w:t>”</w:t>
            </w:r>
            <w:r w:rsidRPr="00DD593B">
              <w:rPr>
                <w:rFonts w:asciiTheme="majorHAnsi"/>
                <w:sz w:val="24"/>
                <w:szCs w:val="24"/>
                <w:lang w:eastAsia="zh-CN"/>
              </w:rPr>
              <w:t>二字</w:t>
            </w:r>
            <w:r w:rsidRPr="00DD593B">
              <w:rPr>
                <w:rFonts w:asciiTheme="majorHAnsi" w:hAnsiTheme="majorHAnsi"/>
                <w:sz w:val="24"/>
                <w:szCs w:val="24"/>
                <w:lang w:eastAsia="zh-CN"/>
              </w:rPr>
              <w:t>,</w:t>
            </w:r>
            <w:r w:rsidRPr="00DD593B">
              <w:rPr>
                <w:rFonts w:asciiTheme="majorHAnsi"/>
                <w:sz w:val="24"/>
                <w:szCs w:val="24"/>
                <w:lang w:eastAsia="zh-CN"/>
              </w:rPr>
              <w:t>含义是要为振兴中华尽一点力</w:t>
            </w:r>
            <w:r w:rsidRPr="00DD593B">
              <w:rPr>
                <w:rFonts w:asciiTheme="majorHAnsi" w:hAnsiTheme="majorHAnsi"/>
                <w:sz w:val="24"/>
                <w:szCs w:val="24"/>
                <w:lang w:eastAsia="zh-CN"/>
              </w:rPr>
              <w:t>,</w:t>
            </w:r>
            <w:r w:rsidRPr="00DD593B">
              <w:rPr>
                <w:rFonts w:asciiTheme="majorHAnsi"/>
                <w:sz w:val="24"/>
                <w:szCs w:val="24"/>
                <w:lang w:eastAsia="zh-CN"/>
              </w:rPr>
              <w:t>对吧</w:t>
            </w:r>
            <w:r w:rsidRPr="00DD593B">
              <w:rPr>
                <w:rFonts w:asciiTheme="majorHAnsi" w:hAnsiTheme="majorHAnsi"/>
                <w:sz w:val="24"/>
                <w:szCs w:val="24"/>
                <w:lang w:eastAsia="zh-CN"/>
              </w:rPr>
              <w:t>?</w:t>
            </w:r>
          </w:p>
          <w:p w14:paraId="297DFAE7"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多年的愿望</w:t>
            </w:r>
            <w:r w:rsidRPr="00DD593B">
              <w:rPr>
                <w:rFonts w:asciiTheme="majorHAnsi" w:hAnsiTheme="majorHAnsi"/>
                <w:sz w:val="24"/>
                <w:szCs w:val="24"/>
                <w:lang w:eastAsia="zh-CN"/>
              </w:rPr>
              <w:t>,</w:t>
            </w:r>
            <w:r w:rsidRPr="00DD593B">
              <w:rPr>
                <w:rFonts w:asciiTheme="majorHAnsi"/>
                <w:sz w:val="24"/>
                <w:szCs w:val="24"/>
                <w:lang w:eastAsia="zh-CN"/>
              </w:rPr>
              <w:t>总算实现了。</w:t>
            </w:r>
          </w:p>
          <w:p w14:paraId="610F3680"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我再提醒一点。讨论中</w:t>
            </w:r>
            <w:proofErr w:type="gramStart"/>
            <w:r w:rsidRPr="00DD593B">
              <w:rPr>
                <w:rFonts w:asciiTheme="majorHAnsi" w:hAnsiTheme="majorHAnsi"/>
                <w:sz w:val="24"/>
                <w:szCs w:val="24"/>
                <w:lang w:eastAsia="zh-CN"/>
              </w:rPr>
              <w:t>,</w:t>
            </w:r>
            <w:r w:rsidRPr="00DD593B">
              <w:rPr>
                <w:rFonts w:asciiTheme="majorHAnsi"/>
                <w:sz w:val="24"/>
                <w:szCs w:val="24"/>
                <w:lang w:eastAsia="zh-CN"/>
              </w:rPr>
              <w:t>双方出资额</w:t>
            </w:r>
            <w:proofErr w:type="gramEnd"/>
            <w:r w:rsidRPr="00DD593B">
              <w:rPr>
                <w:rFonts w:asciiTheme="majorHAnsi"/>
                <w:sz w:val="24"/>
                <w:szCs w:val="24"/>
                <w:lang w:eastAsia="zh-CN"/>
              </w:rPr>
              <w:t>、出资比例、出资方式</w:t>
            </w:r>
            <w:r w:rsidRPr="00DD593B">
              <w:rPr>
                <w:rFonts w:asciiTheme="majorHAnsi" w:hAnsiTheme="majorHAnsi"/>
                <w:sz w:val="24"/>
                <w:szCs w:val="24"/>
                <w:lang w:eastAsia="zh-CN"/>
              </w:rPr>
              <w:t>,</w:t>
            </w:r>
            <w:r w:rsidRPr="00DD593B">
              <w:rPr>
                <w:rFonts w:asciiTheme="majorHAnsi"/>
                <w:sz w:val="24"/>
                <w:szCs w:val="24"/>
                <w:lang w:eastAsia="zh-CN"/>
              </w:rPr>
              <w:t>都可能需要反复磋商。</w:t>
            </w:r>
          </w:p>
          <w:p w14:paraId="1FAAAA6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lastRenderedPageBreak/>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我认为</w:t>
            </w:r>
            <w:r w:rsidRPr="00DD593B">
              <w:rPr>
                <w:rFonts w:asciiTheme="majorHAnsi" w:hAnsiTheme="majorHAnsi"/>
                <w:sz w:val="24"/>
                <w:szCs w:val="24"/>
                <w:lang w:eastAsia="zh-CN"/>
              </w:rPr>
              <w:t>,</w:t>
            </w:r>
            <w:r w:rsidRPr="00DD593B">
              <w:rPr>
                <w:rFonts w:asciiTheme="majorHAnsi"/>
                <w:sz w:val="24"/>
                <w:szCs w:val="24"/>
                <w:lang w:eastAsia="zh-CN"/>
              </w:rPr>
              <w:t>这些问题不会遇到麻烦。根据合资企业法的规定</w:t>
            </w:r>
            <w:proofErr w:type="gramStart"/>
            <w:r w:rsidRPr="00DD593B">
              <w:rPr>
                <w:rFonts w:asciiTheme="majorHAnsi" w:hAnsiTheme="majorHAnsi"/>
                <w:sz w:val="24"/>
                <w:szCs w:val="24"/>
                <w:lang w:eastAsia="zh-CN"/>
              </w:rPr>
              <w:t>,</w:t>
            </w:r>
            <w:r w:rsidRPr="00DD593B">
              <w:rPr>
                <w:rFonts w:asciiTheme="majorHAnsi"/>
                <w:sz w:val="24"/>
                <w:szCs w:val="24"/>
                <w:lang w:eastAsia="zh-CN"/>
              </w:rPr>
              <w:t>外国合营者的出资比例一般不低于</w:t>
            </w:r>
            <w:proofErr w:type="gramEnd"/>
            <w:r w:rsidRPr="00DD593B">
              <w:rPr>
                <w:rFonts w:asciiTheme="majorHAnsi" w:hAnsiTheme="majorHAnsi"/>
                <w:sz w:val="24"/>
                <w:szCs w:val="24"/>
                <w:lang w:eastAsia="zh-CN"/>
              </w:rPr>
              <w:t>25%</w:t>
            </w:r>
            <w:r w:rsidRPr="00DD593B">
              <w:rPr>
                <w:rFonts w:asciiTheme="majorHAnsi"/>
                <w:sz w:val="24"/>
                <w:szCs w:val="24"/>
                <w:lang w:eastAsia="zh-CN"/>
              </w:rPr>
              <w:t>。只要你们同意</w:t>
            </w:r>
            <w:r w:rsidRPr="00DD593B">
              <w:rPr>
                <w:rFonts w:asciiTheme="majorHAnsi" w:hAnsiTheme="majorHAnsi"/>
                <w:sz w:val="24"/>
                <w:szCs w:val="24"/>
                <w:lang w:eastAsia="zh-CN"/>
              </w:rPr>
              <w:t>,</w:t>
            </w:r>
            <w:r w:rsidRPr="00DD593B">
              <w:rPr>
                <w:rFonts w:asciiTheme="majorHAnsi"/>
                <w:sz w:val="24"/>
                <w:szCs w:val="24"/>
                <w:lang w:eastAsia="zh-CN"/>
              </w:rPr>
              <w:t>我们可以承担更高比例的投资。</w:t>
            </w:r>
          </w:p>
          <w:p w14:paraId="7157624B"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这对你们也有好处。合资各方是按出资比例分享利润的。</w:t>
            </w:r>
          </w:p>
          <w:p w14:paraId="4062B847"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不过</w:t>
            </w:r>
            <w:r w:rsidRPr="00DD593B">
              <w:rPr>
                <w:rFonts w:asciiTheme="majorHAnsi" w:hAnsiTheme="majorHAnsi"/>
                <w:sz w:val="24"/>
                <w:szCs w:val="24"/>
                <w:lang w:eastAsia="zh-CN"/>
              </w:rPr>
              <w:t>,</w:t>
            </w:r>
            <w:r w:rsidRPr="00DD593B">
              <w:rPr>
                <w:rFonts w:asciiTheme="majorHAnsi"/>
                <w:sz w:val="24"/>
                <w:szCs w:val="24"/>
                <w:lang w:eastAsia="zh-CN"/>
              </w:rPr>
              <w:t>我们同样也分担风险和亏损。</w:t>
            </w:r>
          </w:p>
          <w:p w14:paraId="26445E5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对了</w:t>
            </w:r>
            <w:r w:rsidRPr="00DD593B">
              <w:rPr>
                <w:rFonts w:asciiTheme="majorHAnsi" w:hAnsiTheme="majorHAnsi"/>
                <w:sz w:val="24"/>
                <w:szCs w:val="24"/>
                <w:lang w:eastAsia="zh-CN"/>
              </w:rPr>
              <w:t>,</w:t>
            </w:r>
            <w:r w:rsidRPr="00DD593B">
              <w:rPr>
                <w:rFonts w:asciiTheme="majorHAnsi"/>
                <w:sz w:val="24"/>
                <w:szCs w:val="24"/>
                <w:lang w:eastAsia="zh-CN"/>
              </w:rPr>
              <w:t>按规定</w:t>
            </w:r>
            <w:r w:rsidRPr="00DD593B">
              <w:rPr>
                <w:rFonts w:asciiTheme="majorHAnsi" w:hAnsiTheme="majorHAnsi"/>
                <w:sz w:val="24"/>
                <w:szCs w:val="24"/>
                <w:lang w:eastAsia="zh-CN"/>
              </w:rPr>
              <w:t>,</w:t>
            </w:r>
            <w:r w:rsidRPr="00DD593B">
              <w:rPr>
                <w:rFonts w:asciiTheme="majorHAnsi"/>
                <w:sz w:val="24"/>
                <w:szCs w:val="24"/>
                <w:lang w:eastAsia="zh-CN"/>
              </w:rPr>
              <w:t>合资企业各方可以用现金</w:t>
            </w:r>
            <w:r w:rsidRPr="00DD593B">
              <w:rPr>
                <w:rFonts w:asciiTheme="majorHAnsi" w:hAnsiTheme="majorHAnsi"/>
                <w:sz w:val="24"/>
                <w:szCs w:val="24"/>
                <w:lang w:eastAsia="zh-CN"/>
              </w:rPr>
              <w:t>,</w:t>
            </w:r>
            <w:r w:rsidRPr="00DD593B">
              <w:rPr>
                <w:rFonts w:asciiTheme="majorHAnsi"/>
                <w:sz w:val="24"/>
                <w:szCs w:val="24"/>
                <w:lang w:eastAsia="zh-CN"/>
              </w:rPr>
              <w:t>也可以用实物、工业产权等作价出资。以货币出资的最低限额为公司注册资本的</w:t>
            </w:r>
            <w:r w:rsidRPr="00DD593B">
              <w:rPr>
                <w:rFonts w:asciiTheme="majorHAnsi" w:hAnsiTheme="majorHAnsi"/>
                <w:sz w:val="24"/>
                <w:szCs w:val="24"/>
                <w:lang w:eastAsia="zh-CN"/>
              </w:rPr>
              <w:t>50%</w:t>
            </w:r>
            <w:r w:rsidRPr="00DD593B">
              <w:rPr>
                <w:rFonts w:asciiTheme="majorHAnsi"/>
                <w:sz w:val="24"/>
                <w:szCs w:val="24"/>
                <w:lang w:eastAsia="zh-CN"/>
              </w:rPr>
              <w:t>。</w:t>
            </w:r>
          </w:p>
          <w:p w14:paraId="27E36A86"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这没问题。在出资期限内</w:t>
            </w:r>
            <w:proofErr w:type="gramStart"/>
            <w:r w:rsidRPr="00DD593B">
              <w:rPr>
                <w:rFonts w:asciiTheme="majorHAnsi" w:hAnsiTheme="majorHAnsi"/>
                <w:sz w:val="24"/>
                <w:szCs w:val="24"/>
                <w:lang w:eastAsia="zh-CN"/>
              </w:rPr>
              <w:t>,</w:t>
            </w:r>
            <w:r w:rsidRPr="00DD593B">
              <w:rPr>
                <w:rFonts w:asciiTheme="majorHAnsi"/>
                <w:sz w:val="24"/>
                <w:szCs w:val="24"/>
                <w:lang w:eastAsia="zh-CN"/>
              </w:rPr>
              <w:t>我们的资金可以一次到位</w:t>
            </w:r>
            <w:proofErr w:type="gramEnd"/>
            <w:r w:rsidRPr="00DD593B">
              <w:rPr>
                <w:rFonts w:asciiTheme="majorHAnsi"/>
                <w:sz w:val="24"/>
                <w:szCs w:val="24"/>
                <w:lang w:eastAsia="zh-CN"/>
              </w:rPr>
              <w:t>。我认为</w:t>
            </w:r>
            <w:r w:rsidRPr="00DD593B">
              <w:rPr>
                <w:rFonts w:asciiTheme="majorHAnsi" w:hAnsiTheme="majorHAnsi"/>
                <w:sz w:val="24"/>
                <w:szCs w:val="24"/>
                <w:lang w:eastAsia="zh-CN"/>
              </w:rPr>
              <w:t>,</w:t>
            </w:r>
            <w:r w:rsidRPr="00DD593B">
              <w:rPr>
                <w:rFonts w:asciiTheme="majorHAnsi"/>
                <w:sz w:val="24"/>
                <w:szCs w:val="24"/>
                <w:lang w:eastAsia="zh-CN"/>
              </w:rPr>
              <w:t>最重要的是合伙人。</w:t>
            </w:r>
          </w:p>
          <w:p w14:paraId="5A7A5E6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你选中谁了</w:t>
            </w:r>
            <w:r w:rsidRPr="00DD593B">
              <w:rPr>
                <w:rFonts w:asciiTheme="majorHAnsi" w:hAnsiTheme="majorHAnsi"/>
                <w:sz w:val="24"/>
                <w:szCs w:val="24"/>
                <w:lang w:eastAsia="zh-CN"/>
              </w:rPr>
              <w:t>?</w:t>
            </w:r>
          </w:p>
          <w:p w14:paraId="2383CF4A"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sidRPr="00DD593B">
              <w:rPr>
                <w:rFonts w:asciiTheme="majorHAnsi" w:hAnsiTheme="majorHAnsi"/>
                <w:sz w:val="24"/>
                <w:szCs w:val="24"/>
                <w:lang w:eastAsia="zh-CN"/>
              </w:rPr>
              <w:t xml:space="preserve">: </w:t>
            </w:r>
            <w:r w:rsidRPr="00DD593B">
              <w:rPr>
                <w:rFonts w:asciiTheme="majorHAnsi"/>
                <w:sz w:val="24"/>
                <w:szCs w:val="24"/>
                <w:lang w:eastAsia="zh-CN"/>
              </w:rPr>
              <w:t>你</w:t>
            </w:r>
            <w:r w:rsidRPr="00DD593B">
              <w:rPr>
                <w:rFonts w:asciiTheme="majorHAnsi" w:hAnsiTheme="majorHAnsi"/>
                <w:sz w:val="24"/>
                <w:szCs w:val="24"/>
                <w:lang w:eastAsia="zh-CN"/>
              </w:rPr>
              <w:t>!</w:t>
            </w:r>
          </w:p>
          <w:p w14:paraId="12B3FCC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我</w:t>
            </w:r>
            <w:r w:rsidRPr="00DD593B">
              <w:rPr>
                <w:rFonts w:asciiTheme="majorHAnsi" w:hAnsiTheme="majorHAnsi"/>
                <w:sz w:val="24"/>
                <w:szCs w:val="24"/>
                <w:lang w:eastAsia="zh-CN"/>
              </w:rPr>
              <w:t>?</w:t>
            </w:r>
          </w:p>
          <w:p w14:paraId="1DF48521"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对</w:t>
            </w:r>
            <w:r w:rsidRPr="00DD593B">
              <w:rPr>
                <w:rFonts w:asciiTheme="majorHAnsi" w:hAnsiTheme="majorHAnsi"/>
                <w:sz w:val="24"/>
                <w:szCs w:val="24"/>
                <w:lang w:eastAsia="zh-CN"/>
              </w:rPr>
              <w:t>,</w:t>
            </w:r>
            <w:r w:rsidRPr="00DD593B">
              <w:rPr>
                <w:rFonts w:asciiTheme="majorHAnsi"/>
                <w:sz w:val="24"/>
                <w:szCs w:val="24"/>
                <w:lang w:eastAsia="zh-CN"/>
              </w:rPr>
              <w:t>就是你</w:t>
            </w:r>
            <w:r w:rsidRPr="00DD593B">
              <w:rPr>
                <w:rFonts w:asciiTheme="majorHAnsi" w:hAnsiTheme="majorHAnsi"/>
                <w:sz w:val="24"/>
                <w:szCs w:val="24"/>
                <w:lang w:eastAsia="zh-CN"/>
              </w:rPr>
              <w:t>!</w:t>
            </w:r>
            <w:r w:rsidRPr="00DD593B">
              <w:rPr>
                <w:rFonts w:asciiTheme="majorHAnsi"/>
                <w:sz w:val="24"/>
                <w:szCs w:val="24"/>
                <w:lang w:eastAsia="zh-CN"/>
              </w:rPr>
              <w:t>你任总经理</w:t>
            </w:r>
            <w:proofErr w:type="gramStart"/>
            <w:r w:rsidRPr="00DD593B">
              <w:rPr>
                <w:rFonts w:asciiTheme="majorHAnsi" w:hAnsiTheme="majorHAnsi"/>
                <w:sz w:val="24"/>
                <w:szCs w:val="24"/>
                <w:lang w:eastAsia="zh-CN"/>
              </w:rPr>
              <w:t>,</w:t>
            </w:r>
            <w:r w:rsidRPr="00DD593B">
              <w:rPr>
                <w:rFonts w:asciiTheme="majorHAnsi"/>
                <w:sz w:val="24"/>
                <w:szCs w:val="24"/>
                <w:lang w:eastAsia="zh-CN"/>
              </w:rPr>
              <w:t>我作你的副手</w:t>
            </w:r>
            <w:proofErr w:type="gramEnd"/>
            <w:r w:rsidRPr="00DD593B">
              <w:rPr>
                <w:rFonts w:asciiTheme="majorHAnsi" w:hAnsiTheme="majorHAnsi"/>
                <w:sz w:val="24"/>
                <w:szCs w:val="24"/>
                <w:lang w:eastAsia="zh-CN"/>
              </w:rPr>
              <w:t>!</w:t>
            </w:r>
          </w:p>
          <w:p w14:paraId="48A416FC"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不</w:t>
            </w:r>
            <w:r w:rsidRPr="00DD593B">
              <w:rPr>
                <w:rFonts w:asciiTheme="majorHAnsi" w:hAnsiTheme="majorHAnsi"/>
                <w:sz w:val="24"/>
                <w:szCs w:val="24"/>
                <w:lang w:eastAsia="zh-CN"/>
              </w:rPr>
              <w:t>!</w:t>
            </w:r>
            <w:r w:rsidRPr="00DD593B">
              <w:rPr>
                <w:rFonts w:asciiTheme="majorHAnsi"/>
                <w:sz w:val="24"/>
                <w:szCs w:val="24"/>
                <w:lang w:eastAsia="zh-CN"/>
              </w:rPr>
              <w:t>我不合适</w:t>
            </w:r>
            <w:r w:rsidRPr="00DD593B">
              <w:rPr>
                <w:rFonts w:asciiTheme="majorHAnsi" w:hAnsiTheme="majorHAnsi"/>
                <w:sz w:val="24"/>
                <w:szCs w:val="24"/>
                <w:lang w:eastAsia="zh-CN"/>
              </w:rPr>
              <w:t>!</w:t>
            </w:r>
          </w:p>
          <w:p w14:paraId="61A6C9F7" w14:textId="5A128CC6" w:rsidR="003760CB" w:rsidRPr="00671F93" w:rsidRDefault="003760CB" w:rsidP="003760CB">
            <w:pPr>
              <w:rPr>
                <w:rFonts w:asciiTheme="majorHAnsi"/>
                <w:sz w:val="24"/>
                <w:szCs w:val="24"/>
                <w:lang w:eastAsia="zh-CN"/>
              </w:rPr>
            </w:pPr>
            <w:r w:rsidRPr="00DD593B">
              <w:rPr>
                <w:rFonts w:asciiTheme="majorHAnsi" w:hAnsiTheme="majorHAnsi"/>
                <w:sz w:val="24"/>
                <w:szCs w:val="24"/>
                <w:lang w:eastAsia="zh-CN"/>
              </w:rPr>
              <w:t xml:space="preserve"> </w:t>
            </w:r>
            <w:r w:rsidRPr="00DD593B">
              <w:rPr>
                <w:rFonts w:ascii="SimSun" w:eastAsia="SimSun" w:hAnsi="SimSun" w:cs="SimSun"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为什么</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是委屈了你</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还是你怕接近我</w:t>
            </w:r>
            <w:r w:rsidRPr="00DD593B">
              <w:rPr>
                <w:rFonts w:asciiTheme="majorHAnsi" w:hAnsiTheme="majorHAnsi"/>
                <w:sz w:val="24"/>
                <w:szCs w:val="24"/>
                <w:lang w:eastAsia="zh-CN"/>
              </w:rPr>
              <w:t>?</w:t>
            </w:r>
          </w:p>
        </w:tc>
      </w:tr>
      <w:tr w:rsidR="003760CB" w:rsidRPr="00A058FF" w14:paraId="2ADD4B42" w14:textId="77777777" w:rsidTr="00F15457">
        <w:trPr>
          <w:trHeight w:val="1"/>
        </w:trPr>
        <w:tc>
          <w:tcPr>
            <w:tcW w:w="2410"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05178CE8"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738546DE"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69CDE66"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5AFCA164" w14:textId="1F20F025"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r w:rsidRPr="003760CB">
              <w:rPr>
                <w:rFonts w:ascii="Times New Roman" w:eastAsia="Times New Roman" w:hAnsi="Times New Roman" w:cs="Times New Roman"/>
                <w:sz w:val="24"/>
                <w:szCs w:val="24"/>
              </w:rPr>
              <w:t xml:space="preserve">- оценивать риски и преимущества различных форм ведения международного бизнеса и выбирать наиболее подходящую </w:t>
            </w:r>
            <w:r w:rsidRPr="003760CB">
              <w:rPr>
                <w:rFonts w:ascii="Times New Roman" w:eastAsia="Times New Roman" w:hAnsi="Times New Roman" w:cs="Times New Roman"/>
                <w:sz w:val="24"/>
                <w:szCs w:val="24"/>
              </w:rPr>
              <w:lastRenderedPageBreak/>
              <w:t>форму в результате учетной-аналитической и переводческой деятельности</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3F006A5D"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lastRenderedPageBreak/>
              <w:t>回答问题</w:t>
            </w:r>
            <w:r>
              <w:rPr>
                <w:rFonts w:asciiTheme="majorHAnsi" w:hAnsi="SimSun" w:cs="SimSun"/>
                <w:color w:val="000000" w:themeColor="text1"/>
                <w:sz w:val="24"/>
                <w:szCs w:val="24"/>
                <w:lang w:eastAsia="zh-CN"/>
              </w:rPr>
              <w:t>:</w:t>
            </w:r>
          </w:p>
          <w:p w14:paraId="0DFD415D"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１</w:t>
            </w:r>
            <w:r>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外商在决定投资前要做哪些工作</w:t>
            </w:r>
            <w:r w:rsidRPr="004960A2">
              <w:rPr>
                <w:rFonts w:asciiTheme="majorHAnsi" w:eastAsia="Times New Roman" w:hAnsiTheme="majorHAnsi" w:cs="Courier New"/>
                <w:color w:val="000000" w:themeColor="text1"/>
                <w:sz w:val="24"/>
                <w:szCs w:val="24"/>
                <w:lang w:eastAsia="zh-CN"/>
              </w:rPr>
              <w:t>?</w:t>
            </w:r>
          </w:p>
          <w:p w14:paraId="47C13C84"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２</w:t>
            </w:r>
            <w:r>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你认为怎样才是好的市场调研</w:t>
            </w:r>
            <w:r w:rsidRPr="004960A2">
              <w:rPr>
                <w:rFonts w:asciiTheme="majorHAnsi" w:eastAsia="Times New Roman" w:hAnsiTheme="majorHAnsi" w:cs="Courier New"/>
                <w:color w:val="000000" w:themeColor="text1"/>
                <w:sz w:val="24"/>
                <w:szCs w:val="24"/>
                <w:lang w:eastAsia="zh-CN"/>
              </w:rPr>
              <w:t>?</w:t>
            </w:r>
          </w:p>
          <w:p w14:paraId="28C86527" w14:textId="5B3B627A" w:rsidR="003760CB" w:rsidRPr="00DC3920" w:rsidRDefault="003760CB" w:rsidP="003760CB">
            <w:pPr>
              <w:spacing w:after="0" w:line="240" w:lineRule="auto"/>
              <w:rPr>
                <w:rFonts w:asciiTheme="majorHAnsi" w:hAnsi="SimSun" w:cs="SimSun"/>
                <w:color w:val="000000" w:themeColor="text1"/>
                <w:sz w:val="24"/>
                <w:szCs w:val="24"/>
                <w:lang w:eastAsia="zh-CN"/>
              </w:rPr>
            </w:pPr>
            <w:r w:rsidRPr="004960A2">
              <w:rPr>
                <w:rFonts w:asciiTheme="majorHAnsi" w:hAnsi="SimSun" w:cs="SimSun"/>
                <w:color w:val="000000" w:themeColor="text1"/>
                <w:sz w:val="24"/>
                <w:szCs w:val="24"/>
                <w:lang w:eastAsia="zh-CN"/>
              </w:rPr>
              <w:t>３</w:t>
            </w:r>
            <w:r w:rsidRPr="004960A2">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一份市场调研计划中最重要的是什么</w:t>
            </w:r>
            <w:r w:rsidRPr="004960A2">
              <w:rPr>
                <w:rFonts w:asciiTheme="majorHAnsi" w:eastAsia="Times New Roman" w:hAnsiTheme="majorHAnsi" w:cs="Courier New"/>
                <w:color w:val="000000" w:themeColor="text1"/>
                <w:sz w:val="24"/>
                <w:szCs w:val="24"/>
                <w:lang w:eastAsia="zh-CN"/>
              </w:rPr>
              <w:t>?</w:t>
            </w:r>
          </w:p>
        </w:tc>
      </w:tr>
      <w:tr w:rsidR="003760CB" w:rsidRPr="00A058FF" w14:paraId="7C33B0CA" w14:textId="77777777" w:rsidTr="00F15457">
        <w:trPr>
          <w:trHeight w:val="1"/>
        </w:trPr>
        <w:tc>
          <w:tcPr>
            <w:tcW w:w="2410" w:type="dxa"/>
            <w:vMerge/>
            <w:tcBorders>
              <w:left w:val="single" w:sz="4" w:space="0" w:color="auto"/>
              <w:right w:val="single" w:sz="4" w:space="0" w:color="auto"/>
            </w:tcBorders>
            <w:shd w:val="clear" w:color="000000" w:fill="FFFFFF"/>
            <w:tcMar>
              <w:left w:w="108" w:type="dxa"/>
              <w:right w:w="108" w:type="dxa"/>
            </w:tcMar>
          </w:tcPr>
          <w:p w14:paraId="6EAA3710"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30F59C0" w14:textId="25824343"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2. </w:t>
            </w:r>
            <w:r w:rsidR="00367064" w:rsidRPr="00CD6C62">
              <w:rPr>
                <w:rFonts w:ascii="Times New Roman" w:hAnsi="Times New Roman"/>
                <w:bCs/>
                <w:sz w:val="24"/>
                <w:szCs w:val="24"/>
              </w:rPr>
              <w:t>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1120A85"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4D17F98A" w14:textId="77777777" w:rsidR="003760CB" w:rsidRPr="003760CB" w:rsidRDefault="003760CB" w:rsidP="003760CB">
            <w:pPr>
              <w:tabs>
                <w:tab w:val="left" w:pos="540"/>
              </w:tabs>
              <w:spacing w:after="0" w:line="240" w:lineRule="auto"/>
              <w:jc w:val="both"/>
              <w:rPr>
                <w:rFonts w:ascii="Times New Roman" w:eastAsia="Times New Roman" w:hAnsi="Times New Roman" w:cs="Times New Roman"/>
              </w:rPr>
            </w:pPr>
            <w:r w:rsidRPr="00A058FF">
              <w:rPr>
                <w:rFonts w:ascii="Times New Roman" w:eastAsia="Times New Roman" w:hAnsi="Times New Roman" w:cs="Times New Roman"/>
              </w:rPr>
              <w:t xml:space="preserve"> </w:t>
            </w:r>
            <w:r w:rsidRPr="003760CB">
              <w:rPr>
                <w:rFonts w:ascii="Times New Roman" w:eastAsia="Times New Roman" w:hAnsi="Times New Roman" w:cs="Times New Roman"/>
              </w:rPr>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4EF2D4D2" w14:textId="2BCD0E95"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r w:rsidRPr="003760CB">
              <w:rPr>
                <w:rFonts w:ascii="Times New Roman" w:eastAsia="Times New Roman" w:hAnsi="Times New Roman" w:cs="Times New Roman"/>
              </w:rPr>
              <w:t>- способы применения знаний в устном последовательном переводе.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545C5980"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hAnsiTheme="majorHAnsi" w:cs="Times New Roman"/>
                <w:color w:val="000000" w:themeColor="text1"/>
                <w:sz w:val="24"/>
                <w:szCs w:val="24"/>
              </w:rPr>
              <w:t>1.</w:t>
            </w:r>
            <w:r w:rsidRPr="001F4570">
              <w:rPr>
                <w:rFonts w:asciiTheme="majorHAnsi" w:eastAsia="SimSun" w:hAnsiTheme="majorHAnsi" w:cs="SimSun"/>
                <w:color w:val="000000" w:themeColor="text1"/>
                <w:sz w:val="24"/>
                <w:szCs w:val="24"/>
              </w:rPr>
              <w:t xml:space="preserve"> </w:t>
            </w:r>
            <w:r w:rsidRPr="001F4570">
              <w:rPr>
                <w:rFonts w:asciiTheme="majorHAnsi" w:eastAsia="SimSun" w:hAnsi="SimSun" w:cs="SimSun"/>
                <w:color w:val="000000" w:themeColor="text1"/>
                <w:sz w:val="24"/>
                <w:szCs w:val="24"/>
              </w:rPr>
              <w:t>选择正确的词语填空</w:t>
            </w:r>
            <w:r w:rsidRPr="001F4570">
              <w:rPr>
                <w:rFonts w:asciiTheme="majorHAnsi" w:hAnsiTheme="majorHAnsi"/>
                <w:color w:val="000000" w:themeColor="text1"/>
                <w:sz w:val="24"/>
                <w:szCs w:val="24"/>
              </w:rPr>
              <w:t>:</w:t>
            </w:r>
          </w:p>
          <w:p w14:paraId="75E26F65"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1)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国家</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减免税和外汇</w:t>
            </w:r>
            <w:r>
              <w:rPr>
                <w:rFonts w:asciiTheme="majorHAnsi" w:eastAsia="SimSun" w:hAnsi="SimSun" w:cs="SimSun"/>
                <w:color w:val="000000" w:themeColor="text1"/>
                <w:sz w:val="24"/>
                <w:szCs w:val="24"/>
              </w:rPr>
              <w:t xml:space="preserve"> </w:t>
            </w:r>
            <w:proofErr w:type="gramStart"/>
            <w:r w:rsidRPr="001F4570">
              <w:rPr>
                <w:rFonts w:asciiTheme="majorHAnsi" w:eastAsia="SimSun" w:hAnsi="SimSun" w:cs="SimSun"/>
                <w:color w:val="000000" w:themeColor="text1"/>
                <w:sz w:val="24"/>
                <w:szCs w:val="24"/>
              </w:rPr>
              <w:t>汇率</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会直接影响到价格和销售量</w:t>
            </w:r>
            <w:proofErr w:type="gramEnd"/>
            <w:r w:rsidRPr="001F4570">
              <w:rPr>
                <w:rFonts w:asciiTheme="majorHAnsi" w:eastAsia="SimSun" w:hAnsi="SimSun" w:cs="SimSun"/>
                <w:color w:val="000000" w:themeColor="text1"/>
                <w:sz w:val="24"/>
                <w:szCs w:val="24"/>
              </w:rPr>
              <w:t>。</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调节、调整</w:t>
            </w:r>
            <w:r w:rsidRPr="001F4570">
              <w:rPr>
                <w:rFonts w:asciiTheme="majorHAnsi" w:hAnsiTheme="majorHAnsi"/>
                <w:color w:val="000000" w:themeColor="text1"/>
                <w:sz w:val="24"/>
                <w:szCs w:val="24"/>
              </w:rPr>
              <w:t>)</w:t>
            </w:r>
          </w:p>
          <w:p w14:paraId="0AD8651D"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2)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经营过程中的许多可变</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确实难以预测。</w:t>
            </w:r>
            <w:r>
              <w:rPr>
                <w:rFonts w:asciiTheme="majorHAnsi" w:eastAsia="SimSun" w:hAnsi="SimSun" w:cs="SimSun"/>
                <w:color w:val="000000" w:themeColor="text1"/>
                <w:sz w:val="24"/>
                <w:szCs w:val="24"/>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因素、原因</w:t>
            </w:r>
            <w:r w:rsidRPr="001F4570">
              <w:rPr>
                <w:rFonts w:asciiTheme="majorHAnsi" w:hAnsiTheme="majorHAnsi"/>
                <w:color w:val="000000" w:themeColor="text1"/>
                <w:sz w:val="24"/>
                <w:szCs w:val="24"/>
              </w:rPr>
              <w:t>)</w:t>
            </w:r>
          </w:p>
          <w:p w14:paraId="2AABC0E9"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3) </w:t>
            </w:r>
            <w:r w:rsidRPr="001F4570">
              <w:rPr>
                <w:rFonts w:asciiTheme="majorHAnsi" w:eastAsia="SimSun" w:hAnsi="SimSun" w:cs="SimSun"/>
                <w:color w:val="000000" w:themeColor="text1"/>
                <w:sz w:val="24"/>
                <w:szCs w:val="24"/>
              </w:rPr>
              <w:t>我们还可以</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一些相应</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措施。</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采用、采取</w:t>
            </w:r>
            <w:r w:rsidRPr="001F4570">
              <w:rPr>
                <w:rFonts w:asciiTheme="majorHAnsi" w:hAnsiTheme="majorHAnsi"/>
                <w:color w:val="000000" w:themeColor="text1"/>
                <w:sz w:val="24"/>
                <w:szCs w:val="24"/>
              </w:rPr>
              <w:t>)</w:t>
            </w:r>
          </w:p>
          <w:p w14:paraId="1A14670A"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4) </w:t>
            </w:r>
            <w:r w:rsidRPr="001F4570">
              <w:rPr>
                <w:rFonts w:asciiTheme="majorHAnsi" w:eastAsia="SimSun" w:hAnsi="SimSun" w:cs="SimSun"/>
                <w:color w:val="000000" w:themeColor="text1"/>
                <w:sz w:val="24"/>
                <w:szCs w:val="24"/>
              </w:rPr>
              <w:t>十几年前黑白电视机还是</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物品。</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少有、稀有</w:t>
            </w:r>
            <w:r w:rsidRPr="001F4570">
              <w:rPr>
                <w:rFonts w:asciiTheme="majorHAnsi" w:hAnsiTheme="majorHAnsi"/>
                <w:color w:val="000000" w:themeColor="text1"/>
                <w:sz w:val="24"/>
                <w:szCs w:val="24"/>
              </w:rPr>
              <w:t>)</w:t>
            </w:r>
          </w:p>
          <w:p w14:paraId="54DB4D5C" w14:textId="1BC1AD8C"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hAnsi="SimSun" w:cs="SimSun"/>
                <w:color w:val="000000" w:themeColor="text1"/>
                <w:sz w:val="24"/>
                <w:szCs w:val="24"/>
                <w:lang w:eastAsia="zh-CN"/>
              </w:rPr>
            </w:pPr>
            <w:r w:rsidRPr="00944E5A">
              <w:rPr>
                <w:rFonts w:asciiTheme="majorHAnsi" w:eastAsia="SimSun" w:hAnsi="SimSun" w:cs="SimSun"/>
                <w:color w:val="000000" w:themeColor="text1"/>
                <w:sz w:val="24"/>
                <w:szCs w:val="24"/>
                <w:lang w:eastAsia="zh-CN"/>
              </w:rPr>
              <w:t>5)</w:t>
            </w:r>
            <w:proofErr w:type="gramStart"/>
            <w:r w:rsidRPr="001F4570">
              <w:rPr>
                <w:rFonts w:asciiTheme="majorHAnsi" w:eastAsia="SimSun" w:hAnsi="SimSun" w:cs="SimSun"/>
                <w:color w:val="000000" w:themeColor="text1"/>
                <w:sz w:val="24"/>
                <w:szCs w:val="24"/>
                <w:lang w:eastAsia="zh-CN"/>
              </w:rPr>
              <w:t>谁能料到</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没过四五年</w:t>
            </w:r>
            <w:proofErr w:type="gramEnd"/>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彩电哗</w:t>
            </w:r>
            <w:r w:rsidRPr="001F4570">
              <w:rPr>
                <w:rFonts w:asciiTheme="majorHAnsi" w:hAnsiTheme="majorHAnsi"/>
                <w:color w:val="000000" w:themeColor="text1"/>
                <w:sz w:val="24"/>
                <w:szCs w:val="24"/>
                <w:lang w:eastAsia="zh-CN"/>
              </w:rPr>
              <w:t xml:space="preserve"> </w:t>
            </w:r>
            <w:r w:rsidRPr="001F4570">
              <w:rPr>
                <w:rFonts w:asciiTheme="majorHAnsi" w:eastAsia="SimSun" w:hAnsi="SimSun" w:cs="SimSun"/>
                <w:color w:val="000000" w:themeColor="text1"/>
                <w:sz w:val="24"/>
                <w:szCs w:val="24"/>
                <w:lang w:eastAsia="zh-CN"/>
              </w:rPr>
              <w:t>啦一下子就</w:t>
            </w:r>
            <w:r w:rsidRPr="001F4570">
              <w:rPr>
                <w:rFonts w:asciiTheme="majorHAnsi" w:hAnsiTheme="majorHAnsi"/>
                <w:color w:val="000000" w:themeColor="text1"/>
                <w:sz w:val="24"/>
                <w:szCs w:val="24"/>
                <w:lang w:eastAsia="zh-CN"/>
              </w:rPr>
              <w:t xml:space="preserve"> ___</w:t>
            </w:r>
            <w:r w:rsidRPr="001F4570">
              <w:rPr>
                <w:rFonts w:asciiTheme="majorHAnsi" w:eastAsia="SimSun" w:hAnsi="SimSun" w:cs="SimSun"/>
                <w:color w:val="000000" w:themeColor="text1"/>
                <w:sz w:val="24"/>
                <w:szCs w:val="24"/>
                <w:lang w:eastAsia="zh-CN"/>
              </w:rPr>
              <w:t>了。</w:t>
            </w:r>
            <w:r>
              <w:rPr>
                <w:rFonts w:asciiTheme="majorHAnsi" w:eastAsia="SimSun" w:hAnsi="SimSun" w:cs="SimSun"/>
                <w:color w:val="000000" w:themeColor="text1"/>
                <w:sz w:val="24"/>
                <w:szCs w:val="24"/>
                <w:lang w:eastAsia="zh-CN"/>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普通、普及</w:t>
            </w:r>
            <w:r w:rsidRPr="001F4570">
              <w:rPr>
                <w:rFonts w:asciiTheme="majorHAnsi" w:hAnsiTheme="majorHAnsi"/>
                <w:color w:val="000000" w:themeColor="text1"/>
                <w:sz w:val="24"/>
                <w:szCs w:val="24"/>
              </w:rPr>
              <w:t>)</w:t>
            </w:r>
          </w:p>
        </w:tc>
      </w:tr>
      <w:tr w:rsidR="003760CB" w:rsidRPr="00A058FF" w14:paraId="37B0E9AD" w14:textId="77777777" w:rsidTr="00F15457">
        <w:trPr>
          <w:trHeight w:val="1"/>
        </w:trPr>
        <w:tc>
          <w:tcPr>
            <w:tcW w:w="2410"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035025B3"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34C2E8D1"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9015E34"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346A7AE3" w14:textId="7DE31B20"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r w:rsidRPr="00A058FF">
              <w:rPr>
                <w:rFonts w:ascii="Times New Roman" w:eastAsia="Times New Roman" w:hAnsi="Times New Roman" w:cs="Times New Roman"/>
              </w:rPr>
              <w:t xml:space="preserve"> </w:t>
            </w:r>
            <w:r w:rsidRPr="003760CB">
              <w:rPr>
                <w:rFonts w:ascii="Times New Roman" w:eastAsia="Times New Roman" w:hAnsi="Times New Roman" w:cs="Times New Roman"/>
              </w:rPr>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34095BE" w14:textId="77777777" w:rsidR="003760CB" w:rsidRPr="00DC3920" w:rsidRDefault="003760CB" w:rsidP="003760CB">
            <w:pPr>
              <w:pStyle w:val="HTML"/>
              <w:shd w:val="clear" w:color="auto" w:fill="FFFFFF"/>
              <w:rPr>
                <w:rFonts w:asciiTheme="majorHAnsi" w:hAnsiTheme="majorHAnsi"/>
                <w:color w:val="000000" w:themeColor="text1"/>
                <w:sz w:val="24"/>
                <w:szCs w:val="24"/>
              </w:rPr>
            </w:pPr>
            <w:r w:rsidRPr="001F4570">
              <w:rPr>
                <w:rFonts w:asciiTheme="majorHAnsi" w:eastAsia="SimSun" w:hAnsiTheme="majorHAnsi" w:cs="SimSun"/>
                <w:color w:val="000000" w:themeColor="text1"/>
                <w:sz w:val="24"/>
                <w:szCs w:val="24"/>
              </w:rPr>
              <w:t>回答问题</w:t>
            </w:r>
            <w:r w:rsidRPr="00DC3920">
              <w:rPr>
                <w:rFonts w:asciiTheme="majorHAnsi" w:eastAsia="SimSun" w:hAnsiTheme="majorHAnsi" w:cs="SimSun"/>
                <w:color w:val="000000" w:themeColor="text1"/>
                <w:sz w:val="24"/>
                <w:szCs w:val="24"/>
              </w:rPr>
              <w:t>:</w:t>
            </w:r>
          </w:p>
          <w:p w14:paraId="1FBD718B" w14:textId="77777777" w:rsidR="003760CB" w:rsidRPr="001F4570" w:rsidRDefault="003760CB" w:rsidP="003760CB">
            <w:pPr>
              <w:pStyle w:val="HTML"/>
              <w:shd w:val="clear" w:color="auto" w:fill="FFFFFF"/>
              <w:tabs>
                <w:tab w:val="clear" w:pos="2748"/>
                <w:tab w:val="left" w:pos="3328"/>
              </w:tabs>
              <w:ind w:right="-35"/>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⒈</w:t>
            </w:r>
            <w:r w:rsidRPr="001F4570">
              <w:rPr>
                <w:rFonts w:asciiTheme="majorHAnsi" w:eastAsia="SimSun" w:hAnsiTheme="majorHAnsi" w:cs="SimSun"/>
                <w:color w:val="000000" w:themeColor="text1"/>
                <w:sz w:val="24"/>
                <w:szCs w:val="24"/>
              </w:rPr>
              <w:t>谈谈你对中国国情的了解。</w:t>
            </w:r>
          </w:p>
          <w:p w14:paraId="41B99AF7"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⒉</w:t>
            </w:r>
            <w:r w:rsidRPr="001F4570">
              <w:rPr>
                <w:rFonts w:asciiTheme="majorHAnsi" w:eastAsia="SimSun" w:hAnsiTheme="majorHAnsi" w:cs="SimSun"/>
                <w:color w:val="000000" w:themeColor="text1"/>
                <w:sz w:val="24"/>
                <w:szCs w:val="24"/>
              </w:rPr>
              <w:t>你了解哪些合资企业在中国获得了成功</w:t>
            </w:r>
            <w:r w:rsidRPr="001F4570">
              <w:rPr>
                <w:rFonts w:asciiTheme="majorHAnsi" w:hAnsiTheme="majorHAnsi"/>
                <w:color w:val="000000" w:themeColor="text1"/>
                <w:sz w:val="24"/>
                <w:szCs w:val="24"/>
              </w:rPr>
              <w:t>?</w:t>
            </w:r>
          </w:p>
          <w:p w14:paraId="73F92297" w14:textId="087ADBC9" w:rsidR="003760CB" w:rsidRPr="00DC3920" w:rsidRDefault="003760CB" w:rsidP="003760CB">
            <w:pPr>
              <w:pStyle w:val="HTML"/>
              <w:shd w:val="clear" w:color="auto" w:fill="FFFFFF"/>
              <w:rPr>
                <w:rFonts w:asciiTheme="majorHAnsi" w:hAnsiTheme="majorHAnsi" w:cs="Times New Roman"/>
                <w:color w:val="000000" w:themeColor="text1"/>
                <w:sz w:val="24"/>
                <w:szCs w:val="24"/>
              </w:rPr>
            </w:pPr>
            <w:r w:rsidRPr="001F4570">
              <w:rPr>
                <w:rFonts w:asciiTheme="majorHAnsi" w:hAnsi="SimSun" w:cs="SimSun"/>
                <w:color w:val="000000" w:themeColor="text1"/>
                <w:sz w:val="24"/>
                <w:szCs w:val="24"/>
              </w:rPr>
              <w:t>⒊</w:t>
            </w:r>
            <w:r w:rsidRPr="001F4570">
              <w:rPr>
                <w:rFonts w:asciiTheme="majorHAnsi" w:hAnsiTheme="majorHAnsi" w:cs="SimSun"/>
                <w:color w:val="000000" w:themeColor="text1"/>
                <w:sz w:val="24"/>
                <w:szCs w:val="24"/>
              </w:rPr>
              <w:t>请你分析一下</w:t>
            </w:r>
            <w:r w:rsidRPr="001F4570">
              <w:rPr>
                <w:rFonts w:asciiTheme="majorHAnsi" w:hAnsiTheme="majorHAnsi"/>
                <w:color w:val="000000" w:themeColor="text1"/>
                <w:sz w:val="24"/>
                <w:szCs w:val="24"/>
              </w:rPr>
              <w:t>,</w:t>
            </w:r>
            <w:r w:rsidRPr="001F4570">
              <w:rPr>
                <w:rFonts w:asciiTheme="majorHAnsi" w:hAnsiTheme="majorHAnsi" w:cs="SimSun"/>
                <w:color w:val="000000" w:themeColor="text1"/>
                <w:sz w:val="24"/>
                <w:szCs w:val="24"/>
              </w:rPr>
              <w:t>经营中都有哪些可变因素</w:t>
            </w:r>
            <w:r w:rsidRPr="001F4570">
              <w:rPr>
                <w:rFonts w:asciiTheme="majorHAnsi" w:hAnsiTheme="majorHAnsi"/>
                <w:color w:val="000000" w:themeColor="text1"/>
                <w:sz w:val="24"/>
                <w:szCs w:val="24"/>
              </w:rPr>
              <w:t>?</w:t>
            </w:r>
          </w:p>
        </w:tc>
      </w:tr>
      <w:tr w:rsidR="003760CB" w:rsidRPr="00A058FF" w14:paraId="3A4F3F32" w14:textId="77777777" w:rsidTr="003760CB">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14BE85D" w14:textId="77777777" w:rsidR="003760CB" w:rsidRDefault="003760CB" w:rsidP="003760CB">
            <w:pPr>
              <w:tabs>
                <w:tab w:val="left" w:pos="540"/>
              </w:tabs>
              <w:spacing w:after="0" w:line="240" w:lineRule="auto"/>
              <w:rPr>
                <w:rFonts w:ascii="Times New Roman" w:eastAsia="Times New Roman" w:hAnsi="Times New Roman" w:cs="Times New Roman"/>
                <w:sz w:val="24"/>
                <w:szCs w:val="24"/>
              </w:rPr>
            </w:pPr>
            <w:r w:rsidRPr="003760CB">
              <w:rPr>
                <w:rFonts w:ascii="Times New Roman" w:eastAsia="Times New Roman" w:hAnsi="Times New Roman" w:cs="Times New Roman"/>
                <w:sz w:val="24"/>
                <w:szCs w:val="24"/>
              </w:rPr>
              <w:t xml:space="preserve">Способность ориентироваться в закономерностях </w:t>
            </w:r>
            <w:r w:rsidRPr="003760CB">
              <w:rPr>
                <w:rFonts w:ascii="Times New Roman" w:eastAsia="Times New Roman" w:hAnsi="Times New Roman" w:cs="Times New Roman"/>
                <w:sz w:val="24"/>
                <w:szCs w:val="24"/>
              </w:rPr>
              <w:lastRenderedPageBreak/>
              <w:t xml:space="preserve">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p>
          <w:p w14:paraId="21D344C2" w14:textId="4D66F182" w:rsidR="003760CB" w:rsidRDefault="003760CB" w:rsidP="003760CB">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(ПКП-1)</w:t>
            </w:r>
          </w:p>
          <w:p w14:paraId="27D5F112" w14:textId="5D2ACBCF" w:rsidR="003760CB" w:rsidRPr="00A058FF" w:rsidRDefault="003760CB" w:rsidP="00D03079">
            <w:pPr>
              <w:tabs>
                <w:tab w:val="left" w:pos="540"/>
              </w:tabs>
              <w:spacing w:after="0" w:line="240" w:lineRule="auto"/>
              <w:rPr>
                <w:rFonts w:ascii="Times New Roman" w:eastAsia="Times New Roman" w:hAnsi="Times New Roman" w:cs="Times New Roman"/>
                <w:sz w:val="24"/>
                <w:szCs w:val="24"/>
              </w:rPr>
            </w:pPr>
            <w:r w:rsidRPr="003760CB">
              <w:rPr>
                <w:rFonts w:ascii="Times New Roman" w:eastAsia="Times New Roman" w:hAnsi="Times New Roman" w:cs="Times New Roman"/>
                <w:sz w:val="24"/>
                <w:szCs w:val="24"/>
              </w:rPr>
              <w:t xml:space="preserve">Для ОП </w:t>
            </w:r>
            <w:r w:rsidRPr="00676AE4">
              <w:rPr>
                <w:rFonts w:ascii="TimesNewRomanPSMT" w:hAnsi="TimesNewRomanPSMT"/>
                <w:color w:val="000000"/>
                <w:sz w:val="24"/>
                <w:szCs w:val="24"/>
              </w:rPr>
              <w:t>«Международный бизнес: налоги и аналитика / International Business: Tax</w:t>
            </w:r>
            <w:r w:rsidR="00D03079">
              <w:rPr>
                <w:rFonts w:ascii="TimesNewRomanPSMT" w:hAnsi="TimesNewRomanPSMT"/>
                <w:color w:val="000000"/>
                <w:sz w:val="24"/>
                <w:szCs w:val="24"/>
                <w:lang w:val="en-US"/>
              </w:rPr>
              <w:t>es</w:t>
            </w:r>
            <w:r w:rsidR="00D03079" w:rsidRPr="00D03079">
              <w:rPr>
                <w:rFonts w:ascii="TimesNewRomanPSMT" w:hAnsi="TimesNewRomanPSMT"/>
                <w:color w:val="000000"/>
                <w:sz w:val="24"/>
                <w:szCs w:val="24"/>
              </w:rPr>
              <w:t xml:space="preserve"> </w:t>
            </w:r>
            <w:bookmarkStart w:id="13" w:name="_GoBack"/>
            <w:bookmarkEnd w:id="13"/>
            <w:r w:rsidRPr="00676AE4">
              <w:rPr>
                <w:rFonts w:ascii="TimesNewRomanPSMT" w:hAnsi="TimesNewRomanPSMT"/>
                <w:color w:val="000000"/>
                <w:sz w:val="24"/>
                <w:szCs w:val="24"/>
              </w:rPr>
              <w:t>and Analytics », профиль: «Международная торговля и налогообложение/ International Trade and Taxation»</w:t>
            </w: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58E066C" w14:textId="36F787A8"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lastRenderedPageBreak/>
              <w:t xml:space="preserve">1. </w:t>
            </w:r>
            <w:r w:rsidRPr="00E70CBD">
              <w:rPr>
                <w:rStyle w:val="FontStyle12"/>
                <w:sz w:val="24"/>
                <w:szCs w:val="24"/>
                <w:lang w:eastAsia="en-US"/>
              </w:rPr>
              <w:t xml:space="preserve">Демонстрирует знание основ и методов </w:t>
            </w:r>
            <w:r w:rsidRPr="00E70CBD">
              <w:rPr>
                <w:rStyle w:val="FontStyle12"/>
                <w:sz w:val="24"/>
                <w:szCs w:val="24"/>
                <w:lang w:eastAsia="en-US"/>
              </w:rPr>
              <w:lastRenderedPageBreak/>
              <w:t>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5DF2254"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lastRenderedPageBreak/>
              <w:t>знать</w:t>
            </w:r>
            <w:r w:rsidRPr="00A058FF">
              <w:rPr>
                <w:rFonts w:ascii="Times New Roman" w:eastAsia="Times New Roman" w:hAnsi="Times New Roman" w:cs="Times New Roman"/>
                <w:i/>
              </w:rPr>
              <w:t>:</w:t>
            </w:r>
          </w:p>
          <w:p w14:paraId="4B72B924"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xml:space="preserve">- термины, связанные с </w:t>
            </w:r>
            <w:r w:rsidRPr="00E70CBD">
              <w:rPr>
                <w:rStyle w:val="fontstyle21"/>
                <w:rFonts w:ascii="Times New Roman" w:hAnsi="Times New Roman"/>
                <w:sz w:val="24"/>
                <w:szCs w:val="24"/>
              </w:rPr>
              <w:lastRenderedPageBreak/>
              <w:t>мировой экономикой и внешней торговлей на языке оригинала и в языке перевода;</w:t>
            </w:r>
          </w:p>
          <w:p w14:paraId="0B356D7A" w14:textId="77777777" w:rsidR="003760CB" w:rsidRPr="00E70CBD" w:rsidRDefault="003760CB" w:rsidP="003760CB">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при переводе текстов, связанных с мировой экономикой и внешней торговлей;</w:t>
            </w:r>
          </w:p>
          <w:p w14:paraId="1BB59B2B" w14:textId="77777777" w:rsidR="003760CB" w:rsidRPr="00E70CBD" w:rsidRDefault="003760CB" w:rsidP="003760CB">
            <w:pPr>
              <w:pStyle w:val="a4"/>
              <w:ind w:left="0"/>
              <w:rPr>
                <w:rStyle w:val="fontstyle21"/>
                <w:rFonts w:ascii="Times New Roman" w:hAnsi="Times New Roman"/>
                <w:sz w:val="24"/>
                <w:szCs w:val="24"/>
              </w:rPr>
            </w:pPr>
            <w:r w:rsidRPr="00E70CBD">
              <w:rPr>
                <w:rStyle w:val="fontstyle21"/>
                <w:rFonts w:ascii="Times New Roman" w:hAnsi="Times New Roman"/>
                <w:sz w:val="24"/>
                <w:szCs w:val="24"/>
              </w:rPr>
              <w:t>- культурные особенности и отличия в трактовке экономических понятий и показателей в разных странах и регионах.</w:t>
            </w:r>
          </w:p>
          <w:p w14:paraId="449930A1" w14:textId="3F7C98A7" w:rsidR="003760CB" w:rsidRPr="00A058FF" w:rsidRDefault="003760CB" w:rsidP="003760CB">
            <w:pPr>
              <w:tabs>
                <w:tab w:val="left" w:pos="540"/>
              </w:tabs>
              <w:spacing w:after="0" w:line="240" w:lineRule="auto"/>
              <w:jc w:val="both"/>
              <w:rPr>
                <w:rFonts w:ascii="Times New Roman" w:eastAsia="Times New Roman" w:hAnsi="Times New Roman" w:cs="Times New Roman"/>
                <w:b/>
                <w:i/>
              </w:rPr>
            </w:pP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2E162FD2" w14:textId="77777777" w:rsidR="003760CB" w:rsidRPr="00DD593B" w:rsidRDefault="003760CB" w:rsidP="003760CB">
            <w:pPr>
              <w:spacing w:after="0" w:line="240" w:lineRule="auto"/>
              <w:rPr>
                <w:rFonts w:asciiTheme="majorHAnsi" w:hAnsiTheme="majorHAnsi"/>
                <w:sz w:val="24"/>
                <w:szCs w:val="24"/>
                <w:lang w:eastAsia="zh-CN"/>
              </w:rPr>
            </w:pPr>
            <w:r w:rsidRPr="00DC3920">
              <w:rPr>
                <w:rFonts w:asciiTheme="majorHAnsi" w:hAnsi="SimSun" w:cs="SimSun" w:hint="eastAsia"/>
                <w:color w:val="000000" w:themeColor="text1"/>
                <w:sz w:val="24"/>
                <w:szCs w:val="24"/>
                <w:lang w:eastAsia="zh-CN"/>
              </w:rPr>
              <w:lastRenderedPageBreak/>
              <w:t>1</w:t>
            </w:r>
            <w:r w:rsidRPr="00DC3920">
              <w:rPr>
                <w:rFonts w:asciiTheme="majorHAnsi" w:hAnsi="SimSun" w:cs="SimSun" w:hint="eastAsia"/>
                <w:color w:val="000000" w:themeColor="text1"/>
                <w:sz w:val="24"/>
                <w:szCs w:val="24"/>
                <w:lang w:eastAsia="zh-CN"/>
              </w:rPr>
              <w:t>．</w:t>
            </w:r>
            <w:r>
              <w:rPr>
                <w:rFonts w:asciiTheme="majorHAnsi" w:hAnsi="SimSun" w:cs="SimSun"/>
                <w:color w:val="000000" w:themeColor="text1"/>
                <w:sz w:val="24"/>
                <w:szCs w:val="24"/>
                <w:lang w:val="en-US" w:eastAsia="zh-CN"/>
              </w:rPr>
              <w:t>请</w:t>
            </w:r>
            <w:r w:rsidRPr="0084034B">
              <w:rPr>
                <w:rFonts w:asciiTheme="majorHAnsi" w:hAnsi="SimSun" w:cs="SimSun"/>
                <w:color w:val="000000" w:themeColor="text1"/>
                <w:sz w:val="24"/>
                <w:szCs w:val="24"/>
                <w:lang w:eastAsia="zh-CN"/>
              </w:rPr>
              <w:t>读下面的</w:t>
            </w:r>
            <w:r>
              <w:rPr>
                <w:rFonts w:asciiTheme="majorHAnsi" w:hAnsi="SimSun" w:cs="SimSun" w:hint="eastAsia"/>
                <w:color w:val="000000" w:themeColor="text1"/>
                <w:sz w:val="24"/>
                <w:szCs w:val="24"/>
                <w:lang w:eastAsia="zh-CN"/>
              </w:rPr>
              <w:t>对</w:t>
            </w:r>
            <w:r w:rsidRPr="0084034B">
              <w:rPr>
                <w:rFonts w:asciiTheme="majorHAnsi" w:hAnsi="SimSun" w:cs="SimSun"/>
                <w:color w:val="000000" w:themeColor="text1"/>
                <w:sz w:val="24"/>
                <w:szCs w:val="24"/>
                <w:lang w:eastAsia="zh-CN"/>
              </w:rPr>
              <w:t>话，翻译成俄语，并复述：</w:t>
            </w:r>
            <w:r w:rsidRPr="00DD593B">
              <w:rPr>
                <w:rFonts w:asciiTheme="majorHAnsi"/>
                <w:sz w:val="24"/>
                <w:szCs w:val="24"/>
                <w:lang w:eastAsia="zh-CN"/>
              </w:rPr>
              <w:t>合作伙伴</w:t>
            </w:r>
          </w:p>
          <w:p w14:paraId="24355E89"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lastRenderedPageBreak/>
              <w:t xml:space="preserve"> </w:t>
            </w:r>
            <w:r w:rsidRPr="00DD593B">
              <w:rPr>
                <w:rFonts w:asciiTheme="majorHAnsi"/>
                <w:sz w:val="24"/>
                <w:szCs w:val="24"/>
                <w:lang w:eastAsia="zh-CN"/>
              </w:rPr>
              <w:t>林玉婉</w:t>
            </w:r>
            <w:r w:rsidRPr="00DD593B">
              <w:rPr>
                <w:rFonts w:asciiTheme="majorHAnsi" w:hAnsiTheme="majorHAnsi"/>
                <w:sz w:val="24"/>
                <w:szCs w:val="24"/>
                <w:lang w:eastAsia="zh-CN"/>
              </w:rPr>
              <w:t xml:space="preserve">:  </w:t>
            </w:r>
            <w:r w:rsidRPr="00DD593B">
              <w:rPr>
                <w:rFonts w:asciiTheme="majorHAnsi"/>
                <w:sz w:val="24"/>
                <w:szCs w:val="24"/>
                <w:lang w:eastAsia="zh-CN"/>
              </w:rPr>
              <w:t>国栋</w:t>
            </w:r>
            <w:r w:rsidRPr="00DD593B">
              <w:rPr>
                <w:rFonts w:asciiTheme="majorHAnsi" w:hAnsiTheme="majorHAnsi"/>
                <w:sz w:val="24"/>
                <w:szCs w:val="24"/>
                <w:lang w:eastAsia="zh-CN"/>
              </w:rPr>
              <w:t>,</w:t>
            </w:r>
            <w:r w:rsidRPr="00DD593B">
              <w:rPr>
                <w:rFonts w:asciiTheme="majorHAnsi"/>
                <w:sz w:val="24"/>
                <w:szCs w:val="24"/>
                <w:lang w:eastAsia="zh-CN"/>
              </w:rPr>
              <w:t>明天</w:t>
            </w:r>
            <w:r w:rsidRPr="00DD593B">
              <w:rPr>
                <w:rFonts w:asciiTheme="majorHAnsi" w:hAnsiTheme="majorHAnsi"/>
                <w:sz w:val="24"/>
                <w:szCs w:val="24"/>
                <w:lang w:eastAsia="zh-CN"/>
              </w:rPr>
              <w:t>,</w:t>
            </w:r>
            <w:r w:rsidRPr="00DD593B">
              <w:rPr>
                <w:rFonts w:asciiTheme="majorHAnsi"/>
                <w:sz w:val="24"/>
                <w:szCs w:val="24"/>
                <w:lang w:eastAsia="zh-CN"/>
              </w:rPr>
              <w:t>我们双方要讨论合资企业的合同</w:t>
            </w:r>
            <w:r w:rsidRPr="00DD593B">
              <w:rPr>
                <w:rFonts w:asciiTheme="majorHAnsi" w:hAnsiTheme="majorHAnsi"/>
                <w:sz w:val="24"/>
                <w:szCs w:val="24"/>
                <w:lang w:eastAsia="zh-CN"/>
              </w:rPr>
              <w:t>,</w:t>
            </w:r>
            <w:r w:rsidRPr="00DD593B">
              <w:rPr>
                <w:rFonts w:asciiTheme="majorHAnsi"/>
                <w:sz w:val="24"/>
                <w:szCs w:val="24"/>
                <w:lang w:eastAsia="zh-CN"/>
              </w:rPr>
              <w:t>我想先听听你的意见。</w:t>
            </w:r>
          </w:p>
          <w:p w14:paraId="2E78800B"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根据我国《中外合资经营企业法》</w:t>
            </w:r>
            <w:r w:rsidRPr="00DD593B">
              <w:rPr>
                <w:rFonts w:asciiTheme="majorHAnsi" w:hAnsiTheme="majorHAnsi"/>
                <w:sz w:val="24"/>
                <w:szCs w:val="24"/>
                <w:lang w:eastAsia="zh-CN"/>
              </w:rPr>
              <w:t>,</w:t>
            </w:r>
            <w:r w:rsidRPr="00DD593B">
              <w:rPr>
                <w:rFonts w:asciiTheme="majorHAnsi"/>
                <w:sz w:val="24"/>
                <w:szCs w:val="24"/>
                <w:lang w:eastAsia="zh-CN"/>
              </w:rPr>
              <w:t>合资公司是有限责任公司。所以</w:t>
            </w:r>
            <w:proofErr w:type="gramStart"/>
            <w:r w:rsidRPr="00DD593B">
              <w:rPr>
                <w:rFonts w:asciiTheme="majorHAnsi" w:hAnsiTheme="majorHAnsi"/>
                <w:sz w:val="24"/>
                <w:szCs w:val="24"/>
                <w:lang w:eastAsia="zh-CN"/>
              </w:rPr>
              <w:t>,</w:t>
            </w:r>
            <w:r w:rsidRPr="00DD593B">
              <w:rPr>
                <w:rFonts w:asciiTheme="majorHAnsi"/>
                <w:sz w:val="24"/>
                <w:szCs w:val="24"/>
                <w:lang w:eastAsia="zh-CN"/>
              </w:rPr>
              <w:t>得首先有一个好的公司名称</w:t>
            </w:r>
            <w:proofErr w:type="gramEnd"/>
            <w:r w:rsidRPr="00DD593B">
              <w:rPr>
                <w:rFonts w:asciiTheme="majorHAnsi"/>
                <w:sz w:val="24"/>
                <w:szCs w:val="24"/>
                <w:lang w:eastAsia="zh-CN"/>
              </w:rPr>
              <w:t>。</w:t>
            </w:r>
          </w:p>
          <w:p w14:paraId="5FD4EA67"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我想了一个</w:t>
            </w:r>
            <w:r w:rsidRPr="00DD593B">
              <w:rPr>
                <w:rFonts w:asciiTheme="majorHAnsi" w:hAnsiTheme="majorHAnsi"/>
                <w:sz w:val="24"/>
                <w:szCs w:val="24"/>
                <w:lang w:eastAsia="zh-CN"/>
              </w:rPr>
              <w:t>,</w:t>
            </w:r>
            <w:r w:rsidRPr="00DD593B">
              <w:rPr>
                <w:rFonts w:asciiTheme="majorHAnsi"/>
                <w:sz w:val="24"/>
                <w:szCs w:val="24"/>
                <w:lang w:eastAsia="zh-CN"/>
              </w:rPr>
              <w:t>叫兴华汽车有限公司</w:t>
            </w:r>
            <w:r w:rsidRPr="00DD593B">
              <w:rPr>
                <w:rFonts w:asciiTheme="majorHAnsi" w:hAnsiTheme="majorHAnsi"/>
                <w:sz w:val="24"/>
                <w:szCs w:val="24"/>
                <w:lang w:eastAsia="zh-CN"/>
              </w:rPr>
              <w:t>,</w:t>
            </w:r>
            <w:r w:rsidRPr="00DD593B">
              <w:rPr>
                <w:rFonts w:asciiTheme="majorHAnsi"/>
                <w:sz w:val="24"/>
                <w:szCs w:val="24"/>
                <w:lang w:eastAsia="zh-CN"/>
              </w:rPr>
              <w:t>怎么样</w:t>
            </w:r>
            <w:r w:rsidRPr="00DD593B">
              <w:rPr>
                <w:rFonts w:asciiTheme="majorHAnsi" w:hAnsiTheme="majorHAnsi"/>
                <w:sz w:val="24"/>
                <w:szCs w:val="24"/>
                <w:lang w:eastAsia="zh-CN"/>
              </w:rPr>
              <w:t>?</w:t>
            </w:r>
          </w:p>
          <w:p w14:paraId="06316B68" w14:textId="77777777" w:rsidR="003760C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我明白</w:t>
            </w:r>
            <w:r w:rsidRPr="00DD593B">
              <w:rPr>
                <w:rFonts w:asciiTheme="majorHAnsi" w:hAnsiTheme="majorHAnsi"/>
                <w:sz w:val="24"/>
                <w:szCs w:val="24"/>
                <w:lang w:eastAsia="zh-CN"/>
              </w:rPr>
              <w:t>,</w:t>
            </w:r>
            <w:r w:rsidRPr="00DD593B">
              <w:rPr>
                <w:rFonts w:asciiTheme="majorHAnsi"/>
                <w:sz w:val="24"/>
                <w:szCs w:val="24"/>
                <w:lang w:eastAsia="zh-CN"/>
              </w:rPr>
              <w:t>你用</w:t>
            </w:r>
            <w:r w:rsidRPr="00DD593B">
              <w:rPr>
                <w:rFonts w:asciiTheme="majorHAnsi" w:hAnsiTheme="majorHAnsi"/>
                <w:sz w:val="24"/>
                <w:szCs w:val="24"/>
                <w:lang w:eastAsia="zh-CN"/>
              </w:rPr>
              <w:t>“</w:t>
            </w:r>
            <w:r w:rsidRPr="00DD593B">
              <w:rPr>
                <w:rFonts w:asciiTheme="majorHAnsi"/>
                <w:sz w:val="24"/>
                <w:szCs w:val="24"/>
                <w:lang w:eastAsia="zh-CN"/>
              </w:rPr>
              <w:t>兴华</w:t>
            </w:r>
            <w:r w:rsidRPr="00DD593B">
              <w:rPr>
                <w:rFonts w:asciiTheme="majorHAnsi" w:hAnsiTheme="majorHAnsi"/>
                <w:sz w:val="24"/>
                <w:szCs w:val="24"/>
                <w:lang w:eastAsia="zh-CN"/>
              </w:rPr>
              <w:t>”</w:t>
            </w:r>
            <w:r w:rsidRPr="00DD593B">
              <w:rPr>
                <w:rFonts w:asciiTheme="majorHAnsi"/>
                <w:sz w:val="24"/>
                <w:szCs w:val="24"/>
                <w:lang w:eastAsia="zh-CN"/>
              </w:rPr>
              <w:t>二字</w:t>
            </w:r>
            <w:r w:rsidRPr="00DD593B">
              <w:rPr>
                <w:rFonts w:asciiTheme="majorHAnsi" w:hAnsiTheme="majorHAnsi"/>
                <w:sz w:val="24"/>
                <w:szCs w:val="24"/>
                <w:lang w:eastAsia="zh-CN"/>
              </w:rPr>
              <w:t>,</w:t>
            </w:r>
            <w:r w:rsidRPr="00DD593B">
              <w:rPr>
                <w:rFonts w:asciiTheme="majorHAnsi"/>
                <w:sz w:val="24"/>
                <w:szCs w:val="24"/>
                <w:lang w:eastAsia="zh-CN"/>
              </w:rPr>
              <w:t>含义是要为振兴中华尽一点力</w:t>
            </w:r>
            <w:r w:rsidRPr="00DD593B">
              <w:rPr>
                <w:rFonts w:asciiTheme="majorHAnsi" w:hAnsiTheme="majorHAnsi"/>
                <w:sz w:val="24"/>
                <w:szCs w:val="24"/>
                <w:lang w:eastAsia="zh-CN"/>
              </w:rPr>
              <w:t>,</w:t>
            </w:r>
            <w:r w:rsidRPr="00DD593B">
              <w:rPr>
                <w:rFonts w:asciiTheme="majorHAnsi"/>
                <w:sz w:val="24"/>
                <w:szCs w:val="24"/>
                <w:lang w:eastAsia="zh-CN"/>
              </w:rPr>
              <w:t>对吧</w:t>
            </w:r>
            <w:r w:rsidRPr="00DD593B">
              <w:rPr>
                <w:rFonts w:asciiTheme="majorHAnsi" w:hAnsiTheme="majorHAnsi"/>
                <w:sz w:val="24"/>
                <w:szCs w:val="24"/>
                <w:lang w:eastAsia="zh-CN"/>
              </w:rPr>
              <w:t>?</w:t>
            </w:r>
          </w:p>
          <w:p w14:paraId="30F21D2B"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多年的愿望</w:t>
            </w:r>
            <w:r w:rsidRPr="00DD593B">
              <w:rPr>
                <w:rFonts w:asciiTheme="majorHAnsi" w:hAnsiTheme="majorHAnsi"/>
                <w:sz w:val="24"/>
                <w:szCs w:val="24"/>
                <w:lang w:eastAsia="zh-CN"/>
              </w:rPr>
              <w:t>,</w:t>
            </w:r>
            <w:r w:rsidRPr="00DD593B">
              <w:rPr>
                <w:rFonts w:asciiTheme="majorHAnsi"/>
                <w:sz w:val="24"/>
                <w:szCs w:val="24"/>
                <w:lang w:eastAsia="zh-CN"/>
              </w:rPr>
              <w:t>总算实现了。</w:t>
            </w:r>
          </w:p>
          <w:p w14:paraId="5355D0CA"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我再提醒一点。讨论中</w:t>
            </w:r>
            <w:proofErr w:type="gramStart"/>
            <w:r w:rsidRPr="00DD593B">
              <w:rPr>
                <w:rFonts w:asciiTheme="majorHAnsi" w:hAnsiTheme="majorHAnsi"/>
                <w:sz w:val="24"/>
                <w:szCs w:val="24"/>
                <w:lang w:eastAsia="zh-CN"/>
              </w:rPr>
              <w:t>,</w:t>
            </w:r>
            <w:r w:rsidRPr="00DD593B">
              <w:rPr>
                <w:rFonts w:asciiTheme="majorHAnsi"/>
                <w:sz w:val="24"/>
                <w:szCs w:val="24"/>
                <w:lang w:eastAsia="zh-CN"/>
              </w:rPr>
              <w:t>双方出资额</w:t>
            </w:r>
            <w:proofErr w:type="gramEnd"/>
            <w:r w:rsidRPr="00DD593B">
              <w:rPr>
                <w:rFonts w:asciiTheme="majorHAnsi"/>
                <w:sz w:val="24"/>
                <w:szCs w:val="24"/>
                <w:lang w:eastAsia="zh-CN"/>
              </w:rPr>
              <w:t>、出资比例、出资方式</w:t>
            </w:r>
            <w:r w:rsidRPr="00DD593B">
              <w:rPr>
                <w:rFonts w:asciiTheme="majorHAnsi" w:hAnsiTheme="majorHAnsi"/>
                <w:sz w:val="24"/>
                <w:szCs w:val="24"/>
                <w:lang w:eastAsia="zh-CN"/>
              </w:rPr>
              <w:t>,</w:t>
            </w:r>
            <w:r w:rsidRPr="00DD593B">
              <w:rPr>
                <w:rFonts w:asciiTheme="majorHAnsi"/>
                <w:sz w:val="24"/>
                <w:szCs w:val="24"/>
                <w:lang w:eastAsia="zh-CN"/>
              </w:rPr>
              <w:t>都可能需要反复磋商。</w:t>
            </w:r>
          </w:p>
          <w:p w14:paraId="1E37AAE1"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我认为</w:t>
            </w:r>
            <w:r w:rsidRPr="00DD593B">
              <w:rPr>
                <w:rFonts w:asciiTheme="majorHAnsi" w:hAnsiTheme="majorHAnsi"/>
                <w:sz w:val="24"/>
                <w:szCs w:val="24"/>
                <w:lang w:eastAsia="zh-CN"/>
              </w:rPr>
              <w:t>,</w:t>
            </w:r>
            <w:r w:rsidRPr="00DD593B">
              <w:rPr>
                <w:rFonts w:asciiTheme="majorHAnsi"/>
                <w:sz w:val="24"/>
                <w:szCs w:val="24"/>
                <w:lang w:eastAsia="zh-CN"/>
              </w:rPr>
              <w:t>这些问题不会遇到麻烦。根据合资企业法的规定</w:t>
            </w:r>
            <w:proofErr w:type="gramStart"/>
            <w:r w:rsidRPr="00DD593B">
              <w:rPr>
                <w:rFonts w:asciiTheme="majorHAnsi" w:hAnsiTheme="majorHAnsi"/>
                <w:sz w:val="24"/>
                <w:szCs w:val="24"/>
                <w:lang w:eastAsia="zh-CN"/>
              </w:rPr>
              <w:t>,</w:t>
            </w:r>
            <w:r w:rsidRPr="00DD593B">
              <w:rPr>
                <w:rFonts w:asciiTheme="majorHAnsi"/>
                <w:sz w:val="24"/>
                <w:szCs w:val="24"/>
                <w:lang w:eastAsia="zh-CN"/>
              </w:rPr>
              <w:t>外国合营者的出资比例一般不低于</w:t>
            </w:r>
            <w:proofErr w:type="gramEnd"/>
            <w:r w:rsidRPr="00DD593B">
              <w:rPr>
                <w:rFonts w:asciiTheme="majorHAnsi" w:hAnsiTheme="majorHAnsi"/>
                <w:sz w:val="24"/>
                <w:szCs w:val="24"/>
                <w:lang w:eastAsia="zh-CN"/>
              </w:rPr>
              <w:t>25%</w:t>
            </w:r>
            <w:r w:rsidRPr="00DD593B">
              <w:rPr>
                <w:rFonts w:asciiTheme="majorHAnsi"/>
                <w:sz w:val="24"/>
                <w:szCs w:val="24"/>
                <w:lang w:eastAsia="zh-CN"/>
              </w:rPr>
              <w:t>。只要你们同意</w:t>
            </w:r>
            <w:r w:rsidRPr="00DD593B">
              <w:rPr>
                <w:rFonts w:asciiTheme="majorHAnsi" w:hAnsiTheme="majorHAnsi"/>
                <w:sz w:val="24"/>
                <w:szCs w:val="24"/>
                <w:lang w:eastAsia="zh-CN"/>
              </w:rPr>
              <w:t>,</w:t>
            </w:r>
            <w:r w:rsidRPr="00DD593B">
              <w:rPr>
                <w:rFonts w:asciiTheme="majorHAnsi"/>
                <w:sz w:val="24"/>
                <w:szCs w:val="24"/>
                <w:lang w:eastAsia="zh-CN"/>
              </w:rPr>
              <w:t>我们可以承担更高比例的投资。</w:t>
            </w:r>
          </w:p>
          <w:p w14:paraId="58A336E1"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这对你们也有好处。合资各方是按出资比例分享利润的。</w:t>
            </w:r>
          </w:p>
          <w:p w14:paraId="087D37F9"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不过</w:t>
            </w:r>
            <w:r w:rsidRPr="00DD593B">
              <w:rPr>
                <w:rFonts w:asciiTheme="majorHAnsi" w:hAnsiTheme="majorHAnsi"/>
                <w:sz w:val="24"/>
                <w:szCs w:val="24"/>
                <w:lang w:eastAsia="zh-CN"/>
              </w:rPr>
              <w:t>,</w:t>
            </w:r>
            <w:r w:rsidRPr="00DD593B">
              <w:rPr>
                <w:rFonts w:asciiTheme="majorHAnsi"/>
                <w:sz w:val="24"/>
                <w:szCs w:val="24"/>
                <w:lang w:eastAsia="zh-CN"/>
              </w:rPr>
              <w:t>我们同样也分担风险和亏损。</w:t>
            </w:r>
          </w:p>
          <w:p w14:paraId="46D903F4"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Pr>
                <w:rFonts w:asciiTheme="majorHAnsi" w:hAnsiTheme="majorHAnsi"/>
                <w:sz w:val="24"/>
                <w:szCs w:val="24"/>
                <w:lang w:eastAsia="zh-CN"/>
              </w:rPr>
              <w:t>:</w:t>
            </w:r>
            <w:r w:rsidRPr="00DD593B">
              <w:rPr>
                <w:rFonts w:asciiTheme="majorHAnsi"/>
                <w:sz w:val="24"/>
                <w:szCs w:val="24"/>
                <w:lang w:eastAsia="zh-CN"/>
              </w:rPr>
              <w:t>对了</w:t>
            </w:r>
            <w:r w:rsidRPr="00DD593B">
              <w:rPr>
                <w:rFonts w:asciiTheme="majorHAnsi" w:hAnsiTheme="majorHAnsi"/>
                <w:sz w:val="24"/>
                <w:szCs w:val="24"/>
                <w:lang w:eastAsia="zh-CN"/>
              </w:rPr>
              <w:t>,</w:t>
            </w:r>
            <w:r w:rsidRPr="00DD593B">
              <w:rPr>
                <w:rFonts w:asciiTheme="majorHAnsi"/>
                <w:sz w:val="24"/>
                <w:szCs w:val="24"/>
                <w:lang w:eastAsia="zh-CN"/>
              </w:rPr>
              <w:t>按规定</w:t>
            </w:r>
            <w:r w:rsidRPr="00DD593B">
              <w:rPr>
                <w:rFonts w:asciiTheme="majorHAnsi" w:hAnsiTheme="majorHAnsi"/>
                <w:sz w:val="24"/>
                <w:szCs w:val="24"/>
                <w:lang w:eastAsia="zh-CN"/>
              </w:rPr>
              <w:t>,</w:t>
            </w:r>
            <w:r w:rsidRPr="00DD593B">
              <w:rPr>
                <w:rFonts w:asciiTheme="majorHAnsi"/>
                <w:sz w:val="24"/>
                <w:szCs w:val="24"/>
                <w:lang w:eastAsia="zh-CN"/>
              </w:rPr>
              <w:t>合资企业各方可以用现金</w:t>
            </w:r>
            <w:r w:rsidRPr="00DD593B">
              <w:rPr>
                <w:rFonts w:asciiTheme="majorHAnsi" w:hAnsiTheme="majorHAnsi"/>
                <w:sz w:val="24"/>
                <w:szCs w:val="24"/>
                <w:lang w:eastAsia="zh-CN"/>
              </w:rPr>
              <w:t>,</w:t>
            </w:r>
            <w:r w:rsidRPr="00DD593B">
              <w:rPr>
                <w:rFonts w:asciiTheme="majorHAnsi"/>
                <w:sz w:val="24"/>
                <w:szCs w:val="24"/>
                <w:lang w:eastAsia="zh-CN"/>
              </w:rPr>
              <w:t>也可以用实物、工业产权等作价出资。以货币出资的最低限额为公司注册资本的</w:t>
            </w:r>
            <w:r w:rsidRPr="00DD593B">
              <w:rPr>
                <w:rFonts w:asciiTheme="majorHAnsi" w:hAnsiTheme="majorHAnsi"/>
                <w:sz w:val="24"/>
                <w:szCs w:val="24"/>
                <w:lang w:eastAsia="zh-CN"/>
              </w:rPr>
              <w:t>50%</w:t>
            </w:r>
            <w:r w:rsidRPr="00DD593B">
              <w:rPr>
                <w:rFonts w:asciiTheme="majorHAnsi"/>
                <w:sz w:val="24"/>
                <w:szCs w:val="24"/>
                <w:lang w:eastAsia="zh-CN"/>
              </w:rPr>
              <w:t>。</w:t>
            </w:r>
          </w:p>
          <w:p w14:paraId="0E797FD6"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lastRenderedPageBreak/>
              <w:t xml:space="preserve"> </w:t>
            </w: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这没问题。在出资期限内</w:t>
            </w:r>
            <w:proofErr w:type="gramStart"/>
            <w:r w:rsidRPr="00DD593B">
              <w:rPr>
                <w:rFonts w:asciiTheme="majorHAnsi" w:hAnsiTheme="majorHAnsi"/>
                <w:sz w:val="24"/>
                <w:szCs w:val="24"/>
                <w:lang w:eastAsia="zh-CN"/>
              </w:rPr>
              <w:t>,</w:t>
            </w:r>
            <w:r w:rsidRPr="00DD593B">
              <w:rPr>
                <w:rFonts w:asciiTheme="majorHAnsi"/>
                <w:sz w:val="24"/>
                <w:szCs w:val="24"/>
                <w:lang w:eastAsia="zh-CN"/>
              </w:rPr>
              <w:t>我们的资金可以一次到位</w:t>
            </w:r>
            <w:proofErr w:type="gramEnd"/>
            <w:r w:rsidRPr="00DD593B">
              <w:rPr>
                <w:rFonts w:asciiTheme="majorHAnsi"/>
                <w:sz w:val="24"/>
                <w:szCs w:val="24"/>
                <w:lang w:eastAsia="zh-CN"/>
              </w:rPr>
              <w:t>。我认为</w:t>
            </w:r>
            <w:r w:rsidRPr="00DD593B">
              <w:rPr>
                <w:rFonts w:asciiTheme="majorHAnsi" w:hAnsiTheme="majorHAnsi"/>
                <w:sz w:val="24"/>
                <w:szCs w:val="24"/>
                <w:lang w:eastAsia="zh-CN"/>
              </w:rPr>
              <w:t>,</w:t>
            </w:r>
            <w:r w:rsidRPr="00DD593B">
              <w:rPr>
                <w:rFonts w:asciiTheme="majorHAnsi"/>
                <w:sz w:val="24"/>
                <w:szCs w:val="24"/>
                <w:lang w:eastAsia="zh-CN"/>
              </w:rPr>
              <w:t>最重要的是合伙人。</w:t>
            </w:r>
          </w:p>
          <w:p w14:paraId="6629E033"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你选中谁了</w:t>
            </w:r>
            <w:r w:rsidRPr="00DD593B">
              <w:rPr>
                <w:rFonts w:asciiTheme="majorHAnsi" w:hAnsiTheme="majorHAnsi"/>
                <w:sz w:val="24"/>
                <w:szCs w:val="24"/>
                <w:lang w:eastAsia="zh-CN"/>
              </w:rPr>
              <w:t>?</w:t>
            </w:r>
          </w:p>
          <w:p w14:paraId="6F8AEBDA"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林玉婉</w:t>
            </w:r>
            <w:r w:rsidRPr="00DD593B">
              <w:rPr>
                <w:rFonts w:asciiTheme="majorHAnsi" w:hAnsiTheme="majorHAnsi"/>
                <w:sz w:val="24"/>
                <w:szCs w:val="24"/>
                <w:lang w:eastAsia="zh-CN"/>
              </w:rPr>
              <w:t xml:space="preserve">: </w:t>
            </w:r>
            <w:r w:rsidRPr="00DD593B">
              <w:rPr>
                <w:rFonts w:asciiTheme="majorHAnsi"/>
                <w:sz w:val="24"/>
                <w:szCs w:val="24"/>
                <w:lang w:eastAsia="zh-CN"/>
              </w:rPr>
              <w:t>你</w:t>
            </w:r>
            <w:r w:rsidRPr="00DD593B">
              <w:rPr>
                <w:rFonts w:asciiTheme="majorHAnsi" w:hAnsiTheme="majorHAnsi"/>
                <w:sz w:val="24"/>
                <w:szCs w:val="24"/>
                <w:lang w:eastAsia="zh-CN"/>
              </w:rPr>
              <w:t>!</w:t>
            </w:r>
          </w:p>
          <w:p w14:paraId="3F86F68B"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我</w:t>
            </w:r>
            <w:r w:rsidRPr="00DD593B">
              <w:rPr>
                <w:rFonts w:asciiTheme="majorHAnsi" w:hAnsiTheme="majorHAnsi"/>
                <w:sz w:val="24"/>
                <w:szCs w:val="24"/>
                <w:lang w:eastAsia="zh-CN"/>
              </w:rPr>
              <w:t>?</w:t>
            </w:r>
          </w:p>
          <w:p w14:paraId="37ACFF26"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sz w:val="24"/>
                <w:szCs w:val="24"/>
                <w:lang w:eastAsia="zh-CN"/>
              </w:rPr>
              <w:t>林玉婉</w:t>
            </w:r>
            <w:r>
              <w:rPr>
                <w:rFonts w:asciiTheme="majorHAnsi" w:hAnsiTheme="majorHAnsi"/>
                <w:sz w:val="24"/>
                <w:szCs w:val="24"/>
                <w:lang w:eastAsia="zh-CN"/>
              </w:rPr>
              <w:t>:</w:t>
            </w:r>
            <w:r w:rsidRPr="00DD593B">
              <w:rPr>
                <w:rFonts w:asciiTheme="majorHAnsi"/>
                <w:sz w:val="24"/>
                <w:szCs w:val="24"/>
                <w:lang w:eastAsia="zh-CN"/>
              </w:rPr>
              <w:t>对</w:t>
            </w:r>
            <w:r w:rsidRPr="00DD593B">
              <w:rPr>
                <w:rFonts w:asciiTheme="majorHAnsi" w:hAnsiTheme="majorHAnsi"/>
                <w:sz w:val="24"/>
                <w:szCs w:val="24"/>
                <w:lang w:eastAsia="zh-CN"/>
              </w:rPr>
              <w:t>,</w:t>
            </w:r>
            <w:r w:rsidRPr="00DD593B">
              <w:rPr>
                <w:rFonts w:asciiTheme="majorHAnsi"/>
                <w:sz w:val="24"/>
                <w:szCs w:val="24"/>
                <w:lang w:eastAsia="zh-CN"/>
              </w:rPr>
              <w:t>就是你</w:t>
            </w:r>
            <w:r w:rsidRPr="00DD593B">
              <w:rPr>
                <w:rFonts w:asciiTheme="majorHAnsi" w:hAnsiTheme="majorHAnsi"/>
                <w:sz w:val="24"/>
                <w:szCs w:val="24"/>
                <w:lang w:eastAsia="zh-CN"/>
              </w:rPr>
              <w:t>!</w:t>
            </w:r>
            <w:r w:rsidRPr="00DD593B">
              <w:rPr>
                <w:rFonts w:asciiTheme="majorHAnsi"/>
                <w:sz w:val="24"/>
                <w:szCs w:val="24"/>
                <w:lang w:eastAsia="zh-CN"/>
              </w:rPr>
              <w:t>你任总经理</w:t>
            </w:r>
            <w:proofErr w:type="gramStart"/>
            <w:r w:rsidRPr="00DD593B">
              <w:rPr>
                <w:rFonts w:asciiTheme="majorHAnsi" w:hAnsiTheme="majorHAnsi"/>
                <w:sz w:val="24"/>
                <w:szCs w:val="24"/>
                <w:lang w:eastAsia="zh-CN"/>
              </w:rPr>
              <w:t>,</w:t>
            </w:r>
            <w:r w:rsidRPr="00DD593B">
              <w:rPr>
                <w:rFonts w:asciiTheme="majorHAnsi"/>
                <w:sz w:val="24"/>
                <w:szCs w:val="24"/>
                <w:lang w:eastAsia="zh-CN"/>
              </w:rPr>
              <w:t>我作你的副手</w:t>
            </w:r>
            <w:proofErr w:type="gramEnd"/>
            <w:r w:rsidRPr="00DD593B">
              <w:rPr>
                <w:rFonts w:asciiTheme="majorHAnsi" w:hAnsiTheme="majorHAnsi"/>
                <w:sz w:val="24"/>
                <w:szCs w:val="24"/>
                <w:lang w:eastAsia="zh-CN"/>
              </w:rPr>
              <w:t>!</w:t>
            </w:r>
          </w:p>
          <w:p w14:paraId="02C527AE" w14:textId="77777777" w:rsidR="003760CB" w:rsidRPr="00DD593B" w:rsidRDefault="003760CB" w:rsidP="003760CB">
            <w:pPr>
              <w:spacing w:after="0" w:line="240" w:lineRule="auto"/>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Theme="majorHAnsi"/>
                <w:sz w:val="24"/>
                <w:szCs w:val="24"/>
                <w:lang w:eastAsia="zh-CN"/>
              </w:rPr>
              <w:t>吴国栋</w:t>
            </w:r>
            <w:r w:rsidRPr="00DD593B">
              <w:rPr>
                <w:rFonts w:asciiTheme="majorHAnsi" w:hAnsiTheme="majorHAnsi"/>
                <w:sz w:val="24"/>
                <w:szCs w:val="24"/>
                <w:lang w:eastAsia="zh-CN"/>
              </w:rPr>
              <w:t xml:space="preserve">: </w:t>
            </w:r>
            <w:r w:rsidRPr="00DD593B">
              <w:rPr>
                <w:rFonts w:asciiTheme="majorHAnsi"/>
                <w:sz w:val="24"/>
                <w:szCs w:val="24"/>
                <w:lang w:eastAsia="zh-CN"/>
              </w:rPr>
              <w:t>不</w:t>
            </w:r>
            <w:r w:rsidRPr="00DD593B">
              <w:rPr>
                <w:rFonts w:asciiTheme="majorHAnsi" w:hAnsiTheme="majorHAnsi"/>
                <w:sz w:val="24"/>
                <w:szCs w:val="24"/>
                <w:lang w:eastAsia="zh-CN"/>
              </w:rPr>
              <w:t>!</w:t>
            </w:r>
            <w:r w:rsidRPr="00DD593B">
              <w:rPr>
                <w:rFonts w:asciiTheme="majorHAnsi"/>
                <w:sz w:val="24"/>
                <w:szCs w:val="24"/>
                <w:lang w:eastAsia="zh-CN"/>
              </w:rPr>
              <w:t>我不合适</w:t>
            </w:r>
            <w:r w:rsidRPr="00DD593B">
              <w:rPr>
                <w:rFonts w:asciiTheme="majorHAnsi" w:hAnsiTheme="majorHAnsi"/>
                <w:sz w:val="24"/>
                <w:szCs w:val="24"/>
                <w:lang w:eastAsia="zh-CN"/>
              </w:rPr>
              <w:t>!</w:t>
            </w:r>
          </w:p>
          <w:p w14:paraId="43EB70B2" w14:textId="608FEDA4" w:rsidR="003760CB" w:rsidRPr="001F4570" w:rsidRDefault="003760CB" w:rsidP="003760CB">
            <w:pPr>
              <w:pStyle w:val="HTML"/>
              <w:shd w:val="clear" w:color="auto" w:fill="FFFFFF"/>
              <w:rPr>
                <w:rFonts w:asciiTheme="majorHAnsi" w:eastAsia="SimSun" w:hAnsiTheme="majorHAnsi" w:cs="SimSun"/>
                <w:color w:val="000000" w:themeColor="text1"/>
                <w:sz w:val="24"/>
                <w:szCs w:val="24"/>
              </w:rPr>
            </w:pPr>
            <w:r w:rsidRPr="00DD593B">
              <w:rPr>
                <w:rFonts w:asciiTheme="majorHAnsi" w:hAnsiTheme="majorHAnsi"/>
                <w:sz w:val="24"/>
                <w:szCs w:val="24"/>
              </w:rPr>
              <w:t xml:space="preserve"> </w:t>
            </w:r>
            <w:r w:rsidRPr="00DD593B">
              <w:rPr>
                <w:rFonts w:ascii="SimSun" w:eastAsia="SimSun" w:hAnsi="SimSun" w:cs="SimSun" w:hint="eastAsia"/>
                <w:sz w:val="24"/>
                <w:szCs w:val="24"/>
              </w:rPr>
              <w:t>林玉婉</w:t>
            </w:r>
            <w:r>
              <w:rPr>
                <w:rFonts w:asciiTheme="majorHAnsi" w:hAnsiTheme="majorHAnsi"/>
                <w:sz w:val="24"/>
                <w:szCs w:val="24"/>
              </w:rPr>
              <w:t>:</w:t>
            </w:r>
            <w:r w:rsidRPr="00DD593B">
              <w:rPr>
                <w:rFonts w:ascii="SimSun" w:eastAsia="SimSun" w:hAnsi="SimSun" w:cs="SimSun" w:hint="eastAsia"/>
                <w:sz w:val="24"/>
                <w:szCs w:val="24"/>
              </w:rPr>
              <w:t>为什么</w:t>
            </w:r>
            <w:r w:rsidRPr="00DD593B">
              <w:rPr>
                <w:rFonts w:asciiTheme="majorHAnsi" w:hAnsiTheme="majorHAnsi"/>
                <w:sz w:val="24"/>
                <w:szCs w:val="24"/>
              </w:rPr>
              <w:t>?</w:t>
            </w:r>
            <w:r w:rsidRPr="00DD593B">
              <w:rPr>
                <w:rFonts w:ascii="SimSun" w:eastAsia="SimSun" w:hAnsi="SimSun" w:cs="SimSun" w:hint="eastAsia"/>
                <w:sz w:val="24"/>
                <w:szCs w:val="24"/>
              </w:rPr>
              <w:t>是委屈了你</w:t>
            </w:r>
            <w:r w:rsidRPr="00DD593B">
              <w:rPr>
                <w:rFonts w:asciiTheme="majorHAnsi" w:hAnsiTheme="majorHAnsi"/>
                <w:sz w:val="24"/>
                <w:szCs w:val="24"/>
              </w:rPr>
              <w:t>,</w:t>
            </w:r>
            <w:r w:rsidRPr="00DD593B">
              <w:rPr>
                <w:rFonts w:ascii="SimSun" w:eastAsia="SimSun" w:hAnsi="SimSun" w:cs="SimSun" w:hint="eastAsia"/>
                <w:sz w:val="24"/>
                <w:szCs w:val="24"/>
              </w:rPr>
              <w:t>还是你怕接近我</w:t>
            </w:r>
            <w:r w:rsidRPr="00DD593B">
              <w:rPr>
                <w:rFonts w:asciiTheme="majorHAnsi" w:hAnsiTheme="majorHAnsi"/>
                <w:sz w:val="24"/>
                <w:szCs w:val="24"/>
              </w:rPr>
              <w:t>?</w:t>
            </w:r>
          </w:p>
        </w:tc>
      </w:tr>
      <w:tr w:rsidR="003760CB" w:rsidRPr="00A058FF" w14:paraId="64EE2F9B" w14:textId="77777777" w:rsidTr="003760CB">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CB0E631" w14:textId="77777777" w:rsidR="003760CB" w:rsidRPr="003760CB"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97BAA23"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0A54CC4"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2A23910A"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xml:space="preserve">- переводить экономические термины в текстах, связанных с мировой экономикой и внешней торговлей; </w:t>
            </w:r>
          </w:p>
          <w:p w14:paraId="317FFC22"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правильно выбирать значение термина в зависимости от контекста;</w:t>
            </w:r>
          </w:p>
          <w:p w14:paraId="15F8737B"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отбирать основную информацию для написания аннотаций;</w:t>
            </w:r>
          </w:p>
          <w:p w14:paraId="7772E1F7"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xml:space="preserve">- анализировать и интерпретировать экономические данные и тенденции. </w:t>
            </w:r>
          </w:p>
          <w:p w14:paraId="283ACD5E" w14:textId="57DC97BC" w:rsidR="003760CB" w:rsidRPr="003760CB" w:rsidRDefault="003760CB" w:rsidP="003760CB">
            <w:pPr>
              <w:rPr>
                <w:rFonts w:ascii="Times New Roman" w:hAnsi="Times New Roman"/>
                <w:color w:val="000000"/>
                <w:sz w:val="24"/>
                <w:szCs w:val="24"/>
              </w:rPr>
            </w:pPr>
            <w:r w:rsidRPr="00E70CBD">
              <w:rPr>
                <w:rStyle w:val="fontstyle21"/>
                <w:rFonts w:ascii="Times New Roman" w:hAnsi="Times New Roman"/>
                <w:sz w:val="24"/>
                <w:szCs w:val="24"/>
              </w:rPr>
              <w:t>- точно передать смысл и аргументацию автора.</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16D4FCD3"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回答问题</w:t>
            </w:r>
            <w:r>
              <w:rPr>
                <w:rFonts w:asciiTheme="majorHAnsi" w:hAnsi="SimSun" w:cs="SimSun"/>
                <w:color w:val="000000" w:themeColor="text1"/>
                <w:sz w:val="24"/>
                <w:szCs w:val="24"/>
                <w:lang w:eastAsia="zh-CN"/>
              </w:rPr>
              <w:t>:</w:t>
            </w:r>
          </w:p>
          <w:p w14:paraId="03F3F523"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１</w:t>
            </w:r>
            <w:r>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外商在决定投资前要做哪些工作</w:t>
            </w:r>
            <w:r w:rsidRPr="004960A2">
              <w:rPr>
                <w:rFonts w:asciiTheme="majorHAnsi" w:eastAsia="Times New Roman" w:hAnsiTheme="majorHAnsi" w:cs="Courier New"/>
                <w:color w:val="000000" w:themeColor="text1"/>
                <w:sz w:val="24"/>
                <w:szCs w:val="24"/>
                <w:lang w:eastAsia="zh-CN"/>
              </w:rPr>
              <w:t>?</w:t>
            </w:r>
          </w:p>
          <w:p w14:paraId="410FED75" w14:textId="77777777"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eastAsia="Times New Roman" w:hAnsiTheme="majorHAnsi" w:cs="Courier New"/>
                <w:color w:val="000000" w:themeColor="text1"/>
                <w:sz w:val="24"/>
                <w:szCs w:val="24"/>
                <w:lang w:eastAsia="zh-CN"/>
              </w:rPr>
            </w:pPr>
            <w:r w:rsidRPr="004960A2">
              <w:rPr>
                <w:rFonts w:asciiTheme="majorHAnsi" w:hAnsi="SimSun" w:cs="SimSun"/>
                <w:color w:val="000000" w:themeColor="text1"/>
                <w:sz w:val="24"/>
                <w:szCs w:val="24"/>
                <w:lang w:eastAsia="zh-CN"/>
              </w:rPr>
              <w:t>２</w:t>
            </w:r>
            <w:r>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你认为怎样才是好的市场调研</w:t>
            </w:r>
            <w:r w:rsidRPr="004960A2">
              <w:rPr>
                <w:rFonts w:asciiTheme="majorHAnsi" w:eastAsia="Times New Roman" w:hAnsiTheme="majorHAnsi" w:cs="Courier New"/>
                <w:color w:val="000000" w:themeColor="text1"/>
                <w:sz w:val="24"/>
                <w:szCs w:val="24"/>
                <w:lang w:eastAsia="zh-CN"/>
              </w:rPr>
              <w:t>?</w:t>
            </w:r>
          </w:p>
          <w:p w14:paraId="72E56204" w14:textId="1B158A5E" w:rsidR="003760CB" w:rsidRPr="00DC3920" w:rsidRDefault="003760CB" w:rsidP="003760CB">
            <w:pPr>
              <w:spacing w:after="0" w:line="240" w:lineRule="auto"/>
              <w:rPr>
                <w:rFonts w:asciiTheme="majorHAnsi" w:hAnsi="SimSun" w:cs="SimSun"/>
                <w:color w:val="000000" w:themeColor="text1"/>
                <w:sz w:val="24"/>
                <w:szCs w:val="24"/>
                <w:lang w:eastAsia="zh-CN"/>
              </w:rPr>
            </w:pPr>
            <w:r w:rsidRPr="004960A2">
              <w:rPr>
                <w:rFonts w:asciiTheme="majorHAnsi" w:hAnsi="SimSun" w:cs="SimSun"/>
                <w:color w:val="000000" w:themeColor="text1"/>
                <w:sz w:val="24"/>
                <w:szCs w:val="24"/>
                <w:lang w:eastAsia="zh-CN"/>
              </w:rPr>
              <w:t>３</w:t>
            </w:r>
            <w:r w:rsidRPr="004960A2">
              <w:rPr>
                <w:rFonts w:asciiTheme="majorHAnsi" w:eastAsia="Times New Roman" w:hAnsiTheme="majorHAnsi" w:cs="Courier New"/>
                <w:color w:val="000000" w:themeColor="text1"/>
                <w:sz w:val="24"/>
                <w:szCs w:val="24"/>
                <w:lang w:eastAsia="zh-CN"/>
              </w:rPr>
              <w:t>.</w:t>
            </w:r>
            <w:r w:rsidRPr="004960A2">
              <w:rPr>
                <w:rFonts w:asciiTheme="majorHAnsi" w:hAnsi="SimSun" w:cs="SimSun"/>
                <w:color w:val="000000" w:themeColor="text1"/>
                <w:sz w:val="24"/>
                <w:szCs w:val="24"/>
                <w:lang w:eastAsia="zh-CN"/>
              </w:rPr>
              <w:t>一份市场调研计划中最重要的是什么</w:t>
            </w:r>
            <w:r w:rsidRPr="004960A2">
              <w:rPr>
                <w:rFonts w:asciiTheme="majorHAnsi" w:eastAsia="Times New Roman" w:hAnsiTheme="majorHAnsi" w:cs="Courier New"/>
                <w:color w:val="000000" w:themeColor="text1"/>
                <w:sz w:val="24"/>
                <w:szCs w:val="24"/>
                <w:lang w:eastAsia="zh-CN"/>
              </w:rPr>
              <w:t>?</w:t>
            </w:r>
          </w:p>
        </w:tc>
      </w:tr>
      <w:tr w:rsidR="003760CB" w:rsidRPr="00A058FF" w14:paraId="59170110" w14:textId="77777777" w:rsidTr="003760CB">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56AC088" w14:textId="77777777" w:rsidR="003760CB" w:rsidRPr="003760CB"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B68F15B" w14:textId="3E6EF883"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r w:rsidRPr="00A058FF">
              <w:rPr>
                <w:rFonts w:ascii="Times New Roman" w:eastAsia="Times New Roman" w:hAnsi="Times New Roman" w:cs="Times New Roman"/>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52652AD"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знать</w:t>
            </w:r>
            <w:r w:rsidRPr="00A058FF">
              <w:rPr>
                <w:rFonts w:ascii="Times New Roman" w:eastAsia="Times New Roman" w:hAnsi="Times New Roman" w:cs="Times New Roman"/>
                <w:i/>
              </w:rPr>
              <w:t>:</w:t>
            </w:r>
          </w:p>
          <w:p w14:paraId="440002A1" w14:textId="258320CC" w:rsidR="003760CB" w:rsidRPr="003760CB" w:rsidRDefault="003760CB" w:rsidP="003760CB">
            <w:pPr>
              <w:rPr>
                <w:rFonts w:ascii="Times New Roman" w:hAnsi="Times New Roman"/>
                <w:color w:val="000000"/>
                <w:sz w:val="24"/>
                <w:szCs w:val="24"/>
              </w:rPr>
            </w:pPr>
            <w:r w:rsidRPr="00E70CBD">
              <w:rPr>
                <w:rStyle w:val="fontstyle21"/>
                <w:rFonts w:ascii="Times New Roman" w:hAnsi="Times New Roman"/>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90E71BB"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hAnsiTheme="majorHAnsi" w:cs="Times New Roman"/>
                <w:color w:val="000000" w:themeColor="text1"/>
                <w:sz w:val="24"/>
                <w:szCs w:val="24"/>
              </w:rPr>
              <w:t>1.</w:t>
            </w:r>
            <w:r w:rsidRPr="001F4570">
              <w:rPr>
                <w:rFonts w:asciiTheme="majorHAnsi" w:eastAsia="SimSun" w:hAnsiTheme="majorHAnsi" w:cs="SimSun"/>
                <w:color w:val="000000" w:themeColor="text1"/>
                <w:sz w:val="24"/>
                <w:szCs w:val="24"/>
              </w:rPr>
              <w:t xml:space="preserve"> </w:t>
            </w:r>
            <w:r w:rsidRPr="001F4570">
              <w:rPr>
                <w:rFonts w:asciiTheme="majorHAnsi" w:eastAsia="SimSun" w:hAnsi="SimSun" w:cs="SimSun"/>
                <w:color w:val="000000" w:themeColor="text1"/>
                <w:sz w:val="24"/>
                <w:szCs w:val="24"/>
              </w:rPr>
              <w:t>选择正确的词语填空</w:t>
            </w:r>
            <w:r w:rsidRPr="001F4570">
              <w:rPr>
                <w:rFonts w:asciiTheme="majorHAnsi" w:hAnsiTheme="majorHAnsi"/>
                <w:color w:val="000000" w:themeColor="text1"/>
                <w:sz w:val="24"/>
                <w:szCs w:val="24"/>
              </w:rPr>
              <w:t>:</w:t>
            </w:r>
          </w:p>
          <w:p w14:paraId="4A2DFBAF"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1)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国家</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减免税和外汇</w:t>
            </w:r>
            <w:r>
              <w:rPr>
                <w:rFonts w:asciiTheme="majorHAnsi" w:eastAsia="SimSun" w:hAnsi="SimSun" w:cs="SimSun"/>
                <w:color w:val="000000" w:themeColor="text1"/>
                <w:sz w:val="24"/>
                <w:szCs w:val="24"/>
              </w:rPr>
              <w:t xml:space="preserve"> </w:t>
            </w:r>
            <w:proofErr w:type="gramStart"/>
            <w:r w:rsidRPr="001F4570">
              <w:rPr>
                <w:rFonts w:asciiTheme="majorHAnsi" w:eastAsia="SimSun" w:hAnsi="SimSun" w:cs="SimSun"/>
                <w:color w:val="000000" w:themeColor="text1"/>
                <w:sz w:val="24"/>
                <w:szCs w:val="24"/>
              </w:rPr>
              <w:t>汇率</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会直接影响到价格和销售量</w:t>
            </w:r>
            <w:proofErr w:type="gramEnd"/>
            <w:r w:rsidRPr="001F4570">
              <w:rPr>
                <w:rFonts w:asciiTheme="majorHAnsi" w:eastAsia="SimSun" w:hAnsi="SimSun" w:cs="SimSun"/>
                <w:color w:val="000000" w:themeColor="text1"/>
                <w:sz w:val="24"/>
                <w:szCs w:val="24"/>
              </w:rPr>
              <w:t>。</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调节、调整</w:t>
            </w:r>
            <w:r w:rsidRPr="001F4570">
              <w:rPr>
                <w:rFonts w:asciiTheme="majorHAnsi" w:hAnsiTheme="majorHAnsi"/>
                <w:color w:val="000000" w:themeColor="text1"/>
                <w:sz w:val="24"/>
                <w:szCs w:val="24"/>
              </w:rPr>
              <w:t>)</w:t>
            </w:r>
          </w:p>
          <w:p w14:paraId="611D3FDD"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2)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经营过程中的许多可变</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确实难以预测。</w:t>
            </w:r>
            <w:r>
              <w:rPr>
                <w:rFonts w:asciiTheme="majorHAnsi" w:eastAsia="SimSun" w:hAnsi="SimSun" w:cs="SimSun"/>
                <w:color w:val="000000" w:themeColor="text1"/>
                <w:sz w:val="24"/>
                <w:szCs w:val="24"/>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因素、原因</w:t>
            </w:r>
            <w:r w:rsidRPr="001F4570">
              <w:rPr>
                <w:rFonts w:asciiTheme="majorHAnsi" w:hAnsiTheme="majorHAnsi"/>
                <w:color w:val="000000" w:themeColor="text1"/>
                <w:sz w:val="24"/>
                <w:szCs w:val="24"/>
              </w:rPr>
              <w:t>)</w:t>
            </w:r>
          </w:p>
          <w:p w14:paraId="3A27F294"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3) </w:t>
            </w:r>
            <w:r w:rsidRPr="001F4570">
              <w:rPr>
                <w:rFonts w:asciiTheme="majorHAnsi" w:eastAsia="SimSun" w:hAnsi="SimSun" w:cs="SimSun"/>
                <w:color w:val="000000" w:themeColor="text1"/>
                <w:sz w:val="24"/>
                <w:szCs w:val="24"/>
              </w:rPr>
              <w:t>我们还可以</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一些相应</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措施。</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采用、采取</w:t>
            </w:r>
            <w:r w:rsidRPr="001F4570">
              <w:rPr>
                <w:rFonts w:asciiTheme="majorHAnsi" w:hAnsiTheme="majorHAnsi"/>
                <w:color w:val="000000" w:themeColor="text1"/>
                <w:sz w:val="24"/>
                <w:szCs w:val="24"/>
              </w:rPr>
              <w:t>)</w:t>
            </w:r>
          </w:p>
          <w:p w14:paraId="2991E3D2"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4) </w:t>
            </w:r>
            <w:r w:rsidRPr="001F4570">
              <w:rPr>
                <w:rFonts w:asciiTheme="majorHAnsi" w:eastAsia="SimSun" w:hAnsi="SimSun" w:cs="SimSun"/>
                <w:color w:val="000000" w:themeColor="text1"/>
                <w:sz w:val="24"/>
                <w:szCs w:val="24"/>
              </w:rPr>
              <w:t>十几年前黑白电视机还是</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物品。</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少有、稀有</w:t>
            </w:r>
            <w:r w:rsidRPr="001F4570">
              <w:rPr>
                <w:rFonts w:asciiTheme="majorHAnsi" w:hAnsiTheme="majorHAnsi"/>
                <w:color w:val="000000" w:themeColor="text1"/>
                <w:sz w:val="24"/>
                <w:szCs w:val="24"/>
              </w:rPr>
              <w:t>)</w:t>
            </w:r>
          </w:p>
          <w:p w14:paraId="4F71BAC5" w14:textId="5CDDB0C6" w:rsidR="003760CB" w:rsidRPr="004960A2" w:rsidRDefault="003760CB" w:rsidP="003760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heme="majorHAnsi" w:hAnsi="SimSun" w:cs="SimSun"/>
                <w:color w:val="000000" w:themeColor="text1"/>
                <w:sz w:val="24"/>
                <w:szCs w:val="24"/>
                <w:lang w:eastAsia="zh-CN"/>
              </w:rPr>
            </w:pPr>
            <w:r w:rsidRPr="00944E5A">
              <w:rPr>
                <w:rFonts w:asciiTheme="majorHAnsi" w:eastAsia="SimSun" w:hAnsi="SimSun" w:cs="SimSun"/>
                <w:color w:val="000000" w:themeColor="text1"/>
                <w:sz w:val="24"/>
                <w:szCs w:val="24"/>
                <w:lang w:eastAsia="zh-CN"/>
              </w:rPr>
              <w:t>5)</w:t>
            </w:r>
            <w:proofErr w:type="gramStart"/>
            <w:r w:rsidRPr="001F4570">
              <w:rPr>
                <w:rFonts w:asciiTheme="majorHAnsi" w:eastAsia="SimSun" w:hAnsi="SimSun" w:cs="SimSun"/>
                <w:color w:val="000000" w:themeColor="text1"/>
                <w:sz w:val="24"/>
                <w:szCs w:val="24"/>
                <w:lang w:eastAsia="zh-CN"/>
              </w:rPr>
              <w:t>谁能料到</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没过四五年</w:t>
            </w:r>
            <w:proofErr w:type="gramEnd"/>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彩电哗</w:t>
            </w:r>
            <w:r w:rsidRPr="001F4570">
              <w:rPr>
                <w:rFonts w:asciiTheme="majorHAnsi" w:hAnsiTheme="majorHAnsi"/>
                <w:color w:val="000000" w:themeColor="text1"/>
                <w:sz w:val="24"/>
                <w:szCs w:val="24"/>
                <w:lang w:eastAsia="zh-CN"/>
              </w:rPr>
              <w:t xml:space="preserve"> </w:t>
            </w:r>
            <w:r w:rsidRPr="001F4570">
              <w:rPr>
                <w:rFonts w:asciiTheme="majorHAnsi" w:eastAsia="SimSun" w:hAnsi="SimSun" w:cs="SimSun"/>
                <w:color w:val="000000" w:themeColor="text1"/>
                <w:sz w:val="24"/>
                <w:szCs w:val="24"/>
                <w:lang w:eastAsia="zh-CN"/>
              </w:rPr>
              <w:t>啦一下子就</w:t>
            </w:r>
            <w:r w:rsidRPr="001F4570">
              <w:rPr>
                <w:rFonts w:asciiTheme="majorHAnsi" w:hAnsiTheme="majorHAnsi"/>
                <w:color w:val="000000" w:themeColor="text1"/>
                <w:sz w:val="24"/>
                <w:szCs w:val="24"/>
                <w:lang w:eastAsia="zh-CN"/>
              </w:rPr>
              <w:t xml:space="preserve"> ___</w:t>
            </w:r>
            <w:r w:rsidRPr="001F4570">
              <w:rPr>
                <w:rFonts w:asciiTheme="majorHAnsi" w:eastAsia="SimSun" w:hAnsi="SimSun" w:cs="SimSun"/>
                <w:color w:val="000000" w:themeColor="text1"/>
                <w:sz w:val="24"/>
                <w:szCs w:val="24"/>
                <w:lang w:eastAsia="zh-CN"/>
              </w:rPr>
              <w:t>了。</w:t>
            </w:r>
            <w:r>
              <w:rPr>
                <w:rFonts w:asciiTheme="majorHAnsi" w:eastAsia="SimSun" w:hAnsi="SimSun" w:cs="SimSun"/>
                <w:color w:val="000000" w:themeColor="text1"/>
                <w:sz w:val="24"/>
                <w:szCs w:val="24"/>
                <w:lang w:eastAsia="zh-CN"/>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普通、普及</w:t>
            </w:r>
            <w:r w:rsidRPr="001F4570">
              <w:rPr>
                <w:rFonts w:asciiTheme="majorHAnsi" w:hAnsiTheme="majorHAnsi"/>
                <w:color w:val="000000" w:themeColor="text1"/>
                <w:sz w:val="24"/>
                <w:szCs w:val="24"/>
              </w:rPr>
              <w:t>)</w:t>
            </w:r>
          </w:p>
        </w:tc>
      </w:tr>
      <w:tr w:rsidR="003760CB" w:rsidRPr="00A058FF" w14:paraId="05F86B3B" w14:textId="77777777" w:rsidTr="003760CB">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1FE73F6" w14:textId="77777777" w:rsidR="003760CB" w:rsidRPr="003760CB" w:rsidRDefault="003760CB" w:rsidP="003760CB">
            <w:pPr>
              <w:tabs>
                <w:tab w:val="left" w:pos="540"/>
              </w:tabs>
              <w:spacing w:after="0" w:line="240" w:lineRule="auto"/>
              <w:rPr>
                <w:rFonts w:ascii="Times New Roman" w:eastAsia="Times New Roman" w:hAnsi="Times New Roman" w:cs="Times New Roman"/>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9B38A44" w14:textId="77777777" w:rsidR="003760CB" w:rsidRPr="00A058FF" w:rsidRDefault="003760CB" w:rsidP="003760CB">
            <w:pPr>
              <w:tabs>
                <w:tab w:val="left" w:pos="540"/>
              </w:tabs>
              <w:spacing w:after="0" w:line="240" w:lineRule="auto"/>
              <w:rPr>
                <w:rFonts w:ascii="Times New Roman" w:eastAsia="Times New Roman" w:hAnsi="Times New Roman" w:cs="Times New Roman"/>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6366737" w14:textId="77777777" w:rsidR="003760CB" w:rsidRPr="00A058FF" w:rsidRDefault="003760CB" w:rsidP="003760CB">
            <w:pPr>
              <w:tabs>
                <w:tab w:val="left" w:pos="540"/>
              </w:tabs>
              <w:spacing w:after="0" w:line="240" w:lineRule="auto"/>
              <w:jc w:val="both"/>
              <w:rPr>
                <w:rFonts w:ascii="Times New Roman" w:eastAsia="Times New Roman" w:hAnsi="Times New Roman" w:cs="Times New Roman"/>
                <w:i/>
              </w:rPr>
            </w:pPr>
            <w:r w:rsidRPr="00A058FF">
              <w:rPr>
                <w:rFonts w:ascii="Times New Roman" w:eastAsia="Times New Roman" w:hAnsi="Times New Roman" w:cs="Times New Roman"/>
                <w:b/>
                <w:i/>
              </w:rPr>
              <w:t>уметь</w:t>
            </w:r>
            <w:r w:rsidRPr="00A058FF">
              <w:rPr>
                <w:rFonts w:ascii="Times New Roman" w:eastAsia="Times New Roman" w:hAnsi="Times New Roman" w:cs="Times New Roman"/>
                <w:i/>
              </w:rPr>
              <w:t>:</w:t>
            </w:r>
          </w:p>
          <w:p w14:paraId="12F9EAEF" w14:textId="77777777" w:rsidR="003760CB" w:rsidRPr="00E70CBD" w:rsidRDefault="003760CB" w:rsidP="003760CB">
            <w:pPr>
              <w:rPr>
                <w:rStyle w:val="fontstyle21"/>
                <w:rFonts w:ascii="Times New Roman" w:hAnsi="Times New Roman"/>
                <w:sz w:val="24"/>
                <w:szCs w:val="24"/>
              </w:rPr>
            </w:pPr>
            <w:r w:rsidRPr="00E70CBD">
              <w:rPr>
                <w:rStyle w:val="fontstyle21"/>
                <w:rFonts w:ascii="Times New Roman" w:hAnsi="Times New Roman"/>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77CC541A" w14:textId="355F9F7D" w:rsidR="003760CB" w:rsidRPr="003760CB" w:rsidRDefault="003760CB" w:rsidP="003760CB">
            <w:pPr>
              <w:rPr>
                <w:rFonts w:ascii="Times New Roman" w:hAnsi="Times New Roman"/>
                <w:color w:val="000000"/>
                <w:sz w:val="24"/>
                <w:szCs w:val="24"/>
              </w:rPr>
            </w:pPr>
            <w:r w:rsidRPr="00E70CBD">
              <w:rPr>
                <w:rStyle w:val="fontstyle21"/>
                <w:rFonts w:ascii="Times New Roman" w:hAnsi="Times New Roman"/>
                <w:sz w:val="24"/>
                <w:szCs w:val="24"/>
              </w:rPr>
              <w:t>- использовать экономические термины и показатели в контексте мировой экономики и внешней торговли.</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12AED5C1" w14:textId="77777777" w:rsidR="003760CB" w:rsidRPr="00DC3920" w:rsidRDefault="003760CB" w:rsidP="003760CB">
            <w:pPr>
              <w:pStyle w:val="HTML"/>
              <w:shd w:val="clear" w:color="auto" w:fill="FFFFFF"/>
              <w:rPr>
                <w:rFonts w:asciiTheme="majorHAnsi" w:hAnsiTheme="majorHAnsi"/>
                <w:color w:val="000000" w:themeColor="text1"/>
                <w:sz w:val="24"/>
                <w:szCs w:val="24"/>
              </w:rPr>
            </w:pPr>
            <w:r w:rsidRPr="001F4570">
              <w:rPr>
                <w:rFonts w:asciiTheme="majorHAnsi" w:eastAsia="SimSun" w:hAnsiTheme="majorHAnsi" w:cs="SimSun"/>
                <w:color w:val="000000" w:themeColor="text1"/>
                <w:sz w:val="24"/>
                <w:szCs w:val="24"/>
              </w:rPr>
              <w:t>回答问题</w:t>
            </w:r>
            <w:r w:rsidRPr="00DC3920">
              <w:rPr>
                <w:rFonts w:asciiTheme="majorHAnsi" w:eastAsia="SimSun" w:hAnsiTheme="majorHAnsi" w:cs="SimSun"/>
                <w:color w:val="000000" w:themeColor="text1"/>
                <w:sz w:val="24"/>
                <w:szCs w:val="24"/>
              </w:rPr>
              <w:t>:</w:t>
            </w:r>
          </w:p>
          <w:p w14:paraId="584B0DDA" w14:textId="77777777" w:rsidR="003760CB" w:rsidRPr="001F4570" w:rsidRDefault="003760CB" w:rsidP="003760CB">
            <w:pPr>
              <w:pStyle w:val="HTML"/>
              <w:shd w:val="clear" w:color="auto" w:fill="FFFFFF"/>
              <w:tabs>
                <w:tab w:val="clear" w:pos="2748"/>
                <w:tab w:val="left" w:pos="3328"/>
              </w:tabs>
              <w:ind w:right="-35"/>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⒈</w:t>
            </w:r>
            <w:r w:rsidRPr="001F4570">
              <w:rPr>
                <w:rFonts w:asciiTheme="majorHAnsi" w:eastAsia="SimSun" w:hAnsiTheme="majorHAnsi" w:cs="SimSun"/>
                <w:color w:val="000000" w:themeColor="text1"/>
                <w:sz w:val="24"/>
                <w:szCs w:val="24"/>
              </w:rPr>
              <w:t>谈谈你对中国国情的了解。</w:t>
            </w:r>
          </w:p>
          <w:p w14:paraId="525F3BA3" w14:textId="77777777" w:rsidR="003760CB" w:rsidRPr="001F4570" w:rsidRDefault="003760CB" w:rsidP="003760CB">
            <w:pPr>
              <w:pStyle w:val="HTML"/>
              <w:shd w:val="clear" w:color="auto" w:fill="FFFFFF"/>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⒉</w:t>
            </w:r>
            <w:r w:rsidRPr="001F4570">
              <w:rPr>
                <w:rFonts w:asciiTheme="majorHAnsi" w:eastAsia="SimSun" w:hAnsiTheme="majorHAnsi" w:cs="SimSun"/>
                <w:color w:val="000000" w:themeColor="text1"/>
                <w:sz w:val="24"/>
                <w:szCs w:val="24"/>
              </w:rPr>
              <w:t>你了解哪些合资企业在中国获得了成功</w:t>
            </w:r>
            <w:r w:rsidRPr="001F4570">
              <w:rPr>
                <w:rFonts w:asciiTheme="majorHAnsi" w:hAnsiTheme="majorHAnsi"/>
                <w:color w:val="000000" w:themeColor="text1"/>
                <w:sz w:val="24"/>
                <w:szCs w:val="24"/>
              </w:rPr>
              <w:t>?</w:t>
            </w:r>
          </w:p>
          <w:p w14:paraId="74C35DF5" w14:textId="2A7FB515" w:rsidR="003760CB" w:rsidRPr="00DC3920" w:rsidRDefault="003760CB" w:rsidP="003760CB">
            <w:pPr>
              <w:pStyle w:val="HTML"/>
              <w:shd w:val="clear" w:color="auto" w:fill="FFFFFF"/>
              <w:rPr>
                <w:rFonts w:asciiTheme="majorHAnsi" w:hAnsiTheme="majorHAnsi" w:cs="Times New Roman"/>
                <w:color w:val="000000" w:themeColor="text1"/>
                <w:sz w:val="24"/>
                <w:szCs w:val="24"/>
              </w:rPr>
            </w:pPr>
            <w:r w:rsidRPr="001F4570">
              <w:rPr>
                <w:rFonts w:asciiTheme="majorHAnsi" w:hAnsi="SimSun" w:cs="SimSun"/>
                <w:color w:val="000000" w:themeColor="text1"/>
                <w:sz w:val="24"/>
                <w:szCs w:val="24"/>
              </w:rPr>
              <w:t>⒊</w:t>
            </w:r>
            <w:r w:rsidRPr="001F4570">
              <w:rPr>
                <w:rFonts w:asciiTheme="majorHAnsi" w:hAnsiTheme="majorHAnsi" w:cs="SimSun"/>
                <w:color w:val="000000" w:themeColor="text1"/>
                <w:sz w:val="24"/>
                <w:szCs w:val="24"/>
              </w:rPr>
              <w:t>请你分析一下</w:t>
            </w:r>
            <w:r w:rsidRPr="001F4570">
              <w:rPr>
                <w:rFonts w:asciiTheme="majorHAnsi" w:hAnsiTheme="majorHAnsi"/>
                <w:color w:val="000000" w:themeColor="text1"/>
                <w:sz w:val="24"/>
                <w:szCs w:val="24"/>
              </w:rPr>
              <w:t>,</w:t>
            </w:r>
            <w:r w:rsidRPr="001F4570">
              <w:rPr>
                <w:rFonts w:asciiTheme="majorHAnsi" w:hAnsiTheme="majorHAnsi" w:cs="SimSun"/>
                <w:color w:val="000000" w:themeColor="text1"/>
                <w:sz w:val="24"/>
                <w:szCs w:val="24"/>
              </w:rPr>
              <w:t>经营中都有哪些可变因素</w:t>
            </w:r>
            <w:r w:rsidRPr="001F4570">
              <w:rPr>
                <w:rFonts w:asciiTheme="majorHAnsi" w:hAnsiTheme="majorHAnsi"/>
                <w:color w:val="000000" w:themeColor="text1"/>
                <w:sz w:val="24"/>
                <w:szCs w:val="24"/>
              </w:rPr>
              <w:t>?</w:t>
            </w:r>
          </w:p>
        </w:tc>
      </w:tr>
    </w:tbl>
    <w:p w14:paraId="5A5FE545" w14:textId="77777777" w:rsidR="00DC3920" w:rsidRPr="00A058FF" w:rsidRDefault="00DC3920" w:rsidP="00DC3920">
      <w:pPr>
        <w:spacing w:after="0"/>
        <w:jc w:val="both"/>
        <w:rPr>
          <w:rFonts w:ascii="Times New Roman" w:hAnsi="Times New Roman" w:cs="Times New Roman"/>
          <w:sz w:val="28"/>
          <w:szCs w:val="28"/>
          <w:lang w:eastAsia="zh-CN"/>
        </w:rPr>
      </w:pPr>
    </w:p>
    <w:p w14:paraId="388E9DED" w14:textId="77777777" w:rsidR="00367064" w:rsidRDefault="00367064" w:rsidP="00367064">
      <w:pPr>
        <w:spacing w:after="0"/>
        <w:jc w:val="both"/>
        <w:rPr>
          <w:rFonts w:ascii="Times New Roman" w:hAnsi="Times New Roman"/>
          <w:color w:val="000000"/>
          <w:sz w:val="28"/>
          <w:szCs w:val="28"/>
        </w:rPr>
      </w:pPr>
      <w:r>
        <w:rPr>
          <w:rFonts w:ascii="Times New Roman" w:hAnsi="Times New Roman"/>
          <w:color w:val="000000"/>
          <w:sz w:val="28"/>
          <w:szCs w:val="28"/>
        </w:rPr>
        <w:t>ОП «</w:t>
      </w:r>
      <w:r w:rsidRPr="00021EFC">
        <w:rPr>
          <w:rFonts w:ascii="Times New Roman" w:hAnsi="Times New Roman"/>
          <w:color w:val="000000"/>
          <w:sz w:val="28"/>
          <w:szCs w:val="28"/>
        </w:rPr>
        <w:t>Мировая экономика, мировые финансы и международный бизнес (с частич</w:t>
      </w:r>
      <w:r>
        <w:rPr>
          <w:rFonts w:ascii="Times New Roman" w:hAnsi="Times New Roman"/>
          <w:color w:val="000000"/>
          <w:sz w:val="28"/>
          <w:szCs w:val="28"/>
        </w:rPr>
        <w:t>ной реализацией на англ. языке)», профиль: «</w:t>
      </w:r>
      <w:r w:rsidRPr="00021EFC">
        <w:rPr>
          <w:rFonts w:ascii="Times New Roman" w:hAnsi="Times New Roman"/>
          <w:color w:val="000000"/>
          <w:sz w:val="28"/>
          <w:szCs w:val="28"/>
        </w:rPr>
        <w:t>Мировая экономика и международный бизнес (с частичной ре</w:t>
      </w:r>
      <w:r>
        <w:rPr>
          <w:rFonts w:ascii="Times New Roman" w:hAnsi="Times New Roman"/>
          <w:color w:val="000000"/>
          <w:sz w:val="28"/>
          <w:szCs w:val="28"/>
        </w:rPr>
        <w:t>ализацией на английском языке)»</w:t>
      </w:r>
    </w:p>
    <w:p w14:paraId="074B3F5B" w14:textId="77777777" w:rsidR="00DC3920" w:rsidRPr="00A058FF" w:rsidRDefault="00DC3920" w:rsidP="00DC3920">
      <w:pPr>
        <w:spacing w:after="0"/>
        <w:jc w:val="both"/>
        <w:rPr>
          <w:rFonts w:ascii="Times New Roman" w:hAnsi="Times New Roman" w:cs="Times New Roman"/>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6"/>
        <w:gridCol w:w="2977"/>
      </w:tblGrid>
      <w:tr w:rsidR="00DC3920" w:rsidRPr="00A058FF" w14:paraId="35307772" w14:textId="77777777" w:rsidTr="00DC3920">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CA4140"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lastRenderedPageBreak/>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36211F"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Индикаторы достижения компетенции</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A17942" w14:textId="77777777" w:rsidR="00DC3920" w:rsidRPr="00A058FF" w:rsidRDefault="00DC3920" w:rsidP="00DC3920">
            <w:pPr>
              <w:tabs>
                <w:tab w:val="left" w:pos="540"/>
              </w:tabs>
              <w:spacing w:after="0" w:line="240" w:lineRule="auto"/>
              <w:rPr>
                <w:sz w:val="24"/>
                <w:szCs w:val="24"/>
              </w:rPr>
            </w:pPr>
            <w:r w:rsidRPr="00A058FF">
              <w:rPr>
                <w:rFonts w:ascii="Times New Roman" w:eastAsia="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1EB58809" w14:textId="77777777" w:rsidR="00DC3920" w:rsidRPr="00A058FF" w:rsidRDefault="00DC3920" w:rsidP="00DC3920">
            <w:pPr>
              <w:tabs>
                <w:tab w:val="left" w:pos="540"/>
              </w:tabs>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Типовые контрольные задания</w:t>
            </w:r>
          </w:p>
        </w:tc>
      </w:tr>
      <w:tr w:rsidR="00DC3920" w:rsidRPr="00367064" w14:paraId="6C20A9F4" w14:textId="77777777" w:rsidTr="00DC3920">
        <w:trPr>
          <w:trHeight w:val="2399"/>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F631068"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36791DE7"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(ПКП-3)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F7D02A1"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1. Использует лучшие мировые практики подготовки и заключения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DAC0EA"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знать</w:t>
            </w:r>
            <w:r w:rsidRPr="00367064">
              <w:rPr>
                <w:rFonts w:ascii="Times New Roman" w:eastAsia="Times New Roman" w:hAnsi="Times New Roman" w:cs="Times New Roman"/>
                <w:i/>
                <w:sz w:val="24"/>
                <w:szCs w:val="24"/>
              </w:rPr>
              <w:t>:</w:t>
            </w:r>
          </w:p>
          <w:p w14:paraId="3827B676"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мировые практики подготовки и заключения внешнеторгового договора</w:t>
            </w:r>
          </w:p>
          <w:p w14:paraId="668FA475"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2FA5034F" w14:textId="77777777" w:rsidR="00DC3920" w:rsidRPr="00367064" w:rsidRDefault="00DC3920" w:rsidP="00DC3920">
            <w:pPr>
              <w:tabs>
                <w:tab w:val="left" w:pos="284"/>
              </w:tabs>
              <w:spacing w:after="0" w:line="240" w:lineRule="auto"/>
              <w:jc w:val="both"/>
              <w:rPr>
                <w:rFonts w:cstheme="minorHAnsi"/>
                <w:b/>
                <w:color w:val="000000" w:themeColor="text1"/>
                <w:sz w:val="24"/>
                <w:szCs w:val="24"/>
                <w:lang w:eastAsia="zh-CN"/>
              </w:rPr>
            </w:pPr>
            <w:r w:rsidRPr="00367064">
              <w:rPr>
                <w:rFonts w:cstheme="minorHAnsi"/>
                <w:color w:val="000000" w:themeColor="text1"/>
                <w:sz w:val="24"/>
                <w:szCs w:val="24"/>
                <w:lang w:eastAsia="zh-CN"/>
              </w:rPr>
              <w:t>1.</w:t>
            </w:r>
            <w:r w:rsidRPr="00367064">
              <w:rPr>
                <w:rFonts w:cstheme="minorHAnsi"/>
                <w:color w:val="000000" w:themeColor="text1"/>
                <w:sz w:val="24"/>
                <w:szCs w:val="24"/>
                <w:lang w:val="en-US" w:eastAsia="zh-CN"/>
              </w:rPr>
              <w:t>根据课文的内容选虚词填空</w:t>
            </w:r>
            <w:r w:rsidRPr="00367064">
              <w:rPr>
                <w:rFonts w:cstheme="minorHAnsi"/>
                <w:color w:val="000000" w:themeColor="text1"/>
                <w:sz w:val="24"/>
                <w:szCs w:val="24"/>
                <w:lang w:eastAsia="zh-CN"/>
              </w:rPr>
              <w:t>：</w:t>
            </w:r>
          </w:p>
          <w:p w14:paraId="687CA944"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1)</w:t>
            </w:r>
            <w:r w:rsidRPr="00367064">
              <w:rPr>
                <w:rFonts w:cstheme="minorHAnsi"/>
                <w:color w:val="000000" w:themeColor="text1"/>
                <w:sz w:val="24"/>
                <w:szCs w:val="24"/>
                <w:lang w:val="en-US" w:eastAsia="zh-CN"/>
              </w:rPr>
              <w:t>国际贸易一般</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进口贸易和出口贸易</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组成</w:t>
            </w:r>
            <w:r w:rsidRPr="00367064">
              <w:rPr>
                <w:rFonts w:cstheme="minorHAnsi"/>
                <w:color w:val="000000" w:themeColor="text1"/>
                <w:sz w:val="24"/>
                <w:szCs w:val="24"/>
                <w:lang w:eastAsia="zh-CN"/>
              </w:rPr>
              <w:t>，</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也可称</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为进出口贸易。</w:t>
            </w:r>
          </w:p>
          <w:p w14:paraId="11767F0E"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2)</w:t>
            </w:r>
            <w:r w:rsidRPr="00367064">
              <w:rPr>
                <w:rFonts w:cstheme="minorHAnsi"/>
                <w:color w:val="000000" w:themeColor="text1"/>
                <w:sz w:val="24"/>
                <w:szCs w:val="24"/>
                <w:lang w:val="en-US" w:eastAsia="zh-CN"/>
              </w:rPr>
              <w:t>国际贸易</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很多国家</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是国民生产总值一个重要部分</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可以国际间的供求关系</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调整经济结构</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增加财政收入</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w:t>
            </w:r>
          </w:p>
          <w:p w14:paraId="09F4FE67"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hAnsi="SimSun" w:cstheme="minorHAnsi"/>
                <w:color w:val="000000" w:themeColor="text1"/>
                <w:sz w:val="24"/>
                <w:szCs w:val="24"/>
                <w:lang w:eastAsia="zh-CN"/>
              </w:rPr>
              <w:t>3)</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国际贸易已有悠久历史</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但</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近代交通、工业化、跨国企业</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全球化</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概念和运作</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急速发展。</w:t>
            </w:r>
          </w:p>
          <w:p w14:paraId="16D05F61"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4)</w:t>
            </w:r>
            <w:r w:rsidRPr="00367064">
              <w:rPr>
                <w:rFonts w:cstheme="minorHAnsi"/>
                <w:color w:val="000000" w:themeColor="text1"/>
                <w:sz w:val="24"/>
                <w:szCs w:val="24"/>
                <w:lang w:val="en-US" w:eastAsia="zh-CN"/>
              </w:rPr>
              <w:t>国际贸易</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国际的政治、经济和文化都带来了根本的改变。</w:t>
            </w:r>
          </w:p>
          <w:p w14:paraId="52E7DB49"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5)</w:t>
            </w:r>
            <w:r w:rsidRPr="00367064">
              <w:rPr>
                <w:rFonts w:cstheme="minorHAnsi"/>
                <w:color w:val="000000" w:themeColor="text1"/>
                <w:sz w:val="24"/>
                <w:szCs w:val="24"/>
                <w:lang w:val="en-US" w:eastAsia="zh-CN"/>
              </w:rPr>
              <w:t>很多情况</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全球化</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指涉的实质</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就是国际贸易。</w:t>
            </w:r>
          </w:p>
          <w:p w14:paraId="23D47190"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6)</w:t>
            </w:r>
            <w:r w:rsidRPr="00367064">
              <w:rPr>
                <w:rFonts w:cstheme="minorHAnsi"/>
                <w:color w:val="000000" w:themeColor="text1"/>
                <w:sz w:val="24"/>
                <w:szCs w:val="24"/>
                <w:lang w:val="en-US" w:eastAsia="zh-CN"/>
              </w:rPr>
              <w:t>国际上各方面</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国际贸易有</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迥异的看法</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已发展国家</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跨国企业</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国际贸易</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国际间资源的更有效分配和利用。</w:t>
            </w:r>
          </w:p>
          <w:p w14:paraId="28156653"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7)</w:t>
            </w:r>
            <w:r w:rsidRPr="00367064">
              <w:rPr>
                <w:rFonts w:cstheme="minorHAnsi"/>
                <w:color w:val="000000" w:themeColor="text1"/>
                <w:sz w:val="24"/>
                <w:szCs w:val="24"/>
                <w:lang w:val="en-US" w:eastAsia="zh-CN"/>
              </w:rPr>
              <w:t>发展中国家</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非政府组织则认为国际贸易存在</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权力上的不平衡</w:t>
            </w:r>
            <w:r w:rsidRPr="00367064">
              <w:rPr>
                <w:rFonts w:cstheme="minorHAnsi"/>
                <w:color w:val="000000" w:themeColor="text1"/>
                <w:sz w:val="24"/>
                <w:szCs w:val="24"/>
                <w:lang w:eastAsia="zh-CN"/>
              </w:rPr>
              <w:t>，</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已发展国家得以</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国际贸易</w:t>
            </w:r>
            <w:r w:rsidRPr="00367064">
              <w:rPr>
                <w:rFonts w:hAnsi="SimSun" w:cstheme="minorHAnsi"/>
                <w:color w:val="000000" w:themeColor="text1"/>
                <w:sz w:val="24"/>
                <w:szCs w:val="24"/>
                <w:lang w:eastAsia="zh-CN"/>
              </w:rPr>
              <w:t>＿</w:t>
            </w:r>
            <w:r w:rsidRPr="00367064">
              <w:rPr>
                <w:rFonts w:hAnsi="SimSun" w:cstheme="minorHAnsi"/>
                <w:color w:val="000000" w:themeColor="text1"/>
                <w:sz w:val="24"/>
                <w:szCs w:val="24"/>
                <w:lang w:eastAsia="zh-CN"/>
              </w:rPr>
              <w:lastRenderedPageBreak/>
              <w:t>＿</w:t>
            </w:r>
            <w:r w:rsidRPr="00367064">
              <w:rPr>
                <w:rFonts w:cstheme="minorHAnsi"/>
                <w:color w:val="000000" w:themeColor="text1"/>
                <w:sz w:val="24"/>
                <w:szCs w:val="24"/>
                <w:lang w:val="en-US" w:eastAsia="zh-CN"/>
              </w:rPr>
              <w:t>剪刀差</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发展中国家进行剥削。</w:t>
            </w:r>
          </w:p>
          <w:p w14:paraId="58033CCB"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hAnsi="SimSun" w:cstheme="minorHAnsi"/>
                <w:color w:val="000000" w:themeColor="text1"/>
                <w:sz w:val="24"/>
                <w:szCs w:val="24"/>
                <w:lang w:eastAsia="zh-CN"/>
              </w:rPr>
              <w:t>8)</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日益竞争的国际市场</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贸易商</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想拓展外贸工作</w:t>
            </w:r>
            <w:r w:rsidRPr="00367064">
              <w:rPr>
                <w:rFonts w:cstheme="minorHAnsi"/>
                <w:color w:val="000000" w:themeColor="text1"/>
                <w:sz w:val="24"/>
                <w:szCs w:val="24"/>
                <w:lang w:eastAsia="zh-CN"/>
              </w:rPr>
              <w:t>，</w:t>
            </w:r>
            <w:r w:rsidRPr="00367064">
              <w:rPr>
                <w:rFonts w:cstheme="minorHAnsi"/>
                <w:color w:val="000000" w:themeColor="text1"/>
                <w:sz w:val="24"/>
                <w:szCs w:val="24"/>
                <w:lang w:val="en-US" w:eastAsia="zh-CN"/>
              </w:rPr>
              <w:t>就必须做好市场调查</w:t>
            </w:r>
            <w:r w:rsidRPr="00367064">
              <w:rPr>
                <w:rFonts w:cstheme="minorHAnsi"/>
                <w:color w:val="000000" w:themeColor="text1"/>
                <w:sz w:val="24"/>
                <w:szCs w:val="24"/>
                <w:lang w:eastAsia="zh-CN"/>
              </w:rPr>
              <w:t>，</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事实</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这也等</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开拓了一半的外销市场。</w:t>
            </w:r>
          </w:p>
          <w:p w14:paraId="0F400BE5" w14:textId="77777777" w:rsidR="00DC3920" w:rsidRPr="00367064" w:rsidRDefault="00DC3920" w:rsidP="00DC3920">
            <w:pPr>
              <w:tabs>
                <w:tab w:val="left" w:pos="284"/>
              </w:tabs>
              <w:spacing w:after="0" w:line="240" w:lineRule="auto"/>
              <w:jc w:val="both"/>
              <w:rPr>
                <w:rFonts w:cstheme="minorHAnsi"/>
                <w:color w:val="000000" w:themeColor="text1"/>
                <w:sz w:val="24"/>
                <w:szCs w:val="24"/>
                <w:lang w:eastAsia="zh-CN"/>
              </w:rPr>
            </w:pPr>
            <w:r w:rsidRPr="00367064">
              <w:rPr>
                <w:rFonts w:cstheme="minorHAnsi"/>
                <w:color w:val="000000" w:themeColor="text1"/>
                <w:sz w:val="24"/>
                <w:szCs w:val="24"/>
                <w:lang w:eastAsia="zh-CN"/>
              </w:rPr>
              <w:t>9)</w:t>
            </w:r>
            <w:r w:rsidRPr="00367064">
              <w:rPr>
                <w:rFonts w:cstheme="minorHAnsi"/>
                <w:color w:val="000000" w:themeColor="text1"/>
                <w:sz w:val="24"/>
                <w:szCs w:val="24"/>
                <w:lang w:val="en-US" w:eastAsia="zh-CN"/>
              </w:rPr>
              <w:t>市场调查</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能够降低市场行销风险</w:t>
            </w:r>
            <w:r w:rsidRPr="00367064">
              <w:rPr>
                <w:rFonts w:cstheme="minorHAnsi"/>
                <w:color w:val="000000" w:themeColor="text1"/>
                <w:sz w:val="24"/>
                <w:szCs w:val="24"/>
                <w:lang w:eastAsia="zh-CN"/>
              </w:rPr>
              <w:t>，</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更可做为各阶段行销决策</w:t>
            </w:r>
            <w:r w:rsidRPr="00367064">
              <w:rPr>
                <w:rFonts w:hAnsi="SimSun" w:cstheme="minorHAnsi"/>
                <w:color w:val="000000" w:themeColor="text1"/>
                <w:sz w:val="24"/>
                <w:szCs w:val="24"/>
                <w:lang w:eastAsia="zh-CN"/>
              </w:rPr>
              <w:t>＿＿</w:t>
            </w:r>
            <w:r w:rsidRPr="00367064">
              <w:rPr>
                <w:rFonts w:cstheme="minorHAnsi"/>
                <w:color w:val="000000" w:themeColor="text1"/>
                <w:sz w:val="24"/>
                <w:szCs w:val="24"/>
                <w:lang w:val="en-US" w:eastAsia="zh-CN"/>
              </w:rPr>
              <w:t>的重要导航工具。</w:t>
            </w:r>
          </w:p>
          <w:p w14:paraId="271502FF" w14:textId="77777777" w:rsidR="00DC3920" w:rsidRPr="00367064"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367064">
              <w:rPr>
                <w:rFonts w:cstheme="minorHAnsi"/>
                <w:color w:val="000000" w:themeColor="text1"/>
                <w:sz w:val="24"/>
                <w:szCs w:val="24"/>
                <w:lang w:eastAsia="zh-CN"/>
              </w:rPr>
              <w:t>10)</w:t>
            </w:r>
            <w:r w:rsidRPr="00367064">
              <w:rPr>
                <w:rFonts w:ascii="SimSun" w:eastAsia="SimSun" w:hAnsi="SimSun" w:cs="SimSun" w:hint="eastAsia"/>
                <w:color w:val="000000" w:themeColor="text1"/>
                <w:sz w:val="24"/>
                <w:szCs w:val="24"/>
                <w:lang w:val="en-US" w:eastAsia="zh-CN"/>
              </w:rPr>
              <w:t>会议决定成立世界贸易组织</w:t>
            </w:r>
            <w:r w:rsidRPr="00367064">
              <w:rPr>
                <w:rFonts w:ascii="SimSun" w:eastAsia="SimSun" w:hAnsi="SimSun" w:cs="SimSun"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取代成立</w:t>
            </w:r>
            <w:r w:rsidRPr="00367064">
              <w:rPr>
                <w:rFonts w:ascii="SimSun" w:eastAsia="SimSun" w:hAnsi="SimSun" w:cs="SimSun" w:hint="eastAsia"/>
                <w:color w:val="000000" w:themeColor="text1"/>
                <w:sz w:val="24"/>
                <w:szCs w:val="24"/>
                <w:lang w:eastAsia="zh-CN"/>
              </w:rPr>
              <w:t>＿</w:t>
            </w:r>
            <w:r w:rsidRPr="00367064">
              <w:rPr>
                <w:rFonts w:cstheme="minorHAnsi"/>
                <w:color w:val="000000" w:themeColor="text1"/>
                <w:sz w:val="24"/>
                <w:szCs w:val="24"/>
                <w:lang w:eastAsia="zh-CN"/>
              </w:rPr>
              <w:t>1947</w:t>
            </w:r>
            <w:r w:rsidRPr="00367064">
              <w:rPr>
                <w:rFonts w:ascii="SimSun" w:eastAsia="SimSun" w:hAnsi="SimSun" w:cs="SimSun" w:hint="eastAsia"/>
                <w:color w:val="000000" w:themeColor="text1"/>
                <w:sz w:val="24"/>
                <w:szCs w:val="24"/>
                <w:lang w:val="en-US" w:eastAsia="zh-CN"/>
              </w:rPr>
              <w:t>年的关贸总协定。</w:t>
            </w:r>
          </w:p>
        </w:tc>
      </w:tr>
      <w:tr w:rsidR="00DC3920" w:rsidRPr="00367064" w14:paraId="03AF25A3" w14:textId="77777777" w:rsidTr="00DC3920">
        <w:trPr>
          <w:trHeight w:val="1"/>
        </w:trPr>
        <w:tc>
          <w:tcPr>
            <w:tcW w:w="2410"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3C24F41F"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0B6141D" w14:textId="77777777" w:rsidR="00DC3920" w:rsidRPr="00367064" w:rsidRDefault="00DC3920" w:rsidP="00DC3920">
            <w:pPr>
              <w:tabs>
                <w:tab w:val="left" w:pos="540"/>
              </w:tabs>
              <w:spacing w:after="0" w:line="240" w:lineRule="auto"/>
              <w:rPr>
                <w:rFonts w:ascii="Times New Roman" w:eastAsia="Calibri" w:hAnsi="Times New Roman" w:cs="Times New Roman"/>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E87FC"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5823944E"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67FD524B" w14:textId="77777777" w:rsidR="00DC3920" w:rsidRPr="00367064" w:rsidRDefault="00DC3920" w:rsidP="00DC3920">
            <w:pPr>
              <w:pStyle w:val="HTML"/>
              <w:shd w:val="clear" w:color="auto" w:fill="FFFFFF"/>
              <w:rPr>
                <w:color w:val="000000" w:themeColor="text1"/>
                <w:sz w:val="24"/>
                <w:szCs w:val="24"/>
              </w:rPr>
            </w:pPr>
            <w:r w:rsidRPr="00367064">
              <w:rPr>
                <w:rFonts w:ascii="SimSun" w:eastAsia="SimSun" w:hAnsi="SimSun" w:cs="SimSun" w:hint="eastAsia"/>
                <w:color w:val="000000" w:themeColor="text1"/>
                <w:sz w:val="24"/>
                <w:szCs w:val="24"/>
              </w:rPr>
              <w:t>用图书馆或者上网找出一篇俄语文章（介绍中国人签署合同的特点），好好研究一下，然后用汉语写一篇短文。关于它的现实意义问</w:t>
            </w:r>
          </w:p>
          <w:p w14:paraId="7C4AFEE7" w14:textId="77777777" w:rsidR="00DC3920" w:rsidRPr="00367064" w:rsidRDefault="00DC3920" w:rsidP="00DC3920">
            <w:pPr>
              <w:pStyle w:val="HTML"/>
              <w:shd w:val="clear" w:color="auto" w:fill="FFFFFF"/>
              <w:rPr>
                <w:color w:val="000000" w:themeColor="text1"/>
                <w:sz w:val="24"/>
                <w:szCs w:val="24"/>
              </w:rPr>
            </w:pPr>
            <w:r w:rsidRPr="00367064">
              <w:rPr>
                <w:rFonts w:ascii="SimSun" w:eastAsia="SimSun" w:hAnsi="SimSun" w:cs="SimSun" w:hint="eastAsia"/>
                <w:color w:val="000000" w:themeColor="text1"/>
                <w:sz w:val="24"/>
                <w:szCs w:val="24"/>
              </w:rPr>
              <w:t>题，你有什么意见？</w:t>
            </w:r>
          </w:p>
          <w:p w14:paraId="6421E731" w14:textId="77777777" w:rsidR="00DC3920" w:rsidRPr="00367064" w:rsidRDefault="00DC3920" w:rsidP="00DC3920">
            <w:pPr>
              <w:pStyle w:val="HTML"/>
              <w:shd w:val="clear" w:color="auto" w:fill="FFFFFF"/>
              <w:jc w:val="both"/>
              <w:rPr>
                <w:rFonts w:ascii="Times New Roman" w:hAnsi="Times New Roman" w:cs="Times New Roman"/>
                <w:b/>
                <w:sz w:val="24"/>
                <w:szCs w:val="24"/>
              </w:rPr>
            </w:pPr>
          </w:p>
        </w:tc>
      </w:tr>
      <w:tr w:rsidR="00DC3920" w:rsidRPr="00367064" w14:paraId="7D20E8DE" w14:textId="77777777" w:rsidTr="00DC3920">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14381BA"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45D4C085"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rPr>
            </w:pPr>
            <w:r w:rsidRPr="00367064">
              <w:rPr>
                <w:rFonts w:ascii="Times New Roman" w:eastAsia="Calibri" w:hAnsi="Times New Roman" w:cs="Times New Roman"/>
                <w:sz w:val="24"/>
                <w:szCs w:val="24"/>
              </w:rPr>
              <w:t>2. Демонстрирует навыки организации контроля за исполнением условий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EA8337"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знать</w:t>
            </w:r>
            <w:r w:rsidRPr="00367064">
              <w:rPr>
                <w:rFonts w:ascii="Times New Roman" w:eastAsia="Times New Roman" w:hAnsi="Times New Roman" w:cs="Times New Roman"/>
                <w:i/>
                <w:sz w:val="24"/>
                <w:szCs w:val="24"/>
              </w:rPr>
              <w:t>:</w:t>
            </w:r>
          </w:p>
          <w:p w14:paraId="78B880BC"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sz w:val="24"/>
                <w:szCs w:val="24"/>
              </w:rPr>
            </w:pPr>
            <w:r w:rsidRPr="00367064">
              <w:rPr>
                <w:rFonts w:ascii="Times New Roman" w:eastAsia="Times New Roman" w:hAnsi="Times New Roman" w:cs="Times New Roman"/>
                <w:sz w:val="24"/>
                <w:szCs w:val="24"/>
              </w:rPr>
              <w:t xml:space="preserve"> - правила организации контроля за исполнением условий внешнеторгового договора</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592FAF7F" w14:textId="77777777" w:rsidR="00DC3920" w:rsidRPr="00367064" w:rsidRDefault="00DC3920" w:rsidP="00DC3920">
            <w:pPr>
              <w:pStyle w:val="HTML"/>
              <w:shd w:val="clear" w:color="auto" w:fill="FFFFFF"/>
              <w:rPr>
                <w:rFonts w:asciiTheme="majorHAnsi" w:eastAsia="SimSun" w:hAnsi="SimSun" w:cs="SimSun"/>
                <w:color w:val="000000" w:themeColor="text1"/>
                <w:sz w:val="24"/>
                <w:szCs w:val="24"/>
              </w:rPr>
            </w:pPr>
            <w:r w:rsidRPr="00367064">
              <w:rPr>
                <w:rFonts w:ascii="SimSun" w:eastAsia="SimSun" w:hAnsi="SimSun" w:cs="SimSun" w:hint="eastAsia"/>
                <w:sz w:val="24"/>
                <w:szCs w:val="24"/>
              </w:rPr>
              <w:t>请把这段文章翻译成俄文并</w:t>
            </w:r>
            <w:r w:rsidRPr="00367064">
              <w:rPr>
                <w:rFonts w:asciiTheme="minorHAnsi" w:eastAsia="SimSun" w:hAnsiTheme="minorHAnsi" w:cs="SimSun" w:hint="eastAsia"/>
                <w:sz w:val="24"/>
                <w:szCs w:val="24"/>
                <w:lang w:val="en-US"/>
              </w:rPr>
              <w:t>回答</w:t>
            </w:r>
            <w:r w:rsidRPr="00367064">
              <w:rPr>
                <w:rFonts w:asciiTheme="minorHAnsi" w:eastAsia="SimSun" w:hAnsiTheme="minorHAnsi" w:cs="SimSun" w:hint="eastAsia"/>
                <w:sz w:val="24"/>
                <w:szCs w:val="24"/>
              </w:rPr>
              <w:t>：</w:t>
            </w:r>
            <w:r w:rsidRPr="00367064">
              <w:rPr>
                <w:rFonts w:asciiTheme="minorHAnsi" w:eastAsia="SimSun" w:hAnsiTheme="minorHAnsi" w:cs="SimSun" w:hint="eastAsia"/>
                <w:sz w:val="24"/>
                <w:szCs w:val="24"/>
                <w:lang w:val="en-US"/>
              </w:rPr>
              <w:t>为什么中外客商来中国开发区投资办厂</w:t>
            </w:r>
            <w:r w:rsidRPr="00367064">
              <w:rPr>
                <w:rFonts w:asciiTheme="minorHAnsi" w:eastAsia="SimSun" w:hAnsiTheme="minorHAnsi" w:cs="SimSun" w:hint="eastAsia"/>
                <w:sz w:val="24"/>
                <w:szCs w:val="24"/>
              </w:rPr>
              <w:t>？</w:t>
            </w:r>
          </w:p>
          <w:p w14:paraId="156C7714" w14:textId="77777777" w:rsidR="00DC3920" w:rsidRPr="00367064" w:rsidRDefault="00DC3920" w:rsidP="00DC3920">
            <w:pPr>
              <w:tabs>
                <w:tab w:val="left" w:pos="540"/>
              </w:tabs>
              <w:spacing w:after="0" w:line="240" w:lineRule="auto"/>
              <w:ind w:firstLine="39"/>
              <w:jc w:val="both"/>
              <w:rPr>
                <w:rFonts w:ascii="Times New Roman" w:eastAsia="Times New Roman" w:hAnsi="Times New Roman" w:cs="Times New Roman"/>
                <w:b/>
                <w:sz w:val="24"/>
                <w:szCs w:val="24"/>
                <w:lang w:eastAsia="zh-CN"/>
              </w:rPr>
            </w:pPr>
            <w:r w:rsidRPr="00367064">
              <w:rPr>
                <w:rFonts w:asciiTheme="majorHAnsi" w:eastAsia="SimSun" w:hAnsi="SimSun" w:cs="SimSun"/>
                <w:color w:val="000000" w:themeColor="text1"/>
                <w:sz w:val="24"/>
                <w:szCs w:val="24"/>
              </w:rPr>
              <w:t>经济技术开发区</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与经济特区一样</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都办求为中外客商提供最理想的投资环境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包括我们常说的</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和</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。所谓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是指厂房、能源、交通、通讯等基础设施；所谓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则主要指政治、经济环境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优惠政策</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管理水平</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文化素质以及生活服务设施等。相对来说</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的建设比较容易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而</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的建设则要复杂得多。我国各地的经济技术开发区</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在建设投资环境方面作了巨大努力</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无论是</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还是</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都得到了极大的改善。因此</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吸引了越来越</w:t>
            </w:r>
            <w:r w:rsidRPr="00367064">
              <w:rPr>
                <w:rFonts w:asciiTheme="majorHAnsi" w:eastAsia="SimSun" w:hAnsi="SimSun" w:cs="SimSun"/>
                <w:color w:val="000000" w:themeColor="text1"/>
                <w:sz w:val="24"/>
                <w:szCs w:val="24"/>
              </w:rPr>
              <w:lastRenderedPageBreak/>
              <w:t>多的中外客商来开发区投资办厂。</w:t>
            </w:r>
          </w:p>
        </w:tc>
      </w:tr>
      <w:tr w:rsidR="00DC3920" w:rsidRPr="00367064" w14:paraId="5617E13E" w14:textId="77777777" w:rsidTr="00DC3920">
        <w:trPr>
          <w:trHeight w:val="1"/>
        </w:trPr>
        <w:tc>
          <w:tcPr>
            <w:tcW w:w="241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2928C19" w14:textId="77777777" w:rsidR="00DC3920" w:rsidRPr="00367064" w:rsidRDefault="00DC3920" w:rsidP="00DC3920">
            <w:pPr>
              <w:tabs>
                <w:tab w:val="left" w:pos="540"/>
              </w:tabs>
              <w:spacing w:after="0" w:line="240" w:lineRule="auto"/>
              <w:rPr>
                <w:rFonts w:ascii="Times New Roman" w:eastAsia="Times New Roman" w:hAnsi="Times New Roman" w:cs="Times New Roman"/>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B159A3B" w14:textId="77777777" w:rsidR="00DC3920" w:rsidRPr="00367064" w:rsidRDefault="00DC3920" w:rsidP="00DC3920">
            <w:pPr>
              <w:tabs>
                <w:tab w:val="left" w:pos="540"/>
              </w:tabs>
              <w:spacing w:after="0" w:line="240" w:lineRule="auto"/>
              <w:rPr>
                <w:rFonts w:ascii="Times New Roman" w:eastAsia="Calibri" w:hAnsi="Times New Roman" w:cs="Times New Roman"/>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CAD315"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i/>
                <w:sz w:val="24"/>
                <w:szCs w:val="24"/>
              </w:rPr>
            </w:pPr>
            <w:r w:rsidRPr="00367064">
              <w:rPr>
                <w:rFonts w:ascii="Times New Roman" w:eastAsia="Times New Roman" w:hAnsi="Times New Roman" w:cs="Times New Roman"/>
                <w:b/>
                <w:i/>
                <w:sz w:val="24"/>
                <w:szCs w:val="24"/>
              </w:rPr>
              <w:t>уметь</w:t>
            </w:r>
            <w:r w:rsidRPr="00367064">
              <w:rPr>
                <w:rFonts w:ascii="Times New Roman" w:eastAsia="Times New Roman" w:hAnsi="Times New Roman" w:cs="Times New Roman"/>
                <w:i/>
                <w:sz w:val="24"/>
                <w:szCs w:val="24"/>
              </w:rPr>
              <w:t>:</w:t>
            </w:r>
          </w:p>
          <w:p w14:paraId="2E1073AB" w14:textId="77777777" w:rsidR="00DC3920" w:rsidRPr="00367064" w:rsidRDefault="00DC3920" w:rsidP="00DC3920">
            <w:pPr>
              <w:tabs>
                <w:tab w:val="left" w:pos="540"/>
              </w:tabs>
              <w:spacing w:after="0" w:line="240" w:lineRule="auto"/>
              <w:jc w:val="both"/>
              <w:rPr>
                <w:rFonts w:ascii="Times New Roman" w:eastAsia="Times New Roman" w:hAnsi="Times New Roman" w:cs="Times New Roman"/>
                <w:b/>
                <w:i/>
                <w:sz w:val="24"/>
                <w:szCs w:val="24"/>
              </w:rPr>
            </w:pPr>
            <w:r w:rsidRPr="00367064">
              <w:rPr>
                <w:rFonts w:ascii="Times New Roman" w:eastAsia="Times New Roman" w:hAnsi="Times New Roman" w:cs="Times New Roman"/>
                <w:sz w:val="24"/>
                <w:szCs w:val="24"/>
              </w:rPr>
              <w:t xml:space="preserve"> - организовывать контроль за исполнением условий внешнеторгового договора на иностранном язык</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483232F3" w14:textId="77777777" w:rsidR="00DC3920" w:rsidRPr="00367064" w:rsidRDefault="00DC3920" w:rsidP="00DC3920">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回答问题</w:t>
            </w:r>
            <w:r w:rsidRPr="00367064">
              <w:rPr>
                <w:rFonts w:asciiTheme="majorHAnsi" w:hAnsiTheme="majorHAnsi"/>
                <w:color w:val="000000" w:themeColor="text1"/>
                <w:sz w:val="24"/>
                <w:szCs w:val="24"/>
              </w:rPr>
              <w:t>:</w:t>
            </w:r>
          </w:p>
          <w:p w14:paraId="48D96739" w14:textId="77777777" w:rsidR="00DC3920" w:rsidRPr="00367064" w:rsidRDefault="00DC3920" w:rsidP="00DC3920">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1)</w:t>
            </w:r>
            <w:r w:rsidRPr="00367064">
              <w:rPr>
                <w:rFonts w:asciiTheme="majorHAnsi" w:eastAsia="SimSun" w:hAnsi="SimSun" w:cs="SimSun"/>
                <w:color w:val="000000" w:themeColor="text1"/>
                <w:sz w:val="24"/>
                <w:szCs w:val="24"/>
              </w:rPr>
              <w:t>你认为中国的投资环境怎么样</w:t>
            </w:r>
            <w:r w:rsidRPr="00367064">
              <w:rPr>
                <w:rFonts w:asciiTheme="majorHAnsi" w:hAnsiTheme="majorHAnsi"/>
                <w:color w:val="000000" w:themeColor="text1"/>
                <w:sz w:val="24"/>
                <w:szCs w:val="24"/>
              </w:rPr>
              <w:t>?</w:t>
            </w:r>
          </w:p>
          <w:p w14:paraId="5759D278" w14:textId="77777777" w:rsidR="00DC3920" w:rsidRPr="00367064" w:rsidRDefault="00DC3920" w:rsidP="00DC3920">
            <w:pPr>
              <w:pStyle w:val="HTML"/>
              <w:shd w:val="clear" w:color="auto" w:fill="FFFFFF"/>
              <w:rPr>
                <w:rFonts w:asciiTheme="majorHAnsi" w:eastAsia="SimSun" w:hAnsi="SimSun" w:cs="SimSun"/>
                <w:color w:val="000000" w:themeColor="text1"/>
                <w:sz w:val="24"/>
                <w:szCs w:val="24"/>
              </w:rPr>
            </w:pPr>
            <w:r w:rsidRPr="00367064">
              <w:rPr>
                <w:rFonts w:asciiTheme="majorHAnsi" w:eastAsia="SimSun" w:hAnsiTheme="majorHAnsi" w:cs="SimSun"/>
                <w:color w:val="000000" w:themeColor="text1"/>
                <w:sz w:val="24"/>
                <w:szCs w:val="24"/>
              </w:rPr>
              <w:t>2)</w:t>
            </w:r>
            <w:r w:rsidRPr="00367064">
              <w:rPr>
                <w:rFonts w:asciiTheme="majorHAnsi" w:eastAsia="SimSun" w:hAnsi="SimSun" w:cs="SimSun"/>
                <w:color w:val="000000" w:themeColor="text1"/>
                <w:sz w:val="24"/>
                <w:szCs w:val="24"/>
              </w:rPr>
              <w:t>你了解贵国的跨国公司吗</w:t>
            </w:r>
            <w:r w:rsidRPr="00367064">
              <w:rPr>
                <w:rFonts w:asciiTheme="majorHAnsi" w:hAnsiTheme="majorHAnsi"/>
                <w:color w:val="000000" w:themeColor="text1"/>
                <w:sz w:val="24"/>
                <w:szCs w:val="24"/>
              </w:rPr>
              <w:t xml:space="preserve">? </w:t>
            </w:r>
            <w:r w:rsidRPr="00367064">
              <w:rPr>
                <w:rFonts w:asciiTheme="majorHAnsi" w:eastAsia="SimSun" w:hAnsi="SimSun" w:cs="SimSun"/>
                <w:color w:val="000000" w:themeColor="text1"/>
                <w:sz w:val="24"/>
                <w:szCs w:val="24"/>
              </w:rPr>
              <w:t>他们是怎样开拓国外市场</w:t>
            </w:r>
          </w:p>
          <w:p w14:paraId="2BEC1A7D" w14:textId="77777777" w:rsidR="00DC3920" w:rsidRPr="00367064" w:rsidRDefault="00DC3920" w:rsidP="00DC3920">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的</w:t>
            </w:r>
            <w:r w:rsidRPr="00367064">
              <w:rPr>
                <w:rFonts w:asciiTheme="majorHAnsi" w:hAnsiTheme="majorHAnsi"/>
                <w:color w:val="000000" w:themeColor="text1"/>
                <w:sz w:val="24"/>
                <w:szCs w:val="24"/>
              </w:rPr>
              <w:t>?</w:t>
            </w:r>
          </w:p>
          <w:p w14:paraId="1BC0FF89" w14:textId="77777777" w:rsidR="00DC3920" w:rsidRPr="00367064" w:rsidRDefault="00DC3920" w:rsidP="00DC3920">
            <w:pPr>
              <w:tabs>
                <w:tab w:val="left" w:pos="540"/>
              </w:tabs>
              <w:spacing w:after="0" w:line="240" w:lineRule="auto"/>
              <w:ind w:hanging="10"/>
              <w:jc w:val="both"/>
              <w:rPr>
                <w:rFonts w:ascii="Times New Roman" w:eastAsia="Times New Roman" w:hAnsi="Times New Roman" w:cs="Times New Roman"/>
                <w:b/>
                <w:sz w:val="24"/>
                <w:szCs w:val="24"/>
              </w:rPr>
            </w:pPr>
            <w:proofErr w:type="gramStart"/>
            <w:r w:rsidRPr="00367064">
              <w:rPr>
                <w:rFonts w:asciiTheme="majorHAnsi" w:eastAsia="SimSun" w:hAnsi="SimSun" w:cs="SimSun"/>
                <w:color w:val="000000" w:themeColor="text1"/>
                <w:sz w:val="24"/>
                <w:szCs w:val="24"/>
                <w:lang w:val="en-US" w:eastAsia="zh-CN"/>
              </w:rPr>
              <w:t>3)</w:t>
            </w:r>
            <w:r w:rsidRPr="00367064">
              <w:rPr>
                <w:rFonts w:asciiTheme="majorHAnsi" w:eastAsia="SimSun" w:hAnsi="SimSun" w:cs="SimSun"/>
                <w:color w:val="000000" w:themeColor="text1"/>
                <w:sz w:val="24"/>
                <w:szCs w:val="24"/>
                <w:lang w:eastAsia="zh-CN"/>
              </w:rPr>
              <w:t>你学习汉语</w:t>
            </w:r>
            <w:r w:rsidRPr="00367064">
              <w:rPr>
                <w:rFonts w:asciiTheme="majorHAnsi" w:hAnsiTheme="majorHAnsi"/>
                <w:color w:val="000000" w:themeColor="text1"/>
                <w:sz w:val="24"/>
                <w:szCs w:val="24"/>
                <w:lang w:val="en-US" w:eastAsia="zh-CN"/>
              </w:rPr>
              <w:t>,</w:t>
            </w:r>
            <w:r w:rsidRPr="00367064">
              <w:rPr>
                <w:rFonts w:asciiTheme="majorHAnsi" w:eastAsia="SimSun" w:hAnsi="SimSun" w:cs="SimSun"/>
                <w:color w:val="000000" w:themeColor="text1"/>
                <w:sz w:val="24"/>
                <w:szCs w:val="24"/>
                <w:lang w:eastAsia="zh-CN"/>
              </w:rPr>
              <w:t>是为了参与跨国公司经营吗</w:t>
            </w:r>
            <w:proofErr w:type="gramEnd"/>
            <w:r w:rsidRPr="00367064">
              <w:rPr>
                <w:rFonts w:asciiTheme="majorHAnsi" w:hAnsiTheme="majorHAnsi"/>
                <w:color w:val="000000" w:themeColor="text1"/>
                <w:sz w:val="24"/>
                <w:szCs w:val="24"/>
                <w:lang w:val="en-US" w:eastAsia="zh-CN"/>
              </w:rPr>
              <w:t>?</w:t>
            </w:r>
            <w:r w:rsidRPr="00367064">
              <w:rPr>
                <w:rFonts w:asciiTheme="majorHAnsi" w:eastAsia="SimSun" w:hAnsi="SimSun" w:cs="SimSun"/>
                <w:color w:val="000000" w:themeColor="text1"/>
                <w:sz w:val="24"/>
                <w:szCs w:val="24"/>
                <w:lang w:eastAsia="zh-CN"/>
              </w:rPr>
              <w:t>请谈谈你的一些想法</w:t>
            </w:r>
            <w:r w:rsidRPr="00367064">
              <w:rPr>
                <w:rFonts w:asciiTheme="majorHAnsi" w:eastAsia="SimSun" w:hAnsi="SimSun" w:cs="SimSun"/>
                <w:color w:val="000000" w:themeColor="text1"/>
                <w:sz w:val="24"/>
                <w:szCs w:val="24"/>
                <w:lang w:val="en-US" w:eastAsia="zh-CN"/>
              </w:rPr>
              <w:t>.</w:t>
            </w:r>
          </w:p>
        </w:tc>
      </w:tr>
    </w:tbl>
    <w:p w14:paraId="3332B772" w14:textId="77777777" w:rsidR="00C33E30" w:rsidRDefault="00C33E30">
      <w:pPr>
        <w:rPr>
          <w:rFonts w:ascii="Times New Roman" w:eastAsia="Times New Roman" w:hAnsi="Times New Roman" w:cs="Times New Roman"/>
          <w:b/>
          <w:sz w:val="28"/>
          <w:lang w:eastAsia="zh-CN"/>
        </w:rPr>
      </w:pPr>
    </w:p>
    <w:tbl>
      <w:tblPr>
        <w:tblW w:w="0" w:type="auto"/>
        <w:tblInd w:w="108" w:type="dxa"/>
        <w:tblCellMar>
          <w:left w:w="10" w:type="dxa"/>
          <w:right w:w="10" w:type="dxa"/>
        </w:tblCellMar>
        <w:tblLook w:val="0000" w:firstRow="0" w:lastRow="0" w:firstColumn="0" w:lastColumn="0" w:noHBand="0" w:noVBand="0"/>
      </w:tblPr>
      <w:tblGrid>
        <w:gridCol w:w="1326"/>
        <w:gridCol w:w="4090"/>
        <w:gridCol w:w="3821"/>
      </w:tblGrid>
      <w:tr w:rsidR="009B2AD2" w:rsidRPr="00A51105" w14:paraId="39476F62" w14:textId="77777777" w:rsidTr="00BF64D4">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51105" w:rsidRDefault="00CC1513">
            <w:pPr>
              <w:spacing w:after="0" w:line="240" w:lineRule="auto"/>
              <w:jc w:val="center"/>
            </w:pPr>
            <w:r w:rsidRPr="00A51105">
              <w:rPr>
                <w:rFonts w:ascii="Times New Roman" w:eastAsia="Times New Roman" w:hAnsi="Times New Roman" w:cs="Times New Roman"/>
                <w:b/>
              </w:rPr>
              <w:t>Семестр / Форма контроля</w:t>
            </w:r>
          </w:p>
        </w:tc>
        <w:tc>
          <w:tcPr>
            <w:tcW w:w="7911"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51105" w:rsidRDefault="00CC1513">
            <w:pPr>
              <w:spacing w:after="0" w:line="240" w:lineRule="auto"/>
              <w:jc w:val="center"/>
            </w:pPr>
            <w:r w:rsidRPr="00A51105">
              <w:rPr>
                <w:rFonts w:ascii="Times New Roman" w:eastAsia="Times New Roman" w:hAnsi="Times New Roman" w:cs="Times New Roman"/>
                <w:b/>
              </w:rPr>
              <w:t>Содержание</w:t>
            </w:r>
          </w:p>
        </w:tc>
      </w:tr>
      <w:tr w:rsidR="009B2AD2" w:rsidRPr="00A51105" w14:paraId="11963215" w14:textId="77777777" w:rsidTr="00184357">
        <w:trPr>
          <w:trHeight w:val="1"/>
        </w:trPr>
        <w:tc>
          <w:tcPr>
            <w:tcW w:w="13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4D8B34" w14:textId="64348A44" w:rsidR="009B2AD2" w:rsidRDefault="0017165E"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t>V</w:t>
            </w:r>
            <w:r w:rsidR="000928CC">
              <w:rPr>
                <w:rFonts w:ascii="Times New Roman" w:eastAsia="Times New Roman" w:hAnsi="Times New Roman" w:cs="Times New Roman"/>
                <w:b/>
                <w:lang w:val="en-US"/>
              </w:rPr>
              <w:t>I</w:t>
            </w:r>
            <w:r w:rsidR="00CC1513" w:rsidRPr="00A51105">
              <w:rPr>
                <w:rFonts w:ascii="Times New Roman" w:eastAsia="Times New Roman" w:hAnsi="Times New Roman" w:cs="Times New Roman"/>
                <w:b/>
              </w:rPr>
              <w:t xml:space="preserve"> семестр</w:t>
            </w:r>
          </w:p>
          <w:p w14:paraId="124F8EC0" w14:textId="62A90057" w:rsidR="000E0D5C" w:rsidRPr="000928CC" w:rsidRDefault="000928CC"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ЗАЧЕТ</w:t>
            </w:r>
          </w:p>
        </w:tc>
        <w:tc>
          <w:tcPr>
            <w:tcW w:w="40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569E9125"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Немецкий язык, </w:t>
            </w:r>
            <w:r w:rsidR="005B65E0">
              <w:rPr>
                <w:rFonts w:ascii="Times New Roman" w:eastAsia="Times New Roman" w:hAnsi="Times New Roman" w:cs="Times New Roman"/>
                <w:b/>
                <w:i/>
              </w:rPr>
              <w:t>ф</w:t>
            </w:r>
            <w:r w:rsidRPr="00A51105">
              <w:rPr>
                <w:rFonts w:ascii="Times New Roman" w:eastAsia="Times New Roman" w:hAnsi="Times New Roman" w:cs="Times New Roman"/>
                <w:b/>
                <w:i/>
              </w:rPr>
              <w:t xml:space="preserve">ранцузский язык, </w:t>
            </w:r>
            <w:r w:rsidR="005B65E0">
              <w:rPr>
                <w:rFonts w:ascii="Times New Roman" w:eastAsia="Times New Roman" w:hAnsi="Times New Roman" w:cs="Times New Roman"/>
                <w:b/>
                <w:i/>
              </w:rPr>
              <w:t>и</w:t>
            </w:r>
            <w:r w:rsidRPr="00A51105">
              <w:rPr>
                <w:rFonts w:ascii="Times New Roman" w:eastAsia="Times New Roman" w:hAnsi="Times New Roman" w:cs="Times New Roman"/>
                <w:b/>
                <w:i/>
              </w:rPr>
              <w:t>спанский язык</w:t>
            </w:r>
          </w:p>
          <w:p w14:paraId="2F0CF9E2" w14:textId="77777777" w:rsidR="009B2AD2" w:rsidRPr="00A51105" w:rsidRDefault="009B2AD2">
            <w:pPr>
              <w:spacing w:after="0" w:line="240" w:lineRule="auto"/>
              <w:rPr>
                <w:rFonts w:ascii="Times New Roman" w:eastAsia="Times New Roman" w:hAnsi="Times New Roman" w:cs="Times New Roman"/>
                <w:b/>
              </w:rPr>
            </w:pPr>
          </w:p>
          <w:p w14:paraId="1FDB16EA"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6155F191" w:rsidR="009B2AD2" w:rsidRPr="00A51105"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3. </w:t>
            </w:r>
            <w:r w:rsidR="001B0DB7" w:rsidRPr="001B0DB7">
              <w:rPr>
                <w:rFonts w:ascii="Times New Roman" w:eastAsia="Times New Roman" w:hAnsi="Times New Roman" w:cs="Times New Roman"/>
              </w:rPr>
              <w:t xml:space="preserve">Перевод с русского на иностранный язык делового письма или написание делового письма в рамках пройденной тематики на иностранном </w:t>
            </w:r>
            <w:proofErr w:type="gramStart"/>
            <w:r w:rsidR="001B0DB7" w:rsidRPr="001B0DB7">
              <w:rPr>
                <w:rFonts w:ascii="Times New Roman" w:eastAsia="Times New Roman" w:hAnsi="Times New Roman" w:cs="Times New Roman"/>
              </w:rPr>
              <w:t xml:space="preserve">языке  </w:t>
            </w:r>
            <w:r w:rsidRPr="00A51105">
              <w:rPr>
                <w:rFonts w:ascii="Times New Roman" w:eastAsia="Times New Roman" w:hAnsi="Times New Roman" w:cs="Times New Roman"/>
              </w:rPr>
              <w:t>(</w:t>
            </w:r>
            <w:proofErr w:type="gramEnd"/>
            <w:r w:rsidR="000928CC">
              <w:rPr>
                <w:rFonts w:ascii="Times New Roman" w:eastAsia="Times New Roman" w:hAnsi="Times New Roman" w:cs="Times New Roman"/>
              </w:rPr>
              <w:t>1</w:t>
            </w:r>
            <w:r w:rsidR="007610CB">
              <w:rPr>
                <w:rFonts w:ascii="Times New Roman" w:eastAsia="Times New Roman" w:hAnsi="Times New Roman" w:cs="Times New Roman"/>
              </w:rPr>
              <w:t>50</w:t>
            </w:r>
            <w:r w:rsidR="000E0D5C">
              <w:rPr>
                <w:rFonts w:ascii="Times New Roman" w:eastAsia="Times New Roman" w:hAnsi="Times New Roman" w:cs="Times New Roman"/>
              </w:rPr>
              <w:t>-</w:t>
            </w:r>
            <w:r w:rsidR="000928CC">
              <w:rPr>
                <w:rFonts w:ascii="Times New Roman" w:eastAsia="Times New Roman" w:hAnsi="Times New Roman" w:cs="Times New Roman"/>
              </w:rPr>
              <w:t>1</w:t>
            </w:r>
            <w:r w:rsidR="007610CB">
              <w:rPr>
                <w:rFonts w:ascii="Times New Roman" w:eastAsia="Times New Roman" w:hAnsi="Times New Roman" w:cs="Times New Roman"/>
              </w:rPr>
              <w:t>7</w:t>
            </w:r>
            <w:r w:rsidR="000928CC">
              <w:rPr>
                <w:rFonts w:ascii="Times New Roman" w:eastAsia="Times New Roman" w:hAnsi="Times New Roman" w:cs="Times New Roman"/>
              </w:rPr>
              <w:t>0</w:t>
            </w:r>
            <w:r w:rsidR="000E0D5C">
              <w:rPr>
                <w:rFonts w:ascii="Times New Roman" w:eastAsia="Times New Roman" w:hAnsi="Times New Roman" w:cs="Times New Roman"/>
              </w:rPr>
              <w:t xml:space="preserve"> слов</w:t>
            </w:r>
            <w:r w:rsidRPr="00A51105">
              <w:rPr>
                <w:rFonts w:ascii="Times New Roman" w:eastAsia="Times New Roman" w:hAnsi="Times New Roman" w:cs="Times New Roman"/>
              </w:rPr>
              <w:t>, 10 баллов).</w:t>
            </w:r>
          </w:p>
          <w:p w14:paraId="63419FF7" w14:textId="77777777" w:rsidR="009B2AD2" w:rsidRPr="00A51105" w:rsidRDefault="00CC1513">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48D23871" w:rsidR="009B2AD2" w:rsidRDefault="00CC1513">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Выполнение практико-ориентированного задания по пройденному материалу</w:t>
            </w:r>
            <w:r w:rsidR="00F45665">
              <w:rPr>
                <w:rFonts w:ascii="Times New Roman" w:eastAsia="Times New Roman" w:hAnsi="Times New Roman" w:cs="Times New Roman"/>
              </w:rPr>
              <w:t xml:space="preserve"> на одну из двух   предложенных ситуаций</w:t>
            </w:r>
            <w:r w:rsidR="001B4636">
              <w:rPr>
                <w:rFonts w:ascii="Times New Roman" w:eastAsia="Times New Roman" w:hAnsi="Times New Roman" w:cs="Times New Roman"/>
              </w:rPr>
              <w:t xml:space="preserve"> </w:t>
            </w:r>
            <w:r w:rsidRPr="00A51105">
              <w:rPr>
                <w:rFonts w:ascii="Times New Roman" w:eastAsia="Times New Roman" w:hAnsi="Times New Roman" w:cs="Times New Roman"/>
              </w:rPr>
              <w:t xml:space="preserve">(30 баллов). </w:t>
            </w:r>
          </w:p>
          <w:p w14:paraId="681E8E5E" w14:textId="77777777" w:rsidR="00E6310E" w:rsidRPr="00A51105" w:rsidRDefault="00E6310E">
            <w:pPr>
              <w:spacing w:after="0" w:line="240" w:lineRule="auto"/>
              <w:jc w:val="both"/>
            </w:pPr>
          </w:p>
        </w:tc>
        <w:tc>
          <w:tcPr>
            <w:tcW w:w="38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48A4C8" w14:textId="77777777" w:rsidR="009B2AD2" w:rsidRPr="00A51105" w:rsidRDefault="00CC1513">
            <w:pPr>
              <w:keepNext/>
              <w:spacing w:after="0" w:line="240" w:lineRule="auto"/>
              <w:ind w:firstLine="709"/>
              <w:jc w:val="center"/>
              <w:rPr>
                <w:rFonts w:ascii="Times New Roman" w:eastAsia="Times New Roman" w:hAnsi="Times New Roman" w:cs="Times New Roman"/>
                <w:b/>
                <w:i/>
              </w:rPr>
            </w:pPr>
            <w:r w:rsidRPr="00A51105">
              <w:rPr>
                <w:rFonts w:ascii="Times New Roman" w:eastAsia="Times New Roman" w:hAnsi="Times New Roman" w:cs="Times New Roman"/>
                <w:b/>
                <w:i/>
              </w:rPr>
              <w:t xml:space="preserve">Китайский язык </w:t>
            </w:r>
          </w:p>
          <w:p w14:paraId="38E6776E" w14:textId="77777777" w:rsidR="009B2AD2" w:rsidRPr="00A51105" w:rsidRDefault="009B2AD2">
            <w:pPr>
              <w:keepNext/>
              <w:spacing w:after="0" w:line="240" w:lineRule="auto"/>
              <w:ind w:firstLine="709"/>
              <w:jc w:val="center"/>
              <w:rPr>
                <w:rFonts w:ascii="Times New Roman" w:eastAsia="Times New Roman" w:hAnsi="Times New Roman" w:cs="Times New Roman"/>
                <w:b/>
                <w:i/>
              </w:rPr>
            </w:pPr>
          </w:p>
          <w:p w14:paraId="7C808AA7" w14:textId="77777777" w:rsidR="009B2AD2" w:rsidRPr="00A51105" w:rsidRDefault="009B2AD2">
            <w:pPr>
              <w:keepNext/>
              <w:spacing w:after="0" w:line="240" w:lineRule="auto"/>
              <w:ind w:firstLine="709"/>
              <w:jc w:val="both"/>
              <w:rPr>
                <w:rFonts w:ascii="Times New Roman" w:eastAsia="Times New Roman" w:hAnsi="Times New Roman" w:cs="Times New Roman"/>
              </w:rPr>
            </w:pPr>
          </w:p>
          <w:p w14:paraId="6A5424BF" w14:textId="77777777" w:rsidR="009B2AD2" w:rsidRPr="00AF0A5D" w:rsidRDefault="00CC1513">
            <w:pPr>
              <w:spacing w:after="0" w:line="240" w:lineRule="auto"/>
              <w:jc w:val="center"/>
              <w:rPr>
                <w:rFonts w:ascii="Times New Roman" w:eastAsia="Times New Roman" w:hAnsi="Times New Roman" w:cs="Times New Roman"/>
                <w:b/>
              </w:rPr>
            </w:pPr>
            <w:r w:rsidRPr="00AF0A5D">
              <w:rPr>
                <w:rFonts w:ascii="Times New Roman" w:eastAsia="Times New Roman" w:hAnsi="Times New Roman" w:cs="Times New Roman"/>
                <w:b/>
              </w:rPr>
              <w:t>Письменная часть</w:t>
            </w:r>
          </w:p>
          <w:p w14:paraId="3912ABCC" w14:textId="77777777" w:rsidR="009B2AD2" w:rsidRPr="00AF0A5D" w:rsidRDefault="00CC1513">
            <w:pPr>
              <w:numPr>
                <w:ilvl w:val="0"/>
                <w:numId w:val="1"/>
              </w:numPr>
              <w:spacing w:after="0" w:line="240" w:lineRule="auto"/>
              <w:ind w:firstLine="510"/>
              <w:jc w:val="both"/>
              <w:rPr>
                <w:rFonts w:ascii="Times New Roman" w:eastAsia="Times New Roman" w:hAnsi="Times New Roman" w:cs="Times New Roman"/>
              </w:rPr>
            </w:pPr>
            <w:r w:rsidRPr="00AF0A5D">
              <w:rPr>
                <w:rFonts w:ascii="Times New Roman" w:eastAsia="Times New Roman" w:hAnsi="Times New Roman" w:cs="Times New Roman"/>
              </w:rPr>
              <w:t>Выполнение заданий лексико-грамматического теста с элементами формата международного экзамена (3 типа заданий, 10 баллов); </w:t>
            </w:r>
          </w:p>
          <w:p w14:paraId="1C5586FB" w14:textId="77777777" w:rsidR="009B2AD2" w:rsidRPr="00AF0A5D" w:rsidRDefault="00CC1513">
            <w:pPr>
              <w:numPr>
                <w:ilvl w:val="0"/>
                <w:numId w:val="1"/>
              </w:numPr>
              <w:spacing w:after="0" w:line="240" w:lineRule="auto"/>
              <w:ind w:firstLine="510"/>
              <w:jc w:val="both"/>
              <w:rPr>
                <w:rFonts w:ascii="Times New Roman" w:eastAsia="Times New Roman" w:hAnsi="Times New Roman" w:cs="Times New Roman"/>
              </w:rPr>
            </w:pPr>
            <w:r w:rsidRPr="00AF0A5D">
              <w:rPr>
                <w:rFonts w:ascii="Times New Roman" w:eastAsia="Times New Roman" w:hAnsi="Times New Roman" w:cs="Times New Roman"/>
              </w:rPr>
              <w:t>Перевод предложений с русского языка на китайский, с китайского на</w:t>
            </w:r>
            <w:r w:rsidRPr="00AF0A5D">
              <w:rPr>
                <w:rFonts w:ascii="Times New Roman" w:eastAsia="Times New Roman" w:hAnsi="Times New Roman" w:cs="Times New Roman"/>
                <w:b/>
              </w:rPr>
              <w:t xml:space="preserve"> </w:t>
            </w:r>
            <w:r w:rsidRPr="00AF0A5D">
              <w:rPr>
                <w:rFonts w:ascii="Times New Roman" w:eastAsia="Times New Roman" w:hAnsi="Times New Roman" w:cs="Times New Roman"/>
              </w:rPr>
              <w:t>русский (5-7 предложений, 10 баллов).</w:t>
            </w:r>
            <w:r w:rsidRPr="00AF0A5D">
              <w:rPr>
                <w:rFonts w:ascii="Times New Roman" w:eastAsia="Times New Roman" w:hAnsi="Times New Roman" w:cs="Times New Roman"/>
                <w:b/>
              </w:rPr>
              <w:t> </w:t>
            </w:r>
          </w:p>
          <w:p w14:paraId="182804CE" w14:textId="059D3CAC" w:rsidR="009B2AD2" w:rsidRPr="00AF0A5D" w:rsidRDefault="00CC1513">
            <w:pPr>
              <w:numPr>
                <w:ilvl w:val="0"/>
                <w:numId w:val="1"/>
              </w:numPr>
              <w:spacing w:after="0" w:line="240" w:lineRule="auto"/>
              <w:ind w:firstLine="510"/>
              <w:jc w:val="both"/>
              <w:rPr>
                <w:rFonts w:ascii="Times New Roman" w:eastAsia="Times New Roman" w:hAnsi="Times New Roman" w:cs="Times New Roman"/>
              </w:rPr>
            </w:pPr>
            <w:r w:rsidRPr="00AF0A5D">
              <w:rPr>
                <w:rFonts w:ascii="Times New Roman" w:eastAsia="Times New Roman" w:hAnsi="Times New Roman" w:cs="Times New Roman"/>
                <w:shd w:val="clear" w:color="auto" w:fill="FFFFFF"/>
              </w:rPr>
              <w:t>Написание делового письма в рамках пройденной тематики (10 баллов).</w:t>
            </w:r>
          </w:p>
          <w:p w14:paraId="524D2076" w14:textId="77777777" w:rsidR="009B2AD2" w:rsidRPr="00AF0A5D" w:rsidRDefault="009B2AD2">
            <w:pPr>
              <w:spacing w:after="0" w:line="240" w:lineRule="auto"/>
              <w:ind w:left="360"/>
              <w:jc w:val="both"/>
              <w:rPr>
                <w:rFonts w:ascii="Times New Roman" w:eastAsia="Times New Roman" w:hAnsi="Times New Roman" w:cs="Times New Roman"/>
              </w:rPr>
            </w:pPr>
          </w:p>
          <w:p w14:paraId="73E32F99" w14:textId="77777777" w:rsidR="009B2AD2" w:rsidRPr="00AF0A5D" w:rsidRDefault="00CC1513">
            <w:pPr>
              <w:spacing w:after="0" w:line="240" w:lineRule="auto"/>
              <w:ind w:left="360"/>
              <w:jc w:val="center"/>
              <w:rPr>
                <w:rFonts w:ascii="Times New Roman" w:eastAsia="Times New Roman" w:hAnsi="Times New Roman" w:cs="Times New Roman"/>
                <w:b/>
              </w:rPr>
            </w:pPr>
            <w:r w:rsidRPr="00AF0A5D">
              <w:rPr>
                <w:rFonts w:ascii="Times New Roman" w:eastAsia="Times New Roman" w:hAnsi="Times New Roman" w:cs="Times New Roman"/>
                <w:b/>
              </w:rPr>
              <w:t>Устная часть</w:t>
            </w:r>
          </w:p>
          <w:p w14:paraId="6DA5ED86" w14:textId="05296973" w:rsidR="009B2AD2" w:rsidRPr="00A51105" w:rsidRDefault="00CC1513">
            <w:pPr>
              <w:spacing w:after="0" w:line="240" w:lineRule="auto"/>
            </w:pPr>
            <w:r w:rsidRPr="00AF0A5D">
              <w:rPr>
                <w:rFonts w:ascii="Times New Roman" w:eastAsia="Times New Roman" w:hAnsi="Times New Roman" w:cs="Times New Roman"/>
                <w:shd w:val="clear" w:color="auto" w:fill="FFFFFF"/>
              </w:rPr>
              <w:t>1. Выполнение практико-ориентированного задания по пройденному материалу</w:t>
            </w:r>
            <w:r w:rsidR="00F45665">
              <w:rPr>
                <w:rFonts w:ascii="Times New Roman" w:eastAsia="Times New Roman" w:hAnsi="Times New Roman" w:cs="Times New Roman"/>
                <w:shd w:val="clear" w:color="auto" w:fill="FFFFFF"/>
              </w:rPr>
              <w:t xml:space="preserve"> на одну из двух предложенных ситуаций</w:t>
            </w:r>
            <w:r w:rsidRPr="00AF0A5D">
              <w:rPr>
                <w:rFonts w:ascii="Times New Roman" w:eastAsia="Times New Roman" w:hAnsi="Times New Roman" w:cs="Times New Roman"/>
                <w:shd w:val="clear" w:color="auto" w:fill="FFFFFF"/>
              </w:rPr>
              <w:t xml:space="preserve"> (30 баллов).</w:t>
            </w:r>
          </w:p>
        </w:tc>
      </w:tr>
    </w:tbl>
    <w:p w14:paraId="30B2B2B7" w14:textId="3E06BE6F" w:rsidR="00AF0A5D" w:rsidRDefault="00AF0A5D">
      <w:pPr>
        <w:keepNext/>
        <w:spacing w:after="0" w:line="240" w:lineRule="auto"/>
        <w:jc w:val="center"/>
        <w:rPr>
          <w:rFonts w:ascii="Times New Roman" w:eastAsia="Times New Roman" w:hAnsi="Times New Roman" w:cs="Times New Roman"/>
          <w:b/>
          <w:sz w:val="28"/>
          <w:u w:val="single"/>
        </w:rPr>
      </w:pPr>
    </w:p>
    <w:p w14:paraId="23C48E87" w14:textId="77777777" w:rsidR="00AF0A5D" w:rsidRDefault="00AF0A5D">
      <w:pPr>
        <w:rPr>
          <w:rFonts w:ascii="Times New Roman" w:eastAsia="Times New Roman" w:hAnsi="Times New Roman" w:cs="Times New Roman"/>
          <w:b/>
          <w:sz w:val="28"/>
          <w:u w:val="single"/>
        </w:rPr>
      </w:pPr>
      <w:r>
        <w:rPr>
          <w:rFonts w:ascii="Times New Roman" w:eastAsia="Times New Roman" w:hAnsi="Times New Roman" w:cs="Times New Roman"/>
          <w:b/>
          <w:sz w:val="28"/>
          <w:u w:val="single"/>
        </w:rPr>
        <w:br w:type="page"/>
      </w:r>
    </w:p>
    <w:p w14:paraId="5D20C7AA" w14:textId="527EEC1F"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 xml:space="preserve">Образец титульного листа </w:t>
      </w:r>
      <w:r w:rsidR="000928CC">
        <w:rPr>
          <w:rFonts w:ascii="Times New Roman" w:eastAsia="Times New Roman" w:hAnsi="Times New Roman" w:cs="Times New Roman"/>
          <w:b/>
          <w:sz w:val="28"/>
          <w:u w:val="single"/>
        </w:rPr>
        <w:t>зачетной</w:t>
      </w:r>
      <w:r>
        <w:rPr>
          <w:rFonts w:ascii="Times New Roman" w:eastAsia="Times New Roman" w:hAnsi="Times New Roman" w:cs="Times New Roman"/>
          <w:b/>
          <w:sz w:val="28"/>
          <w:u w:val="single"/>
        </w:rPr>
        <w:t xml:space="preserve"> работы</w:t>
      </w:r>
    </w:p>
    <w:p w14:paraId="4D989D23"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2D117BC" w14:textId="45EB903F" w:rsidR="009B2AD2" w:rsidRDefault="009B2AD2" w:rsidP="000E0D5C">
      <w:pPr>
        <w:keepNext/>
        <w:spacing w:after="0" w:line="240" w:lineRule="auto"/>
        <w:ind w:firstLine="709"/>
        <w:rPr>
          <w:rFonts w:ascii="Times New Roman" w:eastAsia="Times New Roman" w:hAnsi="Times New Roman" w:cs="Times New Roman"/>
          <w:b/>
          <w:i/>
          <w:sz w:val="28"/>
        </w:rPr>
      </w:pP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11860EE" w14:textId="321E1311" w:rsidR="009B2AD2" w:rsidRDefault="00E32AF6">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ЗАЧЕТНАЯ</w:t>
            </w:r>
            <w:r w:rsidR="00CC1513">
              <w:rPr>
                <w:rFonts w:ascii="Times New Roman" w:eastAsia="Times New Roman" w:hAnsi="Times New Roman" w:cs="Times New Roman"/>
                <w:b/>
                <w:caps/>
                <w:sz w:val="24"/>
              </w:rPr>
              <w:t xml:space="preserve"> работа</w:t>
            </w:r>
            <w:r w:rsidR="00CC1513">
              <w:rPr>
                <w:rFonts w:ascii="Times New Roman" w:eastAsia="Times New Roman" w:hAnsi="Times New Roman" w:cs="Times New Roman"/>
                <w:b/>
                <w:sz w:val="24"/>
              </w:rPr>
              <w:t xml:space="preserve"> ПО ДИСЦИПЛИНЕ </w:t>
            </w:r>
          </w:p>
          <w:p w14:paraId="6F4B323F" w14:textId="0CCF4131"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w:t>
            </w:r>
            <w:r w:rsidR="000E0D5C">
              <w:rPr>
                <w:rFonts w:ascii="Times New Roman" w:eastAsia="Times New Roman" w:hAnsi="Times New Roman" w:cs="Times New Roman"/>
                <w:b/>
                <w:sz w:val="24"/>
              </w:rPr>
              <w:t>проф</w:t>
            </w:r>
            <w:r w:rsidR="000928CC">
              <w:rPr>
                <w:rFonts w:ascii="Times New Roman" w:eastAsia="Times New Roman" w:hAnsi="Times New Roman" w:cs="Times New Roman"/>
                <w:b/>
                <w:sz w:val="24"/>
              </w:rPr>
              <w:t>ессиональный</w:t>
            </w:r>
            <w:r>
              <w:rPr>
                <w:rFonts w:ascii="Times New Roman" w:eastAsia="Times New Roman" w:hAnsi="Times New Roman" w:cs="Times New Roman"/>
                <w:b/>
                <w:sz w:val="24"/>
              </w:rPr>
              <w:t>)»</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7C9D784" w14:textId="77777777" w:rsidR="009B2AD2" w:rsidRDefault="009B2AD2">
            <w:pPr>
              <w:spacing w:after="0" w:line="240" w:lineRule="auto"/>
              <w:jc w:val="center"/>
              <w:rPr>
                <w:rFonts w:ascii="Times New Roman" w:eastAsia="Times New Roman" w:hAnsi="Times New Roman" w:cs="Times New Roman"/>
                <w:sz w:val="24"/>
              </w:rPr>
            </w:pPr>
          </w:p>
          <w:p w14:paraId="155DD166" w14:textId="0604AA01" w:rsidR="009B2AD2" w:rsidRDefault="00B8545B">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CC1513">
              <w:rPr>
                <w:rFonts w:ascii="Times New Roman" w:eastAsia="Times New Roman" w:hAnsi="Times New Roman" w:cs="Times New Roman"/>
                <w:sz w:val="24"/>
              </w:rPr>
              <w:t xml:space="preserve"> курс, V</w:t>
            </w:r>
            <w:r w:rsidR="000928CC">
              <w:rPr>
                <w:rFonts w:ascii="Times New Roman" w:eastAsia="Times New Roman" w:hAnsi="Times New Roman" w:cs="Times New Roman"/>
                <w:sz w:val="24"/>
                <w:lang w:val="en-US"/>
              </w:rPr>
              <w:t>I</w:t>
            </w:r>
            <w:r w:rsidR="00CC1513">
              <w:rPr>
                <w:rFonts w:ascii="Times New Roman" w:eastAsia="Times New Roman" w:hAnsi="Times New Roman" w:cs="Times New Roman"/>
                <w:sz w:val="24"/>
              </w:rPr>
              <w:t xml:space="preserve">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3587F1C" w14:textId="0A0E9644"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 группа ____________</w:t>
            </w:r>
          </w:p>
          <w:p w14:paraId="7511184E" w14:textId="77777777" w:rsidR="009B2AD2" w:rsidRDefault="009B2AD2">
            <w:pPr>
              <w:spacing w:after="0" w:line="240" w:lineRule="auto"/>
              <w:jc w:val="center"/>
              <w:rPr>
                <w:rFonts w:ascii="Times New Roman" w:eastAsia="Times New Roman" w:hAnsi="Times New Roman" w:cs="Times New Roman"/>
                <w:sz w:val="24"/>
              </w:rPr>
            </w:pPr>
          </w:p>
          <w:p w14:paraId="2BDE5EF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0CED5870" w14:textId="69DDF30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1D3FF7">
              <w:rPr>
                <w:rFonts w:ascii="Times New Roman" w:eastAsia="Times New Roman" w:hAnsi="Times New Roman" w:cs="Times New Roman"/>
                <w:sz w:val="24"/>
              </w:rPr>
              <w:t>проф</w:t>
            </w:r>
            <w:r w:rsidR="000928CC">
              <w:rPr>
                <w:rFonts w:ascii="Times New Roman" w:eastAsia="Times New Roman" w:hAnsi="Times New Roman" w:cs="Times New Roman"/>
                <w:sz w:val="24"/>
              </w:rPr>
              <w:t>ессиональный</w:t>
            </w:r>
            <w:r>
              <w:rPr>
                <w:rFonts w:ascii="Times New Roman" w:eastAsia="Times New Roman" w:hAnsi="Times New Roman" w:cs="Times New Roman"/>
                <w:sz w:val="24"/>
              </w:rPr>
              <w:t>)»</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987"/>
              <w:gridCol w:w="988"/>
              <w:gridCol w:w="1223"/>
              <w:gridCol w:w="1449"/>
              <w:gridCol w:w="1143"/>
              <w:gridCol w:w="1526"/>
              <w:gridCol w:w="776"/>
              <w:gridCol w:w="914"/>
            </w:tblGrid>
            <w:tr w:rsidR="009B2AD2" w:rsidRPr="00A51105" w14:paraId="71ADF900" w14:textId="77777777" w:rsidTr="000E0D5C">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769A32BB"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8C7643">
                    <w:rPr>
                      <w:rFonts w:ascii="Times New Roman" w:eastAsia="Calibri" w:hAnsi="Times New Roman" w:cs="Times New Roman"/>
                      <w:sz w:val="20"/>
                    </w:rPr>
                    <w:t>февраль</w:t>
                  </w:r>
                  <w:r w:rsidR="000E0D5C">
                    <w:rPr>
                      <w:rFonts w:ascii="Times New Roman" w:eastAsia="Calibri" w:hAnsi="Times New Roman" w:cs="Times New Roman"/>
                      <w:sz w:val="20"/>
                    </w:rPr>
                    <w:t>-</w:t>
                  </w:r>
                  <w:r w:rsidR="008C7643">
                    <w:rPr>
                      <w:rFonts w:ascii="Times New Roman" w:eastAsia="Calibri" w:hAnsi="Times New Roman" w:cs="Times New Roman"/>
                      <w:sz w:val="20"/>
                    </w:rPr>
                    <w:t>март</w:t>
                  </w:r>
                  <w:r w:rsidRPr="00A51105">
                    <w:rPr>
                      <w:rFonts w:ascii="Times New Roman" w:eastAsia="Calibri" w:hAnsi="Times New Roman" w:cs="Times New Roman"/>
                      <w:sz w:val="20"/>
                    </w:rPr>
                    <w:t xml:space="preserve"> 20_/20_)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0233DAD5"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8C7643">
                    <w:rPr>
                      <w:rFonts w:ascii="Times New Roman" w:eastAsia="Calibri" w:hAnsi="Times New Roman" w:cs="Times New Roman"/>
                      <w:sz w:val="20"/>
                    </w:rPr>
                    <w:t>апрель</w:t>
                  </w:r>
                  <w:r w:rsidR="000E0D5C">
                    <w:rPr>
                      <w:rFonts w:ascii="Times New Roman" w:eastAsia="Calibri" w:hAnsi="Times New Roman" w:cs="Times New Roman"/>
                      <w:sz w:val="20"/>
                    </w:rPr>
                    <w:t>-</w:t>
                  </w:r>
                  <w:r w:rsidR="008C7643">
                    <w:rPr>
                      <w:rFonts w:ascii="Times New Roman" w:eastAsia="Calibri" w:hAnsi="Times New Roman" w:cs="Times New Roman"/>
                      <w:sz w:val="20"/>
                    </w:rPr>
                    <w:t>июнь</w:t>
                  </w:r>
                  <w:r w:rsidRPr="00A51105">
                    <w:rPr>
                      <w:rFonts w:ascii="Times New Roman" w:eastAsia="Calibri" w:hAnsi="Times New Roman" w:cs="Times New Roman"/>
                      <w:sz w:val="20"/>
                    </w:rPr>
                    <w:t xml:space="preserve"> 20_/20_</w:t>
                  </w:r>
                  <w:r w:rsidR="008C7643">
                    <w:rPr>
                      <w:rFonts w:ascii="Times New Roman" w:eastAsia="Calibri" w:hAnsi="Times New Roman" w:cs="Times New Roman"/>
                      <w:sz w:val="20"/>
                    </w:rPr>
                    <w:t>)</w:t>
                  </w:r>
                </w:p>
              </w:tc>
              <w:tc>
                <w:tcPr>
                  <w:tcW w:w="5161" w:type="dxa"/>
                  <w:gridSpan w:val="4"/>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7CF77EAF" w:rsidR="009B2AD2" w:rsidRPr="00A51105" w:rsidRDefault="008C7643">
                  <w:pPr>
                    <w:spacing w:after="0" w:line="240" w:lineRule="auto"/>
                    <w:jc w:val="center"/>
                    <w:rPr>
                      <w:rFonts w:ascii="Times New Roman" w:eastAsia="Calibri" w:hAnsi="Times New Roman" w:cs="Times New Roman"/>
                    </w:rPr>
                  </w:pPr>
                  <w:r>
                    <w:rPr>
                      <w:rFonts w:ascii="Times New Roman" w:eastAsia="Calibri" w:hAnsi="Times New Roman" w:cs="Times New Roman"/>
                      <w:sz w:val="20"/>
                    </w:rPr>
                    <w:t>Зачет</w:t>
                  </w:r>
                  <w:r w:rsidR="00CC1513" w:rsidRPr="00A51105">
                    <w:rPr>
                      <w:rFonts w:ascii="Times New Roman" w:eastAsia="Calibri" w:hAnsi="Times New Roman" w:cs="Times New Roman"/>
                      <w:sz w:val="20"/>
                    </w:rPr>
                    <w:t xml:space="preserve">  </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67AFA0B9" w14:textId="701B05EE" w:rsidR="009B2AD2" w:rsidRPr="000E0D5C"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Оценка за </w:t>
                  </w:r>
                  <w:r w:rsidR="008C7643">
                    <w:rPr>
                      <w:rFonts w:ascii="Times New Roman" w:eastAsia="Calibri" w:hAnsi="Times New Roman" w:cs="Times New Roman"/>
                      <w:sz w:val="20"/>
                    </w:rPr>
                    <w:t>зачет</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57B5BA0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0E0D5C" w:rsidRPr="00A51105" w14:paraId="041A7FFC"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1"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0E0D5C" w:rsidRPr="00A51105" w14:paraId="203C8D60"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0E0D5C" w:rsidRPr="00A51105" w:rsidRDefault="000E0D5C">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0E0D5C" w:rsidRPr="00A51105" w:rsidRDefault="000E0D5C">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01666E3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19DF91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46A809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D2EE0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ED080B6" w14:textId="2FCE2661" w:rsidR="000E0D5C" w:rsidRPr="00A51105" w:rsidRDefault="003E1F7F">
                  <w:pPr>
                    <w:spacing w:after="0" w:line="240" w:lineRule="auto"/>
                    <w:jc w:val="center"/>
                    <w:rPr>
                      <w:rFonts w:ascii="Times New Roman" w:eastAsia="Calibri" w:hAnsi="Times New Roman" w:cs="Times New Roman"/>
                    </w:rPr>
                  </w:pPr>
                  <w:r>
                    <w:rPr>
                      <w:rFonts w:ascii="Times New Roman" w:eastAsia="Calibri" w:hAnsi="Times New Roman" w:cs="Times New Roman"/>
                      <w:sz w:val="20"/>
                    </w:rPr>
                    <w:t>Практико-ориентированное</w:t>
                  </w:r>
                  <w:r w:rsidR="000E0D5C" w:rsidRPr="00A51105">
                    <w:rPr>
                      <w:rFonts w:ascii="Times New Roman" w:eastAsia="Calibri" w:hAnsi="Times New Roman" w:cs="Times New Roman"/>
                      <w:sz w:val="20"/>
                    </w:rPr>
                    <w:t xml:space="preserve"> задание </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0E0D5C" w:rsidRPr="00A51105" w:rsidRDefault="000E0D5C">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0E0D5C" w:rsidRPr="00A51105" w:rsidRDefault="000E0D5C">
                  <w:pPr>
                    <w:spacing w:after="200" w:line="276" w:lineRule="auto"/>
                    <w:rPr>
                      <w:rFonts w:ascii="Times New Roman" w:eastAsia="Calibri" w:hAnsi="Times New Roman" w:cs="Times New Roman"/>
                    </w:rPr>
                  </w:pPr>
                </w:p>
              </w:tc>
            </w:tr>
            <w:tr w:rsidR="000E0D5C" w:rsidRPr="00A51105" w14:paraId="5E48F0C0" w14:textId="77777777" w:rsidTr="000E0D5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5693358E" w:rsidR="000E0D5C" w:rsidRPr="00A51105" w:rsidRDefault="000E0D5C">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0E0D5C" w:rsidRPr="00A51105" w14:paraId="3C408F5C" w14:textId="77777777" w:rsidTr="006C5877">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1EE2B1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9EF6D69" w14:textId="0F0FF31C"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0EA495E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5B1865C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 (включая 2 упражнения на понимание текста)</w:t>
            </w:r>
          </w:p>
          <w:p w14:paraId="5204BA5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1A6C6C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045FC741" w14:textId="77777777" w:rsidTr="00A51105">
              <w:tc>
                <w:tcPr>
                  <w:tcW w:w="4485" w:type="dxa"/>
                  <w:shd w:val="clear" w:color="000000" w:fill="FFFFFF"/>
                  <w:tcMar>
                    <w:left w:w="108" w:type="dxa"/>
                    <w:right w:w="108" w:type="dxa"/>
                  </w:tcMar>
                </w:tcPr>
                <w:p w14:paraId="4C79F22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7D4BD4A6"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6129E8A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FCE39F0" w14:textId="2218CF31" w:rsidR="009B2AD2" w:rsidRDefault="00CC1513">
                  <w:pPr>
                    <w:spacing w:after="0" w:line="240" w:lineRule="auto"/>
                  </w:pPr>
                  <w:r>
                    <w:rPr>
                      <w:rFonts w:ascii="Times New Roman" w:eastAsia="Times New Roman" w:hAnsi="Times New Roman" w:cs="Times New Roman"/>
                      <w:sz w:val="24"/>
                    </w:rPr>
                    <w:t xml:space="preserve">«25» </w:t>
                  </w:r>
                  <w:r w:rsidR="000928CC">
                    <w:rPr>
                      <w:rFonts w:ascii="Times New Roman" w:eastAsia="Times New Roman" w:hAnsi="Times New Roman" w:cs="Times New Roman"/>
                      <w:sz w:val="24"/>
                    </w:rPr>
                    <w:t>мая</w:t>
                  </w:r>
                  <w:r>
                    <w:rPr>
                      <w:rFonts w:ascii="Times New Roman" w:eastAsia="Times New Roman" w:hAnsi="Times New Roman" w:cs="Times New Roman"/>
                      <w:sz w:val="24"/>
                    </w:rPr>
                    <w:t xml:space="preserve"> 202_ г.                                                  </w:t>
                  </w:r>
                </w:p>
              </w:tc>
              <w:tc>
                <w:tcPr>
                  <w:tcW w:w="5220" w:type="dxa"/>
                  <w:shd w:val="clear" w:color="000000" w:fill="FFFFFF"/>
                  <w:tcMar>
                    <w:left w:w="108" w:type="dxa"/>
                    <w:right w:w="108" w:type="dxa"/>
                  </w:tcMar>
                </w:tcPr>
                <w:p w14:paraId="459170AC"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79C5112"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2DF1088" w14:textId="77777777" w:rsidR="009B2AD2" w:rsidRDefault="009B2AD2">
                  <w:pPr>
                    <w:spacing w:after="0" w:line="240" w:lineRule="auto"/>
                    <w:rPr>
                      <w:rFonts w:ascii="Times New Roman" w:eastAsia="Times New Roman" w:hAnsi="Times New Roman" w:cs="Times New Roman"/>
                      <w:sz w:val="24"/>
                    </w:rPr>
                  </w:pPr>
                </w:p>
                <w:p w14:paraId="028A07F4"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696BB126" w14:textId="70CDEC63" w:rsidR="009B2AD2" w:rsidRDefault="009B2AD2">
            <w:pPr>
              <w:spacing w:after="0" w:line="240" w:lineRule="auto"/>
            </w:pPr>
          </w:p>
        </w:tc>
      </w:tr>
    </w:tbl>
    <w:p w14:paraId="5907C910" w14:textId="0E102D80" w:rsidR="009662D3" w:rsidRDefault="00AF0A5D">
      <w:pPr>
        <w:keepNext/>
        <w:spacing w:after="0" w:line="240" w:lineRule="auto"/>
        <w:jc w:val="center"/>
        <w:rPr>
          <w:rFonts w:ascii="Times New Roman" w:eastAsia="Times New Roman" w:hAnsi="Times New Roman" w:cs="Times New Roman"/>
          <w:b/>
          <w:sz w:val="28"/>
          <w:u w:val="single"/>
        </w:rPr>
      </w:pPr>
      <w:bookmarkStart w:id="14" w:name="_Hlk130821261"/>
      <w:r>
        <w:rPr>
          <w:rFonts w:ascii="Times New Roman" w:eastAsia="Times New Roman" w:hAnsi="Times New Roman" w:cs="Times New Roman"/>
          <w:b/>
          <w:sz w:val="28"/>
          <w:u w:val="single"/>
        </w:rPr>
        <w:lastRenderedPageBreak/>
        <w:t>Примеры заданий зачетной работы</w:t>
      </w:r>
    </w:p>
    <w:p w14:paraId="1DAE44DE" w14:textId="1BF23BC4" w:rsidR="00AF0A5D" w:rsidRDefault="00AF0A5D">
      <w:pPr>
        <w:keepNext/>
        <w:spacing w:after="0" w:line="240" w:lineRule="auto"/>
        <w:jc w:val="center"/>
        <w:rPr>
          <w:rFonts w:ascii="Times New Roman" w:eastAsia="Times New Roman" w:hAnsi="Times New Roman" w:cs="Times New Roman"/>
          <w:b/>
          <w:sz w:val="28"/>
          <w:u w:val="single"/>
        </w:rPr>
      </w:pPr>
    </w:p>
    <w:p w14:paraId="38C8D4DF" w14:textId="2912A08F" w:rsidR="00F45665" w:rsidRDefault="00F45665" w:rsidP="00F45665">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НЕМЕЦКИЙ ЯЗЫК</w:t>
      </w:r>
    </w:p>
    <w:p w14:paraId="0B9B4722" w14:textId="618AD9F1" w:rsidR="00F45665" w:rsidRPr="00F45665" w:rsidRDefault="00F45665" w:rsidP="00F45665">
      <w:pPr>
        <w:spacing w:after="0" w:line="240" w:lineRule="auto"/>
        <w:jc w:val="center"/>
        <w:rPr>
          <w:rFonts w:ascii="Times New Roman" w:eastAsia="Times New Roman" w:hAnsi="Times New Roman" w:cs="Times New Roman"/>
          <w:b/>
          <w:bCs/>
          <w:sz w:val="28"/>
        </w:rPr>
      </w:pPr>
      <w:r>
        <w:rPr>
          <w:rFonts w:ascii="Times New Roman" w:eastAsia="Times New Roman" w:hAnsi="Times New Roman" w:cs="Times New Roman"/>
          <w:b/>
          <w:bCs/>
          <w:sz w:val="28"/>
        </w:rPr>
        <w:t>П</w:t>
      </w:r>
      <w:r w:rsidRPr="00F45665">
        <w:rPr>
          <w:rFonts w:ascii="Times New Roman" w:eastAsia="Times New Roman" w:hAnsi="Times New Roman" w:cs="Times New Roman"/>
          <w:b/>
          <w:bCs/>
          <w:sz w:val="28"/>
        </w:rPr>
        <w:t>исьменн</w:t>
      </w:r>
      <w:r>
        <w:rPr>
          <w:rFonts w:ascii="Times New Roman" w:eastAsia="Times New Roman" w:hAnsi="Times New Roman" w:cs="Times New Roman"/>
          <w:b/>
          <w:bCs/>
          <w:sz w:val="28"/>
        </w:rPr>
        <w:t>ая</w:t>
      </w:r>
      <w:r w:rsidRPr="00F45665">
        <w:rPr>
          <w:rFonts w:ascii="Times New Roman" w:eastAsia="Times New Roman" w:hAnsi="Times New Roman" w:cs="Times New Roman"/>
          <w:b/>
          <w:bCs/>
          <w:sz w:val="28"/>
        </w:rPr>
        <w:t xml:space="preserve"> част</w:t>
      </w:r>
      <w:r>
        <w:rPr>
          <w:rFonts w:ascii="Times New Roman" w:eastAsia="Times New Roman" w:hAnsi="Times New Roman" w:cs="Times New Roman"/>
          <w:b/>
          <w:bCs/>
          <w:sz w:val="28"/>
        </w:rPr>
        <w:t>ь</w:t>
      </w:r>
    </w:p>
    <w:p w14:paraId="5CBFB819" w14:textId="77777777" w:rsidR="000B4462" w:rsidRPr="005D0317" w:rsidRDefault="000B4462" w:rsidP="000B4462">
      <w:pPr>
        <w:rPr>
          <w:rFonts w:ascii="Times New Roman" w:hAnsi="Times New Roman" w:cs="Times New Roman"/>
          <w:b/>
          <w:bCs/>
          <w:sz w:val="24"/>
          <w:szCs w:val="24"/>
          <w:lang w:val="de-DE"/>
        </w:rPr>
      </w:pPr>
      <w:r w:rsidRPr="005D0317">
        <w:rPr>
          <w:rFonts w:ascii="Times New Roman" w:hAnsi="Times New Roman" w:cs="Times New Roman"/>
          <w:b/>
          <w:bCs/>
          <w:sz w:val="24"/>
          <w:szCs w:val="24"/>
          <w:lang w:val="de-DE"/>
        </w:rPr>
        <w:t>I. HÖRVERSTEHEN</w:t>
      </w:r>
    </w:p>
    <w:p w14:paraId="42067EA2" w14:textId="77777777" w:rsidR="000B4462" w:rsidRPr="005D0317" w:rsidRDefault="000B4462" w:rsidP="000B4462">
      <w:pPr>
        <w:spacing w:after="0"/>
        <w:rPr>
          <w:rFonts w:ascii="Times New Roman" w:hAnsi="Times New Roman" w:cs="Times New Roman"/>
          <w:i/>
          <w:iCs/>
          <w:sz w:val="24"/>
          <w:szCs w:val="24"/>
          <w:u w:val="single"/>
          <w:lang w:val="de-DE"/>
        </w:rPr>
      </w:pPr>
      <w:r w:rsidRPr="005D0317">
        <w:rPr>
          <w:rFonts w:ascii="Times New Roman" w:hAnsi="Times New Roman" w:cs="Times New Roman"/>
          <w:i/>
          <w:iCs/>
          <w:sz w:val="24"/>
          <w:szCs w:val="24"/>
          <w:u w:val="single"/>
          <w:lang w:val="de-DE"/>
        </w:rPr>
        <w:t>Aufgabe 1. Hören Sie zu! Sind die Sätze richtig oder falsch?</w:t>
      </w:r>
    </w:p>
    <w:p w14:paraId="0E34E7BE"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1. Die Firma Blüthner war mehr als 100 Jahre lang ein Familienbetreib.</w:t>
      </w:r>
    </w:p>
    <w:p w14:paraId="1EAB242A"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6972551"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2. Die Firma wurde von der DDR-Regierung verstaatlicht.</w:t>
      </w:r>
    </w:p>
    <w:p w14:paraId="0F7F67E6"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5C1A35F"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3. Die Firma wurde 1972 nach Westdeutschland verlegt.</w:t>
      </w:r>
    </w:p>
    <w:p w14:paraId="10A52B90"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B84E1B2"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4.  Nach dem Zweiten Weltkrieg wanderten viele Betriebe nach Westdeutschland ab, weil die Eigentümer Angst vor der Verstaatlichung ihrer Firma hatten.</w:t>
      </w:r>
    </w:p>
    <w:p w14:paraId="23D32DDA"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7792C2E8"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5. Nach dem Zweiten Weltkrieg wanderten viele Betriebe nach Westdeutschland ab, weil die Unternehmer die westdeutsche Wirtschaft unterstützen wollten.</w:t>
      </w:r>
    </w:p>
    <w:p w14:paraId="544C3FC2"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0C36CA86"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6. Nach dem Zweiten Weltkrieg wanderten viele Betriebe nach Westdeutschland ab, was nach Meinung von Werner Abelshauser schlecht für die DDR-Wirtschaft war.</w:t>
      </w:r>
    </w:p>
    <w:p w14:paraId="2D043060"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14C0A779"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7. Die Firma Kathi blieb vom Staat unabhängig, weil dort wichtige Lebensmittel für die Bevölkerung hergestellt wurden.</w:t>
      </w:r>
    </w:p>
    <w:p w14:paraId="3DE58335"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8E74F36"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8. Die Firma Kathi brachte der DDR viel Geld, weil dort Produkte für ausländische Kunden hergestellt wurden.</w:t>
      </w:r>
    </w:p>
    <w:p w14:paraId="4CD6A4FB"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61840D45"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9. „Kathi“ ist heute wieder ein sehr erfolgreiches Familienunternehmen.</w:t>
      </w:r>
    </w:p>
    <w:p w14:paraId="21FDF2F9"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265F0B4E"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10. Nur 50 Prozent der ostdeutschen Firmen sind wieder Familienbetriebe – das sind mehr als in Westdeutschland.</w:t>
      </w:r>
    </w:p>
    <w:p w14:paraId="274188CD" w14:textId="77777777" w:rsidR="000B4462" w:rsidRPr="005D0317" w:rsidRDefault="000B4462" w:rsidP="000B4462">
      <w:pPr>
        <w:spacing w:after="0"/>
        <w:rPr>
          <w:rFonts w:ascii="Times New Roman" w:hAnsi="Times New Roman" w:cs="Times New Roman"/>
          <w:sz w:val="24"/>
          <w:szCs w:val="24"/>
          <w:lang w:val="de-DE"/>
        </w:rPr>
      </w:pPr>
      <w:r w:rsidRPr="005D0317">
        <w:rPr>
          <w:rFonts w:ascii="Times New Roman" w:hAnsi="Times New Roman" w:cs="Times New Roman"/>
          <w:sz w:val="24"/>
          <w:szCs w:val="24"/>
          <w:lang w:val="de-DE"/>
        </w:rPr>
        <w:t>a) richtig</w:t>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r>
      <w:r w:rsidRPr="005D0317">
        <w:rPr>
          <w:rFonts w:ascii="Times New Roman" w:hAnsi="Times New Roman" w:cs="Times New Roman"/>
          <w:sz w:val="24"/>
          <w:szCs w:val="24"/>
          <w:lang w:val="de-DE"/>
        </w:rPr>
        <w:tab/>
        <w:t>b) falsch</w:t>
      </w:r>
    </w:p>
    <w:p w14:paraId="1829F5AB" w14:textId="77777777" w:rsidR="000B4462" w:rsidRDefault="000B4462" w:rsidP="000B4462">
      <w:pPr>
        <w:rPr>
          <w:rFonts w:ascii="Times New Roman" w:hAnsi="Times New Roman" w:cs="Times New Roman"/>
          <w:b/>
          <w:bCs/>
          <w:sz w:val="24"/>
          <w:szCs w:val="24"/>
          <w:lang w:val="de-DE"/>
        </w:rPr>
      </w:pPr>
    </w:p>
    <w:p w14:paraId="1CC268C1" w14:textId="77777777" w:rsidR="000B4462" w:rsidRDefault="000B4462" w:rsidP="000B4462">
      <w:pPr>
        <w:rPr>
          <w:rFonts w:ascii="Times New Roman" w:hAnsi="Times New Roman" w:cs="Times New Roman"/>
          <w:b/>
          <w:bCs/>
          <w:sz w:val="24"/>
          <w:szCs w:val="24"/>
          <w:lang w:val="de-DE"/>
        </w:rPr>
      </w:pPr>
      <w:r w:rsidRPr="002C04FB">
        <w:rPr>
          <w:rFonts w:ascii="Times New Roman" w:hAnsi="Times New Roman" w:cs="Times New Roman"/>
          <w:b/>
          <w:bCs/>
          <w:sz w:val="24"/>
          <w:szCs w:val="24"/>
          <w:lang w:val="de-DE"/>
        </w:rPr>
        <w:t>STRUKTUREN UND WORTSCHATZ</w:t>
      </w:r>
    </w:p>
    <w:p w14:paraId="69398077" w14:textId="77777777" w:rsidR="000B4462" w:rsidRPr="001D329D" w:rsidRDefault="000B4462" w:rsidP="000B4462">
      <w:pPr>
        <w:rPr>
          <w:rFonts w:ascii="Times New Roman" w:hAnsi="Times New Roman" w:cs="Times New Roman"/>
          <w:i/>
          <w:iCs/>
          <w:sz w:val="24"/>
          <w:szCs w:val="24"/>
          <w:u w:val="single"/>
          <w:lang w:val="de-DE"/>
        </w:rPr>
      </w:pPr>
      <w:r w:rsidRPr="001D329D">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de-DE"/>
        </w:rPr>
        <w:t>1</w:t>
      </w:r>
      <w:r w:rsidRPr="001D329D">
        <w:rPr>
          <w:rFonts w:ascii="Times New Roman" w:hAnsi="Times New Roman" w:cs="Times New Roman"/>
          <w:i/>
          <w:iCs/>
          <w:sz w:val="24"/>
          <w:szCs w:val="24"/>
          <w:u w:val="single"/>
          <w:lang w:val="de-DE"/>
        </w:rPr>
        <w:t>. Lesen sie den Text.  Entsprechen Die Aussagen dem Text?  Richtig, falsch oder die Information fehlt? Kreuzen sie an.</w:t>
      </w:r>
    </w:p>
    <w:p w14:paraId="5E023297" w14:textId="77777777" w:rsidR="000B4462" w:rsidRPr="001D329D" w:rsidRDefault="000B4462" w:rsidP="000B4462">
      <w:pPr>
        <w:rPr>
          <w:rFonts w:ascii="Times New Roman" w:hAnsi="Times New Roman" w:cs="Times New Roman"/>
          <w:sz w:val="24"/>
          <w:szCs w:val="24"/>
          <w:lang w:val="de-DE"/>
        </w:rPr>
      </w:pPr>
      <w:r w:rsidRPr="001D329D">
        <w:rPr>
          <w:rFonts w:ascii="Times New Roman" w:hAnsi="Times New Roman" w:cs="Times New Roman"/>
          <w:sz w:val="24"/>
          <w:szCs w:val="24"/>
          <w:lang w:val="de-DE"/>
        </w:rPr>
        <w:t xml:space="preserve">Viele Betriebe in Deutschland suchen Lehrlinge, viele Flüchtlinge suchen Arbeit. Trotzdem können Flüchtlinge oft nicht in Betrieben arbeiten. Für die schlechte Integration auf dem Arbeitsmarkt gibt es viele Gründe. </w:t>
      </w:r>
    </w:p>
    <w:p w14:paraId="155BB123" w14:textId="77777777" w:rsidR="000B4462" w:rsidRPr="001D329D" w:rsidRDefault="000B4462" w:rsidP="000B4462">
      <w:pPr>
        <w:rPr>
          <w:rFonts w:ascii="Times New Roman" w:hAnsi="Times New Roman" w:cs="Times New Roman"/>
          <w:sz w:val="24"/>
          <w:szCs w:val="24"/>
          <w:lang w:val="de-DE"/>
        </w:rPr>
      </w:pPr>
      <w:r w:rsidRPr="001D329D">
        <w:rPr>
          <w:rFonts w:ascii="Times New Roman" w:hAnsi="Times New Roman" w:cs="Times New Roman"/>
          <w:sz w:val="24"/>
          <w:szCs w:val="24"/>
          <w:lang w:val="de-DE"/>
        </w:rPr>
        <w:t>Schon lange hat der Bäcker Markus Staib Schwierigkeiten, Lehrlinge für seine Großbäckerei zu finden. Daher hatte er die Idee, Flüchtlinge einzustellen. Bei ihm arbeiten jetzt drei Lehrlinge aus Somalia, Eritrea und Pakistan. In der Bäckerei ist Staib mit ihnen sehr zufrieden: „Sie haben sich hervorragend geschlagen“, sagt er. Doch auf der Berufsschule haben die Lehrlinge Probleme, weil sie oft die Sprache nicht verstehen. „Da geht's ja um theoretisches Wissen, um Aufpassen und Zuhören“, erklärt Staib.</w:t>
      </w:r>
    </w:p>
    <w:p w14:paraId="79A73CDD" w14:textId="77777777" w:rsidR="000B4462" w:rsidRPr="001D329D" w:rsidRDefault="000B4462" w:rsidP="000B4462">
      <w:pPr>
        <w:rPr>
          <w:rFonts w:ascii="Times New Roman" w:hAnsi="Times New Roman" w:cs="Times New Roman"/>
          <w:sz w:val="24"/>
          <w:szCs w:val="24"/>
          <w:lang w:val="de-DE"/>
        </w:rPr>
      </w:pPr>
      <w:r w:rsidRPr="001D329D">
        <w:rPr>
          <w:rFonts w:ascii="Times New Roman" w:hAnsi="Times New Roman" w:cs="Times New Roman"/>
          <w:sz w:val="24"/>
          <w:szCs w:val="24"/>
          <w:lang w:val="de-DE"/>
        </w:rPr>
        <w:lastRenderedPageBreak/>
        <w:t xml:space="preserve"> Der Politikwissenschaftler Dietrich Tränhardt beschäftigt sich schon seit Jahren mit der Integration von Zuwanderern. „Sie wollen alle anpacken, aber es wird eine ganze Zeit dauern, bis das faktisch geschehen wird. Ein Grund sind die fehlenden Sprachkenntnisse, und der zweite Grund ist die deutsche Bürokratie“, meint Tränhardt. Er ist dafür, das Arbeitsverbot abzuschaffen. Bisher dürfen Flüchtlinge in den ersten Monaten in Deutschland nicht arbeiten.</w:t>
      </w:r>
    </w:p>
    <w:p w14:paraId="1FD6F07C" w14:textId="77777777" w:rsidR="000B4462" w:rsidRDefault="000B4462" w:rsidP="000B4462">
      <w:pPr>
        <w:rPr>
          <w:rFonts w:ascii="Times New Roman" w:hAnsi="Times New Roman" w:cs="Times New Roman"/>
          <w:sz w:val="24"/>
          <w:szCs w:val="24"/>
          <w:lang w:val="de-DE"/>
        </w:rPr>
      </w:pPr>
      <w:r w:rsidRPr="001D329D">
        <w:rPr>
          <w:rFonts w:ascii="Times New Roman" w:hAnsi="Times New Roman" w:cs="Times New Roman"/>
          <w:sz w:val="24"/>
          <w:szCs w:val="24"/>
          <w:lang w:val="de-DE"/>
        </w:rPr>
        <w:t xml:space="preserve"> Außerdem haben Arbeitgeber oft keine Rechtssicherheit, wenn sie Flüchtlinge beschäftigen. Das hat inzwischen auch die Politik erkannt. So sollen bald Auszubildende nach ihrer Lehre mindestens zwei Jahre lang nicht abgeschoben werden dürfen. „Aus meiner Sicht ist das natürlich sinnvoll, dass wir diese Personen nicht nur ausbilden, sondern dass wir auch einen Nutzen haben nach der Ausbildung“, sagt Bäcker Staib.</w:t>
      </w:r>
    </w:p>
    <w:tbl>
      <w:tblPr>
        <w:tblStyle w:val="a3"/>
        <w:tblW w:w="9088" w:type="dxa"/>
        <w:tblInd w:w="360" w:type="dxa"/>
        <w:tblLook w:val="04A0" w:firstRow="1" w:lastRow="0" w:firstColumn="1" w:lastColumn="0" w:noHBand="0" w:noVBand="1"/>
      </w:tblPr>
      <w:tblGrid>
        <w:gridCol w:w="3961"/>
        <w:gridCol w:w="1187"/>
        <w:gridCol w:w="1330"/>
        <w:gridCol w:w="2610"/>
      </w:tblGrid>
      <w:tr w:rsidR="000B4462" w:rsidRPr="001D329D" w14:paraId="7012969C" w14:textId="77777777" w:rsidTr="0039683E">
        <w:trPr>
          <w:trHeight w:val="419"/>
        </w:trPr>
        <w:tc>
          <w:tcPr>
            <w:tcW w:w="3961" w:type="dxa"/>
          </w:tcPr>
          <w:p w14:paraId="13D484D0" w14:textId="77777777" w:rsidR="000B4462" w:rsidRPr="001D329D" w:rsidRDefault="000B4462" w:rsidP="0039683E">
            <w:pPr>
              <w:spacing w:line="360" w:lineRule="auto"/>
              <w:jc w:val="both"/>
              <w:rPr>
                <w:rFonts w:ascii="Times New Roman" w:hAnsi="Times New Roman"/>
                <w:b/>
                <w:sz w:val="24"/>
                <w:szCs w:val="24"/>
                <w:lang w:val="de-DE"/>
              </w:rPr>
            </w:pPr>
          </w:p>
        </w:tc>
        <w:tc>
          <w:tcPr>
            <w:tcW w:w="1187" w:type="dxa"/>
          </w:tcPr>
          <w:p w14:paraId="5AF7E924" w14:textId="77777777" w:rsidR="000B4462" w:rsidRPr="001D329D" w:rsidRDefault="000B4462" w:rsidP="0039683E">
            <w:pPr>
              <w:spacing w:line="360" w:lineRule="auto"/>
              <w:jc w:val="both"/>
              <w:rPr>
                <w:rFonts w:ascii="Times New Roman" w:hAnsi="Times New Roman"/>
                <w:b/>
                <w:sz w:val="24"/>
                <w:szCs w:val="24"/>
                <w:lang w:val="de-DE"/>
              </w:rPr>
            </w:pPr>
            <w:r w:rsidRPr="001D329D">
              <w:rPr>
                <w:rFonts w:ascii="Times New Roman" w:hAnsi="Times New Roman"/>
                <w:b/>
                <w:sz w:val="24"/>
                <w:szCs w:val="24"/>
                <w:lang w:val="de-DE"/>
              </w:rPr>
              <w:t>richtig</w:t>
            </w:r>
          </w:p>
        </w:tc>
        <w:tc>
          <w:tcPr>
            <w:tcW w:w="1330" w:type="dxa"/>
          </w:tcPr>
          <w:p w14:paraId="73B7F227" w14:textId="77777777" w:rsidR="000B4462" w:rsidRPr="001D329D" w:rsidRDefault="000B4462" w:rsidP="0039683E">
            <w:pPr>
              <w:spacing w:line="360" w:lineRule="auto"/>
              <w:jc w:val="both"/>
              <w:rPr>
                <w:rFonts w:ascii="Times New Roman" w:hAnsi="Times New Roman"/>
                <w:b/>
                <w:sz w:val="24"/>
                <w:szCs w:val="24"/>
                <w:lang w:val="de-DE"/>
              </w:rPr>
            </w:pPr>
            <w:r w:rsidRPr="001D329D">
              <w:rPr>
                <w:rFonts w:ascii="Times New Roman" w:hAnsi="Times New Roman"/>
                <w:b/>
                <w:sz w:val="24"/>
                <w:szCs w:val="24"/>
                <w:lang w:val="de-DE"/>
              </w:rPr>
              <w:t>falsch</w:t>
            </w:r>
          </w:p>
        </w:tc>
        <w:tc>
          <w:tcPr>
            <w:tcW w:w="2610" w:type="dxa"/>
          </w:tcPr>
          <w:p w14:paraId="72D1A778" w14:textId="77777777" w:rsidR="000B4462" w:rsidRPr="001D329D" w:rsidRDefault="000B4462" w:rsidP="0039683E">
            <w:pPr>
              <w:spacing w:line="360" w:lineRule="auto"/>
              <w:jc w:val="both"/>
              <w:rPr>
                <w:rFonts w:ascii="Times New Roman" w:hAnsi="Times New Roman"/>
                <w:b/>
                <w:sz w:val="24"/>
                <w:szCs w:val="24"/>
                <w:lang w:val="de-DE"/>
              </w:rPr>
            </w:pPr>
            <w:r w:rsidRPr="001D329D">
              <w:rPr>
                <w:rFonts w:ascii="Times New Roman" w:hAnsi="Times New Roman"/>
                <w:b/>
                <w:sz w:val="24"/>
                <w:szCs w:val="24"/>
                <w:lang w:val="de-DE"/>
              </w:rPr>
              <w:t>Keine Information</w:t>
            </w:r>
          </w:p>
        </w:tc>
      </w:tr>
      <w:tr w:rsidR="000B4462" w:rsidRPr="00D03079" w14:paraId="6F70A362" w14:textId="77777777" w:rsidTr="0039683E">
        <w:trPr>
          <w:trHeight w:val="695"/>
        </w:trPr>
        <w:tc>
          <w:tcPr>
            <w:tcW w:w="3961" w:type="dxa"/>
          </w:tcPr>
          <w:p w14:paraId="1428CDCB" w14:textId="77777777" w:rsidR="000B4462" w:rsidRPr="001D329D" w:rsidRDefault="000B4462" w:rsidP="0039683E">
            <w:pPr>
              <w:spacing w:line="276" w:lineRule="auto"/>
              <w:jc w:val="both"/>
              <w:rPr>
                <w:rFonts w:ascii="Times New Roman" w:hAnsi="Times New Roman"/>
                <w:bCs/>
                <w:sz w:val="24"/>
                <w:szCs w:val="24"/>
                <w:lang w:val="de-DE"/>
              </w:rPr>
            </w:pPr>
            <w:r w:rsidRPr="001D329D">
              <w:rPr>
                <w:rFonts w:ascii="Times New Roman" w:hAnsi="Times New Roman"/>
                <w:b/>
                <w:sz w:val="24"/>
                <w:szCs w:val="24"/>
                <w:lang w:val="de-DE"/>
              </w:rPr>
              <w:t>1.</w:t>
            </w:r>
            <w:r w:rsidRPr="001D329D">
              <w:rPr>
                <w:rFonts w:ascii="Times New Roman" w:hAnsi="Times New Roman"/>
                <w:bCs/>
                <w:sz w:val="24"/>
                <w:szCs w:val="24"/>
                <w:lang w:val="de-DE"/>
              </w:rPr>
              <w:t>Viele Flüchtlinge haben Probleme bei ihrer Arbeit in der Bäckerei.</w:t>
            </w:r>
          </w:p>
        </w:tc>
        <w:tc>
          <w:tcPr>
            <w:tcW w:w="1187" w:type="dxa"/>
          </w:tcPr>
          <w:p w14:paraId="7C6BA69B"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48E37B8C"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5A0791C9" w14:textId="77777777" w:rsidR="000B4462" w:rsidRPr="001D329D" w:rsidRDefault="000B4462" w:rsidP="0039683E">
            <w:pPr>
              <w:spacing w:line="360" w:lineRule="auto"/>
              <w:jc w:val="both"/>
              <w:rPr>
                <w:rFonts w:ascii="Times New Roman" w:hAnsi="Times New Roman"/>
                <w:b/>
                <w:sz w:val="24"/>
                <w:szCs w:val="24"/>
                <w:lang w:val="de-DE"/>
              </w:rPr>
            </w:pPr>
          </w:p>
        </w:tc>
      </w:tr>
      <w:tr w:rsidR="000B4462" w:rsidRPr="00D03079" w14:paraId="0818C1F8" w14:textId="77777777" w:rsidTr="0039683E">
        <w:trPr>
          <w:trHeight w:val="477"/>
        </w:trPr>
        <w:tc>
          <w:tcPr>
            <w:tcW w:w="3961" w:type="dxa"/>
          </w:tcPr>
          <w:p w14:paraId="4F38DEDC" w14:textId="77777777" w:rsidR="000B4462" w:rsidRPr="001D329D" w:rsidRDefault="000B4462" w:rsidP="0039683E">
            <w:pPr>
              <w:spacing w:line="276" w:lineRule="auto"/>
              <w:jc w:val="both"/>
              <w:rPr>
                <w:rFonts w:ascii="Times New Roman" w:hAnsi="Times New Roman"/>
                <w:bCs/>
                <w:sz w:val="24"/>
                <w:szCs w:val="24"/>
                <w:lang w:val="de-DE"/>
              </w:rPr>
            </w:pPr>
            <w:r w:rsidRPr="001D329D">
              <w:rPr>
                <w:rFonts w:ascii="Times New Roman" w:hAnsi="Times New Roman"/>
                <w:bCs/>
                <w:sz w:val="24"/>
                <w:szCs w:val="24"/>
                <w:lang w:val="de-DE"/>
              </w:rPr>
              <w:t>2.Oft haben seine Lehrlinge Schwierigkeiten, weil sie nicht gut Deutsch sprechen.</w:t>
            </w:r>
          </w:p>
        </w:tc>
        <w:tc>
          <w:tcPr>
            <w:tcW w:w="1187" w:type="dxa"/>
          </w:tcPr>
          <w:p w14:paraId="53CA8C4A"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1C74E214"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4B11E205" w14:textId="77777777" w:rsidR="000B4462" w:rsidRPr="001D329D" w:rsidRDefault="000B4462" w:rsidP="0039683E">
            <w:pPr>
              <w:spacing w:line="360" w:lineRule="auto"/>
              <w:jc w:val="both"/>
              <w:rPr>
                <w:rFonts w:ascii="Times New Roman" w:hAnsi="Times New Roman"/>
                <w:b/>
                <w:sz w:val="24"/>
                <w:szCs w:val="24"/>
                <w:lang w:val="de-DE"/>
              </w:rPr>
            </w:pPr>
          </w:p>
        </w:tc>
      </w:tr>
      <w:tr w:rsidR="000B4462" w:rsidRPr="00D03079" w14:paraId="48A592AA" w14:textId="77777777" w:rsidTr="0039683E">
        <w:trPr>
          <w:trHeight w:val="1157"/>
        </w:trPr>
        <w:tc>
          <w:tcPr>
            <w:tcW w:w="3961" w:type="dxa"/>
          </w:tcPr>
          <w:p w14:paraId="38D60D01" w14:textId="77777777" w:rsidR="000B4462" w:rsidRPr="001D329D" w:rsidRDefault="000B4462" w:rsidP="0039683E">
            <w:pPr>
              <w:jc w:val="both"/>
              <w:rPr>
                <w:rFonts w:ascii="Times New Roman" w:hAnsi="Times New Roman"/>
                <w:bCs/>
                <w:sz w:val="24"/>
                <w:szCs w:val="24"/>
                <w:lang w:val="de-DE"/>
              </w:rPr>
            </w:pPr>
            <w:r w:rsidRPr="001D329D">
              <w:rPr>
                <w:rFonts w:ascii="Times New Roman" w:hAnsi="Times New Roman"/>
                <w:bCs/>
                <w:sz w:val="24"/>
                <w:szCs w:val="24"/>
                <w:lang w:val="de-DE"/>
              </w:rPr>
              <w:t>3. Die Politik will dafür sorgen, dass</w:t>
            </w:r>
            <w:r w:rsidRPr="001D329D">
              <w:rPr>
                <w:sz w:val="24"/>
                <w:szCs w:val="24"/>
                <w:lang w:val="de-DE"/>
              </w:rPr>
              <w:t xml:space="preserve"> </w:t>
            </w:r>
            <w:r w:rsidRPr="001D329D">
              <w:rPr>
                <w:rFonts w:ascii="Times New Roman" w:hAnsi="Times New Roman"/>
                <w:bCs/>
                <w:sz w:val="24"/>
                <w:szCs w:val="24"/>
                <w:lang w:val="de-DE"/>
              </w:rPr>
              <w:t>Flüchtlinge nach ihrer Lehre auf jeden Fall eine Zeit lang in Deutschland bleiben dürfen.</w:t>
            </w:r>
          </w:p>
        </w:tc>
        <w:tc>
          <w:tcPr>
            <w:tcW w:w="1187" w:type="dxa"/>
          </w:tcPr>
          <w:p w14:paraId="06BDA4E7"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346BD49C"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27C84256" w14:textId="77777777" w:rsidR="000B4462" w:rsidRPr="001D329D" w:rsidRDefault="000B4462" w:rsidP="0039683E">
            <w:pPr>
              <w:spacing w:line="360" w:lineRule="auto"/>
              <w:jc w:val="both"/>
              <w:rPr>
                <w:rFonts w:ascii="Times New Roman" w:hAnsi="Times New Roman"/>
                <w:b/>
                <w:sz w:val="24"/>
                <w:szCs w:val="24"/>
                <w:lang w:val="de-DE"/>
              </w:rPr>
            </w:pPr>
          </w:p>
        </w:tc>
      </w:tr>
      <w:tr w:rsidR="000B4462" w:rsidRPr="00D03079" w14:paraId="245CDAEB" w14:textId="77777777" w:rsidTr="0039683E">
        <w:trPr>
          <w:trHeight w:val="477"/>
        </w:trPr>
        <w:tc>
          <w:tcPr>
            <w:tcW w:w="3961" w:type="dxa"/>
          </w:tcPr>
          <w:p w14:paraId="12F87128" w14:textId="77777777" w:rsidR="000B4462" w:rsidRPr="001D329D" w:rsidRDefault="000B4462" w:rsidP="0039683E">
            <w:pPr>
              <w:jc w:val="both"/>
              <w:rPr>
                <w:rFonts w:ascii="Times New Roman" w:hAnsi="Times New Roman"/>
                <w:bCs/>
                <w:sz w:val="24"/>
                <w:szCs w:val="24"/>
                <w:lang w:val="de-DE"/>
              </w:rPr>
            </w:pPr>
            <w:r w:rsidRPr="001D329D">
              <w:rPr>
                <w:rFonts w:ascii="Times New Roman" w:hAnsi="Times New Roman"/>
                <w:bCs/>
                <w:sz w:val="24"/>
                <w:szCs w:val="24"/>
                <w:lang w:val="de-DE"/>
              </w:rPr>
              <w:t>4. Die meisten Flüchtlinge wollen nicht arbeiten.</w:t>
            </w:r>
          </w:p>
        </w:tc>
        <w:tc>
          <w:tcPr>
            <w:tcW w:w="1187" w:type="dxa"/>
          </w:tcPr>
          <w:p w14:paraId="6019C680"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57E0F477"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6C0F5C82" w14:textId="77777777" w:rsidR="000B4462" w:rsidRPr="001D329D" w:rsidRDefault="000B4462" w:rsidP="0039683E">
            <w:pPr>
              <w:spacing w:line="360" w:lineRule="auto"/>
              <w:jc w:val="both"/>
              <w:rPr>
                <w:rFonts w:ascii="Times New Roman" w:hAnsi="Times New Roman"/>
                <w:b/>
                <w:sz w:val="24"/>
                <w:szCs w:val="24"/>
                <w:lang w:val="de-DE"/>
              </w:rPr>
            </w:pPr>
          </w:p>
        </w:tc>
      </w:tr>
      <w:tr w:rsidR="000B4462" w:rsidRPr="00D03079" w14:paraId="41615877" w14:textId="77777777" w:rsidTr="0039683E">
        <w:trPr>
          <w:trHeight w:val="462"/>
        </w:trPr>
        <w:tc>
          <w:tcPr>
            <w:tcW w:w="3961" w:type="dxa"/>
          </w:tcPr>
          <w:p w14:paraId="19472E3C" w14:textId="77777777" w:rsidR="000B4462" w:rsidRPr="001D329D" w:rsidRDefault="000B4462" w:rsidP="0039683E">
            <w:pPr>
              <w:spacing w:line="276" w:lineRule="auto"/>
              <w:jc w:val="both"/>
              <w:rPr>
                <w:rFonts w:ascii="Times New Roman" w:hAnsi="Times New Roman"/>
                <w:bCs/>
                <w:sz w:val="24"/>
                <w:szCs w:val="24"/>
                <w:lang w:val="de-DE"/>
              </w:rPr>
            </w:pPr>
            <w:r w:rsidRPr="001D329D">
              <w:rPr>
                <w:rFonts w:ascii="Times New Roman" w:hAnsi="Times New Roman"/>
                <w:bCs/>
                <w:sz w:val="24"/>
                <w:szCs w:val="24"/>
                <w:lang w:val="de-DE"/>
              </w:rPr>
              <w:t>5. Flüchtlinge sollen von Anfang an in Deutschland arbeiten dürfen</w:t>
            </w:r>
          </w:p>
        </w:tc>
        <w:tc>
          <w:tcPr>
            <w:tcW w:w="1187" w:type="dxa"/>
          </w:tcPr>
          <w:p w14:paraId="5AC56480" w14:textId="77777777" w:rsidR="000B4462" w:rsidRPr="001D329D" w:rsidRDefault="000B4462" w:rsidP="0039683E">
            <w:pPr>
              <w:spacing w:line="360" w:lineRule="auto"/>
              <w:jc w:val="both"/>
              <w:rPr>
                <w:rFonts w:ascii="Times New Roman" w:hAnsi="Times New Roman"/>
                <w:b/>
                <w:sz w:val="24"/>
                <w:szCs w:val="24"/>
                <w:lang w:val="de-DE"/>
              </w:rPr>
            </w:pPr>
          </w:p>
        </w:tc>
        <w:tc>
          <w:tcPr>
            <w:tcW w:w="1330" w:type="dxa"/>
          </w:tcPr>
          <w:p w14:paraId="61AD5EE3" w14:textId="77777777" w:rsidR="000B4462" w:rsidRPr="001D329D" w:rsidRDefault="000B4462" w:rsidP="0039683E">
            <w:pPr>
              <w:spacing w:line="360" w:lineRule="auto"/>
              <w:jc w:val="both"/>
              <w:rPr>
                <w:rFonts w:ascii="Times New Roman" w:hAnsi="Times New Roman"/>
                <w:b/>
                <w:sz w:val="24"/>
                <w:szCs w:val="24"/>
                <w:lang w:val="de-DE"/>
              </w:rPr>
            </w:pPr>
          </w:p>
        </w:tc>
        <w:tc>
          <w:tcPr>
            <w:tcW w:w="2610" w:type="dxa"/>
          </w:tcPr>
          <w:p w14:paraId="531E02E1" w14:textId="77777777" w:rsidR="000B4462" w:rsidRPr="001D329D" w:rsidRDefault="000B4462" w:rsidP="0039683E">
            <w:pPr>
              <w:spacing w:line="360" w:lineRule="auto"/>
              <w:jc w:val="both"/>
              <w:rPr>
                <w:rFonts w:ascii="Times New Roman" w:hAnsi="Times New Roman"/>
                <w:b/>
                <w:sz w:val="24"/>
                <w:szCs w:val="24"/>
                <w:lang w:val="de-DE"/>
              </w:rPr>
            </w:pPr>
          </w:p>
        </w:tc>
      </w:tr>
    </w:tbl>
    <w:p w14:paraId="4E8BA831" w14:textId="77777777" w:rsidR="000B4462" w:rsidRPr="001D329D" w:rsidRDefault="000B4462" w:rsidP="000B4462">
      <w:pPr>
        <w:rPr>
          <w:rFonts w:ascii="Times New Roman" w:hAnsi="Times New Roman" w:cs="Times New Roman"/>
          <w:sz w:val="24"/>
          <w:szCs w:val="24"/>
          <w:lang w:val="de-DE"/>
        </w:rPr>
      </w:pPr>
    </w:p>
    <w:p w14:paraId="5EC04D45" w14:textId="77777777" w:rsidR="000B4462" w:rsidRPr="00B1005A" w:rsidRDefault="000B4462" w:rsidP="000B4462">
      <w:pPr>
        <w:spacing w:after="0"/>
        <w:rPr>
          <w:rFonts w:ascii="Times New Roman" w:hAnsi="Times New Roman" w:cs="Times New Roman"/>
          <w:sz w:val="24"/>
          <w:szCs w:val="24"/>
          <w:u w:val="single"/>
          <w:lang w:val="de-DE"/>
        </w:rPr>
      </w:pPr>
      <w:r w:rsidRPr="00B1005A">
        <w:rPr>
          <w:rFonts w:ascii="Times New Roman" w:hAnsi="Times New Roman" w:cs="Times New Roman"/>
          <w:i/>
          <w:iCs/>
          <w:sz w:val="24"/>
          <w:szCs w:val="24"/>
          <w:u w:val="single"/>
          <w:lang w:val="de-DE"/>
        </w:rPr>
        <w:t xml:space="preserve">Aufgabe </w:t>
      </w:r>
      <w:r>
        <w:rPr>
          <w:rFonts w:ascii="Times New Roman" w:hAnsi="Times New Roman" w:cs="Times New Roman"/>
          <w:i/>
          <w:iCs/>
          <w:sz w:val="24"/>
          <w:szCs w:val="24"/>
          <w:u w:val="single"/>
          <w:lang w:val="de-DE"/>
        </w:rPr>
        <w:t>2</w:t>
      </w:r>
      <w:r w:rsidRPr="00B1005A">
        <w:rPr>
          <w:rFonts w:ascii="Times New Roman" w:hAnsi="Times New Roman" w:cs="Times New Roman"/>
          <w:i/>
          <w:iCs/>
          <w:sz w:val="24"/>
          <w:szCs w:val="24"/>
          <w:u w:val="single"/>
          <w:lang w:val="de-DE"/>
        </w:rPr>
        <w:t>. Ergänzen Sie die Lücken. Was passt?  Kreuzen Sie an</w:t>
      </w:r>
      <w:r w:rsidRPr="00B1005A">
        <w:rPr>
          <w:rFonts w:ascii="Times New Roman" w:hAnsi="Times New Roman" w:cs="Times New Roman"/>
          <w:sz w:val="24"/>
          <w:szCs w:val="24"/>
          <w:u w:val="single"/>
          <w:lang w:val="de-DE"/>
        </w:rPr>
        <w:t>.</w:t>
      </w:r>
    </w:p>
    <w:p w14:paraId="1261385F"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Importe sind Waren, die aus dem Ausland ins eigene Land ________1_____ und dann verkauft werden. Wenn Dinge ins Ausland verkauft werden, spricht man vom ______2_____. Wenn die Handelswaren keine Landesgrenzen überschreiten, ist von Binnenwirtschaft die Rede. Manche Länder importieren eher, andere exportieren eher. Das Land, das momentan am ___3____ exportiert, ist China, gefolgt von Deutschland und den USA. </w:t>
      </w:r>
    </w:p>
    <w:p w14:paraId="36BC41FE"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Viele Länder ____4____ bestimmte Waren besonders gut oder besonders billig __4__. Deshalb wollen viele Menschen _____5_____   Ländern solche Waren von dort kaufen. Einige Schweizer Unternehmen zum Beispiel können besonders gute Turbinen für Kraftwerke bauen. Die exportieren sie in viele andere Länder. Den Stahl dazu haben sie aber nicht aus dem _____6_____ Land. Den müssen sie aus dem Ausland importieren. </w:t>
      </w:r>
    </w:p>
    <w:p w14:paraId="6F3C90ED"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Manche Dinge gibt es nur in bestimmten Ländern. Bananen, Kaffee oder Kakao wachsen nur in warmen Ländern. Zudem braucht es viel Handarbeit, bis diese Produkte zum _______7______ bereit sind und exportiert werden können. Oft _____8_____ die Importländer dann auch ____9____ diese Waren keinen fairen Preis, deshalb bleiben viele arme Länder arm. Dies gilt auch für viele andere ____10____, die aus dem Bergbau kommen. </w:t>
      </w:r>
    </w:p>
    <w:p w14:paraId="0190C445"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1. a) gebracht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w:t>
      </w:r>
      <w:r>
        <w:rPr>
          <w:rFonts w:ascii="Times New Roman" w:hAnsi="Times New Roman" w:cs="Times New Roman"/>
          <w:sz w:val="24"/>
          <w:szCs w:val="24"/>
          <w:lang w:val="de-DE"/>
        </w:rPr>
        <w:tab/>
      </w:r>
      <w:r w:rsidRPr="002C04FB">
        <w:rPr>
          <w:rFonts w:ascii="Times New Roman" w:hAnsi="Times New Roman" w:cs="Times New Roman"/>
          <w:sz w:val="24"/>
          <w:szCs w:val="24"/>
          <w:lang w:val="de-DE"/>
        </w:rPr>
        <w:t>b) bracht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bringen</w:t>
      </w:r>
    </w:p>
    <w:p w14:paraId="29C63B66"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2. a) Import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Export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Ausfuhren</w:t>
      </w:r>
    </w:p>
    <w:p w14:paraId="34E1719A"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3. a) mehr</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viel</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Pr>
          <w:rFonts w:ascii="Times New Roman" w:hAnsi="Times New Roman" w:cs="Times New Roman"/>
          <w:sz w:val="24"/>
          <w:szCs w:val="24"/>
          <w:lang w:val="de-DE"/>
        </w:rPr>
        <w:tab/>
      </w:r>
      <w:r w:rsidRPr="002C04FB">
        <w:rPr>
          <w:rFonts w:ascii="Times New Roman" w:hAnsi="Times New Roman" w:cs="Times New Roman"/>
          <w:sz w:val="24"/>
          <w:szCs w:val="24"/>
          <w:lang w:val="de-DE"/>
        </w:rPr>
        <w:t>c) meisten</w:t>
      </w:r>
      <w:r w:rsidRPr="002C04FB">
        <w:rPr>
          <w:rFonts w:ascii="Times New Roman" w:hAnsi="Times New Roman" w:cs="Times New Roman"/>
          <w:sz w:val="24"/>
          <w:szCs w:val="24"/>
          <w:lang w:val="de-DE"/>
        </w:rPr>
        <w:tab/>
      </w:r>
    </w:p>
    <w:p w14:paraId="47CFF31B"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4. a) produzieren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stellen … her</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herstellen</w:t>
      </w:r>
      <w:r w:rsidRPr="002C04FB">
        <w:rPr>
          <w:rFonts w:ascii="Times New Roman" w:hAnsi="Times New Roman" w:cs="Times New Roman"/>
          <w:sz w:val="24"/>
          <w:szCs w:val="24"/>
          <w:lang w:val="de-DE"/>
        </w:rPr>
        <w:tab/>
      </w:r>
    </w:p>
    <w:p w14:paraId="0FAE1FF3"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5. a) in anderen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andere</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anders</w:t>
      </w:r>
    </w:p>
    <w:p w14:paraId="260C73DD"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lastRenderedPageBreak/>
        <w:t>6. a) eigenen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w:t>
      </w:r>
      <w:r>
        <w:rPr>
          <w:rFonts w:ascii="Times New Roman" w:hAnsi="Times New Roman" w:cs="Times New Roman"/>
          <w:sz w:val="24"/>
          <w:szCs w:val="24"/>
          <w:lang w:val="de-DE"/>
        </w:rPr>
        <w:tab/>
      </w:r>
      <w:r w:rsidRPr="002C04FB">
        <w:rPr>
          <w:rFonts w:ascii="Times New Roman" w:hAnsi="Times New Roman" w:cs="Times New Roman"/>
          <w:sz w:val="24"/>
          <w:szCs w:val="24"/>
          <w:lang w:val="de-DE"/>
        </w:rPr>
        <w:t>b) eigenes</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eigene</w:t>
      </w:r>
    </w:p>
    <w:p w14:paraId="46C59CCF"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7. a) Versand</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w:t>
      </w:r>
      <w:r>
        <w:rPr>
          <w:rFonts w:ascii="Times New Roman" w:hAnsi="Times New Roman" w:cs="Times New Roman"/>
          <w:sz w:val="24"/>
          <w:szCs w:val="24"/>
          <w:lang w:val="de-DE"/>
        </w:rPr>
        <w:tab/>
      </w:r>
      <w:r w:rsidRPr="002C04FB">
        <w:rPr>
          <w:rFonts w:ascii="Times New Roman" w:hAnsi="Times New Roman" w:cs="Times New Roman"/>
          <w:sz w:val="24"/>
          <w:szCs w:val="24"/>
          <w:lang w:val="de-DE"/>
        </w:rPr>
        <w:t>b) Verkauf</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Verteilung</w:t>
      </w:r>
    </w:p>
    <w:p w14:paraId="261D7B88"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8. a) kaufen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verkaufen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Pr>
          <w:rFonts w:ascii="Times New Roman" w:hAnsi="Times New Roman" w:cs="Times New Roman"/>
          <w:sz w:val="24"/>
          <w:szCs w:val="24"/>
          <w:lang w:val="de-DE"/>
        </w:rPr>
        <w:tab/>
      </w:r>
      <w:r w:rsidRPr="002C04FB">
        <w:rPr>
          <w:rFonts w:ascii="Times New Roman" w:hAnsi="Times New Roman" w:cs="Times New Roman"/>
          <w:sz w:val="24"/>
          <w:szCs w:val="24"/>
          <w:lang w:val="de-DE"/>
        </w:rPr>
        <w:t>c) bezahlen</w:t>
      </w:r>
      <w:r w:rsidRPr="002C04FB">
        <w:rPr>
          <w:rFonts w:ascii="Times New Roman" w:hAnsi="Times New Roman" w:cs="Times New Roman"/>
          <w:sz w:val="24"/>
          <w:szCs w:val="24"/>
          <w:lang w:val="de-DE"/>
        </w:rPr>
        <w:tab/>
      </w:r>
    </w:p>
    <w:p w14:paraId="5418CB13"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9. a) für</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mit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Pr>
          <w:rFonts w:ascii="Times New Roman" w:hAnsi="Times New Roman" w:cs="Times New Roman"/>
          <w:sz w:val="24"/>
          <w:szCs w:val="24"/>
          <w:lang w:val="de-DE"/>
        </w:rPr>
        <w:tab/>
      </w:r>
      <w:r w:rsidRPr="002C04FB">
        <w:rPr>
          <w:rFonts w:ascii="Times New Roman" w:hAnsi="Times New Roman" w:cs="Times New Roman"/>
          <w:sz w:val="24"/>
          <w:szCs w:val="24"/>
          <w:lang w:val="de-DE"/>
        </w:rPr>
        <w:t>c) zu</w:t>
      </w:r>
      <w:r w:rsidRPr="002C04FB">
        <w:rPr>
          <w:rFonts w:ascii="Times New Roman" w:hAnsi="Times New Roman" w:cs="Times New Roman"/>
          <w:sz w:val="24"/>
          <w:szCs w:val="24"/>
          <w:lang w:val="de-DE"/>
        </w:rPr>
        <w:tab/>
      </w:r>
    </w:p>
    <w:p w14:paraId="56337A5B"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10. a) Rohstoffe</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b) Waren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natürliche Ressourcen</w:t>
      </w:r>
    </w:p>
    <w:p w14:paraId="0FE9E8D3" w14:textId="77777777" w:rsidR="000B4462" w:rsidRPr="002C04FB" w:rsidRDefault="000B4462" w:rsidP="000B4462">
      <w:pPr>
        <w:spacing w:after="0"/>
        <w:rPr>
          <w:rFonts w:ascii="Times New Roman" w:hAnsi="Times New Roman" w:cs="Times New Roman"/>
          <w:sz w:val="24"/>
          <w:szCs w:val="24"/>
          <w:lang w:val="de-DE"/>
        </w:rPr>
      </w:pPr>
    </w:p>
    <w:p w14:paraId="1B95B27B" w14:textId="77777777" w:rsidR="000B4462" w:rsidRPr="00B1005A" w:rsidRDefault="000B4462" w:rsidP="000B4462">
      <w:pPr>
        <w:spacing w:after="0"/>
        <w:rPr>
          <w:rFonts w:ascii="Times New Roman" w:hAnsi="Times New Roman" w:cs="Times New Roman"/>
          <w:sz w:val="24"/>
          <w:szCs w:val="24"/>
          <w:u w:val="single"/>
          <w:lang w:val="de-DE"/>
        </w:rPr>
      </w:pPr>
      <w:r w:rsidRPr="00B1005A">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de-DE"/>
        </w:rPr>
        <w:t>3</w:t>
      </w:r>
      <w:r w:rsidRPr="00B1005A">
        <w:rPr>
          <w:rFonts w:ascii="Times New Roman" w:hAnsi="Times New Roman" w:cs="Times New Roman"/>
          <w:i/>
          <w:iCs/>
          <w:sz w:val="24"/>
          <w:szCs w:val="24"/>
          <w:u w:val="single"/>
          <w:lang w:val="de-DE"/>
        </w:rPr>
        <w:t>. Wählen Sie die richtige Antwort</w:t>
      </w:r>
      <w:r w:rsidRPr="00B1005A">
        <w:rPr>
          <w:rFonts w:ascii="Times New Roman" w:hAnsi="Times New Roman" w:cs="Times New Roman"/>
          <w:sz w:val="24"/>
          <w:szCs w:val="24"/>
          <w:u w:val="single"/>
          <w:lang w:val="de-DE"/>
        </w:rPr>
        <w:t>.</w:t>
      </w:r>
    </w:p>
    <w:p w14:paraId="58ECEBA1"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1. Regelmäßige monatliche Bezahlung von Beamten oder Angestellten heißt ….</w:t>
      </w:r>
    </w:p>
    <w:p w14:paraId="14185C41"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Gehalt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Lohn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Einkommen</w:t>
      </w:r>
    </w:p>
    <w:p w14:paraId="0597D826"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2. Eine gute … zwischen Arbeitgeber und Arbeitnehmern ist wichtig für eine angenehme Arbeitsatmosphäre.</w:t>
      </w:r>
    </w:p>
    <w:p w14:paraId="2D4BD590"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Kreativität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Kommunikation</w:t>
      </w:r>
      <w:r w:rsidRPr="002C04FB">
        <w:rPr>
          <w:rFonts w:ascii="Times New Roman" w:hAnsi="Times New Roman" w:cs="Times New Roman"/>
          <w:sz w:val="24"/>
          <w:szCs w:val="24"/>
          <w:lang w:val="de-DE"/>
        </w:rPr>
        <w:tab/>
        <w:t>c) Führungsaufgabe</w:t>
      </w:r>
      <w:r w:rsidRPr="002C04FB">
        <w:rPr>
          <w:rFonts w:ascii="Times New Roman" w:hAnsi="Times New Roman" w:cs="Times New Roman"/>
          <w:sz w:val="24"/>
          <w:szCs w:val="24"/>
          <w:lang w:val="de-DE"/>
        </w:rPr>
        <w:tab/>
      </w:r>
    </w:p>
    <w:p w14:paraId="514CD226"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3. Herr Schmolle arbeitet und ist gern mit anderen Leuten zusammen, er ist …. </w:t>
      </w:r>
    </w:p>
    <w:p w14:paraId="0B26D7AC"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kontaktfreudig</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qualifiziert</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engagiert</w:t>
      </w:r>
    </w:p>
    <w:p w14:paraId="6C2C891E"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4. Sammelbegriff für Waren und Dienstleistungen heißt ….</w:t>
      </w:r>
    </w:p>
    <w:p w14:paraId="0395477A"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a) Eigentum</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b) Gewinn</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c) Güter</w:t>
      </w:r>
    </w:p>
    <w:p w14:paraId="10E3C54D" w14:textId="77777777" w:rsidR="000B4462" w:rsidRPr="002C04FB"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5. Wenn ein Teil der arbeitsfähigen und arbeitswilligen Arbeitnehmer ohne Beschäftigung ist, spricht man von ….  </w:t>
      </w:r>
    </w:p>
    <w:p w14:paraId="0D14D45F" w14:textId="77777777" w:rsidR="000B4462" w:rsidRDefault="000B4462" w:rsidP="000B4462">
      <w:pPr>
        <w:spacing w:after="0"/>
        <w:rPr>
          <w:rFonts w:ascii="Times New Roman" w:hAnsi="Times New Roman" w:cs="Times New Roman"/>
          <w:sz w:val="24"/>
          <w:szCs w:val="24"/>
          <w:lang w:val="de-DE"/>
        </w:rPr>
      </w:pPr>
      <w:r w:rsidRPr="002C04FB">
        <w:rPr>
          <w:rFonts w:ascii="Times New Roman" w:hAnsi="Times New Roman" w:cs="Times New Roman"/>
          <w:sz w:val="24"/>
          <w:szCs w:val="24"/>
          <w:lang w:val="de-DE"/>
        </w:rPr>
        <w:t xml:space="preserve">a) Arbeitslosigkeit    </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c) Entlassung </w:t>
      </w:r>
      <w:r w:rsidRPr="002C04FB">
        <w:rPr>
          <w:rFonts w:ascii="Times New Roman" w:hAnsi="Times New Roman" w:cs="Times New Roman"/>
          <w:sz w:val="24"/>
          <w:szCs w:val="24"/>
          <w:lang w:val="de-DE"/>
        </w:rPr>
        <w:tab/>
      </w:r>
      <w:r w:rsidRPr="002C04FB">
        <w:rPr>
          <w:rFonts w:ascii="Times New Roman" w:hAnsi="Times New Roman" w:cs="Times New Roman"/>
          <w:sz w:val="24"/>
          <w:szCs w:val="24"/>
          <w:lang w:val="de-DE"/>
        </w:rPr>
        <w:tab/>
        <w:t xml:space="preserve"> c) Arbeitsteilung  </w:t>
      </w:r>
    </w:p>
    <w:p w14:paraId="7323F93B" w14:textId="77777777" w:rsidR="000B4462" w:rsidRPr="00B1005A" w:rsidRDefault="000B4462" w:rsidP="000B4462">
      <w:pPr>
        <w:spacing w:after="0"/>
        <w:rPr>
          <w:rFonts w:ascii="Times New Roman" w:hAnsi="Times New Roman" w:cs="Times New Roman"/>
          <w:i/>
          <w:iCs/>
          <w:sz w:val="24"/>
          <w:szCs w:val="24"/>
          <w:u w:val="single"/>
          <w:lang w:val="de-DE"/>
        </w:rPr>
      </w:pPr>
      <w:r w:rsidRPr="00B1005A">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fr-FR"/>
        </w:rPr>
        <w:t>4</w:t>
      </w:r>
      <w:r w:rsidRPr="00B1005A">
        <w:rPr>
          <w:rFonts w:ascii="Times New Roman" w:hAnsi="Times New Roman" w:cs="Times New Roman"/>
          <w:i/>
          <w:iCs/>
          <w:sz w:val="24"/>
          <w:szCs w:val="24"/>
          <w:u w:val="single"/>
          <w:lang w:val="de-DE"/>
        </w:rPr>
        <w:t>. Setzen Sie die richtige Konjunktion ein.</w:t>
      </w:r>
    </w:p>
    <w:p w14:paraId="461D3987"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1. Der Chef fragt, … wir diese Arbeit bis morgen erledigen.  </w:t>
      </w:r>
    </w:p>
    <w:p w14:paraId="6A34DBDD"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dass</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ob</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warum</w:t>
      </w:r>
    </w:p>
    <w:p w14:paraId="08E395BD"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2. Karl arbeitet am Wochenende, … er genug Geld hat.</w:t>
      </w:r>
    </w:p>
    <w:p w14:paraId="1DF42F15"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deshalb</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dass</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damit</w:t>
      </w:r>
    </w:p>
    <w:p w14:paraId="3BBEEDAE"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3. Du findest genug Informationen über die Europäische Union, … du im Internet suchst.</w:t>
      </w:r>
    </w:p>
    <w:p w14:paraId="26B0F6C4"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wenn</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dass</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ob</w:t>
      </w:r>
    </w:p>
    <w:p w14:paraId="6DF78CC6"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4. Kennst du alle Länder, … der Europäischen Union angehören?</w:t>
      </w:r>
    </w:p>
    <w:p w14:paraId="4CE08463"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die</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von dem</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weil</w:t>
      </w:r>
    </w:p>
    <w:p w14:paraId="5C439890"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5. Leider wissen wir nicht, … es noch Karten für diese Veranstaltung gibt.</w:t>
      </w:r>
    </w:p>
    <w:p w14:paraId="2840BAE9"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ob</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b) ab wann</w:t>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r>
      <w:r w:rsidRPr="00B1005A">
        <w:rPr>
          <w:rFonts w:ascii="Times New Roman" w:hAnsi="Times New Roman" w:cs="Times New Roman"/>
          <w:sz w:val="24"/>
          <w:szCs w:val="24"/>
          <w:lang w:val="de-DE"/>
        </w:rPr>
        <w:tab/>
        <w:t>c) dass</w:t>
      </w:r>
      <w:r w:rsidRPr="00B1005A">
        <w:rPr>
          <w:rFonts w:ascii="Times New Roman" w:hAnsi="Times New Roman" w:cs="Times New Roman"/>
          <w:sz w:val="24"/>
          <w:szCs w:val="24"/>
          <w:lang w:val="de-DE"/>
        </w:rPr>
        <w:tab/>
      </w:r>
    </w:p>
    <w:p w14:paraId="564F3404" w14:textId="77777777" w:rsidR="000B4462" w:rsidRPr="00B1005A" w:rsidRDefault="000B4462" w:rsidP="000B4462">
      <w:pPr>
        <w:spacing w:after="0"/>
        <w:rPr>
          <w:rFonts w:ascii="Times New Roman" w:hAnsi="Times New Roman" w:cs="Times New Roman"/>
          <w:sz w:val="24"/>
          <w:szCs w:val="24"/>
          <w:lang w:val="de-DE"/>
        </w:rPr>
      </w:pPr>
    </w:p>
    <w:p w14:paraId="378B6036" w14:textId="77777777" w:rsidR="000B4462" w:rsidRPr="00B1005A" w:rsidRDefault="000B4462" w:rsidP="000B4462">
      <w:pPr>
        <w:spacing w:after="0"/>
        <w:rPr>
          <w:rFonts w:ascii="Times New Roman" w:hAnsi="Times New Roman" w:cs="Times New Roman"/>
          <w:i/>
          <w:iCs/>
          <w:sz w:val="24"/>
          <w:szCs w:val="24"/>
          <w:u w:val="single"/>
          <w:lang w:val="de-DE"/>
        </w:rPr>
      </w:pPr>
      <w:r w:rsidRPr="00B1005A">
        <w:rPr>
          <w:rFonts w:ascii="Times New Roman" w:hAnsi="Times New Roman" w:cs="Times New Roman"/>
          <w:i/>
          <w:iCs/>
          <w:sz w:val="24"/>
          <w:szCs w:val="24"/>
          <w:u w:val="single"/>
          <w:lang w:val="de-DE"/>
        </w:rPr>
        <w:t xml:space="preserve">Aufgabe </w:t>
      </w:r>
      <w:r w:rsidRPr="000B4462">
        <w:rPr>
          <w:rFonts w:ascii="Times New Roman" w:hAnsi="Times New Roman" w:cs="Times New Roman"/>
          <w:i/>
          <w:iCs/>
          <w:sz w:val="24"/>
          <w:szCs w:val="24"/>
          <w:u w:val="single"/>
          <w:lang w:val="fr-FR"/>
        </w:rPr>
        <w:t>5</w:t>
      </w:r>
      <w:r w:rsidRPr="00B1005A">
        <w:rPr>
          <w:rFonts w:ascii="Times New Roman" w:hAnsi="Times New Roman" w:cs="Times New Roman"/>
          <w:i/>
          <w:iCs/>
          <w:sz w:val="24"/>
          <w:szCs w:val="24"/>
          <w:u w:val="single"/>
          <w:lang w:val="de-DE"/>
        </w:rPr>
        <w:t>. Ein Verb passt nicht. Was kann man nicht machen?</w:t>
      </w:r>
    </w:p>
    <w:p w14:paraId="78F6BA86" w14:textId="77777777" w:rsidR="000B4462" w:rsidRPr="00B1005A" w:rsidRDefault="000B4462" w:rsidP="000B4462">
      <w:pPr>
        <w:spacing w:after="0"/>
        <w:rPr>
          <w:rFonts w:ascii="Times New Roman" w:hAnsi="Times New Roman" w:cs="Times New Roman"/>
          <w:sz w:val="24"/>
          <w:szCs w:val="24"/>
          <w:lang w:val="de-DE"/>
        </w:rPr>
      </w:pPr>
    </w:p>
    <w:p w14:paraId="2C5EAEC0"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1.  Die Aufträge kann man nicht ….</w:t>
      </w:r>
    </w:p>
    <w:p w14:paraId="4762D032"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bekommen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b) erhalten                     c) befragen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 d) erteilen</w:t>
      </w:r>
    </w:p>
    <w:p w14:paraId="34D9DCD7"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2. Die Ausgaben kann man nicht ….</w:t>
      </w:r>
    </w:p>
    <w:p w14:paraId="24F9F34F"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a) entfallen                    b) voraussehen              c) einkalkulieren         d) vermeiden</w:t>
      </w:r>
    </w:p>
    <w:p w14:paraId="23F7D0F4"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3. Die Geschäftsbeziehungen kann man ….</w:t>
      </w:r>
    </w:p>
    <w:p w14:paraId="7517DD68"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ausbauen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b) festigen                     c) bestehen                  d) beenden</w:t>
      </w:r>
    </w:p>
    <w:p w14:paraId="2F95C489"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4. die Qualität kann man nicht ….</w:t>
      </w:r>
    </w:p>
    <w:p w14:paraId="1FA18906"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fertigen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b) garantieren                c) prüfen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 d) verbessern     </w:t>
      </w:r>
    </w:p>
    <w:p w14:paraId="13126913"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5. ein Produkt kann man nicht ….</w:t>
      </w:r>
    </w:p>
    <w:p w14:paraId="4455B2BA" w14:textId="77777777" w:rsidR="000B4462" w:rsidRPr="00B1005A" w:rsidRDefault="000B4462" w:rsidP="000B4462">
      <w:pPr>
        <w:spacing w:after="0"/>
        <w:rPr>
          <w:rFonts w:ascii="Times New Roman" w:hAnsi="Times New Roman" w:cs="Times New Roman"/>
          <w:sz w:val="24"/>
          <w:szCs w:val="24"/>
          <w:lang w:val="de-DE"/>
        </w:rPr>
      </w:pPr>
      <w:r w:rsidRPr="00B1005A">
        <w:rPr>
          <w:rFonts w:ascii="Times New Roman" w:hAnsi="Times New Roman" w:cs="Times New Roman"/>
          <w:sz w:val="24"/>
          <w:szCs w:val="24"/>
          <w:lang w:val="de-DE"/>
        </w:rPr>
        <w:t xml:space="preserve">a) entwickeln        </w:t>
      </w:r>
      <w:proofErr w:type="gramStart"/>
      <w:r w:rsidRPr="00B1005A">
        <w:rPr>
          <w:rFonts w:ascii="Times New Roman" w:hAnsi="Times New Roman" w:cs="Times New Roman"/>
          <w:sz w:val="24"/>
          <w:szCs w:val="24"/>
          <w:lang w:val="de-DE"/>
        </w:rPr>
        <w:tab/>
        <w:t xml:space="preserve">  b</w:t>
      </w:r>
      <w:proofErr w:type="gramEnd"/>
      <w:r w:rsidRPr="00B1005A">
        <w:rPr>
          <w:rFonts w:ascii="Times New Roman" w:hAnsi="Times New Roman" w:cs="Times New Roman"/>
          <w:sz w:val="24"/>
          <w:szCs w:val="24"/>
          <w:lang w:val="de-DE"/>
        </w:rPr>
        <w:t xml:space="preserve">) herstellen           </w:t>
      </w:r>
      <w:r w:rsidRPr="00B1005A">
        <w:rPr>
          <w:rFonts w:ascii="Times New Roman" w:hAnsi="Times New Roman" w:cs="Times New Roman"/>
          <w:sz w:val="24"/>
          <w:szCs w:val="24"/>
          <w:lang w:val="de-DE"/>
        </w:rPr>
        <w:tab/>
        <w:t xml:space="preserve">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c) kaufen                </w:t>
      </w:r>
      <w:r>
        <w:rPr>
          <w:rFonts w:ascii="Times New Roman" w:hAnsi="Times New Roman" w:cs="Times New Roman"/>
          <w:sz w:val="24"/>
          <w:szCs w:val="24"/>
          <w:lang w:val="de-DE"/>
        </w:rPr>
        <w:t xml:space="preserve">    </w:t>
      </w:r>
      <w:r w:rsidRPr="00B1005A">
        <w:rPr>
          <w:rFonts w:ascii="Times New Roman" w:hAnsi="Times New Roman" w:cs="Times New Roman"/>
          <w:sz w:val="24"/>
          <w:szCs w:val="24"/>
          <w:lang w:val="de-DE"/>
        </w:rPr>
        <w:t xml:space="preserve"> d) arbeiten </w:t>
      </w:r>
    </w:p>
    <w:p w14:paraId="26B66596" w14:textId="77777777" w:rsidR="000B4462" w:rsidRDefault="000B4462" w:rsidP="000B4462">
      <w:pPr>
        <w:spacing w:after="0"/>
        <w:rPr>
          <w:rFonts w:ascii="Times New Roman" w:hAnsi="Times New Roman" w:cs="Times New Roman"/>
          <w:sz w:val="24"/>
          <w:szCs w:val="24"/>
          <w:lang w:val="de-DE"/>
        </w:rPr>
      </w:pPr>
    </w:p>
    <w:p w14:paraId="3E63E111" w14:textId="77777777" w:rsidR="000B4462" w:rsidRPr="001E4FDE" w:rsidRDefault="000B4462" w:rsidP="000B4462">
      <w:pPr>
        <w:spacing w:after="0"/>
        <w:rPr>
          <w:rFonts w:ascii="Times New Roman" w:hAnsi="Times New Roman" w:cs="Times New Roman"/>
          <w:b/>
          <w:bCs/>
          <w:sz w:val="24"/>
          <w:szCs w:val="24"/>
          <w:lang w:val="de-DE"/>
        </w:rPr>
      </w:pPr>
      <w:r w:rsidRPr="001E4FDE">
        <w:rPr>
          <w:rFonts w:ascii="Times New Roman" w:hAnsi="Times New Roman" w:cs="Times New Roman"/>
          <w:b/>
          <w:bCs/>
          <w:sz w:val="24"/>
          <w:szCs w:val="24"/>
          <w:lang w:val="de-DE"/>
        </w:rPr>
        <w:t>III. SCHREIBEN</w:t>
      </w:r>
    </w:p>
    <w:p w14:paraId="18BE1E26" w14:textId="77777777" w:rsidR="000B4462" w:rsidRPr="001E4FDE"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i/>
          <w:iCs/>
          <w:sz w:val="24"/>
          <w:szCs w:val="24"/>
          <w:u w:val="single"/>
          <w:lang w:val="de-DE"/>
        </w:rPr>
        <w:t>Aufgabe 1. Schreiben Sie einen Brief</w:t>
      </w:r>
      <w:r>
        <w:rPr>
          <w:rFonts w:ascii="Times New Roman" w:hAnsi="Times New Roman" w:cs="Times New Roman"/>
          <w:sz w:val="24"/>
          <w:szCs w:val="24"/>
          <w:lang w:val="de-DE"/>
        </w:rPr>
        <w:t xml:space="preserve"> an </w:t>
      </w:r>
      <w:r w:rsidRPr="001E4FDE">
        <w:rPr>
          <w:rFonts w:ascii="Times New Roman" w:hAnsi="Times New Roman" w:cs="Times New Roman"/>
          <w:sz w:val="24"/>
          <w:szCs w:val="24"/>
          <w:lang w:val="de-DE"/>
        </w:rPr>
        <w:t>Schlafzimmer Raimund, München, Deutschland</w:t>
      </w:r>
      <w:r>
        <w:rPr>
          <w:rFonts w:ascii="Times New Roman" w:hAnsi="Times New Roman" w:cs="Times New Roman"/>
          <w:sz w:val="24"/>
          <w:szCs w:val="24"/>
          <w:lang w:val="de-DE"/>
        </w:rPr>
        <w:t xml:space="preserve">. Sie arbeiten in der </w:t>
      </w:r>
      <w:r w:rsidRPr="001E4FDE">
        <w:rPr>
          <w:rFonts w:ascii="Times New Roman" w:hAnsi="Times New Roman" w:cs="Times New Roman"/>
          <w:sz w:val="24"/>
          <w:szCs w:val="24"/>
          <w:lang w:val="de-DE"/>
        </w:rPr>
        <w:t>Polstermöbelfabrik Boneschi, Neapel, Italien</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Sie bieten an: Doppelbett „Gigolo" B00x 180 cm, € 199,-)</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 xml:space="preserve">Liefer- und Zahlungsbedingungen: innerhalb 30 Tagen ohne Abzug, 5% </w:t>
      </w:r>
    </w:p>
    <w:p w14:paraId="50974A88" w14:textId="77777777" w:rsidR="000B4462" w:rsidRPr="001E4FDE"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lastRenderedPageBreak/>
        <w:t xml:space="preserve">Mengenrabatt ab 10 Betten, Lieferung frei Haus, Lieferzeit 8 Wochen, Angebot 4 Wochen gültig. </w:t>
      </w:r>
    </w:p>
    <w:p w14:paraId="57131C1F" w14:textId="77777777" w:rsidR="000B4462" w:rsidRPr="001E4FDE" w:rsidRDefault="000B4462" w:rsidP="000B4462">
      <w:pPr>
        <w:spacing w:after="0"/>
        <w:rPr>
          <w:rFonts w:ascii="Times New Roman" w:hAnsi="Times New Roman" w:cs="Times New Roman"/>
          <w:sz w:val="24"/>
          <w:szCs w:val="24"/>
          <w:lang w:val="de-DE"/>
        </w:rPr>
      </w:pPr>
      <w:r>
        <w:rPr>
          <w:rFonts w:ascii="Times New Roman" w:hAnsi="Times New Roman" w:cs="Times New Roman"/>
          <w:sz w:val="24"/>
          <w:szCs w:val="24"/>
          <w:lang w:val="de-DE"/>
        </w:rPr>
        <w:t>Erwähnen Sie folgende Punkte:</w:t>
      </w:r>
      <w:r w:rsidRPr="001E4FDE">
        <w:rPr>
          <w:rFonts w:ascii="Times New Roman" w:hAnsi="Times New Roman" w:cs="Times New Roman"/>
          <w:sz w:val="24"/>
          <w:szCs w:val="24"/>
          <w:lang w:val="de-DE"/>
        </w:rPr>
        <w:t xml:space="preserve"> </w:t>
      </w:r>
    </w:p>
    <w:p w14:paraId="132AAD80" w14:textId="77777777" w:rsidR="000B4462" w:rsidRPr="001E4FDE" w:rsidRDefault="000B4462" w:rsidP="000B4462">
      <w:pPr>
        <w:spacing w:after="0"/>
        <w:rPr>
          <w:rFonts w:ascii="Times New Roman" w:hAnsi="Times New Roman" w:cs="Times New Roman"/>
          <w:sz w:val="24"/>
          <w:szCs w:val="24"/>
          <w:lang w:val="de-DE"/>
        </w:rPr>
      </w:pP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Nennen Sie die Herkunft Ihrer Anfrage.</w:t>
      </w:r>
    </w:p>
    <w:p w14:paraId="674ED1FA" w14:textId="77777777" w:rsidR="000B4462" w:rsidRPr="001E4FDE"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Teilen Sie mit, wer Sie sind und warum Sie anfragen.</w:t>
      </w:r>
    </w:p>
    <w:p w14:paraId="55DA52CA" w14:textId="77777777" w:rsidR="000B4462" w:rsidRPr="001E4FDE"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Beschreiben Sie: kurz oder ausführlich - die gewünschte Ware.</w:t>
      </w:r>
    </w:p>
    <w:p w14:paraId="33A6E999" w14:textId="77777777" w:rsidR="000B4462"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 xml:space="preserve">Bitten Sie um Kataloge, Muster sowie Angaben über Lieferzeiten, Zahlungs- und </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Lieferbedingungen.</w:t>
      </w:r>
    </w:p>
    <w:p w14:paraId="255C60BC" w14:textId="77777777" w:rsidR="000B4462"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w:t>
      </w:r>
      <w:r>
        <w:rPr>
          <w:rFonts w:ascii="Times New Roman" w:hAnsi="Times New Roman" w:cs="Times New Roman"/>
          <w:sz w:val="24"/>
          <w:szCs w:val="24"/>
          <w:lang w:val="de-DE"/>
        </w:rPr>
        <w:t xml:space="preserve"> </w:t>
      </w:r>
      <w:r w:rsidRPr="001E4FDE">
        <w:rPr>
          <w:rFonts w:ascii="Times New Roman" w:hAnsi="Times New Roman" w:cs="Times New Roman"/>
          <w:sz w:val="24"/>
          <w:szCs w:val="24"/>
          <w:lang w:val="de-DE"/>
        </w:rPr>
        <w:t>Geben Sie eventuell Referenzen an</w:t>
      </w:r>
    </w:p>
    <w:p w14:paraId="63F7D114" w14:textId="77777777" w:rsidR="000B4462" w:rsidRDefault="000B4462" w:rsidP="000B4462">
      <w:pPr>
        <w:spacing w:after="0"/>
        <w:rPr>
          <w:rFonts w:ascii="Times New Roman" w:hAnsi="Times New Roman" w:cs="Times New Roman"/>
          <w:sz w:val="24"/>
          <w:szCs w:val="24"/>
          <w:lang w:val="de-DE"/>
        </w:rPr>
      </w:pPr>
      <w:r w:rsidRPr="001E4FDE">
        <w:rPr>
          <w:rFonts w:ascii="Times New Roman" w:hAnsi="Times New Roman" w:cs="Times New Roman"/>
          <w:sz w:val="24"/>
          <w:szCs w:val="24"/>
          <w:lang w:val="de-DE"/>
        </w:rPr>
        <w:t>- Ein Hinweis auf mögliche Geschäfte in der Zukunft kann auch nie schade</w:t>
      </w:r>
    </w:p>
    <w:p w14:paraId="19B3FE5F" w14:textId="29323F5B" w:rsidR="00F45665" w:rsidRPr="000B4462" w:rsidRDefault="00F45665">
      <w:pPr>
        <w:keepNext/>
        <w:spacing w:after="0" w:line="240" w:lineRule="auto"/>
        <w:jc w:val="center"/>
        <w:rPr>
          <w:rFonts w:ascii="Times New Roman" w:eastAsia="Times New Roman" w:hAnsi="Times New Roman" w:cs="Times New Roman"/>
          <w:b/>
          <w:sz w:val="28"/>
          <w:lang w:val="en-US"/>
        </w:rPr>
      </w:pPr>
    </w:p>
    <w:p w14:paraId="12CD4647" w14:textId="57D80C2C" w:rsidR="00F45665" w:rsidRPr="000B4462" w:rsidRDefault="00F45665" w:rsidP="00F45665">
      <w:pPr>
        <w:keepNext/>
        <w:spacing w:after="0" w:line="240" w:lineRule="auto"/>
        <w:jc w:val="center"/>
        <w:rPr>
          <w:rFonts w:ascii="Times New Roman" w:eastAsia="Times New Roman" w:hAnsi="Times New Roman" w:cs="Times New Roman"/>
          <w:b/>
          <w:sz w:val="28"/>
          <w:u w:val="single"/>
          <w:lang w:val="en-US"/>
        </w:rPr>
      </w:pPr>
      <w:r>
        <w:rPr>
          <w:rFonts w:ascii="Times New Roman" w:eastAsia="Times New Roman" w:hAnsi="Times New Roman" w:cs="Times New Roman"/>
          <w:b/>
          <w:sz w:val="28"/>
          <w:u w:val="single"/>
        </w:rPr>
        <w:t>ФРАНЦУЗСКИЙ</w:t>
      </w:r>
      <w:r w:rsidRPr="000B4462">
        <w:rPr>
          <w:rFonts w:ascii="Times New Roman" w:eastAsia="Times New Roman" w:hAnsi="Times New Roman" w:cs="Times New Roman"/>
          <w:b/>
          <w:sz w:val="28"/>
          <w:u w:val="single"/>
          <w:lang w:val="en-US"/>
        </w:rPr>
        <w:t xml:space="preserve"> </w:t>
      </w:r>
      <w:r>
        <w:rPr>
          <w:rFonts w:ascii="Times New Roman" w:eastAsia="Times New Roman" w:hAnsi="Times New Roman" w:cs="Times New Roman"/>
          <w:b/>
          <w:sz w:val="28"/>
          <w:u w:val="single"/>
        </w:rPr>
        <w:t>ЯЗЫК</w:t>
      </w:r>
    </w:p>
    <w:p w14:paraId="0EE6310D" w14:textId="77777777" w:rsidR="007610CB" w:rsidRPr="007610CB" w:rsidRDefault="00F45665" w:rsidP="007610CB">
      <w:pPr>
        <w:spacing w:after="0" w:line="240" w:lineRule="auto"/>
        <w:jc w:val="center"/>
        <w:rPr>
          <w:rFonts w:ascii="Times New Roman" w:eastAsia="Times New Roman" w:hAnsi="Times New Roman" w:cs="Times New Roman"/>
          <w:b/>
          <w:bCs/>
          <w:sz w:val="28"/>
          <w:lang w:val="fr-FR"/>
        </w:rPr>
      </w:pPr>
      <w:r>
        <w:rPr>
          <w:rFonts w:ascii="Times New Roman" w:eastAsia="Times New Roman" w:hAnsi="Times New Roman" w:cs="Times New Roman"/>
          <w:b/>
          <w:bCs/>
          <w:sz w:val="28"/>
        </w:rPr>
        <w:t>П</w:t>
      </w:r>
      <w:r w:rsidRPr="00F45665">
        <w:rPr>
          <w:rFonts w:ascii="Times New Roman" w:eastAsia="Times New Roman" w:hAnsi="Times New Roman" w:cs="Times New Roman"/>
          <w:b/>
          <w:bCs/>
          <w:sz w:val="28"/>
        </w:rPr>
        <w:t>исьменн</w:t>
      </w:r>
      <w:r>
        <w:rPr>
          <w:rFonts w:ascii="Times New Roman" w:eastAsia="Times New Roman" w:hAnsi="Times New Roman" w:cs="Times New Roman"/>
          <w:b/>
          <w:bCs/>
          <w:sz w:val="28"/>
        </w:rPr>
        <w:t>ая</w:t>
      </w:r>
      <w:r w:rsidRPr="007610CB">
        <w:rPr>
          <w:rFonts w:ascii="Times New Roman" w:eastAsia="Times New Roman" w:hAnsi="Times New Roman" w:cs="Times New Roman"/>
          <w:b/>
          <w:bCs/>
          <w:sz w:val="28"/>
          <w:lang w:val="fr-FR"/>
        </w:rPr>
        <w:t xml:space="preserve"> </w:t>
      </w:r>
      <w:r w:rsidRPr="00F45665">
        <w:rPr>
          <w:rFonts w:ascii="Times New Roman" w:eastAsia="Times New Roman" w:hAnsi="Times New Roman" w:cs="Times New Roman"/>
          <w:b/>
          <w:bCs/>
          <w:sz w:val="28"/>
        </w:rPr>
        <w:t>част</w:t>
      </w:r>
      <w:r>
        <w:rPr>
          <w:rFonts w:ascii="Times New Roman" w:eastAsia="Times New Roman" w:hAnsi="Times New Roman" w:cs="Times New Roman"/>
          <w:b/>
          <w:bCs/>
          <w:sz w:val="28"/>
        </w:rPr>
        <w:t>ь</w:t>
      </w:r>
    </w:p>
    <w:p w14:paraId="18331970" w14:textId="77777777" w:rsidR="007610CB" w:rsidRDefault="000E0E46" w:rsidP="007610CB">
      <w:pPr>
        <w:spacing w:after="0" w:line="240" w:lineRule="auto"/>
        <w:rPr>
          <w:rFonts w:ascii="Times New Roman" w:eastAsia="Times New Roman" w:hAnsi="Times New Roman" w:cs="Times New Roman"/>
          <w:b/>
          <w:sz w:val="28"/>
          <w:u w:val="single"/>
          <w:lang w:val="fr-FR"/>
        </w:rPr>
      </w:pPr>
      <w:r w:rsidRPr="007610CB">
        <w:rPr>
          <w:rFonts w:ascii="Times New Roman" w:eastAsia="Times New Roman" w:hAnsi="Times New Roman" w:cs="Times New Roman"/>
          <w:b/>
          <w:sz w:val="28"/>
          <w:u w:val="single"/>
          <w:lang w:val="fr-FR"/>
        </w:rPr>
        <w:t>COMPREHENSION DE L’ORAL</w:t>
      </w:r>
    </w:p>
    <w:p w14:paraId="5C092499" w14:textId="77777777" w:rsidR="007610CB" w:rsidRDefault="001B4636" w:rsidP="007610CB">
      <w:pPr>
        <w:spacing w:after="0" w:line="240" w:lineRule="auto"/>
        <w:rPr>
          <w:rFonts w:ascii="Times New Roman" w:eastAsia="Times New Roman" w:hAnsi="Times New Roman" w:cs="Times New Roman"/>
          <w:sz w:val="20"/>
          <w:lang w:val="fr-FR"/>
        </w:rPr>
      </w:pPr>
      <w:r w:rsidRPr="007610CB">
        <w:rPr>
          <w:rFonts w:ascii="Times New Roman" w:eastAsia="Times New Roman" w:hAnsi="Times New Roman" w:cs="Times New Roman"/>
          <w:b/>
          <w:sz w:val="28"/>
          <w:lang w:val="fr-FR"/>
        </w:rPr>
        <w:t xml:space="preserve">Ecoutez le dialogue « Les amis d’Alex #5 enfin en France » et répondez aux questions </w:t>
      </w:r>
      <w:r w:rsidRPr="007610CB">
        <w:rPr>
          <w:rFonts w:ascii="Times New Roman" w:eastAsia="Times New Roman" w:hAnsi="Times New Roman" w:cs="Times New Roman"/>
          <w:sz w:val="20"/>
          <w:lang w:val="fr-FR"/>
        </w:rPr>
        <w:t>(</w:t>
      </w:r>
      <w:hyperlink r:id="rId25" w:history="1">
        <w:r w:rsidRPr="007610CB">
          <w:rPr>
            <w:rStyle w:val="a7"/>
            <w:rFonts w:ascii="Times New Roman" w:eastAsia="Times New Roman" w:hAnsi="Times New Roman" w:cs="Times New Roman"/>
            <w:sz w:val="20"/>
            <w:lang w:val="fr-FR"/>
          </w:rPr>
          <w:t>https://www.podcastfrancaisfacile.com/dialogue/les-amis-dalex-5-enfin-en-france.html</w:t>
        </w:r>
      </w:hyperlink>
      <w:r w:rsidRPr="007610CB">
        <w:rPr>
          <w:rFonts w:ascii="Times New Roman" w:eastAsia="Times New Roman" w:hAnsi="Times New Roman" w:cs="Times New Roman"/>
          <w:sz w:val="20"/>
          <w:lang w:val="fr-FR"/>
        </w:rPr>
        <w:t>)</w:t>
      </w:r>
    </w:p>
    <w:p w14:paraId="3F16D4B2" w14:textId="3C8F2EF4" w:rsidR="001B4636" w:rsidRPr="007610CB" w:rsidRDefault="001B4636" w:rsidP="007610CB">
      <w:pPr>
        <w:pStyle w:val="a4"/>
        <w:numPr>
          <w:ilvl w:val="0"/>
          <w:numId w:val="55"/>
        </w:numPr>
        <w:spacing w:after="0" w:line="240" w:lineRule="auto"/>
        <w:rPr>
          <w:rFonts w:ascii="Times New Roman" w:eastAsia="Times New Roman" w:hAnsi="Times New Roman" w:cs="Times New Roman"/>
          <w:sz w:val="28"/>
          <w:szCs w:val="28"/>
          <w:lang w:val="fr-FR"/>
        </w:rPr>
      </w:pPr>
      <w:r w:rsidRPr="007610CB">
        <w:rPr>
          <w:rFonts w:ascii="Times New Roman" w:eastAsia="Times New Roman" w:hAnsi="Times New Roman" w:cs="Times New Roman"/>
          <w:sz w:val="28"/>
          <w:szCs w:val="28"/>
          <w:lang w:val="fr-FR"/>
        </w:rPr>
        <w:t xml:space="preserve">Estéban n’a pas pu passer la douane. </w:t>
      </w:r>
      <w:r w:rsidRPr="007610CB">
        <w:rPr>
          <w:rFonts w:ascii="Times New Roman" w:eastAsia="Times New Roman" w:hAnsi="Times New Roman" w:cs="Times New Roman"/>
          <w:i/>
          <w:sz w:val="28"/>
          <w:szCs w:val="28"/>
          <w:lang w:val="fr-FR"/>
        </w:rPr>
        <w:t>Vrai / Faux</w:t>
      </w:r>
    </w:p>
    <w:p w14:paraId="69EA8CC0" w14:textId="552A9D06"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lastRenderedPageBreak/>
        <w:t xml:space="preserve">Il ne va pas à Grenoble aujourd’hui. </w:t>
      </w:r>
      <w:r w:rsidRPr="001B4636">
        <w:rPr>
          <w:rFonts w:ascii="Times New Roman" w:eastAsia="Times New Roman" w:hAnsi="Times New Roman" w:cs="Times New Roman"/>
          <w:i/>
          <w:sz w:val="28"/>
          <w:lang w:val="fr-FR"/>
        </w:rPr>
        <w:t>Vrai / Faux</w:t>
      </w:r>
    </w:p>
    <w:p w14:paraId="662684A7" w14:textId="704C7D99"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 xml:space="preserve">Il a l’intention de visiter les principaux monuments de Paris. </w:t>
      </w:r>
      <w:r w:rsidRPr="001B4636">
        <w:rPr>
          <w:rFonts w:ascii="Times New Roman" w:eastAsia="Times New Roman" w:hAnsi="Times New Roman" w:cs="Times New Roman"/>
          <w:i/>
          <w:sz w:val="28"/>
          <w:lang w:val="fr-FR"/>
        </w:rPr>
        <w:t>Vrai / Faux</w:t>
      </w:r>
    </w:p>
    <w:p w14:paraId="3C9005A0" w14:textId="2726E93A"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i/>
          <w:sz w:val="28"/>
          <w:lang w:val="fr-FR"/>
        </w:rPr>
      </w:pPr>
      <w:r w:rsidRPr="001B4636">
        <w:rPr>
          <w:rFonts w:ascii="Times New Roman" w:eastAsia="Times New Roman" w:hAnsi="Times New Roman" w:cs="Times New Roman"/>
          <w:sz w:val="28"/>
          <w:lang w:val="fr-FR"/>
        </w:rPr>
        <w:t xml:space="preserve">Alexis est libre ce week-end. </w:t>
      </w:r>
      <w:r w:rsidRPr="001B4636">
        <w:rPr>
          <w:rFonts w:ascii="Times New Roman" w:eastAsia="Times New Roman" w:hAnsi="Times New Roman" w:cs="Times New Roman"/>
          <w:i/>
          <w:sz w:val="28"/>
          <w:lang w:val="fr-FR"/>
        </w:rPr>
        <w:t>Vrai / Faux</w:t>
      </w:r>
    </w:p>
    <w:p w14:paraId="4C9FAC93" w14:textId="77777777"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À quel moment de la journée Estéban arrive-t-il à Paris ?</w:t>
      </w:r>
    </w:p>
    <w:p w14:paraId="24AC5633" w14:textId="77777777"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Quelles sont les choses qui ne changent pas, selon Alexis ?</w:t>
      </w:r>
    </w:p>
    <w:p w14:paraId="0273B15B" w14:textId="77777777"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Qu’a prévu Estéban à Paris ?</w:t>
      </w:r>
    </w:p>
    <w:p w14:paraId="1ACE2E90" w14:textId="42780AC1"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Qu’est-ce qu’« être dans la lune » ?</w:t>
      </w:r>
    </w:p>
    <w:p w14:paraId="49F82407" w14:textId="7F17409B"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 xml:space="preserve">Qu’est-ce qu’ « Une bonne galère! » ? </w:t>
      </w:r>
    </w:p>
    <w:p w14:paraId="124162A3" w14:textId="1CE0A0B7" w:rsidR="001B4636" w:rsidRPr="001B4636" w:rsidRDefault="001B4636"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1B4636">
        <w:rPr>
          <w:rFonts w:ascii="Times New Roman" w:eastAsia="Times New Roman" w:hAnsi="Times New Roman" w:cs="Times New Roman"/>
          <w:sz w:val="28"/>
          <w:lang w:val="fr-FR"/>
        </w:rPr>
        <w:t>Qu’est-ce qu’ « Je me suis pointé* à la douane » ?</w:t>
      </w:r>
    </w:p>
    <w:p w14:paraId="5B2FE018" w14:textId="77777777" w:rsidR="00CF2C15" w:rsidRPr="000D2A1E" w:rsidRDefault="00CF2C15">
      <w:pPr>
        <w:keepNext/>
        <w:spacing w:after="0" w:line="240" w:lineRule="auto"/>
        <w:jc w:val="center"/>
        <w:rPr>
          <w:rFonts w:ascii="Times New Roman" w:eastAsia="Times New Roman" w:hAnsi="Times New Roman" w:cs="Times New Roman"/>
          <w:b/>
          <w:sz w:val="28"/>
          <w:lang w:val="fr-FR"/>
        </w:rPr>
      </w:pPr>
    </w:p>
    <w:p w14:paraId="74546EB8" w14:textId="09ED410D" w:rsidR="00CF2C15" w:rsidRDefault="00CF2C15" w:rsidP="00CF2C15">
      <w:pPr>
        <w:keepNext/>
        <w:spacing w:after="0" w:line="240" w:lineRule="auto"/>
        <w:rPr>
          <w:rFonts w:ascii="Times New Roman" w:eastAsia="Times New Roman" w:hAnsi="Times New Roman" w:cs="Times New Roman"/>
          <w:b/>
          <w:sz w:val="28"/>
          <w:lang w:val="fr-FR"/>
        </w:rPr>
      </w:pPr>
      <w:r w:rsidRPr="00CF2C15">
        <w:rPr>
          <w:rFonts w:ascii="Times New Roman" w:eastAsia="Times New Roman" w:hAnsi="Times New Roman" w:cs="Times New Roman"/>
          <w:b/>
          <w:sz w:val="28"/>
          <w:lang w:val="fr-FR"/>
        </w:rPr>
        <w:t>CO</w:t>
      </w:r>
      <w:r>
        <w:rPr>
          <w:rFonts w:ascii="Times New Roman" w:eastAsia="Times New Roman" w:hAnsi="Times New Roman" w:cs="Times New Roman"/>
          <w:b/>
          <w:sz w:val="28"/>
          <w:lang w:val="fr-FR"/>
        </w:rPr>
        <w:t>MPREHENSION DE L’ECRIT</w:t>
      </w:r>
    </w:p>
    <w:p w14:paraId="6DE543A5" w14:textId="1BC4A240" w:rsidR="00CF2C15" w:rsidRPr="00C87372" w:rsidRDefault="00955C68" w:rsidP="00C330B5">
      <w:pPr>
        <w:pStyle w:val="a4"/>
        <w:keepNext/>
        <w:numPr>
          <w:ilvl w:val="0"/>
          <w:numId w:val="53"/>
        </w:numPr>
        <w:spacing w:after="0" w:line="240" w:lineRule="auto"/>
        <w:rPr>
          <w:rFonts w:ascii="Times New Roman" w:eastAsia="Times New Roman" w:hAnsi="Times New Roman" w:cs="Times New Roman"/>
          <w:b/>
          <w:sz w:val="28"/>
          <w:lang w:val="fr-FR"/>
        </w:rPr>
      </w:pPr>
      <w:r w:rsidRPr="00C87372">
        <w:rPr>
          <w:rFonts w:ascii="Times New Roman" w:eastAsia="Times New Roman" w:hAnsi="Times New Roman" w:cs="Times New Roman"/>
          <w:b/>
          <w:sz w:val="28"/>
          <w:lang w:val="fr-FR"/>
        </w:rPr>
        <w:t>Trouvez la fin pour chaque proposition :</w:t>
      </w:r>
    </w:p>
    <w:tbl>
      <w:tblPr>
        <w:tblStyle w:val="a3"/>
        <w:tblW w:w="0" w:type="auto"/>
        <w:tblInd w:w="-113" w:type="dxa"/>
        <w:tblLook w:val="04A0" w:firstRow="1" w:lastRow="0" w:firstColumn="1" w:lastColumn="0" w:noHBand="0" w:noVBand="1"/>
      </w:tblPr>
      <w:tblGrid>
        <w:gridCol w:w="4672"/>
        <w:gridCol w:w="4673"/>
      </w:tblGrid>
      <w:tr w:rsidR="00955C68" w:rsidRPr="00D03079" w14:paraId="5DAE8F07" w14:textId="77777777" w:rsidTr="00955C68">
        <w:tc>
          <w:tcPr>
            <w:tcW w:w="4672" w:type="dxa"/>
          </w:tcPr>
          <w:p w14:paraId="05268168" w14:textId="74E193CB" w:rsidR="00955C68" w:rsidRPr="00955C68" w:rsidRDefault="00955C68" w:rsidP="00C330B5">
            <w:pPr>
              <w:pStyle w:val="a4"/>
              <w:keepNext/>
              <w:numPr>
                <w:ilvl w:val="0"/>
                <w:numId w:val="48"/>
              </w:numPr>
              <w:rPr>
                <w:rFonts w:ascii="Times New Roman" w:eastAsia="Times New Roman" w:hAnsi="Times New Roman" w:cs="Times New Roman"/>
                <w:b/>
                <w:sz w:val="28"/>
                <w:lang w:val="fr-FR"/>
              </w:rPr>
            </w:pPr>
            <w:r w:rsidRPr="00955C68">
              <w:rPr>
                <w:rFonts w:ascii="Times New Roman" w:eastAsia="Times New Roman" w:hAnsi="Times New Roman" w:cs="Times New Roman"/>
                <w:bCs/>
                <w:iCs/>
                <w:sz w:val="28"/>
                <w:lang w:val="fr-FR"/>
              </w:rPr>
              <w:t>Implantée depuis 1998 près de Toulon, C.M.D.T s’engage au quotidien dans une démarche de satisfaction de ses clients</w:t>
            </w:r>
          </w:p>
        </w:tc>
        <w:tc>
          <w:tcPr>
            <w:tcW w:w="4673" w:type="dxa"/>
          </w:tcPr>
          <w:p w14:paraId="116E6808" w14:textId="77777777" w:rsidR="00955C68" w:rsidRPr="00955C68" w:rsidRDefault="00955C68" w:rsidP="00C330B5">
            <w:pPr>
              <w:pStyle w:val="a4"/>
              <w:keepNext/>
              <w:numPr>
                <w:ilvl w:val="0"/>
                <w:numId w:val="49"/>
              </w:numPr>
              <w:rPr>
                <w:rFonts w:ascii="Times New Roman" w:eastAsia="Times New Roman" w:hAnsi="Times New Roman" w:cs="Times New Roman"/>
                <w:bCs/>
                <w:iCs/>
                <w:sz w:val="28"/>
                <w:lang w:val="fr-FR"/>
              </w:rPr>
            </w:pPr>
            <w:r w:rsidRPr="00955C68">
              <w:rPr>
                <w:rFonts w:ascii="Times New Roman" w:eastAsia="Times New Roman" w:hAnsi="Times New Roman" w:cs="Times New Roman"/>
                <w:bCs/>
                <w:iCs/>
                <w:sz w:val="28"/>
                <w:lang w:val="fr-FR"/>
              </w:rPr>
              <w:t>au travers d’une offre de produits et de services de qualité.</w:t>
            </w:r>
          </w:p>
          <w:p w14:paraId="313F1FAA" w14:textId="77777777" w:rsidR="00955C68" w:rsidRPr="00955C68" w:rsidRDefault="00955C68" w:rsidP="00CF2C15">
            <w:pPr>
              <w:keepNext/>
              <w:rPr>
                <w:rFonts w:ascii="Times New Roman" w:eastAsia="Times New Roman" w:hAnsi="Times New Roman" w:cs="Times New Roman"/>
                <w:b/>
                <w:sz w:val="28"/>
                <w:lang w:val="fr-FR"/>
              </w:rPr>
            </w:pPr>
          </w:p>
        </w:tc>
      </w:tr>
      <w:tr w:rsidR="00955C68" w:rsidRPr="00D03079" w14:paraId="0F3D101D" w14:textId="77777777" w:rsidTr="00955C68">
        <w:tc>
          <w:tcPr>
            <w:tcW w:w="4672" w:type="dxa"/>
          </w:tcPr>
          <w:p w14:paraId="0CB1EA52" w14:textId="6C83529A" w:rsidR="00955C68" w:rsidRPr="00955C68" w:rsidRDefault="00955C68" w:rsidP="00C330B5">
            <w:pPr>
              <w:pStyle w:val="a4"/>
              <w:keepNext/>
              <w:numPr>
                <w:ilvl w:val="0"/>
                <w:numId w:val="48"/>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Nous sommes spécialisés dans</w:t>
            </w:r>
          </w:p>
        </w:tc>
        <w:tc>
          <w:tcPr>
            <w:tcW w:w="4673" w:type="dxa"/>
          </w:tcPr>
          <w:p w14:paraId="2076F90C" w14:textId="72F3F93A" w:rsidR="00955C68" w:rsidRPr="00955C68" w:rsidRDefault="00955C68" w:rsidP="00C330B5">
            <w:pPr>
              <w:pStyle w:val="a4"/>
              <w:keepNext/>
              <w:numPr>
                <w:ilvl w:val="0"/>
                <w:numId w:val="49"/>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l’organisation de transports internationaux de marchandises, d'effets personnels et de véhicules. </w:t>
            </w:r>
          </w:p>
        </w:tc>
      </w:tr>
      <w:tr w:rsidR="00955C68" w:rsidRPr="00D03079" w14:paraId="46893D96" w14:textId="77777777" w:rsidTr="00955C68">
        <w:tc>
          <w:tcPr>
            <w:tcW w:w="4672" w:type="dxa"/>
          </w:tcPr>
          <w:p w14:paraId="349FD857" w14:textId="210A1C88" w:rsidR="00955C68" w:rsidRPr="00955C68" w:rsidRDefault="00955C68" w:rsidP="00C330B5">
            <w:pPr>
              <w:pStyle w:val="a4"/>
              <w:keepNext/>
              <w:numPr>
                <w:ilvl w:val="0"/>
                <w:numId w:val="48"/>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En complément de ces activités, nos clients bénéficient de</w:t>
            </w:r>
          </w:p>
        </w:tc>
        <w:tc>
          <w:tcPr>
            <w:tcW w:w="4673" w:type="dxa"/>
          </w:tcPr>
          <w:p w14:paraId="0B164FCB" w14:textId="77777777" w:rsidR="00955C68" w:rsidRPr="00955C68" w:rsidRDefault="00955C68" w:rsidP="00C330B5">
            <w:pPr>
              <w:pStyle w:val="a4"/>
              <w:keepNext/>
              <w:numPr>
                <w:ilvl w:val="0"/>
                <w:numId w:val="49"/>
              </w:numPr>
              <w:rPr>
                <w:rFonts w:ascii="Times New Roman" w:eastAsia="Times New Roman" w:hAnsi="Times New Roman" w:cs="Times New Roman"/>
                <w:sz w:val="28"/>
                <w:lang w:val="fr-FR"/>
              </w:rPr>
            </w:pPr>
            <w:r w:rsidRPr="00955C68">
              <w:rPr>
                <w:rFonts w:ascii="Times New Roman" w:eastAsia="Times New Roman" w:hAnsi="Times New Roman" w:cs="Times New Roman"/>
                <w:sz w:val="28"/>
                <w:lang w:val="fr-FR"/>
              </w:rPr>
              <w:t>solutions de manutention et de stockage dans notre entrepôt sous douane et en libre.</w:t>
            </w:r>
          </w:p>
          <w:p w14:paraId="733B5719" w14:textId="77777777" w:rsidR="00955C68" w:rsidRDefault="00955C68" w:rsidP="00CF2C15">
            <w:pPr>
              <w:keepNext/>
              <w:rPr>
                <w:rFonts w:ascii="Times New Roman" w:eastAsia="Times New Roman" w:hAnsi="Times New Roman" w:cs="Times New Roman"/>
                <w:b/>
                <w:sz w:val="28"/>
                <w:lang w:val="fr-FR"/>
              </w:rPr>
            </w:pPr>
          </w:p>
        </w:tc>
      </w:tr>
      <w:tr w:rsidR="00955C68" w:rsidRPr="00D03079" w14:paraId="6C64095D" w14:textId="77777777" w:rsidTr="00955C68">
        <w:tc>
          <w:tcPr>
            <w:tcW w:w="4672" w:type="dxa"/>
          </w:tcPr>
          <w:p w14:paraId="1A0C85BA" w14:textId="6CC84A42" w:rsidR="00955C68" w:rsidRPr="00955C68" w:rsidRDefault="00955C68" w:rsidP="00C330B5">
            <w:pPr>
              <w:pStyle w:val="a4"/>
              <w:keepNext/>
              <w:numPr>
                <w:ilvl w:val="0"/>
                <w:numId w:val="48"/>
              </w:numPr>
              <w:rPr>
                <w:rFonts w:ascii="Times New Roman" w:eastAsia="Times New Roman" w:hAnsi="Times New Roman" w:cs="Times New Roman"/>
                <w:b/>
                <w:sz w:val="28"/>
                <w:lang w:val="fr-FR"/>
              </w:rPr>
            </w:pPr>
            <w:r w:rsidRPr="00955C68">
              <w:rPr>
                <w:rFonts w:ascii="Times New Roman" w:eastAsia="Times New Roman" w:hAnsi="Times New Roman" w:cs="Times New Roman"/>
                <w:sz w:val="28"/>
                <w:lang w:val="fr-FR"/>
              </w:rPr>
              <w:t>Enfin, nous proposons notre expertise dans l’établissement de vos formalités douanières,</w:t>
            </w:r>
          </w:p>
        </w:tc>
        <w:tc>
          <w:tcPr>
            <w:tcW w:w="4673" w:type="dxa"/>
          </w:tcPr>
          <w:p w14:paraId="2F1BD339" w14:textId="77777777" w:rsidR="00955C68" w:rsidRPr="00955C68" w:rsidRDefault="00955C68" w:rsidP="00C330B5">
            <w:pPr>
              <w:pStyle w:val="a4"/>
              <w:keepNext/>
              <w:numPr>
                <w:ilvl w:val="0"/>
                <w:numId w:val="49"/>
              </w:numPr>
              <w:rPr>
                <w:rFonts w:ascii="Times New Roman" w:eastAsia="Times New Roman" w:hAnsi="Times New Roman" w:cs="Times New Roman"/>
                <w:sz w:val="28"/>
                <w:lang w:val="fr-FR"/>
              </w:rPr>
            </w:pPr>
            <w:r w:rsidRPr="00955C68">
              <w:rPr>
                <w:rFonts w:ascii="Times New Roman" w:eastAsia="Times New Roman" w:hAnsi="Times New Roman" w:cs="Times New Roman"/>
                <w:sz w:val="28"/>
                <w:lang w:val="fr-FR"/>
              </w:rPr>
              <w:t>ainsi que dans le service à la grande plaisance et nous vous conseillons dans vos projets à l’international.</w:t>
            </w:r>
          </w:p>
          <w:p w14:paraId="6D72E910" w14:textId="77777777" w:rsidR="00955C68" w:rsidRDefault="00955C68" w:rsidP="00CF2C15">
            <w:pPr>
              <w:keepNext/>
              <w:rPr>
                <w:rFonts w:ascii="Times New Roman" w:eastAsia="Times New Roman" w:hAnsi="Times New Roman" w:cs="Times New Roman"/>
                <w:b/>
                <w:sz w:val="28"/>
                <w:lang w:val="fr-FR"/>
              </w:rPr>
            </w:pPr>
          </w:p>
        </w:tc>
      </w:tr>
    </w:tbl>
    <w:p w14:paraId="61912B51" w14:textId="77777777" w:rsidR="00955C68" w:rsidRDefault="00955C68" w:rsidP="00CF2C15">
      <w:pPr>
        <w:keepNext/>
        <w:spacing w:after="0" w:line="240" w:lineRule="auto"/>
        <w:rPr>
          <w:rFonts w:ascii="Times New Roman" w:eastAsia="Times New Roman" w:hAnsi="Times New Roman" w:cs="Times New Roman"/>
          <w:b/>
          <w:sz w:val="28"/>
          <w:lang w:val="fr-FR"/>
        </w:rPr>
      </w:pPr>
    </w:p>
    <w:p w14:paraId="2FDBEAC0" w14:textId="79E1DB97" w:rsidR="00955C68" w:rsidRPr="005D0184" w:rsidRDefault="00C87372" w:rsidP="00C330B5">
      <w:pPr>
        <w:pStyle w:val="a4"/>
        <w:keepNext/>
        <w:numPr>
          <w:ilvl w:val="0"/>
          <w:numId w:val="53"/>
        </w:numPr>
        <w:spacing w:after="0" w:line="240" w:lineRule="auto"/>
        <w:rPr>
          <w:rFonts w:ascii="Times New Roman" w:eastAsia="Times New Roman" w:hAnsi="Times New Roman" w:cs="Times New Roman"/>
          <w:sz w:val="28"/>
          <w:lang w:val="fr-FR"/>
        </w:rPr>
      </w:pPr>
      <w:r w:rsidRPr="005D0184">
        <w:rPr>
          <w:rFonts w:ascii="Times New Roman" w:eastAsia="Times New Roman" w:hAnsi="Times New Roman" w:cs="Times New Roman"/>
          <w:b/>
          <w:sz w:val="28"/>
          <w:lang w:val="fr-FR"/>
        </w:rPr>
        <w:t>Lisez le texte « Combien de types de douanes existe-t-il ? » et complétez les mentions manquantes</w:t>
      </w:r>
      <w:r w:rsidRPr="005D0184">
        <w:rPr>
          <w:rFonts w:ascii="Times New Roman" w:eastAsia="Times New Roman" w:hAnsi="Times New Roman" w:cs="Times New Roman"/>
          <w:sz w:val="28"/>
          <w:lang w:val="fr-FR"/>
        </w:rPr>
        <w:t>.</w:t>
      </w:r>
    </w:p>
    <w:p w14:paraId="553E63A5" w14:textId="6DDA2C27" w:rsidR="00C87372" w:rsidRPr="00C87372" w:rsidRDefault="00C87372" w:rsidP="00CF2C15">
      <w:pPr>
        <w:keepNext/>
        <w:spacing w:after="0" w:line="240" w:lineRule="auto"/>
        <w:rPr>
          <w:rFonts w:ascii="Times New Roman" w:eastAsia="Times New Roman" w:hAnsi="Times New Roman" w:cs="Times New Roman"/>
          <w:sz w:val="28"/>
          <w:lang w:val="fr-FR"/>
        </w:rPr>
      </w:pPr>
    </w:p>
    <w:tbl>
      <w:tblPr>
        <w:tblStyle w:val="a3"/>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6"/>
        <w:gridCol w:w="4673"/>
      </w:tblGrid>
      <w:tr w:rsidR="00C87372" w14:paraId="445E7054" w14:textId="77777777" w:rsidTr="00C87372">
        <w:tc>
          <w:tcPr>
            <w:tcW w:w="3826" w:type="dxa"/>
          </w:tcPr>
          <w:p w14:paraId="65DCC96E" w14:textId="07DA29A8" w:rsidR="00C87372" w:rsidRPr="00C87372" w:rsidRDefault="00C87372" w:rsidP="00C330B5">
            <w:pPr>
              <w:pStyle w:val="a4"/>
              <w:keepNext/>
              <w:numPr>
                <w:ilvl w:val="0"/>
                <w:numId w:val="52"/>
              </w:numPr>
              <w:rPr>
                <w:rFonts w:ascii="Times New Roman" w:eastAsia="Times New Roman" w:hAnsi="Times New Roman" w:cs="Times New Roman"/>
                <w:bCs/>
                <w:i/>
                <w:sz w:val="28"/>
                <w:lang w:val="fr-FR"/>
              </w:rPr>
            </w:pPr>
            <w:r w:rsidRPr="00C87372">
              <w:rPr>
                <w:rFonts w:ascii="Times New Roman" w:eastAsia="Times New Roman" w:hAnsi="Times New Roman" w:cs="Times New Roman"/>
                <w:bCs/>
                <w:i/>
                <w:sz w:val="28"/>
                <w:lang w:val="fr-FR"/>
              </w:rPr>
              <w:t>Douane</w:t>
            </w:r>
            <w:r w:rsidR="007610CB">
              <w:rPr>
                <w:rFonts w:ascii="Times New Roman" w:eastAsia="Times New Roman" w:hAnsi="Times New Roman" w:cs="Times New Roman"/>
                <w:bCs/>
                <w:i/>
                <w:sz w:val="28"/>
                <w:lang w:val="fr-FR"/>
              </w:rPr>
              <w:t>s</w:t>
            </w:r>
            <w:r w:rsidRPr="00C87372">
              <w:rPr>
                <w:rFonts w:ascii="Times New Roman" w:eastAsia="Times New Roman" w:hAnsi="Times New Roman" w:cs="Times New Roman"/>
                <w:bCs/>
                <w:i/>
                <w:sz w:val="28"/>
                <w:lang w:val="fr-FR"/>
              </w:rPr>
              <w:t xml:space="preserve"> terrestre</w:t>
            </w:r>
            <w:r w:rsidR="007610CB">
              <w:rPr>
                <w:rFonts w:ascii="Times New Roman" w:eastAsia="Times New Roman" w:hAnsi="Times New Roman" w:cs="Times New Roman"/>
                <w:bCs/>
                <w:i/>
                <w:sz w:val="28"/>
                <w:lang w:val="fr-FR"/>
              </w:rPr>
              <w:t>s</w:t>
            </w:r>
          </w:p>
          <w:p w14:paraId="62286523" w14:textId="6B5DFF1E" w:rsidR="00C87372" w:rsidRPr="00C87372" w:rsidRDefault="00C87372" w:rsidP="00C330B5">
            <w:pPr>
              <w:pStyle w:val="a4"/>
              <w:keepNext/>
              <w:numPr>
                <w:ilvl w:val="0"/>
                <w:numId w:val="52"/>
              </w:numPr>
              <w:rPr>
                <w:rFonts w:ascii="Times New Roman" w:eastAsia="Times New Roman" w:hAnsi="Times New Roman" w:cs="Times New Roman"/>
                <w:bCs/>
                <w:i/>
                <w:sz w:val="28"/>
                <w:lang w:val="fr-FR"/>
              </w:rPr>
            </w:pPr>
            <w:r w:rsidRPr="00C87372">
              <w:rPr>
                <w:rFonts w:ascii="Times New Roman" w:eastAsia="Times New Roman" w:hAnsi="Times New Roman" w:cs="Times New Roman"/>
                <w:bCs/>
                <w:i/>
                <w:sz w:val="28"/>
                <w:lang w:val="fr-FR"/>
              </w:rPr>
              <w:t>Douane</w:t>
            </w:r>
            <w:r w:rsidR="007610CB">
              <w:rPr>
                <w:rFonts w:ascii="Times New Roman" w:eastAsia="Times New Roman" w:hAnsi="Times New Roman" w:cs="Times New Roman"/>
                <w:bCs/>
                <w:i/>
                <w:sz w:val="28"/>
                <w:lang w:val="fr-FR"/>
              </w:rPr>
              <w:t>s</w:t>
            </w:r>
            <w:r w:rsidRPr="00C87372">
              <w:rPr>
                <w:rFonts w:ascii="Times New Roman" w:eastAsia="Times New Roman" w:hAnsi="Times New Roman" w:cs="Times New Roman"/>
                <w:bCs/>
                <w:i/>
                <w:sz w:val="28"/>
                <w:lang w:val="fr-FR"/>
              </w:rPr>
              <w:t xml:space="preserve"> aérienne</w:t>
            </w:r>
            <w:r w:rsidR="007610CB">
              <w:rPr>
                <w:rFonts w:ascii="Times New Roman" w:eastAsia="Times New Roman" w:hAnsi="Times New Roman" w:cs="Times New Roman"/>
                <w:bCs/>
                <w:i/>
                <w:sz w:val="28"/>
                <w:lang w:val="fr-FR"/>
              </w:rPr>
              <w:t>s</w:t>
            </w:r>
          </w:p>
          <w:p w14:paraId="4922B90F" w14:textId="79033778" w:rsidR="00C87372" w:rsidRPr="00C87372" w:rsidRDefault="00C87372" w:rsidP="00C330B5">
            <w:pPr>
              <w:pStyle w:val="a4"/>
              <w:keepNext/>
              <w:numPr>
                <w:ilvl w:val="0"/>
                <w:numId w:val="52"/>
              </w:numPr>
              <w:rPr>
                <w:rFonts w:ascii="Times New Roman" w:eastAsia="Times New Roman" w:hAnsi="Times New Roman" w:cs="Times New Roman"/>
                <w:i/>
                <w:sz w:val="28"/>
                <w:lang w:val="fr-FR"/>
              </w:rPr>
            </w:pPr>
            <w:r w:rsidRPr="00C87372">
              <w:rPr>
                <w:rFonts w:ascii="Times New Roman" w:eastAsia="Times New Roman" w:hAnsi="Times New Roman" w:cs="Times New Roman"/>
                <w:bCs/>
                <w:i/>
                <w:sz w:val="28"/>
                <w:lang w:val="fr-FR"/>
              </w:rPr>
              <w:t>Douane</w:t>
            </w:r>
            <w:r w:rsidR="007610CB">
              <w:rPr>
                <w:rFonts w:ascii="Times New Roman" w:eastAsia="Times New Roman" w:hAnsi="Times New Roman" w:cs="Times New Roman"/>
                <w:bCs/>
                <w:i/>
                <w:sz w:val="28"/>
                <w:lang w:val="fr-FR"/>
              </w:rPr>
              <w:t>s</w:t>
            </w:r>
            <w:r w:rsidRPr="00C87372">
              <w:rPr>
                <w:rFonts w:ascii="Times New Roman" w:eastAsia="Times New Roman" w:hAnsi="Times New Roman" w:cs="Times New Roman"/>
                <w:bCs/>
                <w:i/>
                <w:sz w:val="28"/>
                <w:lang w:val="fr-FR"/>
              </w:rPr>
              <w:t xml:space="preserve"> maritime</w:t>
            </w:r>
            <w:r w:rsidR="007610CB">
              <w:rPr>
                <w:rFonts w:ascii="Times New Roman" w:eastAsia="Times New Roman" w:hAnsi="Times New Roman" w:cs="Times New Roman"/>
                <w:bCs/>
                <w:i/>
                <w:sz w:val="28"/>
                <w:lang w:val="fr-FR"/>
              </w:rPr>
              <w:t>s</w:t>
            </w:r>
          </w:p>
        </w:tc>
        <w:tc>
          <w:tcPr>
            <w:tcW w:w="4673" w:type="dxa"/>
          </w:tcPr>
          <w:p w14:paraId="6D7F8DBF" w14:textId="77777777" w:rsidR="00C87372" w:rsidRPr="00C87372" w:rsidRDefault="00C87372" w:rsidP="00C330B5">
            <w:pPr>
              <w:pStyle w:val="a4"/>
              <w:keepNext/>
              <w:numPr>
                <w:ilvl w:val="0"/>
                <w:numId w:val="52"/>
              </w:numPr>
              <w:rPr>
                <w:rFonts w:ascii="Times New Roman" w:eastAsia="Times New Roman" w:hAnsi="Times New Roman" w:cs="Times New Roman"/>
                <w:i/>
                <w:sz w:val="28"/>
                <w:lang w:val="fr-FR"/>
              </w:rPr>
            </w:pPr>
            <w:r w:rsidRPr="00C87372">
              <w:rPr>
                <w:rFonts w:ascii="Times New Roman" w:eastAsia="Times New Roman" w:hAnsi="Times New Roman" w:cs="Times New Roman"/>
                <w:i/>
                <w:sz w:val="28"/>
                <w:lang w:val="fr-FR"/>
              </w:rPr>
              <w:t>Douanes d’entrée</w:t>
            </w:r>
          </w:p>
          <w:p w14:paraId="5709B134" w14:textId="77777777" w:rsidR="00C87372" w:rsidRPr="00C87372" w:rsidRDefault="00C87372" w:rsidP="00C330B5">
            <w:pPr>
              <w:pStyle w:val="a4"/>
              <w:keepNext/>
              <w:numPr>
                <w:ilvl w:val="0"/>
                <w:numId w:val="52"/>
              </w:numPr>
              <w:rPr>
                <w:rFonts w:ascii="Times New Roman" w:eastAsia="Times New Roman" w:hAnsi="Times New Roman" w:cs="Times New Roman"/>
                <w:i/>
                <w:sz w:val="28"/>
                <w:lang w:val="fr-FR"/>
              </w:rPr>
            </w:pPr>
            <w:r w:rsidRPr="00C87372">
              <w:rPr>
                <w:rFonts w:ascii="Times New Roman" w:eastAsia="Times New Roman" w:hAnsi="Times New Roman" w:cs="Times New Roman"/>
                <w:i/>
                <w:sz w:val="28"/>
                <w:lang w:val="fr-FR"/>
              </w:rPr>
              <w:t>Douanes de destination</w:t>
            </w:r>
          </w:p>
          <w:p w14:paraId="54225688" w14:textId="196B4F2D" w:rsidR="00C87372" w:rsidRPr="00C87372" w:rsidRDefault="00C87372" w:rsidP="00C330B5">
            <w:pPr>
              <w:pStyle w:val="a4"/>
              <w:keepNext/>
              <w:numPr>
                <w:ilvl w:val="0"/>
                <w:numId w:val="52"/>
              </w:numPr>
              <w:rPr>
                <w:rFonts w:ascii="Times New Roman" w:eastAsia="Times New Roman" w:hAnsi="Times New Roman" w:cs="Times New Roman"/>
                <w:i/>
                <w:sz w:val="28"/>
                <w:lang w:val="fr-FR"/>
              </w:rPr>
            </w:pPr>
            <w:r w:rsidRPr="00C87372">
              <w:rPr>
                <w:rFonts w:ascii="Times New Roman" w:eastAsia="Times New Roman" w:hAnsi="Times New Roman" w:cs="Times New Roman"/>
                <w:i/>
                <w:sz w:val="28"/>
                <w:lang w:val="fr-FR"/>
              </w:rPr>
              <w:t>Douanes de passage frontalier</w:t>
            </w:r>
          </w:p>
        </w:tc>
      </w:tr>
    </w:tbl>
    <w:p w14:paraId="19F68C07" w14:textId="02F03C1A" w:rsidR="00C87372" w:rsidRPr="00C87372" w:rsidRDefault="00C87372" w:rsidP="00CF2C15">
      <w:pPr>
        <w:keepNext/>
        <w:spacing w:after="0" w:line="240" w:lineRule="auto"/>
        <w:rPr>
          <w:rFonts w:ascii="Times New Roman" w:eastAsia="Times New Roman" w:hAnsi="Times New Roman" w:cs="Times New Roman"/>
          <w:sz w:val="28"/>
          <w:lang w:val="fr-FR"/>
        </w:rPr>
      </w:pPr>
    </w:p>
    <w:p w14:paraId="2DCD9B71" w14:textId="77777777" w:rsidR="00C87372" w:rsidRPr="00C87372" w:rsidRDefault="00C87372" w:rsidP="00C87372">
      <w:pPr>
        <w:keepNext/>
        <w:spacing w:after="0" w:line="240" w:lineRule="auto"/>
        <w:jc w:val="center"/>
        <w:rPr>
          <w:rFonts w:ascii="Times New Roman" w:eastAsia="Times New Roman" w:hAnsi="Times New Roman" w:cs="Times New Roman"/>
          <w:b/>
          <w:bCs/>
          <w:sz w:val="28"/>
          <w:lang w:val="fr-FR"/>
        </w:rPr>
      </w:pPr>
      <w:r w:rsidRPr="00C87372">
        <w:rPr>
          <w:rFonts w:ascii="Times New Roman" w:eastAsia="Times New Roman" w:hAnsi="Times New Roman" w:cs="Times New Roman"/>
          <w:b/>
          <w:bCs/>
          <w:sz w:val="28"/>
          <w:lang w:val="fr-FR"/>
        </w:rPr>
        <w:t>Combien de types de douanes existe-t-il ?</w:t>
      </w:r>
    </w:p>
    <w:p w14:paraId="43D11258" w14:textId="77777777" w:rsidR="00C87372" w:rsidRPr="00C87372" w:rsidRDefault="00C87372" w:rsidP="00C87372">
      <w:pPr>
        <w:keepNext/>
        <w:spacing w:after="0" w:line="240" w:lineRule="auto"/>
        <w:rPr>
          <w:rFonts w:ascii="Times New Roman" w:eastAsia="Times New Roman" w:hAnsi="Times New Roman" w:cs="Times New Roman"/>
          <w:sz w:val="28"/>
          <w:lang w:val="fr-FR"/>
        </w:rPr>
      </w:pPr>
      <w:r w:rsidRPr="00C87372">
        <w:rPr>
          <w:rFonts w:ascii="Times New Roman" w:eastAsia="Times New Roman" w:hAnsi="Times New Roman" w:cs="Times New Roman"/>
          <w:sz w:val="28"/>
          <w:lang w:val="fr-FR"/>
        </w:rPr>
        <w:t>Les principaux types de douanes selon la route et la juridiction sont les suivants :</w:t>
      </w:r>
    </w:p>
    <w:p w14:paraId="46B9A112" w14:textId="2569B186" w:rsidR="00C87372" w:rsidRPr="00C87372" w:rsidRDefault="00C87372" w:rsidP="00C330B5">
      <w:pPr>
        <w:keepNext/>
        <w:numPr>
          <w:ilvl w:val="0"/>
          <w:numId w:val="50"/>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b/>
          <w:bCs/>
          <w:sz w:val="28"/>
          <w:lang w:val="fr-FR"/>
        </w:rPr>
        <w:t>__5__</w:t>
      </w:r>
      <w:r w:rsidRPr="00C87372">
        <w:rPr>
          <w:rFonts w:ascii="Times New Roman" w:eastAsia="Times New Roman" w:hAnsi="Times New Roman" w:cs="Times New Roman"/>
          <w:b/>
          <w:bCs/>
          <w:sz w:val="28"/>
          <w:lang w:val="fr-FR"/>
        </w:rPr>
        <w:t xml:space="preserve"> :</w:t>
      </w:r>
      <w:r w:rsidRPr="00C87372">
        <w:rPr>
          <w:rFonts w:ascii="Times New Roman" w:eastAsia="Times New Roman" w:hAnsi="Times New Roman" w:cs="Times New Roman"/>
          <w:sz w:val="28"/>
          <w:lang w:val="fr-FR"/>
        </w:rPr>
        <w:t> Elles se trouvent aux frontières entre les pays. Elles sont traversées par des marchandises en transport lourds, les véhicules particuliers ou encore à pied, dans les frontières urbaines. Leur fonction est de contrôler la cohérence entre les documents et la marchandise transportée.</w:t>
      </w:r>
    </w:p>
    <w:p w14:paraId="5A6506FB" w14:textId="4F8FF4F0" w:rsidR="00C87372" w:rsidRPr="00C87372" w:rsidRDefault="00C87372" w:rsidP="00C330B5">
      <w:pPr>
        <w:keepNext/>
        <w:numPr>
          <w:ilvl w:val="0"/>
          <w:numId w:val="50"/>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b/>
          <w:bCs/>
          <w:sz w:val="28"/>
          <w:lang w:val="fr-FR"/>
        </w:rPr>
        <w:t>__6__</w:t>
      </w:r>
      <w:r w:rsidRPr="00C87372">
        <w:rPr>
          <w:rFonts w:ascii="Times New Roman" w:eastAsia="Times New Roman" w:hAnsi="Times New Roman" w:cs="Times New Roman"/>
          <w:b/>
          <w:bCs/>
          <w:sz w:val="28"/>
          <w:lang w:val="fr-FR"/>
        </w:rPr>
        <w:t xml:space="preserve"> :</w:t>
      </w:r>
      <w:r w:rsidRPr="00C87372">
        <w:rPr>
          <w:rFonts w:ascii="Times New Roman" w:eastAsia="Times New Roman" w:hAnsi="Times New Roman" w:cs="Times New Roman"/>
          <w:sz w:val="28"/>
          <w:lang w:val="fr-FR"/>
        </w:rPr>
        <w:t xml:space="preserve"> Elles se situent dans les aéroports internationaux et concentrent le plus grand passage d’individus. Leur fonction est de contrôler les documents des passagers et leur équipage. Quant aux marchandises d’importation et </w:t>
      </w:r>
      <w:r w:rsidRPr="00C87372">
        <w:rPr>
          <w:rFonts w:ascii="Times New Roman" w:eastAsia="Times New Roman" w:hAnsi="Times New Roman" w:cs="Times New Roman"/>
          <w:sz w:val="28"/>
          <w:lang w:val="fr-FR"/>
        </w:rPr>
        <w:lastRenderedPageBreak/>
        <w:t>d’exportation arrivant dans les aéroports, elles sont contrôlées par les douanes d’entrée et ensuite par les douanes de destination.</w:t>
      </w:r>
    </w:p>
    <w:p w14:paraId="70C9A40C" w14:textId="0592E3E0" w:rsidR="00C87372" w:rsidRPr="00C87372" w:rsidRDefault="00C87372" w:rsidP="00C330B5">
      <w:pPr>
        <w:keepNext/>
        <w:numPr>
          <w:ilvl w:val="0"/>
          <w:numId w:val="50"/>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b/>
          <w:bCs/>
          <w:sz w:val="28"/>
          <w:lang w:val="fr-FR"/>
        </w:rPr>
        <w:t>__7__</w:t>
      </w:r>
      <w:r w:rsidRPr="00C87372">
        <w:rPr>
          <w:rFonts w:ascii="Times New Roman" w:eastAsia="Times New Roman" w:hAnsi="Times New Roman" w:cs="Times New Roman"/>
          <w:b/>
          <w:bCs/>
          <w:sz w:val="28"/>
          <w:lang w:val="fr-FR"/>
        </w:rPr>
        <w:t>:</w:t>
      </w:r>
      <w:r w:rsidRPr="00C87372">
        <w:rPr>
          <w:rFonts w:ascii="Times New Roman" w:eastAsia="Times New Roman" w:hAnsi="Times New Roman" w:cs="Times New Roman"/>
          <w:sz w:val="28"/>
          <w:lang w:val="fr-FR"/>
        </w:rPr>
        <w:t> C’est le type de douanes par lequel transite la plus grande partie de marchandises qui circulent entre des pays très éloignés géographiquement. Il s’agit, notamment, de marchandises lourdes ou de grande taille, comme les véhicules ou les machines industrielles. Ces douanes maritimes sont chargées de contrôler les marchandises d’entrée et de sortie et les documents y afférent.</w:t>
      </w:r>
    </w:p>
    <w:p w14:paraId="02A74A89" w14:textId="77777777" w:rsidR="00C87372" w:rsidRPr="00C87372" w:rsidRDefault="00C87372" w:rsidP="00C87372">
      <w:pPr>
        <w:keepNext/>
        <w:spacing w:after="0" w:line="240" w:lineRule="auto"/>
        <w:rPr>
          <w:rFonts w:ascii="Times New Roman" w:eastAsia="Times New Roman" w:hAnsi="Times New Roman" w:cs="Times New Roman"/>
          <w:sz w:val="28"/>
          <w:lang w:val="fr-FR"/>
        </w:rPr>
      </w:pPr>
      <w:r w:rsidRPr="00C87372">
        <w:rPr>
          <w:rFonts w:ascii="Times New Roman" w:eastAsia="Times New Roman" w:hAnsi="Times New Roman" w:cs="Times New Roman"/>
          <w:sz w:val="28"/>
          <w:lang w:val="fr-FR"/>
        </w:rPr>
        <w:t>Par ailleurs, selon la fonction qu’elles remplissent à tout moment, elles peuvent être classées en :</w:t>
      </w:r>
    </w:p>
    <w:p w14:paraId="66E32C14" w14:textId="072AB571" w:rsidR="00C87372" w:rsidRPr="00C87372" w:rsidRDefault="00C87372" w:rsidP="00C330B5">
      <w:pPr>
        <w:keepNext/>
        <w:numPr>
          <w:ilvl w:val="0"/>
          <w:numId w:val="51"/>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sz w:val="28"/>
          <w:lang w:val="fr-FR"/>
        </w:rPr>
        <w:t>__8__</w:t>
      </w:r>
      <w:r w:rsidRPr="00C87372">
        <w:rPr>
          <w:rFonts w:ascii="Times New Roman" w:eastAsia="Times New Roman" w:hAnsi="Times New Roman" w:cs="Times New Roman"/>
          <w:sz w:val="28"/>
          <w:lang w:val="fr-FR"/>
        </w:rPr>
        <w:t xml:space="preserve"> : Ce sont celles qui reçoivent les marchandises qui seront déclarées pour leur consommation nationale.</w:t>
      </w:r>
    </w:p>
    <w:p w14:paraId="341EF1F5" w14:textId="0DBE07DB" w:rsidR="00C87372" w:rsidRPr="00C87372" w:rsidRDefault="00C87372" w:rsidP="00C330B5">
      <w:pPr>
        <w:keepNext/>
        <w:numPr>
          <w:ilvl w:val="0"/>
          <w:numId w:val="51"/>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sz w:val="28"/>
          <w:lang w:val="fr-FR"/>
        </w:rPr>
        <w:t>__9__</w:t>
      </w:r>
      <w:r w:rsidRPr="00C87372">
        <w:rPr>
          <w:rFonts w:ascii="Times New Roman" w:eastAsia="Times New Roman" w:hAnsi="Times New Roman" w:cs="Times New Roman"/>
          <w:sz w:val="28"/>
          <w:lang w:val="fr-FR"/>
        </w:rPr>
        <w:t xml:space="preserve"> : Elles reçoivent les marchandises ou les produits envoyés. C’est là que termine le transit des marchandises et que commence le processus de fiscalisation.</w:t>
      </w:r>
    </w:p>
    <w:p w14:paraId="223503B2" w14:textId="7CCD8EB1" w:rsidR="00C87372" w:rsidRPr="00C87372" w:rsidRDefault="00C87372" w:rsidP="00C330B5">
      <w:pPr>
        <w:keepNext/>
        <w:numPr>
          <w:ilvl w:val="0"/>
          <w:numId w:val="51"/>
        </w:numPr>
        <w:spacing w:after="0" w:line="240" w:lineRule="auto"/>
        <w:rPr>
          <w:rFonts w:ascii="Times New Roman" w:eastAsia="Times New Roman" w:hAnsi="Times New Roman" w:cs="Times New Roman"/>
          <w:sz w:val="28"/>
          <w:lang w:val="fr-FR"/>
        </w:rPr>
      </w:pPr>
      <w:r>
        <w:rPr>
          <w:rFonts w:ascii="Times New Roman" w:eastAsia="Times New Roman" w:hAnsi="Times New Roman" w:cs="Times New Roman"/>
          <w:sz w:val="28"/>
          <w:lang w:val="fr-FR"/>
        </w:rPr>
        <w:t>__10__</w:t>
      </w:r>
      <w:r w:rsidRPr="00C87372">
        <w:rPr>
          <w:rFonts w:ascii="Times New Roman" w:eastAsia="Times New Roman" w:hAnsi="Times New Roman" w:cs="Times New Roman"/>
          <w:sz w:val="28"/>
          <w:lang w:val="fr-FR"/>
        </w:rPr>
        <w:t xml:space="preserve"> : Douanes qui ne reçoivent pas et n’émettent pas, mais qui contrôlent les marchandises en transit, souvent lorsqu’elles passent du pays d’origine au pays de destination.</w:t>
      </w:r>
    </w:p>
    <w:p w14:paraId="2E45F1B7" w14:textId="77777777" w:rsidR="00C87372" w:rsidRDefault="00C87372" w:rsidP="00C87372">
      <w:pPr>
        <w:keepNext/>
        <w:spacing w:after="0" w:line="240" w:lineRule="auto"/>
        <w:rPr>
          <w:rFonts w:ascii="Times New Roman" w:eastAsia="Times New Roman" w:hAnsi="Times New Roman" w:cs="Times New Roman"/>
          <w:b/>
          <w:sz w:val="28"/>
          <w:lang w:val="fr-FR"/>
        </w:rPr>
      </w:pPr>
    </w:p>
    <w:p w14:paraId="0692ED03" w14:textId="569BB39A" w:rsidR="00C87372" w:rsidRDefault="00C87372" w:rsidP="00C87372">
      <w:pPr>
        <w:keepNext/>
        <w:spacing w:after="0" w:line="240" w:lineRule="auto"/>
        <w:rPr>
          <w:rFonts w:ascii="Times New Roman" w:eastAsia="Times New Roman" w:hAnsi="Times New Roman" w:cs="Times New Roman"/>
          <w:b/>
          <w:sz w:val="28"/>
          <w:lang w:val="fr-FR"/>
        </w:rPr>
      </w:pPr>
      <w:r>
        <w:rPr>
          <w:rFonts w:ascii="Times New Roman" w:eastAsia="Times New Roman" w:hAnsi="Times New Roman" w:cs="Times New Roman"/>
          <w:b/>
          <w:sz w:val="28"/>
          <w:lang w:val="fr-FR"/>
        </w:rPr>
        <w:t>LEXIQUE / GRAMMAIRE</w:t>
      </w:r>
    </w:p>
    <w:p w14:paraId="469347E6" w14:textId="76B48659" w:rsidR="00C87372" w:rsidRPr="005D0184" w:rsidRDefault="00C87372" w:rsidP="00C330B5">
      <w:pPr>
        <w:pStyle w:val="a4"/>
        <w:keepNext/>
        <w:numPr>
          <w:ilvl w:val="0"/>
          <w:numId w:val="53"/>
        </w:numPr>
        <w:spacing w:after="0" w:line="240" w:lineRule="auto"/>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 xml:space="preserve">Trouvez la définition pour chaque solution : </w:t>
      </w:r>
    </w:p>
    <w:p w14:paraId="1B3A2803" w14:textId="77777777" w:rsidR="00C87372" w:rsidRDefault="00C87372" w:rsidP="00C87372">
      <w:pPr>
        <w:keepNext/>
        <w:spacing w:after="0" w:line="240" w:lineRule="auto"/>
        <w:jc w:val="center"/>
        <w:rPr>
          <w:rFonts w:ascii="Times New Roman" w:eastAsia="Times New Roman" w:hAnsi="Times New Roman" w:cs="Times New Roman"/>
          <w:b/>
          <w:sz w:val="28"/>
          <w:lang w:val="fr-FR"/>
        </w:rPr>
      </w:pPr>
      <w:r>
        <w:rPr>
          <w:rFonts w:ascii="Times New Roman" w:eastAsia="Times New Roman" w:hAnsi="Times New Roman" w:cs="Times New Roman"/>
          <w:b/>
          <w:sz w:val="28"/>
          <w:lang w:val="fr-FR"/>
        </w:rPr>
        <w:t>douane – transport marchandises – déménagement international</w:t>
      </w:r>
    </w:p>
    <w:p w14:paraId="211DAC52" w14:textId="1387A00B" w:rsidR="00C87372" w:rsidRPr="00C87372" w:rsidRDefault="00C87372" w:rsidP="00C330B5">
      <w:pPr>
        <w:pStyle w:val="a4"/>
        <w:keepNext/>
        <w:numPr>
          <w:ilvl w:val="0"/>
          <w:numId w:val="47"/>
        </w:numPr>
        <w:spacing w:after="0" w:line="240" w:lineRule="auto"/>
        <w:rPr>
          <w:rFonts w:ascii="Times New Roman" w:eastAsia="Times New Roman" w:hAnsi="Times New Roman" w:cs="Times New Roman"/>
          <w:iCs/>
          <w:sz w:val="28"/>
          <w:lang w:val="fr-FR"/>
        </w:rPr>
      </w:pPr>
      <w:r w:rsidRPr="00C87372">
        <w:rPr>
          <w:rFonts w:ascii="Times New Roman" w:eastAsia="Times New Roman" w:hAnsi="Times New Roman" w:cs="Times New Roman"/>
          <w:iCs/>
          <w:sz w:val="28"/>
          <w:lang w:val="fr-FR"/>
        </w:rPr>
        <w:t>________ Prestations douanières répondant aux spécificités de votre activité, à l’import comme à l’export.</w:t>
      </w:r>
    </w:p>
    <w:p w14:paraId="0A68863B" w14:textId="77777777" w:rsidR="00C87372" w:rsidRPr="00955C68" w:rsidRDefault="00C87372" w:rsidP="00C330B5">
      <w:pPr>
        <w:pStyle w:val="a4"/>
        <w:keepNext/>
        <w:numPr>
          <w:ilvl w:val="0"/>
          <w:numId w:val="47"/>
        </w:numPr>
        <w:spacing w:after="0" w:line="240" w:lineRule="auto"/>
        <w:rPr>
          <w:rFonts w:ascii="Times New Roman" w:eastAsia="Times New Roman" w:hAnsi="Times New Roman" w:cs="Times New Roman"/>
          <w:iCs/>
          <w:sz w:val="28"/>
          <w:lang w:val="fr-FR"/>
        </w:rPr>
      </w:pPr>
      <w:r>
        <w:rPr>
          <w:rFonts w:ascii="Times New Roman" w:eastAsia="Times New Roman" w:hAnsi="Times New Roman" w:cs="Times New Roman"/>
          <w:iCs/>
          <w:sz w:val="28"/>
          <w:lang w:val="fr-FR"/>
        </w:rPr>
        <w:t xml:space="preserve">________ </w:t>
      </w:r>
      <w:r w:rsidRPr="00955C68">
        <w:rPr>
          <w:rFonts w:ascii="Times New Roman" w:eastAsia="Times New Roman" w:hAnsi="Times New Roman" w:cs="Times New Roman"/>
          <w:iCs/>
          <w:sz w:val="28"/>
          <w:lang w:val="fr-FR"/>
        </w:rPr>
        <w:t>Expéditions en transport routier, maritime ou aérien.</w:t>
      </w:r>
    </w:p>
    <w:p w14:paraId="66F24100" w14:textId="77777777" w:rsidR="00C87372" w:rsidRPr="00955C68" w:rsidRDefault="00C87372" w:rsidP="00C330B5">
      <w:pPr>
        <w:pStyle w:val="a4"/>
        <w:keepNext/>
        <w:numPr>
          <w:ilvl w:val="0"/>
          <w:numId w:val="47"/>
        </w:numPr>
        <w:spacing w:after="0" w:line="240" w:lineRule="auto"/>
        <w:rPr>
          <w:rFonts w:ascii="Times New Roman" w:eastAsia="Times New Roman" w:hAnsi="Times New Roman" w:cs="Times New Roman"/>
          <w:iCs/>
          <w:sz w:val="28"/>
          <w:lang w:val="fr-FR"/>
        </w:rPr>
      </w:pPr>
      <w:r>
        <w:rPr>
          <w:rFonts w:ascii="Times New Roman" w:eastAsia="Times New Roman" w:hAnsi="Times New Roman" w:cs="Times New Roman"/>
          <w:iCs/>
          <w:sz w:val="28"/>
          <w:lang w:val="fr-FR"/>
        </w:rPr>
        <w:t xml:space="preserve">________ </w:t>
      </w:r>
      <w:r w:rsidRPr="00955C68">
        <w:rPr>
          <w:rFonts w:ascii="Times New Roman" w:eastAsia="Times New Roman" w:hAnsi="Times New Roman" w:cs="Times New Roman"/>
          <w:iCs/>
          <w:sz w:val="28"/>
          <w:lang w:val="fr-FR"/>
        </w:rPr>
        <w:t>Expéditions de vos effets personnels, mobilier et véhicules en toute sécurité.</w:t>
      </w:r>
    </w:p>
    <w:p w14:paraId="208DFC2B" w14:textId="77777777" w:rsidR="00893BB7" w:rsidRDefault="00893BB7" w:rsidP="00CF2C15">
      <w:pPr>
        <w:keepNext/>
        <w:spacing w:after="0" w:line="240" w:lineRule="auto"/>
        <w:rPr>
          <w:rFonts w:ascii="Times New Roman" w:eastAsia="Times New Roman" w:hAnsi="Times New Roman" w:cs="Times New Roman"/>
          <w:sz w:val="28"/>
          <w:lang w:val="fr-FR"/>
        </w:rPr>
      </w:pPr>
    </w:p>
    <w:p w14:paraId="71B08B93" w14:textId="50929D9A" w:rsidR="00C87372" w:rsidRPr="005D0184" w:rsidRDefault="00893BB7" w:rsidP="00C330B5">
      <w:pPr>
        <w:pStyle w:val="a4"/>
        <w:keepNext/>
        <w:numPr>
          <w:ilvl w:val="0"/>
          <w:numId w:val="53"/>
        </w:numPr>
        <w:spacing w:after="0" w:line="240" w:lineRule="auto"/>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Mettez le verbe entre parenthèses aux temps convenables.</w:t>
      </w:r>
    </w:p>
    <w:p w14:paraId="06CD6096" w14:textId="5F01714B" w:rsidR="00893BB7" w:rsidRDefault="00893BB7" w:rsidP="00C330B5">
      <w:pPr>
        <w:pStyle w:val="a4"/>
        <w:keepNext/>
        <w:numPr>
          <w:ilvl w:val="0"/>
          <w:numId w:val="47"/>
        </w:numPr>
        <w:spacing w:after="0" w:line="240" w:lineRule="auto"/>
        <w:jc w:val="both"/>
        <w:rPr>
          <w:rFonts w:ascii="Times New Roman" w:eastAsia="Times New Roman" w:hAnsi="Times New Roman" w:cs="Times New Roman"/>
          <w:sz w:val="28"/>
          <w:lang w:val="fr-FR"/>
        </w:rPr>
      </w:pPr>
      <w:r w:rsidRPr="00893BB7">
        <w:rPr>
          <w:rFonts w:ascii="Times New Roman" w:eastAsia="Times New Roman" w:hAnsi="Times New Roman" w:cs="Times New Roman"/>
          <w:sz w:val="28"/>
          <w:lang w:val="fr-FR"/>
        </w:rPr>
        <w:t>Les opérations de transport de marchandises qu’elles _____________ (être) nationales ou internationales peuvent s’avérer complexes en termes de réglementations, assurance, type de transport en fonction de la destination</w:t>
      </w:r>
      <w:r>
        <w:rPr>
          <w:rFonts w:ascii="Times New Roman" w:eastAsia="Times New Roman" w:hAnsi="Times New Roman" w:cs="Times New Roman"/>
          <w:sz w:val="28"/>
          <w:lang w:val="fr-FR"/>
        </w:rPr>
        <w:t>.</w:t>
      </w:r>
    </w:p>
    <w:p w14:paraId="57FC213D" w14:textId="44C40C64" w:rsidR="00EF4753" w:rsidRPr="00520955" w:rsidRDefault="00EF4753" w:rsidP="00C330B5">
      <w:pPr>
        <w:pStyle w:val="articleparagraph"/>
        <w:numPr>
          <w:ilvl w:val="0"/>
          <w:numId w:val="47"/>
        </w:numPr>
        <w:shd w:val="clear" w:color="auto" w:fill="FFFFFF"/>
        <w:jc w:val="both"/>
        <w:rPr>
          <w:sz w:val="28"/>
          <w:szCs w:val="28"/>
          <w:lang w:val="fr-FR"/>
        </w:rPr>
      </w:pPr>
      <w:r w:rsidRPr="00520955">
        <w:rPr>
          <w:sz w:val="28"/>
          <w:szCs w:val="28"/>
          <w:lang w:val="fr-FR"/>
        </w:rPr>
        <w:t>Dans le cas de Royal Mail, Lockbit menace de diffuser les fichiers le 9 février à 4 h 42 du matin (heure de Paris) si la victime _____________  (ne pas payer) la rançon exigée.</w:t>
      </w:r>
    </w:p>
    <w:p w14:paraId="301C3444" w14:textId="678A622D" w:rsidR="00520955" w:rsidRPr="00520955" w:rsidRDefault="00520955" w:rsidP="00C330B5">
      <w:pPr>
        <w:pStyle w:val="articleparagraph"/>
        <w:numPr>
          <w:ilvl w:val="0"/>
          <w:numId w:val="47"/>
        </w:numPr>
        <w:shd w:val="clear" w:color="auto" w:fill="FFFFFF"/>
        <w:jc w:val="both"/>
        <w:rPr>
          <w:sz w:val="28"/>
          <w:szCs w:val="28"/>
          <w:lang w:val="fr-FR"/>
        </w:rPr>
      </w:pPr>
      <w:r w:rsidRPr="00520955">
        <w:rPr>
          <w:sz w:val="28"/>
          <w:szCs w:val="28"/>
          <w:shd w:val="clear" w:color="auto" w:fill="FFFFFF"/>
          <w:lang w:val="fr-FR"/>
        </w:rPr>
        <w:t xml:space="preserve">Que vous </w:t>
      </w:r>
      <w:r w:rsidRPr="00520955">
        <w:rPr>
          <w:sz w:val="28"/>
          <w:szCs w:val="28"/>
          <w:lang w:val="fr-FR"/>
        </w:rPr>
        <w:t xml:space="preserve">_____________  </w:t>
      </w:r>
      <w:r w:rsidRPr="00520955">
        <w:rPr>
          <w:sz w:val="28"/>
          <w:szCs w:val="28"/>
          <w:shd w:val="clear" w:color="auto" w:fill="FFFFFF"/>
          <w:lang w:val="fr-FR"/>
        </w:rPr>
        <w:t>(avoir) besoin d’une analyse complète de votre profil commercial pour évaluer vos besoins et trouver la bonne solution, ou de conseils pour vous guider tout au long du processus de conception et de mise en œuvre de l’automatisation, les professionnels chevronnés du commerce international et des douanes de KPMG peuvent propulser votre entreprise au niveau supérieur.</w:t>
      </w:r>
    </w:p>
    <w:p w14:paraId="55642D4D" w14:textId="1E178CED" w:rsidR="00893BB7" w:rsidRPr="005D0184" w:rsidRDefault="00520955" w:rsidP="00C330B5">
      <w:pPr>
        <w:pStyle w:val="a4"/>
        <w:keepNext/>
        <w:numPr>
          <w:ilvl w:val="0"/>
          <w:numId w:val="47"/>
        </w:numPr>
        <w:spacing w:after="0" w:line="240" w:lineRule="auto"/>
        <w:jc w:val="both"/>
        <w:rPr>
          <w:rFonts w:ascii="Times New Roman" w:eastAsia="Times New Roman" w:hAnsi="Times New Roman" w:cs="Times New Roman"/>
          <w:sz w:val="28"/>
          <w:szCs w:val="28"/>
          <w:lang w:val="fr-FR"/>
        </w:rPr>
      </w:pPr>
      <w:r w:rsidRPr="00520955">
        <w:rPr>
          <w:rFonts w:ascii="Times New Roman" w:eastAsia="Times New Roman" w:hAnsi="Times New Roman" w:cs="Times New Roman"/>
          <w:sz w:val="28"/>
          <w:lang w:val="fr-FR"/>
        </w:rPr>
        <w:lastRenderedPageBreak/>
        <w:t xml:space="preserve">Il est possible que certains ou la totalité des services décrits aux présentes </w:t>
      </w:r>
      <w:r w:rsidRPr="005D0184">
        <w:rPr>
          <w:rFonts w:ascii="Times New Roman" w:eastAsia="Times New Roman" w:hAnsi="Times New Roman" w:cs="Times New Roman"/>
          <w:sz w:val="28"/>
          <w:szCs w:val="28"/>
          <w:lang w:val="fr-FR"/>
        </w:rPr>
        <w:t>_____________</w:t>
      </w:r>
      <w:r w:rsidRPr="005D0184">
        <w:rPr>
          <w:rFonts w:ascii="Times New Roman" w:hAnsi="Times New Roman" w:cs="Times New Roman"/>
          <w:sz w:val="28"/>
          <w:szCs w:val="28"/>
          <w:lang w:val="fr-FR"/>
        </w:rPr>
        <w:t xml:space="preserve"> (ne pas être permis)</w:t>
      </w:r>
      <w:r w:rsidRPr="005D0184">
        <w:rPr>
          <w:rFonts w:ascii="Times New Roman" w:eastAsia="Times New Roman" w:hAnsi="Times New Roman" w:cs="Times New Roman"/>
          <w:sz w:val="28"/>
          <w:szCs w:val="28"/>
          <w:lang w:val="fr-FR"/>
        </w:rPr>
        <w:t xml:space="preserve"> aux clients en audit de KPMG et à leurs sociétés affiliées ou entités liées.</w:t>
      </w:r>
    </w:p>
    <w:p w14:paraId="6768D07E" w14:textId="43A59B71" w:rsidR="00520955" w:rsidRPr="005D0184" w:rsidRDefault="00520955" w:rsidP="00C330B5">
      <w:pPr>
        <w:pStyle w:val="chrome"/>
        <w:numPr>
          <w:ilvl w:val="0"/>
          <w:numId w:val="47"/>
        </w:numPr>
        <w:shd w:val="clear" w:color="auto" w:fill="FFFFFF"/>
        <w:spacing w:before="105" w:beforeAutospacing="0" w:after="105" w:afterAutospacing="0"/>
        <w:jc w:val="both"/>
        <w:textAlignment w:val="baseline"/>
        <w:rPr>
          <w:sz w:val="28"/>
          <w:szCs w:val="28"/>
          <w:lang w:val="fr-FR"/>
        </w:rPr>
      </w:pPr>
      <w:r w:rsidRPr="005D0184">
        <w:rPr>
          <w:sz w:val="28"/>
          <w:szCs w:val="28"/>
          <w:lang w:val="fr-FR"/>
        </w:rPr>
        <w:t xml:space="preserve">Nous prenons la parole si nous </w:t>
      </w:r>
      <w:r w:rsidR="005D0184" w:rsidRPr="005D0184">
        <w:rPr>
          <w:sz w:val="28"/>
          <w:szCs w:val="28"/>
          <w:lang w:val="fr-FR"/>
        </w:rPr>
        <w:t xml:space="preserve">_____________  (constater) </w:t>
      </w:r>
      <w:r w:rsidRPr="005D0184">
        <w:rPr>
          <w:sz w:val="28"/>
          <w:szCs w:val="28"/>
          <w:lang w:val="fr-FR"/>
        </w:rPr>
        <w:t>que quelque chose ne va pas et nous soutenons ceux qui ont le courage de le faire eux-mêmes.</w:t>
      </w:r>
    </w:p>
    <w:p w14:paraId="088624BC" w14:textId="639322AE" w:rsidR="00520955" w:rsidRPr="005D0184" w:rsidRDefault="005D0184" w:rsidP="00C330B5">
      <w:pPr>
        <w:pStyle w:val="a4"/>
        <w:keepNext/>
        <w:numPr>
          <w:ilvl w:val="0"/>
          <w:numId w:val="47"/>
        </w:numPr>
        <w:spacing w:after="0" w:line="240" w:lineRule="auto"/>
        <w:jc w:val="both"/>
        <w:rPr>
          <w:rFonts w:ascii="Times New Roman" w:eastAsia="Times New Roman" w:hAnsi="Times New Roman" w:cs="Times New Roman"/>
          <w:sz w:val="28"/>
          <w:szCs w:val="28"/>
          <w:lang w:val="fr-FR"/>
        </w:rPr>
      </w:pPr>
      <w:r w:rsidRPr="005D0184">
        <w:rPr>
          <w:rFonts w:ascii="Times New Roman" w:eastAsia="Times New Roman" w:hAnsi="Times New Roman" w:cs="Times New Roman"/>
          <w:sz w:val="28"/>
          <w:szCs w:val="28"/>
          <w:lang w:val="fr-FR"/>
        </w:rPr>
        <w:t>Nous sommes ouverts aux personnes qui ont des origines, des compétences, des perspectives et des expériences de vie diverses et nous nous assurons que toutes les voix _____________</w:t>
      </w:r>
      <w:r w:rsidRPr="005D0184">
        <w:rPr>
          <w:rFonts w:ascii="Times New Roman" w:hAnsi="Times New Roman" w:cs="Times New Roman"/>
          <w:sz w:val="28"/>
          <w:szCs w:val="28"/>
          <w:lang w:val="fr-FR"/>
        </w:rPr>
        <w:t xml:space="preserve"> (pouvoir) </w:t>
      </w:r>
      <w:r w:rsidRPr="005D0184">
        <w:rPr>
          <w:rFonts w:ascii="Times New Roman" w:eastAsia="Times New Roman" w:hAnsi="Times New Roman" w:cs="Times New Roman"/>
          <w:sz w:val="28"/>
          <w:szCs w:val="28"/>
          <w:lang w:val="fr-FR"/>
        </w:rPr>
        <w:t>se faire entendre.</w:t>
      </w:r>
    </w:p>
    <w:p w14:paraId="5C08D05D" w14:textId="0429CB3E" w:rsidR="005D0184" w:rsidRDefault="005D0184" w:rsidP="00C330B5">
      <w:pPr>
        <w:pStyle w:val="a4"/>
        <w:numPr>
          <w:ilvl w:val="0"/>
          <w:numId w:val="47"/>
        </w:numPr>
        <w:jc w:val="both"/>
        <w:rPr>
          <w:rFonts w:ascii="Times New Roman" w:eastAsia="Times New Roman" w:hAnsi="Times New Roman" w:cs="Times New Roman"/>
          <w:sz w:val="28"/>
          <w:lang w:val="fr-FR"/>
        </w:rPr>
      </w:pPr>
      <w:r w:rsidRPr="005D0184">
        <w:rPr>
          <w:rFonts w:ascii="Times New Roman" w:eastAsia="Times New Roman" w:hAnsi="Times New Roman" w:cs="Times New Roman"/>
          <w:sz w:val="28"/>
          <w:szCs w:val="28"/>
          <w:lang w:val="fr-FR"/>
        </w:rPr>
        <w:t>Quelles que _____________</w:t>
      </w:r>
      <w:r w:rsidRPr="005D0184">
        <w:rPr>
          <w:rFonts w:ascii="Times New Roman" w:hAnsi="Times New Roman" w:cs="Times New Roman"/>
          <w:sz w:val="28"/>
          <w:szCs w:val="28"/>
          <w:lang w:val="fr-FR"/>
        </w:rPr>
        <w:t xml:space="preserve">  </w:t>
      </w:r>
      <w:r w:rsidRPr="005D0184">
        <w:rPr>
          <w:rFonts w:ascii="Times New Roman" w:eastAsia="Times New Roman" w:hAnsi="Times New Roman" w:cs="Times New Roman"/>
          <w:sz w:val="28"/>
          <w:szCs w:val="28"/>
          <w:lang w:val="fr-FR"/>
        </w:rPr>
        <w:t>(être) vos passions ou vos perspectives, les occasions sont</w:t>
      </w:r>
      <w:r w:rsidRPr="005D0184">
        <w:rPr>
          <w:rFonts w:ascii="Times New Roman" w:eastAsia="Times New Roman" w:hAnsi="Times New Roman" w:cs="Times New Roman"/>
          <w:sz w:val="28"/>
          <w:lang w:val="fr-FR"/>
        </w:rPr>
        <w:t xml:space="preserve"> partout</w:t>
      </w:r>
    </w:p>
    <w:p w14:paraId="5266C637" w14:textId="77777777" w:rsidR="005D0184" w:rsidRPr="005D0184" w:rsidRDefault="005D0184" w:rsidP="005D0184">
      <w:pPr>
        <w:pStyle w:val="a4"/>
        <w:jc w:val="both"/>
        <w:rPr>
          <w:rFonts w:ascii="Times New Roman" w:eastAsia="Times New Roman" w:hAnsi="Times New Roman" w:cs="Times New Roman"/>
          <w:sz w:val="28"/>
          <w:lang w:val="fr-FR"/>
        </w:rPr>
      </w:pPr>
    </w:p>
    <w:p w14:paraId="61C9E11E" w14:textId="44B1283B" w:rsidR="00DD4B92" w:rsidRPr="005D0184" w:rsidRDefault="00DD4B92" w:rsidP="00C330B5">
      <w:pPr>
        <w:pStyle w:val="a4"/>
        <w:keepNext/>
        <w:numPr>
          <w:ilvl w:val="0"/>
          <w:numId w:val="53"/>
        </w:numPr>
        <w:spacing w:after="0" w:line="240" w:lineRule="auto"/>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Lisez l’article et choisissez l’option correcte.</w:t>
      </w:r>
    </w:p>
    <w:p w14:paraId="32E069F6" w14:textId="69B1B717" w:rsidR="00FF0465" w:rsidRPr="00FF0465" w:rsidRDefault="00FF0465" w:rsidP="00FF0465">
      <w:pPr>
        <w:keepNext/>
        <w:spacing w:after="0" w:line="240" w:lineRule="auto"/>
        <w:jc w:val="center"/>
        <w:rPr>
          <w:rFonts w:ascii="Times New Roman" w:eastAsia="Times New Roman" w:hAnsi="Times New Roman" w:cs="Times New Roman"/>
          <w:b/>
          <w:sz w:val="28"/>
          <w:lang w:val="fr-FR"/>
        </w:rPr>
      </w:pPr>
      <w:r w:rsidRPr="00FF0465">
        <w:rPr>
          <w:rFonts w:ascii="Times New Roman" w:eastAsia="Times New Roman" w:hAnsi="Times New Roman" w:cs="Times New Roman"/>
          <w:b/>
          <w:sz w:val="28"/>
          <w:lang w:val="fr-FR"/>
        </w:rPr>
        <w:t>Cameroun : la douane saisit 80 serpents enfermés dans des bouteilles à l’aéroport de Douala</w:t>
      </w:r>
    </w:p>
    <w:p w14:paraId="500EFC94" w14:textId="77777777" w:rsidR="00FF0465" w:rsidRPr="00DD4B92" w:rsidRDefault="00FF0465" w:rsidP="00FF0465">
      <w:pPr>
        <w:keepNext/>
        <w:spacing w:after="0" w:line="240" w:lineRule="auto"/>
        <w:rPr>
          <w:rFonts w:ascii="Times New Roman" w:eastAsia="Times New Roman" w:hAnsi="Times New Roman" w:cs="Times New Roman"/>
          <w:sz w:val="20"/>
          <w:lang w:val="fr-FR"/>
        </w:rPr>
      </w:pPr>
      <w:r w:rsidRPr="00DD4B92">
        <w:rPr>
          <w:rFonts w:ascii="Times New Roman" w:eastAsia="Times New Roman" w:hAnsi="Times New Roman" w:cs="Times New Roman"/>
          <w:sz w:val="20"/>
          <w:lang w:val="fr-FR"/>
        </w:rPr>
        <w:t>Le Monde avec AFP</w:t>
      </w:r>
    </w:p>
    <w:p w14:paraId="4F01BF2B" w14:textId="46BF3CC8" w:rsidR="00FF0465" w:rsidRPr="00DD4B92" w:rsidRDefault="00FF0465" w:rsidP="00FF0465">
      <w:pPr>
        <w:keepNext/>
        <w:spacing w:after="0" w:line="240" w:lineRule="auto"/>
        <w:rPr>
          <w:rFonts w:ascii="Times New Roman" w:eastAsia="Times New Roman" w:hAnsi="Times New Roman" w:cs="Times New Roman"/>
          <w:sz w:val="20"/>
          <w:lang w:val="fr-FR"/>
        </w:rPr>
      </w:pPr>
      <w:r w:rsidRPr="00DD4B92">
        <w:rPr>
          <w:rFonts w:ascii="Times New Roman" w:eastAsia="Times New Roman" w:hAnsi="Times New Roman" w:cs="Times New Roman"/>
          <w:sz w:val="20"/>
          <w:lang w:val="fr-FR"/>
        </w:rPr>
        <w:t>Publié le 08 décembre 2020 </w:t>
      </w:r>
    </w:p>
    <w:p w14:paraId="3860378D" w14:textId="071A0601" w:rsidR="00FF0465" w:rsidRPr="00FF0465" w:rsidRDefault="00FF0465" w:rsidP="00FF0465">
      <w:pPr>
        <w:shd w:val="clear" w:color="auto" w:fill="FFFFFF"/>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Quatre-vingts cobras et vipères vivants et sommairement enfermés dans des bouteilles en plastique </w:t>
      </w:r>
      <w:r w:rsidR="00A63490" w:rsidRPr="00A63490">
        <w:rPr>
          <w:rFonts w:ascii="Times New Roman" w:eastAsia="Times New Roman" w:hAnsi="Times New Roman" w:cs="Times New Roman"/>
          <w:sz w:val="28"/>
          <w:szCs w:val="28"/>
          <w:lang w:val="fr-FR"/>
        </w:rPr>
        <w:t>__21__</w:t>
      </w:r>
      <w:r w:rsidRPr="00FF0465">
        <w:rPr>
          <w:rFonts w:ascii="Times New Roman" w:eastAsia="Times New Roman" w:hAnsi="Times New Roman" w:cs="Times New Roman"/>
          <w:sz w:val="28"/>
          <w:szCs w:val="28"/>
          <w:lang w:val="fr-FR"/>
        </w:rPr>
        <w:t xml:space="preserve"> récemment à l’aéroport de Douala, au </w:t>
      </w:r>
      <w:hyperlink r:id="rId26" w:history="1">
        <w:r w:rsidRPr="00FF0465">
          <w:rPr>
            <w:rFonts w:ascii="Times New Roman" w:eastAsia="Times New Roman" w:hAnsi="Times New Roman" w:cs="Times New Roman"/>
            <w:sz w:val="28"/>
            <w:szCs w:val="28"/>
            <w:lang w:val="fr-FR"/>
          </w:rPr>
          <w:t>Cameroun</w:t>
        </w:r>
      </w:hyperlink>
      <w:r w:rsidRPr="00FF0465">
        <w:rPr>
          <w:rFonts w:ascii="Times New Roman" w:eastAsia="Times New Roman" w:hAnsi="Times New Roman" w:cs="Times New Roman"/>
          <w:sz w:val="28"/>
          <w:szCs w:val="28"/>
          <w:lang w:val="fr-FR"/>
        </w:rPr>
        <w:t xml:space="preserve">, juste avant d’être embarqués sur un vol commercial </w:t>
      </w:r>
      <w:r w:rsidR="00A63490">
        <w:rPr>
          <w:rFonts w:ascii="Times New Roman" w:eastAsia="Times New Roman" w:hAnsi="Times New Roman" w:cs="Times New Roman"/>
          <w:sz w:val="28"/>
          <w:szCs w:val="28"/>
          <w:lang w:val="fr-FR"/>
        </w:rPr>
        <w:t>__22__</w:t>
      </w:r>
      <w:r w:rsidRPr="00FF0465">
        <w:rPr>
          <w:rFonts w:ascii="Times New Roman" w:eastAsia="Times New Roman" w:hAnsi="Times New Roman" w:cs="Times New Roman"/>
          <w:sz w:val="28"/>
          <w:szCs w:val="28"/>
          <w:lang w:val="fr-FR"/>
        </w:rPr>
        <w:t xml:space="preserve"> Londres, a annoncé la douane camerounaise, lundi 7 décembre.</w:t>
      </w:r>
    </w:p>
    <w:p w14:paraId="5E3FE979" w14:textId="664DEC07" w:rsidR="00FF0465" w:rsidRPr="00FF0465" w:rsidRDefault="00FF0465" w:rsidP="00FF0465">
      <w:pPr>
        <w:shd w:val="clear" w:color="auto" w:fill="FFFFFF"/>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Deux </w:t>
      </w:r>
      <w:r w:rsidR="00A63490">
        <w:rPr>
          <w:rFonts w:ascii="Times New Roman" w:eastAsia="Times New Roman" w:hAnsi="Times New Roman" w:cs="Times New Roman"/>
          <w:sz w:val="28"/>
          <w:szCs w:val="28"/>
          <w:lang w:val="fr-FR"/>
        </w:rPr>
        <w:t>__23__</w:t>
      </w:r>
      <w:r w:rsidRPr="00FF0465">
        <w:rPr>
          <w:rFonts w:ascii="Times New Roman" w:eastAsia="Times New Roman" w:hAnsi="Times New Roman" w:cs="Times New Roman"/>
          <w:sz w:val="28"/>
          <w:szCs w:val="28"/>
          <w:lang w:val="fr-FR"/>
        </w:rPr>
        <w:t xml:space="preserve">, un Camerounais et un Nigérian, avaient présenté des caisses en bois à l’embarquement </w:t>
      </w:r>
      <w:r w:rsidR="00A63490">
        <w:rPr>
          <w:rFonts w:ascii="Times New Roman" w:eastAsia="Times New Roman" w:hAnsi="Times New Roman" w:cs="Times New Roman"/>
          <w:sz w:val="28"/>
          <w:szCs w:val="28"/>
          <w:lang w:val="fr-FR"/>
        </w:rPr>
        <w:t>__24__</w:t>
      </w:r>
      <w:r w:rsidRPr="00FF0465">
        <w:rPr>
          <w:rFonts w:ascii="Times New Roman" w:eastAsia="Times New Roman" w:hAnsi="Times New Roman" w:cs="Times New Roman"/>
          <w:sz w:val="28"/>
          <w:szCs w:val="28"/>
          <w:lang w:val="fr-FR"/>
        </w:rPr>
        <w:t xml:space="preserve"> au personnel de </w:t>
      </w:r>
      <w:r w:rsidRPr="00FF0465">
        <w:rPr>
          <w:rFonts w:ascii="Times New Roman" w:eastAsia="Times New Roman" w:hAnsi="Times New Roman" w:cs="Times New Roman"/>
          <w:i/>
          <w:iCs/>
          <w:sz w:val="28"/>
          <w:szCs w:val="28"/>
          <w:lang w:val="fr-FR"/>
        </w:rPr>
        <w:t>« fausses autorisations »</w:t>
      </w:r>
      <w:r w:rsidRPr="00FF0465">
        <w:rPr>
          <w:rFonts w:ascii="Times New Roman" w:eastAsia="Times New Roman" w:hAnsi="Times New Roman" w:cs="Times New Roman"/>
          <w:sz w:val="28"/>
          <w:szCs w:val="28"/>
          <w:lang w:val="fr-FR"/>
        </w:rPr>
        <w:t> de transport, a expliqué à l’AFP Jean-Claude Ekoube, chargé de la communication des douanes camerounaises. Dans la nuit du 3 au 4 décembre, </w:t>
      </w:r>
      <w:r w:rsidRPr="00FF0465">
        <w:rPr>
          <w:rFonts w:ascii="Times New Roman" w:eastAsia="Times New Roman" w:hAnsi="Times New Roman" w:cs="Times New Roman"/>
          <w:i/>
          <w:iCs/>
          <w:sz w:val="28"/>
          <w:szCs w:val="28"/>
          <w:lang w:val="fr-FR"/>
        </w:rPr>
        <w:t xml:space="preserve">« nous </w:t>
      </w:r>
      <w:r w:rsidR="00A63490">
        <w:rPr>
          <w:rFonts w:ascii="Times New Roman" w:eastAsia="Times New Roman" w:hAnsi="Times New Roman" w:cs="Times New Roman"/>
          <w:i/>
          <w:iCs/>
          <w:sz w:val="28"/>
          <w:szCs w:val="28"/>
          <w:lang w:val="fr-FR"/>
        </w:rPr>
        <w:t>__25__</w:t>
      </w:r>
      <w:r w:rsidRPr="00FF0465">
        <w:rPr>
          <w:rFonts w:ascii="Times New Roman" w:eastAsia="Times New Roman" w:hAnsi="Times New Roman" w:cs="Times New Roman"/>
          <w:i/>
          <w:iCs/>
          <w:sz w:val="28"/>
          <w:szCs w:val="28"/>
          <w:lang w:val="fr-FR"/>
        </w:rPr>
        <w:t xml:space="preserve"> 80 serpents vivants, des cobras et des vipères »</w:t>
      </w:r>
      <w:r w:rsidRPr="00FF0465">
        <w:rPr>
          <w:rFonts w:ascii="Times New Roman" w:eastAsia="Times New Roman" w:hAnsi="Times New Roman" w:cs="Times New Roman"/>
          <w:sz w:val="28"/>
          <w:szCs w:val="28"/>
          <w:lang w:val="fr-FR"/>
        </w:rPr>
        <w:t xml:space="preserve">, a dit M. Ekoube, précisant que leur destination finale </w:t>
      </w:r>
      <w:r w:rsidR="00A63490">
        <w:rPr>
          <w:rFonts w:ascii="Times New Roman" w:eastAsia="Times New Roman" w:hAnsi="Times New Roman" w:cs="Times New Roman"/>
          <w:sz w:val="28"/>
          <w:szCs w:val="28"/>
          <w:lang w:val="fr-FR"/>
        </w:rPr>
        <w:t>__26__</w:t>
      </w:r>
      <w:r w:rsidRPr="00FF0465">
        <w:rPr>
          <w:rFonts w:ascii="Times New Roman" w:eastAsia="Times New Roman" w:hAnsi="Times New Roman" w:cs="Times New Roman"/>
          <w:sz w:val="28"/>
          <w:szCs w:val="28"/>
          <w:lang w:val="fr-FR"/>
        </w:rPr>
        <w:t xml:space="preserve"> Londres.</w:t>
      </w:r>
    </w:p>
    <w:p w14:paraId="73C2B5B8" w14:textId="62CFBE80" w:rsidR="00FF0465" w:rsidRPr="00FF0465" w:rsidRDefault="00FF0465" w:rsidP="00FF0465">
      <w:pPr>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Sur des photos postées sur le compte Twitter des douanes, on peut voir les caisses de bois ouvertes, les flancs </w:t>
      </w:r>
      <w:r w:rsidR="00A63490">
        <w:rPr>
          <w:rFonts w:ascii="Times New Roman" w:eastAsia="Times New Roman" w:hAnsi="Times New Roman" w:cs="Times New Roman"/>
          <w:sz w:val="28"/>
          <w:szCs w:val="28"/>
          <w:lang w:val="fr-FR"/>
        </w:rPr>
        <w:t>__27__</w:t>
      </w:r>
      <w:r w:rsidRPr="00FF0465">
        <w:rPr>
          <w:rFonts w:ascii="Times New Roman" w:eastAsia="Times New Roman" w:hAnsi="Times New Roman" w:cs="Times New Roman"/>
          <w:sz w:val="28"/>
          <w:szCs w:val="28"/>
          <w:lang w:val="fr-FR"/>
        </w:rPr>
        <w:t xml:space="preserve"> des étiquettes rouges distinguant le haut du bas et barrés du mot </w:t>
      </w:r>
      <w:r w:rsidRPr="00FF0465">
        <w:rPr>
          <w:rFonts w:ascii="Times New Roman" w:eastAsia="Times New Roman" w:hAnsi="Times New Roman" w:cs="Times New Roman"/>
          <w:i/>
          <w:iCs/>
          <w:sz w:val="28"/>
          <w:szCs w:val="28"/>
          <w:lang w:val="fr-FR"/>
        </w:rPr>
        <w:t>« venomous »</w:t>
      </w:r>
      <w:r w:rsidRPr="00FF0465">
        <w:rPr>
          <w:rFonts w:ascii="Times New Roman" w:eastAsia="Times New Roman" w:hAnsi="Times New Roman" w:cs="Times New Roman"/>
          <w:sz w:val="28"/>
          <w:szCs w:val="28"/>
          <w:lang w:val="fr-FR"/>
        </w:rPr>
        <w:t xml:space="preserve"> (« venimeux », en anglais). A l’intérieur, on aperçoit </w:t>
      </w:r>
      <w:r w:rsidR="00FE1C23">
        <w:rPr>
          <w:rFonts w:ascii="Times New Roman" w:eastAsia="Times New Roman" w:hAnsi="Times New Roman" w:cs="Times New Roman"/>
          <w:sz w:val="28"/>
          <w:szCs w:val="28"/>
          <w:lang w:val="fr-FR"/>
        </w:rPr>
        <w:t>__28__</w:t>
      </w:r>
      <w:r w:rsidRPr="00FF0465">
        <w:rPr>
          <w:rFonts w:ascii="Times New Roman" w:eastAsia="Times New Roman" w:hAnsi="Times New Roman" w:cs="Times New Roman"/>
          <w:sz w:val="28"/>
          <w:szCs w:val="28"/>
          <w:lang w:val="fr-FR"/>
        </w:rPr>
        <w:t xml:space="preserve"> nombreuses bouteilles en plastique d’eau ou de soda allongées à l’horizontale. Elles étaient perforées pour permettre aux reptiles de respirer, </w:t>
      </w:r>
      <w:r w:rsidR="00FE1C23">
        <w:rPr>
          <w:rFonts w:ascii="Times New Roman" w:eastAsia="Times New Roman" w:hAnsi="Times New Roman" w:cs="Times New Roman"/>
          <w:sz w:val="28"/>
          <w:szCs w:val="28"/>
          <w:lang w:val="fr-FR"/>
        </w:rPr>
        <w:t>__29__</w:t>
      </w:r>
      <w:r w:rsidRPr="00FF0465">
        <w:rPr>
          <w:rFonts w:ascii="Times New Roman" w:eastAsia="Times New Roman" w:hAnsi="Times New Roman" w:cs="Times New Roman"/>
          <w:sz w:val="28"/>
          <w:szCs w:val="28"/>
          <w:lang w:val="fr-FR"/>
        </w:rPr>
        <w:t xml:space="preserve"> M. Ekoube.</w:t>
      </w:r>
    </w:p>
    <w:p w14:paraId="0FC25925" w14:textId="74229ECA" w:rsidR="00FF0465" w:rsidRPr="00FF0465" w:rsidRDefault="00FF0465" w:rsidP="00FF0465">
      <w:pPr>
        <w:spacing w:after="0" w:line="240" w:lineRule="auto"/>
        <w:ind w:firstLine="709"/>
        <w:jc w:val="both"/>
        <w:rPr>
          <w:rFonts w:ascii="Times New Roman" w:eastAsia="Times New Roman" w:hAnsi="Times New Roman" w:cs="Times New Roman"/>
          <w:sz w:val="28"/>
          <w:szCs w:val="28"/>
          <w:lang w:val="fr-FR"/>
        </w:rPr>
      </w:pPr>
      <w:r w:rsidRPr="00FF0465">
        <w:rPr>
          <w:rFonts w:ascii="Times New Roman" w:eastAsia="Times New Roman" w:hAnsi="Times New Roman" w:cs="Times New Roman"/>
          <w:sz w:val="28"/>
          <w:szCs w:val="28"/>
          <w:lang w:val="fr-FR"/>
        </w:rPr>
        <w:t xml:space="preserve">Les trafiquants </w:t>
      </w:r>
      <w:r w:rsidR="00FE1C23">
        <w:rPr>
          <w:rFonts w:ascii="Times New Roman" w:eastAsia="Times New Roman" w:hAnsi="Times New Roman" w:cs="Times New Roman"/>
          <w:sz w:val="28"/>
          <w:szCs w:val="28"/>
          <w:lang w:val="fr-FR"/>
        </w:rPr>
        <w:t>__30__</w:t>
      </w:r>
      <w:r w:rsidRPr="00FF0465">
        <w:rPr>
          <w:rFonts w:ascii="Times New Roman" w:eastAsia="Times New Roman" w:hAnsi="Times New Roman" w:cs="Times New Roman"/>
          <w:sz w:val="28"/>
          <w:szCs w:val="28"/>
          <w:lang w:val="fr-FR"/>
        </w:rPr>
        <w:t xml:space="preserve"> embarquer leur dangereuse cargaison à bord d’un vol commercial d’Air France, avec une escale à Paris avant Londres, selon un responsable de la sécurité de l’aéroport </w:t>
      </w:r>
      <w:r w:rsidR="00FE1C23">
        <w:rPr>
          <w:rFonts w:ascii="Times New Roman" w:eastAsia="Times New Roman" w:hAnsi="Times New Roman" w:cs="Times New Roman"/>
          <w:sz w:val="28"/>
          <w:szCs w:val="28"/>
          <w:lang w:val="fr-FR"/>
        </w:rPr>
        <w:t>__31__</w:t>
      </w:r>
      <w:r w:rsidRPr="00FF0465">
        <w:rPr>
          <w:rFonts w:ascii="Times New Roman" w:eastAsia="Times New Roman" w:hAnsi="Times New Roman" w:cs="Times New Roman"/>
          <w:sz w:val="28"/>
          <w:szCs w:val="28"/>
          <w:lang w:val="fr-FR"/>
        </w:rPr>
        <w:t xml:space="preserve"> a requis l’anonymat. Les deux trafiquants d’animaux ont été arrêtés par les douaniers et mis à la disposition de la police, a conclu M. Ekoube, </w:t>
      </w:r>
      <w:r w:rsidR="00FE1C23">
        <w:rPr>
          <w:rFonts w:ascii="Times New Roman" w:eastAsia="Times New Roman" w:hAnsi="Times New Roman" w:cs="Times New Roman"/>
          <w:sz w:val="28"/>
          <w:szCs w:val="28"/>
          <w:lang w:val="fr-FR"/>
        </w:rPr>
        <w:t>__32__</w:t>
      </w:r>
      <w:r w:rsidRPr="00FF0465">
        <w:rPr>
          <w:rFonts w:ascii="Times New Roman" w:eastAsia="Times New Roman" w:hAnsi="Times New Roman" w:cs="Times New Roman"/>
          <w:sz w:val="28"/>
          <w:szCs w:val="28"/>
          <w:lang w:val="fr-FR"/>
        </w:rPr>
        <w:t xml:space="preserve"> qu’il s’agit de la première saisie de ce type de reptiles à l’aéroport de Douala.</w:t>
      </w:r>
    </w:p>
    <w:p w14:paraId="1AF2ADD3" w14:textId="5C9DC7D9" w:rsidR="00CF2C15" w:rsidRPr="00FE1C23" w:rsidRDefault="00D03079" w:rsidP="00FE1C23">
      <w:pPr>
        <w:keepNext/>
        <w:spacing w:after="0" w:line="240" w:lineRule="auto"/>
        <w:jc w:val="right"/>
        <w:rPr>
          <w:rFonts w:ascii="Times New Roman" w:eastAsia="Times New Roman" w:hAnsi="Times New Roman" w:cs="Times New Roman"/>
          <w:sz w:val="24"/>
          <w:szCs w:val="24"/>
          <w:lang w:val="fr-FR"/>
        </w:rPr>
      </w:pPr>
      <w:hyperlink r:id="rId27" w:history="1">
        <w:r w:rsidR="00FF0465" w:rsidRPr="00FF0465">
          <w:rPr>
            <w:rFonts w:ascii="Times New Roman" w:eastAsia="Times New Roman" w:hAnsi="Times New Roman" w:cs="Times New Roman"/>
            <w:color w:val="0000FF"/>
            <w:sz w:val="24"/>
            <w:szCs w:val="24"/>
            <w:u w:val="single"/>
            <w:lang w:val="fr-FR"/>
          </w:rPr>
          <w:t>https://www.lemonde.fr/afrique/article/2020/12/08/cameroun-la-douane-saisit-80-serpents-enfermes-dans-des-bouteilles-a-l-aeroport-de-douala_6062596_3212.html</w:t>
        </w:r>
      </w:hyperlink>
    </w:p>
    <w:p w14:paraId="2C08C4CC" w14:textId="77777777" w:rsidR="00FE1C23" w:rsidRPr="00FE1C23" w:rsidRDefault="00FE1C23" w:rsidP="00FE1C23">
      <w:pPr>
        <w:keepNext/>
        <w:spacing w:after="0" w:line="240" w:lineRule="auto"/>
        <w:jc w:val="right"/>
        <w:rPr>
          <w:rFonts w:ascii="Times New Roman" w:eastAsia="Times New Roman" w:hAnsi="Times New Roman" w:cs="Times New Roman"/>
          <w:sz w:val="24"/>
          <w:szCs w:val="24"/>
          <w:lang w:val="fr-FR"/>
        </w:rPr>
      </w:pPr>
    </w:p>
    <w:tbl>
      <w:tblPr>
        <w:tblStyle w:val="a3"/>
        <w:tblW w:w="0" w:type="auto"/>
        <w:tblLook w:val="04A0" w:firstRow="1" w:lastRow="0" w:firstColumn="1" w:lastColumn="0" w:noHBand="0" w:noVBand="1"/>
      </w:tblPr>
      <w:tblGrid>
        <w:gridCol w:w="566"/>
        <w:gridCol w:w="2694"/>
        <w:gridCol w:w="2976"/>
        <w:gridCol w:w="3107"/>
      </w:tblGrid>
      <w:tr w:rsidR="00FE1C23" w:rsidRPr="00FE1C23" w14:paraId="72CDAC25" w14:textId="77777777" w:rsidTr="00FE1C23">
        <w:tc>
          <w:tcPr>
            <w:tcW w:w="566" w:type="dxa"/>
          </w:tcPr>
          <w:p w14:paraId="613B8EFD" w14:textId="20859650" w:rsidR="00A63490" w:rsidRPr="00FE1C23" w:rsidRDefault="00A63490" w:rsidP="00FF0465">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21.</w:t>
            </w:r>
          </w:p>
        </w:tc>
        <w:tc>
          <w:tcPr>
            <w:tcW w:w="2694" w:type="dxa"/>
          </w:tcPr>
          <w:p w14:paraId="44E959AD" w14:textId="769CAE6C" w:rsidR="00A63490" w:rsidRPr="00FE1C23" w:rsidRDefault="00A63490" w:rsidP="00FF0465">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 xml:space="preserve">A. </w:t>
            </w:r>
            <w:r w:rsidRPr="00FF0465">
              <w:rPr>
                <w:rFonts w:ascii="Times New Roman" w:eastAsia="Times New Roman" w:hAnsi="Times New Roman" w:cs="Times New Roman"/>
                <w:sz w:val="28"/>
                <w:szCs w:val="28"/>
                <w:lang w:val="fr-FR"/>
              </w:rPr>
              <w:t>ont été saisis</w:t>
            </w:r>
          </w:p>
        </w:tc>
        <w:tc>
          <w:tcPr>
            <w:tcW w:w="2976" w:type="dxa"/>
          </w:tcPr>
          <w:p w14:paraId="47220C8D" w14:textId="1A43F7AC" w:rsidR="00A63490" w:rsidRPr="00FE1C23" w:rsidRDefault="00A63490" w:rsidP="00FF0465">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B.avaient saisi</w:t>
            </w:r>
          </w:p>
        </w:tc>
        <w:tc>
          <w:tcPr>
            <w:tcW w:w="3107" w:type="dxa"/>
          </w:tcPr>
          <w:p w14:paraId="00485ABD" w14:textId="45B2E5DE" w:rsidR="00A63490" w:rsidRPr="00FE1C23" w:rsidRDefault="00A63490" w:rsidP="00FF0465">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C. ont saisi</w:t>
            </w:r>
          </w:p>
        </w:tc>
      </w:tr>
      <w:tr w:rsidR="00FE1C23" w:rsidRPr="00FE1C23" w14:paraId="7D25774E" w14:textId="77777777" w:rsidTr="00FE1C23">
        <w:tc>
          <w:tcPr>
            <w:tcW w:w="566" w:type="dxa"/>
          </w:tcPr>
          <w:p w14:paraId="5751FD14" w14:textId="3BD73399"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 xml:space="preserve">22. </w:t>
            </w:r>
          </w:p>
        </w:tc>
        <w:tc>
          <w:tcPr>
            <w:tcW w:w="2694" w:type="dxa"/>
          </w:tcPr>
          <w:p w14:paraId="7F66D73B" w14:textId="1EB28815"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en provenance de</w:t>
            </w:r>
          </w:p>
        </w:tc>
        <w:tc>
          <w:tcPr>
            <w:tcW w:w="2976" w:type="dxa"/>
          </w:tcPr>
          <w:p w14:paraId="275BF303" w14:textId="1D37DA45"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B. </w:t>
            </w:r>
            <w:r w:rsidRPr="00FF0465">
              <w:rPr>
                <w:rFonts w:ascii="Times New Roman" w:eastAsia="Times New Roman" w:hAnsi="Times New Roman" w:cs="Times New Roman"/>
                <w:sz w:val="28"/>
                <w:szCs w:val="28"/>
                <w:lang w:val="fr-FR"/>
              </w:rPr>
              <w:t>à destination de</w:t>
            </w:r>
          </w:p>
        </w:tc>
        <w:tc>
          <w:tcPr>
            <w:tcW w:w="3107" w:type="dxa"/>
          </w:tcPr>
          <w:p w14:paraId="0D86883E" w14:textId="2C07AA30"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de</w:t>
            </w:r>
          </w:p>
        </w:tc>
      </w:tr>
      <w:tr w:rsidR="00FE1C23" w:rsidRPr="00FE1C23" w14:paraId="5B761298" w14:textId="77777777" w:rsidTr="00FE1C23">
        <w:tc>
          <w:tcPr>
            <w:tcW w:w="566" w:type="dxa"/>
          </w:tcPr>
          <w:p w14:paraId="215EE1CD" w14:textId="46299C1B"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 xml:space="preserve">23. </w:t>
            </w:r>
          </w:p>
        </w:tc>
        <w:tc>
          <w:tcPr>
            <w:tcW w:w="2694" w:type="dxa"/>
          </w:tcPr>
          <w:p w14:paraId="50092FB1" w14:textId="0276ABB0"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fraudeurs</w:t>
            </w:r>
          </w:p>
        </w:tc>
        <w:tc>
          <w:tcPr>
            <w:tcW w:w="2976" w:type="dxa"/>
          </w:tcPr>
          <w:p w14:paraId="0B777850" w14:textId="34D02042"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B.voleurs</w:t>
            </w:r>
          </w:p>
        </w:tc>
        <w:tc>
          <w:tcPr>
            <w:tcW w:w="3107" w:type="dxa"/>
          </w:tcPr>
          <w:p w14:paraId="014F54D5" w14:textId="6CB67C51"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C. </w:t>
            </w:r>
            <w:r w:rsidRPr="00FF0465">
              <w:rPr>
                <w:rFonts w:ascii="Times New Roman" w:eastAsia="Times New Roman" w:hAnsi="Times New Roman" w:cs="Times New Roman"/>
                <w:sz w:val="28"/>
                <w:szCs w:val="28"/>
                <w:lang w:val="fr-FR"/>
              </w:rPr>
              <w:t>trafiquants</w:t>
            </w:r>
          </w:p>
        </w:tc>
      </w:tr>
      <w:tr w:rsidR="00FE1C23" w:rsidRPr="00FE1C23" w14:paraId="311A4614" w14:textId="77777777" w:rsidTr="00FE1C23">
        <w:tc>
          <w:tcPr>
            <w:tcW w:w="566" w:type="dxa"/>
          </w:tcPr>
          <w:p w14:paraId="5BB4394B" w14:textId="71E668F9"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24.</w:t>
            </w:r>
          </w:p>
        </w:tc>
        <w:tc>
          <w:tcPr>
            <w:tcW w:w="2694" w:type="dxa"/>
          </w:tcPr>
          <w:p w14:paraId="2C06E304" w14:textId="4E0DF444"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 xml:space="preserve">A. </w:t>
            </w:r>
            <w:r w:rsidRPr="00FF0465">
              <w:rPr>
                <w:rFonts w:ascii="Times New Roman" w:eastAsia="Times New Roman" w:hAnsi="Times New Roman" w:cs="Times New Roman"/>
                <w:sz w:val="28"/>
                <w:szCs w:val="28"/>
                <w:lang w:val="fr-FR"/>
              </w:rPr>
              <w:t>en montrant</w:t>
            </w:r>
          </w:p>
        </w:tc>
        <w:tc>
          <w:tcPr>
            <w:tcW w:w="2976" w:type="dxa"/>
          </w:tcPr>
          <w:p w14:paraId="1F3FD218" w14:textId="763E6C37"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 montrant</w:t>
            </w:r>
          </w:p>
        </w:tc>
        <w:tc>
          <w:tcPr>
            <w:tcW w:w="3107" w:type="dxa"/>
          </w:tcPr>
          <w:p w14:paraId="6E6B9AB0" w14:textId="1DE54F3E"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ayant montré</w:t>
            </w:r>
          </w:p>
        </w:tc>
      </w:tr>
      <w:tr w:rsidR="00FE1C23" w:rsidRPr="00FE1C23" w14:paraId="2478EB02" w14:textId="77777777" w:rsidTr="00FE1C23">
        <w:tc>
          <w:tcPr>
            <w:tcW w:w="566" w:type="dxa"/>
          </w:tcPr>
          <w:p w14:paraId="57FF35B8" w14:textId="5A3A1F11"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25.</w:t>
            </w:r>
          </w:p>
        </w:tc>
        <w:tc>
          <w:tcPr>
            <w:tcW w:w="2694" w:type="dxa"/>
          </w:tcPr>
          <w:p w14:paraId="74BCC67B" w14:textId="3DB90B9E"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saisissons</w:t>
            </w:r>
          </w:p>
        </w:tc>
        <w:tc>
          <w:tcPr>
            <w:tcW w:w="2976" w:type="dxa"/>
          </w:tcPr>
          <w:p w14:paraId="09175971" w14:textId="6C0348CB"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B. </w:t>
            </w:r>
            <w:r w:rsidRPr="00FF0465">
              <w:rPr>
                <w:rFonts w:ascii="Times New Roman" w:eastAsia="Times New Roman" w:hAnsi="Times New Roman" w:cs="Times New Roman"/>
                <w:iCs/>
                <w:sz w:val="28"/>
                <w:szCs w:val="28"/>
                <w:lang w:val="fr-FR"/>
              </w:rPr>
              <w:t>avons saisi</w:t>
            </w:r>
          </w:p>
        </w:tc>
        <w:tc>
          <w:tcPr>
            <w:tcW w:w="3107" w:type="dxa"/>
          </w:tcPr>
          <w:p w14:paraId="5FCF0829" w14:textId="33AA0C3B"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saisirons</w:t>
            </w:r>
          </w:p>
        </w:tc>
      </w:tr>
      <w:tr w:rsidR="00FE1C23" w:rsidRPr="00FE1C23" w14:paraId="194886B9" w14:textId="77777777" w:rsidTr="00FE1C23">
        <w:tc>
          <w:tcPr>
            <w:tcW w:w="566" w:type="dxa"/>
          </w:tcPr>
          <w:p w14:paraId="4DDC6499" w14:textId="4BE03CFF"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26.</w:t>
            </w:r>
          </w:p>
        </w:tc>
        <w:tc>
          <w:tcPr>
            <w:tcW w:w="2694" w:type="dxa"/>
          </w:tcPr>
          <w:p w14:paraId="1B0C1641" w14:textId="57F53634"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sera</w:t>
            </w:r>
          </w:p>
        </w:tc>
        <w:tc>
          <w:tcPr>
            <w:tcW w:w="2976" w:type="dxa"/>
          </w:tcPr>
          <w:p w14:paraId="39BE78D5" w14:textId="04FE8D95"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 est</w:t>
            </w:r>
          </w:p>
        </w:tc>
        <w:tc>
          <w:tcPr>
            <w:tcW w:w="3107" w:type="dxa"/>
          </w:tcPr>
          <w:p w14:paraId="5B2E4637" w14:textId="5664C5AC"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C. </w:t>
            </w:r>
            <w:r w:rsidRPr="00FF0465">
              <w:rPr>
                <w:rFonts w:ascii="Times New Roman" w:eastAsia="Times New Roman" w:hAnsi="Times New Roman" w:cs="Times New Roman"/>
                <w:sz w:val="28"/>
                <w:szCs w:val="28"/>
                <w:lang w:val="fr-FR"/>
              </w:rPr>
              <w:t>était</w:t>
            </w:r>
          </w:p>
        </w:tc>
      </w:tr>
      <w:tr w:rsidR="00FE1C23" w:rsidRPr="00FE1C23" w14:paraId="334D334C" w14:textId="77777777" w:rsidTr="00FE1C23">
        <w:tc>
          <w:tcPr>
            <w:tcW w:w="566" w:type="dxa"/>
          </w:tcPr>
          <w:p w14:paraId="0E65196A" w14:textId="330DE4EA"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27.</w:t>
            </w:r>
          </w:p>
        </w:tc>
        <w:tc>
          <w:tcPr>
            <w:tcW w:w="2694" w:type="dxa"/>
          </w:tcPr>
          <w:p w14:paraId="578C9F72" w14:textId="56FB8024"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arborant</w:t>
            </w:r>
          </w:p>
        </w:tc>
        <w:tc>
          <w:tcPr>
            <w:tcW w:w="2976" w:type="dxa"/>
          </w:tcPr>
          <w:p w14:paraId="48CDAB22" w14:textId="5460BCD7"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B. en arborant</w:t>
            </w:r>
          </w:p>
        </w:tc>
        <w:tc>
          <w:tcPr>
            <w:tcW w:w="3107" w:type="dxa"/>
          </w:tcPr>
          <w:p w14:paraId="152B2593" w14:textId="003FBC9C"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arborés</w:t>
            </w:r>
          </w:p>
        </w:tc>
      </w:tr>
      <w:tr w:rsidR="00FE1C23" w:rsidRPr="00FE1C23" w14:paraId="7B80B00A" w14:textId="77777777" w:rsidTr="00FE1C23">
        <w:tc>
          <w:tcPr>
            <w:tcW w:w="566" w:type="dxa"/>
          </w:tcPr>
          <w:p w14:paraId="33B5BB9C" w14:textId="67728E57" w:rsidR="00A63490" w:rsidRPr="00FE1C23" w:rsidRDefault="00A63490"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28</w:t>
            </w:r>
            <w:r w:rsidR="00FE1C23" w:rsidRPr="00FE1C23">
              <w:rPr>
                <w:rFonts w:ascii="Times New Roman" w:eastAsia="Times New Roman" w:hAnsi="Times New Roman" w:cs="Times New Roman"/>
                <w:sz w:val="28"/>
                <w:lang w:val="fr-FR"/>
              </w:rPr>
              <w:t>.</w:t>
            </w:r>
          </w:p>
        </w:tc>
        <w:tc>
          <w:tcPr>
            <w:tcW w:w="2694" w:type="dxa"/>
          </w:tcPr>
          <w:p w14:paraId="5DEB10B5" w14:textId="67D6AC89"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szCs w:val="28"/>
                <w:lang w:val="fr-FR"/>
              </w:rPr>
              <w:t>A. des</w:t>
            </w:r>
          </w:p>
        </w:tc>
        <w:tc>
          <w:tcPr>
            <w:tcW w:w="2976" w:type="dxa"/>
          </w:tcPr>
          <w:p w14:paraId="1DECE312" w14:textId="67FBA032"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 xml:space="preserve">B. </w:t>
            </w:r>
            <w:r w:rsidRPr="00FF0465">
              <w:rPr>
                <w:rFonts w:ascii="Times New Roman" w:eastAsia="Times New Roman" w:hAnsi="Times New Roman" w:cs="Times New Roman"/>
                <w:sz w:val="28"/>
                <w:szCs w:val="28"/>
                <w:lang w:val="fr-FR"/>
              </w:rPr>
              <w:t>de</w:t>
            </w:r>
          </w:p>
        </w:tc>
        <w:tc>
          <w:tcPr>
            <w:tcW w:w="3107" w:type="dxa"/>
          </w:tcPr>
          <w:p w14:paraId="23CFF1EC" w14:textId="01716CB2" w:rsidR="00A63490" w:rsidRPr="00FE1C23" w:rsidRDefault="00A63490" w:rsidP="00A63490">
            <w:pPr>
              <w:keepNext/>
              <w:jc w:val="both"/>
              <w:rPr>
                <w:rFonts w:ascii="Times New Roman" w:eastAsia="Times New Roman" w:hAnsi="Times New Roman" w:cs="Times New Roman"/>
                <w:b/>
                <w:sz w:val="28"/>
                <w:lang w:val="fr-FR"/>
              </w:rPr>
            </w:pPr>
            <w:r w:rsidRPr="00FE1C23">
              <w:rPr>
                <w:rFonts w:ascii="Times New Roman" w:eastAsia="Times New Roman" w:hAnsi="Times New Roman" w:cs="Times New Roman"/>
                <w:sz w:val="28"/>
                <w:lang w:val="fr-FR"/>
              </w:rPr>
              <w:t>C. les</w:t>
            </w:r>
          </w:p>
        </w:tc>
      </w:tr>
      <w:tr w:rsidR="00FE1C23" w:rsidRPr="00FE1C23" w14:paraId="3F331B37" w14:textId="77777777" w:rsidTr="00FE1C23">
        <w:tc>
          <w:tcPr>
            <w:tcW w:w="566" w:type="dxa"/>
          </w:tcPr>
          <w:p w14:paraId="62F1A1C0" w14:textId="5D7DF55E" w:rsidR="00A63490" w:rsidRPr="00FE1C23" w:rsidRDefault="00FE1C23"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 xml:space="preserve">29. </w:t>
            </w:r>
          </w:p>
        </w:tc>
        <w:tc>
          <w:tcPr>
            <w:tcW w:w="2694" w:type="dxa"/>
          </w:tcPr>
          <w:p w14:paraId="6AD7377C" w14:textId="5AF178BC" w:rsidR="00A63490" w:rsidRPr="00FE1C23" w:rsidRDefault="00FE1C23" w:rsidP="00A63490">
            <w:pPr>
              <w:keepNext/>
              <w:jc w:val="both"/>
              <w:rPr>
                <w:rFonts w:ascii="Times New Roman" w:eastAsia="Times New Roman" w:hAnsi="Times New Roman" w:cs="Times New Roman"/>
                <w:sz w:val="28"/>
                <w:szCs w:val="28"/>
                <w:lang w:val="fr-FR"/>
              </w:rPr>
            </w:pPr>
            <w:r w:rsidRPr="00FE1C23">
              <w:rPr>
                <w:rFonts w:ascii="Times New Roman" w:eastAsia="Times New Roman" w:hAnsi="Times New Roman" w:cs="Times New Roman"/>
                <w:sz w:val="28"/>
                <w:szCs w:val="28"/>
                <w:lang w:val="fr-FR"/>
              </w:rPr>
              <w:t>A. précise</w:t>
            </w:r>
          </w:p>
        </w:tc>
        <w:tc>
          <w:tcPr>
            <w:tcW w:w="2976" w:type="dxa"/>
          </w:tcPr>
          <w:p w14:paraId="5D789019" w14:textId="52D61E16" w:rsidR="00A63490" w:rsidRPr="00FE1C23" w:rsidRDefault="00FE1C23" w:rsidP="00A63490">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B. préciserait</w:t>
            </w:r>
          </w:p>
        </w:tc>
        <w:tc>
          <w:tcPr>
            <w:tcW w:w="3107" w:type="dxa"/>
          </w:tcPr>
          <w:p w14:paraId="753CF941" w14:textId="486494DA" w:rsidR="00A63490"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szCs w:val="28"/>
                <w:lang w:val="fr-FR"/>
              </w:rPr>
              <w:t>C. a précisé</w:t>
            </w:r>
          </w:p>
        </w:tc>
      </w:tr>
      <w:tr w:rsidR="00FE1C23" w:rsidRPr="00FE1C23" w14:paraId="67720E43" w14:textId="77777777" w:rsidTr="00FE1C23">
        <w:tc>
          <w:tcPr>
            <w:tcW w:w="566" w:type="dxa"/>
          </w:tcPr>
          <w:p w14:paraId="6F5B02CF" w14:textId="43005A21"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30.</w:t>
            </w:r>
          </w:p>
        </w:tc>
        <w:tc>
          <w:tcPr>
            <w:tcW w:w="2694" w:type="dxa"/>
          </w:tcPr>
          <w:p w14:paraId="1187A33B" w14:textId="1792817A" w:rsidR="00FE1C23" w:rsidRPr="00FE1C23" w:rsidRDefault="00FE1C23" w:rsidP="00FE1C23">
            <w:pPr>
              <w:keepNext/>
              <w:rPr>
                <w:rFonts w:ascii="Times New Roman" w:eastAsia="Times New Roman" w:hAnsi="Times New Roman" w:cs="Times New Roman"/>
                <w:sz w:val="28"/>
                <w:szCs w:val="28"/>
                <w:lang w:val="fr-FR"/>
              </w:rPr>
            </w:pPr>
            <w:r w:rsidRPr="00FE1C23">
              <w:rPr>
                <w:rFonts w:ascii="Times New Roman" w:eastAsia="Times New Roman" w:hAnsi="Times New Roman" w:cs="Times New Roman"/>
                <w:sz w:val="28"/>
                <w:szCs w:val="28"/>
                <w:lang w:val="fr-FR"/>
              </w:rPr>
              <w:t xml:space="preserve">A. </w:t>
            </w:r>
            <w:r w:rsidRPr="00FF0465">
              <w:rPr>
                <w:rFonts w:ascii="Times New Roman" w:eastAsia="Times New Roman" w:hAnsi="Times New Roman" w:cs="Times New Roman"/>
                <w:sz w:val="28"/>
                <w:szCs w:val="28"/>
                <w:lang w:val="fr-FR"/>
              </w:rPr>
              <w:t>voulaient</w:t>
            </w:r>
          </w:p>
        </w:tc>
        <w:tc>
          <w:tcPr>
            <w:tcW w:w="2976" w:type="dxa"/>
          </w:tcPr>
          <w:p w14:paraId="1B8DD4CB" w14:textId="567284A0"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B. voudraient</w:t>
            </w:r>
          </w:p>
        </w:tc>
        <w:tc>
          <w:tcPr>
            <w:tcW w:w="3107" w:type="dxa"/>
          </w:tcPr>
          <w:p w14:paraId="2B2938BA" w14:textId="6F8143C8"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C. avaient voulu</w:t>
            </w:r>
          </w:p>
        </w:tc>
      </w:tr>
      <w:tr w:rsidR="00FE1C23" w:rsidRPr="00FE1C23" w14:paraId="5CF694C2" w14:textId="77777777" w:rsidTr="00FE1C23">
        <w:tc>
          <w:tcPr>
            <w:tcW w:w="566" w:type="dxa"/>
          </w:tcPr>
          <w:p w14:paraId="22E6C9D5" w14:textId="54BF76DD"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31.</w:t>
            </w:r>
          </w:p>
        </w:tc>
        <w:tc>
          <w:tcPr>
            <w:tcW w:w="2694" w:type="dxa"/>
          </w:tcPr>
          <w:p w14:paraId="0AD9C68D" w14:textId="57AA8E6E" w:rsidR="00FE1C23" w:rsidRPr="00FE1C23" w:rsidRDefault="00FE1C23" w:rsidP="00FE1C23">
            <w:pPr>
              <w:keepNext/>
              <w:rPr>
                <w:rFonts w:ascii="Times New Roman" w:eastAsia="Times New Roman" w:hAnsi="Times New Roman" w:cs="Times New Roman"/>
                <w:sz w:val="28"/>
                <w:szCs w:val="28"/>
                <w:lang w:val="fr-FR"/>
              </w:rPr>
            </w:pPr>
            <w:r w:rsidRPr="00FE1C23">
              <w:rPr>
                <w:rFonts w:ascii="Times New Roman" w:eastAsia="Times New Roman" w:hAnsi="Times New Roman" w:cs="Times New Roman"/>
                <w:sz w:val="28"/>
                <w:szCs w:val="28"/>
                <w:lang w:val="fr-FR"/>
              </w:rPr>
              <w:t>A. que</w:t>
            </w:r>
          </w:p>
        </w:tc>
        <w:tc>
          <w:tcPr>
            <w:tcW w:w="2976" w:type="dxa"/>
          </w:tcPr>
          <w:p w14:paraId="5FA2BE5A" w14:textId="6B8687C1"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B.</w:t>
            </w:r>
            <w:r w:rsidRPr="00FE1C23">
              <w:rPr>
                <w:rFonts w:ascii="Times New Roman" w:eastAsia="Times New Roman" w:hAnsi="Times New Roman" w:cs="Times New Roman"/>
                <w:sz w:val="28"/>
                <w:szCs w:val="28"/>
                <w:lang w:val="fr-FR"/>
              </w:rPr>
              <w:t xml:space="preserve"> </w:t>
            </w:r>
            <w:r w:rsidRPr="00FF0465">
              <w:rPr>
                <w:rFonts w:ascii="Times New Roman" w:eastAsia="Times New Roman" w:hAnsi="Times New Roman" w:cs="Times New Roman"/>
                <w:sz w:val="28"/>
                <w:szCs w:val="28"/>
                <w:lang w:val="fr-FR"/>
              </w:rPr>
              <w:t>qui</w:t>
            </w:r>
          </w:p>
        </w:tc>
        <w:tc>
          <w:tcPr>
            <w:tcW w:w="3107" w:type="dxa"/>
          </w:tcPr>
          <w:p w14:paraId="016D6634" w14:textId="31B7BD0C"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C. dont</w:t>
            </w:r>
          </w:p>
        </w:tc>
      </w:tr>
      <w:tr w:rsidR="00FE1C23" w:rsidRPr="00FE1C23" w14:paraId="1A19BC8E" w14:textId="77777777" w:rsidTr="00FE1C23">
        <w:tc>
          <w:tcPr>
            <w:tcW w:w="566" w:type="dxa"/>
          </w:tcPr>
          <w:p w14:paraId="22E75032" w14:textId="431A48F3" w:rsidR="00FE1C23" w:rsidRPr="00FE1C23" w:rsidRDefault="00FE1C23" w:rsidP="00FE1C23">
            <w:pPr>
              <w:keepNext/>
              <w:jc w:val="both"/>
              <w:rPr>
                <w:rFonts w:ascii="Times New Roman" w:eastAsia="Times New Roman" w:hAnsi="Times New Roman" w:cs="Times New Roman"/>
                <w:sz w:val="28"/>
                <w:lang w:val="fr-FR"/>
              </w:rPr>
            </w:pPr>
            <w:r w:rsidRPr="00FE1C23">
              <w:rPr>
                <w:rFonts w:ascii="Times New Roman" w:eastAsia="Times New Roman" w:hAnsi="Times New Roman" w:cs="Times New Roman"/>
                <w:sz w:val="28"/>
                <w:lang w:val="fr-FR"/>
              </w:rPr>
              <w:t>32</w:t>
            </w:r>
          </w:p>
        </w:tc>
        <w:tc>
          <w:tcPr>
            <w:tcW w:w="2694" w:type="dxa"/>
          </w:tcPr>
          <w:p w14:paraId="1EFC41E8" w14:textId="3D665628" w:rsidR="00FE1C23" w:rsidRPr="00FE1C23" w:rsidRDefault="00FE1C23" w:rsidP="00FE1C23">
            <w:pPr>
              <w:keepNext/>
              <w:rPr>
                <w:rFonts w:ascii="Times New Roman" w:eastAsia="Times New Roman" w:hAnsi="Times New Roman" w:cs="Times New Roman"/>
                <w:sz w:val="28"/>
                <w:szCs w:val="28"/>
                <w:lang w:val="fr-FR"/>
              </w:rPr>
            </w:pPr>
            <w:r>
              <w:rPr>
                <w:rFonts w:ascii="Times New Roman" w:eastAsia="Times New Roman" w:hAnsi="Times New Roman" w:cs="Times New Roman"/>
                <w:sz w:val="28"/>
                <w:szCs w:val="28"/>
                <w:lang w:val="fr-FR"/>
              </w:rPr>
              <w:t>A. en assurant</w:t>
            </w:r>
          </w:p>
        </w:tc>
        <w:tc>
          <w:tcPr>
            <w:tcW w:w="2976" w:type="dxa"/>
          </w:tcPr>
          <w:p w14:paraId="4E7911CC" w14:textId="26AB14BD" w:rsidR="00FE1C23" w:rsidRPr="00FE1C23" w:rsidRDefault="00FE1C23" w:rsidP="00FE1C23">
            <w:pPr>
              <w:keepNext/>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B. assurée</w:t>
            </w:r>
          </w:p>
        </w:tc>
        <w:tc>
          <w:tcPr>
            <w:tcW w:w="3107" w:type="dxa"/>
          </w:tcPr>
          <w:p w14:paraId="15AC9D42" w14:textId="397DA5CB" w:rsidR="00FE1C23" w:rsidRPr="00FE1C23" w:rsidRDefault="00FE1C23" w:rsidP="00FE1C23">
            <w:pPr>
              <w:keepNext/>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C. </w:t>
            </w:r>
            <w:r w:rsidRPr="00FF0465">
              <w:rPr>
                <w:rFonts w:ascii="Times New Roman" w:eastAsia="Times New Roman" w:hAnsi="Times New Roman" w:cs="Times New Roman"/>
                <w:sz w:val="28"/>
                <w:szCs w:val="28"/>
                <w:lang w:val="fr-FR"/>
              </w:rPr>
              <w:t>assurant</w:t>
            </w:r>
          </w:p>
        </w:tc>
      </w:tr>
    </w:tbl>
    <w:p w14:paraId="1B791AF3" w14:textId="30ECC807" w:rsidR="00A63490" w:rsidRDefault="00A63490" w:rsidP="00FF0465">
      <w:pPr>
        <w:keepNext/>
        <w:spacing w:after="0" w:line="240" w:lineRule="auto"/>
        <w:jc w:val="both"/>
        <w:rPr>
          <w:rFonts w:ascii="Times New Roman" w:eastAsia="Times New Roman" w:hAnsi="Times New Roman" w:cs="Times New Roman"/>
          <w:b/>
          <w:sz w:val="28"/>
          <w:lang w:val="fr-FR"/>
        </w:rPr>
      </w:pPr>
    </w:p>
    <w:p w14:paraId="06C28C24" w14:textId="64D08C38" w:rsidR="00893BB7" w:rsidRPr="005D0184" w:rsidRDefault="00893BB7" w:rsidP="00C330B5">
      <w:pPr>
        <w:pStyle w:val="a4"/>
        <w:keepNext/>
        <w:numPr>
          <w:ilvl w:val="0"/>
          <w:numId w:val="53"/>
        </w:numPr>
        <w:spacing w:after="0" w:line="240" w:lineRule="auto"/>
        <w:jc w:val="both"/>
        <w:rPr>
          <w:rFonts w:ascii="Times New Roman" w:eastAsia="Times New Roman" w:hAnsi="Times New Roman" w:cs="Times New Roman"/>
          <w:b/>
          <w:sz w:val="28"/>
          <w:lang w:val="fr-FR"/>
        </w:rPr>
      </w:pPr>
      <w:r w:rsidRPr="005D0184">
        <w:rPr>
          <w:rFonts w:ascii="Times New Roman" w:eastAsia="Times New Roman" w:hAnsi="Times New Roman" w:cs="Times New Roman"/>
          <w:b/>
          <w:sz w:val="28"/>
          <w:lang w:val="fr-FR"/>
        </w:rPr>
        <w:t>Choisissez l’option correcte.</w:t>
      </w:r>
    </w:p>
    <w:p w14:paraId="5A0DAD8D" w14:textId="455815DC" w:rsidR="00893BB7" w:rsidRPr="00893BB7" w:rsidRDefault="00893BB7" w:rsidP="00893BB7">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33. </w:t>
      </w:r>
      <w:r w:rsidRPr="00893BB7">
        <w:rPr>
          <w:rFonts w:ascii="Times New Roman" w:eastAsia="Times New Roman" w:hAnsi="Times New Roman" w:cs="Times New Roman"/>
          <w:bCs/>
          <w:sz w:val="28"/>
          <w:lang w:val="fr-FR"/>
        </w:rPr>
        <w:t>Perte de marchandise :</w:t>
      </w:r>
      <w:r w:rsidRPr="00893BB7">
        <w:rPr>
          <w:rFonts w:ascii="Times New Roman" w:eastAsia="Times New Roman" w:hAnsi="Times New Roman" w:cs="Times New Roman"/>
          <w:sz w:val="28"/>
          <w:lang w:val="fr-FR"/>
        </w:rPr>
        <w:t xml:space="preserve"> C’est un risque très rare de nos jours, mais que l’on peut rencontrer suite </w:t>
      </w:r>
      <w:r w:rsidRPr="00893BB7">
        <w:rPr>
          <w:rFonts w:ascii="Times New Roman" w:eastAsia="Times New Roman" w:hAnsi="Times New Roman" w:cs="Times New Roman"/>
          <w:b/>
          <w:i/>
          <w:sz w:val="28"/>
          <w:lang w:val="fr-FR"/>
        </w:rPr>
        <w:t>à / vu / étant donné</w:t>
      </w:r>
      <w:r w:rsidRPr="00893BB7">
        <w:rPr>
          <w:rFonts w:ascii="Times New Roman" w:eastAsia="Times New Roman" w:hAnsi="Times New Roman" w:cs="Times New Roman"/>
          <w:sz w:val="28"/>
          <w:lang w:val="fr-FR"/>
        </w:rPr>
        <w:t xml:space="preserve"> des problèmes tels que le naufrage ou l’avarie d’un navire, en plus des vols ou des détournements dans les ports de destination ou de chargement dans les pays avec un taux élevé de corruption.</w:t>
      </w:r>
    </w:p>
    <w:p w14:paraId="59C7EF1C" w14:textId="38954AC2" w:rsidR="00893BB7" w:rsidRPr="00893BB7" w:rsidRDefault="00893BB7" w:rsidP="00893BB7">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34. </w:t>
      </w:r>
      <w:r w:rsidRPr="00893BB7">
        <w:rPr>
          <w:rFonts w:ascii="Times New Roman" w:eastAsia="Times New Roman" w:hAnsi="Times New Roman" w:cs="Times New Roman"/>
          <w:bCs/>
          <w:sz w:val="28"/>
          <w:lang w:val="fr-FR"/>
        </w:rPr>
        <w:t>Contamination :</w:t>
      </w:r>
      <w:r w:rsidRPr="00893BB7">
        <w:rPr>
          <w:rFonts w:ascii="Times New Roman" w:eastAsia="Times New Roman" w:hAnsi="Times New Roman" w:cs="Times New Roman"/>
          <w:sz w:val="28"/>
          <w:lang w:val="fr-FR"/>
        </w:rPr>
        <w:t xml:space="preserve"> L’interaction entre différentes marchandises peut également </w:t>
      </w:r>
      <w:r w:rsidRPr="00893BB7">
        <w:rPr>
          <w:rFonts w:ascii="Times New Roman" w:eastAsia="Times New Roman" w:hAnsi="Times New Roman" w:cs="Times New Roman"/>
          <w:b/>
          <w:i/>
          <w:sz w:val="28"/>
          <w:lang w:val="fr-FR"/>
        </w:rPr>
        <w:t>les / leur / leurs</w:t>
      </w:r>
      <w:r w:rsidRPr="00893BB7">
        <w:rPr>
          <w:rFonts w:ascii="Times New Roman" w:eastAsia="Times New Roman" w:hAnsi="Times New Roman" w:cs="Times New Roman"/>
          <w:sz w:val="28"/>
          <w:lang w:val="fr-FR"/>
        </w:rPr>
        <w:t xml:space="preserve"> détériorer. C’est pour cette raison qu’il est important de réaliser un bon emballage et entreposage de la marchandise dans les cales pour éviter leur contamination.</w:t>
      </w:r>
    </w:p>
    <w:p w14:paraId="662CECCC" w14:textId="5C2428A6" w:rsidR="00893BB7" w:rsidRPr="00893BB7" w:rsidRDefault="00893BB7" w:rsidP="00893BB7">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35. </w:t>
      </w:r>
      <w:r w:rsidRPr="00893BB7">
        <w:rPr>
          <w:rFonts w:ascii="Times New Roman" w:eastAsia="Times New Roman" w:hAnsi="Times New Roman" w:cs="Times New Roman"/>
          <w:bCs/>
          <w:sz w:val="28"/>
          <w:lang w:val="fr-FR"/>
        </w:rPr>
        <w:t>Catastrophes naturelles :</w:t>
      </w:r>
      <w:r w:rsidRPr="00893BB7">
        <w:rPr>
          <w:rFonts w:ascii="Times New Roman" w:eastAsia="Times New Roman" w:hAnsi="Times New Roman" w:cs="Times New Roman"/>
          <w:sz w:val="28"/>
          <w:lang w:val="fr-FR"/>
        </w:rPr>
        <w:t xml:space="preserve"> La gravité des catastrophes naturelles semble empirer ces dernières années et leur fréquence augmente, ce qui suppose le risque le plus imprévisible de tous </w:t>
      </w:r>
      <w:r w:rsidRPr="00893BB7">
        <w:rPr>
          <w:rFonts w:ascii="Times New Roman" w:eastAsia="Times New Roman" w:hAnsi="Times New Roman" w:cs="Times New Roman"/>
          <w:b/>
          <w:i/>
          <w:sz w:val="28"/>
          <w:lang w:val="fr-FR"/>
        </w:rPr>
        <w:t>ceux / celles / celui / celles</w:t>
      </w:r>
      <w:r>
        <w:rPr>
          <w:rFonts w:ascii="Times New Roman" w:eastAsia="Times New Roman" w:hAnsi="Times New Roman" w:cs="Times New Roman"/>
          <w:sz w:val="28"/>
          <w:lang w:val="fr-FR"/>
        </w:rPr>
        <w:t xml:space="preserve"> </w:t>
      </w:r>
      <w:r w:rsidRPr="00893BB7">
        <w:rPr>
          <w:rFonts w:ascii="Times New Roman" w:eastAsia="Times New Roman" w:hAnsi="Times New Roman" w:cs="Times New Roman"/>
          <w:sz w:val="28"/>
          <w:lang w:val="fr-FR"/>
        </w:rPr>
        <w:t>qui sont évoqués.</w:t>
      </w:r>
    </w:p>
    <w:p w14:paraId="64852FF7" w14:textId="0E155575" w:rsidR="00893BB7" w:rsidRPr="00893BB7" w:rsidRDefault="00893BB7" w:rsidP="00893BB7">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bCs/>
          <w:sz w:val="28"/>
          <w:lang w:val="fr-FR"/>
        </w:rPr>
        <w:t xml:space="preserve">36. </w:t>
      </w:r>
      <w:r w:rsidRPr="00893BB7">
        <w:rPr>
          <w:rFonts w:ascii="Times New Roman" w:eastAsia="Times New Roman" w:hAnsi="Times New Roman" w:cs="Times New Roman"/>
          <w:bCs/>
          <w:sz w:val="28"/>
          <w:lang w:val="fr-FR"/>
        </w:rPr>
        <w:t>Menaces informatiques :</w:t>
      </w:r>
      <w:r w:rsidRPr="00893BB7">
        <w:rPr>
          <w:rFonts w:ascii="Times New Roman" w:eastAsia="Times New Roman" w:hAnsi="Times New Roman" w:cs="Times New Roman"/>
          <w:sz w:val="28"/>
          <w:lang w:val="fr-FR"/>
        </w:rPr>
        <w:t xml:space="preserve"> C’est un des nouveaux risques du transport maritime international après la célèbre attaque NotPeya qui toucha Maersk. C’est la raison pour </w:t>
      </w:r>
      <w:r w:rsidRPr="00893BB7">
        <w:rPr>
          <w:rFonts w:ascii="Times New Roman" w:eastAsia="Times New Roman" w:hAnsi="Times New Roman" w:cs="Times New Roman"/>
          <w:b/>
          <w:i/>
          <w:sz w:val="28"/>
          <w:lang w:val="fr-FR"/>
        </w:rPr>
        <w:t>laquelle</w:t>
      </w:r>
      <w:r>
        <w:rPr>
          <w:rFonts w:ascii="Times New Roman" w:eastAsia="Times New Roman" w:hAnsi="Times New Roman" w:cs="Times New Roman"/>
          <w:b/>
          <w:i/>
          <w:sz w:val="28"/>
          <w:lang w:val="fr-FR"/>
        </w:rPr>
        <w:t xml:space="preserve"> / lequel/ </w:t>
      </w:r>
      <w:r w:rsidR="005D0184">
        <w:rPr>
          <w:rFonts w:ascii="Times New Roman" w:eastAsia="Times New Roman" w:hAnsi="Times New Roman" w:cs="Times New Roman"/>
          <w:b/>
          <w:i/>
          <w:sz w:val="28"/>
          <w:lang w:val="fr-FR"/>
        </w:rPr>
        <w:t>les</w:t>
      </w:r>
      <w:r>
        <w:rPr>
          <w:rFonts w:ascii="Times New Roman" w:eastAsia="Times New Roman" w:hAnsi="Times New Roman" w:cs="Times New Roman"/>
          <w:b/>
          <w:i/>
          <w:sz w:val="28"/>
          <w:lang w:val="fr-FR"/>
        </w:rPr>
        <w:t>quel</w:t>
      </w:r>
      <w:r w:rsidR="005D0184">
        <w:rPr>
          <w:rFonts w:ascii="Times New Roman" w:eastAsia="Times New Roman" w:hAnsi="Times New Roman" w:cs="Times New Roman"/>
          <w:b/>
          <w:i/>
          <w:sz w:val="28"/>
          <w:lang w:val="fr-FR"/>
        </w:rPr>
        <w:t xml:space="preserve">s </w:t>
      </w:r>
      <w:r w:rsidRPr="00893BB7">
        <w:rPr>
          <w:rFonts w:ascii="Times New Roman" w:eastAsia="Times New Roman" w:hAnsi="Times New Roman" w:cs="Times New Roman"/>
          <w:sz w:val="28"/>
          <w:lang w:val="fr-FR"/>
        </w:rPr>
        <w:t>les sociétés et les ports se penchent sur la question de la cibersécurité logistique.</w:t>
      </w:r>
    </w:p>
    <w:p w14:paraId="4D556BBF" w14:textId="17D3D29F" w:rsidR="00893BB7" w:rsidRDefault="005D0184" w:rsidP="00FF0465">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37. </w:t>
      </w:r>
      <w:r w:rsidRPr="005D0184">
        <w:rPr>
          <w:rFonts w:ascii="Times New Roman" w:eastAsia="Times New Roman" w:hAnsi="Times New Roman" w:cs="Times New Roman"/>
          <w:sz w:val="28"/>
          <w:lang w:val="fr-FR"/>
        </w:rPr>
        <w:t xml:space="preserve">Document ADR : </w:t>
      </w:r>
      <w:r w:rsidRPr="005D0184">
        <w:rPr>
          <w:rFonts w:ascii="Times New Roman" w:eastAsia="Times New Roman" w:hAnsi="Times New Roman" w:cs="Times New Roman"/>
          <w:b/>
          <w:i/>
          <w:sz w:val="28"/>
          <w:lang w:val="fr-FR"/>
        </w:rPr>
        <w:t>Lorsqu’/ Vu / Faute de</w:t>
      </w:r>
      <w:r>
        <w:rPr>
          <w:rFonts w:ascii="Times New Roman" w:eastAsia="Times New Roman" w:hAnsi="Times New Roman" w:cs="Times New Roman"/>
          <w:sz w:val="28"/>
          <w:lang w:val="fr-FR"/>
        </w:rPr>
        <w:t xml:space="preserve"> </w:t>
      </w:r>
      <w:r w:rsidRPr="005D0184">
        <w:rPr>
          <w:rFonts w:ascii="Times New Roman" w:eastAsia="Times New Roman" w:hAnsi="Times New Roman" w:cs="Times New Roman"/>
          <w:sz w:val="28"/>
          <w:lang w:val="fr-FR"/>
        </w:rPr>
        <w:t>il s’agit d’une marchandise dangereuse, ce document précise le type de marchandise, sa classification ou numéro ONU et les mesures à prendre pour la transporter et la manipuler.</w:t>
      </w:r>
    </w:p>
    <w:p w14:paraId="3443D0A4" w14:textId="060B50B8" w:rsidR="005D0184" w:rsidRDefault="005D0184" w:rsidP="00FF0465">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38. </w:t>
      </w:r>
      <w:r w:rsidRPr="005D0184">
        <w:rPr>
          <w:rFonts w:ascii="Times New Roman" w:eastAsia="Times New Roman" w:hAnsi="Times New Roman" w:cs="Times New Roman"/>
          <w:sz w:val="28"/>
          <w:lang w:val="fr-FR"/>
        </w:rPr>
        <w:t xml:space="preserve">Le fret désigne aussi bien le contrat de transport maritime international que son tarif. C’est donc le coût associé au transport d’une marchandise et il dépend de nombreux facteurs, </w:t>
      </w:r>
      <w:r w:rsidRPr="005D0184">
        <w:rPr>
          <w:rFonts w:ascii="Times New Roman" w:eastAsia="Times New Roman" w:hAnsi="Times New Roman" w:cs="Times New Roman"/>
          <w:b/>
          <w:i/>
          <w:sz w:val="28"/>
          <w:lang w:val="fr-FR"/>
        </w:rPr>
        <w:t>comme / ainsi que / alors que</w:t>
      </w:r>
      <w:r>
        <w:rPr>
          <w:rFonts w:ascii="Times New Roman" w:eastAsia="Times New Roman" w:hAnsi="Times New Roman" w:cs="Times New Roman"/>
          <w:sz w:val="28"/>
          <w:lang w:val="fr-FR"/>
        </w:rPr>
        <w:t xml:space="preserve"> </w:t>
      </w:r>
      <w:r w:rsidRPr="005D0184">
        <w:rPr>
          <w:rFonts w:ascii="Times New Roman" w:eastAsia="Times New Roman" w:hAnsi="Times New Roman" w:cs="Times New Roman"/>
          <w:sz w:val="28"/>
          <w:lang w:val="fr-FR"/>
        </w:rPr>
        <w:t xml:space="preserve"> le volume de la cargaison, le tarif du transporteur et les éventuels suppléments au titre de marchandises dangereuses, par exemple.</w:t>
      </w:r>
    </w:p>
    <w:p w14:paraId="7B2469CC" w14:textId="6216D7A6" w:rsidR="00A45C7A" w:rsidRDefault="00A45C7A" w:rsidP="00FF0465">
      <w:pPr>
        <w:keepNext/>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39. </w:t>
      </w:r>
      <w:r w:rsidRPr="00A45C7A">
        <w:rPr>
          <w:rFonts w:ascii="Times New Roman" w:eastAsia="Times New Roman" w:hAnsi="Times New Roman" w:cs="Times New Roman"/>
          <w:sz w:val="28"/>
          <w:lang w:val="fr-FR"/>
        </w:rPr>
        <w:t>Le régime particulier de l’</w:t>
      </w:r>
      <w:r w:rsidRPr="00A45C7A">
        <w:rPr>
          <w:rFonts w:ascii="Times New Roman" w:eastAsia="Times New Roman" w:hAnsi="Times New Roman" w:cs="Times New Roman"/>
          <w:b/>
          <w:bCs/>
          <w:sz w:val="28"/>
          <w:lang w:val="fr-FR"/>
        </w:rPr>
        <w:t>admission temporaire</w:t>
      </w:r>
      <w:r w:rsidRPr="00A45C7A">
        <w:rPr>
          <w:rFonts w:ascii="Times New Roman" w:eastAsia="Times New Roman" w:hAnsi="Times New Roman" w:cs="Times New Roman"/>
          <w:sz w:val="28"/>
          <w:lang w:val="fr-FR"/>
        </w:rPr>
        <w:t xml:space="preserve"> en exonération totale permet à une entreprise d’importer temporairement, sous certaines conditions, une </w:t>
      </w:r>
      <w:r w:rsidRPr="00A45C7A">
        <w:rPr>
          <w:rFonts w:ascii="Times New Roman" w:eastAsia="Times New Roman" w:hAnsi="Times New Roman" w:cs="Times New Roman"/>
          <w:sz w:val="28"/>
          <w:lang w:val="fr-FR"/>
        </w:rPr>
        <w:lastRenderedPageBreak/>
        <w:t xml:space="preserve">marchandise tierce </w:t>
      </w:r>
      <w:r w:rsidRPr="00A45C7A">
        <w:rPr>
          <w:rFonts w:ascii="Times New Roman" w:eastAsia="Times New Roman" w:hAnsi="Times New Roman" w:cs="Times New Roman"/>
          <w:b/>
          <w:i/>
          <w:sz w:val="28"/>
          <w:lang w:val="fr-FR"/>
        </w:rPr>
        <w:t>dont / où / que elle</w:t>
      </w:r>
      <w:r w:rsidRPr="00A45C7A">
        <w:rPr>
          <w:rFonts w:ascii="Times New Roman" w:eastAsia="Times New Roman" w:hAnsi="Times New Roman" w:cs="Times New Roman"/>
          <w:sz w:val="28"/>
          <w:lang w:val="fr-FR"/>
        </w:rPr>
        <w:t xml:space="preserve"> a besoin pour son activité (essais, exposition etc.). Elle ne doit pas subir de modifications. </w:t>
      </w:r>
    </w:p>
    <w:p w14:paraId="5BBD3B99" w14:textId="1410864F" w:rsidR="00A45C7A" w:rsidRDefault="00A45C7A" w:rsidP="00A45C7A">
      <w:pPr>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40. </w:t>
      </w:r>
      <w:r w:rsidRPr="00A45C7A">
        <w:rPr>
          <w:rFonts w:ascii="Times New Roman" w:eastAsia="Times New Roman" w:hAnsi="Times New Roman" w:cs="Times New Roman"/>
          <w:sz w:val="28"/>
          <w:lang w:val="fr-FR"/>
        </w:rPr>
        <w:t xml:space="preserve">Le régime particulier du perfectionnement actif permet à une entreprise d’importer temporairement des marchandises tierces, en suspension de droits et taxes et des mesures de politique commerciale, et de les transformer avant de réexporter les produits finis obtenus. Si une entreprise a besoin de marchandises communautaires pour réaliser son produit, elle peut être livrée en exonération de T.V.A, </w:t>
      </w:r>
      <w:r w:rsidRPr="00A45C7A">
        <w:rPr>
          <w:rFonts w:ascii="Times New Roman" w:eastAsia="Times New Roman" w:hAnsi="Times New Roman" w:cs="Times New Roman"/>
          <w:b/>
          <w:i/>
          <w:sz w:val="28"/>
          <w:lang w:val="fr-FR"/>
        </w:rPr>
        <w:t>puisque / parce que / lorsque</w:t>
      </w:r>
      <w:r w:rsidRPr="00A45C7A">
        <w:rPr>
          <w:rFonts w:ascii="Times New Roman" w:eastAsia="Times New Roman" w:hAnsi="Times New Roman" w:cs="Times New Roman"/>
          <w:sz w:val="28"/>
          <w:lang w:val="fr-FR"/>
        </w:rPr>
        <w:t xml:space="preserve"> le produit fini a vocation à être réexporté.</w:t>
      </w:r>
    </w:p>
    <w:p w14:paraId="58FD52C6" w14:textId="095D5A1D" w:rsidR="000D2A1E" w:rsidRDefault="000D2A1E" w:rsidP="00A45C7A">
      <w:pPr>
        <w:rPr>
          <w:rFonts w:ascii="Times New Roman" w:eastAsia="Times New Roman" w:hAnsi="Times New Roman" w:cs="Times New Roman"/>
          <w:sz w:val="28"/>
          <w:lang w:val="fr-FR"/>
        </w:rPr>
      </w:pPr>
    </w:p>
    <w:p w14:paraId="5D56B864" w14:textId="2A603CCC" w:rsidR="000D2A1E" w:rsidRPr="000D2A1E" w:rsidRDefault="000D2A1E" w:rsidP="000D2A1E">
      <w:pPr>
        <w:tabs>
          <w:tab w:val="left" w:pos="3324"/>
        </w:tabs>
        <w:spacing w:after="0"/>
        <w:jc w:val="center"/>
        <w:rPr>
          <w:rFonts w:ascii="Times New Roman" w:eastAsia="Times New Roman" w:hAnsi="Times New Roman" w:cs="Times New Roman"/>
          <w:b/>
          <w:sz w:val="28"/>
          <w:u w:val="single"/>
        </w:rPr>
      </w:pPr>
      <w:r w:rsidRPr="000D2A1E">
        <w:rPr>
          <w:rFonts w:ascii="Times New Roman" w:eastAsia="Times New Roman" w:hAnsi="Times New Roman" w:cs="Times New Roman"/>
          <w:b/>
          <w:sz w:val="28"/>
          <w:u w:val="single"/>
        </w:rPr>
        <w:t>ИСПАНСКИЙ ЯЗЫК</w:t>
      </w:r>
    </w:p>
    <w:p w14:paraId="490926DD" w14:textId="1829BF0E" w:rsidR="000D2A1E" w:rsidRPr="000D2A1E" w:rsidRDefault="000D2A1E" w:rsidP="000D2A1E">
      <w:pPr>
        <w:tabs>
          <w:tab w:val="left" w:pos="3324"/>
        </w:tabs>
        <w:jc w:val="center"/>
        <w:rPr>
          <w:rFonts w:ascii="Times New Roman" w:eastAsia="Times New Roman" w:hAnsi="Times New Roman" w:cs="Times New Roman"/>
          <w:b/>
          <w:sz w:val="28"/>
        </w:rPr>
      </w:pPr>
      <w:r w:rsidRPr="000D2A1E">
        <w:rPr>
          <w:rFonts w:ascii="Times New Roman" w:eastAsia="Times New Roman" w:hAnsi="Times New Roman" w:cs="Times New Roman"/>
          <w:b/>
          <w:sz w:val="28"/>
        </w:rPr>
        <w:t>Письменная часть</w:t>
      </w:r>
    </w:p>
    <w:p w14:paraId="6E4990D6" w14:textId="77777777" w:rsidR="000D2A1E" w:rsidRPr="001D1F39" w:rsidRDefault="000D2A1E" w:rsidP="000D2A1E">
      <w:pPr>
        <w:spacing w:before="100" w:beforeAutospacing="1" w:after="100" w:afterAutospacing="1"/>
        <w:jc w:val="center"/>
        <w:rPr>
          <w:rFonts w:ascii="Times New Roman" w:hAnsi="Times New Roman" w:cs="Times New Roman"/>
          <w:b/>
          <w:lang w:val="es-ES"/>
        </w:rPr>
      </w:pPr>
      <w:r w:rsidRPr="001D1F39">
        <w:rPr>
          <w:rFonts w:ascii="Times New Roman" w:hAnsi="Times New Roman" w:cs="Times New Roman"/>
          <w:b/>
          <w:lang w:val="es-ES"/>
        </w:rPr>
        <w:t xml:space="preserve">TEST DE EVALUACIÓN </w:t>
      </w:r>
    </w:p>
    <w:p w14:paraId="1746440D" w14:textId="77777777" w:rsidR="000D2A1E" w:rsidRPr="000D2A1E" w:rsidRDefault="000D2A1E" w:rsidP="000D2A1E">
      <w:pPr>
        <w:spacing w:before="100" w:beforeAutospacing="1" w:after="100" w:afterAutospacing="1"/>
        <w:rPr>
          <w:rFonts w:ascii="Times New Roman" w:hAnsi="Times New Roman" w:cs="Times New Roman"/>
          <w:b/>
          <w:sz w:val="28"/>
          <w:szCs w:val="28"/>
          <w:lang w:val="es-ES"/>
        </w:rPr>
      </w:pPr>
      <w:r w:rsidRPr="001D1F39">
        <w:rPr>
          <w:rFonts w:ascii="Times New Roman" w:hAnsi="Times New Roman" w:cs="Times New Roman"/>
          <w:b/>
          <w:lang w:val="es-ES"/>
        </w:rPr>
        <w:t>A</w:t>
      </w:r>
      <w:r w:rsidRPr="000D2A1E">
        <w:rPr>
          <w:rFonts w:ascii="Times New Roman" w:hAnsi="Times New Roman" w:cs="Times New Roman"/>
          <w:b/>
          <w:sz w:val="28"/>
          <w:szCs w:val="28"/>
          <w:lang w:val="es-ES"/>
        </w:rPr>
        <w:t>. COMPRENSIÓN LÉXICO-GRAMATICAL (4 puntos)</w:t>
      </w:r>
    </w:p>
    <w:p w14:paraId="7DAD662F" w14:textId="77777777" w:rsidR="000D2A1E" w:rsidRPr="000D2A1E" w:rsidRDefault="000D2A1E" w:rsidP="000D2A1E">
      <w:pPr>
        <w:spacing w:before="100" w:beforeAutospacing="1" w:after="100" w:afterAutospacing="1"/>
        <w:rPr>
          <w:rFonts w:ascii="Times New Roman" w:hAnsi="Times New Roman" w:cs="Times New Roman"/>
          <w:b/>
          <w:color w:val="000000" w:themeColor="text1"/>
          <w:sz w:val="28"/>
          <w:szCs w:val="28"/>
          <w:lang w:val="es-ES"/>
        </w:rPr>
      </w:pPr>
      <w:r w:rsidRPr="000D2A1E">
        <w:rPr>
          <w:rFonts w:ascii="Times New Roman" w:hAnsi="Times New Roman" w:cs="Times New Roman"/>
          <w:b/>
          <w:noProof/>
          <w:color w:val="000000" w:themeColor="text1"/>
          <w:sz w:val="28"/>
          <w:szCs w:val="28"/>
        </w:rPr>
        <mc:AlternateContent>
          <mc:Choice Requires="wps">
            <w:drawing>
              <wp:anchor distT="0" distB="0" distL="114300" distR="114300" simplePos="0" relativeHeight="251661312" behindDoc="0" locked="0" layoutInCell="1" allowOverlap="1" wp14:anchorId="19FE7CF0" wp14:editId="530BD2FC">
                <wp:simplePos x="0" y="0"/>
                <wp:positionH relativeFrom="column">
                  <wp:posOffset>-339725</wp:posOffset>
                </wp:positionH>
                <wp:positionV relativeFrom="paragraph">
                  <wp:posOffset>436245</wp:posOffset>
                </wp:positionV>
                <wp:extent cx="6425565" cy="1044575"/>
                <wp:effectExtent l="0" t="0" r="13335" b="22225"/>
                <wp:wrapNone/>
                <wp:docPr id="7" name="Прямоугольник 7"/>
                <wp:cNvGraphicFramePr/>
                <a:graphic xmlns:a="http://schemas.openxmlformats.org/drawingml/2006/main">
                  <a:graphicData uri="http://schemas.microsoft.com/office/word/2010/wordprocessingShape">
                    <wps:wsp>
                      <wps:cNvSpPr/>
                      <wps:spPr>
                        <a:xfrm>
                          <a:off x="0" y="0"/>
                          <a:ext cx="6425565" cy="10445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0E19466" id="Прямоугольник 7" o:spid="_x0000_s1026" style="position:absolute;margin-left:-26.75pt;margin-top:34.35pt;width:505.95pt;height:8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siTugIAAJYFAAAOAAAAZHJzL2Uyb0RvYy54bWysVM1qGzEQvhf6DkL3ZneNnbRL1sEkpBRC&#10;EpqUnBWtFC9oJVWSvXZPhV4LeYQ+RC+lP3mG9Rt1JO2uTRp6KPVB1mhmvvnZb+bwaFULtGTGVkoW&#10;ONtLMWKSqrKSdwV+d3364iVG1hFZEqEkK/CaWXw0ff7ssNE5G6m5EiUzCECkzRtd4LlzOk8SS+es&#10;JnZPaSZByZWpiQPR3CWlIQ2g1yIZpel+0ihTaqMosxZeT6ISTwM+54y6C84tc0gUGHJz4TThvPVn&#10;Mj0k+Z0hel7RLg3yD1nUpJIQdIA6IY6ghan+gKorapRV3O1RVSeK84qyUANUk6WPqrmaE81CLdAc&#10;q4c22f8HS8+XlwZVZYEPMJKkhk/Uftl83Ny3P9uHzaf2a/vQ/th8bn+139rv6MD3q9E2B7crfWk6&#10;ycLVF7/ipvb/UBZahR6vhx6zlUMUHvfHo8lkf4IRBV2WjseTg4lHTbbu2lj3mqka+UuBDXzE0Fuy&#10;PLMumvYmPppUp5UQ8E5yIf1plahK/xYEzyR2LAxaEuCAW2VdtB0riO09E19ZrCXc3FqwiPqWcegR&#10;ZD8KiQR2bjEJpUy6LKrmpGQx1CSFXx+szyIUKiQAemQOSQ7YHUBvGUF67Fh2Z+9dWSD34Jz+LbHo&#10;PHiEyEq6wbmupDJPAQioqosc7fsmxdb4Lt2qcg0MMiqOltX0tILPdkasuyQGZgmmDvaDu4CDC9UU&#10;WHU3jObKfHjq3dsDxUGLUQOzWWD7fkEMw0i8kUD+V9l47Ic5CECgEQhmV3O7q5GL+ljBp89gE2ka&#10;rt7eif7KjapvYI3MfFRQEUkhdoGpM71w7OLOgEVE2WwWzGCANXFn8kpTD+676ml5vbohRnfcdUD7&#10;c9XPMckfUTjaek+pZguneBX4ve1r128Y/kCcblH57bIrB6vtOp3+BgAA//8DAFBLAwQUAAYACAAA&#10;ACEATXINH+MAAAAKAQAADwAAAGRycy9kb3ducmV2LnhtbEyPQU+DQBCF7yb+h82YeGnapSAVkaEx&#10;Gk0PxsSqB28DuwKWnSXstsV/3/Wkx8n78t43xXoyvTjo0XWWEZaLCITm2qqOG4T3t8d5BsJ5YkW9&#10;ZY3wox2sy/OzgnJlj/yqD1vfiFDCLieE1vshl9LVrTbkFnbQHLIvOxry4RwbqUY6hnLTyziKVtJQ&#10;x2GhpUHft7rebfcG4XMz+eZ7+eSfdzT7mG3aqn55qBAvL6a7WxBeT/4Phl/9oA5lcKrsnpUTPcI8&#10;TdKAIqyyaxABuEmzKxAVQpwkMciykP9fKE8AAAD//wMAUEsBAi0AFAAGAAgAAAAhALaDOJL+AAAA&#10;4QEAABMAAAAAAAAAAAAAAAAAAAAAAFtDb250ZW50X1R5cGVzXS54bWxQSwECLQAUAAYACAAAACEA&#10;OP0h/9YAAACUAQAACwAAAAAAAAAAAAAAAAAvAQAAX3JlbHMvLnJlbHNQSwECLQAUAAYACAAAACEA&#10;9zLIk7oCAACWBQAADgAAAAAAAAAAAAAAAAAuAgAAZHJzL2Uyb0RvYy54bWxQSwECLQAUAAYACAAA&#10;ACEATXINH+MAAAAKAQAADwAAAAAAAAAAAAAAAAAUBQAAZHJzL2Rvd25yZXYueG1sUEsFBgAAAAAE&#10;AAQA8wAAACQGAAAAAA==&#10;" filled="f" strokecolor="black [3213]" strokeweight="1pt"/>
            </w:pict>
          </mc:Fallback>
        </mc:AlternateContent>
      </w:r>
      <w:r w:rsidRPr="000D2A1E">
        <w:rPr>
          <w:rFonts w:ascii="Times New Roman" w:hAnsi="Times New Roman" w:cs="Times New Roman"/>
          <w:b/>
          <w:color w:val="000000" w:themeColor="text1"/>
          <w:sz w:val="28"/>
          <w:szCs w:val="28"/>
          <w:lang w:val="es-ES"/>
        </w:rPr>
        <w:t>1. Complete el texto con las palabras del recuadro. Hay 2 palabras que sobran. Marque su respuesta en la HOJA DE RESPUESTAS (1 puntos).</w:t>
      </w:r>
    </w:p>
    <w:p w14:paraId="3C140C32" w14:textId="429D5CD6" w:rsidR="000D2A1E" w:rsidRDefault="000D2A1E" w:rsidP="000D2A1E">
      <w:pPr>
        <w:spacing w:line="240" w:lineRule="auto"/>
        <w:contextualSpacing/>
        <w:jc w:val="center"/>
        <w:outlineLvl w:val="0"/>
        <w:rPr>
          <w:rFonts w:ascii="Times New Roman" w:hAnsi="Times New Roman" w:cs="Times New Roman"/>
          <w:bCs/>
          <w:sz w:val="28"/>
          <w:szCs w:val="28"/>
          <w:lang w:val="es-ES"/>
        </w:rPr>
      </w:pPr>
      <w:r w:rsidRPr="000D2A1E">
        <w:rPr>
          <w:rFonts w:ascii="Times New Roman" w:hAnsi="Times New Roman" w:cs="Times New Roman"/>
          <w:b/>
          <w:bCs/>
          <w:sz w:val="28"/>
          <w:szCs w:val="28"/>
          <w:lang w:val="es-ES"/>
        </w:rPr>
        <w:t>a.</w:t>
      </w:r>
      <w:r w:rsidRPr="000D2A1E">
        <w:rPr>
          <w:rFonts w:ascii="Times New Roman" w:hAnsi="Times New Roman" w:cs="Times New Roman"/>
          <w:bCs/>
          <w:sz w:val="28"/>
          <w:szCs w:val="28"/>
          <w:lang w:val="es-ES"/>
        </w:rPr>
        <w:t xml:space="preserve"> </w:t>
      </w:r>
      <w:r w:rsidRPr="000D2A1E">
        <w:rPr>
          <w:rFonts w:ascii="Times New Roman" w:eastAsia="Calibri" w:hAnsi="Times New Roman" w:cs="Times New Roman"/>
          <w:color w:val="333333"/>
          <w:sz w:val="28"/>
          <w:szCs w:val="28"/>
          <w:shd w:val="clear" w:color="auto" w:fill="FFFFFF"/>
          <w:lang w:val="es-ES"/>
        </w:rPr>
        <w:t>impuestos</w:t>
      </w:r>
      <w:r w:rsidRPr="000D2A1E">
        <w:rPr>
          <w:rFonts w:ascii="Times New Roman" w:hAnsi="Times New Roman" w:cs="Times New Roman"/>
          <w:bCs/>
          <w:sz w:val="28"/>
          <w:szCs w:val="28"/>
          <w:lang w:val="es-ES"/>
        </w:rPr>
        <w:t xml:space="preserve">           </w:t>
      </w:r>
      <w:r w:rsidRPr="000D2A1E">
        <w:rPr>
          <w:rFonts w:ascii="Times New Roman" w:hAnsi="Times New Roman" w:cs="Times New Roman"/>
          <w:b/>
          <w:bCs/>
          <w:kern w:val="36"/>
          <w:sz w:val="28"/>
          <w:szCs w:val="28"/>
          <w:lang w:val="es-ES" w:eastAsia="es-ES"/>
        </w:rPr>
        <w:t>b.</w:t>
      </w:r>
      <w:r w:rsidRPr="000D2A1E">
        <w:rPr>
          <w:rFonts w:ascii="Times New Roman" w:hAnsi="Times New Roman" w:cs="Times New Roman"/>
          <w:bCs/>
          <w:kern w:val="36"/>
          <w:sz w:val="28"/>
          <w:szCs w:val="28"/>
          <w:lang w:val="es-ES" w:eastAsia="es-ES"/>
        </w:rPr>
        <w:t xml:space="preserve">  </w:t>
      </w:r>
      <w:r w:rsidRPr="000D2A1E">
        <w:rPr>
          <w:rFonts w:ascii="Times New Roman" w:eastAsia="Calibri" w:hAnsi="Times New Roman" w:cs="Times New Roman"/>
          <w:color w:val="333333"/>
          <w:sz w:val="28"/>
          <w:szCs w:val="28"/>
          <w:shd w:val="clear" w:color="auto" w:fill="FFFFFF"/>
          <w:lang w:val="es-ES"/>
        </w:rPr>
        <w:t>no residentes</w:t>
      </w:r>
      <w:r w:rsidRPr="000D2A1E">
        <w:rPr>
          <w:rFonts w:ascii="Times New Roman" w:hAnsi="Times New Roman" w:cs="Times New Roman"/>
          <w:bCs/>
          <w:sz w:val="28"/>
          <w:szCs w:val="28"/>
          <w:lang w:val="es-ES"/>
        </w:rPr>
        <w:t xml:space="preserve">           </w:t>
      </w:r>
      <w:r w:rsidRPr="000D2A1E">
        <w:rPr>
          <w:rFonts w:ascii="Times New Roman" w:hAnsi="Times New Roman" w:cs="Times New Roman"/>
          <w:b/>
          <w:bCs/>
          <w:kern w:val="36"/>
          <w:sz w:val="28"/>
          <w:szCs w:val="28"/>
          <w:lang w:val="es-ES" w:eastAsia="es-ES"/>
        </w:rPr>
        <w:t>c.</w:t>
      </w:r>
      <w:r w:rsidRPr="000D2A1E">
        <w:rPr>
          <w:rFonts w:ascii="Times New Roman" w:hAnsi="Times New Roman" w:cs="Times New Roman"/>
          <w:bCs/>
          <w:kern w:val="36"/>
          <w:sz w:val="28"/>
          <w:szCs w:val="28"/>
          <w:lang w:val="es-ES" w:eastAsia="es-ES"/>
        </w:rPr>
        <w:t xml:space="preserve">  </w:t>
      </w:r>
      <w:r w:rsidRPr="000D2A1E">
        <w:rPr>
          <w:rFonts w:ascii="Times New Roman" w:hAnsi="Times New Roman" w:cs="Times New Roman"/>
          <w:bCs/>
          <w:sz w:val="28"/>
          <w:szCs w:val="28"/>
          <w:lang w:val="es-ES"/>
        </w:rPr>
        <w:t>cuestiones fiscales</w:t>
      </w:r>
    </w:p>
    <w:p w14:paraId="39BEB3C5" w14:textId="29FF442D" w:rsidR="000D2A1E" w:rsidRDefault="000D2A1E" w:rsidP="000D2A1E">
      <w:pPr>
        <w:spacing w:line="240" w:lineRule="auto"/>
        <w:contextualSpacing/>
        <w:jc w:val="center"/>
        <w:outlineLvl w:val="0"/>
        <w:rPr>
          <w:rFonts w:ascii="Times New Roman" w:hAnsi="Times New Roman" w:cs="Times New Roman"/>
          <w:bCs/>
          <w:sz w:val="28"/>
          <w:szCs w:val="28"/>
          <w:lang w:val="es-ES"/>
        </w:rPr>
      </w:pPr>
      <w:r w:rsidRPr="000D2A1E">
        <w:rPr>
          <w:rFonts w:ascii="Times New Roman" w:hAnsi="Times New Roman" w:cs="Times New Roman"/>
          <w:b/>
          <w:bCs/>
          <w:kern w:val="36"/>
          <w:sz w:val="28"/>
          <w:szCs w:val="28"/>
          <w:lang w:val="es-ES" w:eastAsia="es-ES"/>
        </w:rPr>
        <w:t>d.</w:t>
      </w:r>
      <w:r w:rsidRPr="000D2A1E">
        <w:rPr>
          <w:rFonts w:ascii="Times New Roman" w:hAnsi="Times New Roman" w:cs="Times New Roman"/>
          <w:bCs/>
          <w:kern w:val="36"/>
          <w:sz w:val="28"/>
          <w:szCs w:val="28"/>
          <w:lang w:val="es-ES" w:eastAsia="es-ES"/>
        </w:rPr>
        <w:t xml:space="preserve"> </w:t>
      </w:r>
      <w:r w:rsidRPr="000D2A1E">
        <w:rPr>
          <w:rFonts w:ascii="Times New Roman" w:hAnsi="Times New Roman" w:cs="Times New Roman"/>
          <w:bCs/>
          <w:sz w:val="28"/>
          <w:szCs w:val="28"/>
          <w:lang w:val="es-ES"/>
        </w:rPr>
        <w:t xml:space="preserve">asesor fiscal           </w:t>
      </w:r>
      <w:r w:rsidRPr="000D2A1E">
        <w:rPr>
          <w:rFonts w:ascii="Times New Roman" w:hAnsi="Times New Roman" w:cs="Times New Roman"/>
          <w:b/>
          <w:bCs/>
          <w:kern w:val="36"/>
          <w:sz w:val="28"/>
          <w:szCs w:val="28"/>
          <w:lang w:val="es-ES" w:eastAsia="es-ES"/>
        </w:rPr>
        <w:t>e.</w:t>
      </w:r>
      <w:r w:rsidRPr="000D2A1E">
        <w:rPr>
          <w:rFonts w:ascii="Times New Roman" w:hAnsi="Times New Roman" w:cs="Times New Roman"/>
          <w:bCs/>
          <w:kern w:val="36"/>
          <w:sz w:val="28"/>
          <w:szCs w:val="28"/>
          <w:lang w:val="es-ES" w:eastAsia="es-ES"/>
        </w:rPr>
        <w:t xml:space="preserve"> </w:t>
      </w:r>
      <w:r w:rsidRPr="000D2A1E">
        <w:rPr>
          <w:rFonts w:ascii="Times New Roman" w:eastAsia="Calibri" w:hAnsi="Times New Roman" w:cs="Times New Roman"/>
          <w:bCs/>
          <w:color w:val="333333"/>
          <w:sz w:val="28"/>
          <w:szCs w:val="28"/>
          <w:shd w:val="clear" w:color="auto" w:fill="FFFFFF"/>
          <w:lang w:val="es-ES"/>
        </w:rPr>
        <w:t>empresa</w:t>
      </w:r>
      <w:r w:rsidRPr="000D2A1E">
        <w:rPr>
          <w:rFonts w:ascii="Times New Roman" w:hAnsi="Times New Roman" w:cs="Times New Roman"/>
          <w:bCs/>
          <w:kern w:val="36"/>
          <w:sz w:val="28"/>
          <w:szCs w:val="28"/>
          <w:lang w:val="es-ES" w:eastAsia="es-ES"/>
        </w:rPr>
        <w:t xml:space="preserve"> </w:t>
      </w:r>
      <w:r w:rsidRPr="000D2A1E">
        <w:rPr>
          <w:bCs/>
          <w:kern w:val="36"/>
          <w:sz w:val="28"/>
          <w:szCs w:val="28"/>
          <w:lang w:val="es-ES" w:eastAsia="es-ES"/>
        </w:rPr>
        <w:t>implicaciones</w:t>
      </w:r>
      <w:r w:rsidRPr="000D2A1E">
        <w:rPr>
          <w:rFonts w:ascii="Times New Roman" w:hAnsi="Times New Roman" w:cs="Times New Roman"/>
          <w:bCs/>
          <w:sz w:val="28"/>
          <w:szCs w:val="28"/>
          <w:lang w:val="es-ES"/>
        </w:rPr>
        <w:t xml:space="preserve">           </w:t>
      </w:r>
      <w:r w:rsidRPr="000D2A1E">
        <w:rPr>
          <w:b/>
          <w:bCs/>
          <w:kern w:val="36"/>
          <w:sz w:val="28"/>
          <w:szCs w:val="28"/>
          <w:lang w:val="es-ES" w:eastAsia="es-ES"/>
        </w:rPr>
        <w:t>g.</w:t>
      </w:r>
      <w:r w:rsidRPr="000D2A1E">
        <w:rPr>
          <w:bCs/>
          <w:kern w:val="36"/>
          <w:sz w:val="28"/>
          <w:szCs w:val="28"/>
          <w:lang w:val="es-ES" w:eastAsia="es-ES"/>
        </w:rPr>
        <w:t xml:space="preserve"> </w:t>
      </w:r>
      <w:r w:rsidRPr="000D2A1E">
        <w:rPr>
          <w:bCs/>
          <w:sz w:val="28"/>
          <w:szCs w:val="28"/>
          <w:lang w:val="es-ES"/>
        </w:rPr>
        <w:t>gastos</w:t>
      </w:r>
    </w:p>
    <w:p w14:paraId="4D6DA1A1" w14:textId="4D1C1421" w:rsidR="000D2A1E" w:rsidRDefault="000D2A1E" w:rsidP="000D2A1E">
      <w:pPr>
        <w:spacing w:line="240" w:lineRule="auto"/>
        <w:contextualSpacing/>
        <w:jc w:val="center"/>
        <w:outlineLvl w:val="0"/>
        <w:rPr>
          <w:sz w:val="28"/>
          <w:szCs w:val="28"/>
          <w:lang w:val="es-ES"/>
        </w:rPr>
      </w:pPr>
      <w:r w:rsidRPr="000D2A1E">
        <w:rPr>
          <w:b/>
          <w:bCs/>
          <w:kern w:val="36"/>
          <w:sz w:val="28"/>
          <w:szCs w:val="28"/>
          <w:lang w:val="es-ES" w:eastAsia="es-ES"/>
        </w:rPr>
        <w:t>h.</w:t>
      </w:r>
      <w:r w:rsidRPr="000D2A1E">
        <w:rPr>
          <w:rFonts w:eastAsia="Calibri"/>
          <w:b/>
          <w:bCs/>
          <w:color w:val="333333"/>
          <w:sz w:val="28"/>
          <w:szCs w:val="28"/>
          <w:shd w:val="clear" w:color="auto" w:fill="FFFFFF"/>
          <w:lang w:val="es-ES"/>
        </w:rPr>
        <w:t xml:space="preserve"> </w:t>
      </w:r>
      <w:r w:rsidRPr="000D2A1E">
        <w:rPr>
          <w:rFonts w:eastAsia="Calibri"/>
          <w:sz w:val="28"/>
          <w:szCs w:val="28"/>
          <w:lang w:val="es-ES"/>
        </w:rPr>
        <w:t>doble imposición</w:t>
      </w:r>
      <w:r w:rsidRPr="000D2A1E">
        <w:rPr>
          <w:rFonts w:ascii="Times New Roman" w:hAnsi="Times New Roman" w:cs="Times New Roman"/>
          <w:bCs/>
          <w:sz w:val="28"/>
          <w:szCs w:val="28"/>
          <w:lang w:val="es-ES"/>
        </w:rPr>
        <w:t xml:space="preserve">           </w:t>
      </w:r>
      <w:r w:rsidRPr="000D2A1E">
        <w:rPr>
          <w:b/>
          <w:bCs/>
          <w:kern w:val="36"/>
          <w:sz w:val="28"/>
          <w:szCs w:val="28"/>
          <w:lang w:val="es-ES" w:eastAsia="es-ES"/>
        </w:rPr>
        <w:t xml:space="preserve">i. </w:t>
      </w:r>
      <w:r w:rsidRPr="000D2A1E">
        <w:rPr>
          <w:bCs/>
          <w:kern w:val="36"/>
          <w:sz w:val="28"/>
          <w:szCs w:val="28"/>
          <w:lang w:val="es-ES" w:eastAsia="es-ES"/>
        </w:rPr>
        <w:t>indemnizaciones</w:t>
      </w:r>
      <w:r w:rsidRPr="000D2A1E">
        <w:rPr>
          <w:rFonts w:ascii="Times New Roman" w:hAnsi="Times New Roman" w:cs="Times New Roman"/>
          <w:bCs/>
          <w:sz w:val="28"/>
          <w:szCs w:val="28"/>
          <w:lang w:val="es-ES"/>
        </w:rPr>
        <w:t xml:space="preserve">           </w:t>
      </w:r>
      <w:r w:rsidRPr="000D2A1E">
        <w:rPr>
          <w:b/>
          <w:bCs/>
          <w:kern w:val="36"/>
          <w:sz w:val="28"/>
          <w:szCs w:val="28"/>
          <w:lang w:val="es-ES" w:eastAsia="es-ES"/>
        </w:rPr>
        <w:t xml:space="preserve">j. </w:t>
      </w:r>
      <w:r w:rsidRPr="000D2A1E">
        <w:rPr>
          <w:bCs/>
          <w:sz w:val="28"/>
          <w:szCs w:val="28"/>
          <w:lang w:val="es-ES"/>
        </w:rPr>
        <w:t>fiscales</w:t>
      </w:r>
      <w:r w:rsidRPr="000D2A1E">
        <w:rPr>
          <w:rFonts w:ascii="Times New Roman" w:hAnsi="Times New Roman" w:cs="Times New Roman"/>
          <w:bCs/>
          <w:sz w:val="28"/>
          <w:szCs w:val="28"/>
          <w:lang w:val="es-ES"/>
        </w:rPr>
        <w:t xml:space="preserve">           </w:t>
      </w:r>
      <w:r w:rsidRPr="000D2A1E">
        <w:rPr>
          <w:b/>
          <w:kern w:val="36"/>
          <w:sz w:val="28"/>
          <w:szCs w:val="28"/>
          <w:lang w:val="es-ES" w:eastAsia="es-ES"/>
        </w:rPr>
        <w:t>k</w:t>
      </w:r>
      <w:r w:rsidRPr="000D2A1E">
        <w:rPr>
          <w:kern w:val="36"/>
          <w:sz w:val="28"/>
          <w:szCs w:val="28"/>
          <w:lang w:val="es-ES" w:eastAsia="es-ES"/>
        </w:rPr>
        <w:t>.</w:t>
      </w:r>
      <w:r w:rsidRPr="000D2A1E">
        <w:rPr>
          <w:sz w:val="28"/>
          <w:szCs w:val="28"/>
          <w:lang w:val="es-ES"/>
        </w:rPr>
        <w:t xml:space="preserve"> Factores</w:t>
      </w:r>
    </w:p>
    <w:p w14:paraId="35973493" w14:textId="40E7424C" w:rsidR="000D2A1E" w:rsidRPr="000D2A1E" w:rsidRDefault="000D2A1E" w:rsidP="000D2A1E">
      <w:pPr>
        <w:spacing w:line="240" w:lineRule="auto"/>
        <w:contextualSpacing/>
        <w:jc w:val="center"/>
        <w:outlineLvl w:val="0"/>
        <w:rPr>
          <w:bCs/>
          <w:sz w:val="28"/>
          <w:szCs w:val="28"/>
          <w:lang w:val="es-ES"/>
        </w:rPr>
      </w:pPr>
      <w:r w:rsidRPr="000D2A1E">
        <w:rPr>
          <w:b/>
          <w:kern w:val="36"/>
          <w:sz w:val="28"/>
          <w:szCs w:val="28"/>
          <w:lang w:val="es-ES" w:eastAsia="es-ES"/>
        </w:rPr>
        <w:t>l</w:t>
      </w:r>
      <w:r w:rsidRPr="000D2A1E">
        <w:rPr>
          <w:kern w:val="36"/>
          <w:sz w:val="28"/>
          <w:szCs w:val="28"/>
          <w:lang w:val="es-ES" w:eastAsia="es-ES"/>
        </w:rPr>
        <w:t>. negocio</w:t>
      </w:r>
    </w:p>
    <w:p w14:paraId="7A9279AE" w14:textId="77777777" w:rsidR="000D2A1E" w:rsidRPr="000D2A1E" w:rsidRDefault="000D2A1E" w:rsidP="000D2A1E">
      <w:pPr>
        <w:jc w:val="center"/>
        <w:rPr>
          <w:rFonts w:ascii="Times New Roman" w:hAnsi="Times New Roman" w:cs="Times New Roman"/>
          <w:sz w:val="28"/>
          <w:szCs w:val="28"/>
          <w:u w:val="single"/>
          <w:lang w:val="es-ES_tradnl"/>
        </w:rPr>
      </w:pPr>
      <w:r w:rsidRPr="000D2A1E">
        <w:rPr>
          <w:rFonts w:ascii="Times New Roman" w:hAnsi="Times New Roman" w:cs="Times New Roman"/>
          <w:sz w:val="28"/>
          <w:szCs w:val="28"/>
          <w:u w:val="single"/>
          <w:lang w:val="es-ES_tradnl"/>
        </w:rPr>
        <w:t>El sistema fiscal español</w:t>
      </w:r>
    </w:p>
    <w:p w14:paraId="6DC12D74" w14:textId="77777777" w:rsidR="000D2A1E" w:rsidRPr="000D2A1E" w:rsidRDefault="000D2A1E" w:rsidP="000D2A1E">
      <w:pPr>
        <w:rPr>
          <w:rFonts w:ascii="Times New Roman" w:hAnsi="Times New Roman" w:cs="Times New Roman"/>
          <w:sz w:val="28"/>
          <w:szCs w:val="28"/>
          <w:u w:val="single"/>
          <w:lang w:val="es-ES_tradnl"/>
        </w:rPr>
      </w:pPr>
      <w:r w:rsidRPr="000D2A1E">
        <w:rPr>
          <w:rFonts w:ascii="Times New Roman" w:hAnsi="Times New Roman" w:cs="Times New Roman"/>
          <w:sz w:val="28"/>
          <w:szCs w:val="28"/>
          <w:lang w:val="es-ES_tradnl"/>
        </w:rPr>
        <w:t xml:space="preserve">     Antes de iniciar </w:t>
      </w:r>
      <w:r w:rsidRPr="000D2A1E">
        <w:rPr>
          <w:rFonts w:ascii="Times New Roman" w:hAnsi="Times New Roman" w:cs="Times New Roman"/>
          <w:sz w:val="28"/>
          <w:szCs w:val="28"/>
          <w:u w:val="single"/>
          <w:lang w:val="es-ES"/>
        </w:rPr>
        <w:t>_____  1_______</w:t>
      </w:r>
      <w:r w:rsidRPr="000D2A1E">
        <w:rPr>
          <w:rFonts w:ascii="Times New Roman" w:hAnsi="Times New Roman" w:cs="Times New Roman"/>
          <w:sz w:val="28"/>
          <w:szCs w:val="28"/>
          <w:lang w:val="es-ES_tradnl"/>
        </w:rPr>
        <w:t xml:space="preserve"> o un trabajo en España, es importante comprobar cuáles son los               </w:t>
      </w:r>
      <w:r w:rsidRPr="000D2A1E">
        <w:rPr>
          <w:rFonts w:ascii="Times New Roman" w:hAnsi="Times New Roman" w:cs="Times New Roman"/>
          <w:sz w:val="28"/>
          <w:szCs w:val="28"/>
          <w:u w:val="single"/>
          <w:lang w:val="es-ES_tradnl"/>
        </w:rPr>
        <w:t xml:space="preserve">                   </w:t>
      </w:r>
    </w:p>
    <w:p w14:paraId="26F9BB45" w14:textId="77777777" w:rsidR="000D2A1E" w:rsidRPr="000D2A1E" w:rsidRDefault="000D2A1E" w:rsidP="000D2A1E">
      <w:pPr>
        <w:rPr>
          <w:rFonts w:ascii="Times New Roman" w:hAnsi="Times New Roman" w:cs="Times New Roman"/>
          <w:sz w:val="28"/>
          <w:szCs w:val="28"/>
          <w:u w:val="single"/>
          <w:lang w:val="es-ES_tradnl"/>
        </w:rPr>
      </w:pPr>
      <w:r w:rsidRPr="000D2A1E">
        <w:rPr>
          <w:rFonts w:ascii="Times New Roman" w:hAnsi="Times New Roman" w:cs="Times New Roman"/>
          <w:sz w:val="28"/>
          <w:szCs w:val="28"/>
          <w:u w:val="single"/>
          <w:lang w:val="es-ES_tradnl"/>
        </w:rPr>
        <w:t xml:space="preserve">          2            </w:t>
      </w:r>
      <w:r w:rsidRPr="000D2A1E">
        <w:rPr>
          <w:rFonts w:ascii="Times New Roman" w:hAnsi="Times New Roman" w:cs="Times New Roman"/>
          <w:sz w:val="28"/>
          <w:szCs w:val="28"/>
          <w:lang w:val="es-ES_tradnl"/>
        </w:rPr>
        <w:t xml:space="preserve">  que tendrás que tener en cuenta. Antes de tomar cualquier decisión, y, ciertamente, antes de mudarte a España, debes buscar la ayuda de un </w:t>
      </w:r>
      <w:r w:rsidRPr="000D2A1E">
        <w:rPr>
          <w:rFonts w:ascii="Times New Roman" w:hAnsi="Times New Roman" w:cs="Times New Roman"/>
          <w:sz w:val="28"/>
          <w:szCs w:val="28"/>
          <w:u w:val="single"/>
          <w:lang w:val="es-ES_tradnl"/>
        </w:rPr>
        <w:t xml:space="preserve">          3         </w:t>
      </w:r>
      <w:r w:rsidRPr="000D2A1E">
        <w:rPr>
          <w:rFonts w:ascii="Times New Roman" w:hAnsi="Times New Roman" w:cs="Times New Roman"/>
          <w:sz w:val="28"/>
          <w:szCs w:val="28"/>
          <w:lang w:val="es-ES_tradnl"/>
        </w:rPr>
        <w:t xml:space="preserve">  que tenga experiencia tanto en las leyes económicas de tu país como en las de España.</w:t>
      </w:r>
      <w:r w:rsidRPr="000D2A1E">
        <w:rPr>
          <w:rFonts w:ascii="Times New Roman" w:hAnsi="Times New Roman" w:cs="Times New Roman"/>
          <w:sz w:val="28"/>
          <w:szCs w:val="28"/>
          <w:lang w:val="es-ES_tradnl"/>
        </w:rPr>
        <w:br/>
        <w:t xml:space="preserve">     De esta manera puedes prepararte con adelanto para la mudanza y la esperanza es reducir tus                    </w:t>
      </w:r>
      <w:r w:rsidRPr="000D2A1E">
        <w:rPr>
          <w:rFonts w:ascii="Times New Roman" w:hAnsi="Times New Roman" w:cs="Times New Roman"/>
          <w:sz w:val="28"/>
          <w:szCs w:val="28"/>
          <w:u w:val="single"/>
          <w:lang w:val="es-ES_tradnl"/>
        </w:rPr>
        <w:t xml:space="preserve">           </w:t>
      </w:r>
    </w:p>
    <w:p w14:paraId="559210EB" w14:textId="77777777" w:rsidR="000D2A1E" w:rsidRPr="000D2A1E" w:rsidRDefault="000D2A1E" w:rsidP="000D2A1E">
      <w:pPr>
        <w:rPr>
          <w:rFonts w:ascii="Times New Roman" w:hAnsi="Times New Roman" w:cs="Times New Roman"/>
          <w:sz w:val="28"/>
          <w:szCs w:val="28"/>
          <w:lang w:val="es-ES_tradnl"/>
        </w:rPr>
      </w:pPr>
      <w:r w:rsidRPr="000D2A1E">
        <w:rPr>
          <w:rFonts w:ascii="Times New Roman" w:hAnsi="Times New Roman" w:cs="Times New Roman"/>
          <w:sz w:val="28"/>
          <w:szCs w:val="28"/>
          <w:u w:val="single"/>
          <w:lang w:val="es-ES_tradnl"/>
        </w:rPr>
        <w:t xml:space="preserve">           4          </w:t>
      </w:r>
      <w:r w:rsidRPr="000D2A1E">
        <w:rPr>
          <w:rFonts w:ascii="Times New Roman" w:hAnsi="Times New Roman" w:cs="Times New Roman"/>
          <w:sz w:val="28"/>
          <w:szCs w:val="28"/>
          <w:lang w:val="es-ES_tradnl"/>
        </w:rPr>
        <w:t xml:space="preserve">  en ambos países. También deberías informar la oficina de los impuestos en el país de origen sobre tu posible mudanza al extranjero, ya que puedes tener derecho a un reembolso fiscal, aunque eso dependerá de una serie de </w:t>
      </w:r>
      <w:r w:rsidRPr="000D2A1E">
        <w:rPr>
          <w:rFonts w:ascii="Times New Roman" w:hAnsi="Times New Roman" w:cs="Times New Roman"/>
          <w:sz w:val="28"/>
          <w:szCs w:val="28"/>
          <w:u w:val="single"/>
          <w:lang w:val="es-ES_tradnl"/>
        </w:rPr>
        <w:t xml:space="preserve">          5           </w:t>
      </w:r>
      <w:r w:rsidRPr="000D2A1E">
        <w:rPr>
          <w:rFonts w:ascii="Times New Roman" w:hAnsi="Times New Roman" w:cs="Times New Roman"/>
          <w:sz w:val="28"/>
          <w:szCs w:val="28"/>
          <w:lang w:val="es-ES_tradnl"/>
        </w:rPr>
        <w:t xml:space="preserve"> .</w:t>
      </w:r>
    </w:p>
    <w:p w14:paraId="5F9FF2D1" w14:textId="77777777" w:rsidR="000D2A1E" w:rsidRPr="000D2A1E" w:rsidRDefault="000D2A1E" w:rsidP="000D2A1E">
      <w:pPr>
        <w:rPr>
          <w:rFonts w:ascii="Times New Roman" w:hAnsi="Times New Roman" w:cs="Times New Roman"/>
          <w:sz w:val="28"/>
          <w:szCs w:val="28"/>
          <w:lang w:val="es-ES_tradnl"/>
        </w:rPr>
      </w:pPr>
      <w:r w:rsidRPr="000D2A1E">
        <w:rPr>
          <w:rFonts w:ascii="Times New Roman" w:hAnsi="Times New Roman" w:cs="Times New Roman"/>
          <w:sz w:val="28"/>
          <w:szCs w:val="28"/>
          <w:lang w:val="es-ES_tradnl"/>
        </w:rPr>
        <w:t xml:space="preserve">     En el Reino Unido, la Agencia Tributaria tiene un centro para  </w:t>
      </w:r>
      <w:r w:rsidRPr="000D2A1E">
        <w:rPr>
          <w:rFonts w:ascii="Times New Roman" w:hAnsi="Times New Roman" w:cs="Times New Roman"/>
          <w:sz w:val="28"/>
          <w:szCs w:val="28"/>
          <w:u w:val="single"/>
          <w:lang w:val="es-ES_tradnl"/>
        </w:rPr>
        <w:t xml:space="preserve">          6        </w:t>
      </w:r>
      <w:r w:rsidRPr="000D2A1E">
        <w:rPr>
          <w:rFonts w:ascii="Times New Roman" w:hAnsi="Times New Roman" w:cs="Times New Roman"/>
          <w:sz w:val="28"/>
          <w:szCs w:val="28"/>
          <w:lang w:val="es-ES_tradnl"/>
        </w:rPr>
        <w:t xml:space="preserve"> que puede ofrecer la información necesaria. Se requerirá pruebas de la efectiva mudanza real al extranjero y te entregará un formulario P85 para completar. Es una buena idea compilarlo con la ayuda de tu asesor fiscal, ya que el módulo se </w:t>
      </w:r>
      <w:r w:rsidRPr="000D2A1E">
        <w:rPr>
          <w:rFonts w:ascii="Times New Roman" w:hAnsi="Times New Roman" w:cs="Times New Roman"/>
          <w:sz w:val="28"/>
          <w:szCs w:val="28"/>
          <w:lang w:val="es-ES_tradnl"/>
        </w:rPr>
        <w:lastRenderedPageBreak/>
        <w:t xml:space="preserve">utilizará para decidir dónde estarás residiendo en España y eso tendrá efectos   </w:t>
      </w:r>
      <w:r w:rsidRPr="000D2A1E">
        <w:rPr>
          <w:rFonts w:ascii="Times New Roman" w:hAnsi="Times New Roman" w:cs="Times New Roman"/>
          <w:sz w:val="28"/>
          <w:szCs w:val="28"/>
          <w:u w:val="single"/>
          <w:lang w:val="es-ES_tradnl"/>
        </w:rPr>
        <w:t xml:space="preserve">           7           </w:t>
      </w:r>
      <w:r w:rsidRPr="000D2A1E">
        <w:rPr>
          <w:rFonts w:ascii="Times New Roman" w:hAnsi="Times New Roman" w:cs="Times New Roman"/>
          <w:sz w:val="28"/>
          <w:szCs w:val="28"/>
          <w:lang w:val="es-ES_tradnl"/>
        </w:rPr>
        <w:t xml:space="preserve">.  La agencia tributaria también puede proporcionar información sobre la situación fiscal, en general, y sobre cualquier acuerdo de doble imposición que tu país tiene con España. La </w:t>
      </w:r>
      <w:r w:rsidRPr="000D2A1E">
        <w:rPr>
          <w:rFonts w:ascii="Times New Roman" w:hAnsi="Times New Roman" w:cs="Times New Roman"/>
          <w:sz w:val="28"/>
          <w:szCs w:val="28"/>
          <w:u w:val="single"/>
          <w:lang w:val="es-ES_tradnl"/>
        </w:rPr>
        <w:t xml:space="preserve">          8            </w:t>
      </w:r>
      <w:r w:rsidRPr="000D2A1E">
        <w:rPr>
          <w:rFonts w:ascii="Times New Roman" w:hAnsi="Times New Roman" w:cs="Times New Roman"/>
          <w:sz w:val="28"/>
          <w:szCs w:val="28"/>
          <w:lang w:val="es-ES_tradnl"/>
        </w:rPr>
        <w:t xml:space="preserve"> ha sido establecida con el fin de evitar el pago del impuesto en dos países, al mismo tiempo, por eso es importante averiguarlo.</w:t>
      </w:r>
    </w:p>
    <w:p w14:paraId="163327E6" w14:textId="77777777" w:rsidR="000D2A1E" w:rsidRPr="000D2A1E" w:rsidRDefault="000D2A1E" w:rsidP="000D2A1E">
      <w:pPr>
        <w:rPr>
          <w:rFonts w:ascii="Times New Roman" w:hAnsi="Times New Roman" w:cs="Times New Roman"/>
          <w:sz w:val="28"/>
          <w:szCs w:val="28"/>
          <w:lang w:val="es-ES"/>
        </w:rPr>
      </w:pPr>
      <w:r w:rsidRPr="000D2A1E">
        <w:rPr>
          <w:rFonts w:ascii="Times New Roman" w:hAnsi="Times New Roman" w:cs="Times New Roman"/>
          <w:sz w:val="28"/>
          <w:szCs w:val="28"/>
          <w:lang w:val="es-ES_tradnl"/>
        </w:rPr>
        <w:t xml:space="preserve">     Dos buenas fuentes de información sobre  </w:t>
      </w:r>
      <w:r w:rsidRPr="000D2A1E">
        <w:rPr>
          <w:rFonts w:ascii="Times New Roman" w:hAnsi="Times New Roman" w:cs="Times New Roman"/>
          <w:sz w:val="28"/>
          <w:szCs w:val="28"/>
          <w:u w:val="single"/>
          <w:lang w:val="es-ES_tradnl"/>
        </w:rPr>
        <w:t xml:space="preserve">          9            </w:t>
      </w:r>
      <w:r w:rsidRPr="000D2A1E">
        <w:rPr>
          <w:rFonts w:ascii="Times New Roman" w:hAnsi="Times New Roman" w:cs="Times New Roman"/>
          <w:sz w:val="28"/>
          <w:szCs w:val="28"/>
          <w:lang w:val="es-ES_tradnl"/>
        </w:rPr>
        <w:t xml:space="preserve">, en nivel personal y también corporativo, son el sitio del Ministerio español de Industria, Turismo y Comercio y la página web de las oficinas comerciales españolas en los Estados Unidos. Ambos los sitios son útiles si estás estudiando las </w:t>
      </w:r>
      <w:r w:rsidRPr="000D2A1E">
        <w:rPr>
          <w:rFonts w:ascii="Times New Roman" w:hAnsi="Times New Roman" w:cs="Times New Roman"/>
          <w:sz w:val="28"/>
          <w:szCs w:val="28"/>
          <w:u w:val="single"/>
          <w:lang w:val="es-ES_tradnl"/>
        </w:rPr>
        <w:t xml:space="preserve">         10        </w:t>
      </w:r>
      <w:r w:rsidRPr="000D2A1E">
        <w:rPr>
          <w:rFonts w:ascii="Times New Roman" w:hAnsi="Times New Roman" w:cs="Times New Roman"/>
          <w:sz w:val="28"/>
          <w:szCs w:val="28"/>
          <w:lang w:val="es-ES_tradnl"/>
        </w:rPr>
        <w:t>fiscales de tu empresa (que sea al comienzo o a final).</w:t>
      </w:r>
    </w:p>
    <w:p w14:paraId="30F3EDA3" w14:textId="77777777" w:rsidR="000D2A1E" w:rsidRPr="000D2A1E" w:rsidRDefault="000D2A1E" w:rsidP="000D2A1E">
      <w:pPr>
        <w:spacing w:before="100" w:beforeAutospacing="1" w:after="100" w:afterAutospacing="1"/>
        <w:rPr>
          <w:rFonts w:ascii="Times New Roman" w:hAnsi="Times New Roman" w:cs="Times New Roman"/>
          <w:b/>
          <w:sz w:val="28"/>
          <w:szCs w:val="28"/>
          <w:lang w:val="es-ES"/>
        </w:rPr>
      </w:pPr>
      <w:r w:rsidRPr="000D2A1E">
        <w:rPr>
          <w:rFonts w:ascii="Times New Roman" w:hAnsi="Times New Roman" w:cs="Times New Roman"/>
          <w:b/>
          <w:sz w:val="28"/>
          <w:szCs w:val="28"/>
          <w:lang w:val="es-ES"/>
        </w:rPr>
        <w:t>2. Relacione cada palabra con su definición. Hay 2 definiciones que sobran. Marque su respuesta en la HOJA DE RESPUESTAS (1 puntos).</w:t>
      </w:r>
    </w:p>
    <w:tbl>
      <w:tblPr>
        <w:tblStyle w:val="a3"/>
        <w:tblW w:w="0" w:type="auto"/>
        <w:tblLook w:val="04A0" w:firstRow="1" w:lastRow="0" w:firstColumn="1" w:lastColumn="0" w:noHBand="0" w:noVBand="1"/>
      </w:tblPr>
      <w:tblGrid>
        <w:gridCol w:w="456"/>
        <w:gridCol w:w="2038"/>
        <w:gridCol w:w="406"/>
        <w:gridCol w:w="6445"/>
      </w:tblGrid>
      <w:tr w:rsidR="000D2A1E" w:rsidRPr="00D03079" w14:paraId="70704D4F" w14:textId="77777777" w:rsidTr="000D2A1E">
        <w:tc>
          <w:tcPr>
            <w:tcW w:w="453" w:type="dxa"/>
            <w:vAlign w:val="center"/>
          </w:tcPr>
          <w:p w14:paraId="56CA5FF7"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11</w:t>
            </w:r>
          </w:p>
        </w:tc>
        <w:tc>
          <w:tcPr>
            <w:tcW w:w="2038" w:type="dxa"/>
            <w:vAlign w:val="center"/>
          </w:tcPr>
          <w:p w14:paraId="2CD077CC"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amnistía fiscal</w:t>
            </w:r>
          </w:p>
        </w:tc>
        <w:tc>
          <w:tcPr>
            <w:tcW w:w="406" w:type="dxa"/>
            <w:vAlign w:val="center"/>
          </w:tcPr>
          <w:p w14:paraId="5490AA9E"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A</w:t>
            </w:r>
          </w:p>
        </w:tc>
        <w:tc>
          <w:tcPr>
            <w:tcW w:w="6448" w:type="dxa"/>
            <w:shd w:val="clear" w:color="auto" w:fill="auto"/>
          </w:tcPr>
          <w:p w14:paraId="4CEE639D" w14:textId="77777777" w:rsidR="000D2A1E" w:rsidRPr="007610CB" w:rsidRDefault="000D2A1E" w:rsidP="000D2A1E">
            <w:pPr>
              <w:rPr>
                <w:rFonts w:ascii="Times New Roman" w:hAnsi="Times New Roman" w:cs="Times New Roman"/>
                <w:sz w:val="24"/>
                <w:szCs w:val="24"/>
                <w:lang w:val="es-ES"/>
              </w:rPr>
            </w:pPr>
            <w:r w:rsidRPr="007610CB">
              <w:rPr>
                <w:rFonts w:ascii="Times New Roman" w:hAnsi="Times New Roman" w:cs="Times New Roman"/>
                <w:sz w:val="24"/>
                <w:szCs w:val="24"/>
                <w:lang w:val="es-ES"/>
              </w:rPr>
              <w:t>es la actividad ilícita en la que incurren personas o empresas cuando ocultan bienes o ingresos a las autoridades tributarias, o sobrevaloran los conceptos deducibles, con el fin de pagar menos impuestos de los que legalmente les corresponden</w:t>
            </w:r>
          </w:p>
        </w:tc>
      </w:tr>
      <w:tr w:rsidR="000D2A1E" w:rsidRPr="00D03079" w14:paraId="331F45C6" w14:textId="77777777" w:rsidTr="000D2A1E">
        <w:tc>
          <w:tcPr>
            <w:tcW w:w="453" w:type="dxa"/>
            <w:vAlign w:val="center"/>
          </w:tcPr>
          <w:p w14:paraId="1F52B049"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12</w:t>
            </w:r>
          </w:p>
        </w:tc>
        <w:tc>
          <w:tcPr>
            <w:tcW w:w="2038" w:type="dxa"/>
            <w:vAlign w:val="center"/>
          </w:tcPr>
          <w:p w14:paraId="4241993E"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carga tributaria</w:t>
            </w:r>
          </w:p>
        </w:tc>
        <w:tc>
          <w:tcPr>
            <w:tcW w:w="406" w:type="dxa"/>
            <w:vAlign w:val="center"/>
          </w:tcPr>
          <w:p w14:paraId="69A0A641"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B</w:t>
            </w:r>
          </w:p>
        </w:tc>
        <w:tc>
          <w:tcPr>
            <w:tcW w:w="6448" w:type="dxa"/>
          </w:tcPr>
          <w:p w14:paraId="5316F76F" w14:textId="77777777" w:rsidR="000D2A1E" w:rsidRPr="007610CB" w:rsidRDefault="000D2A1E" w:rsidP="000D2A1E">
            <w:pPr>
              <w:pStyle w:val="a4"/>
              <w:ind w:left="0"/>
              <w:rPr>
                <w:rFonts w:ascii="Times New Roman" w:hAnsi="Times New Roman" w:cs="Times New Roman"/>
                <w:b/>
                <w:sz w:val="24"/>
                <w:szCs w:val="24"/>
                <w:lang w:val="es-ES"/>
              </w:rPr>
            </w:pPr>
            <w:r w:rsidRPr="007610CB">
              <w:rPr>
                <w:rStyle w:val="aff1"/>
                <w:rFonts w:ascii="Times New Roman" w:hAnsi="Times New Roman" w:cs="Times New Roman"/>
                <w:color w:val="333333"/>
                <w:sz w:val="24"/>
                <w:szCs w:val="24"/>
                <w:shd w:val="clear" w:color="auto" w:fill="FFFFFF"/>
                <w:lang w:val="es-ES"/>
              </w:rPr>
              <w:t>es una clase de tributo (obligaciones generalmente pecuniarias en favor del acreedor tributario) regido por derecho público, que se caracteriza por no requerir una contraprestación directa o determinada por parte de la administración hacendaría (acreedor tributario)</w:t>
            </w:r>
          </w:p>
        </w:tc>
      </w:tr>
      <w:tr w:rsidR="000D2A1E" w:rsidRPr="00D03079" w14:paraId="6C38B583" w14:textId="77777777" w:rsidTr="000D2A1E">
        <w:tc>
          <w:tcPr>
            <w:tcW w:w="453" w:type="dxa"/>
            <w:vAlign w:val="center"/>
          </w:tcPr>
          <w:p w14:paraId="51C49EB6"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13</w:t>
            </w:r>
          </w:p>
        </w:tc>
        <w:tc>
          <w:tcPr>
            <w:tcW w:w="2038" w:type="dxa"/>
            <w:vAlign w:val="center"/>
          </w:tcPr>
          <w:p w14:paraId="7F098787" w14:textId="77777777" w:rsidR="000D2A1E" w:rsidRPr="007610CB" w:rsidRDefault="000D2A1E" w:rsidP="000D2A1E">
            <w:pPr>
              <w:pStyle w:val="Default"/>
              <w:rPr>
                <w:lang w:val="es-ES"/>
              </w:rPr>
            </w:pPr>
            <w:r w:rsidRPr="007610CB">
              <w:rPr>
                <w:lang w:val="es-ES"/>
              </w:rPr>
              <w:t>cuota tributaria</w:t>
            </w:r>
          </w:p>
        </w:tc>
        <w:tc>
          <w:tcPr>
            <w:tcW w:w="406" w:type="dxa"/>
            <w:vAlign w:val="center"/>
          </w:tcPr>
          <w:p w14:paraId="2BA136F6"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C</w:t>
            </w:r>
          </w:p>
        </w:tc>
        <w:tc>
          <w:tcPr>
            <w:tcW w:w="6448" w:type="dxa"/>
          </w:tcPr>
          <w:p w14:paraId="62C64B04" w14:textId="77777777" w:rsidR="000D2A1E" w:rsidRPr="007610CB" w:rsidRDefault="000D2A1E" w:rsidP="000D2A1E">
            <w:pPr>
              <w:pStyle w:val="a4"/>
              <w:ind w:left="0" w:right="-817"/>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sanción que consiste en pagar una cantidad de dinero, impuesta por haber infringido una ley o haber cometido ciertas faltas o delitos</w:t>
            </w:r>
          </w:p>
        </w:tc>
      </w:tr>
      <w:tr w:rsidR="000D2A1E" w:rsidRPr="00D03079" w14:paraId="173BA59F" w14:textId="77777777" w:rsidTr="000D2A1E">
        <w:tc>
          <w:tcPr>
            <w:tcW w:w="453" w:type="dxa"/>
            <w:vAlign w:val="center"/>
          </w:tcPr>
          <w:p w14:paraId="5698535B"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14</w:t>
            </w:r>
          </w:p>
        </w:tc>
        <w:tc>
          <w:tcPr>
            <w:tcW w:w="2038" w:type="dxa"/>
            <w:vAlign w:val="center"/>
          </w:tcPr>
          <w:p w14:paraId="2CC2B223"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déficit fiscal</w:t>
            </w:r>
          </w:p>
        </w:tc>
        <w:tc>
          <w:tcPr>
            <w:tcW w:w="406" w:type="dxa"/>
            <w:vAlign w:val="center"/>
          </w:tcPr>
          <w:p w14:paraId="4438A7A8"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D</w:t>
            </w:r>
          </w:p>
        </w:tc>
        <w:tc>
          <w:tcPr>
            <w:tcW w:w="6448" w:type="dxa"/>
          </w:tcPr>
          <w:p w14:paraId="4C84A1AF"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es el acuerdo </w:t>
            </w:r>
            <w:r w:rsidRPr="007610CB">
              <w:rPr>
                <w:rFonts w:ascii="Times New Roman" w:hAnsi="Times New Roman" w:cs="Times New Roman"/>
                <w:bCs/>
                <w:color w:val="222222"/>
                <w:sz w:val="24"/>
                <w:szCs w:val="24"/>
                <w:shd w:val="clear" w:color="auto" w:fill="FFFFFF"/>
                <w:lang w:val="es-ES"/>
              </w:rPr>
              <w:t>por</w:t>
            </w:r>
            <w:r w:rsidRPr="007610CB">
              <w:rPr>
                <w:rFonts w:ascii="Times New Roman" w:hAnsi="Times New Roman" w:cs="Times New Roman"/>
                <w:color w:val="222222"/>
                <w:sz w:val="24"/>
                <w:szCs w:val="24"/>
                <w:shd w:val="clear" w:color="auto" w:fill="FFFFFF"/>
                <w:lang w:val="es-ES"/>
              </w:rPr>
              <w:t> el cual una </w:t>
            </w:r>
            <w:r w:rsidRPr="007610CB">
              <w:rPr>
                <w:rFonts w:ascii="Times New Roman" w:hAnsi="Times New Roman" w:cs="Times New Roman"/>
                <w:bCs/>
                <w:color w:val="222222"/>
                <w:sz w:val="24"/>
                <w:szCs w:val="24"/>
                <w:shd w:val="clear" w:color="auto" w:fill="FFFFFF"/>
                <w:lang w:val="es-ES"/>
              </w:rPr>
              <w:t>de</w:t>
            </w:r>
            <w:r w:rsidRPr="007610CB">
              <w:rPr>
                <w:rFonts w:ascii="Times New Roman" w:hAnsi="Times New Roman" w:cs="Times New Roman"/>
                <w:color w:val="222222"/>
                <w:sz w:val="24"/>
                <w:szCs w:val="24"/>
                <w:shd w:val="clear" w:color="auto" w:fill="FFFFFF"/>
                <w:lang w:val="es-ES"/>
              </w:rPr>
              <w:t xml:space="preserve"> las partes, el asegurador, se obliga a pagar una suma </w:t>
            </w:r>
            <w:r w:rsidRPr="007610CB">
              <w:rPr>
                <w:rFonts w:ascii="Times New Roman" w:hAnsi="Times New Roman" w:cs="Times New Roman"/>
                <w:bCs/>
                <w:color w:val="222222"/>
                <w:sz w:val="24"/>
                <w:szCs w:val="24"/>
                <w:shd w:val="clear" w:color="auto" w:fill="FFFFFF"/>
                <w:lang w:val="es-ES"/>
              </w:rPr>
              <w:t>de</w:t>
            </w:r>
            <w:r w:rsidRPr="007610CB">
              <w:rPr>
                <w:rFonts w:ascii="Times New Roman" w:hAnsi="Times New Roman" w:cs="Times New Roman"/>
                <w:color w:val="222222"/>
                <w:sz w:val="24"/>
                <w:szCs w:val="24"/>
                <w:shd w:val="clear" w:color="auto" w:fill="FFFFFF"/>
                <w:lang w:val="es-ES"/>
              </w:rPr>
              <w:t> dinero prevista en el contrato a la otra parte, tomador</w:t>
            </w:r>
          </w:p>
        </w:tc>
      </w:tr>
      <w:tr w:rsidR="000D2A1E" w:rsidRPr="00D03079" w14:paraId="38A675D0" w14:textId="77777777" w:rsidTr="000D2A1E">
        <w:tc>
          <w:tcPr>
            <w:tcW w:w="453" w:type="dxa"/>
            <w:vAlign w:val="center"/>
          </w:tcPr>
          <w:p w14:paraId="664D7F94"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15</w:t>
            </w:r>
          </w:p>
        </w:tc>
        <w:tc>
          <w:tcPr>
            <w:tcW w:w="2038" w:type="dxa"/>
            <w:vAlign w:val="center"/>
          </w:tcPr>
          <w:p w14:paraId="46244128"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evasión fiscal</w:t>
            </w:r>
          </w:p>
        </w:tc>
        <w:tc>
          <w:tcPr>
            <w:tcW w:w="406" w:type="dxa"/>
            <w:vAlign w:val="center"/>
          </w:tcPr>
          <w:p w14:paraId="77E4870D"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E</w:t>
            </w:r>
          </w:p>
        </w:tc>
        <w:tc>
          <w:tcPr>
            <w:tcW w:w="6448" w:type="dxa"/>
          </w:tcPr>
          <w:p w14:paraId="151DF0AA"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es el titular del interés, objeto del contrato de seguro, pudiendo ser una persona física o una persona jurídica, aunque en los seguros de personas, normalmente, tiene que ser una persona física</w:t>
            </w:r>
          </w:p>
        </w:tc>
      </w:tr>
      <w:tr w:rsidR="000D2A1E" w:rsidRPr="00D03079" w14:paraId="59A60EDD" w14:textId="77777777" w:rsidTr="000D2A1E">
        <w:tc>
          <w:tcPr>
            <w:tcW w:w="453" w:type="dxa"/>
            <w:vAlign w:val="center"/>
          </w:tcPr>
          <w:p w14:paraId="65026E0C"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16</w:t>
            </w:r>
          </w:p>
        </w:tc>
        <w:tc>
          <w:tcPr>
            <w:tcW w:w="2038" w:type="dxa"/>
            <w:vAlign w:val="center"/>
          </w:tcPr>
          <w:p w14:paraId="2944B91F"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impuesto</w:t>
            </w:r>
          </w:p>
        </w:tc>
        <w:tc>
          <w:tcPr>
            <w:tcW w:w="406" w:type="dxa"/>
            <w:vAlign w:val="center"/>
          </w:tcPr>
          <w:p w14:paraId="4C7EB047"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F</w:t>
            </w:r>
          </w:p>
        </w:tc>
        <w:tc>
          <w:tcPr>
            <w:tcW w:w="6448" w:type="dxa"/>
          </w:tcPr>
          <w:p w14:paraId="333D81B7"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es la diferencia negativa entre los ingresos y los egresos públicos en un cierto plazo determinado</w:t>
            </w:r>
          </w:p>
        </w:tc>
      </w:tr>
      <w:tr w:rsidR="000D2A1E" w:rsidRPr="00D03079" w14:paraId="7CC98675" w14:textId="77777777" w:rsidTr="000D2A1E">
        <w:tc>
          <w:tcPr>
            <w:tcW w:w="453" w:type="dxa"/>
            <w:vAlign w:val="center"/>
          </w:tcPr>
          <w:p w14:paraId="529515C4"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17</w:t>
            </w:r>
          </w:p>
        </w:tc>
        <w:tc>
          <w:tcPr>
            <w:tcW w:w="2038" w:type="dxa"/>
            <w:vAlign w:val="center"/>
          </w:tcPr>
          <w:p w14:paraId="3C70E61B"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asegurado</w:t>
            </w:r>
          </w:p>
        </w:tc>
        <w:tc>
          <w:tcPr>
            <w:tcW w:w="406" w:type="dxa"/>
            <w:vAlign w:val="center"/>
          </w:tcPr>
          <w:p w14:paraId="523874D8"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G</w:t>
            </w:r>
          </w:p>
        </w:tc>
        <w:tc>
          <w:tcPr>
            <w:tcW w:w="6448" w:type="dxa"/>
          </w:tcPr>
          <w:p w14:paraId="5AE776E8" w14:textId="77777777" w:rsidR="000D2A1E" w:rsidRPr="007610CB" w:rsidRDefault="000D2A1E" w:rsidP="000D2A1E">
            <w:pPr>
              <w:rPr>
                <w:rFonts w:ascii="Times New Roman" w:hAnsi="Times New Roman" w:cs="Times New Roman"/>
                <w:sz w:val="24"/>
                <w:szCs w:val="24"/>
                <w:lang w:val="es-ES"/>
              </w:rPr>
            </w:pPr>
            <w:r w:rsidRPr="007610CB">
              <w:rPr>
                <w:rFonts w:ascii="Times New Roman" w:hAnsi="Times New Roman" w:cs="Times New Roman"/>
                <w:sz w:val="24"/>
                <w:szCs w:val="24"/>
                <w:lang w:val="es-ES"/>
              </w:rPr>
              <w:t>es una oportunidad de tiempo limitado para un grupo específico de contribuyentes a pagar una cantidad determinada, a cambio de la condonación de una deuda tributaria (incluyendo intereses y multas), relativa a un período impositivo anterior y sin miedo a la persecución penal</w:t>
            </w:r>
          </w:p>
        </w:tc>
      </w:tr>
      <w:tr w:rsidR="000D2A1E" w:rsidRPr="00D03079" w14:paraId="1E3CB2CC" w14:textId="77777777" w:rsidTr="000D2A1E">
        <w:tc>
          <w:tcPr>
            <w:tcW w:w="453" w:type="dxa"/>
            <w:vAlign w:val="center"/>
          </w:tcPr>
          <w:p w14:paraId="5A383116"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18</w:t>
            </w:r>
          </w:p>
        </w:tc>
        <w:tc>
          <w:tcPr>
            <w:tcW w:w="2038" w:type="dxa"/>
            <w:vAlign w:val="center"/>
          </w:tcPr>
          <w:p w14:paraId="38BFF920"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color w:val="222222"/>
                <w:sz w:val="24"/>
                <w:szCs w:val="24"/>
                <w:shd w:val="clear" w:color="auto" w:fill="FFFFFF"/>
                <w:lang w:val="es-ES"/>
              </w:rPr>
              <w:t>la multa</w:t>
            </w:r>
          </w:p>
        </w:tc>
        <w:tc>
          <w:tcPr>
            <w:tcW w:w="406" w:type="dxa"/>
            <w:vAlign w:val="center"/>
          </w:tcPr>
          <w:p w14:paraId="37C51C30"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H</w:t>
            </w:r>
          </w:p>
        </w:tc>
        <w:tc>
          <w:tcPr>
            <w:tcW w:w="6448" w:type="dxa"/>
          </w:tcPr>
          <w:p w14:paraId="1FD735EE" w14:textId="77777777" w:rsidR="000D2A1E" w:rsidRPr="007610CB" w:rsidRDefault="000D2A1E" w:rsidP="000D2A1E">
            <w:pPr>
              <w:pStyle w:val="a4"/>
              <w:ind w:left="0"/>
              <w:rPr>
                <w:rFonts w:ascii="Times New Roman" w:hAnsi="Times New Roman" w:cs="Times New Roman"/>
                <w:b/>
                <w:sz w:val="24"/>
                <w:szCs w:val="24"/>
                <w:lang w:val="es-ES"/>
              </w:rPr>
            </w:pPr>
            <w:r w:rsidRPr="007610CB">
              <w:rPr>
                <w:rStyle w:val="aff1"/>
                <w:rFonts w:ascii="Times New Roman" w:hAnsi="Times New Roman" w:cs="Times New Roman"/>
                <w:color w:val="333333"/>
                <w:sz w:val="24"/>
                <w:szCs w:val="24"/>
                <w:shd w:val="clear" w:color="auto" w:fill="FFFFFF"/>
                <w:lang w:val="es-ES"/>
              </w:rPr>
              <w:t>método para lograr un acuerdo que sigue un órden y se divide en varias partes</w:t>
            </w:r>
          </w:p>
        </w:tc>
      </w:tr>
      <w:tr w:rsidR="000D2A1E" w:rsidRPr="00D03079" w14:paraId="492E9B66" w14:textId="77777777" w:rsidTr="000D2A1E">
        <w:tc>
          <w:tcPr>
            <w:tcW w:w="453" w:type="dxa"/>
            <w:vAlign w:val="center"/>
          </w:tcPr>
          <w:p w14:paraId="19A3EC97"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19</w:t>
            </w:r>
          </w:p>
        </w:tc>
        <w:tc>
          <w:tcPr>
            <w:tcW w:w="2038" w:type="dxa"/>
            <w:vAlign w:val="center"/>
          </w:tcPr>
          <w:p w14:paraId="40B82456"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presión fiscal</w:t>
            </w:r>
          </w:p>
        </w:tc>
        <w:tc>
          <w:tcPr>
            <w:tcW w:w="406" w:type="dxa"/>
            <w:vAlign w:val="center"/>
          </w:tcPr>
          <w:p w14:paraId="7356DC05"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I</w:t>
            </w:r>
          </w:p>
        </w:tc>
        <w:tc>
          <w:tcPr>
            <w:tcW w:w="6448" w:type="dxa"/>
          </w:tcPr>
          <w:p w14:paraId="6643916B" w14:textId="77777777" w:rsidR="000D2A1E" w:rsidRPr="007610CB" w:rsidRDefault="000D2A1E" w:rsidP="000D2A1E">
            <w:pPr>
              <w:pStyle w:val="a4"/>
              <w:ind w:left="0"/>
              <w:jc w:val="both"/>
              <w:rPr>
                <w:rFonts w:ascii="Times New Roman" w:hAnsi="Times New Roman" w:cs="Times New Roman"/>
                <w:sz w:val="24"/>
                <w:szCs w:val="24"/>
                <w:lang w:val="es-ES"/>
              </w:rPr>
            </w:pPr>
            <w:r w:rsidRPr="007610CB">
              <w:rPr>
                <w:rFonts w:ascii="Times New Roman" w:hAnsi="Times New Roman" w:cs="Times New Roman"/>
                <w:color w:val="333333"/>
                <w:sz w:val="24"/>
                <w:szCs w:val="24"/>
                <w:shd w:val="clear" w:color="auto" w:fill="FFFFFF"/>
                <w:lang w:val="es-ES"/>
              </w:rPr>
              <w:t>es un país o territorio libre de tributaciones o con tributaciones muy bajas</w:t>
            </w:r>
          </w:p>
        </w:tc>
      </w:tr>
      <w:tr w:rsidR="000D2A1E" w:rsidRPr="00D03079" w14:paraId="51056DE7" w14:textId="77777777" w:rsidTr="000D2A1E">
        <w:tc>
          <w:tcPr>
            <w:tcW w:w="453" w:type="dxa"/>
            <w:vAlign w:val="center"/>
          </w:tcPr>
          <w:p w14:paraId="1C0C769E"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20</w:t>
            </w:r>
          </w:p>
        </w:tc>
        <w:tc>
          <w:tcPr>
            <w:tcW w:w="2038" w:type="dxa"/>
            <w:vAlign w:val="center"/>
          </w:tcPr>
          <w:p w14:paraId="252F47B8"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paraíso fiscal</w:t>
            </w:r>
          </w:p>
        </w:tc>
        <w:tc>
          <w:tcPr>
            <w:tcW w:w="406" w:type="dxa"/>
            <w:vAlign w:val="center"/>
          </w:tcPr>
          <w:p w14:paraId="21DF19CA" w14:textId="77777777" w:rsidR="000D2A1E" w:rsidRPr="007610CB" w:rsidRDefault="000D2A1E" w:rsidP="000D2A1E">
            <w:pPr>
              <w:pStyle w:val="a4"/>
              <w:ind w:left="0"/>
              <w:jc w:val="center"/>
              <w:rPr>
                <w:rFonts w:ascii="Times New Roman" w:hAnsi="Times New Roman" w:cs="Times New Roman"/>
                <w:sz w:val="24"/>
                <w:szCs w:val="24"/>
                <w:lang w:val="es-ES"/>
              </w:rPr>
            </w:pPr>
            <w:r w:rsidRPr="007610CB">
              <w:rPr>
                <w:rFonts w:ascii="Times New Roman" w:hAnsi="Times New Roman" w:cs="Times New Roman"/>
                <w:sz w:val="24"/>
                <w:szCs w:val="24"/>
                <w:lang w:val="es-ES"/>
              </w:rPr>
              <w:t>J</w:t>
            </w:r>
          </w:p>
        </w:tc>
        <w:tc>
          <w:tcPr>
            <w:tcW w:w="6448" w:type="dxa"/>
          </w:tcPr>
          <w:p w14:paraId="06ED19DA" w14:textId="77777777" w:rsidR="000D2A1E" w:rsidRPr="007610CB" w:rsidRDefault="000D2A1E" w:rsidP="000D2A1E">
            <w:pPr>
              <w:pStyle w:val="a4"/>
              <w:ind w:left="0"/>
              <w:rPr>
                <w:rFonts w:ascii="Times New Roman" w:hAnsi="Times New Roman" w:cs="Times New Roman"/>
                <w:sz w:val="24"/>
                <w:szCs w:val="24"/>
                <w:lang w:val="es-ES"/>
              </w:rPr>
            </w:pPr>
            <w:r w:rsidRPr="007610CB">
              <w:rPr>
                <w:rStyle w:val="aff1"/>
                <w:rFonts w:ascii="Times New Roman" w:hAnsi="Times New Roman" w:cs="Times New Roman"/>
                <w:color w:val="000000"/>
                <w:sz w:val="24"/>
                <w:szCs w:val="24"/>
                <w:bdr w:val="none" w:sz="0" w:space="0" w:color="auto" w:frame="1"/>
                <w:shd w:val="clear" w:color="auto" w:fill="FFFFFF"/>
                <w:lang w:val="es-ES"/>
              </w:rPr>
              <w:t>es la cantidad que debe ingresar el sujeto pasivo por la realización del hecho imponible de un tributo, de acuerdo con la aplicación de los elementos de cuantificación previstos en la normativa del tributo</w:t>
            </w:r>
          </w:p>
        </w:tc>
      </w:tr>
      <w:tr w:rsidR="000D2A1E" w:rsidRPr="00D03079" w14:paraId="64831B50" w14:textId="77777777" w:rsidTr="000D2A1E">
        <w:tc>
          <w:tcPr>
            <w:tcW w:w="453" w:type="dxa"/>
          </w:tcPr>
          <w:p w14:paraId="5856091D" w14:textId="77777777" w:rsidR="000D2A1E" w:rsidRPr="007610CB" w:rsidRDefault="000D2A1E" w:rsidP="000D2A1E">
            <w:pPr>
              <w:pStyle w:val="a4"/>
              <w:ind w:left="0"/>
              <w:rPr>
                <w:rFonts w:ascii="Times New Roman" w:hAnsi="Times New Roman" w:cs="Times New Roman"/>
                <w:sz w:val="24"/>
                <w:szCs w:val="24"/>
                <w:lang w:val="es-ES"/>
              </w:rPr>
            </w:pPr>
          </w:p>
        </w:tc>
        <w:tc>
          <w:tcPr>
            <w:tcW w:w="2038" w:type="dxa"/>
          </w:tcPr>
          <w:p w14:paraId="77A88156" w14:textId="77777777" w:rsidR="000D2A1E" w:rsidRPr="007610CB" w:rsidRDefault="000D2A1E" w:rsidP="000D2A1E">
            <w:pPr>
              <w:pStyle w:val="a4"/>
              <w:ind w:left="0"/>
              <w:rPr>
                <w:rFonts w:ascii="Times New Roman" w:hAnsi="Times New Roman" w:cs="Times New Roman"/>
                <w:sz w:val="24"/>
                <w:szCs w:val="24"/>
                <w:lang w:val="es-ES"/>
              </w:rPr>
            </w:pPr>
          </w:p>
        </w:tc>
        <w:tc>
          <w:tcPr>
            <w:tcW w:w="406" w:type="dxa"/>
            <w:vAlign w:val="center"/>
          </w:tcPr>
          <w:p w14:paraId="1676BE59"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K</w:t>
            </w:r>
          </w:p>
        </w:tc>
        <w:tc>
          <w:tcPr>
            <w:tcW w:w="6448" w:type="dxa"/>
            <w:vAlign w:val="center"/>
          </w:tcPr>
          <w:p w14:paraId="64712AC8" w14:textId="77777777" w:rsidR="000D2A1E" w:rsidRPr="007610CB" w:rsidRDefault="000D2A1E" w:rsidP="000D2A1E">
            <w:pPr>
              <w:pStyle w:val="Default"/>
              <w:rPr>
                <w:lang w:val="es-ES"/>
              </w:rPr>
            </w:pPr>
            <w:r w:rsidRPr="007610CB">
              <w:rPr>
                <w:lang w:val="es-ES"/>
              </w:rPr>
              <w:t>es un término económico que se utiliza para referirse a los ingresos porcentuales que los particulares y empresas aportan al Estado en concepto de impuestos en relación al Producto Interior Bruto (PIB)</w:t>
            </w:r>
          </w:p>
        </w:tc>
      </w:tr>
      <w:tr w:rsidR="000D2A1E" w:rsidRPr="00D03079" w14:paraId="1771DAF0" w14:textId="77777777" w:rsidTr="000D2A1E">
        <w:tc>
          <w:tcPr>
            <w:tcW w:w="453" w:type="dxa"/>
          </w:tcPr>
          <w:p w14:paraId="14BBB20B" w14:textId="77777777" w:rsidR="000D2A1E" w:rsidRPr="007610CB" w:rsidRDefault="000D2A1E" w:rsidP="000D2A1E">
            <w:pPr>
              <w:pStyle w:val="a4"/>
              <w:ind w:left="0"/>
              <w:rPr>
                <w:rFonts w:ascii="Times New Roman" w:hAnsi="Times New Roman" w:cs="Times New Roman"/>
                <w:sz w:val="24"/>
                <w:szCs w:val="24"/>
                <w:lang w:val="es-ES"/>
              </w:rPr>
            </w:pPr>
          </w:p>
        </w:tc>
        <w:tc>
          <w:tcPr>
            <w:tcW w:w="2038" w:type="dxa"/>
          </w:tcPr>
          <w:p w14:paraId="7FAA0BA3" w14:textId="77777777" w:rsidR="000D2A1E" w:rsidRPr="007610CB" w:rsidRDefault="000D2A1E" w:rsidP="000D2A1E">
            <w:pPr>
              <w:pStyle w:val="a4"/>
              <w:ind w:left="0"/>
              <w:rPr>
                <w:rFonts w:ascii="Times New Roman" w:hAnsi="Times New Roman" w:cs="Times New Roman"/>
                <w:sz w:val="24"/>
                <w:szCs w:val="24"/>
                <w:lang w:val="es-ES"/>
              </w:rPr>
            </w:pPr>
          </w:p>
        </w:tc>
        <w:tc>
          <w:tcPr>
            <w:tcW w:w="406" w:type="dxa"/>
            <w:vAlign w:val="center"/>
          </w:tcPr>
          <w:p w14:paraId="398D5C88" w14:textId="77777777" w:rsidR="000D2A1E" w:rsidRPr="007610CB" w:rsidRDefault="000D2A1E" w:rsidP="000D2A1E">
            <w:pPr>
              <w:pStyle w:val="a4"/>
              <w:ind w:left="0"/>
              <w:rPr>
                <w:rFonts w:ascii="Times New Roman" w:hAnsi="Times New Roman" w:cs="Times New Roman"/>
                <w:sz w:val="24"/>
                <w:szCs w:val="24"/>
                <w:lang w:val="es-ES"/>
              </w:rPr>
            </w:pPr>
            <w:r w:rsidRPr="007610CB">
              <w:rPr>
                <w:rFonts w:ascii="Times New Roman" w:hAnsi="Times New Roman" w:cs="Times New Roman"/>
                <w:sz w:val="24"/>
                <w:szCs w:val="24"/>
                <w:lang w:val="es-ES"/>
              </w:rPr>
              <w:t>L</w:t>
            </w:r>
          </w:p>
        </w:tc>
        <w:tc>
          <w:tcPr>
            <w:tcW w:w="6448" w:type="dxa"/>
            <w:vAlign w:val="center"/>
          </w:tcPr>
          <w:p w14:paraId="7F23B208" w14:textId="77777777" w:rsidR="000D2A1E" w:rsidRPr="007610CB" w:rsidRDefault="000D2A1E" w:rsidP="000D2A1E">
            <w:pPr>
              <w:pStyle w:val="Default"/>
              <w:rPr>
                <w:lang w:val="es-ES"/>
              </w:rPr>
            </w:pPr>
            <w:r w:rsidRPr="007610CB">
              <w:rPr>
                <w:lang w:val="es-ES"/>
              </w:rPr>
              <w:t>es un término económico para referirse al porcentaje de los ingresos que los particulares y empresas aportan efectivamente al Estado en concepto de tributos en relación al producto bruto interno</w:t>
            </w:r>
          </w:p>
        </w:tc>
      </w:tr>
    </w:tbl>
    <w:p w14:paraId="05E8F0BF" w14:textId="77777777" w:rsidR="000D2A1E" w:rsidRPr="001D1F39" w:rsidRDefault="000D2A1E" w:rsidP="000D2A1E">
      <w:pPr>
        <w:jc w:val="both"/>
        <w:rPr>
          <w:rFonts w:ascii="Times New Roman" w:hAnsi="Times New Roman" w:cs="Times New Roman"/>
          <w:lang w:val="es-ES"/>
        </w:rPr>
      </w:pPr>
    </w:p>
    <w:p w14:paraId="4A9460F0" w14:textId="77777777" w:rsidR="000D2A1E" w:rsidRPr="000D2A1E" w:rsidRDefault="000D2A1E" w:rsidP="000D2A1E">
      <w:pPr>
        <w:pStyle w:val="a4"/>
        <w:numPr>
          <w:ilvl w:val="0"/>
          <w:numId w:val="40"/>
        </w:numPr>
        <w:spacing w:after="0" w:line="276" w:lineRule="auto"/>
        <w:jc w:val="both"/>
        <w:rPr>
          <w:rFonts w:ascii="Times New Roman" w:hAnsi="Times New Roman" w:cs="Times New Roman"/>
          <w:b/>
          <w:color w:val="000000" w:themeColor="text1"/>
          <w:sz w:val="28"/>
          <w:szCs w:val="28"/>
          <w:lang w:val="es-ES"/>
        </w:rPr>
      </w:pPr>
      <w:r w:rsidRPr="000D2A1E">
        <w:rPr>
          <w:rFonts w:ascii="Times New Roman" w:hAnsi="Times New Roman" w:cs="Times New Roman"/>
          <w:b/>
          <w:color w:val="000000" w:themeColor="text1"/>
          <w:sz w:val="28"/>
          <w:szCs w:val="28"/>
          <w:lang w:val="es-ES"/>
        </w:rPr>
        <w:t>Elija la forma gramatical correcta y pon los verbos en la forma  adecuada (1 punto)</w:t>
      </w:r>
    </w:p>
    <w:p w14:paraId="748E06F2"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21. Los obreros pidieron a los jefes que les (bajar, ellos) ... los impuestos</w:t>
      </w:r>
    </w:p>
    <w:p w14:paraId="07AD5CC4"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22. Si “Samsung” (bajar, ella, empresa)  ... la calidad de sus gadgets, ahora no (poder, ella)  ...  vender esta producción</w:t>
      </w:r>
    </w:p>
    <w:p w14:paraId="20CC7F95"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23. La empresa “Apple” inventó muchas tecnologías modernas para que los consumidores (disfrutar, ellos) ... su producción</w:t>
      </w:r>
    </w:p>
    <w:p w14:paraId="60472954"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24. ¡Quién (ganar, yo) ... como el mes pasado!</w:t>
      </w:r>
    </w:p>
    <w:p w14:paraId="2509702E"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25. Me alegro mucho de (visitar, yo)  ... vuestra empresa hoy por la mañana. Espero una colaboración beneficiaria</w:t>
      </w:r>
    </w:p>
    <w:p w14:paraId="7621676E"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26. Los obreros de la planta nuclear en Chernobyl no estaban seguros de que la planta (poder, ella) ... bien después exposión</w:t>
      </w:r>
    </w:p>
    <w:p w14:paraId="7A89D52D"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27. Unos gobiernos no quieren que otros (tener, ellos) ... la posibilidad de esconder el dinero en los paraíses fiscales</w:t>
      </w:r>
    </w:p>
    <w:p w14:paraId="14C4270C"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 xml:space="preserve">28. Estimados señores y señoras, los que (querer, ellos) ... obtener el derecho de amnistía fiscal, pasen a la oficina, por favor </w:t>
      </w:r>
    </w:p>
    <w:p w14:paraId="441AA909"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29. ¿No piensas que esta empresa de seguros (ser, ella) ... fiel?</w:t>
      </w:r>
    </w:p>
    <w:p w14:paraId="4DD3A884" w14:textId="77777777" w:rsidR="000D2A1E" w:rsidRPr="000D2A1E" w:rsidRDefault="000D2A1E" w:rsidP="000D2A1E">
      <w:pPr>
        <w:spacing w:line="240" w:lineRule="auto"/>
        <w:jc w:val="both"/>
        <w:rPr>
          <w:rFonts w:ascii="Times New Roman" w:hAnsi="Times New Roman" w:cs="Times New Roman"/>
          <w:bCs/>
          <w:sz w:val="28"/>
          <w:szCs w:val="28"/>
          <w:lang w:val="es-ES"/>
        </w:rPr>
      </w:pPr>
      <w:r w:rsidRPr="000D2A1E">
        <w:rPr>
          <w:rFonts w:ascii="Times New Roman" w:hAnsi="Times New Roman" w:cs="Times New Roman"/>
          <w:bCs/>
          <w:sz w:val="28"/>
          <w:szCs w:val="28"/>
          <w:lang w:val="es-ES"/>
        </w:rPr>
        <w:t>30. No te amargues de que el trabajo de control (terminar, él) ...  pronto</w:t>
      </w:r>
    </w:p>
    <w:p w14:paraId="4BF4BF85" w14:textId="77777777" w:rsidR="000D2A1E" w:rsidRPr="000D2A1E" w:rsidRDefault="000D2A1E" w:rsidP="000D2A1E">
      <w:pPr>
        <w:tabs>
          <w:tab w:val="left" w:pos="2835"/>
          <w:tab w:val="left" w:pos="3261"/>
          <w:tab w:val="left" w:pos="7513"/>
          <w:tab w:val="left" w:pos="7938"/>
        </w:tabs>
        <w:spacing w:line="276" w:lineRule="auto"/>
        <w:jc w:val="both"/>
        <w:rPr>
          <w:rFonts w:ascii="Times New Roman" w:hAnsi="Times New Roman" w:cs="Times New Roman"/>
          <w:bCs/>
          <w:sz w:val="28"/>
          <w:szCs w:val="28"/>
          <w:lang w:val="es-ES"/>
        </w:rPr>
      </w:pPr>
    </w:p>
    <w:p w14:paraId="07643CEB" w14:textId="77777777" w:rsidR="000D2A1E" w:rsidRPr="000D2A1E" w:rsidRDefault="000D2A1E" w:rsidP="000D2A1E">
      <w:pPr>
        <w:pStyle w:val="a4"/>
        <w:numPr>
          <w:ilvl w:val="0"/>
          <w:numId w:val="40"/>
        </w:numPr>
        <w:spacing w:after="0" w:line="276" w:lineRule="auto"/>
        <w:jc w:val="both"/>
        <w:rPr>
          <w:rFonts w:ascii="Times New Roman" w:hAnsi="Times New Roman" w:cs="Times New Roman"/>
          <w:b/>
          <w:sz w:val="28"/>
          <w:szCs w:val="28"/>
          <w:lang w:val="es-ES"/>
        </w:rPr>
      </w:pPr>
      <w:r w:rsidRPr="000D2A1E">
        <w:rPr>
          <w:rFonts w:ascii="Times New Roman" w:hAnsi="Times New Roman" w:cs="Times New Roman"/>
          <w:b/>
          <w:sz w:val="28"/>
          <w:szCs w:val="28"/>
          <w:lang w:val="es-ES"/>
        </w:rPr>
        <w:t>Abra los paréntesis y ponga los verbos en tiempo y forma correspondiente (1 punto)</w:t>
      </w:r>
    </w:p>
    <w:p w14:paraId="3C779370"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31. Es una persona tan responsable que va a la escuela o al trabajo aunque (</w:t>
      </w:r>
      <w:r w:rsidRPr="000D2A1E">
        <w:rPr>
          <w:rFonts w:ascii="Times New Roman" w:hAnsi="Times New Roman" w:cs="Times New Roman"/>
          <w:i/>
          <w:sz w:val="28"/>
          <w:szCs w:val="24"/>
          <w:lang w:val="es-ES"/>
        </w:rPr>
        <w:t>sentirse</w:t>
      </w:r>
      <w:r w:rsidRPr="000D2A1E">
        <w:rPr>
          <w:rFonts w:ascii="Times New Roman" w:hAnsi="Times New Roman" w:cs="Times New Roman"/>
          <w:sz w:val="28"/>
          <w:szCs w:val="24"/>
          <w:lang w:val="es-ES"/>
        </w:rPr>
        <w:t>) _________________________enferma.</w:t>
      </w:r>
    </w:p>
    <w:p w14:paraId="526004CE"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32. Nuestra legislación define a la póliza como el documento privado que permite que el contrato de seguro (</w:t>
      </w:r>
      <w:r w:rsidRPr="000D2A1E">
        <w:rPr>
          <w:rFonts w:ascii="Times New Roman" w:hAnsi="Times New Roman" w:cs="Times New Roman"/>
          <w:i/>
          <w:sz w:val="28"/>
          <w:szCs w:val="24"/>
          <w:lang w:val="es-ES"/>
        </w:rPr>
        <w:t>perfeccionarse</w:t>
      </w:r>
      <w:r w:rsidRPr="000D2A1E">
        <w:rPr>
          <w:rFonts w:ascii="Times New Roman" w:hAnsi="Times New Roman" w:cs="Times New Roman"/>
          <w:sz w:val="28"/>
          <w:szCs w:val="24"/>
          <w:lang w:val="es-ES"/>
        </w:rPr>
        <w:t>) _________________________.</w:t>
      </w:r>
    </w:p>
    <w:p w14:paraId="48A539DD"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33. Traté de contestar todos los ejercicios conforme nos (</w:t>
      </w:r>
      <w:r w:rsidRPr="000D2A1E">
        <w:rPr>
          <w:rFonts w:ascii="Times New Roman" w:hAnsi="Times New Roman" w:cs="Times New Roman"/>
          <w:i/>
          <w:sz w:val="28"/>
          <w:szCs w:val="24"/>
          <w:lang w:val="es-ES"/>
        </w:rPr>
        <w:t>decir</w:t>
      </w:r>
      <w:r w:rsidRPr="000D2A1E">
        <w:rPr>
          <w:rFonts w:ascii="Times New Roman" w:hAnsi="Times New Roman" w:cs="Times New Roman"/>
          <w:sz w:val="28"/>
          <w:szCs w:val="24"/>
          <w:lang w:val="es-ES"/>
        </w:rPr>
        <w:t>) _________________________ el profesor en la sesión de hoy.</w:t>
      </w:r>
    </w:p>
    <w:p w14:paraId="05A9A3C3"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34. Si bien nos conocíamos, no me saludó e hizo como si no me (</w:t>
      </w:r>
      <w:r w:rsidRPr="000D2A1E">
        <w:rPr>
          <w:rFonts w:ascii="Times New Roman" w:hAnsi="Times New Roman" w:cs="Times New Roman"/>
          <w:i/>
          <w:sz w:val="28"/>
          <w:szCs w:val="24"/>
          <w:lang w:val="es-ES"/>
        </w:rPr>
        <w:t>conocer</w:t>
      </w:r>
      <w:r w:rsidRPr="000D2A1E">
        <w:rPr>
          <w:rFonts w:ascii="Times New Roman" w:hAnsi="Times New Roman" w:cs="Times New Roman"/>
          <w:sz w:val="28"/>
          <w:szCs w:val="24"/>
          <w:lang w:val="es-ES"/>
        </w:rPr>
        <w:t>) _________________________.</w:t>
      </w:r>
    </w:p>
    <w:p w14:paraId="57FC2676"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lastRenderedPageBreak/>
        <w:t>35. Después de que (</w:t>
      </w:r>
      <w:r w:rsidRPr="000D2A1E">
        <w:rPr>
          <w:rFonts w:ascii="Times New Roman" w:hAnsi="Times New Roman" w:cs="Times New Roman"/>
          <w:i/>
          <w:sz w:val="28"/>
          <w:szCs w:val="24"/>
          <w:lang w:val="es-ES"/>
        </w:rPr>
        <w:t>regresar</w:t>
      </w:r>
      <w:r w:rsidRPr="000D2A1E">
        <w:rPr>
          <w:rFonts w:ascii="Times New Roman" w:hAnsi="Times New Roman" w:cs="Times New Roman"/>
          <w:sz w:val="28"/>
          <w:szCs w:val="24"/>
          <w:lang w:val="es-ES"/>
        </w:rPr>
        <w:t>) _________________________ de estas vacaciones ya solamente quedarán dos meses más de clases para terminar el semestre.</w:t>
      </w:r>
    </w:p>
    <w:p w14:paraId="7F5C66AA"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36. Por más que (</w:t>
      </w:r>
      <w:r w:rsidRPr="000D2A1E">
        <w:rPr>
          <w:rFonts w:ascii="Times New Roman" w:hAnsi="Times New Roman" w:cs="Times New Roman"/>
          <w:i/>
          <w:sz w:val="28"/>
          <w:szCs w:val="24"/>
          <w:lang w:val="es-ES"/>
        </w:rPr>
        <w:t>explicar</w:t>
      </w:r>
      <w:r w:rsidRPr="000D2A1E">
        <w:rPr>
          <w:rFonts w:ascii="Times New Roman" w:hAnsi="Times New Roman" w:cs="Times New Roman"/>
          <w:sz w:val="28"/>
          <w:szCs w:val="24"/>
          <w:lang w:val="es-ES"/>
        </w:rPr>
        <w:t>) _________________________ su argumento desde distintas perspectivas no pudimos entender claramente a qué se estaba refiriendo.</w:t>
      </w:r>
    </w:p>
    <w:p w14:paraId="16DB73E2"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37. No nos quisieron hacer válida la garantía del producto a pesar de que todavía faltaba una semana para que (</w:t>
      </w:r>
      <w:r w:rsidRPr="000D2A1E">
        <w:rPr>
          <w:rFonts w:ascii="Times New Roman" w:hAnsi="Times New Roman" w:cs="Times New Roman"/>
          <w:i/>
          <w:sz w:val="28"/>
          <w:szCs w:val="24"/>
          <w:lang w:val="es-ES"/>
        </w:rPr>
        <w:t>vencerse</w:t>
      </w:r>
      <w:r w:rsidRPr="000D2A1E">
        <w:rPr>
          <w:rFonts w:ascii="Times New Roman" w:hAnsi="Times New Roman" w:cs="Times New Roman"/>
          <w:sz w:val="28"/>
          <w:szCs w:val="24"/>
          <w:lang w:val="es-ES"/>
        </w:rPr>
        <w:t>) _________________________ la garantía.</w:t>
      </w:r>
    </w:p>
    <w:p w14:paraId="7BF95CC5"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38. ¡Como si ella (tener) _________________________ siempre la razón!</w:t>
      </w:r>
    </w:p>
    <w:p w14:paraId="2868F032" w14:textId="77777777" w:rsidR="000D2A1E" w:rsidRPr="000D2A1E" w:rsidRDefault="000D2A1E" w:rsidP="000D2A1E">
      <w:pPr>
        <w:spacing w:after="0" w:line="240" w:lineRule="auto"/>
        <w:jc w:val="both"/>
        <w:rPr>
          <w:rFonts w:ascii="Times New Roman" w:hAnsi="Times New Roman" w:cs="Times New Roman"/>
          <w:sz w:val="28"/>
          <w:szCs w:val="24"/>
          <w:lang w:val="es-ES"/>
        </w:rPr>
      </w:pPr>
      <w:r w:rsidRPr="000D2A1E">
        <w:rPr>
          <w:rFonts w:ascii="Times New Roman" w:hAnsi="Times New Roman" w:cs="Times New Roman"/>
          <w:sz w:val="28"/>
          <w:szCs w:val="24"/>
          <w:lang w:val="es-ES"/>
        </w:rPr>
        <w:t>39. Necesitas educación financiera a fin de que (</w:t>
      </w:r>
      <w:r w:rsidRPr="000D2A1E">
        <w:rPr>
          <w:rFonts w:ascii="Times New Roman" w:hAnsi="Times New Roman" w:cs="Times New Roman"/>
          <w:i/>
          <w:sz w:val="28"/>
          <w:szCs w:val="24"/>
          <w:lang w:val="es-ES"/>
        </w:rPr>
        <w:t>poder</w:t>
      </w:r>
      <w:r w:rsidRPr="000D2A1E">
        <w:rPr>
          <w:rFonts w:ascii="Times New Roman" w:hAnsi="Times New Roman" w:cs="Times New Roman"/>
          <w:sz w:val="28"/>
          <w:szCs w:val="24"/>
          <w:lang w:val="es-ES"/>
        </w:rPr>
        <w:t>) _________________________ tener un mayor y mejor nivel de crecimiento económico.</w:t>
      </w:r>
    </w:p>
    <w:p w14:paraId="5CD3871A" w14:textId="77777777" w:rsidR="000D2A1E" w:rsidRPr="000D2A1E" w:rsidRDefault="000D2A1E" w:rsidP="000D2A1E">
      <w:pPr>
        <w:spacing w:after="0" w:line="240" w:lineRule="auto"/>
        <w:jc w:val="both"/>
        <w:rPr>
          <w:rFonts w:ascii="Times New Roman" w:hAnsi="Times New Roman" w:cs="Times New Roman"/>
          <w:b/>
          <w:sz w:val="28"/>
          <w:szCs w:val="24"/>
          <w:lang w:val="es-ES"/>
        </w:rPr>
      </w:pPr>
      <w:r w:rsidRPr="000D2A1E">
        <w:rPr>
          <w:rFonts w:ascii="Times New Roman" w:hAnsi="Times New Roman" w:cs="Times New Roman"/>
          <w:sz w:val="28"/>
          <w:szCs w:val="24"/>
          <w:lang w:val="es-ES"/>
        </w:rPr>
        <w:t>40. Por más que (</w:t>
      </w:r>
      <w:r w:rsidRPr="000D2A1E">
        <w:rPr>
          <w:rFonts w:ascii="Times New Roman" w:hAnsi="Times New Roman" w:cs="Times New Roman"/>
          <w:i/>
          <w:sz w:val="28"/>
          <w:szCs w:val="24"/>
          <w:lang w:val="es-ES"/>
        </w:rPr>
        <w:t>intentar</w:t>
      </w:r>
      <w:r w:rsidRPr="000D2A1E">
        <w:rPr>
          <w:rFonts w:ascii="Times New Roman" w:hAnsi="Times New Roman" w:cs="Times New Roman"/>
          <w:sz w:val="28"/>
          <w:szCs w:val="24"/>
          <w:lang w:val="es-ES"/>
        </w:rPr>
        <w:t xml:space="preserve">) _________________________ ahorrar, si no controla realmente sus gastos no va a poder ahorrar gran cosa. </w:t>
      </w:r>
    </w:p>
    <w:p w14:paraId="39F2E196" w14:textId="77777777" w:rsidR="000D2A1E" w:rsidRPr="000D2A1E" w:rsidRDefault="000D2A1E" w:rsidP="000D2A1E">
      <w:pPr>
        <w:shd w:val="clear" w:color="auto" w:fill="FFFFFF"/>
        <w:jc w:val="both"/>
        <w:rPr>
          <w:rFonts w:ascii="Times New Roman" w:hAnsi="Times New Roman" w:cs="Times New Roman"/>
          <w:b/>
          <w:bCs/>
          <w:color w:val="000000" w:themeColor="text1"/>
          <w:sz w:val="24"/>
          <w:lang w:val="es-ES"/>
        </w:rPr>
      </w:pPr>
    </w:p>
    <w:p w14:paraId="0CD53F5A" w14:textId="77777777" w:rsidR="000D2A1E" w:rsidRPr="001D1F39" w:rsidRDefault="000D2A1E" w:rsidP="000D2A1E">
      <w:pPr>
        <w:rPr>
          <w:rFonts w:ascii="Times New Roman" w:hAnsi="Times New Roman" w:cs="Times New Roman"/>
          <w:b/>
          <w:lang w:val="es-ES"/>
        </w:rPr>
      </w:pPr>
      <w:r w:rsidRPr="001D1F39">
        <w:rPr>
          <w:rFonts w:ascii="Times New Roman" w:hAnsi="Times New Roman" w:cs="Times New Roman"/>
          <w:b/>
          <w:lang w:val="es-ES"/>
        </w:rPr>
        <w:t xml:space="preserve">B. EXPRESIÓN ESCRITA. </w:t>
      </w:r>
    </w:p>
    <w:p w14:paraId="5DFB2A60" w14:textId="156CC2E1" w:rsidR="000D2A1E" w:rsidRDefault="000D2A1E" w:rsidP="000D2A1E">
      <w:pPr>
        <w:rPr>
          <w:rFonts w:ascii="Times New Roman" w:hAnsi="Times New Roman" w:cs="Times New Roman"/>
          <w:b/>
          <w:bCs/>
          <w:lang w:val="es-ES"/>
        </w:rPr>
      </w:pPr>
      <w:r w:rsidRPr="001D1F39">
        <w:rPr>
          <w:rFonts w:ascii="Times New Roman" w:hAnsi="Times New Roman" w:cs="Times New Roman"/>
          <w:b/>
          <w:bCs/>
          <w:lang w:val="es-ES"/>
        </w:rPr>
        <w:t xml:space="preserve">Escribe un ensayo sobre las ventajas y desventajas del sistema </w:t>
      </w:r>
      <w:r>
        <w:rPr>
          <w:rFonts w:ascii="Times New Roman" w:hAnsi="Times New Roman" w:cs="Times New Roman"/>
          <w:b/>
          <w:bCs/>
          <w:lang w:val="es-ES"/>
        </w:rPr>
        <w:t xml:space="preserve">de aranceles aduaneros en Rusia o algún país hispanohablante </w:t>
      </w:r>
      <w:r w:rsidRPr="001D1F39">
        <w:rPr>
          <w:rFonts w:ascii="Times New Roman" w:hAnsi="Times New Roman" w:cs="Times New Roman"/>
          <w:b/>
          <w:bCs/>
          <w:lang w:val="es-ES"/>
        </w:rPr>
        <w:t>(1</w:t>
      </w:r>
      <w:r w:rsidR="007610CB">
        <w:rPr>
          <w:rFonts w:ascii="Times New Roman" w:hAnsi="Times New Roman" w:cs="Times New Roman"/>
          <w:b/>
          <w:bCs/>
          <w:lang w:val="es-ES"/>
        </w:rPr>
        <w:t>5</w:t>
      </w:r>
      <w:r w:rsidRPr="001D1F39">
        <w:rPr>
          <w:rFonts w:ascii="Times New Roman" w:hAnsi="Times New Roman" w:cs="Times New Roman"/>
          <w:b/>
          <w:bCs/>
          <w:lang w:val="es-ES"/>
        </w:rPr>
        <w:t>0</w:t>
      </w:r>
      <w:r w:rsidR="007610CB">
        <w:rPr>
          <w:rFonts w:ascii="Times New Roman" w:hAnsi="Times New Roman" w:cs="Times New Roman"/>
          <w:b/>
          <w:bCs/>
          <w:lang w:val="es-ES"/>
        </w:rPr>
        <w:t>-</w:t>
      </w:r>
      <w:r>
        <w:rPr>
          <w:rFonts w:ascii="Times New Roman" w:hAnsi="Times New Roman" w:cs="Times New Roman"/>
          <w:b/>
          <w:bCs/>
          <w:lang w:val="es-ES"/>
        </w:rPr>
        <w:t>1</w:t>
      </w:r>
      <w:r w:rsidR="007610CB">
        <w:rPr>
          <w:rFonts w:ascii="Times New Roman" w:hAnsi="Times New Roman" w:cs="Times New Roman"/>
          <w:b/>
          <w:bCs/>
          <w:lang w:val="es-ES"/>
        </w:rPr>
        <w:t>7</w:t>
      </w:r>
      <w:r>
        <w:rPr>
          <w:rFonts w:ascii="Times New Roman" w:hAnsi="Times New Roman" w:cs="Times New Roman"/>
          <w:b/>
          <w:bCs/>
          <w:lang w:val="es-ES"/>
        </w:rPr>
        <w:t xml:space="preserve">0 </w:t>
      </w:r>
      <w:r w:rsidRPr="001D1F39">
        <w:rPr>
          <w:rFonts w:ascii="Times New Roman" w:hAnsi="Times New Roman" w:cs="Times New Roman"/>
          <w:b/>
          <w:bCs/>
          <w:lang w:val="es-ES"/>
        </w:rPr>
        <w:t xml:space="preserve">palabras, </w:t>
      </w:r>
      <w:r>
        <w:rPr>
          <w:rFonts w:ascii="Times New Roman" w:hAnsi="Times New Roman" w:cs="Times New Roman"/>
          <w:b/>
          <w:bCs/>
          <w:lang w:val="es-ES"/>
        </w:rPr>
        <w:t>3</w:t>
      </w:r>
      <w:r w:rsidRPr="001D1F39">
        <w:rPr>
          <w:rFonts w:ascii="Times New Roman" w:hAnsi="Times New Roman" w:cs="Times New Roman"/>
          <w:b/>
          <w:bCs/>
          <w:lang w:val="es-ES"/>
        </w:rPr>
        <w:t xml:space="preserve"> puntos) :</w:t>
      </w:r>
    </w:p>
    <w:p w14:paraId="0B24CB12" w14:textId="1FD56868" w:rsidR="000D2A1E" w:rsidRDefault="000D2A1E" w:rsidP="000D2A1E">
      <w:pPr>
        <w:spacing w:after="120" w:line="276" w:lineRule="auto"/>
        <w:rPr>
          <w:rFonts w:ascii="Times New Roman" w:hAnsi="Times New Roman" w:cs="Times New Roman"/>
          <w:b/>
          <w:lang w:val="es-ES"/>
        </w:rPr>
      </w:pPr>
      <w:r w:rsidRPr="001D1F39">
        <w:rPr>
          <w:rFonts w:ascii="Times New Roman" w:hAnsi="Times New Roman" w:cs="Times New Roman"/>
          <w:b/>
          <w:color w:val="000000" w:themeColor="text1"/>
          <w:lang w:val="es-ES"/>
        </w:rPr>
        <w:t xml:space="preserve">. COMPRENSIÓN AUDITIVA. </w:t>
      </w:r>
      <w:r w:rsidRPr="001D1F39">
        <w:rPr>
          <w:rFonts w:ascii="Times New Roman" w:hAnsi="Times New Roman" w:cs="Times New Roman"/>
          <w:b/>
          <w:lang w:val="es-ES"/>
        </w:rPr>
        <w:t>(3 puntos) Escuche la noticia</w:t>
      </w:r>
      <w:r w:rsidRPr="001D1F39">
        <w:rPr>
          <w:rFonts w:ascii="Times New Roman" w:hAnsi="Times New Roman" w:cs="Times New Roman"/>
          <w:lang w:val="es-ES"/>
        </w:rPr>
        <w:t xml:space="preserve">. </w:t>
      </w:r>
    </w:p>
    <w:p w14:paraId="1D8F2791" w14:textId="77777777" w:rsidR="000D2A1E" w:rsidRPr="000B4462" w:rsidRDefault="000D2A1E" w:rsidP="000B4462">
      <w:pPr>
        <w:pStyle w:val="a4"/>
        <w:numPr>
          <w:ilvl w:val="0"/>
          <w:numId w:val="41"/>
        </w:numPr>
        <w:spacing w:after="0" w:line="276" w:lineRule="auto"/>
        <w:rPr>
          <w:rFonts w:ascii="Times New Roman" w:hAnsi="Times New Roman" w:cs="Times New Roman"/>
          <w:b/>
          <w:sz w:val="28"/>
          <w:lang w:val="es-ES"/>
        </w:rPr>
      </w:pPr>
      <w:r w:rsidRPr="000B4462">
        <w:rPr>
          <w:rFonts w:ascii="Times New Roman" w:hAnsi="Times New Roman" w:cs="Times New Roman"/>
          <w:b/>
          <w:sz w:val="28"/>
          <w:lang w:val="es-ES"/>
        </w:rPr>
        <w:t>Marque la opción correcta:</w:t>
      </w:r>
    </w:p>
    <w:p w14:paraId="17ED97BB"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1</w:t>
      </w:r>
      <w:r w:rsidRPr="000B4462">
        <w:rPr>
          <w:rFonts w:ascii="Times New Roman" w:hAnsi="Times New Roman" w:cs="Times New Roman"/>
          <w:sz w:val="28"/>
          <w:lang w:val="es-ES"/>
        </w:rPr>
        <w:t>.</w:t>
      </w:r>
      <w:r w:rsidRPr="000B4462">
        <w:rPr>
          <w:rFonts w:ascii="Times New Roman" w:hAnsi="Times New Roman" w:cs="Times New Roman"/>
          <w:sz w:val="28"/>
          <w:lang w:val="es-ES"/>
        </w:rPr>
        <w:tab/>
        <w:t>La noticia habla de...</w:t>
      </w:r>
    </w:p>
    <w:p w14:paraId="10E2A14D"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el anuncio de rescisión de las pólizas de responsabilidad civil del Parlament y la Generalitat.</w:t>
      </w:r>
    </w:p>
    <w:p w14:paraId="6152BB92"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la contratación de pólizas de responsabilidad civil de la Generalitat y el Parlament.</w:t>
      </w:r>
    </w:p>
    <w:p w14:paraId="3DF2BD82"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el cambio de compañía de seguros del Parlament y la Generalitat de Cataluña.</w:t>
      </w:r>
    </w:p>
    <w:p w14:paraId="245D0C87" w14:textId="77777777" w:rsidR="000D2A1E" w:rsidRPr="000B4462" w:rsidRDefault="000D2A1E" w:rsidP="000B4462">
      <w:pPr>
        <w:spacing w:after="0" w:line="276" w:lineRule="auto"/>
        <w:ind w:left="708"/>
        <w:rPr>
          <w:rFonts w:ascii="Times New Roman" w:hAnsi="Times New Roman" w:cs="Times New Roman"/>
          <w:sz w:val="20"/>
          <w:szCs w:val="16"/>
          <w:lang w:val="es-ES"/>
        </w:rPr>
      </w:pPr>
    </w:p>
    <w:p w14:paraId="20B66AE4"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2</w:t>
      </w:r>
      <w:r w:rsidRPr="000B4462">
        <w:rPr>
          <w:rFonts w:ascii="Times New Roman" w:hAnsi="Times New Roman" w:cs="Times New Roman"/>
          <w:sz w:val="28"/>
          <w:lang w:val="es-ES"/>
        </w:rPr>
        <w:t>.</w:t>
      </w:r>
      <w:r w:rsidRPr="000B4462">
        <w:rPr>
          <w:rFonts w:ascii="Times New Roman" w:hAnsi="Times New Roman" w:cs="Times New Roman"/>
          <w:sz w:val="28"/>
          <w:lang w:val="es-ES"/>
        </w:rPr>
        <w:tab/>
        <w:t>Según la noticia, las instituciones que se mencionan estaban aseguradas con...</w:t>
      </w:r>
    </w:p>
    <w:p w14:paraId="112F6A1F"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Mutua Madrileña</w:t>
      </w:r>
    </w:p>
    <w:p w14:paraId="6306F110"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Segurcaixa</w:t>
      </w:r>
    </w:p>
    <w:p w14:paraId="1C5AEFCC"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Caixabank</w:t>
      </w:r>
    </w:p>
    <w:p w14:paraId="67AE17AF" w14:textId="77777777" w:rsidR="000D2A1E" w:rsidRPr="000B4462" w:rsidRDefault="000D2A1E" w:rsidP="000B4462">
      <w:pPr>
        <w:spacing w:after="0" w:line="276" w:lineRule="auto"/>
        <w:ind w:left="708"/>
        <w:rPr>
          <w:rFonts w:ascii="Times New Roman" w:hAnsi="Times New Roman" w:cs="Times New Roman"/>
          <w:sz w:val="20"/>
          <w:szCs w:val="16"/>
          <w:lang w:val="es-ES"/>
        </w:rPr>
      </w:pPr>
    </w:p>
    <w:p w14:paraId="1CCF85B8"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3</w:t>
      </w:r>
      <w:r w:rsidRPr="000B4462">
        <w:rPr>
          <w:rFonts w:ascii="Times New Roman" w:hAnsi="Times New Roman" w:cs="Times New Roman"/>
          <w:sz w:val="28"/>
          <w:lang w:val="es-ES"/>
        </w:rPr>
        <w:t>.</w:t>
      </w:r>
      <w:r w:rsidRPr="000B4462">
        <w:rPr>
          <w:rFonts w:ascii="Times New Roman" w:hAnsi="Times New Roman" w:cs="Times New Roman"/>
          <w:sz w:val="28"/>
          <w:lang w:val="es-ES"/>
        </w:rPr>
        <w:tab/>
        <w:t>La compañía de seguros justifica la decisión en...</w:t>
      </w:r>
    </w:p>
    <w:p w14:paraId="6049A1F5"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cambio de sede</w:t>
      </w:r>
    </w:p>
    <w:p w14:paraId="03D7241A"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aumento de riesgos</w:t>
      </w:r>
    </w:p>
    <w:p w14:paraId="6F90A2BA"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política de cobertura</w:t>
      </w:r>
    </w:p>
    <w:p w14:paraId="1ABFBCFF" w14:textId="77777777" w:rsidR="000D2A1E" w:rsidRPr="000B4462" w:rsidRDefault="000D2A1E" w:rsidP="000B4462">
      <w:pPr>
        <w:spacing w:after="0" w:line="276" w:lineRule="auto"/>
        <w:ind w:left="708"/>
        <w:rPr>
          <w:rFonts w:ascii="Times New Roman" w:hAnsi="Times New Roman" w:cs="Times New Roman"/>
          <w:sz w:val="20"/>
          <w:szCs w:val="16"/>
          <w:lang w:val="es-ES"/>
        </w:rPr>
      </w:pPr>
    </w:p>
    <w:p w14:paraId="48C24D31"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4</w:t>
      </w:r>
      <w:r w:rsidRPr="000B4462">
        <w:rPr>
          <w:rFonts w:ascii="Times New Roman" w:hAnsi="Times New Roman" w:cs="Times New Roman"/>
          <w:sz w:val="28"/>
          <w:lang w:val="es-ES"/>
        </w:rPr>
        <w:t>.</w:t>
      </w:r>
      <w:r w:rsidRPr="000B4462">
        <w:rPr>
          <w:rFonts w:ascii="Times New Roman" w:hAnsi="Times New Roman" w:cs="Times New Roman"/>
          <w:sz w:val="28"/>
          <w:lang w:val="es-ES"/>
        </w:rPr>
        <w:tab/>
        <w:t>Según dice la noticia, el seguro del Parlament se contrató...</w:t>
      </w:r>
    </w:p>
    <w:p w14:paraId="6118205F"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en septiembre de 2016</w:t>
      </w:r>
    </w:p>
    <w:p w14:paraId="759ED8F7"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en septiembre de 2017</w:t>
      </w:r>
    </w:p>
    <w:p w14:paraId="69F6709E"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en noviembre de 2014</w:t>
      </w:r>
    </w:p>
    <w:p w14:paraId="2E4B4507" w14:textId="77777777" w:rsidR="000D2A1E" w:rsidRPr="000B4462" w:rsidRDefault="000D2A1E" w:rsidP="000B4462">
      <w:pPr>
        <w:spacing w:after="0" w:line="276" w:lineRule="auto"/>
        <w:ind w:left="708"/>
        <w:rPr>
          <w:rFonts w:ascii="Times New Roman" w:hAnsi="Times New Roman" w:cs="Times New Roman"/>
          <w:sz w:val="20"/>
          <w:szCs w:val="16"/>
          <w:lang w:val="es-ES"/>
        </w:rPr>
      </w:pPr>
    </w:p>
    <w:p w14:paraId="18A3D90A" w14:textId="77777777" w:rsidR="000D2A1E" w:rsidRPr="000B4462" w:rsidRDefault="000D2A1E" w:rsidP="000B4462">
      <w:pPr>
        <w:spacing w:after="0" w:line="276" w:lineRule="auto"/>
        <w:rPr>
          <w:rFonts w:ascii="Times New Roman" w:hAnsi="Times New Roman" w:cs="Times New Roman"/>
          <w:sz w:val="28"/>
          <w:lang w:val="es-ES"/>
        </w:rPr>
      </w:pPr>
      <w:r w:rsidRPr="000B4462">
        <w:rPr>
          <w:rFonts w:ascii="Times New Roman" w:hAnsi="Times New Roman" w:cs="Times New Roman"/>
          <w:b/>
          <w:sz w:val="28"/>
          <w:lang w:val="es-ES"/>
        </w:rPr>
        <w:t>5</w:t>
      </w:r>
      <w:r w:rsidRPr="000B4462">
        <w:rPr>
          <w:rFonts w:ascii="Times New Roman" w:hAnsi="Times New Roman" w:cs="Times New Roman"/>
          <w:sz w:val="28"/>
          <w:lang w:val="es-ES"/>
        </w:rPr>
        <w:t>.</w:t>
      </w:r>
      <w:r w:rsidRPr="000B4462">
        <w:rPr>
          <w:rFonts w:ascii="Times New Roman" w:hAnsi="Times New Roman" w:cs="Times New Roman"/>
          <w:sz w:val="28"/>
          <w:lang w:val="es-ES"/>
        </w:rPr>
        <w:tab/>
        <w:t>El Tribunal de Cuentas impuso al expresidente de la Generalitat Artur Mas...</w:t>
      </w:r>
    </w:p>
    <w:p w14:paraId="60CA10A6"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a.</w:t>
      </w:r>
      <w:r w:rsidRPr="000B4462">
        <w:rPr>
          <w:rFonts w:ascii="Times New Roman" w:hAnsi="Times New Roman" w:cs="Times New Roman"/>
          <w:sz w:val="28"/>
          <w:lang w:val="es-ES"/>
        </w:rPr>
        <w:tab/>
        <w:t>una fianza por el desvío de fondos</w:t>
      </w:r>
    </w:p>
    <w:p w14:paraId="42ED9D1A"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b.</w:t>
      </w:r>
      <w:r w:rsidRPr="000B4462">
        <w:rPr>
          <w:rFonts w:ascii="Times New Roman" w:hAnsi="Times New Roman" w:cs="Times New Roman"/>
          <w:sz w:val="28"/>
          <w:lang w:val="es-ES"/>
        </w:rPr>
        <w:tab/>
        <w:t>una fianza aduanera</w:t>
      </w:r>
    </w:p>
    <w:p w14:paraId="30B0BE65" w14:textId="77777777" w:rsidR="000D2A1E" w:rsidRPr="000B4462" w:rsidRDefault="000D2A1E" w:rsidP="000B4462">
      <w:pPr>
        <w:spacing w:after="0" w:line="276" w:lineRule="auto"/>
        <w:ind w:left="708"/>
        <w:rPr>
          <w:rFonts w:ascii="Times New Roman" w:hAnsi="Times New Roman" w:cs="Times New Roman"/>
          <w:sz w:val="28"/>
          <w:lang w:val="es-ES"/>
        </w:rPr>
      </w:pPr>
      <w:r w:rsidRPr="000B4462">
        <w:rPr>
          <w:rFonts w:ascii="Times New Roman" w:hAnsi="Times New Roman" w:cs="Times New Roman"/>
          <w:sz w:val="28"/>
          <w:lang w:val="es-ES"/>
        </w:rPr>
        <w:t>c.</w:t>
      </w:r>
      <w:r w:rsidRPr="000B4462">
        <w:rPr>
          <w:rFonts w:ascii="Times New Roman" w:hAnsi="Times New Roman" w:cs="Times New Roman"/>
          <w:sz w:val="28"/>
          <w:lang w:val="es-ES"/>
        </w:rPr>
        <w:tab/>
        <w:t>una multa de 5,2 millones de euros</w:t>
      </w:r>
    </w:p>
    <w:p w14:paraId="0784FB44" w14:textId="77777777" w:rsidR="000D2A1E" w:rsidRPr="000B4462" w:rsidRDefault="000D2A1E" w:rsidP="000B4462">
      <w:pPr>
        <w:spacing w:after="0" w:line="276" w:lineRule="auto"/>
        <w:rPr>
          <w:rFonts w:ascii="Times New Roman" w:hAnsi="Times New Roman" w:cs="Times New Roman"/>
          <w:sz w:val="28"/>
          <w:lang w:val="es-ES"/>
        </w:rPr>
      </w:pPr>
    </w:p>
    <w:p w14:paraId="13A819A0" w14:textId="77777777" w:rsidR="000D2A1E" w:rsidRPr="000B4462" w:rsidRDefault="000D2A1E" w:rsidP="000B4462">
      <w:pPr>
        <w:pStyle w:val="a4"/>
        <w:numPr>
          <w:ilvl w:val="0"/>
          <w:numId w:val="41"/>
        </w:numPr>
        <w:spacing w:after="0" w:line="276" w:lineRule="auto"/>
        <w:rPr>
          <w:rFonts w:ascii="Times New Roman" w:hAnsi="Times New Roman" w:cs="Times New Roman"/>
          <w:b/>
          <w:sz w:val="28"/>
          <w:lang w:val="es-ES"/>
        </w:rPr>
      </w:pPr>
      <w:r w:rsidRPr="000B4462">
        <w:rPr>
          <w:rFonts w:ascii="Times New Roman" w:hAnsi="Times New Roman" w:cs="Times New Roman"/>
          <w:b/>
          <w:sz w:val="28"/>
          <w:lang w:val="es-ES"/>
        </w:rPr>
        <w:t>Escribe las palabras que faltan:</w:t>
      </w:r>
    </w:p>
    <w:p w14:paraId="32EBD243" w14:textId="77777777" w:rsidR="000D2A1E" w:rsidRPr="000B4462" w:rsidRDefault="000D2A1E" w:rsidP="000B4462">
      <w:pPr>
        <w:pStyle w:val="a4"/>
        <w:spacing w:after="0" w:line="276" w:lineRule="auto"/>
        <w:rPr>
          <w:rFonts w:ascii="Times New Roman" w:hAnsi="Times New Roman" w:cs="Times New Roman"/>
          <w:b/>
          <w:sz w:val="28"/>
          <w:lang w:val="es-ES"/>
        </w:rPr>
      </w:pPr>
    </w:p>
    <w:p w14:paraId="14933449" w14:textId="1BEE2497" w:rsidR="000D2A1E" w:rsidRPr="000B4462" w:rsidRDefault="000D2A1E" w:rsidP="000B4462">
      <w:pPr>
        <w:tabs>
          <w:tab w:val="left" w:pos="3324"/>
        </w:tabs>
        <w:spacing w:after="0"/>
        <w:rPr>
          <w:rFonts w:ascii="Times New Roman" w:eastAsia="Times New Roman" w:hAnsi="Times New Roman" w:cs="Times New Roman"/>
          <w:sz w:val="36"/>
          <w:lang w:val="fr-FR"/>
        </w:rPr>
      </w:pPr>
      <w:r w:rsidRPr="000B4462">
        <w:rPr>
          <w:rFonts w:ascii="Times New Roman" w:hAnsi="Times New Roman" w:cs="Times New Roman"/>
          <w:sz w:val="28"/>
          <w:lang w:val="es-ES"/>
        </w:rPr>
        <w:t>Para justificar que se deje sin efecto las................................................ (6) contratadas, la ..................................................... (7) señala que es causa de rescisión, en aplicación de la ley del.......................................... (8), que ni el Parlament ni la Generalitat ............................................... (9) del agravamiento del........................................... (10) como consecuencia de la aprobación y la suspensión por parte del Constitucional de la Ley de Transitoriedad Jurídica</w:t>
      </w:r>
    </w:p>
    <w:p w14:paraId="29626789" w14:textId="77777777" w:rsidR="00F45665" w:rsidRPr="000E0E46" w:rsidRDefault="00F45665">
      <w:pPr>
        <w:keepNext/>
        <w:spacing w:after="0" w:line="240" w:lineRule="auto"/>
        <w:jc w:val="center"/>
        <w:rPr>
          <w:rFonts w:ascii="Times New Roman" w:eastAsia="Times New Roman" w:hAnsi="Times New Roman" w:cs="Times New Roman"/>
          <w:b/>
          <w:sz w:val="28"/>
          <w:u w:val="single"/>
          <w:lang w:val="fr-FR"/>
        </w:rPr>
      </w:pPr>
    </w:p>
    <w:p w14:paraId="219FA5DC" w14:textId="77777777" w:rsidR="00F45665" w:rsidRDefault="00F45665" w:rsidP="00F45665">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КИТАЙСКИЙ ЯЗЫК</w:t>
      </w:r>
    </w:p>
    <w:p w14:paraId="3EB9E446" w14:textId="3FF12831" w:rsidR="00F45665" w:rsidRPr="00F45665" w:rsidRDefault="00F45665" w:rsidP="00F45665">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bCs/>
          <w:sz w:val="28"/>
        </w:rPr>
        <w:t>П</w:t>
      </w:r>
      <w:r w:rsidRPr="00F45665">
        <w:rPr>
          <w:rFonts w:ascii="Times New Roman" w:eastAsia="Times New Roman" w:hAnsi="Times New Roman" w:cs="Times New Roman"/>
          <w:b/>
          <w:bCs/>
          <w:sz w:val="28"/>
        </w:rPr>
        <w:t>исьменн</w:t>
      </w:r>
      <w:r>
        <w:rPr>
          <w:rFonts w:ascii="Times New Roman" w:eastAsia="Times New Roman" w:hAnsi="Times New Roman" w:cs="Times New Roman"/>
          <w:b/>
          <w:bCs/>
          <w:sz w:val="28"/>
        </w:rPr>
        <w:t>ая</w:t>
      </w:r>
      <w:r w:rsidRPr="00F45665">
        <w:rPr>
          <w:rFonts w:ascii="Times New Roman" w:eastAsia="Times New Roman" w:hAnsi="Times New Roman" w:cs="Times New Roman"/>
          <w:b/>
          <w:bCs/>
          <w:sz w:val="28"/>
        </w:rPr>
        <w:t xml:space="preserve"> част</w:t>
      </w:r>
      <w:r>
        <w:rPr>
          <w:rFonts w:ascii="Times New Roman" w:eastAsia="Times New Roman" w:hAnsi="Times New Roman" w:cs="Times New Roman"/>
          <w:b/>
          <w:bCs/>
          <w:sz w:val="28"/>
        </w:rPr>
        <w:t>ь</w:t>
      </w:r>
    </w:p>
    <w:p w14:paraId="7C772C9D" w14:textId="77777777" w:rsidR="00F45665" w:rsidRPr="008D290A" w:rsidRDefault="00F45665" w:rsidP="00F45665">
      <w:pPr>
        <w:spacing w:after="0" w:line="240" w:lineRule="auto"/>
        <w:jc w:val="center"/>
        <w:rPr>
          <w:rFonts w:eastAsia="Times New Roman" w:cs="Times New Roman"/>
          <w:b/>
          <w:bCs/>
        </w:rPr>
      </w:pPr>
    </w:p>
    <w:p w14:paraId="02F7856A" w14:textId="77777777" w:rsidR="00F45665" w:rsidRPr="005F2A67" w:rsidRDefault="00F45665" w:rsidP="00F45665">
      <w:pPr>
        <w:spacing w:after="0" w:line="240" w:lineRule="auto"/>
        <w:rPr>
          <w:rFonts w:ascii="SimSun" w:hAnsi="SimSun" w:cs="Times New Roman"/>
          <w:b/>
          <w:bCs/>
          <w:szCs w:val="28"/>
          <w:lang w:eastAsia="zh-CN"/>
        </w:rPr>
      </w:pPr>
      <w:r w:rsidRPr="005F2A67">
        <w:rPr>
          <w:rFonts w:ascii="SimSun" w:hAnsi="SimSun" w:cs="Times New Roman"/>
          <w:b/>
          <w:bCs/>
          <w:szCs w:val="28"/>
          <w:lang w:val="fr-CA" w:eastAsia="zh-CN"/>
        </w:rPr>
        <w:t>听力部分</w:t>
      </w:r>
      <w:r w:rsidRPr="005F2A67">
        <w:rPr>
          <w:rFonts w:ascii="SimSun" w:hAnsi="SimSun" w:cs="Times New Roman"/>
          <w:b/>
          <w:bCs/>
          <w:szCs w:val="28"/>
          <w:lang w:eastAsia="zh-CN"/>
        </w:rPr>
        <w:t>（</w:t>
      </w:r>
      <w:r w:rsidRPr="005F2A67">
        <w:rPr>
          <w:rFonts w:ascii="SimSun" w:hAnsi="SimSun" w:cs="Times New Roman"/>
          <w:b/>
          <w:bCs/>
          <w:szCs w:val="28"/>
          <w:lang w:val="fr-CA" w:eastAsia="zh-CN"/>
        </w:rPr>
        <w:t>最高</w:t>
      </w:r>
      <w:r w:rsidRPr="005F2A67">
        <w:rPr>
          <w:rFonts w:ascii="SimSun" w:hAnsi="SimSun" w:cs="Times New Roman"/>
          <w:b/>
          <w:bCs/>
          <w:szCs w:val="28"/>
          <w:lang w:eastAsia="zh-CN"/>
        </w:rPr>
        <w:t>5</w:t>
      </w:r>
      <w:r w:rsidRPr="005F2A67">
        <w:rPr>
          <w:rFonts w:ascii="SimSun" w:hAnsi="SimSun" w:cs="Times New Roman"/>
          <w:b/>
          <w:bCs/>
          <w:szCs w:val="28"/>
          <w:lang w:val="fr-CA" w:eastAsia="zh-CN"/>
        </w:rPr>
        <w:t>份儿</w:t>
      </w:r>
      <w:r w:rsidRPr="005F2A67">
        <w:rPr>
          <w:rFonts w:ascii="SimSun" w:hAnsi="SimSun" w:cs="Times New Roman"/>
          <w:b/>
          <w:bCs/>
          <w:szCs w:val="28"/>
          <w:lang w:eastAsia="zh-CN"/>
        </w:rPr>
        <w:t>）</w:t>
      </w:r>
    </w:p>
    <w:p w14:paraId="6CC5E914" w14:textId="77777777" w:rsidR="00F45665" w:rsidRPr="005F2A67" w:rsidRDefault="00F45665" w:rsidP="00F45665">
      <w:pPr>
        <w:numPr>
          <w:ilvl w:val="0"/>
          <w:numId w:val="5"/>
        </w:numPr>
        <w:tabs>
          <w:tab w:val="left" w:pos="567"/>
        </w:tabs>
        <w:spacing w:after="0" w:line="240" w:lineRule="auto"/>
        <w:ind w:left="360"/>
        <w:jc w:val="both"/>
        <w:rPr>
          <w:b/>
          <w:color w:val="000000" w:themeColor="text1"/>
          <w:szCs w:val="28"/>
          <w:lang w:eastAsia="zh-CN"/>
        </w:rPr>
      </w:pPr>
      <w:r w:rsidRPr="005F2A67">
        <w:rPr>
          <w:rFonts w:hint="eastAsia"/>
          <w:b/>
          <w:color w:val="000000" w:themeColor="text1"/>
          <w:szCs w:val="28"/>
          <w:lang w:val="en-US" w:eastAsia="zh-CN"/>
        </w:rPr>
        <w:t>听录音根据课文的内容选虚词填空：</w:t>
      </w:r>
    </w:p>
    <w:p w14:paraId="7F8B9F99" w14:textId="77777777" w:rsidR="00F45665" w:rsidRPr="005F2A67" w:rsidRDefault="00F45665" w:rsidP="00F45665">
      <w:pPr>
        <w:tabs>
          <w:tab w:val="left" w:pos="284"/>
        </w:tabs>
        <w:spacing w:after="0" w:line="240" w:lineRule="auto"/>
        <w:jc w:val="both"/>
        <w:rPr>
          <w:b/>
          <w:color w:val="000000" w:themeColor="text1"/>
          <w:szCs w:val="28"/>
          <w:lang w:eastAsia="zh-CN"/>
        </w:rPr>
      </w:pPr>
    </w:p>
    <w:p w14:paraId="2A76A0C0" w14:textId="77777777" w:rsidR="00F45665" w:rsidRPr="00DC1560" w:rsidRDefault="00F45665" w:rsidP="00F45665">
      <w:pPr>
        <w:spacing w:after="0" w:line="240" w:lineRule="auto"/>
        <w:jc w:val="both"/>
        <w:rPr>
          <w:color w:val="000000" w:themeColor="text1"/>
          <w:szCs w:val="28"/>
          <w:lang w:eastAsia="zh-CN"/>
        </w:rPr>
      </w:pPr>
      <w:r>
        <w:rPr>
          <w:rFonts w:hint="eastAsia"/>
          <w:color w:val="000000" w:themeColor="text1"/>
          <w:szCs w:val="28"/>
          <w:lang w:eastAsia="zh-CN"/>
        </w:rPr>
        <w:t>1</w:t>
      </w:r>
      <w:r>
        <w:rPr>
          <w:rFonts w:hint="eastAsia"/>
          <w:color w:val="000000" w:themeColor="text1"/>
          <w:szCs w:val="28"/>
          <w:lang w:eastAsia="zh-CN"/>
        </w:rPr>
        <w:t>．</w:t>
      </w:r>
      <w:r w:rsidRPr="00DC1560">
        <w:rPr>
          <w:rFonts w:hint="eastAsia"/>
          <w:color w:val="000000" w:themeColor="text1"/>
          <w:szCs w:val="28"/>
          <w:lang w:eastAsia="zh-CN"/>
        </w:rPr>
        <w:t>国际金融体系是指调节各国货币</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国际支付、结算、汇兑</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转移</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方面</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确定的规则机构安排的总称。</w:t>
      </w:r>
    </w:p>
    <w:p w14:paraId="2401BC72" w14:textId="77777777" w:rsidR="00F45665" w:rsidRPr="00DC1560" w:rsidRDefault="00F45665" w:rsidP="00F45665">
      <w:pPr>
        <w:spacing w:after="0" w:line="240" w:lineRule="auto"/>
        <w:jc w:val="both"/>
        <w:rPr>
          <w:color w:val="000000" w:themeColor="text1"/>
          <w:szCs w:val="28"/>
          <w:lang w:eastAsia="zh-CN"/>
        </w:rPr>
      </w:pPr>
      <w:r w:rsidRPr="00DC1560">
        <w:rPr>
          <w:rFonts w:ascii="SimSun" w:hAnsi="SimSun" w:hint="eastAsia"/>
          <w:color w:val="000000" w:themeColor="text1"/>
          <w:szCs w:val="28"/>
          <w:lang w:eastAsia="zh-CN"/>
        </w:rPr>
        <w:t xml:space="preserve">2. </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市场经济体制</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，各国</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的货币金融交往，都要受到国际金融体系的约束。</w:t>
      </w:r>
    </w:p>
    <w:p w14:paraId="71A71AF5" w14:textId="77777777" w:rsidR="00F45665" w:rsidRPr="00DC1560" w:rsidRDefault="00F45665" w:rsidP="00F45665">
      <w:pPr>
        <w:spacing w:after="0" w:line="240" w:lineRule="auto"/>
        <w:jc w:val="both"/>
        <w:rPr>
          <w:color w:val="000000" w:themeColor="text1"/>
          <w:szCs w:val="28"/>
          <w:lang w:eastAsia="zh-CN"/>
        </w:rPr>
      </w:pPr>
      <w:r w:rsidRPr="00DC1560">
        <w:rPr>
          <w:rFonts w:ascii="SimSun" w:hAnsi="SimSun" w:hint="eastAsia"/>
          <w:color w:val="000000" w:themeColor="text1"/>
          <w:szCs w:val="28"/>
          <w:lang w:eastAsia="zh-CN"/>
        </w:rPr>
        <w:t>3.</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广义</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讲，其构成要素几乎包括了整个国际金融领域，包括：国际汇率体系、国别经济政策</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国际间经济政策的协调</w:t>
      </w:r>
      <w:r w:rsidRPr="00DC1560">
        <w:rPr>
          <w:rFonts w:ascii="SimSun" w:hAnsi="SimSun" w:hint="eastAsia"/>
          <w:color w:val="000000" w:themeColor="text1"/>
          <w:szCs w:val="28"/>
          <w:lang w:eastAsia="zh-CN"/>
        </w:rPr>
        <w:t>＿＿</w:t>
      </w:r>
      <w:r w:rsidRPr="00DC1560">
        <w:rPr>
          <w:rFonts w:hint="eastAsia"/>
          <w:color w:val="000000" w:themeColor="text1"/>
          <w:szCs w:val="28"/>
          <w:lang w:eastAsia="zh-CN"/>
        </w:rPr>
        <w:t>。</w:t>
      </w:r>
    </w:p>
    <w:p w14:paraId="32C21607" w14:textId="77777777" w:rsidR="00F45665" w:rsidRPr="00A4631E" w:rsidRDefault="00F45665" w:rsidP="00F45665">
      <w:pPr>
        <w:contextualSpacing/>
        <w:jc w:val="both"/>
        <w:rPr>
          <w:color w:val="000000" w:themeColor="text1"/>
          <w:szCs w:val="28"/>
          <w:lang w:eastAsia="zh-CN"/>
        </w:rPr>
      </w:pPr>
      <w:r w:rsidRPr="00F45665">
        <w:rPr>
          <w:rFonts w:ascii="SimSun" w:hAnsi="SimSun" w:cs="SimSun"/>
          <w:color w:val="000000" w:themeColor="text1"/>
          <w:szCs w:val="28"/>
          <w:lang w:eastAsia="zh-CN"/>
        </w:rPr>
        <w:t xml:space="preserve">4. </w:t>
      </w:r>
      <w:r w:rsidRPr="00A4631E">
        <w:rPr>
          <w:rFonts w:ascii="SimSun" w:hAnsi="SimSun" w:cs="SimSun" w:hint="eastAsia"/>
          <w:color w:val="000000" w:themeColor="text1"/>
          <w:szCs w:val="28"/>
          <w:lang w:eastAsia="zh-CN"/>
        </w:rPr>
        <w:t>国际金融体系是</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国际经济交往的不断扩大</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产生与发展的。</w:t>
      </w:r>
    </w:p>
    <w:p w14:paraId="5AD3C91B" w14:textId="77777777" w:rsidR="00F45665" w:rsidRPr="00DC1560" w:rsidRDefault="00F45665" w:rsidP="00F45665">
      <w:pPr>
        <w:pStyle w:val="a4"/>
        <w:ind w:left="0"/>
        <w:jc w:val="both"/>
        <w:rPr>
          <w:color w:val="000000" w:themeColor="text1"/>
          <w:sz w:val="28"/>
          <w:szCs w:val="28"/>
          <w:lang w:eastAsia="zh-CN"/>
        </w:rPr>
      </w:pPr>
      <w:r w:rsidRPr="00F45665">
        <w:rPr>
          <w:rFonts w:ascii="SimSun" w:hAnsi="SimSun"/>
          <w:color w:val="000000" w:themeColor="text1"/>
          <w:sz w:val="28"/>
          <w:szCs w:val="28"/>
          <w:lang w:eastAsia="zh-CN"/>
        </w:rPr>
        <w:t xml:space="preserve">5. </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各国</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商品劳务往来日趋频繁，这些活动最终都要</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货币</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国际</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进行结算，</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，就产生了</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国际范围</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协调各国货币关系的要求。</w:t>
      </w:r>
    </w:p>
    <w:p w14:paraId="09D7045A" w14:textId="77777777" w:rsidR="00F45665" w:rsidRPr="00DC1560" w:rsidRDefault="00F45665" w:rsidP="00F45665">
      <w:pPr>
        <w:pStyle w:val="a4"/>
        <w:ind w:left="0"/>
        <w:jc w:val="both"/>
        <w:rPr>
          <w:color w:val="000000" w:themeColor="text1"/>
          <w:sz w:val="28"/>
          <w:szCs w:val="28"/>
          <w:lang w:eastAsia="zh-CN"/>
        </w:rPr>
      </w:pPr>
      <w:r w:rsidRPr="00F45665">
        <w:rPr>
          <w:rFonts w:ascii="SimSun" w:eastAsia="SimSun" w:hAnsi="SimSun" w:cs="SimSun"/>
          <w:color w:val="000000" w:themeColor="text1"/>
          <w:sz w:val="28"/>
          <w:szCs w:val="28"/>
          <w:lang w:eastAsia="zh-CN"/>
        </w:rPr>
        <w:t xml:space="preserve">6. </w:t>
      </w:r>
      <w:r w:rsidRPr="00DC1560">
        <w:rPr>
          <w:rFonts w:ascii="SimSun" w:eastAsia="SimSun" w:hAnsi="SimSun" w:cs="SimSun" w:hint="eastAsia"/>
          <w:color w:val="000000" w:themeColor="text1"/>
          <w:sz w:val="28"/>
          <w:szCs w:val="28"/>
          <w:lang w:eastAsia="zh-CN"/>
        </w:rPr>
        <w:t>国际金融体系正是</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协调众多国家货币制度、法律制度</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经济制度这一协调的基础</w:t>
      </w:r>
      <w:r w:rsidRPr="00DC1560">
        <w:rPr>
          <w:rFonts w:ascii="SimSun" w:hAnsi="SimSun" w:hint="eastAsia"/>
          <w:color w:val="000000" w:themeColor="text1"/>
          <w:sz w:val="28"/>
          <w:szCs w:val="28"/>
          <w:lang w:eastAsia="zh-CN"/>
        </w:rPr>
        <w:t>＿＿</w:t>
      </w:r>
      <w:r w:rsidRPr="00DC1560">
        <w:rPr>
          <w:rFonts w:ascii="SimSun" w:eastAsia="SimSun" w:hAnsi="SimSun" w:cs="SimSun" w:hint="eastAsia"/>
          <w:color w:val="000000" w:themeColor="text1"/>
          <w:sz w:val="28"/>
          <w:szCs w:val="28"/>
          <w:lang w:eastAsia="zh-CN"/>
        </w:rPr>
        <w:t>形成的。</w:t>
      </w:r>
    </w:p>
    <w:p w14:paraId="18CEA79F" w14:textId="77777777" w:rsidR="00F45665" w:rsidRPr="00A4631E" w:rsidRDefault="00F45665" w:rsidP="00F45665">
      <w:pPr>
        <w:contextualSpacing/>
        <w:jc w:val="both"/>
        <w:rPr>
          <w:color w:val="000000" w:themeColor="text1"/>
          <w:szCs w:val="28"/>
          <w:lang w:eastAsia="zh-CN"/>
        </w:rPr>
      </w:pPr>
      <w:r w:rsidRPr="00F45665">
        <w:rPr>
          <w:rFonts w:ascii="SimSun" w:hAnsi="SimSun" w:cs="SimSun"/>
          <w:color w:val="000000" w:themeColor="text1"/>
          <w:szCs w:val="28"/>
          <w:lang w:eastAsia="zh-CN"/>
        </w:rPr>
        <w:t xml:space="preserve">7. </w:t>
      </w:r>
      <w:r w:rsidRPr="00A4631E">
        <w:rPr>
          <w:rFonts w:ascii="SimSun" w:hAnsi="SimSun" w:cs="SimSun" w:hint="eastAsia"/>
          <w:color w:val="000000" w:themeColor="text1"/>
          <w:szCs w:val="28"/>
          <w:lang w:eastAsia="zh-CN"/>
        </w:rPr>
        <w:t>确定了国际收支调节机制</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各国可遵守的调节政策，</w:t>
      </w:r>
    </w:p>
    <w:p w14:paraId="4B0137B5" w14:textId="77777777" w:rsidR="00F45665" w:rsidRPr="00DC1560" w:rsidRDefault="00F45665" w:rsidP="00F45665">
      <w:pPr>
        <w:spacing w:after="0" w:line="240" w:lineRule="auto"/>
        <w:ind w:left="284" w:hanging="284"/>
        <w:jc w:val="both"/>
        <w:rPr>
          <w:color w:val="000000" w:themeColor="text1"/>
          <w:szCs w:val="28"/>
          <w:lang w:eastAsia="zh-CN"/>
        </w:rPr>
      </w:pPr>
      <w:r w:rsidRPr="00DC1560">
        <w:rPr>
          <w:rFonts w:ascii="SimSun" w:hAnsi="SimSun" w:hint="eastAsia"/>
          <w:color w:val="000000" w:themeColor="text1"/>
          <w:szCs w:val="28"/>
          <w:lang w:eastAsia="zh-CN"/>
        </w:rPr>
        <w:t>＿＿</w:t>
      </w:r>
      <w:r w:rsidRPr="00DC1560">
        <w:rPr>
          <w:rFonts w:hint="eastAsia"/>
          <w:color w:val="000000" w:themeColor="text1"/>
          <w:szCs w:val="28"/>
          <w:lang w:eastAsia="zh-CN"/>
        </w:rPr>
        <w:t>各国纠正国际收支失衡状况提供了基础。</w:t>
      </w:r>
    </w:p>
    <w:p w14:paraId="08C2F665" w14:textId="77777777" w:rsidR="00F45665" w:rsidRPr="00A4631E" w:rsidRDefault="00F45665" w:rsidP="00F45665">
      <w:pPr>
        <w:contextualSpacing/>
        <w:jc w:val="both"/>
        <w:rPr>
          <w:color w:val="000000" w:themeColor="text1"/>
          <w:szCs w:val="28"/>
          <w:lang w:eastAsia="zh-CN"/>
        </w:rPr>
      </w:pPr>
      <w:r w:rsidRPr="00F45665">
        <w:rPr>
          <w:rFonts w:ascii="SimSun" w:hAnsi="SimSun"/>
          <w:color w:val="000000" w:themeColor="text1"/>
          <w:szCs w:val="28"/>
          <w:lang w:eastAsia="zh-CN"/>
        </w:rPr>
        <w:t xml:space="preserve">8. </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统一的国际金融体系</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，各国都要遵守一定的共同准则。</w:t>
      </w:r>
    </w:p>
    <w:p w14:paraId="3A7339CA" w14:textId="77777777" w:rsidR="00F45665" w:rsidRPr="00A4631E" w:rsidRDefault="00F45665" w:rsidP="00F45665">
      <w:pPr>
        <w:contextualSpacing/>
        <w:jc w:val="both"/>
        <w:rPr>
          <w:color w:val="000000" w:themeColor="text1"/>
          <w:szCs w:val="28"/>
          <w:lang w:eastAsia="zh-CN"/>
        </w:rPr>
      </w:pPr>
      <w:r w:rsidRPr="00F45665">
        <w:rPr>
          <w:rFonts w:ascii="SimSun" w:hAnsi="SimSun"/>
          <w:color w:val="000000" w:themeColor="text1"/>
          <w:szCs w:val="28"/>
          <w:lang w:eastAsia="zh-CN"/>
        </w:rPr>
        <w:t xml:space="preserve">9. </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各国经济政策</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一定程度</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可得到协调</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相互谅解。</w:t>
      </w:r>
    </w:p>
    <w:p w14:paraId="717CBD97" w14:textId="77777777" w:rsidR="00F45665" w:rsidRPr="00A4631E" w:rsidRDefault="00F45665" w:rsidP="00F45665">
      <w:pPr>
        <w:tabs>
          <w:tab w:val="left" w:pos="426"/>
        </w:tabs>
        <w:contextualSpacing/>
        <w:jc w:val="both"/>
        <w:rPr>
          <w:color w:val="000000" w:themeColor="text1"/>
          <w:szCs w:val="28"/>
          <w:lang w:eastAsia="zh-CN"/>
        </w:rPr>
      </w:pPr>
      <w:r w:rsidRPr="00F45665">
        <w:rPr>
          <w:rFonts w:ascii="SimSun" w:hAnsi="SimSun"/>
          <w:color w:val="000000" w:themeColor="text1"/>
          <w:szCs w:val="28"/>
          <w:lang w:eastAsia="zh-CN"/>
        </w:rPr>
        <w:t xml:space="preserve">10. </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，国际金融体系仍然需要改革，</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此基础</w:t>
      </w:r>
      <w:r w:rsidRPr="00A4631E">
        <w:rPr>
          <w:rFonts w:ascii="SimSun" w:hAnsi="SimSun" w:hint="eastAsia"/>
          <w:color w:val="000000" w:themeColor="text1"/>
          <w:szCs w:val="28"/>
          <w:lang w:eastAsia="zh-CN"/>
        </w:rPr>
        <w:t>＿＿</w:t>
      </w:r>
      <w:r w:rsidRPr="00A4631E">
        <w:rPr>
          <w:rFonts w:ascii="SimSun" w:hAnsi="SimSun" w:cs="SimSun" w:hint="eastAsia"/>
          <w:color w:val="000000" w:themeColor="text1"/>
          <w:szCs w:val="28"/>
          <w:lang w:eastAsia="zh-CN"/>
        </w:rPr>
        <w:t>寻求发展。</w:t>
      </w:r>
    </w:p>
    <w:p w14:paraId="5982476F" w14:textId="77777777" w:rsidR="00F45665" w:rsidRPr="00DC1560" w:rsidRDefault="00F45665" w:rsidP="00F45665">
      <w:pPr>
        <w:spacing w:after="0" w:line="240" w:lineRule="auto"/>
        <w:rPr>
          <w:rFonts w:cs="Times New Roman"/>
          <w:b/>
          <w:bCs/>
          <w:szCs w:val="28"/>
          <w:lang w:eastAsia="zh-CN"/>
        </w:rPr>
      </w:pPr>
    </w:p>
    <w:p w14:paraId="75FB57A5" w14:textId="77777777" w:rsidR="00F45665" w:rsidRPr="00F45665" w:rsidRDefault="00F45665" w:rsidP="00F45665">
      <w:pPr>
        <w:pStyle w:val="a4"/>
        <w:numPr>
          <w:ilvl w:val="0"/>
          <w:numId w:val="5"/>
        </w:numPr>
        <w:tabs>
          <w:tab w:val="left" w:pos="284"/>
        </w:tabs>
        <w:spacing w:after="0" w:line="240" w:lineRule="auto"/>
        <w:ind w:left="360"/>
        <w:rPr>
          <w:rFonts w:ascii="SimSun" w:eastAsia="SimSun" w:hAnsi="SimSun"/>
          <w:b/>
          <w:color w:val="000000" w:themeColor="text1"/>
          <w:sz w:val="28"/>
          <w:szCs w:val="28"/>
          <w:lang w:eastAsia="zh-CN"/>
        </w:rPr>
      </w:pPr>
      <w:r w:rsidRPr="00DC1560">
        <w:rPr>
          <w:rFonts w:ascii="SimSun" w:eastAsia="SimSun" w:hAnsi="SimSun" w:hint="eastAsia"/>
          <w:b/>
          <w:color w:val="000000" w:themeColor="text1"/>
          <w:sz w:val="28"/>
          <w:szCs w:val="28"/>
          <w:lang w:val="en-US" w:eastAsia="zh-CN"/>
        </w:rPr>
        <w:t>用</w:t>
      </w:r>
      <w:r w:rsidRPr="00DC1560">
        <w:rPr>
          <w:rFonts w:ascii="SimSun" w:eastAsia="SimSun" w:hAnsi="SimSun"/>
          <w:b/>
          <w:color w:val="000000" w:themeColor="text1"/>
          <w:sz w:val="28"/>
          <w:szCs w:val="28"/>
          <w:lang w:val="en-US" w:eastAsia="zh-CN"/>
        </w:rPr>
        <w:t>下列</w:t>
      </w:r>
      <w:r w:rsidRPr="00DC1560">
        <w:rPr>
          <w:rFonts w:ascii="SimSun" w:eastAsia="SimSun" w:hAnsi="SimSun" w:hint="eastAsia"/>
          <w:b/>
          <w:color w:val="000000" w:themeColor="text1"/>
          <w:sz w:val="28"/>
          <w:szCs w:val="28"/>
          <w:lang w:val="en-US" w:eastAsia="zh-CN"/>
        </w:rPr>
        <w:t>形容词、</w:t>
      </w:r>
      <w:r w:rsidRPr="00DC1560">
        <w:rPr>
          <w:rFonts w:ascii="SimSun" w:eastAsia="SimSun" w:hAnsi="SimSun"/>
          <w:b/>
          <w:color w:val="000000" w:themeColor="text1"/>
          <w:sz w:val="28"/>
          <w:szCs w:val="28"/>
          <w:lang w:val="en-US" w:eastAsia="zh-CN"/>
        </w:rPr>
        <w:t>副词</w:t>
      </w:r>
      <w:r w:rsidRPr="00DC1560">
        <w:rPr>
          <w:rFonts w:ascii="SimSun" w:eastAsia="SimSun" w:hAnsi="SimSun" w:hint="eastAsia"/>
          <w:b/>
          <w:color w:val="000000" w:themeColor="text1"/>
          <w:sz w:val="28"/>
          <w:szCs w:val="28"/>
          <w:lang w:val="en-US" w:eastAsia="zh-CN"/>
        </w:rPr>
        <w:t>和介词</w:t>
      </w:r>
      <w:r w:rsidRPr="00DC1560">
        <w:rPr>
          <w:rFonts w:ascii="SimSun" w:eastAsia="SimSun" w:hAnsi="SimSun"/>
          <w:b/>
          <w:color w:val="000000" w:themeColor="text1"/>
          <w:sz w:val="28"/>
          <w:szCs w:val="28"/>
          <w:lang w:val="en-US" w:eastAsia="zh-CN"/>
        </w:rPr>
        <w:t>造句</w:t>
      </w:r>
      <w:r w:rsidRPr="00DC1560">
        <w:rPr>
          <w:rFonts w:ascii="SimSun" w:eastAsia="SimSun" w:hAnsi="SimSun"/>
          <w:b/>
          <w:bCs/>
          <w:sz w:val="28"/>
          <w:szCs w:val="28"/>
          <w:lang w:eastAsia="zh-CN"/>
        </w:rPr>
        <w:t>（最高</w:t>
      </w:r>
      <w:r w:rsidRPr="00F45665">
        <w:rPr>
          <w:rFonts w:ascii="SimSun" w:eastAsia="SimSun" w:hAnsi="SimSun"/>
          <w:b/>
          <w:bCs/>
          <w:sz w:val="28"/>
          <w:szCs w:val="28"/>
          <w:lang w:eastAsia="zh-CN"/>
        </w:rPr>
        <w:t>2</w:t>
      </w:r>
      <w:r w:rsidRPr="00DC1560">
        <w:rPr>
          <w:rFonts w:ascii="SimSun" w:eastAsia="SimSun" w:hAnsi="SimSun"/>
          <w:b/>
          <w:bCs/>
          <w:sz w:val="28"/>
          <w:szCs w:val="28"/>
          <w:lang w:eastAsia="zh-CN"/>
        </w:rPr>
        <w:t>份儿）</w:t>
      </w:r>
      <w:r w:rsidRPr="00F45665">
        <w:rPr>
          <w:rFonts w:ascii="SimSun" w:eastAsia="SimSun" w:hAnsi="SimSun"/>
          <w:b/>
          <w:color w:val="000000" w:themeColor="text1"/>
          <w:sz w:val="28"/>
          <w:szCs w:val="28"/>
          <w:lang w:eastAsia="zh-CN"/>
        </w:rPr>
        <w:t>：</w:t>
      </w:r>
    </w:p>
    <w:p w14:paraId="465E4B7A" w14:textId="77777777" w:rsidR="00F45665" w:rsidRPr="00F45665" w:rsidRDefault="00F45665" w:rsidP="00F45665">
      <w:pPr>
        <w:tabs>
          <w:tab w:val="left" w:pos="284"/>
        </w:tabs>
        <w:spacing w:after="0" w:line="240" w:lineRule="auto"/>
        <w:rPr>
          <w:rFonts w:ascii="SimSun" w:hAnsi="SimSun"/>
          <w:b/>
          <w:color w:val="000000" w:themeColor="text1"/>
          <w:szCs w:val="28"/>
          <w:lang w:eastAsia="zh-CN"/>
        </w:rPr>
      </w:pPr>
    </w:p>
    <w:tbl>
      <w:tblPr>
        <w:tblStyle w:val="a3"/>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F45665" w:rsidRPr="00DC1560" w14:paraId="73C81ABE" w14:textId="77777777" w:rsidTr="00F45665">
        <w:tc>
          <w:tcPr>
            <w:tcW w:w="1892" w:type="dxa"/>
          </w:tcPr>
          <w:p w14:paraId="2A826EF3"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以外</w:t>
            </w:r>
          </w:p>
        </w:tc>
        <w:tc>
          <w:tcPr>
            <w:tcW w:w="1892" w:type="dxa"/>
          </w:tcPr>
          <w:p w14:paraId="68E71BC5"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以期</w:t>
            </w:r>
          </w:p>
        </w:tc>
        <w:tc>
          <w:tcPr>
            <w:tcW w:w="1894" w:type="dxa"/>
          </w:tcPr>
          <w:p w14:paraId="052136F3"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随时</w:t>
            </w:r>
          </w:p>
        </w:tc>
        <w:tc>
          <w:tcPr>
            <w:tcW w:w="1894" w:type="dxa"/>
          </w:tcPr>
          <w:p w14:paraId="6645CEB5"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并不</w:t>
            </w:r>
          </w:p>
        </w:tc>
        <w:tc>
          <w:tcPr>
            <w:tcW w:w="1894" w:type="dxa"/>
          </w:tcPr>
          <w:p w14:paraId="1F17EC11" w14:textId="77777777" w:rsidR="00F45665" w:rsidRPr="00DC1560" w:rsidRDefault="00F45665" w:rsidP="00F45665">
            <w:pPr>
              <w:jc w:val="center"/>
              <w:rPr>
                <w:rFonts w:ascii="SimSun" w:hAnsi="SimSun"/>
                <w:color w:val="000000" w:themeColor="text1"/>
                <w:szCs w:val="28"/>
              </w:rPr>
            </w:pPr>
            <w:r w:rsidRPr="00DC1560">
              <w:rPr>
                <w:rFonts w:ascii="SimSun" w:hAnsi="SimSun" w:hint="eastAsia"/>
                <w:color w:val="000000" w:themeColor="text1"/>
                <w:szCs w:val="28"/>
              </w:rPr>
              <w:t>必要</w:t>
            </w:r>
          </w:p>
        </w:tc>
      </w:tr>
    </w:tbl>
    <w:p w14:paraId="5EB6F1AB"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富足＿＿在数量的本身。</w:t>
      </w:r>
    </w:p>
    <w:p w14:paraId="2B6216B2"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我们努力工作，＿＿把活儿提前干完。</w:t>
      </w:r>
    </w:p>
    <w:p w14:paraId="6D0D81E1"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他们除坚守＿＿并没有其他作战计划。</w:t>
      </w:r>
    </w:p>
    <w:p w14:paraId="3A3C7F10"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你＿＿可以停止付账。</w:t>
      </w:r>
    </w:p>
    <w:p w14:paraId="3DE35910" w14:textId="77777777" w:rsidR="00F45665" w:rsidRPr="00DC1560" w:rsidRDefault="00F45665" w:rsidP="00F45665">
      <w:pPr>
        <w:pStyle w:val="a4"/>
        <w:numPr>
          <w:ilvl w:val="0"/>
          <w:numId w:val="11"/>
        </w:numPr>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我们已经采取了一切</w:t>
      </w:r>
      <w:r w:rsidRPr="00DC1560">
        <w:rPr>
          <w:rFonts w:ascii="SimSun" w:hAnsi="SimSun" w:hint="eastAsia"/>
          <w:color w:val="000000" w:themeColor="text1"/>
          <w:sz w:val="28"/>
          <w:szCs w:val="28"/>
          <w:lang w:eastAsia="zh-CN"/>
        </w:rPr>
        <w:t>＿＿</w:t>
      </w:r>
      <w:r w:rsidRPr="00DC1560">
        <w:rPr>
          <w:rFonts w:ascii="SimSun" w:eastAsia="SimSun" w:hAnsi="SimSun" w:hint="eastAsia"/>
          <w:color w:val="000000" w:themeColor="text1"/>
          <w:sz w:val="28"/>
          <w:szCs w:val="28"/>
          <w:lang w:eastAsia="zh-CN"/>
        </w:rPr>
        <w:t>的措施。</w:t>
      </w:r>
    </w:p>
    <w:p w14:paraId="55DC82E4" w14:textId="77777777" w:rsidR="00F45665" w:rsidRPr="00DC1560" w:rsidRDefault="00F45665" w:rsidP="00F45665">
      <w:pPr>
        <w:spacing w:after="0" w:line="240" w:lineRule="auto"/>
        <w:ind w:left="720"/>
        <w:rPr>
          <w:rFonts w:cs="Times New Roman"/>
          <w:szCs w:val="28"/>
          <w:lang w:val="en-US" w:eastAsia="zh-CN"/>
        </w:rPr>
      </w:pPr>
    </w:p>
    <w:p w14:paraId="07965AFE" w14:textId="77777777" w:rsidR="00F45665" w:rsidRPr="00DC1560" w:rsidRDefault="00F45665" w:rsidP="00F45665">
      <w:pPr>
        <w:pStyle w:val="a4"/>
        <w:numPr>
          <w:ilvl w:val="0"/>
          <w:numId w:val="5"/>
        </w:numPr>
        <w:tabs>
          <w:tab w:val="left" w:pos="284"/>
        </w:tabs>
        <w:spacing w:after="0" w:line="240" w:lineRule="auto"/>
        <w:ind w:left="360"/>
        <w:rPr>
          <w:rFonts w:ascii="SimSun" w:eastAsia="SimSun" w:hAnsi="SimSun"/>
          <w:b/>
          <w:color w:val="000000" w:themeColor="text1"/>
          <w:sz w:val="28"/>
          <w:szCs w:val="28"/>
          <w:lang w:val="en-US" w:eastAsia="zh-CN"/>
        </w:rPr>
      </w:pPr>
      <w:r w:rsidRPr="00DC1560">
        <w:rPr>
          <w:rFonts w:ascii="SimSun" w:eastAsia="SimSun" w:hAnsi="SimSun"/>
          <w:b/>
          <w:color w:val="000000" w:themeColor="text1"/>
          <w:sz w:val="28"/>
          <w:szCs w:val="28"/>
          <w:lang w:eastAsia="zh-CN"/>
        </w:rPr>
        <w:t>请选择最恰当的答案</w:t>
      </w:r>
      <w:r w:rsidRPr="00DC1560">
        <w:rPr>
          <w:rFonts w:ascii="SimSun" w:eastAsia="SimSun" w:hAnsi="SimSun"/>
          <w:b/>
          <w:bCs/>
          <w:sz w:val="28"/>
          <w:szCs w:val="28"/>
          <w:lang w:eastAsia="zh-CN"/>
        </w:rPr>
        <w:t>（最高</w:t>
      </w:r>
      <w:r w:rsidRPr="00DC1560">
        <w:rPr>
          <w:rFonts w:ascii="SimSun" w:eastAsia="SimSun" w:hAnsi="SimSun"/>
          <w:b/>
          <w:bCs/>
          <w:sz w:val="28"/>
          <w:szCs w:val="28"/>
          <w:lang w:val="en-US" w:eastAsia="zh-CN"/>
        </w:rPr>
        <w:t>3</w:t>
      </w:r>
      <w:r w:rsidRPr="00DC1560">
        <w:rPr>
          <w:rFonts w:ascii="SimSun" w:eastAsia="SimSun" w:hAnsi="SimSun"/>
          <w:b/>
          <w:bCs/>
          <w:sz w:val="28"/>
          <w:szCs w:val="28"/>
          <w:lang w:eastAsia="zh-CN"/>
        </w:rPr>
        <w:t>份儿）</w:t>
      </w:r>
      <w:r w:rsidRPr="00DC1560">
        <w:rPr>
          <w:rFonts w:ascii="SimSun" w:eastAsia="SimSun" w:hAnsi="SimSun"/>
          <w:b/>
          <w:color w:val="000000" w:themeColor="text1"/>
          <w:sz w:val="28"/>
          <w:szCs w:val="28"/>
          <w:lang w:val="en-US" w:eastAsia="zh-CN"/>
        </w:rPr>
        <w:t>：</w:t>
      </w:r>
    </w:p>
    <w:p w14:paraId="2E2D86E9" w14:textId="77777777" w:rsidR="00F45665" w:rsidRPr="00DC1560" w:rsidRDefault="00F45665" w:rsidP="00F45665">
      <w:pPr>
        <w:spacing w:after="0" w:line="240" w:lineRule="auto"/>
        <w:rPr>
          <w:rFonts w:ascii="SimSun" w:hAnsi="SimSun"/>
          <w:b/>
          <w:color w:val="000000" w:themeColor="text1"/>
          <w:szCs w:val="28"/>
          <w:lang w:eastAsia="zh-CN"/>
        </w:rPr>
      </w:pPr>
    </w:p>
    <w:p w14:paraId="239D5ACF" w14:textId="77777777" w:rsidR="00F45665" w:rsidRPr="00DC1560" w:rsidRDefault="00F45665" w:rsidP="00F45665">
      <w:pPr>
        <w:pStyle w:val="a4"/>
        <w:numPr>
          <w:ilvl w:val="0"/>
          <w:numId w:val="11"/>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color w:val="000000" w:themeColor="text1"/>
          <w:sz w:val="28"/>
          <w:szCs w:val="28"/>
          <w:lang w:val="en-US" w:eastAsia="zh-CN"/>
        </w:rPr>
        <w:t xml:space="preserve"> </w:t>
      </w:r>
      <w:r w:rsidRPr="00DC1560">
        <w:rPr>
          <w:rFonts w:ascii="SimSun" w:eastAsia="SimSun" w:hAnsi="SimSun" w:hint="eastAsia"/>
          <w:color w:val="000000" w:themeColor="text1"/>
          <w:sz w:val="28"/>
          <w:szCs w:val="28"/>
          <w:lang w:eastAsia="zh-CN"/>
        </w:rPr>
        <w:t>承保设备</w:t>
      </w:r>
      <w:r w:rsidRPr="00DC1560">
        <w:rPr>
          <w:rFonts w:ascii="SimSun" w:eastAsia="SimSun" w:hAnsi="SimSun" w:hint="eastAsia"/>
          <w:color w:val="000000" w:themeColor="text1"/>
          <w:sz w:val="28"/>
          <w:szCs w:val="28"/>
          <w:lang w:val="en-US" w:eastAsia="zh-CN"/>
        </w:rPr>
        <w:t>关于哪一种</w:t>
      </w:r>
      <w:r w:rsidRPr="00DC1560">
        <w:rPr>
          <w:rFonts w:ascii="SimSun" w:eastAsia="SimSun" w:hAnsi="SimSun"/>
          <w:color w:val="000000" w:themeColor="text1"/>
          <w:sz w:val="28"/>
          <w:szCs w:val="28"/>
          <w:lang w:eastAsia="zh-CN"/>
        </w:rPr>
        <w:t>保</w:t>
      </w:r>
      <w:r w:rsidRPr="00DC1560">
        <w:rPr>
          <w:rFonts w:ascii="SimSun" w:eastAsia="SimSun" w:hAnsi="SimSun" w:hint="eastAsia"/>
          <w:color w:val="000000" w:themeColor="text1"/>
          <w:sz w:val="28"/>
          <w:szCs w:val="28"/>
          <w:lang w:eastAsia="zh-CN"/>
        </w:rPr>
        <w:t>险</w:t>
      </w:r>
      <w:r w:rsidRPr="00DC1560">
        <w:rPr>
          <w:rFonts w:ascii="SimSun" w:eastAsia="SimSun" w:hAnsi="SimSun"/>
          <w:color w:val="000000" w:themeColor="text1"/>
          <w:sz w:val="28"/>
          <w:szCs w:val="28"/>
          <w:lang w:eastAsia="zh-CN"/>
        </w:rPr>
        <w:t>?</w:t>
      </w:r>
    </w:p>
    <w:p w14:paraId="66B17995"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生命保险</w:t>
      </w:r>
    </w:p>
    <w:p w14:paraId="419246C9"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房产保险</w:t>
      </w:r>
    </w:p>
    <w:p w14:paraId="23B257F3"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责任保险</w:t>
      </w:r>
    </w:p>
    <w:p w14:paraId="0BE4D155"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财产保</w:t>
      </w:r>
    </w:p>
    <w:p w14:paraId="643F6B5D" w14:textId="77777777" w:rsidR="00F45665" w:rsidRPr="00DC1560" w:rsidRDefault="00F45665" w:rsidP="00F45665">
      <w:pPr>
        <w:pStyle w:val="a4"/>
        <w:numPr>
          <w:ilvl w:val="0"/>
          <w:numId w:val="11"/>
        </w:numPr>
        <w:tabs>
          <w:tab w:val="left" w:pos="426"/>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分保是什么</w:t>
      </w:r>
      <w:r w:rsidRPr="00DC1560">
        <w:rPr>
          <w:rFonts w:ascii="SimSun" w:eastAsia="SimSun" w:hAnsi="SimSun"/>
          <w:color w:val="000000" w:themeColor="text1"/>
          <w:sz w:val="28"/>
          <w:szCs w:val="28"/>
          <w:lang w:eastAsia="zh-CN"/>
        </w:rPr>
        <w:t>?</w:t>
      </w:r>
    </w:p>
    <w:p w14:paraId="7006C58B"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再保险业务</w:t>
      </w:r>
    </w:p>
    <w:p w14:paraId="4ED561E0"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赔偿范围</w:t>
      </w:r>
    </w:p>
    <w:p w14:paraId="6B18BC4B"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疾病所引起的经济补助</w:t>
      </w:r>
    </w:p>
    <w:p w14:paraId="2EFC74FF"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上述各点</w:t>
      </w:r>
    </w:p>
    <w:p w14:paraId="262115E8" w14:textId="77777777" w:rsidR="00F45665" w:rsidRPr="00DC1560" w:rsidRDefault="00F45665" w:rsidP="00F45665">
      <w:pPr>
        <w:pStyle w:val="a4"/>
        <w:numPr>
          <w:ilvl w:val="0"/>
          <w:numId w:val="11"/>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身体和生命的</w:t>
      </w:r>
      <w:hyperlink r:id="rId28" w:history="1">
        <w:r w:rsidRPr="00DC1560">
          <w:rPr>
            <w:rFonts w:ascii="SimSun" w:eastAsia="SimSun" w:hAnsi="SimSun"/>
            <w:color w:val="000000" w:themeColor="text1"/>
            <w:sz w:val="28"/>
            <w:szCs w:val="28"/>
            <w:lang w:eastAsia="zh-CN"/>
          </w:rPr>
          <w:t>保险</w:t>
        </w:r>
      </w:hyperlink>
      <w:r w:rsidRPr="00DC1560">
        <w:rPr>
          <w:rFonts w:ascii="SimSun" w:eastAsia="SimSun" w:hAnsi="SimSun" w:hint="eastAsia"/>
          <w:color w:val="000000" w:themeColor="text1"/>
          <w:sz w:val="28"/>
          <w:szCs w:val="28"/>
          <w:lang w:eastAsia="zh-CN"/>
        </w:rPr>
        <w:t>不关什么</w:t>
      </w:r>
      <w:r w:rsidRPr="00DC1560">
        <w:rPr>
          <w:rFonts w:ascii="SimSun" w:eastAsia="SimSun" w:hAnsi="SimSun"/>
          <w:color w:val="000000" w:themeColor="text1"/>
          <w:sz w:val="28"/>
          <w:szCs w:val="28"/>
          <w:lang w:eastAsia="zh-CN"/>
        </w:rPr>
        <w:t>?</w:t>
      </w:r>
    </w:p>
    <w:p w14:paraId="5E5232C1"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伤</w:t>
      </w:r>
    </w:p>
    <w:p w14:paraId="12720F47"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建筑物</w:t>
      </w:r>
    </w:p>
    <w:p w14:paraId="3CC0BF41"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疾病</w:t>
      </w:r>
    </w:p>
    <w:p w14:paraId="4975FDC0"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rPr>
      </w:pPr>
      <w:r w:rsidRPr="00DC1560">
        <w:rPr>
          <w:rFonts w:ascii="SimSun" w:hAnsi="SimSun" w:hint="eastAsia"/>
          <w:color w:val="000000" w:themeColor="text1"/>
          <w:szCs w:val="28"/>
        </w:rPr>
        <w:t>死亡</w:t>
      </w:r>
    </w:p>
    <w:p w14:paraId="4E94801F" w14:textId="77777777" w:rsidR="00F45665" w:rsidRPr="00DC1560" w:rsidRDefault="00F45665" w:rsidP="00F45665">
      <w:pPr>
        <w:pStyle w:val="a4"/>
        <w:numPr>
          <w:ilvl w:val="0"/>
          <w:numId w:val="11"/>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color w:val="000000" w:themeColor="text1"/>
          <w:sz w:val="28"/>
          <w:szCs w:val="28"/>
          <w:lang w:eastAsia="zh-CN"/>
        </w:rPr>
        <w:t>国际保险索赔要</w:t>
      </w:r>
      <w:r w:rsidRPr="00DC1560">
        <w:rPr>
          <w:rFonts w:ascii="SimSun" w:eastAsia="SimSun" w:hAnsi="SimSun" w:hint="eastAsia"/>
          <w:color w:val="000000" w:themeColor="text1"/>
          <w:sz w:val="28"/>
          <w:szCs w:val="28"/>
          <w:lang w:eastAsia="zh-CN"/>
        </w:rPr>
        <w:t>点不包括什么？</w:t>
      </w:r>
    </w:p>
    <w:p w14:paraId="32040924"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审定赔偿责任</w:t>
      </w:r>
    </w:p>
    <w:p w14:paraId="5FDF88C9"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落实损失金额</w:t>
      </w:r>
    </w:p>
    <w:p w14:paraId="1D8F77A4"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行</w:t>
      </w:r>
      <w:r w:rsidRPr="00DC1560">
        <w:rPr>
          <w:rFonts w:ascii="SimSun" w:hAnsi="SimSun" w:hint="eastAsia"/>
          <w:color w:val="000000" w:themeColor="text1"/>
          <w:szCs w:val="28"/>
          <w:lang w:eastAsia="zh-CN"/>
        </w:rPr>
        <w:t>使分保</w:t>
      </w:r>
    </w:p>
    <w:p w14:paraId="23ED8248"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查明第三者责任</w:t>
      </w:r>
    </w:p>
    <w:p w14:paraId="69ABC45E" w14:textId="77777777" w:rsidR="00F45665" w:rsidRPr="00DC1560" w:rsidRDefault="00F45665" w:rsidP="00F45665">
      <w:pPr>
        <w:rPr>
          <w:rFonts w:ascii="SimSun" w:hAnsi="SimSun"/>
          <w:color w:val="000000" w:themeColor="text1"/>
          <w:szCs w:val="28"/>
          <w:lang w:eastAsia="zh-CN"/>
        </w:rPr>
      </w:pPr>
    </w:p>
    <w:p w14:paraId="7D993D89" w14:textId="77777777" w:rsidR="00F45665" w:rsidRPr="00DC1560" w:rsidRDefault="00F45665" w:rsidP="00F45665">
      <w:pPr>
        <w:pStyle w:val="a4"/>
        <w:numPr>
          <w:ilvl w:val="0"/>
          <w:numId w:val="11"/>
        </w:numPr>
        <w:tabs>
          <w:tab w:val="left" w:pos="567"/>
        </w:tabs>
        <w:spacing w:after="0" w:line="240" w:lineRule="auto"/>
        <w:jc w:val="both"/>
        <w:rPr>
          <w:rFonts w:ascii="SimSun" w:eastAsia="SimSun" w:hAnsi="SimSun"/>
          <w:color w:val="000000" w:themeColor="text1"/>
          <w:sz w:val="28"/>
          <w:szCs w:val="28"/>
          <w:lang w:eastAsia="zh-CN"/>
        </w:rPr>
      </w:pPr>
      <w:r w:rsidRPr="00DC1560">
        <w:rPr>
          <w:rFonts w:ascii="SimSun" w:eastAsia="SimSun" w:hAnsi="SimSun" w:hint="eastAsia"/>
          <w:color w:val="000000" w:themeColor="text1"/>
          <w:sz w:val="28"/>
          <w:szCs w:val="28"/>
          <w:lang w:eastAsia="zh-CN"/>
        </w:rPr>
        <w:t>投保人依照什么？</w:t>
      </w:r>
    </w:p>
    <w:p w14:paraId="7ADAA67B"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保险</w:t>
      </w:r>
      <w:r w:rsidRPr="00DC1560">
        <w:rPr>
          <w:rFonts w:ascii="SimSun" w:hAnsi="SimSun" w:hint="eastAsia"/>
          <w:color w:val="000000" w:themeColor="text1"/>
          <w:szCs w:val="28"/>
          <w:lang w:eastAsia="zh-CN"/>
        </w:rPr>
        <w:t>单</w:t>
      </w:r>
    </w:p>
    <w:p w14:paraId="3131A450"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法律</w:t>
      </w:r>
    </w:p>
    <w:p w14:paraId="58794CA1"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color w:val="000000" w:themeColor="text1"/>
          <w:szCs w:val="28"/>
          <w:lang w:eastAsia="zh-CN"/>
        </w:rPr>
        <w:t>保险契</w:t>
      </w:r>
      <w:r w:rsidRPr="00DC1560">
        <w:rPr>
          <w:rFonts w:ascii="SimSun" w:hAnsi="SimSun" w:hint="eastAsia"/>
          <w:color w:val="000000" w:themeColor="text1"/>
          <w:szCs w:val="28"/>
          <w:lang w:eastAsia="zh-CN"/>
        </w:rPr>
        <w:t>约</w:t>
      </w:r>
    </w:p>
    <w:p w14:paraId="407DA5D6" w14:textId="77777777" w:rsidR="00F45665" w:rsidRPr="00DC1560" w:rsidRDefault="00F45665" w:rsidP="00F45665">
      <w:pPr>
        <w:numPr>
          <w:ilvl w:val="1"/>
          <w:numId w:val="11"/>
        </w:numPr>
        <w:tabs>
          <w:tab w:val="left" w:pos="993"/>
        </w:tabs>
        <w:spacing w:after="0" w:line="240" w:lineRule="auto"/>
        <w:ind w:left="993" w:hanging="426"/>
        <w:jc w:val="both"/>
        <w:rPr>
          <w:rFonts w:ascii="SimSun" w:hAnsi="SimSun"/>
          <w:color w:val="000000" w:themeColor="text1"/>
          <w:szCs w:val="28"/>
          <w:lang w:eastAsia="zh-CN"/>
        </w:rPr>
      </w:pPr>
      <w:r w:rsidRPr="00DC1560">
        <w:rPr>
          <w:rFonts w:ascii="SimSun" w:hAnsi="SimSun" w:hint="eastAsia"/>
          <w:color w:val="000000" w:themeColor="text1"/>
          <w:szCs w:val="28"/>
          <w:lang w:eastAsia="zh-CN"/>
        </w:rPr>
        <w:t>上述各点</w:t>
      </w:r>
    </w:p>
    <w:p w14:paraId="2F4FEB6B" w14:textId="77777777" w:rsidR="00F45665" w:rsidRPr="00DC1560" w:rsidRDefault="00F45665" w:rsidP="00F45665">
      <w:pPr>
        <w:spacing w:after="0" w:line="240" w:lineRule="auto"/>
        <w:ind w:left="720"/>
        <w:rPr>
          <w:rFonts w:cs="Times New Roman"/>
          <w:szCs w:val="28"/>
          <w:lang w:val="en-US" w:eastAsia="zh-CN"/>
        </w:rPr>
      </w:pPr>
    </w:p>
    <w:p w14:paraId="28073832" w14:textId="77777777" w:rsidR="00F45665" w:rsidRPr="00DC1560" w:rsidRDefault="00F45665" w:rsidP="00F45665">
      <w:pPr>
        <w:pStyle w:val="a4"/>
        <w:numPr>
          <w:ilvl w:val="0"/>
          <w:numId w:val="5"/>
        </w:numPr>
        <w:spacing w:after="0" w:line="240" w:lineRule="auto"/>
        <w:ind w:left="360"/>
        <w:contextualSpacing w:val="0"/>
        <w:rPr>
          <w:rFonts w:ascii="SimSun" w:eastAsia="SimSun" w:hAnsi="SimSun"/>
          <w:b/>
          <w:bCs/>
          <w:sz w:val="28"/>
          <w:szCs w:val="28"/>
          <w:lang w:eastAsia="zh-CN"/>
        </w:rPr>
      </w:pPr>
      <w:r w:rsidRPr="00DC1560">
        <w:rPr>
          <w:rFonts w:ascii="SimSun" w:eastAsia="SimSun" w:hAnsi="SimSun"/>
          <w:b/>
          <w:bCs/>
          <w:sz w:val="28"/>
          <w:szCs w:val="28"/>
          <w:lang w:eastAsia="zh-CN"/>
        </w:rPr>
        <w:lastRenderedPageBreak/>
        <w:t>用下列词语造句（最高</w:t>
      </w:r>
      <w:r w:rsidRPr="00DC1560">
        <w:rPr>
          <w:rFonts w:ascii="SimSun" w:eastAsia="SimSun" w:hAnsi="SimSun"/>
          <w:b/>
          <w:bCs/>
          <w:sz w:val="28"/>
          <w:szCs w:val="28"/>
          <w:lang w:val="en-US" w:eastAsia="zh-CN"/>
        </w:rPr>
        <w:t>5</w:t>
      </w:r>
      <w:r w:rsidRPr="00DC1560">
        <w:rPr>
          <w:rFonts w:ascii="SimSun" w:eastAsia="SimSun" w:hAnsi="SimSun"/>
          <w:b/>
          <w:bCs/>
          <w:sz w:val="28"/>
          <w:szCs w:val="28"/>
          <w:lang w:eastAsia="zh-CN"/>
        </w:rPr>
        <w:t>份儿）：</w:t>
      </w:r>
    </w:p>
    <w:p w14:paraId="3803A537" w14:textId="77777777" w:rsidR="00F45665" w:rsidRPr="007D2122" w:rsidRDefault="00F45665" w:rsidP="00F45665">
      <w:pPr>
        <w:pStyle w:val="a4"/>
        <w:numPr>
          <w:ilvl w:val="0"/>
          <w:numId w:val="11"/>
        </w:numPr>
        <w:spacing w:after="0" w:line="240" w:lineRule="auto"/>
        <w:ind w:left="993" w:hanging="567"/>
        <w:rPr>
          <w:rFonts w:ascii="SimSun" w:eastAsia="SimSun" w:hAnsi="SimSun"/>
          <w:color w:val="000000" w:themeColor="text1"/>
          <w:sz w:val="28"/>
          <w:szCs w:val="28"/>
          <w:lang w:eastAsia="zh-CN"/>
        </w:rPr>
      </w:pPr>
      <w:proofErr w:type="gramStart"/>
      <w:r w:rsidRPr="007D2122">
        <w:rPr>
          <w:rFonts w:ascii="SimSun" w:eastAsia="SimSun" w:hAnsi="SimSun" w:cs="SimSun" w:hint="eastAsia"/>
          <w:color w:val="000000" w:themeColor="text1"/>
          <w:sz w:val="28"/>
          <w:szCs w:val="28"/>
        </w:rPr>
        <w:t>亏损</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很</w:t>
      </w:r>
      <w:proofErr w:type="gramEnd"/>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现在</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企业</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大</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7D2122" w14:paraId="6B609003"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E5FAA8"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CDEA67"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A6568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51214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75694C"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55424E"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DD7EEF"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B4D13"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A898DC"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FD0A49"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806E9B"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201336"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8DF5D4"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1C9F8F"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21E6C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9E1742"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F3211"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p>
        </w:tc>
      </w:tr>
    </w:tbl>
    <w:p w14:paraId="7281BB1F" w14:textId="77777777" w:rsidR="00F45665" w:rsidRPr="007D2122" w:rsidRDefault="00F45665" w:rsidP="00F45665">
      <w:pPr>
        <w:pStyle w:val="a4"/>
        <w:numPr>
          <w:ilvl w:val="0"/>
          <w:numId w:val="11"/>
        </w:numPr>
        <w:spacing w:after="0" w:line="240" w:lineRule="auto"/>
        <w:ind w:left="993" w:hanging="567"/>
        <w:rPr>
          <w:rFonts w:ascii="SimSun" w:eastAsia="SimSun" w:hAnsi="SimSun"/>
          <w:color w:val="000000" w:themeColor="text1"/>
          <w:sz w:val="28"/>
          <w:szCs w:val="28"/>
          <w:lang w:eastAsia="zh-CN"/>
        </w:rPr>
      </w:pPr>
      <w:proofErr w:type="gramStart"/>
      <w:r w:rsidRPr="007D2122">
        <w:rPr>
          <w:rFonts w:ascii="SimSun" w:eastAsia="SimSun" w:hAnsi="SimSun" w:cs="SimSun" w:hint="eastAsia"/>
          <w:color w:val="000000" w:themeColor="text1"/>
          <w:sz w:val="28"/>
          <w:szCs w:val="28"/>
        </w:rPr>
        <w:t>我们</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风险</w:t>
      </w:r>
      <w:proofErr w:type="gramEnd"/>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的</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有</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投资</w:t>
      </w:r>
      <w:r w:rsidRPr="007D2122">
        <w:rPr>
          <w:rFonts w:ascii="Courier New" w:hAnsi="Courier New" w:cs="Courier New"/>
          <w:color w:val="000000" w:themeColor="text1"/>
          <w:sz w:val="28"/>
          <w:szCs w:val="28"/>
        </w:rPr>
        <w:t xml:space="preserve">  </w:t>
      </w:r>
      <w:r w:rsidRPr="007D2122">
        <w:rPr>
          <w:rFonts w:ascii="SimSun" w:eastAsia="SimSun" w:hAnsi="SimSun" w:cs="SimSun" w:hint="eastAsia"/>
          <w:color w:val="000000" w:themeColor="text1"/>
          <w:sz w:val="28"/>
          <w:szCs w:val="28"/>
        </w:rPr>
        <w:t>一定</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7D2122" w14:paraId="42F106C9"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F49429"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E4EB7F"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2B31B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1E22E1"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2CC178"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6E71F"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DD5186"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8D6389"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306126"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BDB9B"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F472E5"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E88DC3"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93522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C258C3"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D40116"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3A9770"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D073A2" w14:textId="77777777" w:rsidR="00F45665" w:rsidRPr="007D2122" w:rsidRDefault="00F45665" w:rsidP="00F45665">
            <w:pPr>
              <w:spacing w:after="0" w:line="240" w:lineRule="auto"/>
              <w:ind w:left="993" w:hanging="567"/>
              <w:rPr>
                <w:rFonts w:ascii="SimSun" w:hAnsi="SimSun" w:cs="Times New Roman"/>
                <w:color w:val="000000" w:themeColor="text1"/>
                <w:szCs w:val="28"/>
                <w:lang w:eastAsia="zh-CN"/>
              </w:rPr>
            </w:pPr>
            <w:r w:rsidRPr="007D2122">
              <w:rPr>
                <w:rFonts w:ascii="SimSun" w:hAnsi="SimSun" w:cs="Times New Roman"/>
                <w:color w:val="000000" w:themeColor="text1"/>
                <w:szCs w:val="28"/>
                <w:lang w:eastAsia="zh-CN"/>
              </w:rPr>
              <w:t xml:space="preserve"> </w:t>
            </w:r>
          </w:p>
        </w:tc>
      </w:tr>
    </w:tbl>
    <w:p w14:paraId="339E2D4E" w14:textId="77777777" w:rsidR="00F45665" w:rsidRPr="007D2122" w:rsidRDefault="00F45665" w:rsidP="00F45665">
      <w:pPr>
        <w:pStyle w:val="a4"/>
        <w:numPr>
          <w:ilvl w:val="0"/>
          <w:numId w:val="11"/>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lang w:eastAsia="zh-CN"/>
        </w:rPr>
        <w:t>合同</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讨论</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合资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企业</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我们</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3DB7FB57" w14:textId="77777777" w:rsidTr="00F45665">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3CCC78"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7D0E34"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96CF55"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9CE632"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37B85F"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A8F4CB"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C3F93F"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3DB623"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8124CC"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6D75E9"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513047"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B5FC51"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D982E"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E3CDA4"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54D782"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DC6247"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B325A5" w14:textId="77777777" w:rsidR="00F45665" w:rsidRPr="00DC1560" w:rsidRDefault="00F45665" w:rsidP="00F45665">
            <w:pPr>
              <w:spacing w:after="0" w:line="240" w:lineRule="auto"/>
              <w:ind w:left="993" w:hanging="567"/>
              <w:rPr>
                <w:rFonts w:ascii="SimSun" w:hAnsi="SimSun" w:cs="Times New Roman"/>
                <w:szCs w:val="28"/>
                <w:lang w:eastAsia="zh-CN"/>
              </w:rPr>
            </w:pPr>
          </w:p>
        </w:tc>
      </w:tr>
    </w:tbl>
    <w:p w14:paraId="56320E9F" w14:textId="77777777" w:rsidR="00F45665" w:rsidRPr="007D2122" w:rsidRDefault="00F45665" w:rsidP="00F45665">
      <w:pPr>
        <w:pStyle w:val="a4"/>
        <w:numPr>
          <w:ilvl w:val="0"/>
          <w:numId w:val="11"/>
        </w:numPr>
        <w:spacing w:after="0" w:line="240" w:lineRule="auto"/>
        <w:ind w:left="993" w:hanging="567"/>
        <w:rPr>
          <w:rFonts w:ascii="SimSun" w:eastAsia="SimSun" w:hAnsi="SimSun"/>
          <w:color w:val="000000" w:themeColor="text1"/>
          <w:sz w:val="28"/>
          <w:szCs w:val="28"/>
          <w:lang w:eastAsia="zh-CN"/>
        </w:rPr>
      </w:pPr>
      <w:r w:rsidRPr="007D2122">
        <w:rPr>
          <w:rFonts w:ascii="SimSun" w:eastAsia="SimSun" w:hAnsi="SimSun" w:cs="SimSun" w:hint="eastAsia"/>
          <w:color w:val="000000" w:themeColor="text1"/>
          <w:sz w:val="28"/>
          <w:szCs w:val="28"/>
          <w:lang w:eastAsia="zh-CN"/>
        </w:rPr>
        <w:t>分享</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利润</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按</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出资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各方</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合资</w:t>
      </w:r>
      <w:r w:rsidRPr="007D2122">
        <w:rPr>
          <w:rFonts w:ascii="Courier New" w:hAnsi="Courier New" w:cs="Courier New"/>
          <w:color w:val="000000" w:themeColor="text1"/>
          <w:sz w:val="28"/>
          <w:szCs w:val="28"/>
          <w:lang w:eastAsia="zh-CN"/>
        </w:rPr>
        <w:t xml:space="preserve">  </w:t>
      </w:r>
      <w:r w:rsidRPr="007D2122">
        <w:rPr>
          <w:rFonts w:ascii="SimSun" w:eastAsia="SimSun" w:hAnsi="SimSun" w:cs="SimSun" w:hint="eastAsia"/>
          <w:color w:val="000000" w:themeColor="text1"/>
          <w:sz w:val="28"/>
          <w:szCs w:val="28"/>
          <w:lang w:eastAsia="zh-CN"/>
        </w:rPr>
        <w:t>比例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19DCAD41"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67D7AE"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CA19F4"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52AD7D"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D65407"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24C2F"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19765"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E9BBF4"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DC7DAB"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DF6E5"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8566A3"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BF64F1"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03058"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9B5BAF"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193FDC"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B3BB5B"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276321"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2D75C" w14:textId="77777777" w:rsidR="00F45665" w:rsidRPr="00DC1560" w:rsidRDefault="00F45665" w:rsidP="00F45665">
            <w:pPr>
              <w:spacing w:after="0" w:line="240" w:lineRule="auto"/>
              <w:ind w:left="993" w:hanging="567"/>
              <w:rPr>
                <w:rFonts w:ascii="SimSun" w:hAnsi="SimSun" w:cs="Times New Roman"/>
                <w:szCs w:val="28"/>
                <w:lang w:eastAsia="zh-CN"/>
              </w:rPr>
            </w:pPr>
            <w:r w:rsidRPr="00DC1560">
              <w:rPr>
                <w:rFonts w:ascii="SimSun" w:hAnsi="SimSun" w:cs="Times New Roman"/>
                <w:szCs w:val="28"/>
                <w:lang w:eastAsia="zh-CN"/>
              </w:rPr>
              <w:t xml:space="preserve"> </w:t>
            </w:r>
          </w:p>
        </w:tc>
      </w:tr>
    </w:tbl>
    <w:p w14:paraId="41EF5F5E" w14:textId="77777777" w:rsidR="00F45665" w:rsidRPr="00DC1560" w:rsidRDefault="00F45665" w:rsidP="00F45665">
      <w:pPr>
        <w:pStyle w:val="a4"/>
        <w:keepNext/>
        <w:widowControl w:val="0"/>
        <w:numPr>
          <w:ilvl w:val="0"/>
          <w:numId w:val="11"/>
        </w:numPr>
        <w:autoSpaceDE w:val="0"/>
        <w:autoSpaceDN w:val="0"/>
        <w:adjustRightInd w:val="0"/>
        <w:spacing w:after="0" w:line="240" w:lineRule="auto"/>
        <w:ind w:left="993" w:hanging="567"/>
        <w:rPr>
          <w:rFonts w:ascii="SimSun" w:eastAsia="SimSun" w:hAnsi="SimSun"/>
          <w:sz w:val="28"/>
          <w:szCs w:val="28"/>
          <w:lang w:eastAsia="zh-CN"/>
        </w:rPr>
      </w:pPr>
      <w:r w:rsidRPr="00DC1560">
        <w:rPr>
          <w:rFonts w:ascii="SimSun" w:eastAsia="SimSun" w:hAnsi="SimSun" w:hint="eastAsia"/>
          <w:sz w:val="28"/>
          <w:szCs w:val="28"/>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2D80E5F1"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2A814D"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AF2CE1"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599FA2"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DF946"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0A9BB"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5C205B"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523075"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19B379"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0700ED"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BB4103"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A03C8"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2FD483"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F8A305"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92D334"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BD4A4F"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D8790F"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A935C7" w14:textId="77777777" w:rsidR="00F45665" w:rsidRPr="00DC1560" w:rsidRDefault="00F45665" w:rsidP="00F45665">
            <w:pPr>
              <w:spacing w:after="0" w:line="240" w:lineRule="auto"/>
              <w:rPr>
                <w:rFonts w:eastAsia="KaiTi" w:cs="Times New Roman"/>
                <w:szCs w:val="28"/>
                <w:lang w:eastAsia="zh-CN"/>
              </w:rPr>
            </w:pPr>
            <w:r w:rsidRPr="00DC1560">
              <w:rPr>
                <w:rFonts w:eastAsia="KaiTi" w:cs="Times New Roman"/>
                <w:szCs w:val="28"/>
                <w:lang w:eastAsia="zh-CN"/>
              </w:rPr>
              <w:t xml:space="preserve"> </w:t>
            </w:r>
          </w:p>
        </w:tc>
      </w:tr>
    </w:tbl>
    <w:p w14:paraId="45020F70" w14:textId="77777777" w:rsidR="00F45665" w:rsidRPr="00DC1560" w:rsidRDefault="00F45665" w:rsidP="00F45665">
      <w:pPr>
        <w:spacing w:after="0" w:line="240" w:lineRule="auto"/>
        <w:ind w:left="720"/>
        <w:rPr>
          <w:rFonts w:cs="Times New Roman"/>
          <w:szCs w:val="28"/>
          <w:highlight w:val="yellow"/>
          <w:lang w:eastAsia="zh-CN"/>
        </w:rPr>
      </w:pPr>
    </w:p>
    <w:p w14:paraId="7B172110" w14:textId="77777777" w:rsidR="00F45665" w:rsidRPr="00DC1560" w:rsidRDefault="00F45665" w:rsidP="00F45665">
      <w:pPr>
        <w:pStyle w:val="a4"/>
        <w:numPr>
          <w:ilvl w:val="0"/>
          <w:numId w:val="5"/>
        </w:numPr>
        <w:spacing w:after="0" w:line="240" w:lineRule="auto"/>
        <w:ind w:left="360"/>
        <w:contextualSpacing w:val="0"/>
        <w:rPr>
          <w:rFonts w:ascii="SimSun" w:eastAsia="SimSun" w:hAnsi="SimSun"/>
          <w:b/>
          <w:bCs/>
          <w:sz w:val="28"/>
          <w:szCs w:val="28"/>
          <w:lang w:eastAsia="zh-CN"/>
        </w:rPr>
      </w:pPr>
      <w:r w:rsidRPr="00DC1560">
        <w:rPr>
          <w:rFonts w:ascii="SimSun" w:eastAsia="SimSun" w:hAnsi="SimSun" w:hint="eastAsia"/>
          <w:b/>
          <w:bCs/>
          <w:sz w:val="28"/>
          <w:szCs w:val="28"/>
          <w:lang w:eastAsia="zh-CN"/>
        </w:rPr>
        <w:t>完成对话</w:t>
      </w:r>
      <w:r w:rsidRPr="00DC1560">
        <w:rPr>
          <w:rFonts w:ascii="SimSun" w:eastAsia="SimSun" w:hAnsi="SimSun"/>
          <w:b/>
          <w:bCs/>
          <w:sz w:val="28"/>
          <w:szCs w:val="28"/>
          <w:lang w:eastAsia="zh-CN"/>
        </w:rPr>
        <w:t>（最高</w:t>
      </w:r>
      <w:r w:rsidRPr="00DC1560">
        <w:rPr>
          <w:rFonts w:ascii="SimSun" w:eastAsia="SimSun" w:hAnsi="SimSun"/>
          <w:b/>
          <w:bCs/>
          <w:sz w:val="28"/>
          <w:szCs w:val="28"/>
          <w:lang w:val="en-US" w:eastAsia="zh-CN"/>
        </w:rPr>
        <w:t>5</w:t>
      </w:r>
      <w:r w:rsidRPr="00DC1560">
        <w:rPr>
          <w:rFonts w:ascii="SimSun" w:eastAsia="SimSun" w:hAnsi="SimSun"/>
          <w:b/>
          <w:bCs/>
          <w:sz w:val="28"/>
          <w:szCs w:val="28"/>
          <w:lang w:eastAsia="zh-CN"/>
        </w:rPr>
        <w:t>份儿）：</w:t>
      </w:r>
    </w:p>
    <w:p w14:paraId="415C59CD" w14:textId="77777777" w:rsidR="00F45665" w:rsidRPr="00DC1560" w:rsidRDefault="00F45665" w:rsidP="00F45665">
      <w:pPr>
        <w:pStyle w:val="a4"/>
        <w:numPr>
          <w:ilvl w:val="0"/>
          <w:numId w:val="11"/>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：我们很高兴和您合作！</w:t>
      </w:r>
    </w:p>
    <w:p w14:paraId="0EEDD209" w14:textId="77777777" w:rsidR="00F45665" w:rsidRPr="00DC1560" w:rsidRDefault="00F45665" w:rsidP="00F45665">
      <w:pPr>
        <w:spacing w:after="0" w:line="240" w:lineRule="auto"/>
        <w:rPr>
          <w:rFonts w:ascii="SimSun" w:hAnsi="SimSun" w:cs="Times New Roman"/>
          <w:bCs/>
          <w:szCs w:val="28"/>
          <w:lang w:eastAsia="zh-CN"/>
        </w:rPr>
      </w:pPr>
      <w:r w:rsidRPr="00DC1560">
        <w:rPr>
          <w:rFonts w:ascii="SimSun" w:hAnsi="SimSun" w:cs="Times New Roman" w:hint="eastAsia"/>
          <w:bCs/>
          <w:szCs w:val="28"/>
          <w:lang w:eastAsia="zh-CN"/>
        </w:rPr>
        <w:t xml:space="preserve"> </w:t>
      </w:r>
      <w:r w:rsidRPr="00DC1560">
        <w:rPr>
          <w:rFonts w:ascii="SimSun" w:hAnsi="SimSun" w:cs="Times New Roman"/>
          <w:bCs/>
          <w:szCs w:val="28"/>
          <w:lang w:val="en-US" w:eastAsia="zh-CN"/>
        </w:rPr>
        <w:t xml:space="preserve">   </w:t>
      </w:r>
      <w:r w:rsidRPr="00DC1560">
        <w:rPr>
          <w:rFonts w:ascii="SimSun" w:hAnsi="SimSun" w:cs="Times New Roman" w:hint="eastAsia"/>
          <w:bCs/>
          <w:szCs w:val="28"/>
          <w:lang w:eastAsia="zh-CN"/>
        </w:rPr>
        <w:t xml:space="preserve"> </w:t>
      </w: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549F5E76" w14:textId="77777777" w:rsidR="00F45665" w:rsidRPr="00DC1560" w:rsidRDefault="00F45665" w:rsidP="00F45665">
      <w:pPr>
        <w:pStyle w:val="a4"/>
        <w:numPr>
          <w:ilvl w:val="0"/>
          <w:numId w:val="11"/>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：这种电脑的销售怎么样？</w:t>
      </w:r>
    </w:p>
    <w:p w14:paraId="00F7C1BE" w14:textId="77777777" w:rsidR="00F45665" w:rsidRPr="00DC1560" w:rsidRDefault="00F45665" w:rsidP="00F45665">
      <w:pPr>
        <w:spacing w:after="0" w:line="240" w:lineRule="auto"/>
        <w:ind w:firstLine="230"/>
        <w:rPr>
          <w:rFonts w:ascii="SimSun" w:hAnsi="SimSun" w:cs="Times New Roman"/>
          <w:bCs/>
          <w:szCs w:val="28"/>
          <w:lang w:eastAsia="zh-CN"/>
        </w:rPr>
      </w:pP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3BD04694" w14:textId="77777777" w:rsidR="00F45665" w:rsidRPr="00DC1560" w:rsidRDefault="00F45665" w:rsidP="00F45665">
      <w:pPr>
        <w:pStyle w:val="a4"/>
        <w:numPr>
          <w:ilvl w:val="0"/>
          <w:numId w:val="11"/>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w:t>
      </w:r>
      <w:r w:rsidRPr="00DC1560">
        <w:rPr>
          <w:rFonts w:ascii="SimSun" w:eastAsia="SimSun" w:hAnsi="SimSun"/>
          <w:bCs/>
          <w:sz w:val="28"/>
          <w:szCs w:val="28"/>
          <w:lang w:eastAsia="zh-CN"/>
        </w:rPr>
        <w:t>____________________</w:t>
      </w:r>
    </w:p>
    <w:p w14:paraId="40306A38" w14:textId="77777777" w:rsidR="00F45665" w:rsidRPr="00DC1560" w:rsidRDefault="00F45665" w:rsidP="00F45665">
      <w:pPr>
        <w:spacing w:after="0" w:line="240" w:lineRule="auto"/>
        <w:rPr>
          <w:rFonts w:ascii="SimSun" w:hAnsi="SimSun" w:cs="Times New Roman"/>
          <w:bCs/>
          <w:szCs w:val="28"/>
          <w:lang w:eastAsia="zh-CN"/>
        </w:rPr>
      </w:pP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：咱们公司和很多国外公司合作。</w:t>
      </w:r>
    </w:p>
    <w:p w14:paraId="1C67AC1B" w14:textId="77777777" w:rsidR="00F45665" w:rsidRPr="00DC1560" w:rsidRDefault="00F45665" w:rsidP="00F45665">
      <w:pPr>
        <w:pStyle w:val="a4"/>
        <w:numPr>
          <w:ilvl w:val="0"/>
          <w:numId w:val="11"/>
        </w:numPr>
        <w:spacing w:after="0" w:line="240" w:lineRule="auto"/>
        <w:rPr>
          <w:rFonts w:ascii="SimSun" w:eastAsia="SimSun" w:hAnsi="SimSun"/>
          <w:bCs/>
          <w:sz w:val="28"/>
          <w:szCs w:val="28"/>
          <w:lang w:eastAsia="zh-CN"/>
        </w:rPr>
      </w:pPr>
      <w:r w:rsidRPr="00DC1560">
        <w:rPr>
          <w:rFonts w:ascii="SimSun" w:eastAsia="SimSun" w:hAnsi="SimSun"/>
          <w:bCs/>
          <w:sz w:val="28"/>
          <w:szCs w:val="28"/>
          <w:lang w:val="en-US"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：你们的产品国外出口得怎么样？</w:t>
      </w:r>
    </w:p>
    <w:p w14:paraId="50423F68" w14:textId="77777777" w:rsidR="00F45665" w:rsidRPr="00DC1560" w:rsidRDefault="00F45665" w:rsidP="00F45665">
      <w:pPr>
        <w:spacing w:after="0" w:line="240" w:lineRule="auto"/>
        <w:rPr>
          <w:rFonts w:ascii="SimSun" w:hAnsi="SimSun" w:cs="Times New Roman"/>
          <w:bCs/>
          <w:szCs w:val="28"/>
          <w:lang w:eastAsia="zh-CN"/>
        </w:rPr>
      </w:pPr>
      <w:r w:rsidRPr="00DC1560">
        <w:rPr>
          <w:rFonts w:ascii="SimSun" w:hAnsi="SimSun" w:cs="Times New Roman"/>
          <w:bCs/>
          <w:szCs w:val="28"/>
          <w:lang w:val="en-US"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18874A15" w14:textId="77777777" w:rsidR="00F45665" w:rsidRPr="00F45665" w:rsidRDefault="00F45665" w:rsidP="00F45665">
      <w:pPr>
        <w:pStyle w:val="a4"/>
        <w:numPr>
          <w:ilvl w:val="0"/>
          <w:numId w:val="11"/>
        </w:numPr>
        <w:spacing w:after="0" w:line="240" w:lineRule="auto"/>
        <w:rPr>
          <w:rFonts w:ascii="SimSun" w:eastAsia="SimSun" w:hAnsi="SimSun"/>
          <w:bCs/>
          <w:sz w:val="28"/>
          <w:szCs w:val="28"/>
          <w:lang w:eastAsia="zh-CN"/>
        </w:rPr>
      </w:pPr>
      <w:r w:rsidRPr="00F45665">
        <w:rPr>
          <w:rFonts w:ascii="SimSun" w:eastAsia="SimSun" w:hAnsi="SimSun"/>
          <w:bCs/>
          <w:sz w:val="28"/>
          <w:szCs w:val="28"/>
          <w:lang w:eastAsia="zh-CN"/>
        </w:rPr>
        <w:t xml:space="preserve"> </w:t>
      </w:r>
      <w:r w:rsidRPr="00DC1560">
        <w:rPr>
          <w:rFonts w:ascii="SimSun" w:eastAsia="SimSun" w:hAnsi="SimSun"/>
          <w:bCs/>
          <w:sz w:val="28"/>
          <w:szCs w:val="28"/>
          <w:lang w:eastAsia="zh-CN"/>
        </w:rPr>
        <w:t>A</w:t>
      </w:r>
      <w:r w:rsidRPr="00DC1560">
        <w:rPr>
          <w:rFonts w:ascii="SimSun" w:eastAsia="SimSun" w:hAnsi="SimSun" w:hint="eastAsia"/>
          <w:bCs/>
          <w:sz w:val="28"/>
          <w:szCs w:val="28"/>
          <w:lang w:eastAsia="zh-CN"/>
        </w:rPr>
        <w:t>：为了两个公司合作成功，干杯！</w:t>
      </w:r>
      <w:r w:rsidRPr="00DC1560">
        <w:rPr>
          <w:rFonts w:ascii="SimSun" w:eastAsia="SimSun" w:hAnsi="SimSun" w:hint="cs"/>
          <w:bCs/>
          <w:sz w:val="28"/>
          <w:szCs w:val="28"/>
          <w:lang w:eastAsia="zh-CN"/>
        </w:rPr>
        <w:t>»</w:t>
      </w:r>
      <w:r w:rsidRPr="00DC1560">
        <w:rPr>
          <w:rFonts w:ascii="SimSun" w:eastAsia="SimSun" w:hAnsi="SimSun"/>
          <w:bCs/>
          <w:sz w:val="28"/>
          <w:szCs w:val="28"/>
          <w:lang w:eastAsia="zh-CN"/>
        </w:rPr>
        <w:t xml:space="preserve"> </w:t>
      </w:r>
    </w:p>
    <w:p w14:paraId="1931BE2E" w14:textId="77777777" w:rsidR="00F45665" w:rsidRPr="00DC1560" w:rsidRDefault="00F45665" w:rsidP="00F45665">
      <w:pPr>
        <w:spacing w:after="0" w:line="240" w:lineRule="auto"/>
        <w:rPr>
          <w:rFonts w:ascii="SimSun" w:hAnsi="SimSun" w:cs="Times New Roman"/>
          <w:bCs/>
          <w:szCs w:val="28"/>
          <w:lang w:eastAsia="zh-CN"/>
        </w:rPr>
      </w:pPr>
      <w:r w:rsidRPr="00F45665">
        <w:rPr>
          <w:rFonts w:ascii="SimSun" w:hAnsi="SimSun" w:cs="Times New Roman"/>
          <w:bCs/>
          <w:szCs w:val="28"/>
          <w:lang w:eastAsia="zh-CN"/>
        </w:rPr>
        <w:t xml:space="preserve">      </w:t>
      </w:r>
      <w:r w:rsidRPr="00DC1560">
        <w:rPr>
          <w:rFonts w:ascii="SimSun" w:hAnsi="SimSun" w:cs="Times New Roman"/>
          <w:bCs/>
          <w:szCs w:val="28"/>
          <w:lang w:eastAsia="zh-CN"/>
        </w:rPr>
        <w:t>B</w:t>
      </w:r>
      <w:r w:rsidRPr="00DC1560">
        <w:rPr>
          <w:rFonts w:ascii="SimSun" w:hAnsi="SimSun" w:cs="Times New Roman" w:hint="eastAsia"/>
          <w:bCs/>
          <w:szCs w:val="28"/>
          <w:lang w:eastAsia="zh-CN"/>
        </w:rPr>
        <w:t>：</w:t>
      </w:r>
      <w:r w:rsidRPr="00DC1560">
        <w:rPr>
          <w:rFonts w:ascii="SimSun" w:hAnsi="SimSun" w:cs="Times New Roman"/>
          <w:bCs/>
          <w:szCs w:val="28"/>
          <w:lang w:eastAsia="zh-CN"/>
        </w:rPr>
        <w:t>____________________</w:t>
      </w:r>
    </w:p>
    <w:p w14:paraId="2459A72E" w14:textId="77777777" w:rsidR="00F45665" w:rsidRPr="00F45665" w:rsidRDefault="00F45665" w:rsidP="00F45665">
      <w:pPr>
        <w:spacing w:after="0" w:line="240" w:lineRule="auto"/>
        <w:rPr>
          <w:rFonts w:ascii="SimSun" w:hAnsi="SimSun" w:cs="Times New Roman"/>
          <w:bCs/>
          <w:szCs w:val="28"/>
          <w:lang w:eastAsia="zh-CN"/>
        </w:rPr>
      </w:pPr>
    </w:p>
    <w:p w14:paraId="1E6F5998" w14:textId="77777777" w:rsidR="00F45665" w:rsidRPr="00F45665" w:rsidRDefault="00F45665" w:rsidP="00F45665">
      <w:pPr>
        <w:spacing w:after="0" w:line="240" w:lineRule="auto"/>
        <w:rPr>
          <w:rFonts w:ascii="SimSun" w:hAnsi="SimSun" w:cs="Times New Roman"/>
          <w:bCs/>
          <w:szCs w:val="28"/>
          <w:lang w:eastAsia="zh-CN"/>
        </w:rPr>
      </w:pPr>
      <w:r w:rsidRPr="00DC1560">
        <w:rPr>
          <w:rFonts w:cs="Times New Roman"/>
          <w:b/>
          <w:bCs/>
          <w:szCs w:val="28"/>
          <w:lang w:val="en-US" w:eastAsia="zh-CN"/>
        </w:rPr>
        <w:t>VI</w:t>
      </w:r>
      <w:r w:rsidRPr="00F45665">
        <w:rPr>
          <w:rFonts w:cs="Times New Roman"/>
          <w:b/>
          <w:bCs/>
          <w:szCs w:val="28"/>
          <w:lang w:eastAsia="zh-CN"/>
        </w:rPr>
        <w:t xml:space="preserve">. </w:t>
      </w:r>
      <w:r w:rsidRPr="00DC1560">
        <w:rPr>
          <w:rFonts w:ascii="SimSun" w:hAnsi="SimSun" w:cs="Times New Roman"/>
          <w:b/>
          <w:bCs/>
          <w:szCs w:val="28"/>
          <w:lang w:val="fr-CA" w:eastAsia="zh-CN"/>
        </w:rPr>
        <w:t>俄汉汉俄翻译部分</w:t>
      </w:r>
      <w:r w:rsidRPr="00F45665">
        <w:rPr>
          <w:rFonts w:ascii="SimSun" w:hAnsi="SimSun" w:cs="Times New Roman"/>
          <w:b/>
          <w:bCs/>
          <w:szCs w:val="28"/>
          <w:lang w:eastAsia="zh-CN"/>
        </w:rPr>
        <w:t>（</w:t>
      </w:r>
      <w:r w:rsidRPr="00DC1560">
        <w:rPr>
          <w:rFonts w:ascii="SimSun" w:hAnsi="SimSun" w:cs="Times New Roman"/>
          <w:b/>
          <w:bCs/>
          <w:szCs w:val="28"/>
          <w:lang w:val="fr-CA" w:eastAsia="zh-CN"/>
        </w:rPr>
        <w:t>最高</w:t>
      </w:r>
      <w:r w:rsidRPr="00F45665">
        <w:rPr>
          <w:rFonts w:ascii="SimSun" w:hAnsi="SimSun" w:cs="Times New Roman"/>
          <w:b/>
          <w:bCs/>
          <w:szCs w:val="28"/>
          <w:lang w:eastAsia="zh-CN"/>
        </w:rPr>
        <w:t>10</w:t>
      </w:r>
      <w:r w:rsidRPr="00DC1560">
        <w:rPr>
          <w:rFonts w:ascii="SimSun" w:hAnsi="SimSun" w:cs="Times New Roman"/>
          <w:b/>
          <w:bCs/>
          <w:szCs w:val="28"/>
          <w:lang w:val="fr-CA" w:eastAsia="zh-CN"/>
        </w:rPr>
        <w:t>份儿</w:t>
      </w:r>
      <w:r w:rsidRPr="00F45665">
        <w:rPr>
          <w:rFonts w:ascii="SimSun" w:hAnsi="SimSun" w:cs="Times New Roman"/>
          <w:b/>
          <w:bCs/>
          <w:szCs w:val="28"/>
          <w:lang w:eastAsia="zh-CN"/>
        </w:rPr>
        <w:t>）</w:t>
      </w:r>
    </w:p>
    <w:p w14:paraId="30CCD371" w14:textId="77777777" w:rsidR="00F45665" w:rsidRPr="00DC1560" w:rsidRDefault="00F45665" w:rsidP="00F45665">
      <w:pPr>
        <w:pStyle w:val="a4"/>
        <w:rPr>
          <w:rFonts w:ascii="SimSun" w:eastAsia="SimSun" w:hAnsi="SimSun"/>
          <w:b/>
          <w:bCs/>
          <w:sz w:val="28"/>
          <w:szCs w:val="28"/>
          <w:lang w:val="fr-CA" w:eastAsia="zh-CN"/>
        </w:rPr>
      </w:pPr>
      <w:r w:rsidRPr="00DC1560">
        <w:rPr>
          <w:rFonts w:ascii="SimSun" w:eastAsia="SimSun" w:hAnsi="SimSun"/>
          <w:b/>
          <w:bCs/>
          <w:sz w:val="28"/>
          <w:szCs w:val="28"/>
          <w:lang w:val="fr-CA" w:eastAsia="zh-CN"/>
        </w:rPr>
        <w:t>1.把下列句子翻译成汉语(最高5份儿):</w:t>
      </w:r>
    </w:p>
    <w:p w14:paraId="3CD86ADF" w14:textId="77777777" w:rsidR="00F45665" w:rsidRPr="00DC1560" w:rsidRDefault="00F45665" w:rsidP="00F45665">
      <w:pPr>
        <w:pStyle w:val="a4"/>
        <w:numPr>
          <w:ilvl w:val="0"/>
          <w:numId w:val="12"/>
        </w:numPr>
        <w:spacing w:after="0" w:line="240" w:lineRule="auto"/>
        <w:jc w:val="both"/>
        <w:rPr>
          <w:sz w:val="28"/>
          <w:szCs w:val="28"/>
        </w:rPr>
      </w:pPr>
      <w:r w:rsidRPr="00DC1560">
        <w:rPr>
          <w:color w:val="000000" w:themeColor="text1"/>
          <w:sz w:val="28"/>
          <w:szCs w:val="28"/>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661C8F1B"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88B82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0E043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48D7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4063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1E583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B550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6AC57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2635B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E821A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609C1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24CE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CBBC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9D22F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53AE8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5C775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B4B2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FDFE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5D75D0FE"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AAECE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4E470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08E3B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13BD9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5D1DD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4EFF6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A9BA2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78E4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F9723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A0561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13989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D1590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50632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F8258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C3DD5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1043A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FF413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1FDE1C59"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DF7D6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DAF68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3009D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F60F1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ADAF9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36CDB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7F8BE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25DD6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AB87C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8451C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41340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74CA8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897CE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8A3D3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5ADB1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92F99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7DC43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bl>
    <w:p w14:paraId="26F2410D" w14:textId="77777777" w:rsidR="00F45665" w:rsidRPr="00DC1560" w:rsidRDefault="00F45665" w:rsidP="00F45665">
      <w:pPr>
        <w:pStyle w:val="a4"/>
        <w:numPr>
          <w:ilvl w:val="0"/>
          <w:numId w:val="12"/>
        </w:numPr>
        <w:spacing w:after="0" w:line="240" w:lineRule="auto"/>
        <w:jc w:val="both"/>
        <w:rPr>
          <w:color w:val="000000" w:themeColor="text1"/>
          <w:sz w:val="28"/>
          <w:szCs w:val="28"/>
        </w:rPr>
      </w:pPr>
      <w:r w:rsidRPr="00DC1560">
        <w:rPr>
          <w:color w:val="000000" w:themeColor="text1"/>
          <w:sz w:val="28"/>
          <w:szCs w:val="28"/>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253256EB"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B64479" w14:textId="77777777" w:rsidR="00F45665" w:rsidRPr="00DC1560" w:rsidRDefault="00F45665" w:rsidP="00F45665">
            <w:pPr>
              <w:spacing w:after="0" w:line="240" w:lineRule="auto"/>
              <w:rPr>
                <w:rFonts w:eastAsia="Times New Roman"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6DAB0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45FF0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56B70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B8FD9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E610A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18CAD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2AE94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44521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0D00A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DF2CD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C8C91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D84B8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D66CC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172BE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FC76E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9DC3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3C9C26ED"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3D318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A24F8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D0CF9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B7E75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338DA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CE730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20675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29D95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848D5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2E2FA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E7ABC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B4F5E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49D91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19EFB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0F223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9F874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162BD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59D5CB70"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8E33C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663A4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D6AAD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647C9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0C136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50535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9B22E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96C50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11272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726C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37A1F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4E774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43794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90440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8E92F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A8E01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A92AA5"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bl>
    <w:p w14:paraId="79EA7D2C" w14:textId="77777777" w:rsidR="00F45665" w:rsidRPr="00DC1560" w:rsidRDefault="00F45665" w:rsidP="00F45665">
      <w:pPr>
        <w:numPr>
          <w:ilvl w:val="0"/>
          <w:numId w:val="12"/>
        </w:numPr>
        <w:spacing w:after="0" w:line="240" w:lineRule="auto"/>
        <w:jc w:val="both"/>
        <w:rPr>
          <w:color w:val="000000" w:themeColor="text1"/>
          <w:szCs w:val="28"/>
        </w:rPr>
      </w:pPr>
      <w:r w:rsidRPr="00DC1560">
        <w:rPr>
          <w:color w:val="000000" w:themeColor="text1"/>
          <w:szCs w:val="28"/>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77049ED2"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D0F9FF" w14:textId="77777777" w:rsidR="00F45665" w:rsidRPr="00DC1560" w:rsidRDefault="00F45665" w:rsidP="00F45665">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136C99"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3A15E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68181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71E36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2DE29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59FA6C"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8AC9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3309C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A219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B71D42"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EA356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10AF9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2D7D5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2E36A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F308B9"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A25E33"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r w:rsidR="00F45665" w:rsidRPr="00DC1560" w14:paraId="155BA3AC"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4DC56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9A64C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18B26F"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821022"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B1D0F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A9E9FF"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82AECF"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79068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FB4B6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8834F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63AD89"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52C2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7B7D4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82E87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CC983"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6B8DD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2D567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r w:rsidR="00F45665" w:rsidRPr="00DC1560" w14:paraId="17D89767"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A2C20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FB018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776B3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5A0E6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E6659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D4679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95D60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3FC44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59781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60C8D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5F33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4F67C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4D3A5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C4483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4392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E27EA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2126C1"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bl>
    <w:p w14:paraId="6B35035C" w14:textId="77777777" w:rsidR="00F45665" w:rsidRPr="00DC1560" w:rsidRDefault="00F45665" w:rsidP="00F45665">
      <w:pPr>
        <w:numPr>
          <w:ilvl w:val="0"/>
          <w:numId w:val="12"/>
        </w:numPr>
        <w:spacing w:after="0" w:line="240" w:lineRule="auto"/>
        <w:jc w:val="both"/>
        <w:rPr>
          <w:color w:val="000000" w:themeColor="text1"/>
          <w:szCs w:val="28"/>
        </w:rPr>
      </w:pPr>
      <w:r w:rsidRPr="00DC1560">
        <w:rPr>
          <w:color w:val="000000" w:themeColor="text1"/>
          <w:szCs w:val="28"/>
        </w:rPr>
        <w:t>Шанхай и Гонконг являются двумя крупнейшими портами КНР, а также входят в тройку самых крупных мировых портов. Их обычным конкурентом (</w:t>
      </w:r>
      <w:r w:rsidRPr="00DC1560">
        <w:rPr>
          <w:color w:val="000000" w:themeColor="text1"/>
          <w:szCs w:val="28"/>
        </w:rPr>
        <w:t>竞争</w:t>
      </w:r>
      <w:r w:rsidRPr="00DC1560">
        <w:rPr>
          <w:rFonts w:hint="eastAsia"/>
          <w:color w:val="000000" w:themeColor="text1"/>
          <w:szCs w:val="28"/>
        </w:rPr>
        <w:t>者</w:t>
      </w:r>
      <w:r w:rsidRPr="00DC1560">
        <w:rPr>
          <w:rFonts w:hint="eastAsia"/>
          <w:color w:val="000000" w:themeColor="text1"/>
          <w:szCs w:val="28"/>
        </w:rPr>
        <w:t xml:space="preserve"> </w:t>
      </w:r>
      <w:r w:rsidRPr="00DC1560">
        <w:rPr>
          <w:color w:val="000000" w:themeColor="text1"/>
          <w:szCs w:val="28"/>
        </w:rPr>
        <w:t>jìngzhēngzhě)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4228B7F1"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CEE26C" w14:textId="77777777" w:rsidR="00F45665" w:rsidRPr="00DC1560" w:rsidRDefault="00F45665" w:rsidP="00F45665">
            <w:pPr>
              <w:spacing w:after="0" w:line="240" w:lineRule="auto"/>
              <w:rPr>
                <w:rFonts w:eastAsia="Times New Roman"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D128C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15D7D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056D6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43DC2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61408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F425C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5ADEE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25E49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BF2FD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9A899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9E55A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9C19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956FE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F4241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19D21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9D6B43"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22449C28"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2560C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FEB66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A7FD1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A4F7E6"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73A9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20E09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540FC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EE8E8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DF8CB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62BF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7244C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C56528"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66CD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4B146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5A281B"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C15D3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22C74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r w:rsidR="00F45665" w:rsidRPr="00DC1560" w14:paraId="3FF089BA"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27737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845F6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4D232C"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B3BA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3B77D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72341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45829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0B19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994DDD"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4CDB9E"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922F69"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31C874"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3E6E7"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1E00D0"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11FDAF"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3DFF6A"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7C3B02" w14:textId="77777777" w:rsidR="00F45665" w:rsidRPr="00DC1560" w:rsidRDefault="00F45665" w:rsidP="00F45665">
            <w:pPr>
              <w:spacing w:after="0" w:line="240" w:lineRule="auto"/>
              <w:rPr>
                <w:rFonts w:eastAsia="Times New Roman" w:cs="Times New Roman"/>
                <w:szCs w:val="28"/>
              </w:rPr>
            </w:pPr>
            <w:r w:rsidRPr="00DC1560">
              <w:rPr>
                <w:rFonts w:eastAsia="Times New Roman" w:cs="Times New Roman"/>
                <w:szCs w:val="28"/>
              </w:rPr>
              <w:t xml:space="preserve"> </w:t>
            </w:r>
          </w:p>
        </w:tc>
      </w:tr>
    </w:tbl>
    <w:p w14:paraId="09E081C9" w14:textId="77777777" w:rsidR="00F45665" w:rsidRPr="00DC1560" w:rsidRDefault="00F45665" w:rsidP="00F45665">
      <w:pPr>
        <w:numPr>
          <w:ilvl w:val="0"/>
          <w:numId w:val="12"/>
        </w:numPr>
        <w:spacing w:after="0" w:line="240" w:lineRule="auto"/>
        <w:jc w:val="both"/>
        <w:rPr>
          <w:color w:val="000000" w:themeColor="text1"/>
          <w:szCs w:val="28"/>
        </w:rPr>
      </w:pPr>
      <w:r w:rsidRPr="00DC1560">
        <w:rPr>
          <w:color w:val="000000" w:themeColor="text1"/>
          <w:szCs w:val="28"/>
        </w:rPr>
        <w:t>По данным (</w:t>
      </w:r>
      <w:r w:rsidRPr="00DC1560">
        <w:rPr>
          <w:color w:val="000000" w:themeColor="text1"/>
          <w:szCs w:val="28"/>
        </w:rPr>
        <w:t>数据</w:t>
      </w:r>
      <w:r w:rsidRPr="00DC1560">
        <w:rPr>
          <w:color w:val="000000" w:themeColor="text1"/>
          <w:szCs w:val="28"/>
        </w:rPr>
        <w:t xml:space="preserve"> shùjù) на 2014 г. Китай занимал второе место в мире по протяженности (</w:t>
      </w:r>
      <w:r w:rsidRPr="00DC1560">
        <w:rPr>
          <w:color w:val="000000" w:themeColor="text1"/>
          <w:szCs w:val="28"/>
        </w:rPr>
        <w:t>长度</w:t>
      </w:r>
      <w:r w:rsidRPr="00DC1560">
        <w:rPr>
          <w:color w:val="000000" w:themeColor="text1"/>
          <w:szCs w:val="28"/>
        </w:rPr>
        <w:t xml:space="preserve"> chángdù) железных дорог и уступал в данном аспекте лишь США. Общая протяжённость железных дорог в КНР составляет 112 тысяч километров.</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F45665" w:rsidRPr="00DC1560" w14:paraId="38E91554"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DFAE00" w14:textId="77777777" w:rsidR="00F45665" w:rsidRPr="00DC1560" w:rsidRDefault="00F45665" w:rsidP="00F45665">
            <w:pPr>
              <w:spacing w:after="0" w:line="240" w:lineRule="auto"/>
              <w:rPr>
                <w:rFonts w:cs="Times New Roman"/>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22EF6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6D4C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5D9D0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5DDB0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A7777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9E589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B8415E"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B0575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13742F"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5CEA4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941F9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8C3852"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598D8A"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97A24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38572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744E3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r w:rsidR="00F45665" w:rsidRPr="00DC1560" w14:paraId="2FB76D3A"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E41BD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0D0FA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1D450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D86C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57DEA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05712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2BFE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18FFD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1BF623"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BE492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0905A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29CEA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E8A193"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8B48E4"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78070D"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B36EB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AB390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r w:rsidR="00F45665" w:rsidRPr="00DC1560" w14:paraId="150093D0" w14:textId="77777777" w:rsidTr="00F45665">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E61FF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641A2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4CD79C"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85C6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FDC871"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FF558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17BB5"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7389CD"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7A360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782327"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E9833C"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C5636"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641F0D"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7E98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959AB0"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BF47B"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BEE268" w14:textId="77777777" w:rsidR="00F45665" w:rsidRPr="00DC1560" w:rsidRDefault="00F45665" w:rsidP="00F45665">
            <w:pPr>
              <w:spacing w:after="0" w:line="240" w:lineRule="auto"/>
              <w:rPr>
                <w:rFonts w:cs="Times New Roman"/>
                <w:szCs w:val="28"/>
              </w:rPr>
            </w:pPr>
            <w:r w:rsidRPr="00DC1560">
              <w:rPr>
                <w:rFonts w:cs="Times New Roman"/>
                <w:szCs w:val="28"/>
              </w:rPr>
              <w:t xml:space="preserve"> </w:t>
            </w:r>
          </w:p>
        </w:tc>
      </w:tr>
    </w:tbl>
    <w:p w14:paraId="523358EB" w14:textId="77777777" w:rsidR="00F45665" w:rsidRPr="00DC1560" w:rsidRDefault="00F45665" w:rsidP="00C330B5">
      <w:pPr>
        <w:pStyle w:val="a4"/>
        <w:numPr>
          <w:ilvl w:val="0"/>
          <w:numId w:val="46"/>
        </w:numPr>
        <w:spacing w:after="0" w:line="240" w:lineRule="auto"/>
        <w:contextualSpacing w:val="0"/>
        <w:rPr>
          <w:rFonts w:ascii="SimSun" w:eastAsia="SimSun" w:hAnsi="SimSun"/>
          <w:b/>
          <w:bCs/>
          <w:sz w:val="28"/>
          <w:szCs w:val="28"/>
          <w:lang w:val="fr-CA" w:eastAsia="zh-CN"/>
        </w:rPr>
      </w:pPr>
      <w:r w:rsidRPr="00DC1560">
        <w:rPr>
          <w:rFonts w:ascii="SimSun" w:eastAsia="SimSun" w:hAnsi="SimSun"/>
          <w:b/>
          <w:bCs/>
          <w:sz w:val="28"/>
          <w:szCs w:val="28"/>
          <w:lang w:val="fr-CA" w:eastAsia="zh-CN"/>
        </w:rPr>
        <w:t>把下列句子翻译成俄语 (最高</w:t>
      </w:r>
      <w:r w:rsidRPr="00DC1560">
        <w:rPr>
          <w:rFonts w:ascii="SimSun" w:eastAsia="SimSun" w:hAnsi="SimSun" w:hint="eastAsia"/>
          <w:b/>
          <w:bCs/>
          <w:sz w:val="28"/>
          <w:szCs w:val="28"/>
          <w:lang w:val="fr-CA" w:eastAsia="zh-CN"/>
        </w:rPr>
        <w:t>5</w:t>
      </w:r>
      <w:r w:rsidRPr="00DC1560">
        <w:rPr>
          <w:rFonts w:ascii="SimSun" w:eastAsia="SimSun" w:hAnsi="SimSun"/>
          <w:b/>
          <w:bCs/>
          <w:sz w:val="28"/>
          <w:szCs w:val="28"/>
          <w:lang w:val="fr-CA" w:eastAsia="zh-CN"/>
        </w:rPr>
        <w:t>份儿)：</w:t>
      </w:r>
    </w:p>
    <w:p w14:paraId="16E71EB8" w14:textId="77777777" w:rsidR="00F45665" w:rsidRPr="00DC1560" w:rsidRDefault="00F45665" w:rsidP="00F45665">
      <w:pPr>
        <w:pStyle w:val="a4"/>
        <w:numPr>
          <w:ilvl w:val="0"/>
          <w:numId w:val="13"/>
        </w:numPr>
        <w:spacing w:after="0" w:line="240" w:lineRule="auto"/>
        <w:jc w:val="both"/>
        <w:rPr>
          <w:color w:val="000000" w:themeColor="text1"/>
          <w:sz w:val="28"/>
          <w:szCs w:val="28"/>
          <w:lang w:eastAsia="zh-CN"/>
        </w:rPr>
      </w:pPr>
      <w:r w:rsidRPr="00DC1560">
        <w:rPr>
          <w:rFonts w:ascii="SimSun" w:eastAsia="SimSun" w:hAnsi="SimSun" w:cs="SimSun" w:hint="eastAsia"/>
          <w:color w:val="000000" w:themeColor="text1"/>
          <w:sz w:val="28"/>
          <w:szCs w:val="28"/>
          <w:lang w:eastAsia="zh-CN"/>
        </w:rPr>
        <w:t>在国际货物运输中，铁路运输是仅次于海洋运输的主要运输主式。</w:t>
      </w:r>
    </w:p>
    <w:tbl>
      <w:tblPr>
        <w:tblStyle w:val="a3"/>
        <w:tblW w:w="0" w:type="auto"/>
        <w:tblInd w:w="135" w:type="dxa"/>
        <w:tblLayout w:type="fixed"/>
        <w:tblLook w:val="04A0" w:firstRow="1" w:lastRow="0" w:firstColumn="1" w:lastColumn="0" w:noHBand="0" w:noVBand="1"/>
      </w:tblPr>
      <w:tblGrid>
        <w:gridCol w:w="9210"/>
      </w:tblGrid>
      <w:tr w:rsidR="00F45665" w:rsidRPr="00DC1560" w14:paraId="71425CE4"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3B92292C" w14:textId="77777777" w:rsidR="00F45665" w:rsidRPr="00DC1560" w:rsidRDefault="00F45665" w:rsidP="00F45665">
            <w:pPr>
              <w:rPr>
                <w:rFonts w:eastAsia="KaiTi" w:cs="Times New Roman"/>
                <w:szCs w:val="28"/>
                <w:lang w:eastAsia="zh-CN"/>
              </w:rPr>
            </w:pPr>
          </w:p>
        </w:tc>
      </w:tr>
      <w:tr w:rsidR="00F45665" w:rsidRPr="00DC1560" w14:paraId="07B900C4"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19F283DA"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5B76A4BD"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5F5F0604"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bl>
    <w:p w14:paraId="719AC5F7" w14:textId="77777777" w:rsidR="00F45665" w:rsidRPr="00F45665" w:rsidRDefault="00F45665" w:rsidP="00F45665">
      <w:pPr>
        <w:pStyle w:val="a4"/>
        <w:numPr>
          <w:ilvl w:val="0"/>
          <w:numId w:val="13"/>
        </w:numPr>
        <w:tabs>
          <w:tab w:val="left" w:pos="993"/>
        </w:tabs>
        <w:spacing w:after="0" w:line="240" w:lineRule="auto"/>
        <w:rPr>
          <w:color w:val="000000" w:themeColor="text1"/>
          <w:sz w:val="28"/>
          <w:szCs w:val="28"/>
          <w:lang w:eastAsia="zh-CN"/>
        </w:rPr>
      </w:pPr>
      <w:r w:rsidRPr="00DC1560">
        <w:rPr>
          <w:rFonts w:ascii="SimSun" w:eastAsia="SimSun" w:hAnsi="SimSun" w:cs="SimSun" w:hint="eastAsia"/>
          <w:color w:val="000000" w:themeColor="text1"/>
          <w:sz w:val="28"/>
          <w:szCs w:val="28"/>
          <w:lang w:val="en-US" w:eastAsia="zh-CN"/>
        </w:rPr>
        <w:t>随着中国多双边经贸关系不断发展</w:t>
      </w:r>
      <w:r w:rsidRPr="00F45665">
        <w:rPr>
          <w:rFonts w:ascii="SimSun" w:eastAsia="SimSun" w:hAnsi="SimSun" w:cs="SimSun" w:hint="eastAsia"/>
          <w:color w:val="000000" w:themeColor="text1"/>
          <w:sz w:val="28"/>
          <w:szCs w:val="28"/>
          <w:lang w:eastAsia="zh-CN"/>
        </w:rPr>
        <w:t>，</w:t>
      </w:r>
      <w:r w:rsidRPr="00DC1560">
        <w:rPr>
          <w:rFonts w:ascii="SimSun" w:eastAsia="SimSun" w:hAnsi="SimSun" w:cs="SimSun" w:hint="eastAsia"/>
          <w:color w:val="000000" w:themeColor="text1"/>
          <w:sz w:val="28"/>
          <w:szCs w:val="28"/>
          <w:lang w:val="en-US" w:eastAsia="zh-CN"/>
        </w:rPr>
        <w:t>从目前的趋势来判断</w:t>
      </w:r>
      <w:r w:rsidRPr="00F45665">
        <w:rPr>
          <w:rFonts w:ascii="SimSun" w:eastAsia="SimSun" w:hAnsi="SimSun" w:cs="SimSun" w:hint="eastAsia"/>
          <w:color w:val="000000" w:themeColor="text1"/>
          <w:sz w:val="28"/>
          <w:szCs w:val="28"/>
          <w:lang w:eastAsia="zh-CN"/>
        </w:rPr>
        <w:t>，</w:t>
      </w:r>
      <w:r w:rsidRPr="00DC1560">
        <w:rPr>
          <w:rFonts w:ascii="SimSun" w:eastAsia="SimSun" w:hAnsi="SimSun" w:cs="SimSun" w:hint="eastAsia"/>
          <w:color w:val="000000" w:themeColor="text1"/>
          <w:sz w:val="28"/>
          <w:szCs w:val="28"/>
          <w:lang w:val="en-US" w:eastAsia="zh-CN"/>
        </w:rPr>
        <w:t>中国对外直接投资潜力巨大</w:t>
      </w:r>
      <w:r w:rsidRPr="00F45665">
        <w:rPr>
          <w:rFonts w:ascii="SimSun" w:eastAsia="SimSun" w:hAnsi="SimSun" w:cs="SimSun" w:hint="eastAsia"/>
          <w:color w:val="000000" w:themeColor="text1"/>
          <w:sz w:val="28"/>
          <w:szCs w:val="28"/>
          <w:lang w:eastAsia="zh-CN"/>
        </w:rPr>
        <w:t>，</w:t>
      </w:r>
      <w:r w:rsidRPr="00DC1560">
        <w:rPr>
          <w:rFonts w:ascii="SimSun" w:eastAsia="SimSun" w:hAnsi="SimSun" w:cs="SimSun" w:hint="eastAsia"/>
          <w:color w:val="000000" w:themeColor="text1"/>
          <w:sz w:val="28"/>
          <w:szCs w:val="28"/>
          <w:lang w:val="en-US" w:eastAsia="zh-CN"/>
        </w:rPr>
        <w:t>前景乐观。</w:t>
      </w:r>
    </w:p>
    <w:tbl>
      <w:tblPr>
        <w:tblStyle w:val="a3"/>
        <w:tblW w:w="0" w:type="auto"/>
        <w:tblInd w:w="135" w:type="dxa"/>
        <w:tblLayout w:type="fixed"/>
        <w:tblLook w:val="04A0" w:firstRow="1" w:lastRow="0" w:firstColumn="1" w:lastColumn="0" w:noHBand="0" w:noVBand="1"/>
      </w:tblPr>
      <w:tblGrid>
        <w:gridCol w:w="9210"/>
      </w:tblGrid>
      <w:tr w:rsidR="00F45665" w:rsidRPr="00DC1560" w14:paraId="5A086377"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59A996BB" w14:textId="77777777" w:rsidR="00F45665" w:rsidRPr="00DC1560" w:rsidRDefault="00F45665" w:rsidP="00F45665">
            <w:pPr>
              <w:rPr>
                <w:rFonts w:eastAsia="KaiTi" w:cs="Times New Roman"/>
                <w:szCs w:val="28"/>
                <w:lang w:eastAsia="zh-CN"/>
              </w:rPr>
            </w:pPr>
          </w:p>
        </w:tc>
      </w:tr>
      <w:tr w:rsidR="00F45665" w:rsidRPr="00DC1560" w14:paraId="4542CB06"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0EDCBCC7"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22637764"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2E738FE1"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bl>
    <w:p w14:paraId="5CE80A33" w14:textId="77777777" w:rsidR="00F45665" w:rsidRPr="00DC1560" w:rsidRDefault="00F45665" w:rsidP="00F45665">
      <w:pPr>
        <w:pStyle w:val="a4"/>
        <w:numPr>
          <w:ilvl w:val="0"/>
          <w:numId w:val="13"/>
        </w:numPr>
        <w:spacing w:after="0" w:line="240" w:lineRule="auto"/>
        <w:rPr>
          <w:rFonts w:eastAsia="KaiTi"/>
          <w:sz w:val="28"/>
          <w:szCs w:val="28"/>
          <w:lang w:eastAsia="zh-CN"/>
        </w:rPr>
      </w:pPr>
      <w:r w:rsidRPr="00DC1560">
        <w:rPr>
          <w:color w:val="000000" w:themeColor="text1"/>
          <w:sz w:val="28"/>
          <w:szCs w:val="28"/>
          <w:lang w:eastAsia="zh-CN"/>
        </w:rPr>
        <w:t>“</w:t>
      </w:r>
      <w:r w:rsidRPr="00DC1560">
        <w:rPr>
          <w:rFonts w:ascii="SimSun" w:eastAsia="SimSun" w:hAnsi="SimSun" w:cs="SimSun" w:hint="eastAsia"/>
          <w:color w:val="000000" w:themeColor="text1"/>
          <w:sz w:val="28"/>
          <w:szCs w:val="28"/>
          <w:lang w:eastAsia="zh-CN"/>
        </w:rPr>
        <w:t>中国已经是全球第二大经济体，但至今却没有一家真正有全球影响力的中国品牌。</w:t>
      </w:r>
    </w:p>
    <w:tbl>
      <w:tblPr>
        <w:tblStyle w:val="a3"/>
        <w:tblW w:w="0" w:type="auto"/>
        <w:tblInd w:w="135" w:type="dxa"/>
        <w:tblLayout w:type="fixed"/>
        <w:tblLook w:val="04A0" w:firstRow="1" w:lastRow="0" w:firstColumn="1" w:lastColumn="0" w:noHBand="0" w:noVBand="1"/>
      </w:tblPr>
      <w:tblGrid>
        <w:gridCol w:w="9210"/>
      </w:tblGrid>
      <w:tr w:rsidR="00F45665" w:rsidRPr="00DC1560" w14:paraId="33374ECE"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4CDC1C52"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3324627D"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6BD70695"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lastRenderedPageBreak/>
              <w:t xml:space="preserve"> </w:t>
            </w:r>
          </w:p>
        </w:tc>
      </w:tr>
      <w:tr w:rsidR="00F45665" w:rsidRPr="00DC1560" w14:paraId="454296D2"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15E31FAB"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bl>
    <w:p w14:paraId="26A0DCDE" w14:textId="77777777" w:rsidR="00F45665" w:rsidRPr="00DC1560" w:rsidRDefault="00F45665" w:rsidP="00F45665">
      <w:pPr>
        <w:pStyle w:val="a4"/>
        <w:numPr>
          <w:ilvl w:val="0"/>
          <w:numId w:val="13"/>
        </w:numPr>
        <w:spacing w:after="0" w:line="240" w:lineRule="auto"/>
        <w:rPr>
          <w:rFonts w:eastAsia="KaiTi"/>
          <w:sz w:val="28"/>
          <w:szCs w:val="28"/>
          <w:lang w:eastAsia="zh-CN"/>
        </w:rPr>
      </w:pPr>
      <w:r w:rsidRPr="00DC1560">
        <w:rPr>
          <w:rFonts w:ascii="SimSun" w:eastAsia="SimSun" w:hAnsi="SimSun" w:cs="SimSun" w:hint="eastAsia"/>
          <w:color w:val="000000" w:themeColor="text1"/>
          <w:sz w:val="28"/>
          <w:szCs w:val="28"/>
          <w:lang w:eastAsia="zh-CN"/>
        </w:rPr>
        <w:t>跨国公司的发展对战后发达国家的对外贸易起了极大的推动作用。</w:t>
      </w:r>
    </w:p>
    <w:tbl>
      <w:tblPr>
        <w:tblStyle w:val="a3"/>
        <w:tblW w:w="0" w:type="auto"/>
        <w:tblInd w:w="135" w:type="dxa"/>
        <w:tblLayout w:type="fixed"/>
        <w:tblLook w:val="04A0" w:firstRow="1" w:lastRow="0" w:firstColumn="1" w:lastColumn="0" w:noHBand="0" w:noVBand="1"/>
      </w:tblPr>
      <w:tblGrid>
        <w:gridCol w:w="9210"/>
      </w:tblGrid>
      <w:tr w:rsidR="00F45665" w:rsidRPr="00DC1560" w14:paraId="0C21A533"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0445FDAE"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70CA855E"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01CB56B8"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438EDCCE"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246B4DA8"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bl>
    <w:p w14:paraId="5AB99C35" w14:textId="77777777" w:rsidR="00F45665" w:rsidRPr="00DC1560" w:rsidRDefault="00F45665" w:rsidP="00F45665">
      <w:pPr>
        <w:pStyle w:val="a4"/>
        <w:numPr>
          <w:ilvl w:val="0"/>
          <w:numId w:val="13"/>
        </w:numPr>
        <w:spacing w:after="0" w:line="240" w:lineRule="auto"/>
        <w:rPr>
          <w:rFonts w:eastAsia="KaiTi"/>
          <w:sz w:val="28"/>
          <w:szCs w:val="28"/>
          <w:lang w:eastAsia="zh-CN"/>
        </w:rPr>
      </w:pPr>
      <w:r w:rsidRPr="00DC1560">
        <w:rPr>
          <w:rFonts w:ascii="SimSun" w:eastAsia="SimSun" w:hAnsi="SimSun" w:cs="SimSun" w:hint="eastAsia"/>
          <w:bCs/>
          <w:color w:val="000000" w:themeColor="text1"/>
          <w:sz w:val="28"/>
          <w:szCs w:val="28"/>
          <w:lang w:eastAsia="zh-CN"/>
        </w:rPr>
        <w:t>国际贸易对很多国家来说是国民生产总值一个重要部分，进出口贸易可以调节国内生产要素的利用率，可以国际间的供求关系，调整经济结构，增加财政收入等。</w:t>
      </w:r>
    </w:p>
    <w:tbl>
      <w:tblPr>
        <w:tblStyle w:val="a3"/>
        <w:tblW w:w="0" w:type="auto"/>
        <w:tblInd w:w="135" w:type="dxa"/>
        <w:tblLayout w:type="fixed"/>
        <w:tblLook w:val="04A0" w:firstRow="1" w:lastRow="0" w:firstColumn="1" w:lastColumn="0" w:noHBand="0" w:noVBand="1"/>
      </w:tblPr>
      <w:tblGrid>
        <w:gridCol w:w="9210"/>
      </w:tblGrid>
      <w:tr w:rsidR="00F45665" w:rsidRPr="00DC1560" w14:paraId="3128D410"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1DAA8123"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1A464A3E"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065C3412" w14:textId="77777777" w:rsidR="00F45665" w:rsidRPr="00DC1560" w:rsidRDefault="00F45665" w:rsidP="00F45665">
            <w:pPr>
              <w:rPr>
                <w:rFonts w:eastAsia="KaiTi" w:cs="Times New Roman"/>
                <w:szCs w:val="28"/>
                <w:lang w:eastAsia="zh-CN"/>
              </w:rPr>
            </w:pPr>
            <w:r w:rsidRPr="00DC1560">
              <w:rPr>
                <w:rFonts w:eastAsia="KaiTi" w:cs="Times New Roman"/>
                <w:szCs w:val="28"/>
                <w:lang w:eastAsia="zh-CN"/>
              </w:rPr>
              <w:t xml:space="preserve"> </w:t>
            </w:r>
          </w:p>
        </w:tc>
      </w:tr>
      <w:tr w:rsidR="00F45665" w:rsidRPr="00DC1560" w14:paraId="7378DBAF" w14:textId="77777777" w:rsidTr="00F45665">
        <w:trPr>
          <w:trHeight w:val="285"/>
        </w:trPr>
        <w:tc>
          <w:tcPr>
            <w:tcW w:w="9210" w:type="dxa"/>
            <w:tcBorders>
              <w:top w:val="single" w:sz="8" w:space="0" w:color="auto"/>
              <w:left w:val="single" w:sz="8" w:space="0" w:color="auto"/>
              <w:bottom w:val="single" w:sz="8" w:space="0" w:color="auto"/>
              <w:right w:val="single" w:sz="8" w:space="0" w:color="auto"/>
            </w:tcBorders>
          </w:tcPr>
          <w:p w14:paraId="159AECBD" w14:textId="77777777" w:rsidR="00F45665" w:rsidRPr="00DC1560" w:rsidRDefault="00F45665" w:rsidP="00F45665">
            <w:pPr>
              <w:rPr>
                <w:rFonts w:eastAsia="KaiTi" w:cs="Times New Roman"/>
                <w:szCs w:val="28"/>
                <w:lang w:eastAsia="zh-CN"/>
              </w:rPr>
            </w:pPr>
          </w:p>
        </w:tc>
      </w:tr>
    </w:tbl>
    <w:p w14:paraId="7E90BE48" w14:textId="77777777" w:rsidR="00F45665" w:rsidRDefault="00F45665" w:rsidP="00F45665">
      <w:pPr>
        <w:widowControl w:val="0"/>
        <w:autoSpaceDE w:val="0"/>
        <w:autoSpaceDN w:val="0"/>
        <w:adjustRightInd w:val="0"/>
        <w:spacing w:after="0" w:line="240" w:lineRule="auto"/>
        <w:jc w:val="center"/>
        <w:rPr>
          <w:rFonts w:cs="Times New Roman"/>
          <w:b/>
          <w:bCs/>
          <w:szCs w:val="28"/>
          <w:lang w:eastAsia="zh-CN"/>
        </w:rPr>
      </w:pPr>
    </w:p>
    <w:p w14:paraId="41EA1EBA"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15" w:name="_Toc104142169"/>
      <w:bookmarkEnd w:id="14"/>
      <w:r w:rsidRPr="0020582D">
        <w:rPr>
          <w:rFonts w:ascii="Times New Roman" w:eastAsia="Times New Roman" w:hAnsi="Times New Roman" w:cs="Times New Roman"/>
          <w:b/>
          <w:color w:val="auto"/>
          <w:sz w:val="28"/>
          <w:szCs w:val="28"/>
        </w:rPr>
        <w:t xml:space="preserve">8. </w:t>
      </w:r>
      <w:bookmarkStart w:id="16" w:name="_Hlk127901392"/>
      <w:r w:rsidRPr="0020582D">
        <w:rPr>
          <w:rFonts w:ascii="Times New Roman" w:eastAsia="Times New Roman" w:hAnsi="Times New Roman" w:cs="Times New Roman"/>
          <w:b/>
          <w:color w:val="auto"/>
          <w:sz w:val="28"/>
          <w:szCs w:val="28"/>
        </w:rPr>
        <w:t>Перечень основной и дополнительной учебной литературы, необходимой для освоения дисциплины</w:t>
      </w:r>
      <w:bookmarkEnd w:id="15"/>
    </w:p>
    <w:p w14:paraId="1685F33E" w14:textId="77777777" w:rsidR="00E31071" w:rsidRPr="00E31071" w:rsidRDefault="00E31071" w:rsidP="00E31071">
      <w:pPr>
        <w:keepNext/>
        <w:keepLines/>
        <w:spacing w:before="240" w:after="0"/>
        <w:jc w:val="center"/>
        <w:outlineLvl w:val="0"/>
        <w:rPr>
          <w:rFonts w:ascii="Times New Roman" w:eastAsia="Times New Roman" w:hAnsi="Times New Roman" w:cs="Times New Roman"/>
          <w:b/>
          <w:sz w:val="28"/>
        </w:rPr>
      </w:pPr>
      <w:bookmarkStart w:id="17" w:name="_Toc104142170"/>
      <w:bookmarkStart w:id="18" w:name="_Toc104142220"/>
      <w:bookmarkStart w:id="19" w:name="_Hlk130821300"/>
      <w:bookmarkStart w:id="20" w:name="_Toc104142221"/>
      <w:bookmarkEnd w:id="16"/>
      <w:r w:rsidRPr="00E31071">
        <w:rPr>
          <w:rFonts w:ascii="Times New Roman" w:eastAsia="Times New Roman" w:hAnsi="Times New Roman" w:cs="Times New Roman"/>
          <w:b/>
          <w:sz w:val="28"/>
        </w:rPr>
        <w:t>НЕМЕЦКИЙ ЯЗЫК</w:t>
      </w:r>
      <w:bookmarkEnd w:id="17"/>
    </w:p>
    <w:p w14:paraId="2BD140CE"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bookmarkStart w:id="21" w:name="_Toc104142171"/>
      <w:r w:rsidRPr="00E31071">
        <w:rPr>
          <w:rFonts w:ascii="Times New Roman" w:eastAsia="Times New Roman" w:hAnsi="Times New Roman" w:cs="Times New Roman"/>
          <w:b/>
          <w:sz w:val="28"/>
        </w:rPr>
        <w:t>Основная литература</w:t>
      </w:r>
      <w:bookmarkEnd w:id="21"/>
    </w:p>
    <w:p w14:paraId="15AFE9EB"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rPr>
      </w:pPr>
      <w:bookmarkStart w:id="22" w:name="_Toc104142178"/>
      <w:r w:rsidRPr="00E31071">
        <w:rPr>
          <w:rFonts w:ascii="Times New Roman" w:eastAsia="Times New Roman" w:hAnsi="Times New Roman" w:cs="Times New Roman"/>
          <w:color w:val="2C2D2E"/>
          <w:sz w:val="28"/>
          <w:szCs w:val="28"/>
        </w:rPr>
        <w:t xml:space="preserve">1. </w:t>
      </w:r>
      <w:r w:rsidRPr="00E31071">
        <w:rPr>
          <w:rFonts w:ascii="Times New Roman" w:eastAsia="Times New Roman" w:hAnsi="Times New Roman" w:cs="Times New Roman"/>
          <w:iCs/>
          <w:color w:val="2C2D2E"/>
          <w:sz w:val="28"/>
          <w:szCs w:val="28"/>
        </w:rPr>
        <w:t>Лытаева, М. А.</w:t>
      </w:r>
      <w:r w:rsidRPr="00E31071">
        <w:rPr>
          <w:rFonts w:ascii="Times New Roman" w:eastAsia="Times New Roman" w:hAnsi="Times New Roman" w:cs="Times New Roman"/>
          <w:i/>
          <w:iCs/>
          <w:color w:val="2C2D2E"/>
          <w:sz w:val="28"/>
          <w:szCs w:val="28"/>
        </w:rPr>
        <w:t> </w:t>
      </w:r>
      <w:r w:rsidRPr="00E31071">
        <w:rPr>
          <w:rFonts w:ascii="Times New Roman" w:eastAsia="Times New Roman" w:hAnsi="Times New Roman" w:cs="Times New Roman"/>
          <w:color w:val="2C2D2E"/>
          <w:sz w:val="28"/>
          <w:szCs w:val="28"/>
        </w:rPr>
        <w:t xml:space="preserve"> Немецкий язык для делового общения + аудиоматериалы в </w:t>
      </w:r>
      <w:proofErr w:type="gramStart"/>
      <w:r w:rsidRPr="00E31071">
        <w:rPr>
          <w:rFonts w:ascii="Times New Roman" w:eastAsia="Times New Roman" w:hAnsi="Times New Roman" w:cs="Times New Roman"/>
          <w:color w:val="2C2D2E"/>
          <w:sz w:val="28"/>
          <w:szCs w:val="28"/>
        </w:rPr>
        <w:t>ЭБС :</w:t>
      </w:r>
      <w:proofErr w:type="gramEnd"/>
      <w:r w:rsidRPr="00E31071">
        <w:rPr>
          <w:rFonts w:ascii="Times New Roman" w:eastAsia="Times New Roman" w:hAnsi="Times New Roman" w:cs="Times New Roman"/>
          <w:color w:val="2C2D2E"/>
          <w:sz w:val="28"/>
          <w:szCs w:val="28"/>
        </w:rPr>
        <w:t xml:space="preserve"> учебник и практикум для вузов / М. А. Лытаева, Е. С. Ульянова. — </w:t>
      </w:r>
      <w:proofErr w:type="gramStart"/>
      <w:r w:rsidRPr="00E31071">
        <w:rPr>
          <w:rFonts w:ascii="Times New Roman" w:eastAsia="Times New Roman" w:hAnsi="Times New Roman" w:cs="Times New Roman"/>
          <w:color w:val="2C2D2E"/>
          <w:sz w:val="28"/>
          <w:szCs w:val="28"/>
        </w:rPr>
        <w:t>Москва :</w:t>
      </w:r>
      <w:proofErr w:type="gramEnd"/>
      <w:r w:rsidRPr="00E31071">
        <w:rPr>
          <w:rFonts w:ascii="Times New Roman" w:eastAsia="Times New Roman" w:hAnsi="Times New Roman" w:cs="Times New Roman"/>
          <w:color w:val="2C2D2E"/>
          <w:sz w:val="28"/>
          <w:szCs w:val="28"/>
        </w:rPr>
        <w:t xml:space="preserve"> Издательство Юрайт, 2023. — 409 с. — (Высшее образование). — ISBN 978-5-534-07774-2. — Образовательная платформа Юрайт [сайт]. — URL: </w:t>
      </w:r>
      <w:hyperlink r:id="rId29" w:tgtFrame="_blank" w:history="1">
        <w:r w:rsidRPr="00E31071">
          <w:rPr>
            <w:rFonts w:ascii="Times New Roman" w:eastAsia="Times New Roman" w:hAnsi="Times New Roman" w:cs="Times New Roman"/>
            <w:color w:val="0000FF"/>
            <w:sz w:val="28"/>
            <w:szCs w:val="28"/>
            <w:u w:val="single"/>
          </w:rPr>
          <w:t>https://urait.ru/bcode/510834</w:t>
        </w:r>
      </w:hyperlink>
      <w:r w:rsidRPr="00E31071">
        <w:rPr>
          <w:rFonts w:ascii="Times New Roman" w:eastAsia="Times New Roman" w:hAnsi="Times New Roman" w:cs="Times New Roman"/>
          <w:color w:val="2C2D2E"/>
          <w:sz w:val="28"/>
          <w:szCs w:val="28"/>
        </w:rPr>
        <w:t> (дата обращения: 15.03.2023).</w:t>
      </w:r>
      <w:r w:rsidRPr="00E31071">
        <w:t xml:space="preserve"> </w:t>
      </w:r>
      <w:r w:rsidRPr="00E31071">
        <w:rPr>
          <w:rFonts w:ascii="Times New Roman" w:eastAsia="Times New Roman" w:hAnsi="Times New Roman" w:cs="Times New Roman"/>
          <w:color w:val="2C2D2E"/>
          <w:sz w:val="28"/>
          <w:szCs w:val="28"/>
        </w:rPr>
        <w:t xml:space="preserve">— </w:t>
      </w:r>
      <w:proofErr w:type="gramStart"/>
      <w:r w:rsidRPr="00E31071">
        <w:rPr>
          <w:rFonts w:ascii="Times New Roman" w:eastAsia="Times New Roman" w:hAnsi="Times New Roman" w:cs="Times New Roman"/>
          <w:color w:val="2C2D2E"/>
          <w:sz w:val="28"/>
          <w:szCs w:val="28"/>
        </w:rPr>
        <w:t>Текст :</w:t>
      </w:r>
      <w:proofErr w:type="gramEnd"/>
      <w:r w:rsidRPr="00E31071">
        <w:rPr>
          <w:rFonts w:ascii="Times New Roman" w:eastAsia="Times New Roman" w:hAnsi="Times New Roman" w:cs="Times New Roman"/>
          <w:color w:val="2C2D2E"/>
          <w:sz w:val="28"/>
          <w:szCs w:val="28"/>
        </w:rPr>
        <w:t xml:space="preserve"> электронный.</w:t>
      </w:r>
    </w:p>
    <w:p w14:paraId="18AD9000"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rPr>
      </w:pPr>
      <w:r w:rsidRPr="00E31071">
        <w:rPr>
          <w:rFonts w:ascii="Times New Roman" w:eastAsia="Times New Roman" w:hAnsi="Times New Roman" w:cs="Times New Roman"/>
          <w:color w:val="2C2D2E"/>
          <w:sz w:val="28"/>
          <w:szCs w:val="28"/>
        </w:rPr>
        <w:t xml:space="preserve">2. Львова, О. В.  Немецкий язык для </w:t>
      </w:r>
      <w:proofErr w:type="gramStart"/>
      <w:r w:rsidRPr="00E31071">
        <w:rPr>
          <w:rFonts w:ascii="Times New Roman" w:eastAsia="Times New Roman" w:hAnsi="Times New Roman" w:cs="Times New Roman"/>
          <w:color w:val="2C2D2E"/>
          <w:sz w:val="28"/>
          <w:szCs w:val="28"/>
        </w:rPr>
        <w:t>экономистов :</w:t>
      </w:r>
      <w:proofErr w:type="gramEnd"/>
      <w:r w:rsidRPr="00E31071">
        <w:rPr>
          <w:rFonts w:ascii="Times New Roman" w:eastAsia="Times New Roman" w:hAnsi="Times New Roman" w:cs="Times New Roman"/>
          <w:color w:val="2C2D2E"/>
          <w:sz w:val="28"/>
          <w:szCs w:val="28"/>
        </w:rPr>
        <w:t xml:space="preserve"> учебник и практикум для вузов / О. В. Львова, Т. Н. Николаева, Г. Н. Махмутова ; под редакцией О. В. Львовой. — </w:t>
      </w:r>
      <w:proofErr w:type="gramStart"/>
      <w:r w:rsidRPr="00E31071">
        <w:rPr>
          <w:rFonts w:ascii="Times New Roman" w:eastAsia="Times New Roman" w:hAnsi="Times New Roman" w:cs="Times New Roman"/>
          <w:color w:val="2C2D2E"/>
          <w:sz w:val="28"/>
          <w:szCs w:val="28"/>
        </w:rPr>
        <w:t>Москва :</w:t>
      </w:r>
      <w:proofErr w:type="gramEnd"/>
      <w:r w:rsidRPr="00E31071">
        <w:rPr>
          <w:rFonts w:ascii="Times New Roman" w:eastAsia="Times New Roman" w:hAnsi="Times New Roman" w:cs="Times New Roman"/>
          <w:color w:val="2C2D2E"/>
          <w:sz w:val="28"/>
          <w:szCs w:val="28"/>
        </w:rPr>
        <w:t xml:space="preserve"> Издательство Юрайт, 2023. — 461 с. — (Высшее образование). — ISBN 978-5-534-00762-6. — Образовательная платформа Юрайт [сайт]. — URL: </w:t>
      </w:r>
      <w:hyperlink r:id="rId30" w:history="1">
        <w:r w:rsidRPr="00E31071">
          <w:rPr>
            <w:rFonts w:ascii="Times New Roman" w:eastAsia="Times New Roman" w:hAnsi="Times New Roman" w:cs="Times New Roman"/>
            <w:color w:val="0000FF"/>
            <w:sz w:val="28"/>
            <w:szCs w:val="28"/>
            <w:u w:val="single"/>
          </w:rPr>
          <w:t>https://urait.ru/bcode/511446</w:t>
        </w:r>
      </w:hyperlink>
      <w:r w:rsidRPr="00E31071">
        <w:rPr>
          <w:rFonts w:ascii="Times New Roman" w:eastAsia="Times New Roman" w:hAnsi="Times New Roman" w:cs="Times New Roman"/>
          <w:color w:val="2C2D2E"/>
          <w:sz w:val="28"/>
          <w:szCs w:val="28"/>
        </w:rPr>
        <w:t xml:space="preserve"> (дата обращения: 15.03.2023). — </w:t>
      </w:r>
      <w:proofErr w:type="gramStart"/>
      <w:r w:rsidRPr="00E31071">
        <w:rPr>
          <w:rFonts w:ascii="Times New Roman" w:eastAsia="Times New Roman" w:hAnsi="Times New Roman" w:cs="Times New Roman"/>
          <w:color w:val="2C2D2E"/>
          <w:sz w:val="28"/>
          <w:szCs w:val="28"/>
        </w:rPr>
        <w:t>Текст :</w:t>
      </w:r>
      <w:proofErr w:type="gramEnd"/>
      <w:r w:rsidRPr="00E31071">
        <w:rPr>
          <w:rFonts w:ascii="Times New Roman" w:eastAsia="Times New Roman" w:hAnsi="Times New Roman" w:cs="Times New Roman"/>
          <w:color w:val="2C2D2E"/>
          <w:sz w:val="28"/>
          <w:szCs w:val="28"/>
        </w:rPr>
        <w:t xml:space="preserve"> электронный.</w:t>
      </w:r>
    </w:p>
    <w:p w14:paraId="557A093F"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rPr>
      </w:pPr>
      <w:r w:rsidRPr="00E31071">
        <w:rPr>
          <w:rFonts w:ascii="Times New Roman" w:eastAsia="Times New Roman" w:hAnsi="Times New Roman" w:cs="Times New Roman"/>
          <w:color w:val="2C2D2E"/>
          <w:sz w:val="28"/>
          <w:szCs w:val="28"/>
        </w:rPr>
        <w:t>3. Работникова, Н. А.  Немецкий язык для экономистов (A2—C1</w:t>
      </w:r>
      <w:proofErr w:type="gramStart"/>
      <w:r w:rsidRPr="00E31071">
        <w:rPr>
          <w:rFonts w:ascii="Times New Roman" w:eastAsia="Times New Roman" w:hAnsi="Times New Roman" w:cs="Times New Roman"/>
          <w:color w:val="2C2D2E"/>
          <w:sz w:val="28"/>
          <w:szCs w:val="28"/>
        </w:rPr>
        <w:t>) :</w:t>
      </w:r>
      <w:proofErr w:type="gramEnd"/>
      <w:r w:rsidRPr="00E31071">
        <w:rPr>
          <w:rFonts w:ascii="Times New Roman" w:eastAsia="Times New Roman" w:hAnsi="Times New Roman" w:cs="Times New Roman"/>
          <w:color w:val="2C2D2E"/>
          <w:sz w:val="28"/>
          <w:szCs w:val="28"/>
        </w:rPr>
        <w:t xml:space="preserve"> учебное пособие для вузов / Н. А. Работникова, Е. В. Чернышева, И. И. Климова. — 2-е изд., перераб. и доп. — </w:t>
      </w:r>
      <w:proofErr w:type="gramStart"/>
      <w:r w:rsidRPr="00E31071">
        <w:rPr>
          <w:rFonts w:ascii="Times New Roman" w:eastAsia="Times New Roman" w:hAnsi="Times New Roman" w:cs="Times New Roman"/>
          <w:color w:val="2C2D2E"/>
          <w:sz w:val="28"/>
          <w:szCs w:val="28"/>
        </w:rPr>
        <w:t>Москва :</w:t>
      </w:r>
      <w:proofErr w:type="gramEnd"/>
      <w:r w:rsidRPr="00E31071">
        <w:rPr>
          <w:rFonts w:ascii="Times New Roman" w:eastAsia="Times New Roman" w:hAnsi="Times New Roman" w:cs="Times New Roman"/>
          <w:color w:val="2C2D2E"/>
          <w:sz w:val="28"/>
          <w:szCs w:val="28"/>
        </w:rPr>
        <w:t xml:space="preserve"> Издательство Юрайт, 2023. — 158 с. — (Высшее образование). — ISBN 978-5-534-07102-3.  — Образовательная платформа Юрайт [сайт]. — URL: </w:t>
      </w:r>
      <w:hyperlink r:id="rId31" w:history="1">
        <w:r w:rsidRPr="00E31071">
          <w:rPr>
            <w:rFonts w:ascii="Times New Roman" w:eastAsia="Times New Roman" w:hAnsi="Times New Roman" w:cs="Times New Roman"/>
            <w:color w:val="0000FF"/>
            <w:sz w:val="28"/>
            <w:szCs w:val="28"/>
            <w:u w:val="single"/>
          </w:rPr>
          <w:t>https://urait.ru/bcode/511706</w:t>
        </w:r>
      </w:hyperlink>
      <w:r w:rsidRPr="00E31071">
        <w:rPr>
          <w:rFonts w:ascii="Times New Roman" w:eastAsia="Times New Roman" w:hAnsi="Times New Roman" w:cs="Times New Roman"/>
          <w:color w:val="2C2D2E"/>
          <w:sz w:val="28"/>
          <w:szCs w:val="28"/>
        </w:rPr>
        <w:t xml:space="preserve"> (дата обращения: 15.03.2023). — </w:t>
      </w:r>
      <w:proofErr w:type="gramStart"/>
      <w:r w:rsidRPr="00E31071">
        <w:rPr>
          <w:rFonts w:ascii="Times New Roman" w:eastAsia="Times New Roman" w:hAnsi="Times New Roman" w:cs="Times New Roman"/>
          <w:color w:val="2C2D2E"/>
          <w:sz w:val="28"/>
          <w:szCs w:val="28"/>
        </w:rPr>
        <w:t>Текст :</w:t>
      </w:r>
      <w:proofErr w:type="gramEnd"/>
      <w:r w:rsidRPr="00E31071">
        <w:rPr>
          <w:rFonts w:ascii="Times New Roman" w:eastAsia="Times New Roman" w:hAnsi="Times New Roman" w:cs="Times New Roman"/>
          <w:color w:val="2C2D2E"/>
          <w:sz w:val="28"/>
          <w:szCs w:val="28"/>
        </w:rPr>
        <w:t xml:space="preserve"> электронный.</w:t>
      </w:r>
    </w:p>
    <w:p w14:paraId="45C18709"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szCs w:val="28"/>
        </w:rPr>
      </w:pPr>
      <w:r w:rsidRPr="00E31071">
        <w:rPr>
          <w:rFonts w:ascii="Times New Roman" w:eastAsia="Times New Roman" w:hAnsi="Times New Roman" w:cs="Times New Roman"/>
          <w:b/>
          <w:sz w:val="28"/>
          <w:szCs w:val="28"/>
        </w:rPr>
        <w:t>Дополнительная литература</w:t>
      </w:r>
      <w:bookmarkEnd w:id="22"/>
    </w:p>
    <w:p w14:paraId="2C66333F"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39683E">
        <w:rPr>
          <w:rFonts w:ascii="Times New Roman" w:eastAsia="Times New Roman" w:hAnsi="Times New Roman" w:cs="Times New Roman"/>
          <w:color w:val="2C2D2E"/>
          <w:sz w:val="28"/>
          <w:szCs w:val="28"/>
        </w:rPr>
        <w:t>4</w:t>
      </w:r>
      <w:r w:rsidRPr="00E31071">
        <w:rPr>
          <w:rFonts w:ascii="Times New Roman" w:eastAsia="Times New Roman" w:hAnsi="Times New Roman" w:cs="Times New Roman"/>
          <w:color w:val="2C2D2E"/>
          <w:sz w:val="28"/>
          <w:szCs w:val="28"/>
          <w:lang w:val="de-DE"/>
        </w:rPr>
        <w:t xml:space="preserve">. Volgnandt G. Exportwege neu. Wirtschaftsdeutsch: Kursbuch 2. Sprachniveau A2 - B1 / G. Volgnandt, D. Volgnandt. - Germany: Schubert-Verlag, 2010. - 254 p. – </w:t>
      </w:r>
      <w:proofErr w:type="gramStart"/>
      <w:r w:rsidRPr="00E31071">
        <w:rPr>
          <w:rFonts w:ascii="Times New Roman" w:eastAsia="Times New Roman" w:hAnsi="Times New Roman" w:cs="Times New Roman"/>
          <w:color w:val="2C2D2E"/>
          <w:sz w:val="28"/>
          <w:szCs w:val="28"/>
          <w:lang w:val="de-DE"/>
        </w:rPr>
        <w:t>Текст :</w:t>
      </w:r>
      <w:proofErr w:type="gramEnd"/>
      <w:r w:rsidRPr="00E31071">
        <w:rPr>
          <w:rFonts w:ascii="Times New Roman" w:eastAsia="Times New Roman" w:hAnsi="Times New Roman" w:cs="Times New Roman"/>
          <w:color w:val="2C2D2E"/>
          <w:sz w:val="28"/>
          <w:szCs w:val="28"/>
          <w:lang w:val="de-DE"/>
        </w:rPr>
        <w:t xml:space="preserve"> непосредственный.</w:t>
      </w:r>
    </w:p>
    <w:p w14:paraId="67C8BC98"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E31071">
        <w:rPr>
          <w:rFonts w:ascii="Times New Roman" w:eastAsia="Times New Roman" w:hAnsi="Times New Roman" w:cs="Times New Roman"/>
          <w:color w:val="2C2D2E"/>
          <w:sz w:val="28"/>
          <w:szCs w:val="28"/>
          <w:lang w:val="en-US"/>
        </w:rPr>
        <w:lastRenderedPageBreak/>
        <w:t>5</w:t>
      </w:r>
      <w:r w:rsidRPr="00E31071">
        <w:rPr>
          <w:rFonts w:ascii="Times New Roman" w:eastAsia="Times New Roman" w:hAnsi="Times New Roman" w:cs="Times New Roman"/>
          <w:color w:val="2C2D2E"/>
          <w:sz w:val="28"/>
          <w:szCs w:val="28"/>
          <w:lang w:val="de-DE"/>
        </w:rPr>
        <w:t xml:space="preserve">. Volgnandt G. Exportwege Wirtschaftsdeutsch neu: Arbeitsbuch 2. Sprachniveau A2 - B1 / G. Volgnandt, D. Volgnandt. - Germany: Schubert-Verlag. - 132 p. – </w:t>
      </w:r>
      <w:proofErr w:type="gramStart"/>
      <w:r w:rsidRPr="00E31071">
        <w:rPr>
          <w:rFonts w:ascii="Times New Roman" w:eastAsia="Times New Roman" w:hAnsi="Times New Roman" w:cs="Times New Roman"/>
          <w:color w:val="2C2D2E"/>
          <w:sz w:val="28"/>
          <w:szCs w:val="28"/>
          <w:lang w:val="de-DE"/>
        </w:rPr>
        <w:t>Текст :</w:t>
      </w:r>
      <w:proofErr w:type="gramEnd"/>
      <w:r w:rsidRPr="00E31071">
        <w:rPr>
          <w:rFonts w:ascii="Times New Roman" w:eastAsia="Times New Roman" w:hAnsi="Times New Roman" w:cs="Times New Roman"/>
          <w:color w:val="2C2D2E"/>
          <w:sz w:val="28"/>
          <w:szCs w:val="28"/>
          <w:lang w:val="de-DE"/>
        </w:rPr>
        <w:t xml:space="preserve"> непосредственный.</w:t>
      </w:r>
    </w:p>
    <w:p w14:paraId="1AF802B7"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E31071">
        <w:rPr>
          <w:rFonts w:ascii="Times New Roman" w:eastAsia="Times New Roman" w:hAnsi="Times New Roman" w:cs="Times New Roman"/>
          <w:color w:val="2C2D2E"/>
          <w:sz w:val="28"/>
          <w:szCs w:val="28"/>
          <w:lang w:val="en-US"/>
        </w:rPr>
        <w:t>6</w:t>
      </w:r>
      <w:r w:rsidRPr="00E31071">
        <w:rPr>
          <w:rFonts w:ascii="Times New Roman" w:eastAsia="Times New Roman" w:hAnsi="Times New Roman" w:cs="Times New Roman"/>
          <w:color w:val="2C2D2E"/>
          <w:sz w:val="28"/>
          <w:szCs w:val="28"/>
          <w:lang w:val="de-DE"/>
        </w:rPr>
        <w:t xml:space="preserve">. Volgnandt G. Exportwege neu. Wirtschaftsdeutsch: Kursbuch 3. Sprachniveau B1 - B2 / G. Volgnandt, D. Volgnandt. - Germany: Schubert-Verlag, 2010. - 244 p. – </w:t>
      </w:r>
      <w:proofErr w:type="gramStart"/>
      <w:r w:rsidRPr="00E31071">
        <w:rPr>
          <w:rFonts w:ascii="Times New Roman" w:eastAsia="Times New Roman" w:hAnsi="Times New Roman" w:cs="Times New Roman"/>
          <w:color w:val="2C2D2E"/>
          <w:sz w:val="28"/>
          <w:szCs w:val="28"/>
          <w:lang w:val="de-DE"/>
        </w:rPr>
        <w:t>Текст :</w:t>
      </w:r>
      <w:proofErr w:type="gramEnd"/>
      <w:r w:rsidRPr="00E31071">
        <w:rPr>
          <w:rFonts w:ascii="Times New Roman" w:eastAsia="Times New Roman" w:hAnsi="Times New Roman" w:cs="Times New Roman"/>
          <w:color w:val="2C2D2E"/>
          <w:sz w:val="28"/>
          <w:szCs w:val="28"/>
          <w:lang w:val="de-DE"/>
        </w:rPr>
        <w:t xml:space="preserve"> непосредственный.</w:t>
      </w:r>
    </w:p>
    <w:p w14:paraId="378CE4BF" w14:textId="77777777" w:rsidR="00E31071" w:rsidRPr="00E31071" w:rsidRDefault="00E31071" w:rsidP="00E31071">
      <w:pPr>
        <w:shd w:val="clear" w:color="auto" w:fill="FFFFFF"/>
        <w:spacing w:after="0" w:line="240" w:lineRule="auto"/>
        <w:ind w:right="840"/>
        <w:jc w:val="both"/>
        <w:rPr>
          <w:rFonts w:ascii="Times New Roman" w:eastAsia="Times New Roman" w:hAnsi="Times New Roman" w:cs="Times New Roman"/>
          <w:color w:val="2C2D2E"/>
          <w:sz w:val="28"/>
          <w:szCs w:val="28"/>
          <w:lang w:val="de-DE"/>
        </w:rPr>
      </w:pPr>
      <w:r w:rsidRPr="00E31071">
        <w:rPr>
          <w:rFonts w:ascii="Times New Roman" w:eastAsia="Times New Roman" w:hAnsi="Times New Roman" w:cs="Times New Roman"/>
          <w:color w:val="2C2D2E"/>
          <w:sz w:val="28"/>
          <w:szCs w:val="28"/>
          <w:lang w:val="de-DE"/>
        </w:rPr>
        <w:t xml:space="preserve">7. Hoffgen A. Deutsch lernen fur den Beruf: Kommunikation am Arbeitsplatz: Verlag fur Deutsch, 1996. - 264 p. – </w:t>
      </w:r>
      <w:proofErr w:type="gramStart"/>
      <w:r w:rsidRPr="00E31071">
        <w:rPr>
          <w:rFonts w:ascii="Times New Roman" w:eastAsia="Times New Roman" w:hAnsi="Times New Roman" w:cs="Times New Roman"/>
          <w:color w:val="2C2D2E"/>
          <w:sz w:val="28"/>
          <w:szCs w:val="28"/>
          <w:lang w:val="de-DE"/>
        </w:rPr>
        <w:t>Текст :</w:t>
      </w:r>
      <w:proofErr w:type="gramEnd"/>
      <w:r w:rsidRPr="00E31071">
        <w:rPr>
          <w:rFonts w:ascii="Times New Roman" w:eastAsia="Times New Roman" w:hAnsi="Times New Roman" w:cs="Times New Roman"/>
          <w:color w:val="2C2D2E"/>
          <w:sz w:val="28"/>
          <w:szCs w:val="28"/>
          <w:lang w:val="de-DE"/>
        </w:rPr>
        <w:t xml:space="preserve"> непосредственный.</w:t>
      </w:r>
    </w:p>
    <w:p w14:paraId="33304B0E" w14:textId="77777777" w:rsidR="00E31071" w:rsidRPr="00E31071" w:rsidRDefault="00E31071" w:rsidP="00E31071">
      <w:pPr>
        <w:keepNext/>
        <w:keepLines/>
        <w:spacing w:after="0"/>
        <w:jc w:val="both"/>
        <w:outlineLvl w:val="0"/>
        <w:rPr>
          <w:rFonts w:ascii="Times New Roman" w:eastAsia="Times New Roman" w:hAnsi="Times New Roman" w:cs="Times New Roman"/>
          <w:sz w:val="28"/>
          <w:lang w:val="de-DE"/>
        </w:rPr>
      </w:pPr>
    </w:p>
    <w:p w14:paraId="5EBC1F7E"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bookmarkStart w:id="23" w:name="_Toc104142182"/>
      <w:r w:rsidRPr="00E31071">
        <w:rPr>
          <w:rFonts w:ascii="Times New Roman" w:eastAsia="Times New Roman" w:hAnsi="Times New Roman" w:cs="Times New Roman"/>
          <w:b/>
          <w:sz w:val="28"/>
        </w:rPr>
        <w:t>ФРАНЦУЗСКИЙ ЯЗЫК</w:t>
      </w:r>
      <w:bookmarkEnd w:id="23"/>
    </w:p>
    <w:p w14:paraId="72110295"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bookmarkStart w:id="24" w:name="_Toc104142183"/>
      <w:r w:rsidRPr="00E31071">
        <w:rPr>
          <w:rFonts w:ascii="Times New Roman" w:eastAsia="Times New Roman" w:hAnsi="Times New Roman" w:cs="Times New Roman"/>
          <w:b/>
          <w:sz w:val="28"/>
        </w:rPr>
        <w:t>Основная литература</w:t>
      </w:r>
      <w:bookmarkEnd w:id="24"/>
    </w:p>
    <w:p w14:paraId="119CF7DB" w14:textId="77777777" w:rsidR="00E31071" w:rsidRPr="00E31071" w:rsidRDefault="00E31071" w:rsidP="00E31071">
      <w:pPr>
        <w:spacing w:after="0"/>
        <w:jc w:val="both"/>
        <w:rPr>
          <w:rFonts w:ascii="Times New Roman" w:eastAsia="Times New Roman" w:hAnsi="Times New Roman" w:cs="Times New Roman"/>
          <w:sz w:val="28"/>
        </w:rPr>
      </w:pPr>
      <w:bookmarkStart w:id="25" w:name="_Toc104142185"/>
      <w:bookmarkStart w:id="26" w:name="_Toc104142186"/>
      <w:r w:rsidRPr="00E31071">
        <w:rPr>
          <w:rFonts w:ascii="Times New Roman" w:eastAsia="Times New Roman" w:hAnsi="Times New Roman" w:cs="Times New Roman"/>
          <w:sz w:val="28"/>
        </w:rPr>
        <w:t xml:space="preserve">1. </w:t>
      </w:r>
      <w:bookmarkEnd w:id="25"/>
      <w:r w:rsidRPr="00E31071">
        <w:rPr>
          <w:rFonts w:ascii="Times New Roman" w:eastAsia="Times New Roman" w:hAnsi="Times New Roman" w:cs="Times New Roman"/>
          <w:sz w:val="28"/>
        </w:rPr>
        <w:t xml:space="preserve">Французский язык делового общения (для экономистов) = Le francais desa affaires: учебное пособие для направления бакалавриата "Экономика" / Т.В. Седова, Н.В. Чернышкова, М.В. Коровушкина [и др.]; </w:t>
      </w:r>
      <w:proofErr w:type="gramStart"/>
      <w:r w:rsidRPr="00E31071">
        <w:rPr>
          <w:rFonts w:ascii="Times New Roman" w:eastAsia="Times New Roman" w:hAnsi="Times New Roman" w:cs="Times New Roman"/>
          <w:sz w:val="28"/>
        </w:rPr>
        <w:t>Финуниверситет ;</w:t>
      </w:r>
      <w:proofErr w:type="gramEnd"/>
      <w:r w:rsidRPr="00E31071">
        <w:rPr>
          <w:rFonts w:ascii="Times New Roman" w:eastAsia="Times New Roman" w:hAnsi="Times New Roman" w:cs="Times New Roman"/>
          <w:sz w:val="28"/>
        </w:rPr>
        <w:t xml:space="preserve"> под общ. ред. Т.В. Седовой - Москва: Кнорус, 2021. - 348 с. - Бакалавриат. - </w:t>
      </w:r>
      <w:proofErr w:type="gramStart"/>
      <w:r w:rsidRPr="00E31071">
        <w:rPr>
          <w:rFonts w:ascii="Times New Roman" w:eastAsia="Times New Roman" w:hAnsi="Times New Roman" w:cs="Times New Roman"/>
          <w:sz w:val="28"/>
        </w:rPr>
        <w:t>Текст :</w:t>
      </w:r>
      <w:proofErr w:type="gramEnd"/>
      <w:r w:rsidRPr="00E31071">
        <w:rPr>
          <w:rFonts w:ascii="Times New Roman" w:eastAsia="Times New Roman" w:hAnsi="Times New Roman" w:cs="Times New Roman"/>
          <w:sz w:val="28"/>
        </w:rPr>
        <w:t xml:space="preserve"> непосредственный. - То же. - 2022. - ЭБС BOOK.ru. — URL: </w:t>
      </w:r>
      <w:hyperlink r:id="rId32" w:history="1">
        <w:r w:rsidRPr="00E31071">
          <w:rPr>
            <w:rFonts w:ascii="Times New Roman" w:eastAsia="Times New Roman" w:hAnsi="Times New Roman" w:cs="Times New Roman"/>
            <w:color w:val="0000FF"/>
            <w:sz w:val="28"/>
            <w:u w:val="single"/>
          </w:rPr>
          <w:t>https://book.ru/book/943953</w:t>
        </w:r>
      </w:hyperlink>
      <w:r w:rsidRPr="00E31071">
        <w:rPr>
          <w:rFonts w:ascii="Times New Roman" w:eastAsia="Times New Roman" w:hAnsi="Times New Roman" w:cs="Times New Roman"/>
          <w:sz w:val="28"/>
        </w:rPr>
        <w:t xml:space="preserve"> (дата обращения: 15.03.2023). — </w:t>
      </w:r>
      <w:proofErr w:type="gramStart"/>
      <w:r w:rsidRPr="00E31071">
        <w:rPr>
          <w:rFonts w:ascii="Times New Roman" w:eastAsia="Times New Roman" w:hAnsi="Times New Roman" w:cs="Times New Roman"/>
          <w:sz w:val="28"/>
        </w:rPr>
        <w:t>Текст :</w:t>
      </w:r>
      <w:proofErr w:type="gramEnd"/>
      <w:r w:rsidRPr="00E31071">
        <w:rPr>
          <w:rFonts w:ascii="Times New Roman" w:eastAsia="Times New Roman" w:hAnsi="Times New Roman" w:cs="Times New Roman"/>
          <w:sz w:val="28"/>
        </w:rPr>
        <w:t xml:space="preserve"> электронный.</w:t>
      </w:r>
    </w:p>
    <w:p w14:paraId="4DDD4B6C" w14:textId="77777777" w:rsidR="00E31071" w:rsidRPr="00E31071" w:rsidRDefault="00E31071" w:rsidP="00E31071">
      <w:pPr>
        <w:jc w:val="both"/>
        <w:rPr>
          <w:rFonts w:ascii="Times New Roman" w:eastAsia="Times New Roman" w:hAnsi="Times New Roman" w:cs="Times New Roman"/>
          <w:sz w:val="28"/>
        </w:rPr>
      </w:pPr>
      <w:r w:rsidRPr="00E31071">
        <w:rPr>
          <w:rFonts w:ascii="Times New Roman" w:eastAsia="Times New Roman" w:hAnsi="Times New Roman" w:cs="Times New Roman"/>
          <w:sz w:val="28"/>
        </w:rPr>
        <w:t xml:space="preserve">2. Змеёва, Т. Е.  Французский язык для экономистов. </w:t>
      </w:r>
      <w:proofErr w:type="gramStart"/>
      <w:r w:rsidRPr="00E31071">
        <w:rPr>
          <w:rFonts w:ascii="Times New Roman" w:eastAsia="Times New Roman" w:hAnsi="Times New Roman" w:cs="Times New Roman"/>
          <w:sz w:val="28"/>
        </w:rPr>
        <w:t>Практикум :</w:t>
      </w:r>
      <w:proofErr w:type="gramEnd"/>
      <w:r w:rsidRPr="00E31071">
        <w:rPr>
          <w:rFonts w:ascii="Times New Roman" w:eastAsia="Times New Roman" w:hAnsi="Times New Roman" w:cs="Times New Roman"/>
          <w:sz w:val="28"/>
        </w:rPr>
        <w:t xml:space="preserve"> учебное пособие для вузов / Т. Е. Змеёва, М. С. Левина. — 2-е изд., перераб. и доп. — </w:t>
      </w:r>
      <w:proofErr w:type="gramStart"/>
      <w:r w:rsidRPr="00E31071">
        <w:rPr>
          <w:rFonts w:ascii="Times New Roman" w:eastAsia="Times New Roman" w:hAnsi="Times New Roman" w:cs="Times New Roman"/>
          <w:sz w:val="28"/>
        </w:rPr>
        <w:t>Москва :</w:t>
      </w:r>
      <w:proofErr w:type="gramEnd"/>
      <w:r w:rsidRPr="00E31071">
        <w:rPr>
          <w:rFonts w:ascii="Times New Roman" w:eastAsia="Times New Roman" w:hAnsi="Times New Roman" w:cs="Times New Roman"/>
          <w:sz w:val="28"/>
        </w:rPr>
        <w:t xml:space="preserve"> Издательство Юрайт, 2023. — 239 с. — (Высшее образование). — ISBN 978-5-534-12207-7. —  Образовательная платформа Юрайт [сайт]. — URL: </w:t>
      </w:r>
      <w:hyperlink r:id="rId33" w:history="1">
        <w:r w:rsidRPr="00E31071">
          <w:rPr>
            <w:rFonts w:ascii="Times New Roman" w:eastAsia="Times New Roman" w:hAnsi="Times New Roman" w:cs="Times New Roman"/>
            <w:color w:val="0000FF"/>
            <w:sz w:val="28"/>
            <w:u w:val="single"/>
          </w:rPr>
          <w:t>https://urait.ru/bcode/511143</w:t>
        </w:r>
      </w:hyperlink>
      <w:r w:rsidRPr="00E31071">
        <w:rPr>
          <w:rFonts w:ascii="Times New Roman" w:eastAsia="Times New Roman" w:hAnsi="Times New Roman" w:cs="Times New Roman"/>
          <w:sz w:val="28"/>
        </w:rPr>
        <w:t xml:space="preserve"> (дата обращения: 15.03.2023). — </w:t>
      </w:r>
      <w:proofErr w:type="gramStart"/>
      <w:r w:rsidRPr="00E31071">
        <w:rPr>
          <w:rFonts w:ascii="Times New Roman" w:eastAsia="Times New Roman" w:hAnsi="Times New Roman" w:cs="Times New Roman"/>
          <w:sz w:val="28"/>
        </w:rPr>
        <w:t>Текст :</w:t>
      </w:r>
      <w:proofErr w:type="gramEnd"/>
      <w:r w:rsidRPr="00E31071">
        <w:rPr>
          <w:rFonts w:ascii="Times New Roman" w:eastAsia="Times New Roman" w:hAnsi="Times New Roman" w:cs="Times New Roman"/>
          <w:sz w:val="28"/>
        </w:rPr>
        <w:t xml:space="preserve"> электронный.</w:t>
      </w:r>
    </w:p>
    <w:p w14:paraId="3DA35749"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lang w:val="fr-FR"/>
        </w:rPr>
      </w:pPr>
      <w:r w:rsidRPr="00E31071">
        <w:rPr>
          <w:rFonts w:ascii="Times New Roman" w:eastAsia="Times New Roman" w:hAnsi="Times New Roman" w:cs="Times New Roman"/>
          <w:b/>
          <w:sz w:val="28"/>
        </w:rPr>
        <w:t>Дополнительная</w:t>
      </w:r>
      <w:r w:rsidRPr="00E31071">
        <w:rPr>
          <w:rFonts w:ascii="Times New Roman" w:eastAsia="Times New Roman" w:hAnsi="Times New Roman" w:cs="Times New Roman"/>
          <w:b/>
          <w:sz w:val="28"/>
          <w:lang w:val="fr-FR"/>
        </w:rPr>
        <w:t xml:space="preserve"> </w:t>
      </w:r>
      <w:r w:rsidRPr="00E31071">
        <w:rPr>
          <w:rFonts w:ascii="Times New Roman" w:eastAsia="Times New Roman" w:hAnsi="Times New Roman" w:cs="Times New Roman"/>
          <w:b/>
          <w:sz w:val="28"/>
        </w:rPr>
        <w:t>литература</w:t>
      </w:r>
      <w:bookmarkEnd w:id="26"/>
    </w:p>
    <w:p w14:paraId="3E585852" w14:textId="77777777" w:rsidR="00E31071" w:rsidRPr="00E31071" w:rsidRDefault="00E31071" w:rsidP="00E31071">
      <w:pPr>
        <w:spacing w:after="0"/>
        <w:jc w:val="both"/>
        <w:rPr>
          <w:rFonts w:ascii="Times New Roman" w:eastAsia="Times New Roman" w:hAnsi="Times New Roman" w:cs="Times New Roman"/>
          <w:sz w:val="28"/>
          <w:lang w:val="fr-FR"/>
        </w:rPr>
      </w:pPr>
      <w:bookmarkStart w:id="27" w:name="_Toc104142190"/>
      <w:r w:rsidRPr="00E31071">
        <w:rPr>
          <w:rFonts w:ascii="Times New Roman" w:eastAsia="Times New Roman" w:hAnsi="Times New Roman" w:cs="Times New Roman"/>
          <w:sz w:val="28"/>
          <w:lang w:val="fr-FR"/>
        </w:rPr>
        <w:t xml:space="preserve">3. </w:t>
      </w:r>
      <w:bookmarkStart w:id="28" w:name="_Toc104142189"/>
      <w:r w:rsidRPr="00E31071">
        <w:rPr>
          <w:rFonts w:ascii="Times New Roman" w:eastAsia="Times New Roman" w:hAnsi="Times New Roman" w:cs="Times New Roman"/>
          <w:sz w:val="28"/>
          <w:lang w:val="fr-FR"/>
        </w:rPr>
        <w:t>Grammaire progressive du Francais avec 600 exercices: Niveau Intermediaire / M. Gregoire [</w:t>
      </w:r>
      <w:r w:rsidRPr="00E31071">
        <w:rPr>
          <w:rFonts w:ascii="Times New Roman" w:eastAsia="Times New Roman" w:hAnsi="Times New Roman" w:cs="Times New Roman"/>
          <w:sz w:val="28"/>
        </w:rPr>
        <w:t>и</w:t>
      </w:r>
      <w:r w:rsidRPr="00E31071">
        <w:rPr>
          <w:rFonts w:ascii="Times New Roman" w:eastAsia="Times New Roman" w:hAnsi="Times New Roman" w:cs="Times New Roman"/>
          <w:sz w:val="28"/>
          <w:lang w:val="fr-FR"/>
        </w:rPr>
        <w:t xml:space="preserve"> </w:t>
      </w:r>
      <w:r w:rsidRPr="00E31071">
        <w:rPr>
          <w:rFonts w:ascii="Times New Roman" w:eastAsia="Times New Roman" w:hAnsi="Times New Roman" w:cs="Times New Roman"/>
          <w:sz w:val="28"/>
        </w:rPr>
        <w:t>др</w:t>
      </w:r>
      <w:r w:rsidRPr="00E31071">
        <w:rPr>
          <w:rFonts w:ascii="Times New Roman" w:eastAsia="Times New Roman" w:hAnsi="Times New Roman" w:cs="Times New Roman"/>
          <w:sz w:val="28"/>
          <w:lang w:val="fr-FR"/>
        </w:rPr>
        <w:t xml:space="preserve">.]. - Paris: CLE International, 2012. - 272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fr-FR"/>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fr-FR"/>
        </w:rPr>
        <w:t>.</w:t>
      </w:r>
      <w:bookmarkEnd w:id="28"/>
    </w:p>
    <w:p w14:paraId="5E412298" w14:textId="77777777" w:rsidR="00E31071" w:rsidRPr="00E31071" w:rsidRDefault="00E31071" w:rsidP="00E31071">
      <w:pPr>
        <w:spacing w:after="0"/>
        <w:jc w:val="both"/>
        <w:rPr>
          <w:rFonts w:ascii="Times New Roman" w:eastAsia="Times New Roman" w:hAnsi="Times New Roman" w:cs="Times New Roman"/>
          <w:b/>
          <w:sz w:val="28"/>
          <w:lang w:val="fr-FR"/>
        </w:rPr>
      </w:pPr>
    </w:p>
    <w:p w14:paraId="72DDDF34" w14:textId="77777777" w:rsidR="00507536" w:rsidRDefault="00E31071" w:rsidP="00507536">
      <w:pPr>
        <w:spacing w:after="0"/>
        <w:jc w:val="center"/>
        <w:rPr>
          <w:rFonts w:ascii="Times New Roman" w:eastAsia="Times New Roman" w:hAnsi="Times New Roman" w:cs="Times New Roman"/>
          <w:b/>
          <w:sz w:val="28"/>
        </w:rPr>
      </w:pPr>
      <w:r w:rsidRPr="00E31071">
        <w:rPr>
          <w:rFonts w:ascii="Times New Roman" w:eastAsia="Times New Roman" w:hAnsi="Times New Roman" w:cs="Times New Roman"/>
          <w:b/>
          <w:sz w:val="28"/>
        </w:rPr>
        <w:t>ИСПАНСКИЙ ЯЗЫК</w:t>
      </w:r>
      <w:bookmarkStart w:id="29" w:name="_Toc104142191"/>
      <w:bookmarkEnd w:id="27"/>
    </w:p>
    <w:p w14:paraId="55A9EC7F" w14:textId="77777777" w:rsidR="00507536" w:rsidRDefault="00E31071" w:rsidP="00507536">
      <w:pPr>
        <w:spacing w:after="0"/>
        <w:jc w:val="center"/>
        <w:rPr>
          <w:rFonts w:ascii="Times New Roman" w:eastAsia="Times New Roman" w:hAnsi="Times New Roman" w:cs="Times New Roman"/>
          <w:b/>
          <w:sz w:val="28"/>
        </w:rPr>
      </w:pPr>
      <w:r w:rsidRPr="00E31071">
        <w:rPr>
          <w:rFonts w:ascii="Times New Roman" w:eastAsia="Times New Roman" w:hAnsi="Times New Roman" w:cs="Times New Roman"/>
          <w:b/>
          <w:sz w:val="28"/>
        </w:rPr>
        <w:t>Основная литература</w:t>
      </w:r>
      <w:bookmarkEnd w:id="29"/>
    </w:p>
    <w:p w14:paraId="2C5421E8" w14:textId="7140953B" w:rsidR="00E31071" w:rsidRPr="00E31071" w:rsidRDefault="00507536" w:rsidP="00507536">
      <w:pPr>
        <w:spacing w:after="0"/>
        <w:jc w:val="both"/>
        <w:rPr>
          <w:rFonts w:ascii="Times New Roman" w:eastAsia="Times New Roman" w:hAnsi="Times New Roman" w:cs="Times New Roman"/>
          <w:sz w:val="28"/>
        </w:rPr>
      </w:pPr>
      <w:r>
        <w:rPr>
          <w:rFonts w:ascii="Times New Roman" w:eastAsia="Times New Roman" w:hAnsi="Times New Roman" w:cs="Times New Roman"/>
          <w:b/>
          <w:sz w:val="28"/>
        </w:rPr>
        <w:br w:type="textWrapping" w:clear="all"/>
      </w:r>
      <w:bookmarkStart w:id="30" w:name="_Toc104142192"/>
      <w:bookmarkStart w:id="31" w:name="_Toc104142193"/>
      <w:r w:rsidR="00E31071" w:rsidRPr="00E31071">
        <w:rPr>
          <w:rFonts w:ascii="Times New Roman" w:eastAsia="Times New Roman" w:hAnsi="Times New Roman" w:cs="Times New Roman"/>
          <w:sz w:val="28"/>
        </w:rPr>
        <w:t xml:space="preserve">1. </w:t>
      </w:r>
      <w:r w:rsidR="00E31071" w:rsidRPr="00E31071">
        <w:rPr>
          <w:rFonts w:ascii="Times New Roman" w:eastAsia="Times New Roman" w:hAnsi="Times New Roman" w:cs="Times New Roman"/>
          <w:sz w:val="28"/>
        </w:rPr>
        <w:tab/>
        <w:t xml:space="preserve"> 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w:t>
      </w:r>
      <w:proofErr w:type="gramStart"/>
      <w:r w:rsidR="00E31071" w:rsidRPr="00E31071">
        <w:rPr>
          <w:rFonts w:ascii="Times New Roman" w:eastAsia="Times New Roman" w:hAnsi="Times New Roman" w:cs="Times New Roman"/>
          <w:sz w:val="28"/>
        </w:rPr>
        <w:t>Текст :</w:t>
      </w:r>
      <w:proofErr w:type="gramEnd"/>
      <w:r w:rsidR="00E31071" w:rsidRPr="00E31071">
        <w:rPr>
          <w:rFonts w:ascii="Times New Roman" w:eastAsia="Times New Roman" w:hAnsi="Times New Roman" w:cs="Times New Roman"/>
          <w:sz w:val="28"/>
        </w:rPr>
        <w:t xml:space="preserve"> непосредственный.</w:t>
      </w:r>
      <w:bookmarkEnd w:id="30"/>
    </w:p>
    <w:p w14:paraId="32A59607"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p>
    <w:p w14:paraId="15794EBB"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r w:rsidRPr="00E31071">
        <w:rPr>
          <w:rFonts w:ascii="Times New Roman" w:eastAsia="Times New Roman" w:hAnsi="Times New Roman" w:cs="Times New Roman"/>
          <w:b/>
          <w:sz w:val="28"/>
        </w:rPr>
        <w:t>Дополнительная литература</w:t>
      </w:r>
    </w:p>
    <w:p w14:paraId="69CE1AA5" w14:textId="77777777" w:rsidR="00E31071" w:rsidRPr="00E31071" w:rsidRDefault="00E31071" w:rsidP="00E31071">
      <w:pPr>
        <w:keepNext/>
        <w:keepLines/>
        <w:spacing w:after="0"/>
        <w:jc w:val="both"/>
        <w:outlineLvl w:val="0"/>
        <w:rPr>
          <w:rFonts w:ascii="Times New Roman" w:eastAsia="Times New Roman" w:hAnsi="Times New Roman" w:cs="Times New Roman"/>
          <w:sz w:val="28"/>
          <w:lang w:val="es-ES"/>
        </w:rPr>
      </w:pPr>
      <w:bookmarkStart w:id="32" w:name="_Toc104142194"/>
      <w:r w:rsidRPr="000D2A1E">
        <w:rPr>
          <w:rFonts w:ascii="Times New Roman" w:eastAsia="Times New Roman" w:hAnsi="Times New Roman" w:cs="Times New Roman"/>
          <w:sz w:val="28"/>
        </w:rPr>
        <w:t xml:space="preserve">2. </w:t>
      </w:r>
      <w:r w:rsidRPr="000D2A1E">
        <w:rPr>
          <w:rFonts w:ascii="Times New Roman" w:eastAsia="Times New Roman" w:hAnsi="Times New Roman" w:cs="Times New Roman"/>
          <w:sz w:val="28"/>
        </w:rPr>
        <w:tab/>
      </w:r>
      <w:r w:rsidRPr="00E31071">
        <w:rPr>
          <w:rFonts w:ascii="Times New Roman" w:eastAsia="Times New Roman" w:hAnsi="Times New Roman" w:cs="Times New Roman"/>
          <w:sz w:val="28"/>
          <w:lang w:val="fr-FR"/>
        </w:rPr>
        <w:t>Prada</w:t>
      </w:r>
      <w:r w:rsidRPr="000D2A1E">
        <w:rPr>
          <w:rFonts w:ascii="Times New Roman" w:eastAsia="Times New Roman" w:hAnsi="Times New Roman" w:cs="Times New Roman"/>
          <w:sz w:val="28"/>
        </w:rPr>
        <w:t xml:space="preserve"> </w:t>
      </w:r>
      <w:r w:rsidRPr="00E31071">
        <w:rPr>
          <w:rFonts w:ascii="Times New Roman" w:eastAsia="Times New Roman" w:hAnsi="Times New Roman" w:cs="Times New Roman"/>
          <w:sz w:val="28"/>
          <w:lang w:val="fr-FR"/>
        </w:rPr>
        <w:t>M</w:t>
      </w:r>
      <w:r w:rsidRPr="000D2A1E">
        <w:rPr>
          <w:rFonts w:ascii="Times New Roman" w:eastAsia="Times New Roman" w:hAnsi="Times New Roman" w:cs="Times New Roman"/>
          <w:sz w:val="28"/>
        </w:rPr>
        <w:t xml:space="preserve">. </w:t>
      </w:r>
      <w:r w:rsidRPr="00E31071">
        <w:rPr>
          <w:rFonts w:ascii="Times New Roman" w:eastAsia="Times New Roman" w:hAnsi="Times New Roman" w:cs="Times New Roman"/>
          <w:sz w:val="28"/>
          <w:lang w:val="fr-FR"/>
        </w:rPr>
        <w:t>de</w:t>
      </w:r>
      <w:r w:rsidRPr="000D2A1E">
        <w:rPr>
          <w:rFonts w:ascii="Times New Roman" w:eastAsia="Times New Roman" w:hAnsi="Times New Roman" w:cs="Times New Roman"/>
          <w:sz w:val="28"/>
        </w:rPr>
        <w:t xml:space="preserve">. </w:t>
      </w:r>
      <w:r w:rsidRPr="00E31071">
        <w:rPr>
          <w:rFonts w:ascii="Times New Roman" w:eastAsia="Times New Roman" w:hAnsi="Times New Roman" w:cs="Times New Roman"/>
          <w:sz w:val="28"/>
          <w:lang w:val="es-ES"/>
        </w:rPr>
        <w:t xml:space="preserve">Entorno empresarial: Nivel B2 / M. de Prada, M. Bovet, P. Marce. - Madrid: Edelsa, 2014. - 168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es-ES"/>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es-ES"/>
        </w:rPr>
        <w:t>.</w:t>
      </w:r>
      <w:bookmarkEnd w:id="32"/>
    </w:p>
    <w:p w14:paraId="22E12D6B" w14:textId="77777777" w:rsidR="00E31071" w:rsidRPr="00E31071" w:rsidRDefault="00E31071" w:rsidP="00E31071">
      <w:pPr>
        <w:keepNext/>
        <w:keepLines/>
        <w:spacing w:after="0"/>
        <w:jc w:val="both"/>
        <w:outlineLvl w:val="0"/>
        <w:rPr>
          <w:rFonts w:ascii="Times New Roman" w:eastAsia="Times New Roman" w:hAnsi="Times New Roman" w:cs="Times New Roman"/>
          <w:sz w:val="28"/>
          <w:lang w:val="es-ES"/>
        </w:rPr>
      </w:pPr>
      <w:bookmarkStart w:id="33" w:name="_Toc104142195"/>
      <w:r w:rsidRPr="00E31071">
        <w:rPr>
          <w:rFonts w:ascii="Times New Roman" w:eastAsia="Times New Roman" w:hAnsi="Times New Roman" w:cs="Times New Roman"/>
          <w:sz w:val="28"/>
          <w:lang w:val="es-ES"/>
        </w:rPr>
        <w:t xml:space="preserve">3. </w:t>
      </w:r>
      <w:r w:rsidRPr="00E31071">
        <w:rPr>
          <w:rFonts w:ascii="Times New Roman" w:eastAsia="Times New Roman" w:hAnsi="Times New Roman" w:cs="Times New Roman"/>
          <w:sz w:val="28"/>
          <w:lang w:val="es-ES"/>
        </w:rPr>
        <w:tab/>
        <w:t xml:space="preserve">Alfaro Gimenez J. Economia de la empresa - 2: Bachillerato / J. Alfaro Gimenez, C. Gonzalez Fernandez, M. Pina Massachs. - Madrid: McGraw-Hill Education, 2013. - 384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es-ES"/>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es-ES"/>
        </w:rPr>
        <w:t>.</w:t>
      </w:r>
      <w:bookmarkEnd w:id="33"/>
    </w:p>
    <w:p w14:paraId="339836EA" w14:textId="77777777" w:rsidR="00E31071" w:rsidRPr="00E31071" w:rsidRDefault="00E31071" w:rsidP="00E31071">
      <w:pPr>
        <w:keepNext/>
        <w:keepLines/>
        <w:spacing w:after="0"/>
        <w:jc w:val="both"/>
        <w:outlineLvl w:val="0"/>
        <w:rPr>
          <w:rFonts w:ascii="Times New Roman" w:eastAsia="Times New Roman" w:hAnsi="Times New Roman" w:cs="Times New Roman"/>
          <w:sz w:val="28"/>
          <w:lang w:val="fr-FR"/>
        </w:rPr>
      </w:pPr>
      <w:bookmarkStart w:id="34" w:name="_Toc104142196"/>
      <w:r w:rsidRPr="00E31071">
        <w:rPr>
          <w:rFonts w:ascii="Times New Roman" w:eastAsia="Times New Roman" w:hAnsi="Times New Roman" w:cs="Times New Roman"/>
          <w:sz w:val="28"/>
          <w:lang w:val="fr-FR"/>
        </w:rPr>
        <w:t xml:space="preserve">4. </w:t>
      </w:r>
      <w:r w:rsidRPr="00E31071">
        <w:rPr>
          <w:rFonts w:ascii="Times New Roman" w:eastAsia="Times New Roman" w:hAnsi="Times New Roman" w:cs="Times New Roman"/>
          <w:sz w:val="28"/>
          <w:lang w:val="fr-FR"/>
        </w:rPr>
        <w:tab/>
        <w:t xml:space="preserve">El espanol en entornos profesionales. Empresas. Mercados. Cultura  : Es un manual de espanol / Elies Furio Blasco [y otros]. - Madrid: Edinumen, 2016. - 151 p. - </w:t>
      </w:r>
      <w:r w:rsidRPr="00E31071">
        <w:rPr>
          <w:rFonts w:ascii="Times New Roman" w:eastAsia="Times New Roman" w:hAnsi="Times New Roman" w:cs="Times New Roman"/>
          <w:sz w:val="28"/>
        </w:rPr>
        <w:t>Текст</w:t>
      </w:r>
      <w:r w:rsidRPr="00E31071">
        <w:rPr>
          <w:rFonts w:ascii="Times New Roman" w:eastAsia="Times New Roman" w:hAnsi="Times New Roman" w:cs="Times New Roman"/>
          <w:sz w:val="28"/>
          <w:lang w:val="fr-FR"/>
        </w:rPr>
        <w:t xml:space="preserve"> : </w:t>
      </w:r>
      <w:r w:rsidRPr="00E31071">
        <w:rPr>
          <w:rFonts w:ascii="Times New Roman" w:eastAsia="Times New Roman" w:hAnsi="Times New Roman" w:cs="Times New Roman"/>
          <w:sz w:val="28"/>
        </w:rPr>
        <w:t>непосредственный</w:t>
      </w:r>
      <w:r w:rsidRPr="00E31071">
        <w:rPr>
          <w:rFonts w:ascii="Times New Roman" w:eastAsia="Times New Roman" w:hAnsi="Times New Roman" w:cs="Times New Roman"/>
          <w:sz w:val="28"/>
          <w:lang w:val="fr-FR"/>
        </w:rPr>
        <w:t>.</w:t>
      </w:r>
      <w:bookmarkEnd w:id="34"/>
    </w:p>
    <w:p w14:paraId="717F8F10"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lang w:val="fr-FR"/>
        </w:rPr>
      </w:pPr>
    </w:p>
    <w:p w14:paraId="45A053C5"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bookmarkStart w:id="35" w:name="_Toc104142197"/>
      <w:bookmarkEnd w:id="31"/>
      <w:r w:rsidRPr="00E31071">
        <w:rPr>
          <w:rFonts w:ascii="Times New Roman" w:eastAsia="Times New Roman" w:hAnsi="Times New Roman" w:cs="Times New Roman"/>
          <w:b/>
          <w:sz w:val="28"/>
        </w:rPr>
        <w:t>КИТАЙСКИЙ ЯЗЫК</w:t>
      </w:r>
      <w:bookmarkEnd w:id="35"/>
    </w:p>
    <w:p w14:paraId="32BA8941"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r w:rsidRPr="00E31071">
        <w:rPr>
          <w:rFonts w:ascii="Times New Roman" w:eastAsia="Times New Roman" w:hAnsi="Times New Roman" w:cs="Times New Roman"/>
          <w:b/>
          <w:sz w:val="28"/>
        </w:rPr>
        <w:t>Основная литература</w:t>
      </w:r>
    </w:p>
    <w:p w14:paraId="3930508A" w14:textId="77777777" w:rsidR="00E31071" w:rsidRPr="00E31071" w:rsidRDefault="00E31071" w:rsidP="00E31071">
      <w:pPr>
        <w:shd w:val="clear" w:color="auto" w:fill="FFFFFF"/>
        <w:spacing w:after="0" w:line="240" w:lineRule="auto"/>
        <w:jc w:val="both"/>
        <w:rPr>
          <w:rFonts w:ascii="Times New Roman" w:eastAsia="Malgun Gothic" w:hAnsi="Times New Roman" w:cs="Times New Roman"/>
          <w:color w:val="000000"/>
          <w:sz w:val="28"/>
          <w:szCs w:val="28"/>
          <w:lang w:eastAsia="zh-CN"/>
        </w:rPr>
      </w:pPr>
      <w:r w:rsidRPr="00E31071">
        <w:rPr>
          <w:rFonts w:ascii="Times New Roman" w:eastAsia="Malgun Gothic" w:hAnsi="Times New Roman" w:cs="Times New Roman"/>
          <w:color w:val="000000"/>
          <w:sz w:val="28"/>
          <w:szCs w:val="28"/>
          <w:lang w:eastAsia="zh-CN"/>
        </w:rPr>
        <w:t xml:space="preserve">1. Комендровская, Ю. Г. Деловой </w:t>
      </w:r>
      <w:proofErr w:type="gramStart"/>
      <w:r w:rsidRPr="00E31071">
        <w:rPr>
          <w:rFonts w:ascii="Times New Roman" w:eastAsia="Malgun Gothic" w:hAnsi="Times New Roman" w:cs="Times New Roman"/>
          <w:color w:val="000000"/>
          <w:sz w:val="28"/>
          <w:szCs w:val="28"/>
          <w:lang w:eastAsia="zh-CN"/>
        </w:rPr>
        <w:t>китайский :</w:t>
      </w:r>
      <w:proofErr w:type="gramEnd"/>
      <w:r w:rsidRPr="00E31071">
        <w:rPr>
          <w:rFonts w:ascii="Times New Roman" w:eastAsia="Malgun Gothic" w:hAnsi="Times New Roman" w:cs="Times New Roman"/>
          <w:color w:val="000000"/>
          <w:sz w:val="28"/>
          <w:szCs w:val="28"/>
          <w:lang w:eastAsia="zh-CN"/>
        </w:rPr>
        <w:t xml:space="preserve"> учебное пособие / Ю.Г. Комендровская. — </w:t>
      </w:r>
      <w:proofErr w:type="gramStart"/>
      <w:r w:rsidRPr="00E31071">
        <w:rPr>
          <w:rFonts w:ascii="Times New Roman" w:eastAsia="Malgun Gothic" w:hAnsi="Times New Roman" w:cs="Times New Roman"/>
          <w:color w:val="000000"/>
          <w:sz w:val="28"/>
          <w:szCs w:val="28"/>
          <w:lang w:eastAsia="zh-CN"/>
        </w:rPr>
        <w:t>Москва :</w:t>
      </w:r>
      <w:proofErr w:type="gramEnd"/>
      <w:r w:rsidRPr="00E31071">
        <w:rPr>
          <w:rFonts w:ascii="Times New Roman" w:eastAsia="Malgun Gothic" w:hAnsi="Times New Roman" w:cs="Times New Roman"/>
          <w:color w:val="000000"/>
          <w:sz w:val="28"/>
          <w:szCs w:val="28"/>
          <w:lang w:eastAsia="zh-CN"/>
        </w:rPr>
        <w:t xml:space="preserve"> ИНФРА-М, 2022. — 164 с. — (Высшее образование: Бакалавриат). - ISBN 978-5-16-009949-1. – ЭБС ZNANIUM.com. - URL: https://znanium.com/catalog/product/1859902 (дата обращения: 15.03.2023). – </w:t>
      </w:r>
      <w:proofErr w:type="gramStart"/>
      <w:r w:rsidRPr="00E31071">
        <w:rPr>
          <w:rFonts w:ascii="Times New Roman" w:eastAsia="Malgun Gothic" w:hAnsi="Times New Roman" w:cs="Times New Roman"/>
          <w:color w:val="000000"/>
          <w:sz w:val="28"/>
          <w:szCs w:val="28"/>
          <w:lang w:eastAsia="zh-CN"/>
        </w:rPr>
        <w:t>Текст :</w:t>
      </w:r>
      <w:proofErr w:type="gramEnd"/>
      <w:r w:rsidRPr="00E31071">
        <w:rPr>
          <w:rFonts w:ascii="Times New Roman" w:eastAsia="Malgun Gothic" w:hAnsi="Times New Roman" w:cs="Times New Roman"/>
          <w:color w:val="000000"/>
          <w:sz w:val="28"/>
          <w:szCs w:val="28"/>
          <w:lang w:eastAsia="zh-CN"/>
        </w:rPr>
        <w:t xml:space="preserve"> электронный.</w:t>
      </w:r>
    </w:p>
    <w:p w14:paraId="0D8E9461" w14:textId="77777777" w:rsidR="00E31071" w:rsidRPr="00E31071" w:rsidRDefault="00E31071" w:rsidP="00E31071">
      <w:pPr>
        <w:shd w:val="clear" w:color="auto" w:fill="FFFFFF"/>
        <w:spacing w:after="0" w:line="240" w:lineRule="auto"/>
        <w:jc w:val="both"/>
        <w:rPr>
          <w:rFonts w:ascii="Times New Roman" w:eastAsia="Malgun Gothic" w:hAnsi="Times New Roman" w:cs="Times New Roman"/>
          <w:color w:val="000000"/>
          <w:sz w:val="28"/>
          <w:szCs w:val="28"/>
          <w:lang w:eastAsia="zh-CN"/>
        </w:rPr>
      </w:pPr>
      <w:r w:rsidRPr="00E31071">
        <w:rPr>
          <w:rFonts w:ascii="Times New Roman" w:eastAsia="Malgun Gothic" w:hAnsi="Times New Roman" w:cs="Times New Roman"/>
          <w:color w:val="000000"/>
          <w:sz w:val="28"/>
          <w:szCs w:val="28"/>
          <w:lang w:eastAsia="zh-CN"/>
        </w:rPr>
        <w:t xml:space="preserve">2. Тюрина, В.А. Китайский язык в сфере экономики и финансов: учебное пособие для направления бакалавриата "Экономика" / В.А. Тюрина, А.М. Куликов; Финуниверситет. — Москва: Кнорус, 2022. — 268 с. — (Бакалавриат). - </w:t>
      </w:r>
      <w:proofErr w:type="gramStart"/>
      <w:r w:rsidRPr="00E31071">
        <w:rPr>
          <w:rFonts w:ascii="Times New Roman" w:eastAsia="Malgun Gothic" w:hAnsi="Times New Roman" w:cs="Times New Roman"/>
          <w:color w:val="000000"/>
          <w:sz w:val="28"/>
          <w:szCs w:val="28"/>
          <w:lang w:eastAsia="zh-CN"/>
        </w:rPr>
        <w:t>Текст :</w:t>
      </w:r>
      <w:proofErr w:type="gramEnd"/>
      <w:r w:rsidRPr="00E31071">
        <w:rPr>
          <w:rFonts w:ascii="Times New Roman" w:eastAsia="Malgun Gothic" w:hAnsi="Times New Roman" w:cs="Times New Roman"/>
          <w:color w:val="000000"/>
          <w:sz w:val="28"/>
          <w:szCs w:val="28"/>
          <w:lang w:eastAsia="zh-CN"/>
        </w:rPr>
        <w:t xml:space="preserve"> непосредственный. - То же. - ЭБС BOOK.ru. - URL: https://book.ru/book/943145 (дата обращения: 15.03.2023). — </w:t>
      </w:r>
      <w:proofErr w:type="gramStart"/>
      <w:r w:rsidRPr="00E31071">
        <w:rPr>
          <w:rFonts w:ascii="Times New Roman" w:eastAsia="Malgun Gothic" w:hAnsi="Times New Roman" w:cs="Times New Roman"/>
          <w:color w:val="000000"/>
          <w:sz w:val="28"/>
          <w:szCs w:val="28"/>
          <w:lang w:eastAsia="zh-CN"/>
        </w:rPr>
        <w:t>Текст :</w:t>
      </w:r>
      <w:proofErr w:type="gramEnd"/>
      <w:r w:rsidRPr="00E31071">
        <w:rPr>
          <w:rFonts w:ascii="Times New Roman" w:eastAsia="Malgun Gothic" w:hAnsi="Times New Roman" w:cs="Times New Roman"/>
          <w:color w:val="000000"/>
          <w:sz w:val="28"/>
          <w:szCs w:val="28"/>
          <w:lang w:eastAsia="zh-CN"/>
        </w:rPr>
        <w:t xml:space="preserve"> электронный.</w:t>
      </w:r>
    </w:p>
    <w:p w14:paraId="31DF0356"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p>
    <w:p w14:paraId="538FD9A0" w14:textId="77777777" w:rsidR="00E31071" w:rsidRPr="00E31071" w:rsidRDefault="00E31071" w:rsidP="00E31071">
      <w:pPr>
        <w:keepNext/>
        <w:keepLines/>
        <w:spacing w:after="0"/>
        <w:jc w:val="center"/>
        <w:outlineLvl w:val="0"/>
        <w:rPr>
          <w:rFonts w:ascii="Times New Roman" w:eastAsia="Times New Roman" w:hAnsi="Times New Roman" w:cs="Times New Roman"/>
          <w:b/>
          <w:sz w:val="28"/>
        </w:rPr>
      </w:pPr>
      <w:r w:rsidRPr="00E31071">
        <w:rPr>
          <w:rFonts w:ascii="Times New Roman" w:eastAsia="Times New Roman" w:hAnsi="Times New Roman" w:cs="Times New Roman"/>
          <w:b/>
          <w:sz w:val="28"/>
        </w:rPr>
        <w:t>Дополнительная литература</w:t>
      </w:r>
    </w:p>
    <w:p w14:paraId="509CB1BB" w14:textId="77777777" w:rsidR="00E31071" w:rsidRPr="00E31071" w:rsidRDefault="00E31071" w:rsidP="00E31071">
      <w:pPr>
        <w:snapToGrid w:val="0"/>
        <w:spacing w:after="0" w:line="240" w:lineRule="auto"/>
        <w:jc w:val="both"/>
        <w:rPr>
          <w:rFonts w:ascii="Times New Roman" w:eastAsiaTheme="minorHAnsi" w:hAnsi="Times New Roman" w:cs="Times New Roman"/>
          <w:color w:val="202023"/>
          <w:sz w:val="28"/>
          <w:szCs w:val="28"/>
          <w:shd w:val="clear" w:color="auto" w:fill="FFFFFF"/>
          <w:lang w:eastAsia="en-US"/>
        </w:rPr>
      </w:pPr>
      <w:r w:rsidRPr="00E31071">
        <w:rPr>
          <w:rFonts w:ascii="Times New Roman" w:eastAsiaTheme="minorHAnsi" w:hAnsi="Times New Roman" w:cs="Times New Roman"/>
          <w:color w:val="202023"/>
          <w:sz w:val="28"/>
          <w:szCs w:val="28"/>
          <w:shd w:val="clear" w:color="auto" w:fill="FFFFFF"/>
          <w:lang w:eastAsia="en-US"/>
        </w:rPr>
        <w:t xml:space="preserve">3. Гурулева, Т. Л. Практический курс речевого общения на китайском </w:t>
      </w:r>
      <w:proofErr w:type="gramStart"/>
      <w:r w:rsidRPr="00E31071">
        <w:rPr>
          <w:rFonts w:ascii="Times New Roman" w:eastAsiaTheme="minorHAnsi" w:hAnsi="Times New Roman" w:cs="Times New Roman"/>
          <w:color w:val="202023"/>
          <w:sz w:val="28"/>
          <w:szCs w:val="28"/>
          <w:shd w:val="clear" w:color="auto" w:fill="FFFFFF"/>
          <w:lang w:eastAsia="en-US"/>
        </w:rPr>
        <w:t>языке :</w:t>
      </w:r>
      <w:proofErr w:type="gramEnd"/>
      <w:r w:rsidRPr="00E31071">
        <w:rPr>
          <w:rFonts w:ascii="Times New Roman" w:eastAsiaTheme="minorHAnsi" w:hAnsi="Times New Roman" w:cs="Times New Roman"/>
          <w:color w:val="202023"/>
          <w:sz w:val="28"/>
          <w:szCs w:val="28"/>
          <w:shd w:val="clear" w:color="auto" w:fill="FFFFFF"/>
          <w:lang w:eastAsia="en-US"/>
        </w:rPr>
        <w:t xml:space="preserve"> учебник / Т. Л. Гурулева, Цюй Кунь. — 3-е изд., электрон. — </w:t>
      </w:r>
      <w:proofErr w:type="gramStart"/>
      <w:r w:rsidRPr="00E31071">
        <w:rPr>
          <w:rFonts w:ascii="Times New Roman" w:eastAsiaTheme="minorHAnsi" w:hAnsi="Times New Roman" w:cs="Times New Roman"/>
          <w:color w:val="202023"/>
          <w:sz w:val="28"/>
          <w:szCs w:val="28"/>
          <w:shd w:val="clear" w:color="auto" w:fill="FFFFFF"/>
          <w:lang w:eastAsia="en-US"/>
        </w:rPr>
        <w:t>Москва :</w:t>
      </w:r>
      <w:proofErr w:type="gramEnd"/>
      <w:r w:rsidRPr="00E31071">
        <w:rPr>
          <w:rFonts w:ascii="Times New Roman" w:eastAsiaTheme="minorHAnsi" w:hAnsi="Times New Roman" w:cs="Times New Roman"/>
          <w:color w:val="202023"/>
          <w:sz w:val="28"/>
          <w:szCs w:val="28"/>
          <w:shd w:val="clear" w:color="auto" w:fill="FFFFFF"/>
          <w:lang w:eastAsia="en-US"/>
        </w:rPr>
        <w:t xml:space="preserve"> Издательский дом ВКН, 2020. — 450 с. - ISBN 978-5-7873-1680-3. – ЭБС ZNANIUM.com. - URL: https://znanium.com/catalog/product/1095878 (дата обращения: 11.02.2023).</w:t>
      </w:r>
      <w:r w:rsidRPr="00E31071">
        <w:t xml:space="preserve"> </w:t>
      </w:r>
      <w:r w:rsidRPr="00E31071">
        <w:rPr>
          <w:rFonts w:ascii="Times New Roman" w:eastAsiaTheme="minorHAnsi" w:hAnsi="Times New Roman" w:cs="Times New Roman"/>
          <w:color w:val="202023"/>
          <w:sz w:val="28"/>
          <w:szCs w:val="28"/>
          <w:shd w:val="clear" w:color="auto" w:fill="FFFFFF"/>
          <w:lang w:eastAsia="en-US"/>
        </w:rPr>
        <w:t xml:space="preserve">- </w:t>
      </w:r>
      <w:proofErr w:type="gramStart"/>
      <w:r w:rsidRPr="00E31071">
        <w:rPr>
          <w:rFonts w:ascii="Times New Roman" w:eastAsiaTheme="minorHAnsi" w:hAnsi="Times New Roman" w:cs="Times New Roman"/>
          <w:color w:val="202023"/>
          <w:sz w:val="28"/>
          <w:szCs w:val="28"/>
          <w:shd w:val="clear" w:color="auto" w:fill="FFFFFF"/>
          <w:lang w:eastAsia="en-US"/>
        </w:rPr>
        <w:t>Текст :</w:t>
      </w:r>
      <w:proofErr w:type="gramEnd"/>
      <w:r w:rsidRPr="00E31071">
        <w:rPr>
          <w:rFonts w:ascii="Times New Roman" w:eastAsiaTheme="minorHAnsi" w:hAnsi="Times New Roman" w:cs="Times New Roman"/>
          <w:color w:val="202023"/>
          <w:sz w:val="28"/>
          <w:szCs w:val="28"/>
          <w:shd w:val="clear" w:color="auto" w:fill="FFFFFF"/>
          <w:lang w:eastAsia="en-US"/>
        </w:rPr>
        <w:t xml:space="preserve"> электронный.</w:t>
      </w:r>
    </w:p>
    <w:p w14:paraId="265B2E46" w14:textId="77777777" w:rsidR="00E31071" w:rsidRPr="00E31071" w:rsidRDefault="00E31071" w:rsidP="00E31071">
      <w:pPr>
        <w:snapToGrid w:val="0"/>
        <w:spacing w:after="0" w:line="240" w:lineRule="auto"/>
        <w:jc w:val="both"/>
        <w:rPr>
          <w:rFonts w:ascii="Times New Roman" w:eastAsiaTheme="minorHAnsi" w:hAnsi="Times New Roman" w:cs="Times New Roman"/>
          <w:color w:val="202023"/>
          <w:sz w:val="28"/>
          <w:szCs w:val="28"/>
          <w:shd w:val="clear" w:color="auto" w:fill="FFFFFF"/>
          <w:lang w:eastAsia="en-US"/>
        </w:rPr>
      </w:pPr>
      <w:r w:rsidRPr="00E31071">
        <w:rPr>
          <w:rFonts w:ascii="Times New Roman" w:eastAsiaTheme="minorHAnsi" w:hAnsi="Times New Roman" w:cs="Times New Roman"/>
          <w:color w:val="202023"/>
          <w:sz w:val="28"/>
          <w:szCs w:val="28"/>
          <w:shd w:val="clear" w:color="auto" w:fill="FFFFFF"/>
          <w:lang w:eastAsia="en-US"/>
        </w:rPr>
        <w:t xml:space="preserve">4. Дашевская, Г.Я. Китайский язык для делового общения: Учебник / Г.Я. Дашевская, А.Ф. Кондрашевский. - Москва: Восточная книга, 2011. - 352 с. + 1 CD. - </w:t>
      </w:r>
      <w:proofErr w:type="gramStart"/>
      <w:r w:rsidRPr="00E31071">
        <w:rPr>
          <w:rFonts w:ascii="Times New Roman" w:eastAsiaTheme="minorHAnsi" w:hAnsi="Times New Roman" w:cs="Times New Roman"/>
          <w:color w:val="202023"/>
          <w:sz w:val="28"/>
          <w:szCs w:val="28"/>
          <w:shd w:val="clear" w:color="auto" w:fill="FFFFFF"/>
          <w:lang w:eastAsia="en-US"/>
        </w:rPr>
        <w:t>Текст :</w:t>
      </w:r>
      <w:proofErr w:type="gramEnd"/>
      <w:r w:rsidRPr="00E31071">
        <w:rPr>
          <w:rFonts w:ascii="Times New Roman" w:eastAsiaTheme="minorHAnsi" w:hAnsi="Times New Roman" w:cs="Times New Roman"/>
          <w:color w:val="202023"/>
          <w:sz w:val="28"/>
          <w:szCs w:val="28"/>
          <w:shd w:val="clear" w:color="auto" w:fill="FFFFFF"/>
          <w:lang w:eastAsia="en-US"/>
        </w:rPr>
        <w:t xml:space="preserve"> непосредственный.</w:t>
      </w:r>
    </w:p>
    <w:p w14:paraId="130AF705" w14:textId="77777777" w:rsidR="00E31071" w:rsidRPr="00E31071" w:rsidRDefault="00E31071" w:rsidP="00E31071">
      <w:pPr>
        <w:contextualSpacing/>
      </w:pPr>
      <w:r w:rsidRPr="00E31071">
        <w:rPr>
          <w:rFonts w:ascii="Times New Roman" w:eastAsia="Times New Roman" w:hAnsi="Times New Roman" w:cs="Times New Roman"/>
          <w:color w:val="000000" w:themeColor="text1"/>
          <w:sz w:val="28"/>
          <w:szCs w:val="28"/>
          <w:lang w:eastAsia="zh-CN"/>
        </w:rPr>
        <w:t xml:space="preserve">5. Доржу, А. Ш. Деловой китайский </w:t>
      </w:r>
      <w:proofErr w:type="gramStart"/>
      <w:r w:rsidRPr="00E31071">
        <w:rPr>
          <w:rFonts w:ascii="Times New Roman" w:eastAsia="Times New Roman" w:hAnsi="Times New Roman" w:cs="Times New Roman"/>
          <w:color w:val="000000" w:themeColor="text1"/>
          <w:sz w:val="28"/>
          <w:szCs w:val="28"/>
          <w:lang w:eastAsia="zh-CN"/>
        </w:rPr>
        <w:t>язык :</w:t>
      </w:r>
      <w:proofErr w:type="gramEnd"/>
      <w:r w:rsidRPr="00E31071">
        <w:rPr>
          <w:rFonts w:ascii="Times New Roman" w:eastAsia="Times New Roman" w:hAnsi="Times New Roman" w:cs="Times New Roman"/>
          <w:color w:val="000000" w:themeColor="text1"/>
          <w:sz w:val="28"/>
          <w:szCs w:val="28"/>
          <w:lang w:eastAsia="zh-CN"/>
        </w:rPr>
        <w:t xml:space="preserve"> учебно-методическое пособие / А. Ш. Доржу. — </w:t>
      </w:r>
      <w:proofErr w:type="gramStart"/>
      <w:r w:rsidRPr="00E31071">
        <w:rPr>
          <w:rFonts w:ascii="Times New Roman" w:eastAsia="Times New Roman" w:hAnsi="Times New Roman" w:cs="Times New Roman"/>
          <w:color w:val="000000" w:themeColor="text1"/>
          <w:sz w:val="28"/>
          <w:szCs w:val="28"/>
          <w:lang w:eastAsia="zh-CN"/>
        </w:rPr>
        <w:t>Кызыл :</w:t>
      </w:r>
      <w:proofErr w:type="gramEnd"/>
      <w:r w:rsidRPr="00E31071">
        <w:rPr>
          <w:rFonts w:ascii="Times New Roman" w:eastAsia="Times New Roman" w:hAnsi="Times New Roman" w:cs="Times New Roman"/>
          <w:color w:val="000000" w:themeColor="text1"/>
          <w:sz w:val="28"/>
          <w:szCs w:val="28"/>
          <w:lang w:eastAsia="zh-CN"/>
        </w:rPr>
        <w:t xml:space="preserve"> ТувГУ, 2020. — 48 с. - ЭБС. — ЭБС Лань. - URL: https://e.lanbook.com/book/175175 (дата обращения: 15.03.2023). — </w:t>
      </w:r>
      <w:proofErr w:type="gramStart"/>
      <w:r w:rsidRPr="00E31071">
        <w:rPr>
          <w:rFonts w:ascii="Times New Roman" w:eastAsia="Times New Roman" w:hAnsi="Times New Roman" w:cs="Times New Roman"/>
          <w:color w:val="000000" w:themeColor="text1"/>
          <w:sz w:val="28"/>
          <w:szCs w:val="28"/>
          <w:lang w:eastAsia="zh-CN"/>
        </w:rPr>
        <w:t>Текст :</w:t>
      </w:r>
      <w:proofErr w:type="gramEnd"/>
      <w:r w:rsidRPr="00E31071">
        <w:rPr>
          <w:rFonts w:ascii="Times New Roman" w:eastAsia="Times New Roman" w:hAnsi="Times New Roman" w:cs="Times New Roman"/>
          <w:color w:val="000000" w:themeColor="text1"/>
          <w:sz w:val="28"/>
          <w:szCs w:val="28"/>
          <w:lang w:eastAsia="zh-CN"/>
        </w:rPr>
        <w:t xml:space="preserve"> эектронный.</w:t>
      </w:r>
      <w:r w:rsidRPr="00E31071">
        <w:t xml:space="preserve"> </w:t>
      </w:r>
    </w:p>
    <w:p w14:paraId="26B32826" w14:textId="77777777" w:rsidR="00E31071" w:rsidRPr="00E31071" w:rsidRDefault="00E31071" w:rsidP="00E31071">
      <w:pPr>
        <w:contextualSpacing/>
        <w:rPr>
          <w:rFonts w:ascii="Times New Roman" w:eastAsia="Times New Roman" w:hAnsi="Times New Roman" w:cs="Times New Roman"/>
          <w:color w:val="000000" w:themeColor="text1"/>
          <w:sz w:val="28"/>
          <w:szCs w:val="28"/>
          <w:lang w:eastAsia="zh-CN"/>
        </w:rPr>
      </w:pPr>
      <w:r w:rsidRPr="00E31071">
        <w:rPr>
          <w:rFonts w:ascii="Times New Roman" w:eastAsia="Times New Roman" w:hAnsi="Times New Roman" w:cs="Times New Roman"/>
          <w:color w:val="000000" w:themeColor="text1"/>
          <w:sz w:val="28"/>
          <w:szCs w:val="28"/>
          <w:lang w:eastAsia="zh-CN"/>
        </w:rPr>
        <w:t xml:space="preserve">6. Хуан, В. Китайский для </w:t>
      </w:r>
      <w:proofErr w:type="gramStart"/>
      <w:r w:rsidRPr="00E31071">
        <w:rPr>
          <w:rFonts w:ascii="Times New Roman" w:eastAsia="Times New Roman" w:hAnsi="Times New Roman" w:cs="Times New Roman"/>
          <w:color w:val="000000" w:themeColor="text1"/>
          <w:sz w:val="28"/>
          <w:szCs w:val="28"/>
          <w:lang w:eastAsia="zh-CN"/>
        </w:rPr>
        <w:t>предпринимателей :</w:t>
      </w:r>
      <w:proofErr w:type="gramEnd"/>
      <w:r w:rsidRPr="00E31071">
        <w:rPr>
          <w:rFonts w:ascii="Times New Roman" w:eastAsia="Times New Roman" w:hAnsi="Times New Roman" w:cs="Times New Roman"/>
          <w:color w:val="000000" w:themeColor="text1"/>
          <w:sz w:val="28"/>
          <w:szCs w:val="28"/>
          <w:lang w:eastAsia="zh-CN"/>
        </w:rPr>
        <w:t xml:space="preserve"> учебное пособие / В. Хуан. — </w:t>
      </w:r>
      <w:proofErr w:type="gramStart"/>
      <w:r w:rsidRPr="00E31071">
        <w:rPr>
          <w:rFonts w:ascii="Times New Roman" w:eastAsia="Times New Roman" w:hAnsi="Times New Roman" w:cs="Times New Roman"/>
          <w:color w:val="000000" w:themeColor="text1"/>
          <w:sz w:val="28"/>
          <w:szCs w:val="28"/>
          <w:lang w:eastAsia="zh-CN"/>
        </w:rPr>
        <w:t>Пекин :</w:t>
      </w:r>
      <w:proofErr w:type="gramEnd"/>
      <w:r w:rsidRPr="00E31071">
        <w:rPr>
          <w:rFonts w:ascii="Times New Roman" w:eastAsia="Times New Roman" w:hAnsi="Times New Roman" w:cs="Times New Roman"/>
          <w:color w:val="000000" w:themeColor="text1"/>
          <w:sz w:val="28"/>
          <w:szCs w:val="28"/>
          <w:lang w:eastAsia="zh-CN"/>
        </w:rPr>
        <w:t xml:space="preserve"> Sinolingua, Санкт-Петербург : КАРО, 2007. - 304с. - ISBN 5-89815-765-4. – ЭБС ZNANIUM.com. - URL: https://znanium.com/catalog/product/1048110 (дата обращения: 15.03.2023). – </w:t>
      </w:r>
      <w:proofErr w:type="gramStart"/>
      <w:r w:rsidRPr="00E31071">
        <w:rPr>
          <w:rFonts w:ascii="Times New Roman" w:eastAsia="Times New Roman" w:hAnsi="Times New Roman" w:cs="Times New Roman"/>
          <w:color w:val="000000" w:themeColor="text1"/>
          <w:sz w:val="28"/>
          <w:szCs w:val="28"/>
          <w:lang w:eastAsia="zh-CN"/>
        </w:rPr>
        <w:t>Т</w:t>
      </w:r>
      <w:r w:rsidRPr="00E31071">
        <w:rPr>
          <w:rFonts w:ascii="Times New Roman" w:eastAsia="Times New Roman" w:hAnsi="Times New Roman" w:cs="Times New Roman" w:hint="eastAsia"/>
          <w:color w:val="000000" w:themeColor="text1"/>
          <w:sz w:val="28"/>
          <w:szCs w:val="28"/>
          <w:lang w:eastAsia="zh-CN"/>
        </w:rPr>
        <w:t>екст</w:t>
      </w:r>
      <w:r w:rsidRPr="00E31071">
        <w:rPr>
          <w:rFonts w:ascii="Times New Roman" w:eastAsia="Times New Roman" w:hAnsi="Times New Roman" w:cs="Times New Roman"/>
          <w:color w:val="000000" w:themeColor="text1"/>
          <w:sz w:val="28"/>
          <w:szCs w:val="28"/>
          <w:lang w:eastAsia="zh-CN"/>
        </w:rPr>
        <w:t xml:space="preserve"> :</w:t>
      </w:r>
      <w:proofErr w:type="gramEnd"/>
      <w:r w:rsidRPr="00E31071">
        <w:rPr>
          <w:rFonts w:ascii="Times New Roman" w:eastAsia="Times New Roman" w:hAnsi="Times New Roman" w:cs="Times New Roman"/>
          <w:color w:val="000000" w:themeColor="text1"/>
          <w:sz w:val="28"/>
          <w:szCs w:val="28"/>
          <w:lang w:eastAsia="zh-CN"/>
        </w:rPr>
        <w:t xml:space="preserve"> электронный.</w:t>
      </w:r>
    </w:p>
    <w:p w14:paraId="0396C4E3" w14:textId="77777777" w:rsidR="00350E60" w:rsidRPr="0020582D" w:rsidRDefault="00350E60" w:rsidP="00350E60">
      <w:pPr>
        <w:pStyle w:val="1"/>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lastRenderedPageBreak/>
        <w:t>9. Перечень ресурсов информационно-телекоммуникационной сети «Интернет», необходимых для освоения дисциплины</w:t>
      </w:r>
      <w:bookmarkEnd w:id="18"/>
    </w:p>
    <w:p w14:paraId="4A0BDB28" w14:textId="77777777" w:rsidR="00350E60" w:rsidRPr="000E0D5C" w:rsidRDefault="00350E60" w:rsidP="00350E60">
      <w:pPr>
        <w:keepNext/>
        <w:keepLines/>
        <w:spacing w:after="0" w:line="240" w:lineRule="auto"/>
        <w:contextualSpacing/>
        <w:jc w:val="both"/>
        <w:outlineLvl w:val="0"/>
        <w:rPr>
          <w:rFonts w:ascii="Times New Roman" w:hAnsi="Times New Roman" w:cs="Times New Roman"/>
          <w:sz w:val="28"/>
          <w:szCs w:val="28"/>
        </w:rPr>
      </w:pPr>
      <w:r w:rsidRPr="000E0D5C">
        <w:rPr>
          <w:rFonts w:ascii="Times New Roman" w:hAnsi="Times New Roman" w:cs="Times New Roman"/>
          <w:sz w:val="28"/>
          <w:szCs w:val="28"/>
        </w:rPr>
        <w:t>1</w:t>
      </w:r>
      <w:r w:rsidRPr="00572015">
        <w:rPr>
          <w:rFonts w:ascii="Times New Roman" w:eastAsia="Times New Roman" w:hAnsi="Times New Roman" w:cs="Times New Roman"/>
          <w:sz w:val="28"/>
        </w:rPr>
        <w:t>. Электронные ресурсы БИК:</w:t>
      </w:r>
    </w:p>
    <w:p w14:paraId="43E36B31"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Финансового университета (ЭБ) http://elib.fa.ru/</w:t>
      </w:r>
    </w:p>
    <w:p w14:paraId="06941297"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BOOK.RU http://www.book.ru</w:t>
      </w:r>
    </w:p>
    <w:p w14:paraId="7999F1E2"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«Университетская библиотека ОНЛАЙН» http://biblioclub.ru/</w:t>
      </w:r>
    </w:p>
    <w:p w14:paraId="21E172CD"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Znanium http://www.znanium.com</w:t>
      </w:r>
    </w:p>
    <w:p w14:paraId="60FDD426"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Образовательная платформа Юрайт [сайт]. https://urait.ru/</w:t>
      </w:r>
    </w:p>
    <w:p w14:paraId="04C0A00F"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Проспект http://ebs.prospekt.org/books</w:t>
      </w:r>
    </w:p>
    <w:p w14:paraId="6CC9024A"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Лань https://e.lanbook.com/</w:t>
      </w:r>
    </w:p>
    <w:p w14:paraId="7669BC7A"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Деловая онлайн-библиотека Alpina Digital http://lib.alpinadigital.ru/</w:t>
      </w:r>
    </w:p>
    <w:p w14:paraId="51708E3A"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Издательского дома «Гребенников» https://grebennikon.ru/</w:t>
      </w:r>
    </w:p>
    <w:p w14:paraId="660D354A"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Научная электронная библиотека eLibrary.ru http://elibrary.ru</w:t>
      </w:r>
    </w:p>
    <w:p w14:paraId="23C23924"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Национальная электронная библиотека http://нэб.рф/</w:t>
      </w:r>
    </w:p>
    <w:p w14:paraId="6D16EB13"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lang w:val="en-US"/>
        </w:rPr>
      </w:pPr>
      <w:r w:rsidRPr="00572015">
        <w:rPr>
          <w:rFonts w:ascii="Times New Roman" w:hAnsi="Times New Roman" w:cs="Times New Roman"/>
          <w:sz w:val="28"/>
          <w:szCs w:val="28"/>
          <w:lang w:val="en-US"/>
        </w:rPr>
        <w:t>Academic Reference http://ar.cnki.net/ACADREF</w:t>
      </w:r>
    </w:p>
    <w:p w14:paraId="23451F4E" w14:textId="77777777" w:rsidR="00350E60" w:rsidRPr="00572015"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Пакет баз данных компании EBSCO Publishing, крупнейшего агрегатора научных ресурсов ведущих издательств мира http://search.ebscohost.com</w:t>
      </w:r>
    </w:p>
    <w:p w14:paraId="6FB39F43" w14:textId="5114720B" w:rsidR="00350E60" w:rsidRDefault="00350E60" w:rsidP="00A96D1A">
      <w:pPr>
        <w:pStyle w:val="a4"/>
        <w:numPr>
          <w:ilvl w:val="0"/>
          <w:numId w:val="4"/>
        </w:numPr>
        <w:spacing w:after="0" w:line="240" w:lineRule="auto"/>
        <w:ind w:left="360"/>
        <w:jc w:val="both"/>
        <w:rPr>
          <w:rFonts w:ascii="Times New Roman" w:hAnsi="Times New Roman" w:cs="Times New Roman"/>
          <w:sz w:val="28"/>
          <w:szCs w:val="28"/>
        </w:rPr>
      </w:pPr>
      <w:r w:rsidRPr="00D16926">
        <w:rPr>
          <w:rFonts w:ascii="Times New Roman" w:hAnsi="Times New Roman" w:cs="Times New Roman"/>
          <w:sz w:val="28"/>
          <w:szCs w:val="28"/>
        </w:rPr>
        <w:t xml:space="preserve">Электронные продукты издательства Elsevier </w:t>
      </w:r>
      <w:hyperlink r:id="rId34" w:history="1">
        <w:r w:rsidR="00D16926" w:rsidRPr="00D91B79">
          <w:rPr>
            <w:rStyle w:val="a7"/>
            <w:rFonts w:ascii="Times New Roman" w:hAnsi="Times New Roman" w:cs="Times New Roman"/>
            <w:sz w:val="28"/>
            <w:szCs w:val="28"/>
          </w:rPr>
          <w:t>http://www.sciencedirect.com</w:t>
        </w:r>
      </w:hyperlink>
    </w:p>
    <w:p w14:paraId="07AB8B32" w14:textId="0F2C4093" w:rsidR="00D16926" w:rsidRDefault="00D16926" w:rsidP="00D16926">
      <w:pPr>
        <w:spacing w:after="0" w:line="240" w:lineRule="auto"/>
        <w:jc w:val="both"/>
        <w:rPr>
          <w:rFonts w:ascii="Times New Roman" w:hAnsi="Times New Roman" w:cs="Times New Roman"/>
          <w:sz w:val="28"/>
          <w:szCs w:val="28"/>
        </w:rPr>
      </w:pPr>
    </w:p>
    <w:p w14:paraId="2FB60538" w14:textId="77777777" w:rsidR="00D16926" w:rsidRPr="00D16926" w:rsidRDefault="00D16926" w:rsidP="00D16926">
      <w:pPr>
        <w:spacing w:after="0" w:line="240" w:lineRule="auto"/>
        <w:jc w:val="both"/>
        <w:rPr>
          <w:rFonts w:ascii="Times New Roman" w:hAnsi="Times New Roman" w:cs="Times New Roman"/>
          <w:sz w:val="28"/>
          <w:szCs w:val="28"/>
        </w:rPr>
      </w:pPr>
    </w:p>
    <w:p w14:paraId="58F1B903"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Немецкий язык</w:t>
      </w:r>
    </w:p>
    <w:p w14:paraId="4C5382AD" w14:textId="77777777" w:rsidR="00350E60" w:rsidRPr="000E0D5C" w:rsidRDefault="00350E60" w:rsidP="00350E60">
      <w:pPr>
        <w:spacing w:after="0" w:line="240" w:lineRule="auto"/>
        <w:jc w:val="both"/>
        <w:rPr>
          <w:rFonts w:ascii="Times New Roman" w:hAnsi="Times New Roman" w:cs="Times New Roman"/>
          <w:sz w:val="28"/>
          <w:szCs w:val="28"/>
        </w:rPr>
      </w:pPr>
    </w:p>
    <w:p w14:paraId="3AC917D7" w14:textId="77777777" w:rsidR="00350E60" w:rsidRPr="00AB7B2B" w:rsidRDefault="00350E60" w:rsidP="00350E60">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1. http://www.</w:t>
      </w:r>
      <w:r w:rsidRPr="00AB7B2B">
        <w:rPr>
          <w:rFonts w:ascii="Times New Roman" w:hAnsi="Times New Roman" w:cs="Times New Roman"/>
          <w:sz w:val="28"/>
          <w:szCs w:val="28"/>
          <w:lang w:val="en-GB"/>
        </w:rPr>
        <w:t>handelsblatt</w:t>
      </w:r>
      <w:r w:rsidRPr="00AB7B2B">
        <w:rPr>
          <w:rFonts w:ascii="Times New Roman" w:hAnsi="Times New Roman" w:cs="Times New Roman"/>
          <w:sz w:val="28"/>
          <w:szCs w:val="28"/>
        </w:rPr>
        <w:t>.</w:t>
      </w:r>
      <w:r w:rsidRPr="00AB7B2B">
        <w:rPr>
          <w:rFonts w:ascii="Times New Roman" w:hAnsi="Times New Roman" w:cs="Times New Roman"/>
          <w:sz w:val="28"/>
          <w:szCs w:val="28"/>
          <w:lang w:val="en-GB"/>
        </w:rPr>
        <w:t>de</w:t>
      </w:r>
    </w:p>
    <w:p w14:paraId="4FA469A6" w14:textId="77777777" w:rsidR="00350E60" w:rsidRPr="00AB7B2B" w:rsidRDefault="00350E60" w:rsidP="00350E60">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2. http://www.mein-deutschbuch.de</w:t>
      </w:r>
    </w:p>
    <w:p w14:paraId="7175D746" w14:textId="77777777" w:rsidR="00350E60" w:rsidRPr="00AB7B2B" w:rsidRDefault="00350E60" w:rsidP="00350E60">
      <w:pPr>
        <w:spacing w:after="0" w:line="240" w:lineRule="auto"/>
        <w:jc w:val="both"/>
        <w:rPr>
          <w:rFonts w:ascii="Times New Roman" w:hAnsi="Times New Roman" w:cs="Times New Roman"/>
          <w:sz w:val="28"/>
          <w:szCs w:val="28"/>
        </w:rPr>
      </w:pPr>
      <w:r w:rsidRPr="00AB7B2B">
        <w:rPr>
          <w:rFonts w:ascii="Times New Roman" w:hAnsi="Times New Roman" w:cs="Times New Roman"/>
          <w:sz w:val="28"/>
          <w:szCs w:val="28"/>
        </w:rPr>
        <w:t>3. http://www.faz.net</w:t>
      </w:r>
    </w:p>
    <w:p w14:paraId="3C61EFFC" w14:textId="77777777" w:rsidR="00DC3920" w:rsidRDefault="00350E60" w:rsidP="00DC3920">
      <w:pPr>
        <w:shd w:val="clear" w:color="auto" w:fill="FFFFFF"/>
        <w:spacing w:after="0" w:line="240" w:lineRule="auto"/>
        <w:jc w:val="both"/>
        <w:rPr>
          <w:rFonts w:ascii="Times New Roman" w:eastAsia="Times New Roman" w:hAnsi="Times New Roman" w:cs="Times New Roman"/>
          <w:color w:val="000000"/>
          <w:sz w:val="28"/>
          <w:szCs w:val="28"/>
          <w:shd w:val="clear" w:color="auto" w:fill="FFFFFF"/>
        </w:rPr>
      </w:pPr>
      <w:r w:rsidRPr="00AB7B2B">
        <w:rPr>
          <w:rFonts w:ascii="Times New Roman" w:hAnsi="Times New Roman" w:cs="Times New Roman"/>
          <w:sz w:val="28"/>
          <w:szCs w:val="28"/>
        </w:rPr>
        <w:t xml:space="preserve">4. </w:t>
      </w:r>
      <w:hyperlink r:id="rId35" w:history="1">
        <w:r w:rsidRPr="00AB7B2B">
          <w:rPr>
            <w:rStyle w:val="a7"/>
            <w:rFonts w:ascii="Times New Roman" w:hAnsi="Times New Roman" w:cs="Times New Roman"/>
            <w:color w:val="000000" w:themeColor="text1"/>
            <w:sz w:val="28"/>
            <w:szCs w:val="28"/>
            <w:u w:val="none"/>
            <w:lang w:val="en-US"/>
          </w:rPr>
          <w:t>http</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US"/>
          </w:rPr>
          <w:t>www</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US"/>
          </w:rPr>
          <w:t>focus</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US"/>
          </w:rPr>
          <w:t>de</w:t>
        </w:r>
      </w:hyperlink>
      <w:r w:rsidR="00DC3920" w:rsidRPr="00D16926">
        <w:rPr>
          <w:rFonts w:ascii="Times New Roman" w:eastAsia="Times New Roman" w:hAnsi="Times New Roman" w:cs="Times New Roman"/>
          <w:color w:val="000000"/>
          <w:sz w:val="28"/>
          <w:szCs w:val="28"/>
          <w:shd w:val="clear" w:color="auto" w:fill="FFFFFF"/>
        </w:rPr>
        <w:t xml:space="preserve">10. </w:t>
      </w:r>
    </w:p>
    <w:p w14:paraId="62B90C4B" w14:textId="77777777" w:rsidR="00D365E6" w:rsidRPr="008A7A09" w:rsidRDefault="00D365E6" w:rsidP="00D365E6">
      <w:pPr>
        <w:spacing w:after="0" w:line="240" w:lineRule="auto"/>
        <w:jc w:val="both"/>
        <w:rPr>
          <w:rFonts w:ascii="Times New Roman" w:hAnsi="Times New Roman" w:cs="Times New Roman"/>
          <w:color w:val="000000" w:themeColor="text1"/>
          <w:sz w:val="28"/>
          <w:szCs w:val="28"/>
        </w:rPr>
      </w:pPr>
      <w:r w:rsidRPr="00AB7B2B">
        <w:rPr>
          <w:rFonts w:ascii="Times New Roman" w:hAnsi="Times New Roman" w:cs="Times New Roman"/>
          <w:color w:val="000000" w:themeColor="text1"/>
          <w:sz w:val="28"/>
          <w:szCs w:val="28"/>
        </w:rPr>
        <w:t xml:space="preserve">5. </w:t>
      </w:r>
      <w:hyperlink r:id="rId36" w:history="1">
        <w:r w:rsidRPr="00AB7B2B">
          <w:rPr>
            <w:rStyle w:val="a7"/>
            <w:rFonts w:ascii="Times New Roman" w:hAnsi="Times New Roman" w:cs="Times New Roman"/>
            <w:color w:val="000000" w:themeColor="text1"/>
            <w:sz w:val="28"/>
            <w:szCs w:val="28"/>
            <w:u w:val="none"/>
            <w:lang w:val="en-GB"/>
          </w:rPr>
          <w:t>http</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GB"/>
          </w:rPr>
          <w:t>www</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GB"/>
          </w:rPr>
          <w:t>nachrichtenleicht</w:t>
        </w:r>
        <w:r w:rsidRPr="00AB7B2B">
          <w:rPr>
            <w:rStyle w:val="a7"/>
            <w:rFonts w:ascii="Times New Roman" w:hAnsi="Times New Roman" w:cs="Times New Roman"/>
            <w:color w:val="000000" w:themeColor="text1"/>
            <w:sz w:val="28"/>
            <w:szCs w:val="28"/>
            <w:u w:val="none"/>
          </w:rPr>
          <w:t>.</w:t>
        </w:r>
        <w:r w:rsidRPr="00AB7B2B">
          <w:rPr>
            <w:rStyle w:val="a7"/>
            <w:rFonts w:ascii="Times New Roman" w:hAnsi="Times New Roman" w:cs="Times New Roman"/>
            <w:color w:val="000000" w:themeColor="text1"/>
            <w:sz w:val="28"/>
            <w:szCs w:val="28"/>
            <w:u w:val="none"/>
            <w:lang w:val="en-GB"/>
          </w:rPr>
          <w:t>de</w:t>
        </w:r>
      </w:hyperlink>
    </w:p>
    <w:p w14:paraId="328E021A" w14:textId="432981D1" w:rsidR="00DC3920" w:rsidRPr="00D16926" w:rsidRDefault="00D365E6" w:rsidP="00DC3920">
      <w:pPr>
        <w:shd w:val="clear" w:color="auto" w:fill="FFFFFF"/>
        <w:spacing w:after="0" w:line="240" w:lineRule="auto"/>
        <w:jc w:val="both"/>
        <w:rPr>
          <w:rFonts w:ascii="Times New Roman" w:eastAsia="Times New Roman" w:hAnsi="Times New Roman" w:cs="Times New Roman"/>
          <w:color w:val="2C2D2E"/>
          <w:sz w:val="28"/>
          <w:szCs w:val="28"/>
        </w:rPr>
      </w:pPr>
      <w:r>
        <w:rPr>
          <w:rFonts w:ascii="Times New Roman" w:eastAsia="Times New Roman" w:hAnsi="Times New Roman" w:cs="Times New Roman"/>
          <w:color w:val="000000"/>
          <w:sz w:val="28"/>
          <w:szCs w:val="28"/>
          <w:shd w:val="clear" w:color="auto" w:fill="FFFFFF"/>
        </w:rPr>
        <w:t xml:space="preserve">6. </w:t>
      </w:r>
      <w:r w:rsidR="00DC3920" w:rsidRPr="00D16926">
        <w:rPr>
          <w:rFonts w:ascii="Times New Roman" w:eastAsia="Times New Roman" w:hAnsi="Times New Roman" w:cs="Times New Roman"/>
          <w:color w:val="000000"/>
          <w:sz w:val="28"/>
          <w:szCs w:val="28"/>
          <w:shd w:val="clear" w:color="auto" w:fill="FFFFFF"/>
        </w:rPr>
        <w:t>Электронная коллекция книг издательства Springer:  Springer eBooks </w:t>
      </w:r>
      <w:hyperlink r:id="rId37" w:tgtFrame="_blank" w:history="1">
        <w:r w:rsidR="00DC3920" w:rsidRPr="00D16926">
          <w:rPr>
            <w:rFonts w:ascii="Times New Roman" w:eastAsia="Times New Roman" w:hAnsi="Times New Roman" w:cs="Times New Roman"/>
            <w:color w:val="0000FF"/>
            <w:sz w:val="28"/>
            <w:szCs w:val="28"/>
            <w:u w:val="single"/>
            <w:shd w:val="clear" w:color="auto" w:fill="FFFFFF"/>
          </w:rPr>
          <w:t>http://link.springer.com/</w:t>
        </w:r>
      </w:hyperlink>
    </w:p>
    <w:p w14:paraId="0CF360B6" w14:textId="0B627303" w:rsidR="00DC3920" w:rsidRPr="00D16926" w:rsidRDefault="00D365E6" w:rsidP="00DC3920">
      <w:pPr>
        <w:shd w:val="clear" w:color="auto" w:fill="FFFFFF"/>
        <w:spacing w:after="0" w:line="240" w:lineRule="auto"/>
        <w:jc w:val="both"/>
        <w:rPr>
          <w:rFonts w:ascii="Times New Roman" w:eastAsia="Times New Roman" w:hAnsi="Times New Roman" w:cs="Times New Roman"/>
          <w:color w:val="2C2D2E"/>
          <w:sz w:val="28"/>
          <w:szCs w:val="28"/>
        </w:rPr>
      </w:pPr>
      <w:r>
        <w:rPr>
          <w:rFonts w:ascii="Times New Roman" w:eastAsia="Times New Roman" w:hAnsi="Times New Roman" w:cs="Times New Roman"/>
          <w:color w:val="000000"/>
          <w:sz w:val="28"/>
          <w:szCs w:val="28"/>
          <w:shd w:val="clear" w:color="auto" w:fill="FFFFFF"/>
        </w:rPr>
        <w:t>7</w:t>
      </w:r>
      <w:r w:rsidR="00DC3920" w:rsidRPr="00D16926">
        <w:rPr>
          <w:rFonts w:ascii="Times New Roman" w:eastAsia="Times New Roman" w:hAnsi="Times New Roman" w:cs="Times New Roman"/>
          <w:color w:val="000000"/>
          <w:sz w:val="28"/>
          <w:szCs w:val="28"/>
          <w:shd w:val="clear" w:color="auto" w:fill="FFFFFF"/>
        </w:rPr>
        <w:t>. База данных научных журналов издательства Wiley </w:t>
      </w:r>
      <w:hyperlink r:id="rId38" w:tgtFrame="_blank" w:history="1">
        <w:r w:rsidR="00DC3920" w:rsidRPr="00D16926">
          <w:rPr>
            <w:rFonts w:ascii="Times New Roman" w:eastAsia="Times New Roman" w:hAnsi="Times New Roman" w:cs="Times New Roman"/>
            <w:color w:val="0000FF"/>
            <w:sz w:val="28"/>
            <w:szCs w:val="28"/>
            <w:u w:val="single"/>
            <w:shd w:val="clear" w:color="auto" w:fill="FFFFFF"/>
          </w:rPr>
          <w:t>https://onlinelibrary.wiley.com/</w:t>
        </w:r>
      </w:hyperlink>
    </w:p>
    <w:p w14:paraId="50D08DB1" w14:textId="77777777" w:rsidR="00350E60" w:rsidRPr="00AB7B2B" w:rsidRDefault="00350E60" w:rsidP="00350E60">
      <w:pPr>
        <w:spacing w:after="0" w:line="240" w:lineRule="auto"/>
        <w:jc w:val="both"/>
        <w:rPr>
          <w:rFonts w:ascii="Times New Roman" w:hAnsi="Times New Roman" w:cs="Times New Roman"/>
          <w:color w:val="000000" w:themeColor="text1"/>
          <w:sz w:val="28"/>
          <w:szCs w:val="28"/>
        </w:rPr>
      </w:pPr>
    </w:p>
    <w:p w14:paraId="710479E6" w14:textId="77777777" w:rsidR="00350E60" w:rsidRPr="000E0D5C" w:rsidRDefault="00350E60" w:rsidP="00350E60">
      <w:pPr>
        <w:spacing w:after="0" w:line="240" w:lineRule="auto"/>
        <w:jc w:val="both"/>
        <w:rPr>
          <w:rFonts w:ascii="Times New Roman" w:hAnsi="Times New Roman" w:cs="Times New Roman"/>
          <w:sz w:val="28"/>
          <w:szCs w:val="28"/>
        </w:rPr>
      </w:pPr>
    </w:p>
    <w:p w14:paraId="53C5730D"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Французский язык</w:t>
      </w:r>
    </w:p>
    <w:p w14:paraId="58DB955C" w14:textId="77777777" w:rsidR="00350E60" w:rsidRPr="000E0D5C" w:rsidRDefault="00350E60" w:rsidP="00350E60">
      <w:pPr>
        <w:spacing w:after="0" w:line="240" w:lineRule="auto"/>
        <w:jc w:val="both"/>
        <w:rPr>
          <w:rFonts w:ascii="Times New Roman" w:hAnsi="Times New Roman" w:cs="Times New Roman"/>
          <w:sz w:val="28"/>
          <w:szCs w:val="28"/>
        </w:rPr>
      </w:pPr>
    </w:p>
    <w:p w14:paraId="7AFDC9E1" w14:textId="031B28B8" w:rsidR="00350E60" w:rsidRPr="00D71633"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1. </w:t>
      </w:r>
      <w:hyperlink r:id="rId39" w:history="1">
        <w:r w:rsidR="00D71633" w:rsidRPr="00D91B79">
          <w:rPr>
            <w:rStyle w:val="a7"/>
            <w:rFonts w:ascii="Times New Roman" w:hAnsi="Times New Roman" w:cs="Times New Roman"/>
            <w:sz w:val="28"/>
            <w:szCs w:val="28"/>
          </w:rPr>
          <w:t>https://www.lemonde.fr</w:t>
        </w:r>
      </w:hyperlink>
    </w:p>
    <w:p w14:paraId="7536A64F" w14:textId="7A575314" w:rsidR="00350E60" w:rsidRPr="00CE5C4C"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2. </w:t>
      </w:r>
      <w:hyperlink r:id="rId40" w:history="1">
        <w:r w:rsidR="00D71633" w:rsidRPr="00D91B79">
          <w:rPr>
            <w:rStyle w:val="a7"/>
            <w:rFonts w:ascii="Times New Roman" w:hAnsi="Times New Roman" w:cs="Times New Roman"/>
            <w:sz w:val="28"/>
            <w:szCs w:val="28"/>
          </w:rPr>
          <w:t>https://www.lefigaro.fr</w:t>
        </w:r>
      </w:hyperlink>
      <w:r w:rsidR="00D71633" w:rsidRPr="00CE5C4C">
        <w:rPr>
          <w:rFonts w:ascii="Times New Roman" w:hAnsi="Times New Roman" w:cs="Times New Roman"/>
          <w:sz w:val="28"/>
          <w:szCs w:val="28"/>
        </w:rPr>
        <w:t xml:space="preserve"> </w:t>
      </w:r>
    </w:p>
    <w:p w14:paraId="5D0DC80F" w14:textId="0D7A569B" w:rsidR="00350E60" w:rsidRPr="001056CB" w:rsidRDefault="00350E60" w:rsidP="00350E60">
      <w:pPr>
        <w:spacing w:after="0" w:line="240" w:lineRule="auto"/>
        <w:jc w:val="both"/>
        <w:rPr>
          <w:rFonts w:ascii="Times New Roman" w:hAnsi="Times New Roman" w:cs="Times New Roman"/>
          <w:sz w:val="28"/>
          <w:szCs w:val="28"/>
        </w:rPr>
      </w:pPr>
      <w:r w:rsidRPr="000E0D5C">
        <w:rPr>
          <w:rFonts w:ascii="Times New Roman" w:hAnsi="Times New Roman" w:cs="Times New Roman"/>
          <w:sz w:val="28"/>
          <w:szCs w:val="28"/>
        </w:rPr>
        <w:t xml:space="preserve">3. </w:t>
      </w:r>
      <w:hyperlink r:id="rId41" w:history="1">
        <w:r w:rsidR="00CE5C4C" w:rsidRPr="00D91B79">
          <w:rPr>
            <w:rStyle w:val="a7"/>
            <w:rFonts w:ascii="Times New Roman" w:hAnsi="Times New Roman" w:cs="Times New Roman"/>
            <w:sz w:val="28"/>
            <w:szCs w:val="28"/>
          </w:rPr>
          <w:t>https://liseo.france-education-international.fr</w:t>
        </w:r>
      </w:hyperlink>
      <w:r w:rsidR="00CE5C4C" w:rsidRPr="001056CB">
        <w:rPr>
          <w:rFonts w:ascii="Times New Roman" w:hAnsi="Times New Roman" w:cs="Times New Roman"/>
          <w:sz w:val="28"/>
          <w:szCs w:val="28"/>
        </w:rPr>
        <w:t xml:space="preserve"> </w:t>
      </w:r>
      <w:r w:rsidR="00A71CB8">
        <w:rPr>
          <w:rFonts w:ascii="Times New Roman" w:hAnsi="Times New Roman" w:cs="Times New Roman"/>
          <w:sz w:val="28"/>
          <w:szCs w:val="28"/>
        </w:rPr>
        <w:t xml:space="preserve"> </w:t>
      </w:r>
    </w:p>
    <w:p w14:paraId="74C0E0D5" w14:textId="738D0CD9" w:rsidR="00350E60" w:rsidRDefault="00CE5C4C" w:rsidP="00350E60">
      <w:pPr>
        <w:spacing w:after="0" w:line="240" w:lineRule="auto"/>
        <w:jc w:val="both"/>
        <w:rPr>
          <w:rFonts w:ascii="Times New Roman" w:hAnsi="Times New Roman" w:cs="Times New Roman"/>
          <w:sz w:val="28"/>
          <w:szCs w:val="28"/>
        </w:rPr>
      </w:pPr>
      <w:r w:rsidRPr="00CE5C4C">
        <w:rPr>
          <w:rFonts w:ascii="Times New Roman" w:hAnsi="Times New Roman" w:cs="Times New Roman"/>
          <w:sz w:val="28"/>
          <w:szCs w:val="28"/>
        </w:rPr>
        <w:t>4</w:t>
      </w:r>
      <w:r w:rsidR="00350E60" w:rsidRPr="000E0D5C">
        <w:rPr>
          <w:rFonts w:ascii="Times New Roman" w:hAnsi="Times New Roman" w:cs="Times New Roman"/>
          <w:sz w:val="28"/>
          <w:szCs w:val="28"/>
        </w:rPr>
        <w:t xml:space="preserve">. </w:t>
      </w:r>
      <w:hyperlink r:id="rId42" w:history="1">
        <w:r w:rsidRPr="00D91B79">
          <w:rPr>
            <w:rStyle w:val="a7"/>
            <w:rFonts w:ascii="Times New Roman" w:hAnsi="Times New Roman" w:cs="Times New Roman"/>
            <w:sz w:val="28"/>
            <w:szCs w:val="28"/>
          </w:rPr>
          <w:t>http://www.tv5monde.com</w:t>
        </w:r>
      </w:hyperlink>
    </w:p>
    <w:p w14:paraId="267E2F1C" w14:textId="36209285" w:rsidR="00350E60" w:rsidRPr="001056CB" w:rsidRDefault="00CE5C4C" w:rsidP="00CE5C4C">
      <w:pPr>
        <w:spacing w:after="0" w:line="240" w:lineRule="auto"/>
        <w:rPr>
          <w:rFonts w:ascii="Times New Roman" w:hAnsi="Times New Roman" w:cs="Times New Roman"/>
          <w:sz w:val="28"/>
          <w:szCs w:val="28"/>
        </w:rPr>
      </w:pPr>
      <w:r w:rsidRPr="00A71CB8">
        <w:rPr>
          <w:rFonts w:ascii="Times New Roman" w:hAnsi="Times New Roman" w:cs="Times New Roman"/>
          <w:sz w:val="28"/>
          <w:szCs w:val="28"/>
        </w:rPr>
        <w:t xml:space="preserve">5. </w:t>
      </w:r>
      <w:hyperlink r:id="rId43" w:history="1">
        <w:r w:rsidRPr="00D91B79">
          <w:rPr>
            <w:rStyle w:val="a7"/>
            <w:rFonts w:ascii="Times New Roman" w:hAnsi="Times New Roman" w:cs="Times New Roman"/>
            <w:sz w:val="28"/>
            <w:szCs w:val="28"/>
          </w:rPr>
          <w:t>https://www.lefrancaisdesaffaires.fr</w:t>
        </w:r>
      </w:hyperlink>
      <w:r w:rsidRPr="001056CB">
        <w:rPr>
          <w:rFonts w:ascii="Times New Roman" w:hAnsi="Times New Roman" w:cs="Times New Roman"/>
          <w:sz w:val="28"/>
          <w:szCs w:val="28"/>
        </w:rPr>
        <w:t xml:space="preserve"> </w:t>
      </w:r>
    </w:p>
    <w:p w14:paraId="1AA1B71C" w14:textId="4224EAD1" w:rsidR="00CE5C4C" w:rsidRPr="001056CB" w:rsidRDefault="00CE5C4C" w:rsidP="00CE5C4C">
      <w:pPr>
        <w:spacing w:after="0" w:line="240" w:lineRule="auto"/>
        <w:rPr>
          <w:rFonts w:ascii="Times New Roman" w:hAnsi="Times New Roman" w:cs="Times New Roman"/>
          <w:sz w:val="28"/>
          <w:szCs w:val="28"/>
        </w:rPr>
      </w:pPr>
      <w:r w:rsidRPr="00CE5C4C">
        <w:rPr>
          <w:rFonts w:ascii="Times New Roman" w:hAnsi="Times New Roman" w:cs="Times New Roman"/>
          <w:sz w:val="28"/>
          <w:szCs w:val="28"/>
        </w:rPr>
        <w:t xml:space="preserve">6. </w:t>
      </w:r>
      <w:hyperlink r:id="rId44" w:history="1">
        <w:r w:rsidRPr="00D91B79">
          <w:rPr>
            <w:rStyle w:val="a7"/>
            <w:rFonts w:ascii="Times New Roman" w:hAnsi="Times New Roman" w:cs="Times New Roman"/>
            <w:sz w:val="28"/>
            <w:szCs w:val="28"/>
            <w:lang w:val="fr-FR"/>
          </w:rPr>
          <w:t>https</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www</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deleguescommerciaux</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gc</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ca</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guides</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exporter</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exportateurs</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step</w:t>
        </w:r>
        <w:r w:rsidRPr="001056CB">
          <w:rPr>
            <w:rStyle w:val="a7"/>
            <w:rFonts w:ascii="Times New Roman" w:hAnsi="Times New Roman" w:cs="Times New Roman"/>
            <w:sz w:val="28"/>
            <w:szCs w:val="28"/>
          </w:rPr>
          <w:t>9-</w:t>
        </w:r>
        <w:r w:rsidRPr="00D91B79">
          <w:rPr>
            <w:rStyle w:val="a7"/>
            <w:rFonts w:ascii="Times New Roman" w:hAnsi="Times New Roman" w:cs="Times New Roman"/>
            <w:sz w:val="28"/>
            <w:szCs w:val="28"/>
            <w:lang w:val="fr-FR"/>
          </w:rPr>
          <w:t>etape</w:t>
        </w:r>
        <w:r w:rsidRPr="001056CB">
          <w:rPr>
            <w:rStyle w:val="a7"/>
            <w:rFonts w:ascii="Times New Roman" w:hAnsi="Times New Roman" w:cs="Times New Roman"/>
            <w:sz w:val="28"/>
            <w:szCs w:val="28"/>
          </w:rPr>
          <w:t>9.</w:t>
        </w:r>
        <w:r w:rsidRPr="00D91B79">
          <w:rPr>
            <w:rStyle w:val="a7"/>
            <w:rFonts w:ascii="Times New Roman" w:hAnsi="Times New Roman" w:cs="Times New Roman"/>
            <w:sz w:val="28"/>
            <w:szCs w:val="28"/>
            <w:lang w:val="fr-FR"/>
          </w:rPr>
          <w:t>aspx</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lang</w:t>
        </w:r>
        <w:r w:rsidRPr="001056CB">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fra</w:t>
        </w:r>
      </w:hyperlink>
    </w:p>
    <w:p w14:paraId="0BEC5606" w14:textId="77777777" w:rsidR="00CE5C4C" w:rsidRPr="00821E99" w:rsidRDefault="00CE5C4C" w:rsidP="00CE5C4C">
      <w:pPr>
        <w:spacing w:after="0" w:line="240" w:lineRule="auto"/>
        <w:rPr>
          <w:rFonts w:ascii="Times New Roman" w:hAnsi="Times New Roman" w:cs="Times New Roman"/>
          <w:sz w:val="28"/>
          <w:szCs w:val="28"/>
        </w:rPr>
      </w:pPr>
      <w:r w:rsidRPr="00821E99">
        <w:rPr>
          <w:rFonts w:ascii="Times New Roman" w:hAnsi="Times New Roman" w:cs="Times New Roman"/>
          <w:sz w:val="28"/>
          <w:szCs w:val="28"/>
        </w:rPr>
        <w:lastRenderedPageBreak/>
        <w:t xml:space="preserve">7. </w:t>
      </w:r>
      <w:r w:rsidRPr="00CE5C4C">
        <w:rPr>
          <w:rFonts w:ascii="Times New Roman" w:hAnsi="Times New Roman" w:cs="Times New Roman"/>
          <w:sz w:val="28"/>
          <w:szCs w:val="28"/>
          <w:lang w:val="fr-FR"/>
        </w:rPr>
        <w:fldChar w:fldCharType="begin"/>
      </w:r>
      <w:r w:rsidRPr="00821E99">
        <w:rPr>
          <w:rFonts w:ascii="Times New Roman" w:hAnsi="Times New Roman" w:cs="Times New Roman"/>
          <w:sz w:val="28"/>
          <w:szCs w:val="28"/>
        </w:rPr>
        <w:instrText xml:space="preserve"> </w:instrText>
      </w:r>
      <w:r w:rsidRPr="00CE5C4C">
        <w:rPr>
          <w:rFonts w:ascii="Times New Roman" w:hAnsi="Times New Roman" w:cs="Times New Roman"/>
          <w:sz w:val="28"/>
          <w:szCs w:val="28"/>
          <w:lang w:val="fr-FR"/>
        </w:rPr>
        <w:instrText>HYPERLINK</w:instrText>
      </w:r>
      <w:r w:rsidRPr="00821E99">
        <w:rPr>
          <w:rFonts w:ascii="Times New Roman" w:hAnsi="Times New Roman" w:cs="Times New Roman"/>
          <w:sz w:val="28"/>
          <w:szCs w:val="28"/>
        </w:rPr>
        <w:instrText xml:space="preserve"> "</w:instrText>
      </w:r>
      <w:r w:rsidRPr="00CE5C4C">
        <w:rPr>
          <w:rFonts w:ascii="Times New Roman" w:hAnsi="Times New Roman" w:cs="Times New Roman"/>
          <w:sz w:val="28"/>
          <w:szCs w:val="28"/>
          <w:lang w:val="fr-FR"/>
        </w:rPr>
        <w:instrText>https</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onu</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vienne</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delegfrance</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org</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Droit</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commercial</w:instrText>
      </w:r>
      <w:r w:rsidRPr="00821E99">
        <w:rPr>
          <w:rFonts w:ascii="Times New Roman" w:hAnsi="Times New Roman" w:cs="Times New Roman"/>
          <w:sz w:val="28"/>
          <w:szCs w:val="28"/>
        </w:rPr>
        <w:instrText>-</w:instrText>
      </w:r>
      <w:r w:rsidRPr="00CE5C4C">
        <w:rPr>
          <w:rFonts w:ascii="Times New Roman" w:hAnsi="Times New Roman" w:cs="Times New Roman"/>
          <w:sz w:val="28"/>
          <w:szCs w:val="28"/>
          <w:lang w:val="fr-FR"/>
        </w:rPr>
        <w:instrText>international</w:instrText>
      </w:r>
      <w:r w:rsidRPr="00821E99">
        <w:rPr>
          <w:rFonts w:ascii="Times New Roman" w:hAnsi="Times New Roman" w:cs="Times New Roman"/>
          <w:sz w:val="28"/>
          <w:szCs w:val="28"/>
        </w:rPr>
        <w:instrText xml:space="preserve">-919 </w:instrText>
      </w:r>
    </w:p>
    <w:p w14:paraId="04ACCDC5" w14:textId="77777777" w:rsidR="00CE5C4C" w:rsidRPr="00821E99" w:rsidRDefault="00CE5C4C" w:rsidP="00CE5C4C">
      <w:pPr>
        <w:spacing w:after="0" w:line="240" w:lineRule="auto"/>
        <w:rPr>
          <w:rStyle w:val="a7"/>
          <w:rFonts w:ascii="Times New Roman" w:hAnsi="Times New Roman" w:cs="Times New Roman"/>
          <w:sz w:val="28"/>
          <w:szCs w:val="28"/>
          <w:u w:val="none"/>
        </w:rPr>
      </w:pPr>
      <w:r w:rsidRPr="00821E99">
        <w:rPr>
          <w:rFonts w:ascii="Times New Roman" w:hAnsi="Times New Roman" w:cs="Times New Roman"/>
          <w:sz w:val="28"/>
          <w:szCs w:val="28"/>
        </w:rPr>
        <w:instrText xml:space="preserve">8" </w:instrText>
      </w:r>
      <w:r w:rsidRPr="00CE5C4C">
        <w:rPr>
          <w:rFonts w:ascii="Times New Roman" w:hAnsi="Times New Roman" w:cs="Times New Roman"/>
          <w:sz w:val="28"/>
          <w:szCs w:val="28"/>
          <w:lang w:val="fr-FR"/>
        </w:rPr>
        <w:fldChar w:fldCharType="separate"/>
      </w:r>
      <w:r w:rsidRPr="00CE5C4C">
        <w:rPr>
          <w:rStyle w:val="a7"/>
          <w:rFonts w:ascii="Times New Roman" w:hAnsi="Times New Roman" w:cs="Times New Roman"/>
          <w:sz w:val="28"/>
          <w:szCs w:val="28"/>
          <w:u w:val="none"/>
          <w:lang w:val="fr-FR"/>
        </w:rPr>
        <w:t>https</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onu</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vienne</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delegfrance</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org</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Droit</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commercial</w:t>
      </w:r>
      <w:r w:rsidRPr="00821E99">
        <w:rPr>
          <w:rStyle w:val="a7"/>
          <w:rFonts w:ascii="Times New Roman" w:hAnsi="Times New Roman" w:cs="Times New Roman"/>
          <w:sz w:val="28"/>
          <w:szCs w:val="28"/>
          <w:u w:val="none"/>
        </w:rPr>
        <w:t>-</w:t>
      </w:r>
      <w:r w:rsidRPr="00CE5C4C">
        <w:rPr>
          <w:rStyle w:val="a7"/>
          <w:rFonts w:ascii="Times New Roman" w:hAnsi="Times New Roman" w:cs="Times New Roman"/>
          <w:sz w:val="28"/>
          <w:szCs w:val="28"/>
          <w:u w:val="none"/>
          <w:lang w:val="fr-FR"/>
        </w:rPr>
        <w:t>international</w:t>
      </w:r>
      <w:r w:rsidRPr="00821E99">
        <w:rPr>
          <w:rStyle w:val="a7"/>
          <w:rFonts w:ascii="Times New Roman" w:hAnsi="Times New Roman" w:cs="Times New Roman"/>
          <w:sz w:val="28"/>
          <w:szCs w:val="28"/>
          <w:u w:val="none"/>
        </w:rPr>
        <w:t xml:space="preserve">-919 </w:t>
      </w:r>
    </w:p>
    <w:p w14:paraId="0937D553" w14:textId="7349A5C3" w:rsidR="00CE5C4C" w:rsidRPr="00821E99" w:rsidRDefault="00CE5C4C" w:rsidP="00CE5C4C">
      <w:pPr>
        <w:spacing w:after="0" w:line="240" w:lineRule="auto"/>
        <w:rPr>
          <w:rFonts w:ascii="Times New Roman" w:hAnsi="Times New Roman" w:cs="Times New Roman"/>
          <w:sz w:val="28"/>
          <w:szCs w:val="28"/>
        </w:rPr>
      </w:pPr>
      <w:r w:rsidRPr="00821E99">
        <w:rPr>
          <w:rStyle w:val="a7"/>
          <w:rFonts w:ascii="Times New Roman" w:hAnsi="Times New Roman" w:cs="Times New Roman"/>
          <w:sz w:val="28"/>
          <w:szCs w:val="28"/>
          <w:u w:val="none"/>
        </w:rPr>
        <w:t>8</w:t>
      </w:r>
      <w:r w:rsidRPr="00CE5C4C">
        <w:rPr>
          <w:rFonts w:ascii="Times New Roman" w:hAnsi="Times New Roman" w:cs="Times New Roman"/>
          <w:sz w:val="28"/>
          <w:szCs w:val="28"/>
          <w:lang w:val="fr-FR"/>
        </w:rPr>
        <w:fldChar w:fldCharType="end"/>
      </w:r>
      <w:r w:rsidRPr="00821E99">
        <w:rPr>
          <w:rFonts w:ascii="Times New Roman" w:hAnsi="Times New Roman" w:cs="Times New Roman"/>
          <w:sz w:val="28"/>
          <w:szCs w:val="28"/>
        </w:rPr>
        <w:t xml:space="preserve">. </w:t>
      </w:r>
      <w:hyperlink r:id="rId45" w:history="1">
        <w:r w:rsidRPr="00D91B79">
          <w:rPr>
            <w:rStyle w:val="a7"/>
            <w:rFonts w:ascii="Times New Roman" w:hAnsi="Times New Roman" w:cs="Times New Roman"/>
            <w:sz w:val="28"/>
            <w:szCs w:val="28"/>
            <w:lang w:val="fr-FR"/>
          </w:rPr>
          <w:t>http</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www</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logistiqueconseil</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org</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transit</w:t>
        </w:r>
        <w:r w:rsidRPr="00821E99">
          <w:rPr>
            <w:rStyle w:val="a7"/>
            <w:rFonts w:ascii="Times New Roman" w:hAnsi="Times New Roman" w:cs="Times New Roman"/>
            <w:sz w:val="28"/>
            <w:szCs w:val="28"/>
          </w:rPr>
          <w:t>.</w:t>
        </w:r>
        <w:r w:rsidRPr="00D91B79">
          <w:rPr>
            <w:rStyle w:val="a7"/>
            <w:rFonts w:ascii="Times New Roman" w:hAnsi="Times New Roman" w:cs="Times New Roman"/>
            <w:sz w:val="28"/>
            <w:szCs w:val="28"/>
            <w:lang w:val="fr-FR"/>
          </w:rPr>
          <w:t>htm</w:t>
        </w:r>
      </w:hyperlink>
      <w:r w:rsidRPr="00821E99">
        <w:rPr>
          <w:rFonts w:ascii="Times New Roman" w:hAnsi="Times New Roman" w:cs="Times New Roman"/>
          <w:sz w:val="28"/>
          <w:szCs w:val="28"/>
        </w:rPr>
        <w:t xml:space="preserve"> </w:t>
      </w:r>
    </w:p>
    <w:p w14:paraId="4EC8F1D8" w14:textId="77777777" w:rsidR="00CE5C4C" w:rsidRPr="00821E99" w:rsidRDefault="00CE5C4C" w:rsidP="00350E60">
      <w:pPr>
        <w:spacing w:after="0" w:line="240" w:lineRule="auto"/>
        <w:jc w:val="center"/>
        <w:rPr>
          <w:rFonts w:ascii="Times New Roman" w:hAnsi="Times New Roman" w:cs="Times New Roman"/>
          <w:b/>
          <w:bCs/>
          <w:sz w:val="28"/>
          <w:szCs w:val="28"/>
        </w:rPr>
      </w:pPr>
    </w:p>
    <w:p w14:paraId="51E21605" w14:textId="10274D30" w:rsidR="00350E60" w:rsidRPr="001056CB" w:rsidRDefault="00350E60" w:rsidP="00350E60">
      <w:pPr>
        <w:spacing w:after="0" w:line="240" w:lineRule="auto"/>
        <w:jc w:val="center"/>
        <w:rPr>
          <w:rFonts w:ascii="Times New Roman" w:hAnsi="Times New Roman" w:cs="Times New Roman"/>
          <w:b/>
          <w:bCs/>
          <w:sz w:val="28"/>
          <w:szCs w:val="28"/>
          <w:lang w:val="fr-FR"/>
        </w:rPr>
      </w:pPr>
      <w:r w:rsidRPr="000E0D5C">
        <w:rPr>
          <w:rFonts w:ascii="Times New Roman" w:hAnsi="Times New Roman" w:cs="Times New Roman"/>
          <w:b/>
          <w:bCs/>
          <w:sz w:val="28"/>
          <w:szCs w:val="28"/>
        </w:rPr>
        <w:t>Испанский</w:t>
      </w:r>
      <w:r w:rsidRPr="001056CB">
        <w:rPr>
          <w:rFonts w:ascii="Times New Roman" w:hAnsi="Times New Roman" w:cs="Times New Roman"/>
          <w:b/>
          <w:bCs/>
          <w:sz w:val="28"/>
          <w:szCs w:val="28"/>
          <w:lang w:val="fr-FR"/>
        </w:rPr>
        <w:t xml:space="preserve"> </w:t>
      </w:r>
      <w:r w:rsidRPr="000E0D5C">
        <w:rPr>
          <w:rFonts w:ascii="Times New Roman" w:hAnsi="Times New Roman" w:cs="Times New Roman"/>
          <w:b/>
          <w:bCs/>
          <w:sz w:val="28"/>
          <w:szCs w:val="28"/>
        </w:rPr>
        <w:t>язык</w:t>
      </w:r>
    </w:p>
    <w:p w14:paraId="755DF6E9" w14:textId="57F45603" w:rsidR="001056CB" w:rsidRPr="001056CB" w:rsidRDefault="00D03079" w:rsidP="00C330B5">
      <w:pPr>
        <w:pStyle w:val="a4"/>
        <w:numPr>
          <w:ilvl w:val="0"/>
          <w:numId w:val="42"/>
        </w:numPr>
        <w:rPr>
          <w:rFonts w:ascii="Times New Roman" w:eastAsiaTheme="minorHAnsi" w:hAnsi="Times New Roman" w:cs="Times New Roman"/>
          <w:sz w:val="28"/>
          <w:szCs w:val="28"/>
          <w:lang w:val="fr-FR"/>
        </w:rPr>
      </w:pPr>
      <w:hyperlink r:id="rId46" w:history="1">
        <w:r w:rsidR="001056CB" w:rsidRPr="001056CB">
          <w:rPr>
            <w:rFonts w:ascii="Times New Roman" w:eastAsiaTheme="minorHAnsi" w:hAnsi="Times New Roman" w:cs="Times New Roman"/>
            <w:color w:val="0563C1" w:themeColor="hyperlink"/>
            <w:sz w:val="28"/>
            <w:szCs w:val="28"/>
            <w:u w:val="single"/>
            <w:lang w:val="fr-FR"/>
          </w:rPr>
          <w:t>https://archivos.juridicas.unam.mx/www/bjv/libros/6/2951/4.pdf</w:t>
        </w:r>
      </w:hyperlink>
    </w:p>
    <w:p w14:paraId="30D64BFF" w14:textId="05FE6E7D" w:rsidR="001056CB" w:rsidRPr="00BE3C54" w:rsidRDefault="00D03079" w:rsidP="00C330B5">
      <w:pPr>
        <w:pStyle w:val="a4"/>
        <w:numPr>
          <w:ilvl w:val="0"/>
          <w:numId w:val="42"/>
        </w:numPr>
        <w:rPr>
          <w:rFonts w:ascii="Times New Roman" w:eastAsiaTheme="minorHAnsi" w:hAnsi="Times New Roman" w:cs="Times New Roman"/>
          <w:sz w:val="28"/>
          <w:szCs w:val="28"/>
          <w:lang w:val="fr-FR"/>
        </w:rPr>
      </w:pPr>
      <w:hyperlink r:id="rId47" w:history="1">
        <w:r w:rsidR="001056CB" w:rsidRPr="00BE3C54">
          <w:rPr>
            <w:rFonts w:ascii="Times New Roman" w:eastAsiaTheme="minorHAnsi" w:hAnsi="Times New Roman" w:cs="Times New Roman"/>
            <w:color w:val="0563C1" w:themeColor="hyperlink"/>
            <w:sz w:val="28"/>
            <w:szCs w:val="28"/>
            <w:u w:val="single"/>
            <w:lang w:val="fr-FR"/>
          </w:rPr>
          <w:t>http://www.oas.org/juridico/spanish/mesicic3_mex_anexo17.pdf</w:t>
        </w:r>
      </w:hyperlink>
    </w:p>
    <w:p w14:paraId="282E3926" w14:textId="3DD9CAC9" w:rsidR="001056CB" w:rsidRPr="00BE3C54" w:rsidRDefault="00D03079" w:rsidP="00C330B5">
      <w:pPr>
        <w:pStyle w:val="a4"/>
        <w:numPr>
          <w:ilvl w:val="0"/>
          <w:numId w:val="42"/>
        </w:numPr>
        <w:rPr>
          <w:rFonts w:ascii="Times New Roman" w:eastAsiaTheme="minorHAnsi" w:hAnsi="Times New Roman" w:cs="Times New Roman"/>
          <w:sz w:val="28"/>
          <w:szCs w:val="28"/>
          <w:lang w:val="fr-FR"/>
        </w:rPr>
      </w:pPr>
      <w:hyperlink r:id="rId48" w:history="1">
        <w:r w:rsidR="001056CB" w:rsidRPr="00BE3C54">
          <w:rPr>
            <w:rFonts w:ascii="Times New Roman" w:eastAsiaTheme="minorHAnsi" w:hAnsi="Times New Roman" w:cs="Times New Roman"/>
            <w:color w:val="0563C1" w:themeColor="hyperlink"/>
            <w:sz w:val="28"/>
            <w:szCs w:val="28"/>
            <w:u w:val="single"/>
            <w:lang w:val="fr-FR"/>
          </w:rPr>
          <w:t>https://www.revistaespacios.com/a17v38n51/17385114.html</w:t>
        </w:r>
      </w:hyperlink>
    </w:p>
    <w:p w14:paraId="10533389" w14:textId="6800FB05" w:rsidR="001056CB" w:rsidRPr="00BE3C54" w:rsidRDefault="00D03079" w:rsidP="00C330B5">
      <w:pPr>
        <w:pStyle w:val="a4"/>
        <w:numPr>
          <w:ilvl w:val="0"/>
          <w:numId w:val="42"/>
        </w:numPr>
        <w:rPr>
          <w:rFonts w:ascii="Times New Roman" w:eastAsiaTheme="minorHAnsi" w:hAnsi="Times New Roman" w:cs="Times New Roman"/>
          <w:sz w:val="28"/>
          <w:szCs w:val="28"/>
          <w:lang w:val="fr-FR"/>
        </w:rPr>
      </w:pPr>
      <w:hyperlink r:id="rId49" w:history="1">
        <w:r w:rsidR="001056CB" w:rsidRPr="00BE3C54">
          <w:rPr>
            <w:rFonts w:ascii="Times New Roman" w:eastAsiaTheme="minorHAnsi" w:hAnsi="Times New Roman" w:cs="Times New Roman"/>
            <w:color w:val="0563C1" w:themeColor="hyperlink"/>
            <w:sz w:val="28"/>
            <w:szCs w:val="28"/>
            <w:u w:val="single"/>
            <w:lang w:val="fr-FR"/>
          </w:rPr>
          <w:t>https://revistas.unal.edu.co/index.php/ceconomia/article/view/19163</w:t>
        </w:r>
      </w:hyperlink>
    </w:p>
    <w:p w14:paraId="62ECC23E" w14:textId="08AACC2E" w:rsidR="001056CB" w:rsidRPr="001056CB" w:rsidRDefault="00D03079" w:rsidP="00C330B5">
      <w:pPr>
        <w:pStyle w:val="a4"/>
        <w:numPr>
          <w:ilvl w:val="0"/>
          <w:numId w:val="42"/>
        </w:numPr>
        <w:rPr>
          <w:rFonts w:ascii="Times New Roman" w:eastAsiaTheme="minorHAnsi" w:hAnsi="Times New Roman" w:cs="Times New Roman"/>
          <w:sz w:val="28"/>
          <w:szCs w:val="28"/>
        </w:rPr>
      </w:pPr>
      <w:hyperlink r:id="rId50" w:history="1">
        <w:r w:rsidR="001056CB" w:rsidRPr="001056CB">
          <w:rPr>
            <w:rFonts w:ascii="Times New Roman" w:eastAsiaTheme="minorHAnsi" w:hAnsi="Times New Roman" w:cs="Times New Roman"/>
            <w:color w:val="0563C1" w:themeColor="hyperlink"/>
            <w:sz w:val="28"/>
            <w:szCs w:val="28"/>
            <w:u w:val="single"/>
            <w:lang w:val="en-US"/>
          </w:rPr>
          <w:t>https</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reinoaduanero</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mx</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aduanas</w:t>
        </w:r>
        <w:r w:rsidR="001056CB" w:rsidRPr="001056CB">
          <w:rPr>
            <w:rFonts w:ascii="Times New Roman" w:eastAsiaTheme="minorHAnsi" w:hAnsi="Times New Roman" w:cs="Times New Roman"/>
            <w:color w:val="0563C1" w:themeColor="hyperlink"/>
            <w:sz w:val="28"/>
            <w:szCs w:val="28"/>
            <w:u w:val="single"/>
          </w:rPr>
          <w:t>/</w:t>
        </w:r>
      </w:hyperlink>
    </w:p>
    <w:p w14:paraId="2FE4BC8F" w14:textId="1B67C0A1" w:rsidR="001056CB" w:rsidRPr="001056CB" w:rsidRDefault="00D03079" w:rsidP="00C330B5">
      <w:pPr>
        <w:pStyle w:val="a4"/>
        <w:numPr>
          <w:ilvl w:val="0"/>
          <w:numId w:val="42"/>
        </w:numPr>
        <w:rPr>
          <w:rFonts w:ascii="Times New Roman" w:eastAsiaTheme="minorHAnsi" w:hAnsi="Times New Roman" w:cs="Times New Roman"/>
          <w:sz w:val="28"/>
          <w:szCs w:val="28"/>
        </w:rPr>
      </w:pPr>
      <w:hyperlink r:id="rId51" w:history="1">
        <w:r w:rsidR="001056CB" w:rsidRPr="001056CB">
          <w:rPr>
            <w:rFonts w:ascii="Times New Roman" w:eastAsiaTheme="minorHAnsi" w:hAnsi="Times New Roman" w:cs="Times New Roman"/>
            <w:color w:val="0563C1" w:themeColor="hyperlink"/>
            <w:sz w:val="28"/>
            <w:szCs w:val="28"/>
            <w:u w:val="single"/>
            <w:lang w:val="en-US"/>
          </w:rPr>
          <w:t>https</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encolombia</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com</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economia</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comercio</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regulacion</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aduanera</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obligados</w:t>
        </w:r>
        <w:r w:rsidR="001056CB" w:rsidRPr="001056CB">
          <w:rPr>
            <w:rFonts w:ascii="Times New Roman" w:eastAsiaTheme="minorHAnsi" w:hAnsi="Times New Roman" w:cs="Times New Roman"/>
            <w:color w:val="0563C1" w:themeColor="hyperlink"/>
            <w:sz w:val="28"/>
            <w:szCs w:val="28"/>
            <w:u w:val="single"/>
          </w:rPr>
          <w:t>-</w:t>
        </w:r>
        <w:r w:rsidR="001056CB" w:rsidRPr="001056CB">
          <w:rPr>
            <w:rFonts w:ascii="Times New Roman" w:eastAsiaTheme="minorHAnsi" w:hAnsi="Times New Roman" w:cs="Times New Roman"/>
            <w:color w:val="0563C1" w:themeColor="hyperlink"/>
            <w:sz w:val="28"/>
            <w:szCs w:val="28"/>
            <w:u w:val="single"/>
            <w:lang w:val="en-US"/>
          </w:rPr>
          <w:t>aduaneros</w:t>
        </w:r>
        <w:r w:rsidR="001056CB" w:rsidRPr="001056CB">
          <w:rPr>
            <w:rFonts w:ascii="Times New Roman" w:eastAsiaTheme="minorHAnsi" w:hAnsi="Times New Roman" w:cs="Times New Roman"/>
            <w:color w:val="0563C1" w:themeColor="hyperlink"/>
            <w:sz w:val="28"/>
            <w:szCs w:val="28"/>
            <w:u w:val="single"/>
          </w:rPr>
          <w:t>/</w:t>
        </w:r>
      </w:hyperlink>
    </w:p>
    <w:p w14:paraId="2635ADE2" w14:textId="77777777" w:rsidR="00350E60" w:rsidRPr="001056CB" w:rsidRDefault="00350E60" w:rsidP="00350E60">
      <w:pPr>
        <w:spacing w:after="0" w:line="240" w:lineRule="auto"/>
        <w:jc w:val="both"/>
        <w:rPr>
          <w:rFonts w:ascii="Times New Roman" w:hAnsi="Times New Roman" w:cs="Times New Roman"/>
          <w:sz w:val="28"/>
          <w:szCs w:val="28"/>
        </w:rPr>
      </w:pPr>
    </w:p>
    <w:p w14:paraId="745C8DDE" w14:textId="77777777" w:rsidR="00350E60" w:rsidRPr="000E0D5C" w:rsidRDefault="00350E60" w:rsidP="00350E60">
      <w:pPr>
        <w:spacing w:after="0" w:line="240" w:lineRule="auto"/>
        <w:jc w:val="center"/>
        <w:rPr>
          <w:rFonts w:ascii="Times New Roman" w:hAnsi="Times New Roman" w:cs="Times New Roman"/>
          <w:b/>
          <w:bCs/>
          <w:sz w:val="28"/>
          <w:szCs w:val="28"/>
        </w:rPr>
      </w:pPr>
      <w:r w:rsidRPr="000E0D5C">
        <w:rPr>
          <w:rFonts w:ascii="Times New Roman" w:hAnsi="Times New Roman" w:cs="Times New Roman"/>
          <w:b/>
          <w:bCs/>
          <w:sz w:val="28"/>
          <w:szCs w:val="28"/>
        </w:rPr>
        <w:t>Китайский язык</w:t>
      </w:r>
    </w:p>
    <w:p w14:paraId="10C02850" w14:textId="77777777" w:rsidR="00800C28" w:rsidRPr="00800C28" w:rsidRDefault="00D03079"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2" w:history="1">
        <w:r w:rsidR="00800C28" w:rsidRPr="00800C28">
          <w:rPr>
            <w:rFonts w:ascii="Times New Roman" w:eastAsiaTheme="majorEastAsia" w:hAnsi="Times New Roman" w:cs="Times New Roman"/>
            <w:color w:val="0000FF"/>
            <w:sz w:val="28"/>
            <w:szCs w:val="28"/>
            <w:u w:val="single"/>
            <w:lang w:val="fr-FR"/>
          </w:rPr>
          <w:t>http://baike.baidu.com/</w:t>
        </w:r>
      </w:hyperlink>
    </w:p>
    <w:p w14:paraId="36D749C6" w14:textId="77777777" w:rsidR="00800C28" w:rsidRPr="00800C28" w:rsidRDefault="00D03079"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3" w:history="1">
        <w:r w:rsidR="00800C28" w:rsidRPr="00800C28">
          <w:rPr>
            <w:rFonts w:ascii="Times New Roman" w:eastAsiaTheme="majorEastAsia" w:hAnsi="Times New Roman" w:cs="Times New Roman"/>
            <w:color w:val="0000FF"/>
            <w:sz w:val="28"/>
            <w:szCs w:val="28"/>
            <w:u w:val="single"/>
            <w:lang w:val="fr-FR"/>
          </w:rPr>
          <w:t>http://wiki.mbalib.com/</w:t>
        </w:r>
      </w:hyperlink>
    </w:p>
    <w:p w14:paraId="7C35FA0E" w14:textId="77777777" w:rsidR="00800C28" w:rsidRPr="00800C28" w:rsidRDefault="00D03079"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4" w:history="1">
        <w:r w:rsidR="00800C28" w:rsidRPr="00800C28">
          <w:rPr>
            <w:rFonts w:ascii="Times New Roman" w:eastAsiaTheme="majorEastAsia" w:hAnsi="Times New Roman" w:cs="Times New Roman"/>
            <w:color w:val="0000FF"/>
            <w:sz w:val="28"/>
            <w:szCs w:val="28"/>
            <w:u w:val="single"/>
            <w:lang w:val="fr-FR"/>
          </w:rPr>
          <w:t>http</w:t>
        </w:r>
        <w:r w:rsidR="00800C28" w:rsidRPr="00800C28">
          <w:rPr>
            <w:rFonts w:ascii="Times New Roman" w:eastAsiaTheme="majorEastAsia" w:hAnsi="Times New Roman" w:cs="Times New Roman"/>
            <w:color w:val="0000FF"/>
            <w:sz w:val="28"/>
            <w:szCs w:val="28"/>
            <w:u w:val="single"/>
          </w:rPr>
          <w:t>://</w:t>
        </w:r>
        <w:r w:rsidR="00800C28" w:rsidRPr="00800C28">
          <w:rPr>
            <w:rFonts w:ascii="Times New Roman" w:eastAsiaTheme="majorEastAsia" w:hAnsi="Times New Roman" w:cs="Times New Roman"/>
            <w:color w:val="0000FF"/>
            <w:sz w:val="28"/>
            <w:szCs w:val="28"/>
            <w:u w:val="single"/>
            <w:lang w:val="fr-FR"/>
          </w:rPr>
          <w:t>www</w:t>
        </w:r>
        <w:r w:rsidR="00800C28" w:rsidRPr="00800C28">
          <w:rPr>
            <w:rFonts w:ascii="Times New Roman" w:eastAsiaTheme="majorEastAsia" w:hAnsi="Times New Roman" w:cs="Times New Roman"/>
            <w:color w:val="0000FF"/>
            <w:sz w:val="28"/>
            <w:szCs w:val="28"/>
            <w:u w:val="single"/>
          </w:rPr>
          <w:t>.</w:t>
        </w:r>
        <w:r w:rsidR="00800C28" w:rsidRPr="00800C28">
          <w:rPr>
            <w:rFonts w:ascii="Times New Roman" w:eastAsiaTheme="majorEastAsia" w:hAnsi="Times New Roman" w:cs="Times New Roman"/>
            <w:color w:val="0000FF"/>
            <w:sz w:val="28"/>
            <w:szCs w:val="28"/>
            <w:u w:val="single"/>
            <w:lang w:val="fr-FR"/>
          </w:rPr>
          <w:t>people</w:t>
        </w:r>
        <w:r w:rsidR="00800C28" w:rsidRPr="00800C28">
          <w:rPr>
            <w:rFonts w:ascii="Times New Roman" w:eastAsiaTheme="majorEastAsia" w:hAnsi="Times New Roman" w:cs="Times New Roman"/>
            <w:color w:val="0000FF"/>
            <w:sz w:val="28"/>
            <w:szCs w:val="28"/>
            <w:u w:val="single"/>
          </w:rPr>
          <w:t>.</w:t>
        </w:r>
        <w:r w:rsidR="00800C28" w:rsidRPr="00800C28">
          <w:rPr>
            <w:rFonts w:ascii="Times New Roman" w:eastAsiaTheme="majorEastAsia" w:hAnsi="Times New Roman" w:cs="Times New Roman"/>
            <w:color w:val="0000FF"/>
            <w:sz w:val="28"/>
            <w:szCs w:val="28"/>
            <w:u w:val="single"/>
            <w:lang w:val="fr-FR"/>
          </w:rPr>
          <w:t>com</w:t>
        </w:r>
        <w:r w:rsidR="00800C28" w:rsidRPr="00800C28">
          <w:rPr>
            <w:rFonts w:ascii="Times New Roman" w:eastAsiaTheme="majorEastAsia" w:hAnsi="Times New Roman" w:cs="Times New Roman"/>
            <w:color w:val="0000FF"/>
            <w:sz w:val="28"/>
            <w:szCs w:val="28"/>
            <w:u w:val="single"/>
          </w:rPr>
          <w:t>.</w:t>
        </w:r>
        <w:r w:rsidR="00800C28" w:rsidRPr="00800C28">
          <w:rPr>
            <w:rFonts w:ascii="Times New Roman" w:eastAsiaTheme="majorEastAsia" w:hAnsi="Times New Roman" w:cs="Times New Roman"/>
            <w:color w:val="0000FF"/>
            <w:sz w:val="28"/>
            <w:szCs w:val="28"/>
            <w:u w:val="single"/>
            <w:lang w:val="fr-FR"/>
          </w:rPr>
          <w:t>cn</w:t>
        </w:r>
        <w:r w:rsidR="00800C28" w:rsidRPr="00800C28">
          <w:rPr>
            <w:rFonts w:ascii="Times New Roman" w:eastAsiaTheme="majorEastAsia" w:hAnsi="Times New Roman" w:cs="Times New Roman"/>
            <w:color w:val="0000FF"/>
            <w:sz w:val="28"/>
            <w:szCs w:val="28"/>
            <w:u w:val="single"/>
          </w:rPr>
          <w:t>/</w:t>
        </w:r>
      </w:hyperlink>
    </w:p>
    <w:p w14:paraId="3DC6F614" w14:textId="77777777" w:rsidR="00800C28" w:rsidRPr="00800C28" w:rsidRDefault="00D03079"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5" w:history="1">
        <w:r w:rsidR="00800C28" w:rsidRPr="00800C28">
          <w:rPr>
            <w:rFonts w:ascii="Times New Roman" w:eastAsiaTheme="majorEastAsia" w:hAnsi="Times New Roman" w:cs="Times New Roman"/>
            <w:color w:val="0000FF"/>
            <w:sz w:val="28"/>
            <w:szCs w:val="28"/>
            <w:u w:val="single"/>
            <w:lang w:val="fr-FR"/>
          </w:rPr>
          <w:t>http://www.xinhuanet.com/</w:t>
        </w:r>
      </w:hyperlink>
    </w:p>
    <w:p w14:paraId="14DB3502" w14:textId="77777777" w:rsidR="00800C28" w:rsidRPr="00800C28" w:rsidRDefault="00D03079"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6" w:history="1">
        <w:r w:rsidR="00800C28" w:rsidRPr="00800C28">
          <w:rPr>
            <w:rFonts w:ascii="Times New Roman" w:eastAsiaTheme="majorEastAsia" w:hAnsi="Times New Roman" w:cs="Times New Roman"/>
            <w:color w:val="0000FF"/>
            <w:sz w:val="28"/>
            <w:szCs w:val="28"/>
            <w:u w:val="single"/>
            <w:lang w:val="fr-FR"/>
          </w:rPr>
          <w:t>http://www.biznewscn.com/</w:t>
        </w:r>
      </w:hyperlink>
    </w:p>
    <w:p w14:paraId="388D5C1A" w14:textId="77777777" w:rsidR="00800C28" w:rsidRPr="00800C28" w:rsidRDefault="00D03079"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7" w:history="1">
        <w:r w:rsidR="00800C28" w:rsidRPr="00800C28">
          <w:rPr>
            <w:rFonts w:ascii="Times New Roman" w:eastAsiaTheme="majorEastAsia" w:hAnsi="Times New Roman" w:cs="Times New Roman"/>
            <w:color w:val="0000FF"/>
            <w:sz w:val="28"/>
            <w:szCs w:val="28"/>
            <w:u w:val="single"/>
            <w:lang w:val="fr-FR"/>
          </w:rPr>
          <w:t>http://www.ftchinese.com/</w:t>
        </w:r>
      </w:hyperlink>
    </w:p>
    <w:p w14:paraId="22132B23" w14:textId="77777777" w:rsidR="00800C28" w:rsidRPr="00800C28" w:rsidRDefault="00D03079"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8" w:history="1">
        <w:r w:rsidR="00800C28" w:rsidRPr="00800C28">
          <w:rPr>
            <w:rFonts w:ascii="Times New Roman" w:eastAsiaTheme="majorEastAsia" w:hAnsi="Times New Roman" w:cs="Times New Roman"/>
            <w:color w:val="0000FF"/>
            <w:sz w:val="28"/>
            <w:szCs w:val="28"/>
            <w:u w:val="single"/>
            <w:lang w:val="fr-FR"/>
          </w:rPr>
          <w:t>http://bkrs.info/</w:t>
        </w:r>
      </w:hyperlink>
    </w:p>
    <w:p w14:paraId="546AA173" w14:textId="77777777" w:rsidR="00800C28" w:rsidRPr="00800C28" w:rsidRDefault="00D03079" w:rsidP="00A96D1A">
      <w:pPr>
        <w:numPr>
          <w:ilvl w:val="3"/>
          <w:numId w:val="3"/>
        </w:numPr>
        <w:spacing w:after="0" w:line="240" w:lineRule="auto"/>
        <w:ind w:left="284" w:hanging="284"/>
        <w:contextualSpacing/>
        <w:rPr>
          <w:rFonts w:ascii="Times New Roman" w:eastAsia="Times New Roman" w:hAnsi="Times New Roman" w:cs="Times New Roman"/>
          <w:sz w:val="28"/>
          <w:szCs w:val="28"/>
        </w:rPr>
      </w:pPr>
      <w:hyperlink r:id="rId59" w:history="1">
        <w:r w:rsidR="00800C28" w:rsidRPr="00800C28">
          <w:rPr>
            <w:rFonts w:ascii="Times New Roman" w:eastAsiaTheme="majorEastAsia" w:hAnsi="Times New Roman" w:cs="Times New Roman"/>
            <w:color w:val="0000FF"/>
            <w:sz w:val="28"/>
            <w:szCs w:val="28"/>
            <w:u w:val="single"/>
            <w:lang w:val="fr-FR"/>
          </w:rPr>
          <w:t>http://www.zhonga.ru/</w:t>
        </w:r>
      </w:hyperlink>
    </w:p>
    <w:p w14:paraId="6CF377CB" w14:textId="77777777" w:rsidR="00CA368B" w:rsidRDefault="00CA368B" w:rsidP="00350E60">
      <w:pPr>
        <w:spacing w:after="0" w:line="240" w:lineRule="auto"/>
        <w:jc w:val="both"/>
        <w:rPr>
          <w:rFonts w:ascii="Times New Roman" w:eastAsia="Times New Roman" w:hAnsi="Times New Roman" w:cs="Times New Roman"/>
          <w:b/>
          <w:i/>
          <w:sz w:val="28"/>
        </w:rPr>
      </w:pPr>
    </w:p>
    <w:p w14:paraId="53479EC8" w14:textId="77777777" w:rsidR="00CA368B" w:rsidRPr="00CA368B" w:rsidRDefault="00CA368B" w:rsidP="00CA368B">
      <w:pPr>
        <w:spacing w:after="0" w:line="240" w:lineRule="auto"/>
        <w:ind w:firstLine="709"/>
        <w:jc w:val="both"/>
        <w:rPr>
          <w:rFonts w:ascii="Times New Roman" w:eastAsia="Times New Roman" w:hAnsi="Times New Roman" w:cs="Times New Roman"/>
          <w:b/>
          <w:i/>
          <w:sz w:val="28"/>
        </w:rPr>
      </w:pPr>
    </w:p>
    <w:bookmarkEnd w:id="19"/>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36"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20"/>
      <w:bookmarkEnd w:id="36"/>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1A8B1829" w14:textId="77777777" w:rsidR="005433E8" w:rsidRDefault="0020582D"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5C80CF1F" w14:textId="507152F1" w:rsidR="005433E8" w:rsidRPr="005433E8" w:rsidRDefault="005433E8" w:rsidP="00D365E6">
      <w:pPr>
        <w:widowControl w:val="0"/>
        <w:shd w:val="clear" w:color="auto" w:fill="FFFFFF"/>
        <w:spacing w:after="0" w:line="240" w:lineRule="auto"/>
        <w:ind w:firstLine="709"/>
        <w:jc w:val="center"/>
        <w:rPr>
          <w:rFonts w:ascii="Times New Roman" w:eastAsia="Calibri" w:hAnsi="Times New Roman" w:cs="Times New Roman"/>
          <w:b/>
          <w:bCs/>
          <w:sz w:val="28"/>
          <w:szCs w:val="28"/>
        </w:rPr>
      </w:pPr>
      <w:r w:rsidRPr="005433E8">
        <w:rPr>
          <w:rFonts w:ascii="Times New Roman" w:eastAsia="Calibri" w:hAnsi="Times New Roman" w:cs="Times New Roman"/>
          <w:b/>
          <w:bCs/>
          <w:sz w:val="28"/>
          <w:szCs w:val="28"/>
        </w:rPr>
        <w:t>Подготовка презентации</w:t>
      </w:r>
    </w:p>
    <w:p w14:paraId="5496C38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Устная презентация по теме дисциплины представляет собой публичное выступление на иностранном языке, ориентированное на ознакомление аудитории слушателей с определенной темой.</w:t>
      </w:r>
    </w:p>
    <w:p w14:paraId="36D922FC"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431FF5D0"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Визуальная информация включает в себя описание таблиц и графиков, представление статистических данных и т.п.</w:t>
      </w:r>
    </w:p>
    <w:p w14:paraId="4706FD0F" w14:textId="77777777" w:rsid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Основное содержание и структура презентации: </w:t>
      </w:r>
    </w:p>
    <w:p w14:paraId="3C26055A" w14:textId="406392E4"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формулировка темы, цели и плана выступления;</w:t>
      </w:r>
    </w:p>
    <w:p w14:paraId="19A830E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w:t>
      </w:r>
      <w:r w:rsidRPr="005433E8">
        <w:rPr>
          <w:rFonts w:ascii="Times New Roman" w:eastAsia="Calibri" w:hAnsi="Times New Roman" w:cs="Times New Roman"/>
          <w:sz w:val="28"/>
          <w:szCs w:val="28"/>
        </w:rPr>
        <w:tab/>
        <w:t>определение продолжительности представления материала;</w:t>
      </w:r>
    </w:p>
    <w:p w14:paraId="6468D44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учет особенностей аудитории, адресной подачи материала;</w:t>
      </w:r>
    </w:p>
    <w:p w14:paraId="24A470C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интерактивные действия выступающего, например, включение в обсуждение слушателей;</w:t>
      </w:r>
    </w:p>
    <w:p w14:paraId="5387329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соблюдение зрительного контакта с аудиторией; жесты, мимика выступающего;</w:t>
      </w:r>
    </w:p>
    <w:p w14:paraId="04ADDDA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наличие иллюстраций (не перегружающих изображаемую на экране информацию), ключевых слов;</w:t>
      </w:r>
    </w:p>
    <w:p w14:paraId="1D1DD62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нужный подбор цветовой гаммы.</w:t>
      </w:r>
    </w:p>
    <w:p w14:paraId="1CAD07E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использование наглядных и технических средств.</w:t>
      </w:r>
    </w:p>
    <w:p w14:paraId="3516220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Рекомендации по представлению презентации:</w:t>
      </w:r>
    </w:p>
    <w:p w14:paraId="2D246E51"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читать подготовленную информацию;</w:t>
      </w:r>
    </w:p>
    <w:p w14:paraId="69A8D1F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обязательно подготовить письменно и устно представить презентацию;</w:t>
      </w:r>
    </w:p>
    <w:p w14:paraId="0C8D02C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предусмотреть</w:t>
      </w:r>
      <w:r w:rsidRPr="005433E8">
        <w:rPr>
          <w:rFonts w:ascii="Times New Roman" w:eastAsia="Calibri" w:hAnsi="Times New Roman" w:cs="Times New Roman"/>
          <w:sz w:val="28"/>
          <w:szCs w:val="28"/>
        </w:rPr>
        <w:tab/>
        <w:t>проблемные,</w:t>
      </w:r>
      <w:r w:rsidRPr="005433E8">
        <w:rPr>
          <w:rFonts w:ascii="Times New Roman" w:eastAsia="Calibri" w:hAnsi="Times New Roman" w:cs="Times New Roman"/>
          <w:sz w:val="28"/>
          <w:szCs w:val="28"/>
        </w:rPr>
        <w:tab/>
        <w:t>сложные</w:t>
      </w:r>
      <w:r w:rsidRPr="005433E8">
        <w:rPr>
          <w:rFonts w:ascii="Times New Roman" w:eastAsia="Calibri" w:hAnsi="Times New Roman" w:cs="Times New Roman"/>
          <w:sz w:val="28"/>
          <w:szCs w:val="28"/>
        </w:rPr>
        <w:tab/>
        <w:t>для</w:t>
      </w:r>
      <w:r w:rsidRPr="005433E8">
        <w:rPr>
          <w:rFonts w:ascii="Times New Roman" w:eastAsia="Calibri" w:hAnsi="Times New Roman" w:cs="Times New Roman"/>
          <w:sz w:val="28"/>
          <w:szCs w:val="28"/>
        </w:rPr>
        <w:tab/>
        <w:t>понимания</w:t>
      </w:r>
      <w:r w:rsidRPr="005433E8">
        <w:rPr>
          <w:rFonts w:ascii="Times New Roman" w:eastAsia="Calibri" w:hAnsi="Times New Roman" w:cs="Times New Roman"/>
          <w:sz w:val="28"/>
          <w:szCs w:val="28"/>
        </w:rPr>
        <w:tab/>
        <w:t>фрагменты</w:t>
      </w:r>
      <w:r w:rsidRPr="005433E8">
        <w:rPr>
          <w:rFonts w:ascii="Times New Roman" w:eastAsia="Calibri" w:hAnsi="Times New Roman" w:cs="Times New Roman"/>
          <w:sz w:val="28"/>
          <w:szCs w:val="28"/>
        </w:rPr>
        <w:tab/>
        <w:t>выступления</w:t>
      </w:r>
      <w:r w:rsidRPr="005433E8">
        <w:rPr>
          <w:rFonts w:ascii="Times New Roman" w:eastAsia="Calibri" w:hAnsi="Times New Roman" w:cs="Times New Roman"/>
          <w:sz w:val="28"/>
          <w:szCs w:val="28"/>
        </w:rPr>
        <w:tab/>
        <w:t>и прокомментировать их;</w:t>
      </w:r>
    </w:p>
    <w:p w14:paraId="18B119D0"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предвидеть возможные вопросы, которые могут быть заданы по ходу и в результате предъявления презентации.</w:t>
      </w:r>
    </w:p>
    <w:p w14:paraId="48ADBD61" w14:textId="50A97D70"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Общие рекомендации по включению в текстовую часть презентации визуальной</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информации:</w:t>
      </w:r>
    </w:p>
    <w:p w14:paraId="4C47107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Каждый слайд должен нести функциональную нагрузку (для чего он нужен, какую значимую информацию он несет). На слайд выносится та информация, которая без зрительной опоры воспринимается хуже.</w:t>
      </w:r>
    </w:p>
    <w:p w14:paraId="7EAE341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7C1293F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6FC2D9DE"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Информация на слайдах должна быть изложена кратко, четко и хорошо структурирована.</w:t>
      </w:r>
    </w:p>
    <w:p w14:paraId="212D1EF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5B09092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 включающий перечисления (bullet points) должен состоять из однородных грамматических структур, например, в качестве основных мер компания решила:</w:t>
      </w:r>
    </w:p>
    <w:p w14:paraId="04B0CB7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провести исследование рынка;</w:t>
      </w:r>
    </w:p>
    <w:p w14:paraId="0D7AC48A" w14:textId="0C313AE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выявить…</w:t>
      </w:r>
    </w:p>
    <w:p w14:paraId="39D2A4F8" w14:textId="57AE798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w:t>
      </w:r>
      <w:r w:rsidRPr="005433E8">
        <w:rPr>
          <w:rFonts w:ascii="Times New Roman" w:eastAsia="Calibri" w:hAnsi="Times New Roman" w:cs="Times New Roman"/>
          <w:sz w:val="28"/>
          <w:szCs w:val="28"/>
        </w:rPr>
        <w:tab/>
        <w:t>проанализировать…</w:t>
      </w:r>
    </w:p>
    <w:p w14:paraId="610F98D5" w14:textId="5B790B4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представить…</w:t>
      </w:r>
    </w:p>
    <w:p w14:paraId="2E66FBF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Текстовые слайды</w:t>
      </w:r>
    </w:p>
    <w:p w14:paraId="3FDC413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7FBEADB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На слайдах следует использовать не полные предложения, а словосочетания.</w:t>
      </w:r>
    </w:p>
    <w:p w14:paraId="511A9A3F"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Оптимальное количество строк на слайде – 4-5, и не должно превышать 7 строк, включая заголовок.</w:t>
      </w:r>
    </w:p>
    <w:p w14:paraId="049C4439"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Количество слов в строке не должно превышать 7 слов.</w:t>
      </w:r>
    </w:p>
    <w:p w14:paraId="79F1F04E"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Допускается вынесение на слайды полных предложений, если это 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 минутной.</w:t>
      </w:r>
    </w:p>
    <w:p w14:paraId="519CE9F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Слайды с изображением графических данных</w:t>
      </w:r>
    </w:p>
    <w:p w14:paraId="0BC90F97" w14:textId="44D1A30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3B67B95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Каждый из перечисленных выше разновидностей слайдов целесообразно применять в определенных случаях:</w:t>
      </w:r>
    </w:p>
    <w:p w14:paraId="153D51B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6C75760E"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При отображении процентных соотношений лучше использовать круговые диаграммы.</w:t>
      </w:r>
    </w:p>
    <w:p w14:paraId="713EF25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Столбиковые диаграммы (вертикальные или горизонтальные) хорошо иллюстрируют сравнения, изменения во времени или частоту.</w:t>
      </w:r>
    </w:p>
    <w:p w14:paraId="40E7EB2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Вертикальные</w:t>
      </w:r>
      <w:r w:rsidRPr="005433E8">
        <w:rPr>
          <w:rFonts w:ascii="Times New Roman" w:eastAsia="Calibri" w:hAnsi="Times New Roman" w:cs="Times New Roman"/>
          <w:sz w:val="28"/>
          <w:szCs w:val="28"/>
        </w:rPr>
        <w:tab/>
        <w:t>столбиковые</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и</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рассевания</w:t>
      </w:r>
      <w:r w:rsidRPr="005433E8">
        <w:rPr>
          <w:rFonts w:ascii="Times New Roman" w:eastAsia="Calibri" w:hAnsi="Times New Roman" w:cs="Times New Roman"/>
          <w:sz w:val="28"/>
          <w:szCs w:val="28"/>
        </w:rPr>
        <w:tab/>
        <w:t>(точечные диаграммы) идеально подходят для демонстрации соотношения и сопоставления данных.</w:t>
      </w:r>
    </w:p>
    <w:p w14:paraId="1C347C6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Кривые хорошо иллюстрируют изменения во времени.</w:t>
      </w:r>
    </w:p>
    <w:p w14:paraId="24962BDB" w14:textId="3969183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Некоторые дополнительные рекомендации</w:t>
      </w:r>
    </w:p>
    <w:p w14:paraId="301D244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Оформление слайдов является важным этапом работы над презентацией.</w:t>
      </w:r>
    </w:p>
    <w:p w14:paraId="6904DE8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1.</w:t>
      </w:r>
      <w:r w:rsidRPr="005433E8">
        <w:rPr>
          <w:rFonts w:ascii="Times New Roman" w:eastAsia="Calibri" w:hAnsi="Times New Roman" w:cs="Times New Roman"/>
          <w:sz w:val="28"/>
          <w:szCs w:val="28"/>
        </w:rPr>
        <w:tab/>
        <w:t>Слайды должны быть ориентированы горизонтально; при вертикальной ориентации место на слайде используется неэффективно.</w:t>
      </w:r>
    </w:p>
    <w:p w14:paraId="7ADABA9C"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3435E863"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1320DF3B"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Количество различных шрифтов не должно быть больше двух, размер должен быть одинаковым на всех слайдах.</w:t>
      </w:r>
    </w:p>
    <w:p w14:paraId="6F2095ED"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Текст на слайдах следует выравнивать по левому краю, оставляя правый край рваным; доказано, что это ускоряет восприятие.</w:t>
      </w:r>
    </w:p>
    <w:p w14:paraId="5024877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w:t>
      </w:r>
    </w:p>
    <w:p w14:paraId="246E4031"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Рекомендуемый межстрочный интервал -1,5.</w:t>
      </w:r>
    </w:p>
    <w:p w14:paraId="34A16EB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8.</w:t>
      </w:r>
      <w:r w:rsidRPr="005433E8">
        <w:rPr>
          <w:rFonts w:ascii="Times New Roman" w:eastAsia="Calibri" w:hAnsi="Times New Roman" w:cs="Times New Roman"/>
          <w:sz w:val="28"/>
          <w:szCs w:val="28"/>
        </w:rPr>
        <w:tab/>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3021574C"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9.</w:t>
      </w:r>
      <w:r w:rsidRPr="005433E8">
        <w:rPr>
          <w:rFonts w:ascii="Times New Roman" w:eastAsia="Calibri" w:hAnsi="Times New Roman" w:cs="Times New Roman"/>
          <w:sz w:val="28"/>
          <w:szCs w:val="28"/>
        </w:rPr>
        <w:tab/>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0A1EB8E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10.</w:t>
      </w:r>
      <w:r w:rsidRPr="005433E8">
        <w:rPr>
          <w:rFonts w:ascii="Times New Roman" w:eastAsia="Calibri" w:hAnsi="Times New Roman" w:cs="Times New Roman"/>
          <w:sz w:val="28"/>
          <w:szCs w:val="28"/>
        </w:rPr>
        <w:tab/>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57A85BE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11.</w:t>
      </w:r>
      <w:r w:rsidRPr="005433E8">
        <w:rPr>
          <w:rFonts w:ascii="Times New Roman" w:eastAsia="Calibri" w:hAnsi="Times New Roman" w:cs="Times New Roman"/>
          <w:sz w:val="28"/>
          <w:szCs w:val="28"/>
        </w:rPr>
        <w:tab/>
        <w:t>Предпочтителен единый дизайн на всех слайдах, это дает возможность аудитории сосредоточиться на содержании.</w:t>
      </w:r>
    </w:p>
    <w:p w14:paraId="70DA423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12.</w:t>
      </w:r>
      <w:r w:rsidRPr="005433E8">
        <w:rPr>
          <w:rFonts w:ascii="Times New Roman" w:eastAsia="Calibri" w:hAnsi="Times New Roman" w:cs="Times New Roman"/>
          <w:sz w:val="28"/>
          <w:szCs w:val="28"/>
        </w:rPr>
        <w:tab/>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75F71B4F" w14:textId="3DF94560"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3</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быть перегружен графическими изображениями и текстом, свободное поле слайда должно быть достаточно большим.</w:t>
      </w:r>
    </w:p>
    <w:p w14:paraId="23DFA3BB" w14:textId="2C52237F"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4</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Цветовая гамма всех слайдов должна быть единой.</w:t>
      </w:r>
    </w:p>
    <w:p w14:paraId="559912BA" w14:textId="3C8D56FF"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5</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следует перегружать слайды различными элементами оформления.</w:t>
      </w:r>
    </w:p>
    <w:p w14:paraId="6C704295" w14:textId="1CAB0534"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6</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рекомендуется включать в состав слайдов изображения, не несущие смысловой нагрузки.</w:t>
      </w:r>
    </w:p>
    <w:p w14:paraId="7217BF66" w14:textId="44D2575E"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17</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 xml:space="preserve">При выборе размера шрифта и графических изображений необходимо учитывать размер аудитории, так, чтобы текст был виден из </w:t>
      </w:r>
      <w:r w:rsidRPr="005433E8">
        <w:rPr>
          <w:rFonts w:ascii="Times New Roman" w:eastAsia="Calibri" w:hAnsi="Times New Roman" w:cs="Times New Roman"/>
          <w:sz w:val="28"/>
          <w:szCs w:val="28"/>
        </w:rPr>
        <w:lastRenderedPageBreak/>
        <w:t>последнего ряда.</w:t>
      </w:r>
    </w:p>
    <w:p w14:paraId="1416A930" w14:textId="2BD4411C"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Связь между картинками на слайдах и содержанием текста должна быть легко распознаваемой и не должна требовать “дешифровки”.</w:t>
      </w:r>
    </w:p>
    <w:p w14:paraId="44656556" w14:textId="385C9536"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19</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содержать грамматических, лексических и орфографических ошибок, поэтому его необходимо тщательно проверить.</w:t>
      </w:r>
    </w:p>
    <w:p w14:paraId="00ED785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Общие практические рекомендации по демонстрации слайдов</w:t>
      </w:r>
    </w:p>
    <w:p w14:paraId="312EBB9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Слайды должны упрощать и облегчать понимание информации, а не дублировать ее.</w:t>
      </w:r>
    </w:p>
    <w:p w14:paraId="68DF2762"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53F6C14A"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Аудитории нужно дать время на осмысление информации слайда.</w:t>
      </w:r>
    </w:p>
    <w:p w14:paraId="3C621E95"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Объяснение содержания слайдов должно быть четким и понятным.</w:t>
      </w:r>
    </w:p>
    <w:p w14:paraId="1B3C06C8"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68DCF986"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005D85D7" w14:textId="77777777" w:rsidR="005433E8" w:rsidRPr="005433E8" w:rsidRDefault="005433E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Последняя “репетиция” должна обязательно включать показ слайдов в окончательном варианте.</w:t>
      </w:r>
    </w:p>
    <w:p w14:paraId="0E2A65F4" w14:textId="303B9D65" w:rsidR="00FF4FF2" w:rsidRPr="006D5E44" w:rsidRDefault="00FF4FF2" w:rsidP="00FF4FF2">
      <w:pPr>
        <w:widowControl w:val="0"/>
        <w:shd w:val="clear" w:color="auto" w:fill="FFFFFF"/>
        <w:spacing w:after="0" w:line="240" w:lineRule="auto"/>
        <w:ind w:firstLine="709"/>
        <w:jc w:val="center"/>
        <w:rPr>
          <w:rFonts w:ascii="Times New Roman" w:eastAsia="Calibri" w:hAnsi="Times New Roman" w:cs="Times New Roman"/>
          <w:b/>
          <w:sz w:val="28"/>
          <w:szCs w:val="28"/>
        </w:rPr>
      </w:pPr>
      <w:r w:rsidRPr="006D5E44">
        <w:rPr>
          <w:rFonts w:ascii="Times New Roman" w:eastAsia="Calibri" w:hAnsi="Times New Roman" w:cs="Times New Roman"/>
          <w:b/>
          <w:sz w:val="28"/>
          <w:szCs w:val="28"/>
        </w:rPr>
        <w:t>Проект</w:t>
      </w:r>
    </w:p>
    <w:p w14:paraId="3F7F9637" w14:textId="77BC4EDD"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Проект осуществляется по определенной схеме:</w:t>
      </w:r>
    </w:p>
    <w:p w14:paraId="0A108C21"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1. Подготовка к проекту.</w:t>
      </w:r>
    </w:p>
    <w:p w14:paraId="211D66E1"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Приступая к созданию учебного проекта, следует соблюдать ряд условий:</w:t>
      </w:r>
    </w:p>
    <w:p w14:paraId="2FDA8643" w14:textId="287CCBB9"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 предварительно изучить индивидуальные способности, интересы, жизненный опыт каждого </w:t>
      </w:r>
      <w:r>
        <w:rPr>
          <w:rFonts w:ascii="Times New Roman" w:eastAsia="Calibri" w:hAnsi="Times New Roman" w:cs="Times New Roman"/>
          <w:sz w:val="28"/>
          <w:szCs w:val="28"/>
        </w:rPr>
        <w:t>обучающегося</w:t>
      </w:r>
      <w:r w:rsidRPr="00FF4FF2">
        <w:rPr>
          <w:rFonts w:ascii="Times New Roman" w:eastAsia="Calibri" w:hAnsi="Times New Roman" w:cs="Times New Roman"/>
          <w:sz w:val="28"/>
          <w:szCs w:val="28"/>
        </w:rPr>
        <w:t>;</w:t>
      </w:r>
    </w:p>
    <w:p w14:paraId="38453F1D" w14:textId="253C9E04"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 выбрать тему проекта, сформулировать проблему, предложить </w:t>
      </w:r>
      <w:r>
        <w:rPr>
          <w:rFonts w:ascii="Times New Roman" w:eastAsia="Calibri" w:hAnsi="Times New Roman" w:cs="Times New Roman"/>
          <w:sz w:val="28"/>
          <w:szCs w:val="28"/>
        </w:rPr>
        <w:t>студентам</w:t>
      </w:r>
      <w:r w:rsidRPr="00FF4FF2">
        <w:rPr>
          <w:rFonts w:ascii="Times New Roman" w:eastAsia="Calibri" w:hAnsi="Times New Roman" w:cs="Times New Roman"/>
          <w:sz w:val="28"/>
          <w:szCs w:val="28"/>
        </w:rPr>
        <w:t xml:space="preserve"> идею, обсудить ее с </w:t>
      </w:r>
      <w:r>
        <w:rPr>
          <w:rFonts w:ascii="Times New Roman" w:eastAsia="Calibri" w:hAnsi="Times New Roman" w:cs="Times New Roman"/>
          <w:sz w:val="28"/>
          <w:szCs w:val="28"/>
        </w:rPr>
        <w:t>ними</w:t>
      </w:r>
      <w:r w:rsidRPr="00FF4FF2">
        <w:rPr>
          <w:rFonts w:ascii="Times New Roman" w:eastAsia="Calibri" w:hAnsi="Times New Roman" w:cs="Times New Roman"/>
          <w:sz w:val="28"/>
          <w:szCs w:val="28"/>
        </w:rPr>
        <w:t>.</w:t>
      </w:r>
    </w:p>
    <w:p w14:paraId="49B0F7B0"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2. Организация участников проекта.</w:t>
      </w:r>
    </w:p>
    <w:p w14:paraId="182CF0F3" w14:textId="1549BE65"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Сначала формируются группы </w:t>
      </w:r>
      <w:r>
        <w:rPr>
          <w:rFonts w:ascii="Times New Roman" w:eastAsia="Calibri" w:hAnsi="Times New Roman" w:cs="Times New Roman"/>
          <w:sz w:val="28"/>
          <w:szCs w:val="28"/>
        </w:rPr>
        <w:t>студентов</w:t>
      </w:r>
      <w:r w:rsidRPr="00FF4FF2">
        <w:rPr>
          <w:rFonts w:ascii="Times New Roman" w:eastAsia="Calibri" w:hAnsi="Times New Roman" w:cs="Times New Roman"/>
          <w:sz w:val="28"/>
          <w:szCs w:val="28"/>
        </w:rPr>
        <w:t xml:space="preserve">, где перед каждым стоит своя задача. Распределяя обязанности, учитываются склонности </w:t>
      </w:r>
      <w:r>
        <w:rPr>
          <w:rFonts w:ascii="Times New Roman" w:eastAsia="Calibri" w:hAnsi="Times New Roman" w:cs="Times New Roman"/>
          <w:sz w:val="28"/>
          <w:szCs w:val="28"/>
        </w:rPr>
        <w:t>обучающихся</w:t>
      </w:r>
      <w:r w:rsidRPr="00FF4FF2">
        <w:rPr>
          <w:rFonts w:ascii="Times New Roman" w:eastAsia="Calibri" w:hAnsi="Times New Roman" w:cs="Times New Roman"/>
          <w:sz w:val="28"/>
          <w:szCs w:val="28"/>
        </w:rPr>
        <w:t xml:space="preserve"> к логичным рассуждениям, к формированию выводов, к оформлению проектной работы. При формировании группы в их состав включаются </w:t>
      </w:r>
      <w:r w:rsidR="006D5E44">
        <w:rPr>
          <w:rFonts w:ascii="Times New Roman" w:eastAsia="Calibri" w:hAnsi="Times New Roman" w:cs="Times New Roman"/>
          <w:sz w:val="28"/>
          <w:szCs w:val="28"/>
        </w:rPr>
        <w:t>студенты</w:t>
      </w:r>
      <w:r w:rsidRPr="00FF4FF2">
        <w:rPr>
          <w:rFonts w:ascii="Times New Roman" w:eastAsia="Calibri" w:hAnsi="Times New Roman" w:cs="Times New Roman"/>
          <w:sz w:val="28"/>
          <w:szCs w:val="28"/>
        </w:rPr>
        <w:t xml:space="preserve"> разного пола, разной успеваемости, различных социальных групп.</w:t>
      </w:r>
    </w:p>
    <w:p w14:paraId="7E043F93"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3. Выполнение проекта.</w:t>
      </w:r>
    </w:p>
    <w:p w14:paraId="406F3AA8" w14:textId="7C636C04"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Этот шаг связан с поиском новой, дополнительной информации, обсуждением этой информации, и ее документированием, выбором способов реализации проекта</w:t>
      </w:r>
      <w:r w:rsidR="006D5E44">
        <w:rPr>
          <w:rFonts w:ascii="Times New Roman" w:eastAsia="Calibri" w:hAnsi="Times New Roman" w:cs="Times New Roman"/>
          <w:sz w:val="28"/>
          <w:szCs w:val="28"/>
        </w:rPr>
        <w:t>.</w:t>
      </w:r>
      <w:r w:rsidRPr="00FF4FF2">
        <w:rPr>
          <w:rFonts w:ascii="Times New Roman" w:eastAsia="Calibri" w:hAnsi="Times New Roman" w:cs="Times New Roman"/>
          <w:sz w:val="28"/>
          <w:szCs w:val="28"/>
        </w:rPr>
        <w:t xml:space="preserve"> Одни проекты оформляются дома самостоятельно, другие, требующие помощи со стороны учителя, создаются в класс. Главное – </w:t>
      </w:r>
      <w:r w:rsidRPr="00FF4FF2">
        <w:rPr>
          <w:rFonts w:ascii="Times New Roman" w:eastAsia="Calibri" w:hAnsi="Times New Roman" w:cs="Times New Roman"/>
          <w:sz w:val="28"/>
          <w:szCs w:val="28"/>
        </w:rPr>
        <w:lastRenderedPageBreak/>
        <w:t xml:space="preserve">не подавлять инициативу </w:t>
      </w:r>
      <w:r w:rsidR="006D5E44">
        <w:rPr>
          <w:rFonts w:ascii="Times New Roman" w:eastAsia="Calibri" w:hAnsi="Times New Roman" w:cs="Times New Roman"/>
          <w:sz w:val="28"/>
          <w:szCs w:val="28"/>
        </w:rPr>
        <w:t>студентов</w:t>
      </w:r>
      <w:r w:rsidRPr="00FF4FF2">
        <w:rPr>
          <w:rFonts w:ascii="Times New Roman" w:eastAsia="Calibri" w:hAnsi="Times New Roman" w:cs="Times New Roman"/>
          <w:sz w:val="28"/>
          <w:szCs w:val="28"/>
        </w:rPr>
        <w:t>, с уважением относится к любой идее, создавать ситуацию «успеха».</w:t>
      </w:r>
    </w:p>
    <w:p w14:paraId="185C50F0"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4. Презентация проекта.</w:t>
      </w:r>
    </w:p>
    <w:p w14:paraId="2BE005D6" w14:textId="3A9025C0"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Весь отработанный, оформленный материал надо представить </w:t>
      </w:r>
      <w:r w:rsidR="006D5E44">
        <w:rPr>
          <w:rFonts w:ascii="Times New Roman" w:eastAsia="Calibri" w:hAnsi="Times New Roman" w:cs="Times New Roman"/>
          <w:sz w:val="28"/>
          <w:szCs w:val="28"/>
        </w:rPr>
        <w:t>группе</w:t>
      </w:r>
      <w:r w:rsidRPr="00FF4FF2">
        <w:rPr>
          <w:rFonts w:ascii="Times New Roman" w:eastAsia="Calibri" w:hAnsi="Times New Roman" w:cs="Times New Roman"/>
          <w:sz w:val="28"/>
          <w:szCs w:val="28"/>
        </w:rPr>
        <w:t>, защитить свой проект. Для анализа предлагаемой методики обучения важны способы выполнения и представления проекта.</w:t>
      </w:r>
    </w:p>
    <w:p w14:paraId="36C053BE" w14:textId="4D95D881"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 xml:space="preserve">Так, у </w:t>
      </w:r>
      <w:r w:rsidR="006D5E44">
        <w:rPr>
          <w:rFonts w:ascii="Times New Roman" w:eastAsia="Calibri" w:hAnsi="Times New Roman" w:cs="Times New Roman"/>
          <w:sz w:val="28"/>
          <w:szCs w:val="28"/>
        </w:rPr>
        <w:t>студентов</w:t>
      </w:r>
      <w:r w:rsidRPr="00FF4FF2">
        <w:rPr>
          <w:rFonts w:ascii="Times New Roman" w:eastAsia="Calibri" w:hAnsi="Times New Roman" w:cs="Times New Roman"/>
          <w:sz w:val="28"/>
          <w:szCs w:val="28"/>
        </w:rPr>
        <w:t xml:space="preserve"> может быть специальная тетрадь только для проектов. Проекты могут выполняться на отдельных листах и скрепляться вместе, образуя выставку, монтаж. Группы могут соревноваться друг с другом. Проектные задания тщательно градуируются, с тем, чтобы </w:t>
      </w:r>
      <w:r w:rsidR="006D5E44">
        <w:rPr>
          <w:rFonts w:ascii="Times New Roman" w:eastAsia="Calibri" w:hAnsi="Times New Roman" w:cs="Times New Roman"/>
          <w:sz w:val="28"/>
          <w:szCs w:val="28"/>
        </w:rPr>
        <w:t>обучающиеся</w:t>
      </w:r>
      <w:r w:rsidRPr="00FF4FF2">
        <w:rPr>
          <w:rFonts w:ascii="Times New Roman" w:eastAsia="Calibri" w:hAnsi="Times New Roman" w:cs="Times New Roman"/>
          <w:sz w:val="28"/>
          <w:szCs w:val="28"/>
        </w:rPr>
        <w:t xml:space="preserve"> могли выполнять их на </w:t>
      </w:r>
      <w:r w:rsidR="006D5E44">
        <w:rPr>
          <w:rFonts w:ascii="Times New Roman" w:eastAsia="Calibri" w:hAnsi="Times New Roman" w:cs="Times New Roman"/>
          <w:sz w:val="28"/>
          <w:szCs w:val="28"/>
        </w:rPr>
        <w:t>иностранном</w:t>
      </w:r>
      <w:r w:rsidRPr="00FF4FF2">
        <w:rPr>
          <w:rFonts w:ascii="Times New Roman" w:eastAsia="Calibri" w:hAnsi="Times New Roman" w:cs="Times New Roman"/>
          <w:sz w:val="28"/>
          <w:szCs w:val="28"/>
        </w:rPr>
        <w:t xml:space="preserve"> языке. Поощряется вначале черновой вариант, а потом чистовик.</w:t>
      </w:r>
    </w:p>
    <w:p w14:paraId="00579F79" w14:textId="77777777" w:rsidR="00FF4FF2" w:rsidRPr="00FF4FF2"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5. Подведение итогов проектной работы.</w:t>
      </w:r>
    </w:p>
    <w:p w14:paraId="6FDF439E" w14:textId="77777777" w:rsidR="006D5E44" w:rsidRDefault="00FF4FF2"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FF4FF2">
        <w:rPr>
          <w:rFonts w:ascii="Times New Roman" w:eastAsia="Calibri" w:hAnsi="Times New Roman" w:cs="Times New Roman"/>
          <w:sz w:val="28"/>
          <w:szCs w:val="28"/>
        </w:rPr>
        <w:t>Количество шагов – этапов от принятия идеи проекта до его презентации зависит от его сложности.</w:t>
      </w:r>
    </w:p>
    <w:p w14:paraId="682FF368" w14:textId="089FA73B" w:rsidR="00367BC8" w:rsidRPr="00367BC8" w:rsidRDefault="00367BC8" w:rsidP="006D5E44">
      <w:pPr>
        <w:widowControl w:val="0"/>
        <w:shd w:val="clear" w:color="auto" w:fill="FFFFFF"/>
        <w:spacing w:after="0" w:line="240" w:lineRule="auto"/>
        <w:ind w:firstLine="709"/>
        <w:jc w:val="center"/>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Ролевые/деловые игры</w:t>
      </w:r>
    </w:p>
    <w:p w14:paraId="57FBF16F" w14:textId="543AA099" w:rsidR="00367BC8" w:rsidRPr="00367BC8" w:rsidRDefault="00367BC8" w:rsidP="00FF4FF2">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Ролевая/деловая игра представляет собой один из видов аудиторной</w:t>
      </w:r>
    </w:p>
    <w:p w14:paraId="7E01DD8B" w14:textId="1EBF1536" w:rsidR="00367BC8" w:rsidRPr="00367BC8" w:rsidRDefault="00367BC8" w:rsidP="00FF4FF2">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работы и проходит в рамках семинарских занятий. Подготовка к ролевой игре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является также одной из форм контроля выполнения студентом</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самостоятельной работы. Ролевая игра развивает способности к</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самостоятельному отбору, анализу и систематизации информации; формирует</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коммуникативные навыки, умение логически верно, аргументировано и ясно</w:t>
      </w:r>
    </w:p>
    <w:p w14:paraId="289D2737" w14:textId="77777777" w:rsidR="00367BC8" w:rsidRPr="00367BC8" w:rsidRDefault="00367BC8" w:rsidP="00FF4FF2">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строить устную речь; стимулирует готовность к кооперации с коллегами,</w:t>
      </w:r>
    </w:p>
    <w:p w14:paraId="2FF63D6D" w14:textId="77777777" w:rsidR="00367BC8" w:rsidRPr="00367BC8" w:rsidRDefault="00367BC8" w:rsidP="00FF4FF2">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работе в коллективе.</w:t>
      </w:r>
    </w:p>
    <w:p w14:paraId="149F4D46"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u w:val="single"/>
        </w:rPr>
      </w:pPr>
      <w:r w:rsidRPr="00367BC8">
        <w:rPr>
          <w:rFonts w:ascii="Times New Roman" w:eastAsia="Calibri" w:hAnsi="Times New Roman" w:cs="Times New Roman"/>
          <w:sz w:val="28"/>
          <w:szCs w:val="28"/>
          <w:u w:val="single"/>
        </w:rPr>
        <w:t>План проведения ролевой/деловой игры</w:t>
      </w:r>
    </w:p>
    <w:p w14:paraId="3E6445A1"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Подготовительный этап</w:t>
      </w:r>
    </w:p>
    <w:p w14:paraId="7346C793" w14:textId="6CE91C9E"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изучение «сценария» с определением преподавателем цели,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содержательной стороны игры, знакомство с правилами, регламентом;</w:t>
      </w:r>
    </w:p>
    <w:p w14:paraId="7D633827"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коллективное, либо непосредственно с участием преподавателя</w:t>
      </w:r>
    </w:p>
    <w:p w14:paraId="626E23C8"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распределение ролей участников, инструктаж по ролям, формирование</w:t>
      </w:r>
    </w:p>
    <w:p w14:paraId="365F93FC"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малых групп;</w:t>
      </w:r>
    </w:p>
    <w:p w14:paraId="6E9D2D47" w14:textId="65C4498F"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подготовка материального обеспечения игры (если в этом есть</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необходимость).</w:t>
      </w:r>
    </w:p>
    <w:p w14:paraId="1EDEFF78"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Рабочий этап (разыгрывание ролей)</w:t>
      </w:r>
    </w:p>
    <w:p w14:paraId="6BFB700A" w14:textId="77777777"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групповая работа над заданием;</w:t>
      </w:r>
    </w:p>
    <w:p w14:paraId="0D32BB6D" w14:textId="5AD11201"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межгрупповая дискуссия (если того требует сценарий), определение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групповой позиции по обсуждаемому вопросу;</w:t>
      </w:r>
    </w:p>
    <w:p w14:paraId="19A4E4C7" w14:textId="72FCA189"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защита (презентация) результатов, выражающих совместную позицию</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малой группы по теме обсуждения.</w:t>
      </w:r>
    </w:p>
    <w:p w14:paraId="65E952B9" w14:textId="77777777" w:rsidR="00367BC8" w:rsidRPr="00367BC8" w:rsidRDefault="00367BC8" w:rsidP="00D365E6">
      <w:pPr>
        <w:widowControl w:val="0"/>
        <w:shd w:val="clear" w:color="auto" w:fill="FFFFFF"/>
        <w:spacing w:after="0" w:line="24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Заключительный этап</w:t>
      </w:r>
    </w:p>
    <w:p w14:paraId="767297D3" w14:textId="57855A1A" w:rsidR="00367BC8" w:rsidRP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формулировка общих выводов по результатам группового анализа</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ситуации, подведение итогов;</w:t>
      </w:r>
    </w:p>
    <w:p w14:paraId="1896B52E" w14:textId="2BEABE79" w:rsid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оценка работы малых групп преподавателем (самооценка участников</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дискуссии с их собственными комментариями).</w:t>
      </w:r>
    </w:p>
    <w:p w14:paraId="7A12D170" w14:textId="77777777" w:rsidR="00367BC8" w:rsidRDefault="00367BC8" w:rsidP="00D365E6">
      <w:pPr>
        <w:widowControl w:val="0"/>
        <w:shd w:val="clear" w:color="auto" w:fill="FFFFFF"/>
        <w:spacing w:after="0" w:line="240" w:lineRule="auto"/>
        <w:jc w:val="both"/>
        <w:rPr>
          <w:rFonts w:ascii="Times New Roman" w:eastAsia="Calibri" w:hAnsi="Times New Roman" w:cs="Times New Roman"/>
          <w:sz w:val="28"/>
          <w:szCs w:val="28"/>
        </w:rPr>
      </w:pPr>
    </w:p>
    <w:p w14:paraId="559ABA52" w14:textId="77777777" w:rsidR="00367BC8" w:rsidRPr="00367BC8" w:rsidRDefault="00367BC8" w:rsidP="00D365E6">
      <w:pPr>
        <w:widowControl w:val="0"/>
        <w:shd w:val="clear" w:color="auto" w:fill="FFFFFF"/>
        <w:spacing w:after="0" w:line="240" w:lineRule="auto"/>
        <w:jc w:val="center"/>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lastRenderedPageBreak/>
        <w:t>Круглый стол</w:t>
      </w:r>
    </w:p>
    <w:p w14:paraId="46100DF9" w14:textId="55F5FCC4" w:rsid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xml:space="preserve">Круглый стол» </w:t>
      </w:r>
      <w:r w:rsidR="006D5E44" w:rsidRPr="00367BC8">
        <w:rPr>
          <w:rFonts w:ascii="Times New Roman" w:eastAsia="Calibri" w:hAnsi="Times New Roman" w:cs="Times New Roman"/>
          <w:sz w:val="28"/>
          <w:szCs w:val="28"/>
        </w:rPr>
        <w:t>— это</w:t>
      </w:r>
      <w:r w:rsidR="006D5E44">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форма организации обмена мнениями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 xml:space="preserve">Цель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 предоставить участникам возможность высказать свою точку зрения на обсуждаемую проблему, а в дальнейшем сформулировать либо общее мнение, либо четко разграничить разные позиции сторон.</w:t>
      </w:r>
    </w:p>
    <w:p w14:paraId="53EE0E67" w14:textId="1DB571E2" w:rsidR="00367BC8" w:rsidRP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Варианты проведения «круглых столов»:</w:t>
      </w:r>
    </w:p>
    <w:p w14:paraId="3F1EDC66" w14:textId="54DEA5C5" w:rsidR="00367BC8" w:rsidRP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Первый вариант - участники выступают с докладами, затем проводится их обсуждение. При этом ведущий принимает в заседании относительно скромное участие - распределяет время выступлений, предоставляет слово участникам обсуждения.</w:t>
      </w:r>
    </w:p>
    <w:p w14:paraId="546123CE" w14:textId="77777777" w:rsidR="00367BC8"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xml:space="preserve">Второй вариант - ведущий интервьюирует участников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 xml:space="preserve">руглого стола или выдвигает тезисы для обсуждения. В этом случае он следит за тем, чтобы высказались все участники, «держит» ход обсуждения в русле главной проблемы, ради которой организована встреча за «круглым столом». Такой способ проведения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вызывает больший интерес у аудитории. Но он требует от ведущего большего мастерства и глубокого знания «нюансов» обсуждаемой проблемы.</w:t>
      </w:r>
    </w:p>
    <w:p w14:paraId="6459042D" w14:textId="7B3A074B" w:rsidR="009B2AD2" w:rsidRPr="0020582D" w:rsidRDefault="00367BC8" w:rsidP="00D365E6">
      <w:pPr>
        <w:widowControl w:val="0"/>
        <w:shd w:val="clear" w:color="auto" w:fill="FFFFFF"/>
        <w:spacing w:after="0" w:line="24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Для подготовки к круглому ст</w:t>
      </w:r>
      <w:r w:rsidR="00950748">
        <w:rPr>
          <w:rFonts w:ascii="Times New Roman" w:eastAsia="Calibri" w:hAnsi="Times New Roman" w:cs="Times New Roman"/>
          <w:sz w:val="28"/>
          <w:szCs w:val="28"/>
        </w:rPr>
        <w:t>о</w:t>
      </w:r>
      <w:r>
        <w:rPr>
          <w:rFonts w:ascii="Times New Roman" w:eastAsia="Calibri" w:hAnsi="Times New Roman" w:cs="Times New Roman"/>
          <w:sz w:val="28"/>
          <w:szCs w:val="28"/>
        </w:rPr>
        <w:t>лу участникам высылает</w:t>
      </w:r>
      <w:r w:rsidR="00950748">
        <w:rPr>
          <w:rFonts w:ascii="Times New Roman" w:eastAsia="Calibri" w:hAnsi="Times New Roman" w:cs="Times New Roman"/>
          <w:sz w:val="28"/>
          <w:szCs w:val="28"/>
        </w:rPr>
        <w:t>ся</w:t>
      </w:r>
      <w:r>
        <w:rPr>
          <w:rFonts w:ascii="Times New Roman" w:eastAsia="Calibri" w:hAnsi="Times New Roman" w:cs="Times New Roman"/>
          <w:sz w:val="28"/>
          <w:szCs w:val="28"/>
        </w:rPr>
        <w:t xml:space="preserve"> глобальная тема обсуждения и список из 7-10 вопросов, которые планируется затронуть в ходе обсуждения. </w:t>
      </w:r>
      <w:r w:rsidR="00950748">
        <w:rPr>
          <w:rFonts w:ascii="Times New Roman" w:eastAsia="Calibri" w:hAnsi="Times New Roman" w:cs="Times New Roman"/>
          <w:sz w:val="28"/>
          <w:szCs w:val="28"/>
        </w:rPr>
        <w:t>В ходе подготовки в зависимости от выбранного формата круглого стола участники должны либо подготовить краткие выступления по различным аспектам заявленной темы, либо изучить материалы, сформировать точку зрения и подготовить аргументацию по данным вопросам.</w:t>
      </w:r>
    </w:p>
    <w:p w14:paraId="46020D16" w14:textId="77777777" w:rsidR="009B2AD2" w:rsidRPr="0020582D" w:rsidRDefault="00493A06" w:rsidP="00A96D1A">
      <w:pPr>
        <w:pStyle w:val="1"/>
        <w:numPr>
          <w:ilvl w:val="0"/>
          <w:numId w:val="2"/>
        </w:numPr>
        <w:jc w:val="both"/>
        <w:rPr>
          <w:rFonts w:ascii="Times New Roman" w:eastAsia="Times New Roman" w:hAnsi="Times New Roman" w:cs="Times New Roman"/>
          <w:b/>
          <w:color w:val="auto"/>
          <w:sz w:val="28"/>
          <w:szCs w:val="28"/>
        </w:rPr>
      </w:pPr>
      <w:bookmarkStart w:id="37" w:name="_Toc104142222"/>
      <w:r w:rsidRPr="00493A06">
        <w:rPr>
          <w:rFonts w:ascii="Times New Roman" w:eastAsia="Times New Roman" w:hAnsi="Times New Roman" w:cs="Times New Roman"/>
          <w:b/>
          <w:color w:val="auto"/>
          <w:sz w:val="28"/>
          <w:szCs w:val="28"/>
        </w:rPr>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37"/>
    </w:p>
    <w:p w14:paraId="57BCDD8E" w14:textId="77777777" w:rsidR="009B2AD2" w:rsidRPr="0020582D" w:rsidRDefault="00CC1513" w:rsidP="00714372">
      <w:pPr>
        <w:pStyle w:val="aa"/>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6C5877" w:rsidRDefault="00CC1513">
      <w:pPr>
        <w:spacing w:after="0" w:line="240" w:lineRule="auto"/>
        <w:ind w:firstLine="709"/>
        <w:rPr>
          <w:rFonts w:ascii="Times New Roman" w:eastAsia="Times New Roman" w:hAnsi="Times New Roman" w:cs="Times New Roman"/>
          <w:sz w:val="28"/>
          <w:szCs w:val="28"/>
        </w:rPr>
      </w:pPr>
      <w:r w:rsidRPr="006C5877">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6C5877">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6C5877">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6C5877">
        <w:rPr>
          <w:rFonts w:ascii="Times New Roman" w:eastAsia="Times New Roman" w:hAnsi="Times New Roman" w:cs="Times New Roman"/>
          <w:sz w:val="28"/>
          <w:szCs w:val="28"/>
        </w:rPr>
        <w:t>.</w:t>
      </w:r>
    </w:p>
    <w:p w14:paraId="40E0BAF9" w14:textId="77777777" w:rsidR="009B2AD2" w:rsidRPr="006C5877" w:rsidRDefault="00CC1513" w:rsidP="0020582D">
      <w:pPr>
        <w:spacing w:after="0" w:line="240" w:lineRule="auto"/>
        <w:ind w:firstLine="709"/>
        <w:rPr>
          <w:rFonts w:ascii="Times New Roman" w:eastAsia="Times New Roman" w:hAnsi="Times New Roman" w:cs="Times New Roman"/>
          <w:sz w:val="28"/>
          <w:szCs w:val="28"/>
        </w:rPr>
      </w:pPr>
      <w:r w:rsidRPr="006C5877">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6C5877">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a"/>
        <w:jc w:val="both"/>
        <w:rPr>
          <w:rFonts w:ascii="Times New Roman" w:eastAsia="Times New Roman" w:hAnsi="Times New Roman" w:cs="Times New Roman"/>
          <w:b/>
          <w:color w:val="auto"/>
          <w:sz w:val="28"/>
          <w:szCs w:val="28"/>
        </w:rPr>
      </w:pPr>
      <w:r w:rsidRPr="006C5877">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6267"/>
        <w:gridCol w:w="1970"/>
      </w:tblGrid>
      <w:tr w:rsidR="000E0D5C" w:rsidRPr="000E0D5C" w14:paraId="52322ADC" w14:textId="77777777" w:rsidTr="006C5877">
        <w:tc>
          <w:tcPr>
            <w:tcW w:w="861" w:type="dxa"/>
            <w:tcBorders>
              <w:top w:val="single" w:sz="4" w:space="0" w:color="auto"/>
              <w:left w:val="single" w:sz="4" w:space="0" w:color="auto"/>
              <w:bottom w:val="single" w:sz="4" w:space="0" w:color="auto"/>
              <w:right w:val="single" w:sz="4" w:space="0" w:color="auto"/>
            </w:tcBorders>
            <w:vAlign w:val="center"/>
            <w:hideMark/>
          </w:tcPr>
          <w:p w14:paraId="73058FD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№п/п</w:t>
            </w:r>
          </w:p>
        </w:tc>
        <w:tc>
          <w:tcPr>
            <w:tcW w:w="6397" w:type="dxa"/>
            <w:tcBorders>
              <w:top w:val="single" w:sz="4" w:space="0" w:color="auto"/>
              <w:left w:val="single" w:sz="4" w:space="0" w:color="auto"/>
              <w:bottom w:val="single" w:sz="4" w:space="0" w:color="auto"/>
              <w:right w:val="single" w:sz="4" w:space="0" w:color="auto"/>
            </w:tcBorders>
            <w:vAlign w:val="center"/>
            <w:hideMark/>
          </w:tcPr>
          <w:p w14:paraId="376D51ED"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Название рекомендуемых технических и компьютерных средств обучения</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7ECCAE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Наименование разделов и тем</w:t>
            </w:r>
          </w:p>
        </w:tc>
      </w:tr>
      <w:tr w:rsidR="000E0D5C" w:rsidRPr="000E0D5C" w14:paraId="2E54B599"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69A31375"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1</w:t>
            </w:r>
          </w:p>
        </w:tc>
        <w:tc>
          <w:tcPr>
            <w:tcW w:w="6397" w:type="dxa"/>
            <w:tcBorders>
              <w:top w:val="single" w:sz="4" w:space="0" w:color="auto"/>
              <w:left w:val="single" w:sz="4" w:space="0" w:color="auto"/>
              <w:bottom w:val="single" w:sz="4" w:space="0" w:color="auto"/>
              <w:right w:val="single" w:sz="4" w:space="0" w:color="auto"/>
            </w:tcBorders>
            <w:hideMark/>
          </w:tcPr>
          <w:p w14:paraId="302E720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Электронная библиотека Финансового университета (ЭБ) http://elib.fa.ru/</w:t>
            </w:r>
          </w:p>
        </w:tc>
        <w:tc>
          <w:tcPr>
            <w:tcW w:w="1980" w:type="dxa"/>
            <w:tcBorders>
              <w:top w:val="single" w:sz="4" w:space="0" w:color="auto"/>
              <w:left w:val="single" w:sz="4" w:space="0" w:color="auto"/>
              <w:bottom w:val="single" w:sz="4" w:space="0" w:color="auto"/>
              <w:right w:val="single" w:sz="4" w:space="0" w:color="auto"/>
            </w:tcBorders>
            <w:hideMark/>
          </w:tcPr>
          <w:p w14:paraId="00D9606C" w14:textId="09622230"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sidR="000928CC">
              <w:rPr>
                <w:rFonts w:ascii="Times New Roman" w:eastAsia="Times New Roman" w:hAnsi="Times New Roman" w:cs="Times New Roman"/>
                <w:sz w:val="24"/>
                <w:szCs w:val="24"/>
                <w:lang w:eastAsia="en-US"/>
              </w:rPr>
              <w:t>4</w:t>
            </w:r>
          </w:p>
        </w:tc>
      </w:tr>
      <w:tr w:rsidR="000E0D5C" w:rsidRPr="000E0D5C" w14:paraId="66E3DAE4"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02C7886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2</w:t>
            </w:r>
          </w:p>
        </w:tc>
        <w:tc>
          <w:tcPr>
            <w:tcW w:w="6397" w:type="dxa"/>
            <w:tcBorders>
              <w:top w:val="single" w:sz="4" w:space="0" w:color="auto"/>
              <w:left w:val="single" w:sz="4" w:space="0" w:color="auto"/>
              <w:bottom w:val="single" w:sz="4" w:space="0" w:color="auto"/>
              <w:right w:val="single" w:sz="4" w:space="0" w:color="auto"/>
            </w:tcBorders>
            <w:hideMark/>
          </w:tcPr>
          <w:p w14:paraId="3BC97469"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Электронно-библиотечная система BOOK.RU http://www.book.ru</w:t>
            </w:r>
          </w:p>
        </w:tc>
        <w:tc>
          <w:tcPr>
            <w:tcW w:w="1980" w:type="dxa"/>
            <w:tcBorders>
              <w:top w:val="single" w:sz="4" w:space="0" w:color="auto"/>
              <w:left w:val="single" w:sz="4" w:space="0" w:color="auto"/>
              <w:bottom w:val="single" w:sz="4" w:space="0" w:color="auto"/>
              <w:right w:val="single" w:sz="4" w:space="0" w:color="auto"/>
            </w:tcBorders>
            <w:hideMark/>
          </w:tcPr>
          <w:p w14:paraId="3A83A1D2" w14:textId="12464141"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sidR="000928CC">
              <w:rPr>
                <w:rFonts w:ascii="Times New Roman" w:eastAsia="Times New Roman" w:hAnsi="Times New Roman" w:cs="Times New Roman"/>
                <w:sz w:val="24"/>
                <w:szCs w:val="24"/>
                <w:lang w:eastAsia="en-US"/>
              </w:rPr>
              <w:t>4</w:t>
            </w:r>
          </w:p>
        </w:tc>
      </w:tr>
      <w:tr w:rsidR="000E0D5C" w:rsidRPr="000E0D5C" w14:paraId="65EAC492"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4E51425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3</w:t>
            </w:r>
          </w:p>
        </w:tc>
        <w:tc>
          <w:tcPr>
            <w:tcW w:w="6397" w:type="dxa"/>
            <w:tcBorders>
              <w:top w:val="single" w:sz="4" w:space="0" w:color="auto"/>
              <w:left w:val="single" w:sz="4" w:space="0" w:color="auto"/>
              <w:bottom w:val="single" w:sz="4" w:space="0" w:color="auto"/>
              <w:right w:val="single" w:sz="4" w:space="0" w:color="auto"/>
            </w:tcBorders>
            <w:hideMark/>
          </w:tcPr>
          <w:p w14:paraId="1E6B7B9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 xml:space="preserve">Электронно-библиотечная система «Университетская </w:t>
            </w:r>
            <w:r w:rsidRPr="000E0D5C">
              <w:rPr>
                <w:rFonts w:ascii="Times New Roman" w:hAnsi="Times New Roman" w:cs="Times New Roman"/>
                <w:sz w:val="24"/>
                <w:szCs w:val="24"/>
              </w:rPr>
              <w:lastRenderedPageBreak/>
              <w:t>библиотека ОНЛАЙН» http://biblioclub.ru/</w:t>
            </w:r>
          </w:p>
        </w:tc>
        <w:tc>
          <w:tcPr>
            <w:tcW w:w="1980" w:type="dxa"/>
            <w:tcBorders>
              <w:top w:val="single" w:sz="4" w:space="0" w:color="auto"/>
              <w:left w:val="single" w:sz="4" w:space="0" w:color="auto"/>
              <w:bottom w:val="single" w:sz="4" w:space="0" w:color="auto"/>
              <w:right w:val="single" w:sz="4" w:space="0" w:color="auto"/>
            </w:tcBorders>
            <w:hideMark/>
          </w:tcPr>
          <w:p w14:paraId="1C723F15" w14:textId="7F6DBFA4"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lastRenderedPageBreak/>
              <w:t xml:space="preserve">Темы 1 - </w:t>
            </w:r>
            <w:r w:rsidR="000928CC">
              <w:rPr>
                <w:rFonts w:ascii="Times New Roman" w:eastAsia="Times New Roman" w:hAnsi="Times New Roman" w:cs="Times New Roman"/>
                <w:sz w:val="24"/>
                <w:szCs w:val="24"/>
                <w:lang w:eastAsia="en-US"/>
              </w:rPr>
              <w:t>4</w:t>
            </w:r>
          </w:p>
        </w:tc>
      </w:tr>
      <w:tr w:rsidR="000E0D5C" w:rsidRPr="000E0D5C" w14:paraId="4C8B8E2E"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7A83FAD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4</w:t>
            </w:r>
          </w:p>
        </w:tc>
        <w:tc>
          <w:tcPr>
            <w:tcW w:w="6397" w:type="dxa"/>
            <w:tcBorders>
              <w:top w:val="single" w:sz="4" w:space="0" w:color="auto"/>
              <w:left w:val="single" w:sz="4" w:space="0" w:color="auto"/>
              <w:bottom w:val="single" w:sz="4" w:space="0" w:color="auto"/>
              <w:right w:val="single" w:sz="4" w:space="0" w:color="auto"/>
            </w:tcBorders>
            <w:hideMark/>
          </w:tcPr>
          <w:p w14:paraId="343BEAB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Znanium http://www.znanium.com</w:t>
            </w:r>
          </w:p>
        </w:tc>
        <w:tc>
          <w:tcPr>
            <w:tcW w:w="1980" w:type="dxa"/>
            <w:tcBorders>
              <w:top w:val="single" w:sz="4" w:space="0" w:color="auto"/>
              <w:left w:val="single" w:sz="4" w:space="0" w:color="auto"/>
              <w:bottom w:val="single" w:sz="4" w:space="0" w:color="auto"/>
              <w:right w:val="single" w:sz="4" w:space="0" w:color="auto"/>
            </w:tcBorders>
            <w:hideMark/>
          </w:tcPr>
          <w:p w14:paraId="79A86730" w14:textId="203E637E"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182B6EDB" w14:textId="77777777" w:rsidTr="006C5877">
        <w:tc>
          <w:tcPr>
            <w:tcW w:w="861" w:type="dxa"/>
            <w:tcBorders>
              <w:top w:val="single" w:sz="4" w:space="0" w:color="auto"/>
              <w:left w:val="single" w:sz="4" w:space="0" w:color="auto"/>
              <w:bottom w:val="single" w:sz="4" w:space="0" w:color="auto"/>
              <w:right w:val="single" w:sz="4" w:space="0" w:color="auto"/>
            </w:tcBorders>
          </w:tcPr>
          <w:p w14:paraId="20DA4A5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5</w:t>
            </w:r>
          </w:p>
        </w:tc>
        <w:tc>
          <w:tcPr>
            <w:tcW w:w="6397" w:type="dxa"/>
            <w:tcBorders>
              <w:top w:val="single" w:sz="4" w:space="0" w:color="auto"/>
              <w:left w:val="single" w:sz="4" w:space="0" w:color="auto"/>
              <w:bottom w:val="single" w:sz="4" w:space="0" w:color="auto"/>
              <w:right w:val="single" w:sz="4" w:space="0" w:color="auto"/>
            </w:tcBorders>
          </w:tcPr>
          <w:p w14:paraId="7163887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 xml:space="preserve">Электронно-библиотечная система издательства «ЮРАЙТ» https://www.biblio-online.ru/  </w:t>
            </w:r>
          </w:p>
        </w:tc>
        <w:tc>
          <w:tcPr>
            <w:tcW w:w="1980" w:type="dxa"/>
            <w:tcBorders>
              <w:top w:val="single" w:sz="4" w:space="0" w:color="auto"/>
              <w:left w:val="single" w:sz="4" w:space="0" w:color="auto"/>
              <w:bottom w:val="single" w:sz="4" w:space="0" w:color="auto"/>
              <w:right w:val="single" w:sz="4" w:space="0" w:color="auto"/>
            </w:tcBorders>
          </w:tcPr>
          <w:p w14:paraId="1277C774" w14:textId="63419F1A"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6DBD99CC" w14:textId="77777777" w:rsidTr="006C5877">
        <w:tc>
          <w:tcPr>
            <w:tcW w:w="861" w:type="dxa"/>
            <w:tcBorders>
              <w:top w:val="single" w:sz="4" w:space="0" w:color="auto"/>
              <w:left w:val="single" w:sz="4" w:space="0" w:color="auto"/>
              <w:bottom w:val="single" w:sz="4" w:space="0" w:color="auto"/>
              <w:right w:val="single" w:sz="4" w:space="0" w:color="auto"/>
            </w:tcBorders>
          </w:tcPr>
          <w:p w14:paraId="5548867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6</w:t>
            </w:r>
          </w:p>
        </w:tc>
        <w:tc>
          <w:tcPr>
            <w:tcW w:w="6397" w:type="dxa"/>
            <w:tcBorders>
              <w:top w:val="single" w:sz="4" w:space="0" w:color="auto"/>
              <w:left w:val="single" w:sz="4" w:space="0" w:color="auto"/>
              <w:bottom w:val="single" w:sz="4" w:space="0" w:color="auto"/>
              <w:right w:val="single" w:sz="4" w:space="0" w:color="auto"/>
            </w:tcBorders>
          </w:tcPr>
          <w:p w14:paraId="5A5CA6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Научная электронная библиотека eLibrary.ru http://elibrary.ru</w:t>
            </w:r>
          </w:p>
        </w:tc>
        <w:tc>
          <w:tcPr>
            <w:tcW w:w="1980" w:type="dxa"/>
            <w:tcBorders>
              <w:top w:val="single" w:sz="4" w:space="0" w:color="auto"/>
              <w:left w:val="single" w:sz="4" w:space="0" w:color="auto"/>
              <w:bottom w:val="single" w:sz="4" w:space="0" w:color="auto"/>
              <w:right w:val="single" w:sz="4" w:space="0" w:color="auto"/>
            </w:tcBorders>
          </w:tcPr>
          <w:p w14:paraId="2F5F1537" w14:textId="6F5311F9"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08B86562" w14:textId="77777777" w:rsidTr="006C5877">
        <w:tc>
          <w:tcPr>
            <w:tcW w:w="861" w:type="dxa"/>
            <w:tcBorders>
              <w:top w:val="single" w:sz="4" w:space="0" w:color="auto"/>
              <w:left w:val="single" w:sz="4" w:space="0" w:color="auto"/>
              <w:bottom w:val="single" w:sz="4" w:space="0" w:color="auto"/>
              <w:right w:val="single" w:sz="4" w:space="0" w:color="auto"/>
            </w:tcBorders>
          </w:tcPr>
          <w:p w14:paraId="1DC21781"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7</w:t>
            </w:r>
          </w:p>
        </w:tc>
        <w:tc>
          <w:tcPr>
            <w:tcW w:w="6397" w:type="dxa"/>
            <w:tcBorders>
              <w:top w:val="single" w:sz="4" w:space="0" w:color="auto"/>
              <w:left w:val="single" w:sz="4" w:space="0" w:color="auto"/>
              <w:bottom w:val="single" w:sz="4" w:space="0" w:color="auto"/>
              <w:right w:val="single" w:sz="4" w:space="0" w:color="auto"/>
            </w:tcBorders>
          </w:tcPr>
          <w:p w14:paraId="3A0C7506"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Электронная коллекция книг издательства Springer:  Springer eBooks http://link.springer.com/</w:t>
            </w:r>
          </w:p>
        </w:tc>
        <w:tc>
          <w:tcPr>
            <w:tcW w:w="1980" w:type="dxa"/>
            <w:tcBorders>
              <w:top w:val="single" w:sz="4" w:space="0" w:color="auto"/>
              <w:left w:val="single" w:sz="4" w:space="0" w:color="auto"/>
              <w:bottom w:val="single" w:sz="4" w:space="0" w:color="auto"/>
              <w:right w:val="single" w:sz="4" w:space="0" w:color="auto"/>
            </w:tcBorders>
          </w:tcPr>
          <w:p w14:paraId="0AF233C3" w14:textId="5C358F0B"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r w:rsidR="000E0D5C" w:rsidRPr="000E0D5C" w14:paraId="4F139031" w14:textId="77777777" w:rsidTr="006C5877">
        <w:tc>
          <w:tcPr>
            <w:tcW w:w="861" w:type="dxa"/>
            <w:tcBorders>
              <w:top w:val="single" w:sz="4" w:space="0" w:color="auto"/>
              <w:left w:val="single" w:sz="4" w:space="0" w:color="auto"/>
              <w:bottom w:val="single" w:sz="4" w:space="0" w:color="auto"/>
              <w:right w:val="single" w:sz="4" w:space="0" w:color="auto"/>
            </w:tcBorders>
          </w:tcPr>
          <w:p w14:paraId="251614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8</w:t>
            </w:r>
          </w:p>
        </w:tc>
        <w:tc>
          <w:tcPr>
            <w:tcW w:w="6397" w:type="dxa"/>
            <w:tcBorders>
              <w:top w:val="single" w:sz="4" w:space="0" w:color="auto"/>
              <w:left w:val="single" w:sz="4" w:space="0" w:color="auto"/>
              <w:bottom w:val="single" w:sz="4" w:space="0" w:color="auto"/>
              <w:right w:val="single" w:sz="4" w:space="0" w:color="auto"/>
            </w:tcBorders>
          </w:tcPr>
          <w:p w14:paraId="5B0FF4C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Цифровой архив научных журналов: http://arch.neicon.ru/xmlui/</w:t>
            </w:r>
          </w:p>
        </w:tc>
        <w:tc>
          <w:tcPr>
            <w:tcW w:w="1980" w:type="dxa"/>
            <w:tcBorders>
              <w:top w:val="single" w:sz="4" w:space="0" w:color="auto"/>
              <w:left w:val="single" w:sz="4" w:space="0" w:color="auto"/>
              <w:bottom w:val="single" w:sz="4" w:space="0" w:color="auto"/>
              <w:right w:val="single" w:sz="4" w:space="0" w:color="auto"/>
            </w:tcBorders>
          </w:tcPr>
          <w:p w14:paraId="0E2F7E79" w14:textId="3A1BD432"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sidR="000928CC">
              <w:rPr>
                <w:rFonts w:ascii="Times New Roman" w:eastAsia="Times New Roman" w:hAnsi="Times New Roman" w:cs="Times New Roman"/>
                <w:sz w:val="24"/>
                <w:szCs w:val="24"/>
                <w:lang w:eastAsia="en-US"/>
              </w:rPr>
              <w:t>4</w:t>
            </w:r>
          </w:p>
        </w:tc>
      </w:tr>
    </w:tbl>
    <w:p w14:paraId="2C392FFE" w14:textId="77777777" w:rsidR="000E0D5C" w:rsidRDefault="000E0D5C" w:rsidP="00B31304">
      <w:pPr>
        <w:pStyle w:val="aa"/>
        <w:rPr>
          <w:rFonts w:ascii="Times New Roman" w:eastAsia="Times New Roman" w:hAnsi="Times New Roman" w:cs="Times New Roman"/>
          <w:b/>
          <w:color w:val="auto"/>
          <w:sz w:val="28"/>
          <w:szCs w:val="28"/>
        </w:rPr>
      </w:pPr>
    </w:p>
    <w:p w14:paraId="67F40698" w14:textId="26E14C4F" w:rsidR="009B2AD2" w:rsidRPr="0020582D" w:rsidRDefault="00CC1513" w:rsidP="00B31304">
      <w:pPr>
        <w:pStyle w:val="aa"/>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38"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38"/>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3E443D">
      <w:footerReference w:type="default" r:id="rId60"/>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166604" w14:textId="77777777" w:rsidR="005D698F" w:rsidRDefault="005D698F" w:rsidP="009530DF">
      <w:pPr>
        <w:spacing w:after="0" w:line="240" w:lineRule="auto"/>
      </w:pPr>
      <w:r>
        <w:separator/>
      </w:r>
    </w:p>
  </w:endnote>
  <w:endnote w:type="continuationSeparator" w:id="0">
    <w:p w14:paraId="61B2314B" w14:textId="77777777" w:rsidR="005D698F" w:rsidRDefault="005D698F"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New Roman,Bold">
    <w:altName w:val="Times New Roman"/>
    <w:charset w:val="00"/>
    <w:family w:val="auto"/>
    <w:pitch w:val="variable"/>
    <w:sig w:usb0="00000001" w:usb1="5000205A" w:usb2="00000000" w:usb3="00000000" w:csb0="0000019F"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01"/>
    <w:family w:val="roman"/>
    <w:pitch w:val="default"/>
  </w:font>
  <w:font w:name="NSimSun">
    <w:panose1 w:val="02010609030101010101"/>
    <w:charset w:val="86"/>
    <w:family w:val="modern"/>
    <w:pitch w:val="fixed"/>
    <w:sig w:usb0="0000028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Montserrat">
    <w:altName w:val="Times New Roman"/>
    <w:panose1 w:val="00000000000000000000"/>
    <w:charset w:val="00"/>
    <w:family w:val="roman"/>
    <w:notTrueType/>
    <w:pitch w:val="default"/>
  </w:font>
  <w:font w:name="KaiTi">
    <w:altName w:val="Microsoft YaHei Light"/>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59F8A1BB" w:rsidR="00F15457" w:rsidRDefault="00F15457">
        <w:pPr>
          <w:pStyle w:val="af"/>
          <w:jc w:val="center"/>
        </w:pPr>
        <w:r>
          <w:fldChar w:fldCharType="begin"/>
        </w:r>
        <w:r>
          <w:instrText>PAGE   \* MERGEFORMAT</w:instrText>
        </w:r>
        <w:r>
          <w:fldChar w:fldCharType="separate"/>
        </w:r>
        <w:r w:rsidR="00D03079">
          <w:rPr>
            <w:noProof/>
          </w:rPr>
          <w:t>114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574A20" w14:textId="77777777" w:rsidR="005D698F" w:rsidRDefault="005D698F" w:rsidP="009530DF">
      <w:pPr>
        <w:spacing w:after="0" w:line="240" w:lineRule="auto"/>
      </w:pPr>
      <w:r>
        <w:separator/>
      </w:r>
    </w:p>
  </w:footnote>
  <w:footnote w:type="continuationSeparator" w:id="0">
    <w:p w14:paraId="71AED530" w14:textId="77777777" w:rsidR="005D698F" w:rsidRDefault="005D698F"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30069"/>
    <w:multiLevelType w:val="hybridMultilevel"/>
    <w:tmpl w:val="C8FC09D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D40AFB"/>
    <w:multiLevelType w:val="hybridMultilevel"/>
    <w:tmpl w:val="D64CBEE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A3366EA"/>
    <w:multiLevelType w:val="hybridMultilevel"/>
    <w:tmpl w:val="FBC8CF0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4E6AFA"/>
    <w:multiLevelType w:val="hybridMultilevel"/>
    <w:tmpl w:val="506804FC"/>
    <w:lvl w:ilvl="0" w:tplc="46629492">
      <w:start w:val="1"/>
      <w:numFmt w:val="decimal"/>
      <w:lvlText w:val="%1."/>
      <w:lvlJc w:val="left"/>
      <w:pPr>
        <w:ind w:left="930" w:hanging="5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B717AF"/>
    <w:multiLevelType w:val="multilevel"/>
    <w:tmpl w:val="0BB717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8553EB"/>
    <w:multiLevelType w:val="multilevel"/>
    <w:tmpl w:val="46A0DD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62F4D1D"/>
    <w:multiLevelType w:val="hybridMultilevel"/>
    <w:tmpl w:val="0DE6B51C"/>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75009CC"/>
    <w:multiLevelType w:val="hybridMultilevel"/>
    <w:tmpl w:val="5B621D8E"/>
    <w:lvl w:ilvl="0" w:tplc="6DA032B2">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15:restartNumberingAfterBreak="0">
    <w:nsid w:val="1BEB4AD7"/>
    <w:multiLevelType w:val="hybridMultilevel"/>
    <w:tmpl w:val="D8E8DD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1D586C80"/>
    <w:multiLevelType w:val="multilevel"/>
    <w:tmpl w:val="5B52B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100F2A"/>
    <w:multiLevelType w:val="multilevel"/>
    <w:tmpl w:val="1E100F2A"/>
    <w:lvl w:ilvl="0">
      <w:start w:val="1"/>
      <w:numFmt w:val="upperLetter"/>
      <w:lvlText w:val="%1."/>
      <w:lvlJc w:val="left"/>
      <w:pPr>
        <w:ind w:left="2025" w:hanging="360"/>
      </w:pPr>
    </w:lvl>
    <w:lvl w:ilvl="1">
      <w:start w:val="1"/>
      <w:numFmt w:val="lowerLetter"/>
      <w:lvlText w:val="%2."/>
      <w:lvlJc w:val="left"/>
      <w:pPr>
        <w:ind w:left="2745" w:hanging="360"/>
      </w:pPr>
    </w:lvl>
    <w:lvl w:ilvl="2">
      <w:start w:val="1"/>
      <w:numFmt w:val="lowerRoman"/>
      <w:lvlText w:val="%3."/>
      <w:lvlJc w:val="right"/>
      <w:pPr>
        <w:ind w:left="3465" w:hanging="180"/>
      </w:pPr>
    </w:lvl>
    <w:lvl w:ilvl="3">
      <w:start w:val="1"/>
      <w:numFmt w:val="decimal"/>
      <w:lvlText w:val="%4."/>
      <w:lvlJc w:val="left"/>
      <w:pPr>
        <w:ind w:left="4185" w:hanging="360"/>
      </w:pPr>
    </w:lvl>
    <w:lvl w:ilvl="4">
      <w:start w:val="1"/>
      <w:numFmt w:val="lowerLetter"/>
      <w:lvlText w:val="%5."/>
      <w:lvlJc w:val="left"/>
      <w:pPr>
        <w:ind w:left="4905" w:hanging="360"/>
      </w:pPr>
    </w:lvl>
    <w:lvl w:ilvl="5">
      <w:start w:val="1"/>
      <w:numFmt w:val="lowerRoman"/>
      <w:lvlText w:val="%6."/>
      <w:lvlJc w:val="right"/>
      <w:pPr>
        <w:ind w:left="5625" w:hanging="180"/>
      </w:pPr>
    </w:lvl>
    <w:lvl w:ilvl="6">
      <w:start w:val="1"/>
      <w:numFmt w:val="decimal"/>
      <w:lvlText w:val="%7."/>
      <w:lvlJc w:val="left"/>
      <w:pPr>
        <w:ind w:left="6345" w:hanging="360"/>
      </w:pPr>
    </w:lvl>
    <w:lvl w:ilvl="7">
      <w:start w:val="1"/>
      <w:numFmt w:val="lowerLetter"/>
      <w:lvlText w:val="%8."/>
      <w:lvlJc w:val="left"/>
      <w:pPr>
        <w:ind w:left="7065" w:hanging="360"/>
      </w:pPr>
    </w:lvl>
    <w:lvl w:ilvl="8">
      <w:start w:val="1"/>
      <w:numFmt w:val="lowerRoman"/>
      <w:lvlText w:val="%9."/>
      <w:lvlJc w:val="right"/>
      <w:pPr>
        <w:ind w:left="7785" w:hanging="180"/>
      </w:pPr>
    </w:lvl>
  </w:abstractNum>
  <w:abstractNum w:abstractNumId="11" w15:restartNumberingAfterBreak="0">
    <w:nsid w:val="20A923EE"/>
    <w:multiLevelType w:val="multilevel"/>
    <w:tmpl w:val="20A923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23B6876"/>
    <w:multiLevelType w:val="hybridMultilevel"/>
    <w:tmpl w:val="980A5AB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27B349A0"/>
    <w:multiLevelType w:val="hybridMultilevel"/>
    <w:tmpl w:val="9776F6B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9BC538A"/>
    <w:multiLevelType w:val="multilevel"/>
    <w:tmpl w:val="BD2CEA0A"/>
    <w:lvl w:ilvl="0">
      <w:start w:val="1"/>
      <w:numFmt w:val="decimal"/>
      <w:lvlText w:val="%1."/>
      <w:lvlJc w:val="left"/>
      <w:pPr>
        <w:ind w:left="360" w:hanging="360"/>
      </w:pPr>
      <w:rPr>
        <w:rFonts w:ascii="Times New Roman" w:eastAsia="Times New Roman" w:hAnsi="Times New Roman" w:cs="Times New Roman"/>
      </w:rPr>
    </w:lvl>
    <w:lvl w:ilvl="1">
      <w:start w:val="1"/>
      <w:numFmt w:val="decimal"/>
      <w:isLgl/>
      <w:lvlText w:val="%1.%2."/>
      <w:lvlJc w:val="left"/>
      <w:pPr>
        <w:ind w:left="399" w:hanging="360"/>
      </w:pPr>
      <w:rPr>
        <w:rFonts w:hint="default"/>
      </w:rPr>
    </w:lvl>
    <w:lvl w:ilvl="2">
      <w:start w:val="1"/>
      <w:numFmt w:val="decimal"/>
      <w:isLgl/>
      <w:lvlText w:val="%1.%2.%3."/>
      <w:lvlJc w:val="left"/>
      <w:pPr>
        <w:ind w:left="798" w:hanging="720"/>
      </w:pPr>
      <w:rPr>
        <w:rFonts w:hint="default"/>
      </w:rPr>
    </w:lvl>
    <w:lvl w:ilvl="3">
      <w:start w:val="1"/>
      <w:numFmt w:val="decimal"/>
      <w:isLgl/>
      <w:lvlText w:val="%1.%2.%3.%4."/>
      <w:lvlJc w:val="left"/>
      <w:pPr>
        <w:ind w:left="837" w:hanging="720"/>
      </w:pPr>
      <w:rPr>
        <w:rFonts w:hint="default"/>
      </w:rPr>
    </w:lvl>
    <w:lvl w:ilvl="4">
      <w:start w:val="1"/>
      <w:numFmt w:val="decimal"/>
      <w:isLgl/>
      <w:lvlText w:val="%1.%2.%3.%4.%5."/>
      <w:lvlJc w:val="left"/>
      <w:pPr>
        <w:ind w:left="1236" w:hanging="1080"/>
      </w:pPr>
      <w:rPr>
        <w:rFonts w:hint="default"/>
      </w:rPr>
    </w:lvl>
    <w:lvl w:ilvl="5">
      <w:start w:val="1"/>
      <w:numFmt w:val="decimal"/>
      <w:isLgl/>
      <w:lvlText w:val="%1.%2.%3.%4.%5.%6."/>
      <w:lvlJc w:val="left"/>
      <w:pPr>
        <w:ind w:left="1275" w:hanging="1080"/>
      </w:pPr>
      <w:rPr>
        <w:rFonts w:hint="default"/>
      </w:rPr>
    </w:lvl>
    <w:lvl w:ilvl="6">
      <w:start w:val="1"/>
      <w:numFmt w:val="decimal"/>
      <w:isLgl/>
      <w:lvlText w:val="%1.%2.%3.%4.%5.%6.%7."/>
      <w:lvlJc w:val="left"/>
      <w:pPr>
        <w:ind w:left="1674" w:hanging="1440"/>
      </w:pPr>
      <w:rPr>
        <w:rFonts w:hint="default"/>
      </w:rPr>
    </w:lvl>
    <w:lvl w:ilvl="7">
      <w:start w:val="1"/>
      <w:numFmt w:val="decimal"/>
      <w:isLgl/>
      <w:lvlText w:val="%1.%2.%3.%4.%5.%6.%7.%8."/>
      <w:lvlJc w:val="left"/>
      <w:pPr>
        <w:ind w:left="1713" w:hanging="1440"/>
      </w:pPr>
      <w:rPr>
        <w:rFonts w:hint="default"/>
      </w:rPr>
    </w:lvl>
    <w:lvl w:ilvl="8">
      <w:start w:val="1"/>
      <w:numFmt w:val="decimal"/>
      <w:isLgl/>
      <w:lvlText w:val="%1.%2.%3.%4.%5.%6.%7.%8.%9."/>
      <w:lvlJc w:val="left"/>
      <w:pPr>
        <w:ind w:left="2112" w:hanging="1800"/>
      </w:pPr>
      <w:rPr>
        <w:rFonts w:hint="default"/>
      </w:rPr>
    </w:lvl>
  </w:abstractNum>
  <w:abstractNum w:abstractNumId="15" w15:restartNumberingAfterBreak="0">
    <w:nsid w:val="2AFD6AAE"/>
    <w:multiLevelType w:val="hybridMultilevel"/>
    <w:tmpl w:val="FC1C5F40"/>
    <w:lvl w:ilvl="0" w:tplc="04190003">
      <w:start w:val="1"/>
      <w:numFmt w:val="bullet"/>
      <w:lvlText w:val="o"/>
      <w:lvlJc w:val="left"/>
      <w:pPr>
        <w:ind w:left="360" w:hanging="360"/>
      </w:pPr>
      <w:rPr>
        <w:rFonts w:ascii="Courier New" w:hAnsi="Courier New" w:cs="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15:restartNumberingAfterBreak="0">
    <w:nsid w:val="2F5456B4"/>
    <w:multiLevelType w:val="hybridMultilevel"/>
    <w:tmpl w:val="16CA8364"/>
    <w:lvl w:ilvl="0" w:tplc="04190003">
      <w:start w:val="1"/>
      <w:numFmt w:val="bullet"/>
      <w:lvlText w:val="o"/>
      <w:lvlJc w:val="left"/>
      <w:pPr>
        <w:ind w:left="360" w:hanging="360"/>
      </w:pPr>
      <w:rPr>
        <w:rFonts w:ascii="Courier New" w:hAnsi="Courier New" w:cs="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306B37A1"/>
    <w:multiLevelType w:val="hybridMultilevel"/>
    <w:tmpl w:val="CAB0660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8" w15:restartNumberingAfterBreak="0">
    <w:nsid w:val="394E3483"/>
    <w:multiLevelType w:val="hybridMultilevel"/>
    <w:tmpl w:val="A106D4EC"/>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9E24236"/>
    <w:multiLevelType w:val="multilevel"/>
    <w:tmpl w:val="98081AA8"/>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FED36E1"/>
    <w:multiLevelType w:val="hybridMultilevel"/>
    <w:tmpl w:val="246C84B8"/>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1" w15:restartNumberingAfterBreak="0">
    <w:nsid w:val="416F12CB"/>
    <w:multiLevelType w:val="multilevel"/>
    <w:tmpl w:val="416F12CB"/>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4105738"/>
    <w:multiLevelType w:val="hybridMultilevel"/>
    <w:tmpl w:val="68829906"/>
    <w:lvl w:ilvl="0" w:tplc="1854C9DA">
      <w:start w:val="1"/>
      <w:numFmt w:val="decimal"/>
      <w:lvlText w:val="%1)"/>
      <w:lvlJc w:val="left"/>
      <w:pPr>
        <w:ind w:left="720" w:hanging="360"/>
      </w:pPr>
      <w:rPr>
        <w:rFonts w:eastAsiaTheme="minorEastAsia" w:cstheme="minorBidi"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457085F"/>
    <w:multiLevelType w:val="hybridMultilevel"/>
    <w:tmpl w:val="62002B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68A7132"/>
    <w:multiLevelType w:val="hybridMultilevel"/>
    <w:tmpl w:val="A4E201FA"/>
    <w:lvl w:ilvl="0" w:tplc="968AAACE">
      <w:start w:val="1"/>
      <w:numFmt w:val="upperLetter"/>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485D5F3C"/>
    <w:multiLevelType w:val="hybridMultilevel"/>
    <w:tmpl w:val="B1AA5B16"/>
    <w:lvl w:ilvl="0" w:tplc="9970F5F0">
      <w:start w:val="1"/>
      <w:numFmt w:val="decimal"/>
      <w:lvlText w:val="%1."/>
      <w:lvlJc w:val="left"/>
      <w:pPr>
        <w:ind w:left="399" w:hanging="360"/>
      </w:pPr>
      <w:rPr>
        <w:rFonts w:hint="default"/>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26" w15:restartNumberingAfterBreak="0">
    <w:nsid w:val="48F77773"/>
    <w:multiLevelType w:val="hybridMultilevel"/>
    <w:tmpl w:val="965E266A"/>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B96782B"/>
    <w:multiLevelType w:val="hybridMultilevel"/>
    <w:tmpl w:val="4FACF962"/>
    <w:lvl w:ilvl="0" w:tplc="2F02E882">
      <w:start w:val="3"/>
      <w:numFmt w:val="decimal"/>
      <w:lvlText w:val="%1."/>
      <w:lvlJc w:val="left"/>
      <w:pPr>
        <w:ind w:left="720" w:hanging="360"/>
      </w:pPr>
      <w:rPr>
        <w:rFonts w:ascii="Times New Roman,Bold" w:hAnsi="Times New Roman,Bold"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BE26F50"/>
    <w:multiLevelType w:val="hybridMultilevel"/>
    <w:tmpl w:val="82F221A8"/>
    <w:lvl w:ilvl="0" w:tplc="0E1245CE">
      <w:start w:val="1"/>
      <w:numFmt w:val="decimal"/>
      <w:lvlText w:val="%1."/>
      <w:lvlJc w:val="left"/>
      <w:pPr>
        <w:ind w:left="720" w:hanging="360"/>
      </w:pPr>
      <w:rPr>
        <w:rFonts w:eastAsiaTheme="minorHAnsi"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EF00E86"/>
    <w:multiLevelType w:val="hybridMultilevel"/>
    <w:tmpl w:val="2688B686"/>
    <w:lvl w:ilvl="0" w:tplc="DE7842A2">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F814E51"/>
    <w:multiLevelType w:val="hybridMultilevel"/>
    <w:tmpl w:val="48820E08"/>
    <w:lvl w:ilvl="0" w:tplc="52C0EAD8">
      <w:start w:val="1"/>
      <w:numFmt w:val="decimal"/>
      <w:lvlText w:val="%1."/>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838E4A16">
      <w:start w:val="10"/>
      <w:numFmt w:val="decimal"/>
      <w:lvlText w:val="%3、"/>
      <w:lvlJc w:val="left"/>
      <w:pPr>
        <w:ind w:left="2700" w:hanging="720"/>
      </w:pPr>
      <w:rPr>
        <w:rFonts w:ascii="SimSun" w:hAnsi="SimSun"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0A50E8D"/>
    <w:multiLevelType w:val="hybridMultilevel"/>
    <w:tmpl w:val="D0D051C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2" w15:restartNumberingAfterBreak="0">
    <w:nsid w:val="5319270C"/>
    <w:multiLevelType w:val="hybridMultilevel"/>
    <w:tmpl w:val="239EC07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3C60B5F"/>
    <w:multiLevelType w:val="multilevel"/>
    <w:tmpl w:val="C24EDBE4"/>
    <w:lvl w:ilvl="0">
      <w:start w:val="1"/>
      <w:numFmt w:val="decimal"/>
      <w:lvlText w:val="%1."/>
      <w:lvlJc w:val="left"/>
      <w:pPr>
        <w:ind w:left="399" w:hanging="360"/>
      </w:pPr>
      <w:rPr>
        <w:rFonts w:hint="default"/>
      </w:rPr>
    </w:lvl>
    <w:lvl w:ilvl="1">
      <w:start w:val="1"/>
      <w:numFmt w:val="decimal"/>
      <w:isLgl/>
      <w:lvlText w:val="%1.%2."/>
      <w:lvlJc w:val="left"/>
      <w:pPr>
        <w:ind w:left="399" w:hanging="360"/>
      </w:pPr>
      <w:rPr>
        <w:rFonts w:hint="default"/>
      </w:rPr>
    </w:lvl>
    <w:lvl w:ilvl="2">
      <w:start w:val="1"/>
      <w:numFmt w:val="decimal"/>
      <w:isLgl/>
      <w:lvlText w:val="%1.%2.%3."/>
      <w:lvlJc w:val="left"/>
      <w:pPr>
        <w:ind w:left="759" w:hanging="720"/>
      </w:pPr>
      <w:rPr>
        <w:rFonts w:hint="default"/>
      </w:rPr>
    </w:lvl>
    <w:lvl w:ilvl="3">
      <w:start w:val="1"/>
      <w:numFmt w:val="decimal"/>
      <w:isLgl/>
      <w:lvlText w:val="%1.%2.%3.%4."/>
      <w:lvlJc w:val="left"/>
      <w:pPr>
        <w:ind w:left="759" w:hanging="720"/>
      </w:pPr>
      <w:rPr>
        <w:rFonts w:hint="default"/>
      </w:rPr>
    </w:lvl>
    <w:lvl w:ilvl="4">
      <w:start w:val="1"/>
      <w:numFmt w:val="decimal"/>
      <w:isLgl/>
      <w:lvlText w:val="%1.%2.%3.%4.%5."/>
      <w:lvlJc w:val="left"/>
      <w:pPr>
        <w:ind w:left="1119" w:hanging="1080"/>
      </w:pPr>
      <w:rPr>
        <w:rFonts w:hint="default"/>
      </w:rPr>
    </w:lvl>
    <w:lvl w:ilvl="5">
      <w:start w:val="1"/>
      <w:numFmt w:val="decimal"/>
      <w:isLgl/>
      <w:lvlText w:val="%1.%2.%3.%4.%5.%6."/>
      <w:lvlJc w:val="left"/>
      <w:pPr>
        <w:ind w:left="1119" w:hanging="1080"/>
      </w:pPr>
      <w:rPr>
        <w:rFonts w:hint="default"/>
      </w:rPr>
    </w:lvl>
    <w:lvl w:ilvl="6">
      <w:start w:val="1"/>
      <w:numFmt w:val="decimal"/>
      <w:isLgl/>
      <w:lvlText w:val="%1.%2.%3.%4.%5.%6.%7."/>
      <w:lvlJc w:val="left"/>
      <w:pPr>
        <w:ind w:left="1479" w:hanging="1440"/>
      </w:pPr>
      <w:rPr>
        <w:rFonts w:hint="default"/>
      </w:rPr>
    </w:lvl>
    <w:lvl w:ilvl="7">
      <w:start w:val="1"/>
      <w:numFmt w:val="decimal"/>
      <w:isLgl/>
      <w:lvlText w:val="%1.%2.%3.%4.%5.%6.%7.%8."/>
      <w:lvlJc w:val="left"/>
      <w:pPr>
        <w:ind w:left="1479" w:hanging="1440"/>
      </w:pPr>
      <w:rPr>
        <w:rFonts w:hint="default"/>
      </w:rPr>
    </w:lvl>
    <w:lvl w:ilvl="8">
      <w:start w:val="1"/>
      <w:numFmt w:val="decimal"/>
      <w:isLgl/>
      <w:lvlText w:val="%1.%2.%3.%4.%5.%6.%7.%8.%9."/>
      <w:lvlJc w:val="left"/>
      <w:pPr>
        <w:ind w:left="1839" w:hanging="1800"/>
      </w:pPr>
      <w:rPr>
        <w:rFonts w:hint="default"/>
      </w:rPr>
    </w:lvl>
  </w:abstractNum>
  <w:abstractNum w:abstractNumId="34"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35" w15:restartNumberingAfterBreak="0">
    <w:nsid w:val="556C4E3B"/>
    <w:multiLevelType w:val="multilevel"/>
    <w:tmpl w:val="556C4E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64F6B64"/>
    <w:multiLevelType w:val="hybridMultilevel"/>
    <w:tmpl w:val="CEAACCA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58504778"/>
    <w:multiLevelType w:val="hybridMultilevel"/>
    <w:tmpl w:val="FC42F2EA"/>
    <w:lvl w:ilvl="0" w:tplc="94F4C0AE">
      <w:start w:val="1"/>
      <w:numFmt w:val="upperRoman"/>
      <w:lvlText w:val="%1."/>
      <w:lvlJc w:val="right"/>
      <w:pPr>
        <w:ind w:left="72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38" w15:restartNumberingAfterBreak="0">
    <w:nsid w:val="5C8E6E90"/>
    <w:multiLevelType w:val="hybridMultilevel"/>
    <w:tmpl w:val="D44AADB2"/>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15:restartNumberingAfterBreak="0">
    <w:nsid w:val="5ECB5AB5"/>
    <w:multiLevelType w:val="hybridMultilevel"/>
    <w:tmpl w:val="979CC1B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2551F94"/>
    <w:multiLevelType w:val="multilevel"/>
    <w:tmpl w:val="6C4ACA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65263254"/>
    <w:multiLevelType w:val="hybridMultilevel"/>
    <w:tmpl w:val="1260541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77C3E8B"/>
    <w:multiLevelType w:val="hybridMultilevel"/>
    <w:tmpl w:val="D61222D6"/>
    <w:lvl w:ilvl="0" w:tplc="1160D7EA">
      <w:start w:val="1"/>
      <w:numFmt w:val="decimal"/>
      <w:lvlText w:val="%1、"/>
      <w:lvlJc w:val="left"/>
      <w:pPr>
        <w:ind w:left="730" w:hanging="3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69303228"/>
    <w:multiLevelType w:val="hybridMultilevel"/>
    <w:tmpl w:val="A6F21938"/>
    <w:lvl w:ilvl="0" w:tplc="A9A6CDEE">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6AD66588"/>
    <w:multiLevelType w:val="hybridMultilevel"/>
    <w:tmpl w:val="BEF40F1A"/>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6C250E89"/>
    <w:multiLevelType w:val="hybridMultilevel"/>
    <w:tmpl w:val="B4280298"/>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6"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6E020B75"/>
    <w:multiLevelType w:val="hybridMultilevel"/>
    <w:tmpl w:val="2AC2C938"/>
    <w:lvl w:ilvl="0" w:tplc="CFD23282">
      <w:start w:val="1"/>
      <w:numFmt w:val="lowerLetter"/>
      <w:lvlText w:val="%1)"/>
      <w:lvlJc w:val="left"/>
      <w:pPr>
        <w:ind w:left="399" w:hanging="360"/>
      </w:pPr>
      <w:rPr>
        <w:rFonts w:hint="default"/>
        <w:b w:val="0"/>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48" w15:restartNumberingAfterBreak="0">
    <w:nsid w:val="70815254"/>
    <w:multiLevelType w:val="hybridMultilevel"/>
    <w:tmpl w:val="353CA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7217366D"/>
    <w:multiLevelType w:val="hybridMultilevel"/>
    <w:tmpl w:val="C8A26702"/>
    <w:lvl w:ilvl="0" w:tplc="11647DEA">
      <w:start w:val="6"/>
      <w:numFmt w:val="lowerLetter"/>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0" w15:restartNumberingAfterBreak="0">
    <w:nsid w:val="740F447F"/>
    <w:multiLevelType w:val="hybridMultilevel"/>
    <w:tmpl w:val="85465CA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5214A7A"/>
    <w:multiLevelType w:val="hybridMultilevel"/>
    <w:tmpl w:val="EA4AAE06"/>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2" w15:restartNumberingAfterBreak="0">
    <w:nsid w:val="7A3E016C"/>
    <w:multiLevelType w:val="hybridMultilevel"/>
    <w:tmpl w:val="438E233C"/>
    <w:lvl w:ilvl="0" w:tplc="3DFA1FBA">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3" w15:restartNumberingAfterBreak="0">
    <w:nsid w:val="7B0F3470"/>
    <w:multiLevelType w:val="hybridMultilevel"/>
    <w:tmpl w:val="352C255E"/>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4" w15:restartNumberingAfterBreak="0">
    <w:nsid w:val="7BBF179D"/>
    <w:multiLevelType w:val="multilevel"/>
    <w:tmpl w:val="7BBF179D"/>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55" w15:restartNumberingAfterBreak="0">
    <w:nsid w:val="7C854F47"/>
    <w:multiLevelType w:val="hybridMultilevel"/>
    <w:tmpl w:val="7402D4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9"/>
  </w:num>
  <w:num w:numId="2">
    <w:abstractNumId w:val="46"/>
  </w:num>
  <w:num w:numId="3">
    <w:abstractNumId w:val="34"/>
  </w:num>
  <w:num w:numId="4">
    <w:abstractNumId w:val="29"/>
  </w:num>
  <w:num w:numId="5">
    <w:abstractNumId w:val="37"/>
  </w:num>
  <w:num w:numId="6">
    <w:abstractNumId w:val="35"/>
  </w:num>
  <w:num w:numId="7">
    <w:abstractNumId w:val="54"/>
  </w:num>
  <w:num w:numId="8">
    <w:abstractNumId w:val="4"/>
  </w:num>
  <w:num w:numId="9">
    <w:abstractNumId w:val="42"/>
  </w:num>
  <w:num w:numId="10">
    <w:abstractNumId w:val="10"/>
  </w:num>
  <w:num w:numId="11">
    <w:abstractNumId w:val="30"/>
  </w:num>
  <w:num w:numId="12">
    <w:abstractNumId w:val="22"/>
  </w:num>
  <w:num w:numId="13">
    <w:abstractNumId w:val="32"/>
  </w:num>
  <w:num w:numId="14">
    <w:abstractNumId w:val="7"/>
  </w:num>
  <w:num w:numId="15">
    <w:abstractNumId w:val="2"/>
  </w:num>
  <w:num w:numId="16">
    <w:abstractNumId w:val="16"/>
  </w:num>
  <w:num w:numId="17">
    <w:abstractNumId w:val="15"/>
  </w:num>
  <w:num w:numId="18">
    <w:abstractNumId w:val="55"/>
  </w:num>
  <w:num w:numId="19">
    <w:abstractNumId w:val="41"/>
  </w:num>
  <w:num w:numId="20">
    <w:abstractNumId w:val="44"/>
  </w:num>
  <w:num w:numId="21">
    <w:abstractNumId w:val="18"/>
  </w:num>
  <w:num w:numId="22">
    <w:abstractNumId w:val="1"/>
  </w:num>
  <w:num w:numId="23">
    <w:abstractNumId w:val="0"/>
  </w:num>
  <w:num w:numId="24">
    <w:abstractNumId w:val="20"/>
  </w:num>
  <w:num w:numId="25">
    <w:abstractNumId w:val="53"/>
  </w:num>
  <w:num w:numId="26">
    <w:abstractNumId w:val="8"/>
  </w:num>
  <w:num w:numId="27">
    <w:abstractNumId w:val="31"/>
  </w:num>
  <w:num w:numId="28">
    <w:abstractNumId w:val="13"/>
  </w:num>
  <w:num w:numId="29">
    <w:abstractNumId w:val="38"/>
  </w:num>
  <w:num w:numId="30">
    <w:abstractNumId w:val="14"/>
  </w:num>
  <w:num w:numId="31">
    <w:abstractNumId w:val="47"/>
  </w:num>
  <w:num w:numId="32">
    <w:abstractNumId w:val="36"/>
  </w:num>
  <w:num w:numId="33">
    <w:abstractNumId w:val="40"/>
  </w:num>
  <w:num w:numId="34">
    <w:abstractNumId w:val="33"/>
  </w:num>
  <w:num w:numId="35">
    <w:abstractNumId w:val="28"/>
  </w:num>
  <w:num w:numId="36">
    <w:abstractNumId w:val="25"/>
  </w:num>
  <w:num w:numId="37">
    <w:abstractNumId w:val="50"/>
  </w:num>
  <w:num w:numId="38">
    <w:abstractNumId w:val="23"/>
  </w:num>
  <w:num w:numId="39">
    <w:abstractNumId w:val="43"/>
  </w:num>
  <w:num w:numId="40">
    <w:abstractNumId w:val="27"/>
  </w:num>
  <w:num w:numId="41">
    <w:abstractNumId w:val="26"/>
  </w:num>
  <w:num w:numId="42">
    <w:abstractNumId w:val="51"/>
  </w:num>
  <w:num w:numId="43">
    <w:abstractNumId w:val="17"/>
  </w:num>
  <w:num w:numId="44">
    <w:abstractNumId w:val="45"/>
  </w:num>
  <w:num w:numId="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1"/>
  </w:num>
  <w:num w:numId="47">
    <w:abstractNumId w:val="48"/>
  </w:num>
  <w:num w:numId="48">
    <w:abstractNumId w:val="52"/>
  </w:num>
  <w:num w:numId="49">
    <w:abstractNumId w:val="24"/>
  </w:num>
  <w:num w:numId="50">
    <w:abstractNumId w:val="5"/>
  </w:num>
  <w:num w:numId="51">
    <w:abstractNumId w:val="9"/>
  </w:num>
  <w:num w:numId="52">
    <w:abstractNumId w:val="6"/>
  </w:num>
  <w:num w:numId="53">
    <w:abstractNumId w:val="39"/>
  </w:num>
  <w:num w:numId="54">
    <w:abstractNumId w:val="49"/>
  </w:num>
  <w:num w:numId="55">
    <w:abstractNumId w:val="12"/>
  </w:num>
  <w:num w:numId="56">
    <w:abstractNumId w:val="3"/>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07955"/>
    <w:rsid w:val="00014FD5"/>
    <w:rsid w:val="00017E62"/>
    <w:rsid w:val="00022A35"/>
    <w:rsid w:val="00023F64"/>
    <w:rsid w:val="0005574C"/>
    <w:rsid w:val="00073EEB"/>
    <w:rsid w:val="00075755"/>
    <w:rsid w:val="000928CC"/>
    <w:rsid w:val="00092BBF"/>
    <w:rsid w:val="0009441B"/>
    <w:rsid w:val="00095D07"/>
    <w:rsid w:val="000A2B49"/>
    <w:rsid w:val="000B3D35"/>
    <w:rsid w:val="000B4462"/>
    <w:rsid w:val="000D1E07"/>
    <w:rsid w:val="000D2A1E"/>
    <w:rsid w:val="000D4B37"/>
    <w:rsid w:val="000D54EB"/>
    <w:rsid w:val="000E0D5C"/>
    <w:rsid w:val="000E0E46"/>
    <w:rsid w:val="001056CB"/>
    <w:rsid w:val="001113C3"/>
    <w:rsid w:val="00134001"/>
    <w:rsid w:val="00161B95"/>
    <w:rsid w:val="0017165E"/>
    <w:rsid w:val="0018105C"/>
    <w:rsid w:val="00184357"/>
    <w:rsid w:val="00185EEA"/>
    <w:rsid w:val="001A01A8"/>
    <w:rsid w:val="001B0DB7"/>
    <w:rsid w:val="001B4636"/>
    <w:rsid w:val="001B4EDC"/>
    <w:rsid w:val="001B7E65"/>
    <w:rsid w:val="001C2D27"/>
    <w:rsid w:val="001C7736"/>
    <w:rsid w:val="001D3FF7"/>
    <w:rsid w:val="001D5204"/>
    <w:rsid w:val="001E71C7"/>
    <w:rsid w:val="002007FA"/>
    <w:rsid w:val="0020582D"/>
    <w:rsid w:val="00214A2D"/>
    <w:rsid w:val="00221C0B"/>
    <w:rsid w:val="002229C7"/>
    <w:rsid w:val="00222A36"/>
    <w:rsid w:val="00247EAE"/>
    <w:rsid w:val="00261F73"/>
    <w:rsid w:val="00276B2D"/>
    <w:rsid w:val="00283D49"/>
    <w:rsid w:val="002841E8"/>
    <w:rsid w:val="002A1C0E"/>
    <w:rsid w:val="002B1801"/>
    <w:rsid w:val="002B4CED"/>
    <w:rsid w:val="002B6F13"/>
    <w:rsid w:val="002D2FFE"/>
    <w:rsid w:val="002D3033"/>
    <w:rsid w:val="002E3066"/>
    <w:rsid w:val="002E3994"/>
    <w:rsid w:val="002F3FB0"/>
    <w:rsid w:val="002F49A2"/>
    <w:rsid w:val="00350E60"/>
    <w:rsid w:val="00363110"/>
    <w:rsid w:val="003636AA"/>
    <w:rsid w:val="00367064"/>
    <w:rsid w:val="00367753"/>
    <w:rsid w:val="00367BC8"/>
    <w:rsid w:val="00367F63"/>
    <w:rsid w:val="00370F31"/>
    <w:rsid w:val="00371560"/>
    <w:rsid w:val="00374F9C"/>
    <w:rsid w:val="003760CB"/>
    <w:rsid w:val="0038009F"/>
    <w:rsid w:val="00386DE6"/>
    <w:rsid w:val="0039683E"/>
    <w:rsid w:val="0039778E"/>
    <w:rsid w:val="003A1052"/>
    <w:rsid w:val="003A344F"/>
    <w:rsid w:val="003E1F7F"/>
    <w:rsid w:val="003E443D"/>
    <w:rsid w:val="003F004F"/>
    <w:rsid w:val="003F0CBF"/>
    <w:rsid w:val="00403A06"/>
    <w:rsid w:val="0041495A"/>
    <w:rsid w:val="00443930"/>
    <w:rsid w:val="00445CE0"/>
    <w:rsid w:val="00492169"/>
    <w:rsid w:val="00493A06"/>
    <w:rsid w:val="004B288D"/>
    <w:rsid w:val="004B2F0C"/>
    <w:rsid w:val="004C5859"/>
    <w:rsid w:val="004D7519"/>
    <w:rsid w:val="004F484C"/>
    <w:rsid w:val="00507536"/>
    <w:rsid w:val="00520955"/>
    <w:rsid w:val="00523746"/>
    <w:rsid w:val="005326F6"/>
    <w:rsid w:val="0053581F"/>
    <w:rsid w:val="00540B91"/>
    <w:rsid w:val="005433E8"/>
    <w:rsid w:val="005436C8"/>
    <w:rsid w:val="00547126"/>
    <w:rsid w:val="00547368"/>
    <w:rsid w:val="005741C0"/>
    <w:rsid w:val="005746DC"/>
    <w:rsid w:val="00587219"/>
    <w:rsid w:val="005A6016"/>
    <w:rsid w:val="005B0E5E"/>
    <w:rsid w:val="005B239F"/>
    <w:rsid w:val="005B65E0"/>
    <w:rsid w:val="005C7F96"/>
    <w:rsid w:val="005D0184"/>
    <w:rsid w:val="005D14D9"/>
    <w:rsid w:val="005D698F"/>
    <w:rsid w:val="005E2CF9"/>
    <w:rsid w:val="005E4664"/>
    <w:rsid w:val="00621D7A"/>
    <w:rsid w:val="00622BDA"/>
    <w:rsid w:val="00626B24"/>
    <w:rsid w:val="0062707B"/>
    <w:rsid w:val="00631047"/>
    <w:rsid w:val="00650E99"/>
    <w:rsid w:val="006624EA"/>
    <w:rsid w:val="00662B0A"/>
    <w:rsid w:val="006650A1"/>
    <w:rsid w:val="0067479F"/>
    <w:rsid w:val="0069413D"/>
    <w:rsid w:val="006A2E31"/>
    <w:rsid w:val="006B1EDC"/>
    <w:rsid w:val="006B30E2"/>
    <w:rsid w:val="006B4C2D"/>
    <w:rsid w:val="006C5877"/>
    <w:rsid w:val="006C7FB1"/>
    <w:rsid w:val="006D16CC"/>
    <w:rsid w:val="006D455A"/>
    <w:rsid w:val="006D5E44"/>
    <w:rsid w:val="006E51DA"/>
    <w:rsid w:val="0070618E"/>
    <w:rsid w:val="00714372"/>
    <w:rsid w:val="00722EB1"/>
    <w:rsid w:val="0073008A"/>
    <w:rsid w:val="0074302E"/>
    <w:rsid w:val="00743A91"/>
    <w:rsid w:val="00755F07"/>
    <w:rsid w:val="007610CB"/>
    <w:rsid w:val="00764CB6"/>
    <w:rsid w:val="00767A05"/>
    <w:rsid w:val="007731E6"/>
    <w:rsid w:val="00782DC4"/>
    <w:rsid w:val="007916D7"/>
    <w:rsid w:val="00793F7E"/>
    <w:rsid w:val="007969C7"/>
    <w:rsid w:val="007B0211"/>
    <w:rsid w:val="007B09E7"/>
    <w:rsid w:val="007D0EC3"/>
    <w:rsid w:val="007D7D42"/>
    <w:rsid w:val="007E79DB"/>
    <w:rsid w:val="008002A2"/>
    <w:rsid w:val="00800C28"/>
    <w:rsid w:val="008018C2"/>
    <w:rsid w:val="00801EE2"/>
    <w:rsid w:val="00821E99"/>
    <w:rsid w:val="008276FE"/>
    <w:rsid w:val="0083173A"/>
    <w:rsid w:val="0083187C"/>
    <w:rsid w:val="00832C51"/>
    <w:rsid w:val="00834A66"/>
    <w:rsid w:val="00837EB9"/>
    <w:rsid w:val="0084775D"/>
    <w:rsid w:val="00855194"/>
    <w:rsid w:val="00855D96"/>
    <w:rsid w:val="00862BD3"/>
    <w:rsid w:val="00884FD3"/>
    <w:rsid w:val="00893BB7"/>
    <w:rsid w:val="008944F6"/>
    <w:rsid w:val="0089515B"/>
    <w:rsid w:val="008A2E33"/>
    <w:rsid w:val="008A7B95"/>
    <w:rsid w:val="008B57BC"/>
    <w:rsid w:val="008C1E05"/>
    <w:rsid w:val="008C431F"/>
    <w:rsid w:val="008C7643"/>
    <w:rsid w:val="008D1A9D"/>
    <w:rsid w:val="008D2322"/>
    <w:rsid w:val="008E5E02"/>
    <w:rsid w:val="008F239D"/>
    <w:rsid w:val="009013F7"/>
    <w:rsid w:val="0090412F"/>
    <w:rsid w:val="00907AC5"/>
    <w:rsid w:val="00910C40"/>
    <w:rsid w:val="00911C63"/>
    <w:rsid w:val="009133E6"/>
    <w:rsid w:val="00917453"/>
    <w:rsid w:val="009244B8"/>
    <w:rsid w:val="00924B31"/>
    <w:rsid w:val="00931F0B"/>
    <w:rsid w:val="00942BCB"/>
    <w:rsid w:val="00950748"/>
    <w:rsid w:val="009530DF"/>
    <w:rsid w:val="00955C68"/>
    <w:rsid w:val="009662D3"/>
    <w:rsid w:val="009945A4"/>
    <w:rsid w:val="0099623F"/>
    <w:rsid w:val="009B2AD2"/>
    <w:rsid w:val="009B778E"/>
    <w:rsid w:val="009C376F"/>
    <w:rsid w:val="009F58DA"/>
    <w:rsid w:val="009F7677"/>
    <w:rsid w:val="009F7C28"/>
    <w:rsid w:val="00A073A4"/>
    <w:rsid w:val="00A23B25"/>
    <w:rsid w:val="00A45781"/>
    <w:rsid w:val="00A45C7A"/>
    <w:rsid w:val="00A51105"/>
    <w:rsid w:val="00A51F04"/>
    <w:rsid w:val="00A63490"/>
    <w:rsid w:val="00A70FB1"/>
    <w:rsid w:val="00A71CB8"/>
    <w:rsid w:val="00A90B82"/>
    <w:rsid w:val="00A92E07"/>
    <w:rsid w:val="00A96D1A"/>
    <w:rsid w:val="00AA4CF4"/>
    <w:rsid w:val="00AB7B2B"/>
    <w:rsid w:val="00AD44FE"/>
    <w:rsid w:val="00AD6BFE"/>
    <w:rsid w:val="00AE6B50"/>
    <w:rsid w:val="00AF0A5D"/>
    <w:rsid w:val="00B035FC"/>
    <w:rsid w:val="00B10720"/>
    <w:rsid w:val="00B13A3A"/>
    <w:rsid w:val="00B150AB"/>
    <w:rsid w:val="00B228F5"/>
    <w:rsid w:val="00B31304"/>
    <w:rsid w:val="00B343AE"/>
    <w:rsid w:val="00B3492B"/>
    <w:rsid w:val="00B5673C"/>
    <w:rsid w:val="00B672D3"/>
    <w:rsid w:val="00B70939"/>
    <w:rsid w:val="00B74A16"/>
    <w:rsid w:val="00B76187"/>
    <w:rsid w:val="00B77C70"/>
    <w:rsid w:val="00B85077"/>
    <w:rsid w:val="00B8545B"/>
    <w:rsid w:val="00BB1DDE"/>
    <w:rsid w:val="00BB50FE"/>
    <w:rsid w:val="00BC012C"/>
    <w:rsid w:val="00BD35D5"/>
    <w:rsid w:val="00BD4E3E"/>
    <w:rsid w:val="00BE03CD"/>
    <w:rsid w:val="00BE1795"/>
    <w:rsid w:val="00BE3C54"/>
    <w:rsid w:val="00BE5C93"/>
    <w:rsid w:val="00BF0299"/>
    <w:rsid w:val="00BF1CF6"/>
    <w:rsid w:val="00BF3013"/>
    <w:rsid w:val="00BF4818"/>
    <w:rsid w:val="00BF64D4"/>
    <w:rsid w:val="00C330B5"/>
    <w:rsid w:val="00C33E30"/>
    <w:rsid w:val="00C40C83"/>
    <w:rsid w:val="00C410B1"/>
    <w:rsid w:val="00C46287"/>
    <w:rsid w:val="00C53A7C"/>
    <w:rsid w:val="00C54B54"/>
    <w:rsid w:val="00C60736"/>
    <w:rsid w:val="00C665C2"/>
    <w:rsid w:val="00C81625"/>
    <w:rsid w:val="00C84471"/>
    <w:rsid w:val="00C87372"/>
    <w:rsid w:val="00CA368B"/>
    <w:rsid w:val="00CB1A72"/>
    <w:rsid w:val="00CC1513"/>
    <w:rsid w:val="00CC6723"/>
    <w:rsid w:val="00CD595D"/>
    <w:rsid w:val="00CD7561"/>
    <w:rsid w:val="00CD75A5"/>
    <w:rsid w:val="00CE5C4C"/>
    <w:rsid w:val="00CF2C15"/>
    <w:rsid w:val="00D03079"/>
    <w:rsid w:val="00D16926"/>
    <w:rsid w:val="00D17F3B"/>
    <w:rsid w:val="00D27380"/>
    <w:rsid w:val="00D32198"/>
    <w:rsid w:val="00D365E6"/>
    <w:rsid w:val="00D4092E"/>
    <w:rsid w:val="00D4379D"/>
    <w:rsid w:val="00D44F2B"/>
    <w:rsid w:val="00D71633"/>
    <w:rsid w:val="00D83FA5"/>
    <w:rsid w:val="00D95A7A"/>
    <w:rsid w:val="00DA52DF"/>
    <w:rsid w:val="00DC3920"/>
    <w:rsid w:val="00DD4806"/>
    <w:rsid w:val="00DD4B92"/>
    <w:rsid w:val="00DE5D66"/>
    <w:rsid w:val="00DF7A72"/>
    <w:rsid w:val="00E01D52"/>
    <w:rsid w:val="00E025DE"/>
    <w:rsid w:val="00E10250"/>
    <w:rsid w:val="00E128C3"/>
    <w:rsid w:val="00E13D24"/>
    <w:rsid w:val="00E20702"/>
    <w:rsid w:val="00E31071"/>
    <w:rsid w:val="00E31604"/>
    <w:rsid w:val="00E32AF6"/>
    <w:rsid w:val="00E3730C"/>
    <w:rsid w:val="00E40548"/>
    <w:rsid w:val="00E6310E"/>
    <w:rsid w:val="00E77581"/>
    <w:rsid w:val="00E806A1"/>
    <w:rsid w:val="00E836F9"/>
    <w:rsid w:val="00E917FE"/>
    <w:rsid w:val="00EB3676"/>
    <w:rsid w:val="00EC5AFA"/>
    <w:rsid w:val="00ED19C9"/>
    <w:rsid w:val="00EE470A"/>
    <w:rsid w:val="00EF1852"/>
    <w:rsid w:val="00EF349A"/>
    <w:rsid w:val="00EF4753"/>
    <w:rsid w:val="00EF5204"/>
    <w:rsid w:val="00F15457"/>
    <w:rsid w:val="00F25A8F"/>
    <w:rsid w:val="00F45665"/>
    <w:rsid w:val="00F45990"/>
    <w:rsid w:val="00F61207"/>
    <w:rsid w:val="00F65E28"/>
    <w:rsid w:val="00F71FB5"/>
    <w:rsid w:val="00F8426C"/>
    <w:rsid w:val="00FA1206"/>
    <w:rsid w:val="00FA4ED7"/>
    <w:rsid w:val="00FA6738"/>
    <w:rsid w:val="00FB2228"/>
    <w:rsid w:val="00FC1208"/>
    <w:rsid w:val="00FC46A5"/>
    <w:rsid w:val="00FD611C"/>
    <w:rsid w:val="00FE1C23"/>
    <w:rsid w:val="00FF0465"/>
    <w:rsid w:val="00FF0FB4"/>
    <w:rsid w:val="00FF4FF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B30E2"/>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2841E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5">
    <w:name w:val="heading 5"/>
    <w:basedOn w:val="a"/>
    <w:next w:val="a"/>
    <w:link w:val="50"/>
    <w:uiPriority w:val="9"/>
    <w:semiHidden/>
    <w:unhideWhenUsed/>
    <w:qFormat/>
    <w:rsid w:val="00C87372"/>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2 Спс точк,Имя Рисунка,List Paragraph"/>
    <w:basedOn w:val="a"/>
    <w:link w:val="a5"/>
    <w:uiPriority w:val="34"/>
    <w:qFormat/>
    <w:rsid w:val="00E31604"/>
    <w:pPr>
      <w:ind w:left="720"/>
      <w:contextualSpacing/>
    </w:pPr>
  </w:style>
  <w:style w:type="paragraph" w:styleId="a6">
    <w:name w:val="Normal (Web)"/>
    <w:basedOn w:val="a"/>
    <w:uiPriority w:val="99"/>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7">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8">
    <w:name w:val="Title"/>
    <w:basedOn w:val="a"/>
    <w:next w:val="a"/>
    <w:link w:val="a9"/>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9">
    <w:name w:val="Заголовок Знак"/>
    <w:basedOn w:val="a0"/>
    <w:link w:val="a8"/>
    <w:uiPriority w:val="10"/>
    <w:rsid w:val="005B65E0"/>
    <w:rPr>
      <w:rFonts w:asciiTheme="majorHAnsi" w:eastAsiaTheme="majorEastAsia" w:hAnsiTheme="majorHAnsi" w:cstheme="majorBidi"/>
      <w:spacing w:val="-10"/>
      <w:kern w:val="28"/>
      <w:sz w:val="56"/>
      <w:szCs w:val="56"/>
    </w:rPr>
  </w:style>
  <w:style w:type="paragraph" w:styleId="aa">
    <w:name w:val="Subtitle"/>
    <w:basedOn w:val="a"/>
    <w:next w:val="a"/>
    <w:link w:val="ab"/>
    <w:uiPriority w:val="11"/>
    <w:qFormat/>
    <w:rsid w:val="005B65E0"/>
    <w:pPr>
      <w:numPr>
        <w:ilvl w:val="1"/>
      </w:numPr>
    </w:pPr>
    <w:rPr>
      <w:color w:val="5A5A5A" w:themeColor="text1" w:themeTint="A5"/>
      <w:spacing w:val="15"/>
    </w:rPr>
  </w:style>
  <w:style w:type="character" w:customStyle="1" w:styleId="ab">
    <w:name w:val="Подзаголовок Знак"/>
    <w:basedOn w:val="a0"/>
    <w:link w:val="aa"/>
    <w:uiPriority w:val="11"/>
    <w:rsid w:val="005B65E0"/>
    <w:rPr>
      <w:color w:val="5A5A5A" w:themeColor="text1" w:themeTint="A5"/>
      <w:spacing w:val="15"/>
    </w:rPr>
  </w:style>
  <w:style w:type="paragraph" w:styleId="ac">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1">
    <w:name w:val="Неразрешенное упоминание2"/>
    <w:basedOn w:val="a0"/>
    <w:uiPriority w:val="99"/>
    <w:semiHidden/>
    <w:unhideWhenUsed/>
    <w:rsid w:val="00AE6B50"/>
    <w:rPr>
      <w:color w:val="605E5C"/>
      <w:shd w:val="clear" w:color="auto" w:fill="E1DFDD"/>
    </w:rPr>
  </w:style>
  <w:style w:type="paragraph" w:styleId="ad">
    <w:name w:val="header"/>
    <w:basedOn w:val="a"/>
    <w:link w:val="ae"/>
    <w:uiPriority w:val="99"/>
    <w:unhideWhenUsed/>
    <w:rsid w:val="009530DF"/>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9530DF"/>
  </w:style>
  <w:style w:type="paragraph" w:styleId="af">
    <w:name w:val="footer"/>
    <w:basedOn w:val="a"/>
    <w:link w:val="af0"/>
    <w:uiPriority w:val="99"/>
    <w:unhideWhenUsed/>
    <w:rsid w:val="009530DF"/>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9530DF"/>
  </w:style>
  <w:style w:type="paragraph" w:styleId="af1">
    <w:name w:val="Balloon Text"/>
    <w:basedOn w:val="a"/>
    <w:link w:val="af2"/>
    <w:uiPriority w:val="99"/>
    <w:semiHidden/>
    <w:unhideWhenUsed/>
    <w:rsid w:val="00D44F2B"/>
    <w:pPr>
      <w:spacing w:after="0" w:line="240" w:lineRule="auto"/>
    </w:pPr>
    <w:rPr>
      <w:rFonts w:ascii="Segoe UI" w:hAnsi="Segoe UI" w:cs="Segoe UI"/>
      <w:sz w:val="18"/>
      <w:szCs w:val="18"/>
    </w:rPr>
  </w:style>
  <w:style w:type="character" w:customStyle="1" w:styleId="af2">
    <w:name w:val="Текст выноски Знак"/>
    <w:basedOn w:val="a0"/>
    <w:link w:val="af1"/>
    <w:uiPriority w:val="99"/>
    <w:semiHidden/>
    <w:rsid w:val="00D44F2B"/>
    <w:rPr>
      <w:rFonts w:ascii="Segoe UI" w:hAnsi="Segoe UI" w:cs="Segoe UI"/>
      <w:sz w:val="18"/>
      <w:szCs w:val="18"/>
    </w:rPr>
  </w:style>
  <w:style w:type="paragraph" w:styleId="af3">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2"/>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4">
    <w:name w:val="Текст сноски Знак"/>
    <w:basedOn w:val="a0"/>
    <w:uiPriority w:val="99"/>
    <w:semiHidden/>
    <w:rsid w:val="00D4379D"/>
    <w:rPr>
      <w:sz w:val="20"/>
      <w:szCs w:val="20"/>
    </w:rPr>
  </w:style>
  <w:style w:type="character" w:styleId="af5">
    <w:name w:val="footnote reference"/>
    <w:uiPriority w:val="99"/>
    <w:rsid w:val="00D4379D"/>
    <w:rPr>
      <w:vertAlign w:val="superscript"/>
    </w:rPr>
  </w:style>
  <w:style w:type="character" w:customStyle="1" w:styleId="22">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3"/>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character" w:customStyle="1" w:styleId="20">
    <w:name w:val="Заголовок 2 Знак"/>
    <w:basedOn w:val="a0"/>
    <w:link w:val="2"/>
    <w:uiPriority w:val="9"/>
    <w:semiHidden/>
    <w:rsid w:val="002841E8"/>
    <w:rPr>
      <w:rFonts w:asciiTheme="majorHAnsi" w:eastAsiaTheme="majorEastAsia" w:hAnsiTheme="majorHAnsi" w:cstheme="majorBidi"/>
      <w:color w:val="2F5496" w:themeColor="accent1" w:themeShade="BF"/>
      <w:sz w:val="26"/>
      <w:szCs w:val="26"/>
    </w:rPr>
  </w:style>
  <w:style w:type="character" w:customStyle="1" w:styleId="3">
    <w:name w:val="Неразрешенное упоминание3"/>
    <w:basedOn w:val="a0"/>
    <w:uiPriority w:val="99"/>
    <w:semiHidden/>
    <w:unhideWhenUsed/>
    <w:rsid w:val="002B4CED"/>
    <w:rPr>
      <w:color w:val="605E5C"/>
      <w:shd w:val="clear" w:color="auto" w:fill="E1DFDD"/>
    </w:rPr>
  </w:style>
  <w:style w:type="table" w:customStyle="1" w:styleId="13">
    <w:name w:val="Сетка таблицы1"/>
    <w:basedOn w:val="a1"/>
    <w:next w:val="a3"/>
    <w:uiPriority w:val="39"/>
    <w:rsid w:val="00AB7B2B"/>
    <w:pPr>
      <w:suppressAutoHyphens/>
      <w:spacing w:after="0" w:line="240" w:lineRule="auto"/>
    </w:pPr>
    <w:rPr>
      <w:rFonts w:ascii="Liberation Serif" w:eastAsia="NSimSun" w:hAnsi="Liberation Serif" w:cs="Mangal"/>
      <w:kern w:val="2"/>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AB7B2B"/>
    <w:pPr>
      <w:suppressAutoHyphens/>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931F0B"/>
    <w:rPr>
      <w:rFonts w:ascii="Tahoma" w:hAnsi="Tahoma" w:cs="Tahoma" w:hint="default"/>
      <w:b w:val="0"/>
      <w:bCs w:val="0"/>
      <w:i w:val="0"/>
      <w:iCs w:val="0"/>
      <w:color w:val="000000"/>
      <w:sz w:val="24"/>
      <w:szCs w:val="24"/>
    </w:rPr>
  </w:style>
  <w:style w:type="paragraph" w:styleId="af6">
    <w:name w:val="Body Text"/>
    <w:basedOn w:val="a"/>
    <w:link w:val="af7"/>
    <w:uiPriority w:val="99"/>
    <w:semiHidden/>
    <w:unhideWhenUsed/>
    <w:rsid w:val="00A073A4"/>
    <w:pPr>
      <w:spacing w:after="0" w:line="240" w:lineRule="auto"/>
    </w:pPr>
    <w:rPr>
      <w:rFonts w:ascii="Times New Roman" w:eastAsia="Times New Roman" w:hAnsi="Times New Roman" w:cs="Times New Roman"/>
      <w:sz w:val="28"/>
      <w:szCs w:val="28"/>
    </w:rPr>
  </w:style>
  <w:style w:type="character" w:customStyle="1" w:styleId="af7">
    <w:name w:val="Основной текст Знак"/>
    <w:basedOn w:val="a0"/>
    <w:link w:val="af6"/>
    <w:uiPriority w:val="99"/>
    <w:semiHidden/>
    <w:rsid w:val="00A073A4"/>
    <w:rPr>
      <w:rFonts w:ascii="Times New Roman" w:eastAsia="Times New Roman" w:hAnsi="Times New Roman" w:cs="Times New Roman"/>
      <w:sz w:val="28"/>
      <w:szCs w:val="28"/>
    </w:rPr>
  </w:style>
  <w:style w:type="character" w:styleId="af8">
    <w:name w:val="Subtle Emphasis"/>
    <w:basedOn w:val="a0"/>
    <w:uiPriority w:val="19"/>
    <w:qFormat/>
    <w:rsid w:val="00B3492B"/>
    <w:rPr>
      <w:i/>
      <w:iCs/>
      <w:color w:val="404040" w:themeColor="text1" w:themeTint="BF"/>
    </w:rPr>
  </w:style>
  <w:style w:type="table" w:customStyle="1" w:styleId="7">
    <w:name w:val="Сетка таблицы7"/>
    <w:basedOn w:val="a1"/>
    <w:next w:val="a3"/>
    <w:uiPriority w:val="59"/>
    <w:rsid w:val="000A2B49"/>
    <w:pPr>
      <w:spacing w:after="0" w:line="240" w:lineRule="auto"/>
    </w:pPr>
    <w:rPr>
      <w:rFonts w:ascii="Times New Roman" w:hAnsi="Times New Roman"/>
      <w:sz w:val="28"/>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9">
    <w:name w:val="Salutation"/>
    <w:basedOn w:val="a"/>
    <w:next w:val="a"/>
    <w:link w:val="afa"/>
    <w:uiPriority w:val="99"/>
    <w:unhideWhenUsed/>
    <w:rsid w:val="000A2B49"/>
    <w:rPr>
      <w:rFonts w:ascii="Times New Roman" w:eastAsia="SimSun" w:hAnsi="Times New Roman" w:cs="Times New Roman"/>
      <w:bCs/>
      <w:spacing w:val="20"/>
      <w:sz w:val="24"/>
      <w:szCs w:val="24"/>
      <w:lang w:eastAsia="zh-CN"/>
    </w:rPr>
  </w:style>
  <w:style w:type="character" w:customStyle="1" w:styleId="afa">
    <w:name w:val="Приветствие Знак"/>
    <w:basedOn w:val="a0"/>
    <w:link w:val="af9"/>
    <w:uiPriority w:val="99"/>
    <w:rsid w:val="000A2B49"/>
    <w:rPr>
      <w:rFonts w:ascii="Times New Roman" w:eastAsia="SimSun" w:hAnsi="Times New Roman" w:cs="Times New Roman"/>
      <w:bCs/>
      <w:spacing w:val="20"/>
      <w:sz w:val="24"/>
      <w:szCs w:val="24"/>
      <w:lang w:eastAsia="zh-CN"/>
    </w:rPr>
  </w:style>
  <w:style w:type="paragraph" w:styleId="HTML">
    <w:name w:val="HTML Preformatted"/>
    <w:basedOn w:val="a"/>
    <w:link w:val="HTML0"/>
    <w:uiPriority w:val="99"/>
    <w:unhideWhenUsed/>
    <w:rsid w:val="000A2B4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zh-CN"/>
    </w:rPr>
  </w:style>
  <w:style w:type="character" w:customStyle="1" w:styleId="HTML0">
    <w:name w:val="Стандартный HTML Знак"/>
    <w:basedOn w:val="a0"/>
    <w:link w:val="HTML"/>
    <w:uiPriority w:val="99"/>
    <w:rsid w:val="000A2B49"/>
    <w:rPr>
      <w:rFonts w:ascii="Courier New" w:eastAsia="Times New Roman" w:hAnsi="Courier New" w:cs="Courier New"/>
      <w:sz w:val="20"/>
      <w:szCs w:val="20"/>
      <w:lang w:eastAsia="zh-CN"/>
    </w:rPr>
  </w:style>
  <w:style w:type="table" w:customStyle="1" w:styleId="8">
    <w:name w:val="Сетка таблицы8"/>
    <w:basedOn w:val="a1"/>
    <w:uiPriority w:val="39"/>
    <w:rsid w:val="000A2B49"/>
    <w:pPr>
      <w:spacing w:after="0" w:line="240" w:lineRule="auto"/>
    </w:pPr>
    <w:rPr>
      <w:rFonts w:ascii="Times New Roman" w:eastAsia="DengXian" w:hAnsi="Times New Roman" w:cs="Times New Roman"/>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
    <w:name w:val="Неразрешенное упоминание4"/>
    <w:basedOn w:val="a0"/>
    <w:uiPriority w:val="99"/>
    <w:semiHidden/>
    <w:unhideWhenUsed/>
    <w:rsid w:val="00D16926"/>
    <w:rPr>
      <w:color w:val="605E5C"/>
      <w:shd w:val="clear" w:color="auto" w:fill="E1DFDD"/>
    </w:rPr>
  </w:style>
  <w:style w:type="character" w:styleId="afb">
    <w:name w:val="FollowedHyperlink"/>
    <w:basedOn w:val="a0"/>
    <w:uiPriority w:val="99"/>
    <w:semiHidden/>
    <w:unhideWhenUsed/>
    <w:rsid w:val="00800C28"/>
    <w:rPr>
      <w:color w:val="954F72" w:themeColor="followedHyperlink"/>
      <w:u w:val="single"/>
    </w:rPr>
  </w:style>
  <w:style w:type="table" w:customStyle="1" w:styleId="30">
    <w:name w:val="Сетка таблицы3"/>
    <w:basedOn w:val="a1"/>
    <w:next w:val="a3"/>
    <w:uiPriority w:val="39"/>
    <w:rsid w:val="001056CB"/>
    <w:pPr>
      <w:spacing w:after="0" w:line="240" w:lineRule="auto"/>
    </w:pPr>
    <w:rPr>
      <w:rFonts w:eastAsiaTheme="minorHAns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annotation reference"/>
    <w:basedOn w:val="a0"/>
    <w:uiPriority w:val="99"/>
    <w:semiHidden/>
    <w:unhideWhenUsed/>
    <w:rsid w:val="00CD7561"/>
    <w:rPr>
      <w:sz w:val="16"/>
      <w:szCs w:val="16"/>
    </w:rPr>
  </w:style>
  <w:style w:type="paragraph" w:styleId="afd">
    <w:name w:val="annotation text"/>
    <w:basedOn w:val="a"/>
    <w:link w:val="afe"/>
    <w:uiPriority w:val="99"/>
    <w:semiHidden/>
    <w:unhideWhenUsed/>
    <w:rsid w:val="00CD7561"/>
    <w:pPr>
      <w:spacing w:line="240" w:lineRule="auto"/>
    </w:pPr>
    <w:rPr>
      <w:sz w:val="20"/>
      <w:szCs w:val="20"/>
    </w:rPr>
  </w:style>
  <w:style w:type="character" w:customStyle="1" w:styleId="afe">
    <w:name w:val="Текст примечания Знак"/>
    <w:basedOn w:val="a0"/>
    <w:link w:val="afd"/>
    <w:uiPriority w:val="99"/>
    <w:semiHidden/>
    <w:rsid w:val="00CD7561"/>
    <w:rPr>
      <w:sz w:val="20"/>
      <w:szCs w:val="20"/>
    </w:rPr>
  </w:style>
  <w:style w:type="paragraph" w:styleId="aff">
    <w:name w:val="annotation subject"/>
    <w:basedOn w:val="afd"/>
    <w:next w:val="afd"/>
    <w:link w:val="aff0"/>
    <w:uiPriority w:val="99"/>
    <w:semiHidden/>
    <w:unhideWhenUsed/>
    <w:rsid w:val="00CD7561"/>
    <w:rPr>
      <w:b/>
      <w:bCs/>
    </w:rPr>
  </w:style>
  <w:style w:type="character" w:customStyle="1" w:styleId="aff0">
    <w:name w:val="Тема примечания Знак"/>
    <w:basedOn w:val="afe"/>
    <w:link w:val="aff"/>
    <w:uiPriority w:val="99"/>
    <w:semiHidden/>
    <w:rsid w:val="00CD7561"/>
    <w:rPr>
      <w:b/>
      <w:bCs/>
      <w:sz w:val="20"/>
      <w:szCs w:val="20"/>
    </w:rPr>
  </w:style>
  <w:style w:type="character" w:customStyle="1" w:styleId="UnresolvedMention">
    <w:name w:val="Unresolved Mention"/>
    <w:basedOn w:val="a0"/>
    <w:uiPriority w:val="99"/>
    <w:semiHidden/>
    <w:unhideWhenUsed/>
    <w:rsid w:val="001B4636"/>
    <w:rPr>
      <w:color w:val="605E5C"/>
      <w:shd w:val="clear" w:color="auto" w:fill="E1DFDD"/>
    </w:rPr>
  </w:style>
  <w:style w:type="character" w:customStyle="1" w:styleId="50">
    <w:name w:val="Заголовок 5 Знак"/>
    <w:basedOn w:val="a0"/>
    <w:link w:val="5"/>
    <w:uiPriority w:val="9"/>
    <w:semiHidden/>
    <w:rsid w:val="00C87372"/>
    <w:rPr>
      <w:rFonts w:asciiTheme="majorHAnsi" w:eastAsiaTheme="majorEastAsia" w:hAnsiTheme="majorHAnsi" w:cstheme="majorBidi"/>
      <w:color w:val="2F5496" w:themeColor="accent1" w:themeShade="BF"/>
    </w:rPr>
  </w:style>
  <w:style w:type="paragraph" w:customStyle="1" w:styleId="articleparagraph">
    <w:name w:val="article__paragraph"/>
    <w:basedOn w:val="a"/>
    <w:rsid w:val="00EF475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rome">
    <w:name w:val="chrome"/>
    <w:basedOn w:val="a"/>
    <w:rsid w:val="00520955"/>
    <w:pPr>
      <w:spacing w:before="100" w:beforeAutospacing="1" w:after="100" w:afterAutospacing="1" w:line="240" w:lineRule="auto"/>
    </w:pPr>
    <w:rPr>
      <w:rFonts w:ascii="Times New Roman" w:eastAsia="Times New Roman" w:hAnsi="Times New Roman" w:cs="Times New Roman"/>
      <w:sz w:val="24"/>
      <w:szCs w:val="24"/>
    </w:rPr>
  </w:style>
  <w:style w:type="character" w:styleId="aff1">
    <w:name w:val="Strong"/>
    <w:basedOn w:val="a0"/>
    <w:uiPriority w:val="22"/>
    <w:qFormat/>
    <w:rsid w:val="000D2A1E"/>
    <w:rPr>
      <w:b/>
      <w:bCs/>
    </w:rPr>
  </w:style>
  <w:style w:type="paragraph" w:customStyle="1" w:styleId="Default">
    <w:name w:val="Default"/>
    <w:rsid w:val="000D2A1E"/>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fontstyle21">
    <w:name w:val="fontstyle21"/>
    <w:basedOn w:val="a0"/>
    <w:rsid w:val="0039683E"/>
    <w:rPr>
      <w:rFonts w:ascii="TimesNewRomanPSMT" w:hAnsi="TimesNewRomanPSMT" w:hint="default"/>
      <w:b w:val="0"/>
      <w:bCs w:val="0"/>
      <w:i w:val="0"/>
      <w:iCs w:val="0"/>
      <w:color w:val="000000"/>
      <w:sz w:val="28"/>
      <w:szCs w:val="28"/>
    </w:rPr>
  </w:style>
  <w:style w:type="character" w:customStyle="1" w:styleId="a5">
    <w:name w:val="Абзац списка Знак"/>
    <w:aliases w:val="2 Спс точк Знак,Имя Рисунка Знак,List Paragraph Знак"/>
    <w:link w:val="a4"/>
    <w:uiPriority w:val="34"/>
    <w:locked/>
    <w:rsid w:val="003968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150984">
      <w:bodyDiv w:val="1"/>
      <w:marLeft w:val="0"/>
      <w:marRight w:val="0"/>
      <w:marTop w:val="0"/>
      <w:marBottom w:val="0"/>
      <w:divBdr>
        <w:top w:val="none" w:sz="0" w:space="0" w:color="auto"/>
        <w:left w:val="none" w:sz="0" w:space="0" w:color="auto"/>
        <w:bottom w:val="none" w:sz="0" w:space="0" w:color="auto"/>
        <w:right w:val="none" w:sz="0" w:space="0" w:color="auto"/>
      </w:divBdr>
    </w:div>
    <w:div w:id="474682981">
      <w:bodyDiv w:val="1"/>
      <w:marLeft w:val="0"/>
      <w:marRight w:val="0"/>
      <w:marTop w:val="0"/>
      <w:marBottom w:val="0"/>
      <w:divBdr>
        <w:top w:val="none" w:sz="0" w:space="0" w:color="auto"/>
        <w:left w:val="none" w:sz="0" w:space="0" w:color="auto"/>
        <w:bottom w:val="none" w:sz="0" w:space="0" w:color="auto"/>
        <w:right w:val="none" w:sz="0" w:space="0" w:color="auto"/>
      </w:divBdr>
    </w:div>
    <w:div w:id="503590490">
      <w:bodyDiv w:val="1"/>
      <w:marLeft w:val="0"/>
      <w:marRight w:val="0"/>
      <w:marTop w:val="0"/>
      <w:marBottom w:val="0"/>
      <w:divBdr>
        <w:top w:val="none" w:sz="0" w:space="0" w:color="auto"/>
        <w:left w:val="none" w:sz="0" w:space="0" w:color="auto"/>
        <w:bottom w:val="none" w:sz="0" w:space="0" w:color="auto"/>
        <w:right w:val="none" w:sz="0" w:space="0" w:color="auto"/>
      </w:divBdr>
      <w:divsChild>
        <w:div w:id="1294751234">
          <w:marLeft w:val="0"/>
          <w:marRight w:val="0"/>
          <w:marTop w:val="0"/>
          <w:marBottom w:val="0"/>
          <w:divBdr>
            <w:top w:val="none" w:sz="0" w:space="0" w:color="auto"/>
            <w:left w:val="none" w:sz="0" w:space="0" w:color="auto"/>
            <w:bottom w:val="none" w:sz="0" w:space="0" w:color="auto"/>
            <w:right w:val="none" w:sz="0" w:space="0" w:color="auto"/>
          </w:divBdr>
        </w:div>
      </w:divsChild>
    </w:div>
    <w:div w:id="668215931">
      <w:bodyDiv w:val="1"/>
      <w:marLeft w:val="0"/>
      <w:marRight w:val="0"/>
      <w:marTop w:val="0"/>
      <w:marBottom w:val="0"/>
      <w:divBdr>
        <w:top w:val="none" w:sz="0" w:space="0" w:color="auto"/>
        <w:left w:val="none" w:sz="0" w:space="0" w:color="auto"/>
        <w:bottom w:val="none" w:sz="0" w:space="0" w:color="auto"/>
        <w:right w:val="none" w:sz="0" w:space="0" w:color="auto"/>
      </w:divBdr>
      <w:divsChild>
        <w:div w:id="180633343">
          <w:marLeft w:val="0"/>
          <w:marRight w:val="0"/>
          <w:marTop w:val="0"/>
          <w:marBottom w:val="0"/>
          <w:divBdr>
            <w:top w:val="none" w:sz="0" w:space="0" w:color="auto"/>
            <w:left w:val="none" w:sz="0" w:space="0" w:color="auto"/>
            <w:bottom w:val="none" w:sz="0" w:space="0" w:color="auto"/>
            <w:right w:val="none" w:sz="0" w:space="0" w:color="auto"/>
          </w:divBdr>
        </w:div>
        <w:div w:id="1661544625">
          <w:marLeft w:val="0"/>
          <w:marRight w:val="0"/>
          <w:marTop w:val="0"/>
          <w:marBottom w:val="0"/>
          <w:divBdr>
            <w:top w:val="none" w:sz="0" w:space="0" w:color="auto"/>
            <w:left w:val="none" w:sz="0" w:space="0" w:color="auto"/>
            <w:bottom w:val="none" w:sz="0" w:space="0" w:color="auto"/>
            <w:right w:val="none" w:sz="0" w:space="0" w:color="auto"/>
          </w:divBdr>
        </w:div>
      </w:divsChild>
    </w:div>
    <w:div w:id="780612619">
      <w:bodyDiv w:val="1"/>
      <w:marLeft w:val="0"/>
      <w:marRight w:val="0"/>
      <w:marTop w:val="0"/>
      <w:marBottom w:val="0"/>
      <w:divBdr>
        <w:top w:val="none" w:sz="0" w:space="0" w:color="auto"/>
        <w:left w:val="none" w:sz="0" w:space="0" w:color="auto"/>
        <w:bottom w:val="none" w:sz="0" w:space="0" w:color="auto"/>
        <w:right w:val="none" w:sz="0" w:space="0" w:color="auto"/>
      </w:divBdr>
    </w:div>
    <w:div w:id="886768831">
      <w:bodyDiv w:val="1"/>
      <w:marLeft w:val="0"/>
      <w:marRight w:val="0"/>
      <w:marTop w:val="0"/>
      <w:marBottom w:val="0"/>
      <w:divBdr>
        <w:top w:val="none" w:sz="0" w:space="0" w:color="auto"/>
        <w:left w:val="none" w:sz="0" w:space="0" w:color="auto"/>
        <w:bottom w:val="none" w:sz="0" w:space="0" w:color="auto"/>
        <w:right w:val="none" w:sz="0" w:space="0" w:color="auto"/>
      </w:divBdr>
    </w:div>
    <w:div w:id="953950553">
      <w:bodyDiv w:val="1"/>
      <w:marLeft w:val="0"/>
      <w:marRight w:val="0"/>
      <w:marTop w:val="0"/>
      <w:marBottom w:val="0"/>
      <w:divBdr>
        <w:top w:val="none" w:sz="0" w:space="0" w:color="auto"/>
        <w:left w:val="none" w:sz="0" w:space="0" w:color="auto"/>
        <w:bottom w:val="none" w:sz="0" w:space="0" w:color="auto"/>
        <w:right w:val="none" w:sz="0" w:space="0" w:color="auto"/>
      </w:divBdr>
      <w:divsChild>
        <w:div w:id="615404520">
          <w:marLeft w:val="0"/>
          <w:marRight w:val="0"/>
          <w:marTop w:val="0"/>
          <w:marBottom w:val="0"/>
          <w:divBdr>
            <w:top w:val="none" w:sz="0" w:space="0" w:color="auto"/>
            <w:left w:val="none" w:sz="0" w:space="0" w:color="auto"/>
            <w:bottom w:val="none" w:sz="0" w:space="0" w:color="auto"/>
            <w:right w:val="none" w:sz="0" w:space="0" w:color="auto"/>
          </w:divBdr>
          <w:divsChild>
            <w:div w:id="2116636869">
              <w:marLeft w:val="0"/>
              <w:marRight w:val="0"/>
              <w:marTop w:val="0"/>
              <w:marBottom w:val="0"/>
              <w:divBdr>
                <w:top w:val="none" w:sz="0" w:space="0" w:color="auto"/>
                <w:left w:val="none" w:sz="0" w:space="0" w:color="auto"/>
                <w:bottom w:val="none" w:sz="0" w:space="0" w:color="auto"/>
                <w:right w:val="none" w:sz="0" w:space="0" w:color="auto"/>
              </w:divBdr>
              <w:divsChild>
                <w:div w:id="711073147">
                  <w:marLeft w:val="0"/>
                  <w:marRight w:val="0"/>
                  <w:marTop w:val="0"/>
                  <w:marBottom w:val="0"/>
                  <w:divBdr>
                    <w:top w:val="none" w:sz="0" w:space="0" w:color="auto"/>
                    <w:left w:val="none" w:sz="0" w:space="0" w:color="auto"/>
                    <w:bottom w:val="none" w:sz="0" w:space="0" w:color="auto"/>
                    <w:right w:val="none" w:sz="0" w:space="0" w:color="auto"/>
                  </w:divBdr>
                  <w:divsChild>
                    <w:div w:id="362249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158991">
          <w:marLeft w:val="0"/>
          <w:marRight w:val="0"/>
          <w:marTop w:val="0"/>
          <w:marBottom w:val="0"/>
          <w:divBdr>
            <w:top w:val="none" w:sz="0" w:space="0" w:color="auto"/>
            <w:left w:val="none" w:sz="0" w:space="0" w:color="auto"/>
            <w:bottom w:val="none" w:sz="0" w:space="0" w:color="auto"/>
            <w:right w:val="none" w:sz="0" w:space="0" w:color="auto"/>
          </w:divBdr>
          <w:divsChild>
            <w:div w:id="1827739826">
              <w:marLeft w:val="0"/>
              <w:marRight w:val="0"/>
              <w:marTop w:val="0"/>
              <w:marBottom w:val="0"/>
              <w:divBdr>
                <w:top w:val="none" w:sz="0" w:space="0" w:color="auto"/>
                <w:left w:val="none" w:sz="0" w:space="0" w:color="auto"/>
                <w:bottom w:val="none" w:sz="0" w:space="0" w:color="auto"/>
                <w:right w:val="none" w:sz="0" w:space="0" w:color="auto"/>
              </w:divBdr>
              <w:divsChild>
                <w:div w:id="1852716108">
                  <w:marLeft w:val="0"/>
                  <w:marRight w:val="0"/>
                  <w:marTop w:val="0"/>
                  <w:marBottom w:val="0"/>
                  <w:divBdr>
                    <w:top w:val="none" w:sz="0" w:space="0" w:color="auto"/>
                    <w:left w:val="none" w:sz="0" w:space="0" w:color="auto"/>
                    <w:bottom w:val="none" w:sz="0" w:space="0" w:color="auto"/>
                    <w:right w:val="none" w:sz="0" w:space="0" w:color="auto"/>
                  </w:divBdr>
                  <w:divsChild>
                    <w:div w:id="2067489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325610">
          <w:marLeft w:val="0"/>
          <w:marRight w:val="0"/>
          <w:marTop w:val="0"/>
          <w:marBottom w:val="0"/>
          <w:divBdr>
            <w:top w:val="none" w:sz="0" w:space="0" w:color="auto"/>
            <w:left w:val="none" w:sz="0" w:space="0" w:color="auto"/>
            <w:bottom w:val="none" w:sz="0" w:space="0" w:color="auto"/>
            <w:right w:val="none" w:sz="0" w:space="0" w:color="auto"/>
          </w:divBdr>
          <w:divsChild>
            <w:div w:id="481970379">
              <w:marLeft w:val="0"/>
              <w:marRight w:val="0"/>
              <w:marTop w:val="0"/>
              <w:marBottom w:val="0"/>
              <w:divBdr>
                <w:top w:val="none" w:sz="0" w:space="0" w:color="auto"/>
                <w:left w:val="none" w:sz="0" w:space="0" w:color="auto"/>
                <w:bottom w:val="none" w:sz="0" w:space="0" w:color="auto"/>
                <w:right w:val="none" w:sz="0" w:space="0" w:color="auto"/>
              </w:divBdr>
              <w:divsChild>
                <w:div w:id="737242043">
                  <w:marLeft w:val="0"/>
                  <w:marRight w:val="0"/>
                  <w:marTop w:val="0"/>
                  <w:marBottom w:val="0"/>
                  <w:divBdr>
                    <w:top w:val="none" w:sz="0" w:space="0" w:color="auto"/>
                    <w:left w:val="none" w:sz="0" w:space="0" w:color="auto"/>
                    <w:bottom w:val="none" w:sz="0" w:space="0" w:color="auto"/>
                    <w:right w:val="none" w:sz="0" w:space="0" w:color="auto"/>
                  </w:divBdr>
                  <w:divsChild>
                    <w:div w:id="21096160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8090266">
      <w:bodyDiv w:val="1"/>
      <w:marLeft w:val="0"/>
      <w:marRight w:val="0"/>
      <w:marTop w:val="0"/>
      <w:marBottom w:val="0"/>
      <w:divBdr>
        <w:top w:val="none" w:sz="0" w:space="0" w:color="auto"/>
        <w:left w:val="none" w:sz="0" w:space="0" w:color="auto"/>
        <w:bottom w:val="none" w:sz="0" w:space="0" w:color="auto"/>
        <w:right w:val="none" w:sz="0" w:space="0" w:color="auto"/>
      </w:divBdr>
      <w:divsChild>
        <w:div w:id="1669020888">
          <w:marLeft w:val="0"/>
          <w:marRight w:val="0"/>
          <w:marTop w:val="0"/>
          <w:marBottom w:val="0"/>
          <w:divBdr>
            <w:top w:val="none" w:sz="0" w:space="0" w:color="auto"/>
            <w:left w:val="none" w:sz="0" w:space="0" w:color="auto"/>
            <w:bottom w:val="none" w:sz="0" w:space="0" w:color="auto"/>
            <w:right w:val="none" w:sz="0" w:space="0" w:color="auto"/>
          </w:divBdr>
        </w:div>
      </w:divsChild>
    </w:div>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440950283">
      <w:bodyDiv w:val="1"/>
      <w:marLeft w:val="0"/>
      <w:marRight w:val="0"/>
      <w:marTop w:val="0"/>
      <w:marBottom w:val="0"/>
      <w:divBdr>
        <w:top w:val="none" w:sz="0" w:space="0" w:color="auto"/>
        <w:left w:val="none" w:sz="0" w:space="0" w:color="auto"/>
        <w:bottom w:val="none" w:sz="0" w:space="0" w:color="auto"/>
        <w:right w:val="none" w:sz="0" w:space="0" w:color="auto"/>
      </w:divBdr>
    </w:div>
    <w:div w:id="1532377048">
      <w:bodyDiv w:val="1"/>
      <w:marLeft w:val="0"/>
      <w:marRight w:val="0"/>
      <w:marTop w:val="0"/>
      <w:marBottom w:val="0"/>
      <w:divBdr>
        <w:top w:val="none" w:sz="0" w:space="0" w:color="auto"/>
        <w:left w:val="none" w:sz="0" w:space="0" w:color="auto"/>
        <w:bottom w:val="none" w:sz="0" w:space="0" w:color="auto"/>
        <w:right w:val="none" w:sz="0" w:space="0" w:color="auto"/>
      </w:divBdr>
    </w:div>
    <w:div w:id="1576888967">
      <w:bodyDiv w:val="1"/>
      <w:marLeft w:val="0"/>
      <w:marRight w:val="0"/>
      <w:marTop w:val="0"/>
      <w:marBottom w:val="0"/>
      <w:divBdr>
        <w:top w:val="none" w:sz="0" w:space="0" w:color="auto"/>
        <w:left w:val="none" w:sz="0" w:space="0" w:color="auto"/>
        <w:bottom w:val="none" w:sz="0" w:space="0" w:color="auto"/>
        <w:right w:val="none" w:sz="0" w:space="0" w:color="auto"/>
      </w:divBdr>
    </w:div>
    <w:div w:id="1761171498">
      <w:bodyDiv w:val="1"/>
      <w:marLeft w:val="0"/>
      <w:marRight w:val="0"/>
      <w:marTop w:val="0"/>
      <w:marBottom w:val="0"/>
      <w:divBdr>
        <w:top w:val="none" w:sz="0" w:space="0" w:color="auto"/>
        <w:left w:val="none" w:sz="0" w:space="0" w:color="auto"/>
        <w:bottom w:val="none" w:sz="0" w:space="0" w:color="auto"/>
        <w:right w:val="none" w:sz="0" w:space="0" w:color="auto"/>
      </w:divBdr>
    </w:div>
    <w:div w:id="1771314677">
      <w:bodyDiv w:val="1"/>
      <w:marLeft w:val="0"/>
      <w:marRight w:val="0"/>
      <w:marTop w:val="0"/>
      <w:marBottom w:val="0"/>
      <w:divBdr>
        <w:top w:val="none" w:sz="0" w:space="0" w:color="auto"/>
        <w:left w:val="none" w:sz="0" w:space="0" w:color="auto"/>
        <w:bottom w:val="none" w:sz="0" w:space="0" w:color="auto"/>
        <w:right w:val="none" w:sz="0" w:space="0" w:color="auto"/>
      </w:divBdr>
      <w:divsChild>
        <w:div w:id="1808205601">
          <w:marLeft w:val="0"/>
          <w:marRight w:val="0"/>
          <w:marTop w:val="100"/>
          <w:marBottom w:val="100"/>
          <w:divBdr>
            <w:top w:val="none" w:sz="0" w:space="0" w:color="auto"/>
            <w:left w:val="none" w:sz="0" w:space="0" w:color="auto"/>
            <w:bottom w:val="none" w:sz="0" w:space="0" w:color="auto"/>
            <w:right w:val="none" w:sz="0" w:space="0" w:color="auto"/>
          </w:divBdr>
          <w:divsChild>
            <w:div w:id="92407794">
              <w:marLeft w:val="0"/>
              <w:marRight w:val="0"/>
              <w:marTop w:val="0"/>
              <w:marBottom w:val="0"/>
              <w:divBdr>
                <w:top w:val="none" w:sz="0" w:space="0" w:color="auto"/>
                <w:left w:val="none" w:sz="0" w:space="0" w:color="auto"/>
                <w:bottom w:val="none" w:sz="0" w:space="0" w:color="auto"/>
                <w:right w:val="none" w:sz="0" w:space="0" w:color="auto"/>
              </w:divBdr>
              <w:divsChild>
                <w:div w:id="328218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7407551">
      <w:bodyDiv w:val="1"/>
      <w:marLeft w:val="0"/>
      <w:marRight w:val="0"/>
      <w:marTop w:val="0"/>
      <w:marBottom w:val="0"/>
      <w:divBdr>
        <w:top w:val="none" w:sz="0" w:space="0" w:color="auto"/>
        <w:left w:val="none" w:sz="0" w:space="0" w:color="auto"/>
        <w:bottom w:val="none" w:sz="0" w:space="0" w:color="auto"/>
        <w:right w:val="none" w:sz="0" w:space="0" w:color="auto"/>
      </w:divBdr>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 w:id="1910260684">
      <w:bodyDiv w:val="1"/>
      <w:marLeft w:val="0"/>
      <w:marRight w:val="0"/>
      <w:marTop w:val="0"/>
      <w:marBottom w:val="0"/>
      <w:divBdr>
        <w:top w:val="none" w:sz="0" w:space="0" w:color="auto"/>
        <w:left w:val="none" w:sz="0" w:space="0" w:color="auto"/>
        <w:bottom w:val="none" w:sz="0" w:space="0" w:color="auto"/>
        <w:right w:val="none" w:sz="0" w:space="0" w:color="auto"/>
      </w:divBdr>
      <w:divsChild>
        <w:div w:id="1253204474">
          <w:marLeft w:val="0"/>
          <w:marRight w:val="0"/>
          <w:marTop w:val="100"/>
          <w:marBottom w:val="100"/>
          <w:divBdr>
            <w:top w:val="none" w:sz="0" w:space="0" w:color="auto"/>
            <w:left w:val="none" w:sz="0" w:space="0" w:color="auto"/>
            <w:bottom w:val="none" w:sz="0" w:space="0" w:color="auto"/>
            <w:right w:val="none" w:sz="0" w:space="0" w:color="auto"/>
          </w:divBdr>
          <w:divsChild>
            <w:div w:id="277376156">
              <w:marLeft w:val="0"/>
              <w:marRight w:val="0"/>
              <w:marTop w:val="0"/>
              <w:marBottom w:val="0"/>
              <w:divBdr>
                <w:top w:val="none" w:sz="0" w:space="0" w:color="auto"/>
                <w:left w:val="none" w:sz="0" w:space="0" w:color="auto"/>
                <w:bottom w:val="none" w:sz="0" w:space="0" w:color="auto"/>
                <w:right w:val="none" w:sz="0" w:space="0" w:color="auto"/>
              </w:divBdr>
              <w:divsChild>
                <w:div w:id="1735542442">
                  <w:marLeft w:val="0"/>
                  <w:marRight w:val="0"/>
                  <w:marTop w:val="0"/>
                  <w:marBottom w:val="0"/>
                  <w:divBdr>
                    <w:top w:val="none" w:sz="0" w:space="0" w:color="auto"/>
                    <w:left w:val="none" w:sz="0" w:space="0" w:color="auto"/>
                    <w:bottom w:val="none" w:sz="0" w:space="0" w:color="auto"/>
                    <w:right w:val="none" w:sz="0" w:space="0" w:color="auto"/>
                  </w:divBdr>
                  <w:divsChild>
                    <w:div w:id="2013409913">
                      <w:marLeft w:val="0"/>
                      <w:marRight w:val="0"/>
                      <w:marTop w:val="0"/>
                      <w:marBottom w:val="0"/>
                      <w:divBdr>
                        <w:top w:val="none" w:sz="0" w:space="0" w:color="auto"/>
                        <w:left w:val="none" w:sz="0" w:space="0" w:color="auto"/>
                        <w:bottom w:val="none" w:sz="0" w:space="0" w:color="auto"/>
                        <w:right w:val="none" w:sz="0" w:space="0" w:color="auto"/>
                      </w:divBdr>
                      <w:divsChild>
                        <w:div w:id="1409500858">
                          <w:marLeft w:val="0"/>
                          <w:marRight w:val="0"/>
                          <w:marTop w:val="0"/>
                          <w:marBottom w:val="0"/>
                          <w:divBdr>
                            <w:top w:val="none" w:sz="0" w:space="0" w:color="auto"/>
                            <w:left w:val="none" w:sz="0" w:space="0" w:color="auto"/>
                            <w:bottom w:val="none" w:sz="0" w:space="0" w:color="auto"/>
                            <w:right w:val="none" w:sz="0" w:space="0" w:color="auto"/>
                          </w:divBdr>
                          <w:divsChild>
                            <w:div w:id="119407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2949506">
          <w:marLeft w:val="0"/>
          <w:marRight w:val="0"/>
          <w:marTop w:val="100"/>
          <w:marBottom w:val="100"/>
          <w:divBdr>
            <w:top w:val="none" w:sz="0" w:space="0" w:color="auto"/>
            <w:left w:val="none" w:sz="0" w:space="0" w:color="auto"/>
            <w:bottom w:val="none" w:sz="0" w:space="0" w:color="auto"/>
            <w:right w:val="none" w:sz="0" w:space="0" w:color="auto"/>
          </w:divBdr>
          <w:divsChild>
            <w:div w:id="1250309652">
              <w:marLeft w:val="0"/>
              <w:marRight w:val="880"/>
              <w:marTop w:val="0"/>
              <w:marBottom w:val="0"/>
              <w:divBdr>
                <w:top w:val="none" w:sz="0" w:space="0" w:color="auto"/>
                <w:left w:val="none" w:sz="0" w:space="0" w:color="auto"/>
                <w:bottom w:val="none" w:sz="0" w:space="0" w:color="auto"/>
                <w:right w:val="none" w:sz="0" w:space="0" w:color="auto"/>
              </w:divBdr>
              <w:divsChild>
                <w:div w:id="1120611837">
                  <w:marLeft w:val="0"/>
                  <w:marRight w:val="0"/>
                  <w:marTop w:val="0"/>
                  <w:marBottom w:val="0"/>
                  <w:divBdr>
                    <w:top w:val="none" w:sz="0" w:space="0" w:color="auto"/>
                    <w:left w:val="none" w:sz="0" w:space="0" w:color="auto"/>
                    <w:bottom w:val="none" w:sz="0" w:space="0" w:color="auto"/>
                    <w:right w:val="none" w:sz="0" w:space="0" w:color="auto"/>
                  </w:divBdr>
                  <w:divsChild>
                    <w:div w:id="1687057731">
                      <w:marLeft w:val="0"/>
                      <w:marRight w:val="0"/>
                      <w:marTop w:val="0"/>
                      <w:marBottom w:val="0"/>
                      <w:divBdr>
                        <w:top w:val="none" w:sz="0" w:space="0" w:color="auto"/>
                        <w:left w:val="none" w:sz="0" w:space="0" w:color="auto"/>
                        <w:bottom w:val="none" w:sz="0" w:space="0" w:color="auto"/>
                        <w:right w:val="none" w:sz="0" w:space="0" w:color="auto"/>
                      </w:divBdr>
                      <w:divsChild>
                        <w:div w:id="402415325">
                          <w:marLeft w:val="0"/>
                          <w:marRight w:val="0"/>
                          <w:marTop w:val="0"/>
                          <w:marBottom w:val="0"/>
                          <w:divBdr>
                            <w:top w:val="none" w:sz="0" w:space="0" w:color="auto"/>
                            <w:left w:val="none" w:sz="0" w:space="0" w:color="auto"/>
                            <w:bottom w:val="none" w:sz="0" w:space="0" w:color="auto"/>
                            <w:right w:val="none" w:sz="0" w:space="0" w:color="auto"/>
                          </w:divBdr>
                          <w:divsChild>
                            <w:div w:id="1282691188">
                              <w:marLeft w:val="0"/>
                              <w:marRight w:val="0"/>
                              <w:marTop w:val="0"/>
                              <w:marBottom w:val="0"/>
                              <w:divBdr>
                                <w:top w:val="none" w:sz="0" w:space="0" w:color="auto"/>
                                <w:left w:val="none" w:sz="0" w:space="0" w:color="auto"/>
                                <w:bottom w:val="none" w:sz="0" w:space="0" w:color="auto"/>
                                <w:right w:val="none" w:sz="0" w:space="0" w:color="auto"/>
                              </w:divBdr>
                              <w:divsChild>
                                <w:div w:id="635530997">
                                  <w:marLeft w:val="0"/>
                                  <w:marRight w:val="0"/>
                                  <w:marTop w:val="0"/>
                                  <w:marBottom w:val="0"/>
                                  <w:divBdr>
                                    <w:top w:val="none" w:sz="0" w:space="0" w:color="auto"/>
                                    <w:left w:val="none" w:sz="0" w:space="0" w:color="auto"/>
                                    <w:bottom w:val="none" w:sz="0" w:space="0" w:color="auto"/>
                                    <w:right w:val="none" w:sz="0" w:space="0" w:color="auto"/>
                                  </w:divBdr>
                                  <w:divsChild>
                                    <w:div w:id="1638946479">
                                      <w:marLeft w:val="0"/>
                                      <w:marRight w:val="0"/>
                                      <w:marTop w:val="0"/>
                                      <w:marBottom w:val="0"/>
                                      <w:divBdr>
                                        <w:top w:val="none" w:sz="0" w:space="0" w:color="auto"/>
                                        <w:left w:val="none" w:sz="0" w:space="0" w:color="auto"/>
                                        <w:bottom w:val="none" w:sz="0" w:space="0" w:color="auto"/>
                                        <w:right w:val="none" w:sz="0" w:space="0" w:color="auto"/>
                                      </w:divBdr>
                                      <w:divsChild>
                                        <w:div w:id="1727532566">
                                          <w:marLeft w:val="0"/>
                                          <w:marRight w:val="0"/>
                                          <w:marTop w:val="0"/>
                                          <w:marBottom w:val="0"/>
                                          <w:divBdr>
                                            <w:top w:val="none" w:sz="0" w:space="0" w:color="auto"/>
                                            <w:left w:val="none" w:sz="0" w:space="0" w:color="auto"/>
                                            <w:bottom w:val="none" w:sz="0" w:space="0" w:color="auto"/>
                                            <w:right w:val="none" w:sz="0" w:space="0" w:color="auto"/>
                                          </w:divBdr>
                                          <w:divsChild>
                                            <w:div w:id="159516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70671979">
      <w:bodyDiv w:val="1"/>
      <w:marLeft w:val="0"/>
      <w:marRight w:val="0"/>
      <w:marTop w:val="0"/>
      <w:marBottom w:val="0"/>
      <w:divBdr>
        <w:top w:val="none" w:sz="0" w:space="0" w:color="auto"/>
        <w:left w:val="none" w:sz="0" w:space="0" w:color="auto"/>
        <w:bottom w:val="none" w:sz="0" w:space="0" w:color="auto"/>
        <w:right w:val="none" w:sz="0" w:space="0" w:color="auto"/>
      </w:divBdr>
      <w:divsChild>
        <w:div w:id="1520699706">
          <w:marLeft w:val="0"/>
          <w:marRight w:val="0"/>
          <w:marTop w:val="0"/>
          <w:marBottom w:val="0"/>
          <w:divBdr>
            <w:top w:val="none" w:sz="0" w:space="0" w:color="auto"/>
            <w:left w:val="none" w:sz="0" w:space="0" w:color="auto"/>
            <w:bottom w:val="none" w:sz="0" w:space="0" w:color="auto"/>
            <w:right w:val="none" w:sz="0" w:space="0" w:color="auto"/>
          </w:divBdr>
        </w:div>
      </w:divsChild>
    </w:div>
    <w:div w:id="2008357633">
      <w:bodyDiv w:val="1"/>
      <w:marLeft w:val="0"/>
      <w:marRight w:val="0"/>
      <w:marTop w:val="0"/>
      <w:marBottom w:val="0"/>
      <w:divBdr>
        <w:top w:val="none" w:sz="0" w:space="0" w:color="auto"/>
        <w:left w:val="none" w:sz="0" w:space="0" w:color="auto"/>
        <w:bottom w:val="none" w:sz="0" w:space="0" w:color="auto"/>
        <w:right w:val="none" w:sz="0" w:space="0" w:color="auto"/>
      </w:divBdr>
      <w:divsChild>
        <w:div w:id="179779337">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ievolkswirtschaft.ch/de/2021/03/aussenhandel-der-schweiz-dienstleistungen-gewinnen-an-bedeutung/" TargetMode="External"/><Relationship Id="rId18" Type="http://schemas.openxmlformats.org/officeDocument/2006/relationships/image" Target="media/image3.png"/><Relationship Id="rId26" Type="http://schemas.openxmlformats.org/officeDocument/2006/relationships/hyperlink" Target="https://www.lemonde.fr/cameroun/" TargetMode="External"/><Relationship Id="rId39" Type="http://schemas.openxmlformats.org/officeDocument/2006/relationships/hyperlink" Target="https://www.lemonde.fr/" TargetMode="External"/><Relationship Id="rId21" Type="http://schemas.openxmlformats.org/officeDocument/2006/relationships/hyperlink" Target="https://elanalistaeconomicofinanciero.blogspot.com/2016/09/el-comercio-internacional-en-graficos.html" TargetMode="External"/><Relationship Id="rId34" Type="http://schemas.openxmlformats.org/officeDocument/2006/relationships/hyperlink" Target="http://www.sciencedirect.com" TargetMode="External"/><Relationship Id="rId42" Type="http://schemas.openxmlformats.org/officeDocument/2006/relationships/hyperlink" Target="http://www.tv5monde.com" TargetMode="External"/><Relationship Id="rId47" Type="http://schemas.openxmlformats.org/officeDocument/2006/relationships/hyperlink" Target="http://www.oas.org/juridico/spanish/mesicic3_mex_anexo17.pdf" TargetMode="External"/><Relationship Id="rId50" Type="http://schemas.openxmlformats.org/officeDocument/2006/relationships/hyperlink" Target="https://reinoaduanero.mx/aduanas/" TargetMode="External"/><Relationship Id="rId55" Type="http://schemas.openxmlformats.org/officeDocument/2006/relationships/hyperlink" Target="http://www.xinhuanet.co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hyperlink" Target="https://urait.ru/bcode/510834" TargetMode="External"/><Relationship Id="rId11" Type="http://schemas.openxmlformats.org/officeDocument/2006/relationships/hyperlink" Target="http://www.manager.de" TargetMode="External"/><Relationship Id="rId24" Type="http://schemas.openxmlformats.org/officeDocument/2006/relationships/image" Target="media/image4.png"/><Relationship Id="rId32" Type="http://schemas.openxmlformats.org/officeDocument/2006/relationships/hyperlink" Target="https://book.ru/book/943953%20" TargetMode="External"/><Relationship Id="rId37" Type="http://schemas.openxmlformats.org/officeDocument/2006/relationships/hyperlink" Target="http://link.springer.com/" TargetMode="External"/><Relationship Id="rId40" Type="http://schemas.openxmlformats.org/officeDocument/2006/relationships/hyperlink" Target="https://www.lefigaro.fr" TargetMode="External"/><Relationship Id="rId45" Type="http://schemas.openxmlformats.org/officeDocument/2006/relationships/hyperlink" Target="http://www.logistiqueconseil.org/transit.htm" TargetMode="External"/><Relationship Id="rId53" Type="http://schemas.openxmlformats.org/officeDocument/2006/relationships/hyperlink" Target="http://wiki.mbalib.com/" TargetMode="External"/><Relationship Id="rId58" Type="http://schemas.openxmlformats.org/officeDocument/2006/relationships/hyperlink" Target="http://bkrs.info/"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youtube.com/watch?v=a-9OhTOJVEA" TargetMode="External"/><Relationship Id="rId14" Type="http://schemas.openxmlformats.org/officeDocument/2006/relationships/hyperlink" Target="http://working@office" TargetMode="External"/><Relationship Id="rId22" Type="http://schemas.openxmlformats.org/officeDocument/2006/relationships/hyperlink" Target="https://www.safelinkmexico.com/como-ha-sido-la-evolucion-del-comercio-internacional-en-los-ultimos-diez-anios/" TargetMode="External"/><Relationship Id="rId27" Type="http://schemas.openxmlformats.org/officeDocument/2006/relationships/hyperlink" Target="https://www.lemonde.fr/afrique/article/2020/12/08/cameroun-la-douane-saisit-80-serpents-enfermes-dans-des-bouteilles-a-l-aeroport-de-douala_6062596_3212.html" TargetMode="External"/><Relationship Id="rId30" Type="http://schemas.openxmlformats.org/officeDocument/2006/relationships/hyperlink" Target="https://urait.ru/bcode/511446%20" TargetMode="External"/><Relationship Id="rId35" Type="http://schemas.openxmlformats.org/officeDocument/2006/relationships/hyperlink" Target="http://www.focus.de" TargetMode="External"/><Relationship Id="rId43" Type="http://schemas.openxmlformats.org/officeDocument/2006/relationships/hyperlink" Target="https://www.lefrancaisdesaffaires.fr" TargetMode="External"/><Relationship Id="rId48" Type="http://schemas.openxmlformats.org/officeDocument/2006/relationships/hyperlink" Target="https://www.revistaespacios.com/a17v38n51/17385114.html" TargetMode="External"/><Relationship Id="rId56" Type="http://schemas.openxmlformats.org/officeDocument/2006/relationships/hyperlink" Target="http://www.biznewscn.com/" TargetMode="External"/><Relationship Id="rId8" Type="http://schemas.openxmlformats.org/officeDocument/2006/relationships/hyperlink" Target="https://debitoor.fr/termes-comptables/dumping" TargetMode="External"/><Relationship Id="rId51" Type="http://schemas.openxmlformats.org/officeDocument/2006/relationships/hyperlink" Target="https://encolombia.com/economia/comercio/regulacion-aduanera/obligados-aduaneros/" TargetMode="External"/><Relationship Id="rId3" Type="http://schemas.openxmlformats.org/officeDocument/2006/relationships/styles" Target="styles.xml"/><Relationship Id="rId12" Type="http://schemas.openxmlformats.org/officeDocument/2006/relationships/hyperlink" Target="https://www.youtube.com/watch?v=v5Obe6iA3_o" TargetMode="External"/><Relationship Id="rId17" Type="http://schemas.openxmlformats.org/officeDocument/2006/relationships/image" Target="media/image2.png"/><Relationship Id="rId25" Type="http://schemas.openxmlformats.org/officeDocument/2006/relationships/hyperlink" Target="https://www.podcastfrancaisfacile.com/dialogue/les-amis-dalex-5-enfin-en-france.html" TargetMode="External"/><Relationship Id="rId33" Type="http://schemas.openxmlformats.org/officeDocument/2006/relationships/hyperlink" Target="https://urait.ru/bcode/511143%20" TargetMode="External"/><Relationship Id="rId38" Type="http://schemas.openxmlformats.org/officeDocument/2006/relationships/hyperlink" Target="https://onlinelibrary.wiley.com/" TargetMode="External"/><Relationship Id="rId46" Type="http://schemas.openxmlformats.org/officeDocument/2006/relationships/hyperlink" Target="https://archivos.juridicas.unam.mx/www/bjv/libros/6/2951/4.pdf" TargetMode="External"/><Relationship Id="rId59" Type="http://schemas.openxmlformats.org/officeDocument/2006/relationships/hyperlink" Target="http://www.zhonga.ru/" TargetMode="External"/><Relationship Id="rId20" Type="http://schemas.openxmlformats.org/officeDocument/2006/relationships/hyperlink" Target="https://www.oberlo.es/blog/comercio-internacional" TargetMode="External"/><Relationship Id="rId41" Type="http://schemas.openxmlformats.org/officeDocument/2006/relationships/hyperlink" Target="https://liseo.france-education-international.fr" TargetMode="External"/><Relationship Id="rId54" Type="http://schemas.openxmlformats.org/officeDocument/2006/relationships/hyperlink" Target="http://www.people.com.cn/"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eine-welt-netz.de" TargetMode="External"/><Relationship Id="rId23" Type="http://schemas.openxmlformats.org/officeDocument/2006/relationships/hyperlink" Target="https://www.safelinkmexico.com/como-ha-sido-la-evolucion-del-comercio-internacional-en-los-ultimos-diez-anios/" TargetMode="External"/><Relationship Id="rId28" Type="http://schemas.openxmlformats.org/officeDocument/2006/relationships/hyperlink" Target="http://bkrs.info/slovo.php?ch=%E5%9B%A2%E4%BD%93%E5%81%A5%E5%BA%B7%E4%BF%9D%E9%99%A9" TargetMode="External"/><Relationship Id="rId36" Type="http://schemas.openxmlformats.org/officeDocument/2006/relationships/hyperlink" Target="http://www.nachrichtenleicht.de" TargetMode="External"/><Relationship Id="rId49" Type="http://schemas.openxmlformats.org/officeDocument/2006/relationships/hyperlink" Target="https://revistas.unal.edu.co/index.php/ceconomia/article/view/19163" TargetMode="External"/><Relationship Id="rId57" Type="http://schemas.openxmlformats.org/officeDocument/2006/relationships/hyperlink" Target="http://www.ftchinese.com/" TargetMode="External"/><Relationship Id="rId10" Type="http://schemas.openxmlformats.org/officeDocument/2006/relationships/hyperlink" Target="https://www.youtube.com/watch?v=BGxvytTWOZw" TargetMode="External"/><Relationship Id="rId31" Type="http://schemas.openxmlformats.org/officeDocument/2006/relationships/hyperlink" Target="https://urait.ru/bcode/511706%20" TargetMode="External"/><Relationship Id="rId44" Type="http://schemas.openxmlformats.org/officeDocument/2006/relationships/hyperlink" Target="https://www.deleguescommerciaux.gc.ca/guides/exporter-exportateurs/step9-etape9.aspx?lang=fra" TargetMode="External"/><Relationship Id="rId52" Type="http://schemas.openxmlformats.org/officeDocument/2006/relationships/hyperlink" Target="http://baike.baidu.com/" TargetMode="External"/><Relationship Id="rId6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bkrs.info/slovo.php?ch=%E5%9B%A2%E4%BD%93%E5%81%A5%E5%BA%B7%E4%BF%9D%E9%99%A9"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A4E9A0-F8AD-42C2-BB0E-55E7CE9DC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114</Pages>
  <Words>27830</Words>
  <Characters>158635</Characters>
  <Application>Microsoft Office Word</Application>
  <DocSecurity>0</DocSecurity>
  <Lines>1321</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Шумилина Анна Юрьевна</cp:lastModifiedBy>
  <cp:revision>6</cp:revision>
  <cp:lastPrinted>2022-12-08T13:55:00Z</cp:lastPrinted>
  <dcterms:created xsi:type="dcterms:W3CDTF">2023-09-25T08:18:00Z</dcterms:created>
  <dcterms:modified xsi:type="dcterms:W3CDTF">2024-06-25T13:17:00Z</dcterms:modified>
</cp:coreProperties>
</file>