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EDCD1"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52BA03D5"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4531EE4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78EE2D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2FA17C7E"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6131C98F"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E0E6058"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1892F14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3FEEF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BE507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B21D8E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C8B9A9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B6904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CA1D0E"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14C9887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2840F5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F4CA66F" w14:textId="5FD962BB" w:rsidR="00402108" w:rsidRPr="00402108" w:rsidRDefault="002632F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МАРКЕТИНГ ФИНАНСОВЫХ УСЛУГ</w:t>
      </w:r>
      <w:r w:rsidR="003378B5">
        <w:rPr>
          <w:rFonts w:ascii="Times New Roman" w:eastAsia="Times New Roman" w:hAnsi="Times New Roman" w:cs="Times New Roman"/>
          <w:bCs/>
          <w:noProof/>
          <w:sz w:val="28"/>
          <w:szCs w:val="28"/>
          <w:lang w:eastAsia="ru-RU"/>
        </w:rPr>
        <w:t xml:space="preserve"> </w:t>
      </w:r>
    </w:p>
    <w:p w14:paraId="6A99F4D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53F54A"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F5EF6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6FEDFBE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792F5AE" w14:textId="77777777" w:rsidR="0010183E"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p>
    <w:p w14:paraId="17E51985" w14:textId="104CC552" w:rsidR="00402108" w:rsidRPr="00402108" w:rsidRDefault="0010183E" w:rsidP="003378B5">
      <w:pPr>
        <w:spacing w:before="100" w:after="100" w:line="240" w:lineRule="auto"/>
        <w:jc w:val="center"/>
        <w:rPr>
          <w:rFonts w:ascii="Times New Roman" w:eastAsia="Times New Roman" w:hAnsi="Times New Roman" w:cs="Times New Roman"/>
          <w:snapToGrid w:val="0"/>
          <w:sz w:val="28"/>
          <w:szCs w:val="28"/>
          <w:lang w:eastAsia="ru-RU"/>
        </w:rPr>
      </w:pPr>
      <w:r w:rsidRPr="0027687F">
        <w:rPr>
          <w:rFonts w:ascii="Times New Roman" w:eastAsia="Times New Roman" w:hAnsi="Times New Roman" w:cs="Times New Roman"/>
          <w:snapToGrid w:val="0"/>
          <w:sz w:val="28"/>
          <w:szCs w:val="28"/>
          <w:lang w:eastAsia="ru-RU"/>
        </w:rPr>
        <w:t xml:space="preserve">ОП </w:t>
      </w:r>
      <w:r w:rsidR="003378B5" w:rsidRPr="0027687F">
        <w:rPr>
          <w:rFonts w:ascii="Times New Roman" w:eastAsia="Times New Roman" w:hAnsi="Times New Roman" w:cs="Times New Roman"/>
          <w:snapToGrid w:val="0"/>
          <w:sz w:val="28"/>
          <w:szCs w:val="28"/>
          <w:lang w:eastAsia="ru-RU"/>
        </w:rPr>
        <w:t>«</w:t>
      </w:r>
      <w:r w:rsidR="002632F8" w:rsidRPr="0027687F">
        <w:rPr>
          <w:rFonts w:ascii="Times New Roman" w:eastAsia="Times New Roman" w:hAnsi="Times New Roman" w:cs="Times New Roman"/>
          <w:snapToGrid w:val="0"/>
          <w:sz w:val="28"/>
          <w:szCs w:val="28"/>
          <w:lang w:eastAsia="ru-RU"/>
        </w:rPr>
        <w:t>Маркетинг</w:t>
      </w:r>
      <w:r w:rsidR="003378B5" w:rsidRPr="0027687F">
        <w:rPr>
          <w:rFonts w:ascii="Times New Roman" w:eastAsia="Times New Roman" w:hAnsi="Times New Roman" w:cs="Times New Roman"/>
          <w:snapToGrid w:val="0"/>
          <w:sz w:val="28"/>
          <w:szCs w:val="28"/>
          <w:lang w:eastAsia="ru-RU"/>
        </w:rPr>
        <w:t>»</w:t>
      </w:r>
    </w:p>
    <w:p w14:paraId="4B10C614"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D8BC10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7952F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704EE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90D6B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8993D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4F9F19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B59D5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6320D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F00EC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673E25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BF6C7E"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B1D06C"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5B75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A78B6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9BBF7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0E0CC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00D347E"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5A38576"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D43E8D7"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41486C4D"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126FAAE7"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60FC2D18"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55ACF01"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7C438AC"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DBEFA1F" w14:textId="77777777" w:rsidR="00321E9F" w:rsidRPr="0010183E"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28E56B9" w14:textId="77777777" w:rsidR="0035391F" w:rsidRPr="0010183E" w:rsidRDefault="0035391F" w:rsidP="0035391F">
      <w:pPr>
        <w:keepNext/>
        <w:keepLines/>
        <w:spacing w:after="0"/>
        <w:ind w:left="5860"/>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УТВЕРЖДАЮ</w:t>
      </w:r>
    </w:p>
    <w:p w14:paraId="19A1BA6C" w14:textId="77777777" w:rsidR="0035391F" w:rsidRPr="0010183E" w:rsidRDefault="0035391F" w:rsidP="0035391F">
      <w:pPr>
        <w:widowControl w:val="0"/>
        <w:spacing w:after="0"/>
        <w:ind w:left="5860"/>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Проректор по учебной и методической работе</w:t>
      </w:r>
    </w:p>
    <w:p w14:paraId="6C797216" w14:textId="77777777" w:rsidR="0035391F" w:rsidRPr="0010183E" w:rsidRDefault="0035391F" w:rsidP="0035391F">
      <w:pPr>
        <w:widowControl w:val="0"/>
        <w:spacing w:after="0"/>
        <w:ind w:left="5860"/>
        <w:rPr>
          <w:rFonts w:ascii="Times New Roman" w:eastAsia="Times New Roman" w:hAnsi="Times New Roman" w:cs="Times New Roman"/>
          <w:sz w:val="28"/>
          <w:szCs w:val="28"/>
          <w:lang w:eastAsia="ru-RU"/>
        </w:rPr>
      </w:pPr>
    </w:p>
    <w:p w14:paraId="0A1AA052" w14:textId="77777777" w:rsidR="0035391F" w:rsidRPr="0010183E" w:rsidRDefault="0035391F" w:rsidP="0035391F">
      <w:pPr>
        <w:spacing w:after="120"/>
        <w:jc w:val="right"/>
        <w:rPr>
          <w:rFonts w:ascii="Times New Roman" w:eastAsia="Times New Roman" w:hAnsi="Times New Roman" w:cs="Times New Roman"/>
          <w:sz w:val="28"/>
          <w:szCs w:val="28"/>
          <w:lang w:eastAsia="ru-RU"/>
        </w:rPr>
      </w:pPr>
      <w:r w:rsidRPr="0010183E">
        <w:rPr>
          <w:rFonts w:ascii="Times New Roman" w:eastAsia="Times New Roman" w:hAnsi="Times New Roman" w:cs="Times New Roman"/>
          <w:sz w:val="28"/>
          <w:szCs w:val="28"/>
          <w:lang w:eastAsia="ru-RU"/>
        </w:rPr>
        <w:t>_____________Е.А. Каменева</w:t>
      </w:r>
    </w:p>
    <w:p w14:paraId="3A8513AD" w14:textId="746D7AAF" w:rsidR="0035391F" w:rsidRPr="0010183E" w:rsidRDefault="0010183E"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61782">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 xml:space="preserve">» </w:t>
      </w:r>
      <w:r w:rsidR="00E61782">
        <w:rPr>
          <w:rFonts w:ascii="Times New Roman" w:eastAsia="Times New Roman" w:hAnsi="Times New Roman" w:cs="Times New Roman"/>
          <w:sz w:val="28"/>
          <w:szCs w:val="28"/>
          <w:lang w:eastAsia="ru-RU"/>
        </w:rPr>
        <w:t>июня</w:t>
      </w:r>
      <w:r>
        <w:rPr>
          <w:rFonts w:ascii="Times New Roman" w:eastAsia="Times New Roman" w:hAnsi="Times New Roman" w:cs="Times New Roman"/>
          <w:sz w:val="28"/>
          <w:szCs w:val="28"/>
          <w:lang w:eastAsia="ru-RU"/>
        </w:rPr>
        <w:t xml:space="preserve"> </w:t>
      </w:r>
      <w:r w:rsidR="0035391F" w:rsidRPr="0010183E">
        <w:rPr>
          <w:rFonts w:ascii="Times New Roman" w:eastAsia="Times New Roman" w:hAnsi="Times New Roman" w:cs="Times New Roman"/>
          <w:sz w:val="28"/>
          <w:szCs w:val="28"/>
          <w:lang w:eastAsia="ru-RU"/>
        </w:rPr>
        <w:t>202</w:t>
      </w:r>
      <w:r w:rsidR="003378B5" w:rsidRPr="0010183E">
        <w:rPr>
          <w:rFonts w:ascii="Times New Roman" w:eastAsia="Times New Roman" w:hAnsi="Times New Roman" w:cs="Times New Roman"/>
          <w:sz w:val="28"/>
          <w:szCs w:val="28"/>
          <w:lang w:eastAsia="ru-RU"/>
        </w:rPr>
        <w:t>3</w:t>
      </w:r>
      <w:r w:rsidR="0035391F" w:rsidRPr="0010183E">
        <w:rPr>
          <w:rFonts w:ascii="Times New Roman" w:eastAsia="Times New Roman" w:hAnsi="Times New Roman" w:cs="Times New Roman"/>
          <w:sz w:val="28"/>
          <w:szCs w:val="28"/>
          <w:lang w:eastAsia="ru-RU"/>
        </w:rPr>
        <w:t xml:space="preserve"> г.       </w:t>
      </w:r>
    </w:p>
    <w:p w14:paraId="1E509BEE"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157AC943"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2287D3FA"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4FDBDFF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2C88EF" w14:textId="3997A7C0" w:rsidR="00402108" w:rsidRPr="00402108" w:rsidRDefault="00BF148D"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МАРКЕТИНГ ФИНАНСОВЫХ УСЛУГ</w:t>
      </w:r>
    </w:p>
    <w:p w14:paraId="648E101D"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0D19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A4A61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7E70D500" w14:textId="77777777" w:rsidR="0010183E" w:rsidRPr="00402108"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49A86C4B" w14:textId="77777777" w:rsidR="0010183E"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p>
    <w:p w14:paraId="5D4F467F" w14:textId="33A3CD4C" w:rsidR="0010183E" w:rsidRPr="00402108" w:rsidRDefault="0010183E" w:rsidP="0010183E">
      <w:pPr>
        <w:spacing w:before="100" w:after="100" w:line="240" w:lineRule="auto"/>
        <w:jc w:val="center"/>
        <w:rPr>
          <w:rFonts w:ascii="Times New Roman" w:eastAsia="Times New Roman" w:hAnsi="Times New Roman" w:cs="Times New Roman"/>
          <w:snapToGrid w:val="0"/>
          <w:sz w:val="28"/>
          <w:szCs w:val="28"/>
          <w:lang w:eastAsia="ru-RU"/>
        </w:rPr>
      </w:pPr>
      <w:r w:rsidRPr="0027687F">
        <w:rPr>
          <w:rFonts w:ascii="Times New Roman" w:eastAsia="Times New Roman" w:hAnsi="Times New Roman" w:cs="Times New Roman"/>
          <w:snapToGrid w:val="0"/>
          <w:sz w:val="28"/>
          <w:szCs w:val="28"/>
          <w:lang w:eastAsia="ru-RU"/>
        </w:rPr>
        <w:t>ОП «Маркетинг»</w:t>
      </w:r>
    </w:p>
    <w:p w14:paraId="058394E3" w14:textId="77777777" w:rsidR="00FA05DC" w:rsidRDefault="00FA05DC" w:rsidP="003378B5">
      <w:pPr>
        <w:spacing w:before="100" w:after="100" w:line="240" w:lineRule="auto"/>
        <w:jc w:val="center"/>
        <w:rPr>
          <w:rFonts w:ascii="Times New Roman" w:eastAsia="Times New Roman" w:hAnsi="Times New Roman" w:cs="Times New Roman"/>
          <w:snapToGrid w:val="0"/>
          <w:sz w:val="28"/>
          <w:szCs w:val="28"/>
          <w:lang w:eastAsia="ru-RU"/>
        </w:rPr>
      </w:pPr>
    </w:p>
    <w:p w14:paraId="1E2FFF95" w14:textId="77777777" w:rsidR="00FA05DC" w:rsidRPr="003B616B" w:rsidRDefault="00FA05DC" w:rsidP="00FA05DC">
      <w:pPr>
        <w:suppressAutoHyphens/>
        <w:spacing w:after="0" w:line="240" w:lineRule="auto"/>
        <w:jc w:val="center"/>
        <w:rPr>
          <w:rFonts w:ascii="Times New Roman" w:hAnsi="Times New Roman"/>
          <w:i/>
          <w:sz w:val="28"/>
          <w:szCs w:val="28"/>
        </w:rPr>
      </w:pPr>
      <w:r w:rsidRPr="003B616B">
        <w:rPr>
          <w:rFonts w:ascii="Times New Roman" w:hAnsi="Times New Roman"/>
          <w:i/>
          <w:sz w:val="28"/>
          <w:szCs w:val="28"/>
        </w:rPr>
        <w:t>Рекомендовано Ученым советом Факультета экономики и бизнеса</w:t>
      </w:r>
    </w:p>
    <w:p w14:paraId="326CBF96" w14:textId="568EFBA5" w:rsidR="00FA05DC" w:rsidRPr="003B616B" w:rsidRDefault="00FA05DC" w:rsidP="00FA05DC">
      <w:pPr>
        <w:suppressAutoHyphens/>
        <w:spacing w:after="0" w:line="240" w:lineRule="auto"/>
        <w:jc w:val="center"/>
        <w:rPr>
          <w:rFonts w:ascii="Times New Roman" w:hAnsi="Times New Roman"/>
          <w:iCs/>
          <w:sz w:val="28"/>
          <w:szCs w:val="28"/>
        </w:rPr>
      </w:pPr>
      <w:r w:rsidRPr="003B616B">
        <w:rPr>
          <w:rFonts w:ascii="Times New Roman" w:hAnsi="Times New Roman"/>
          <w:iCs/>
          <w:sz w:val="28"/>
          <w:szCs w:val="28"/>
        </w:rPr>
        <w:t>(</w:t>
      </w:r>
      <w:r w:rsidRPr="003B616B">
        <w:rPr>
          <w:rFonts w:ascii="Times New Roman" w:hAnsi="Times New Roman"/>
          <w:i/>
          <w:sz w:val="28"/>
          <w:szCs w:val="28"/>
        </w:rPr>
        <w:t>протокол №30 от 1</w:t>
      </w:r>
      <w:r w:rsidR="00F9383F">
        <w:rPr>
          <w:rFonts w:ascii="Times New Roman" w:hAnsi="Times New Roman"/>
          <w:i/>
          <w:sz w:val="28"/>
          <w:szCs w:val="28"/>
        </w:rPr>
        <w:t>6</w:t>
      </w:r>
      <w:r w:rsidRPr="003B616B">
        <w:rPr>
          <w:rFonts w:ascii="Times New Roman" w:hAnsi="Times New Roman"/>
          <w:i/>
          <w:sz w:val="28"/>
          <w:szCs w:val="28"/>
        </w:rPr>
        <w:t xml:space="preserve"> мая </w:t>
      </w:r>
      <w:smartTag w:uri="urn:schemas-microsoft-com:office:smarttags" w:element="metricconverter">
        <w:smartTagPr>
          <w:attr w:name="ProductID" w:val="2023 г"/>
        </w:smartTagPr>
        <w:r w:rsidRPr="003B616B">
          <w:rPr>
            <w:rFonts w:ascii="Times New Roman" w:hAnsi="Times New Roman"/>
            <w:i/>
            <w:sz w:val="28"/>
            <w:szCs w:val="28"/>
          </w:rPr>
          <w:t>2023 г</w:t>
        </w:r>
      </w:smartTag>
      <w:r w:rsidRPr="003B616B">
        <w:rPr>
          <w:rFonts w:ascii="Times New Roman" w:hAnsi="Times New Roman"/>
          <w:i/>
          <w:sz w:val="28"/>
          <w:szCs w:val="28"/>
        </w:rPr>
        <w:t>.</w:t>
      </w:r>
      <w:r w:rsidRPr="003B616B">
        <w:rPr>
          <w:rFonts w:ascii="Times New Roman" w:hAnsi="Times New Roman"/>
          <w:iCs/>
          <w:sz w:val="28"/>
          <w:szCs w:val="28"/>
        </w:rPr>
        <w:t>)</w:t>
      </w:r>
    </w:p>
    <w:p w14:paraId="10FEA9C6" w14:textId="77777777" w:rsidR="00FA05DC" w:rsidRPr="003B616B" w:rsidRDefault="00FA05DC" w:rsidP="00FA05DC">
      <w:pPr>
        <w:suppressAutoHyphens/>
        <w:spacing w:after="0" w:line="240" w:lineRule="auto"/>
        <w:jc w:val="center"/>
        <w:rPr>
          <w:rFonts w:ascii="Times New Roman" w:hAnsi="Times New Roman"/>
          <w:iCs/>
          <w:sz w:val="28"/>
          <w:szCs w:val="28"/>
        </w:rPr>
      </w:pPr>
    </w:p>
    <w:p w14:paraId="14C3C0F6" w14:textId="77777777" w:rsidR="00FA05DC" w:rsidRPr="003B616B" w:rsidRDefault="00FA05DC" w:rsidP="00FA05DC">
      <w:pPr>
        <w:suppressAutoHyphens/>
        <w:spacing w:after="0" w:line="240" w:lineRule="auto"/>
        <w:jc w:val="center"/>
        <w:rPr>
          <w:rFonts w:ascii="Times New Roman" w:hAnsi="Times New Roman"/>
          <w:i/>
          <w:sz w:val="28"/>
          <w:szCs w:val="28"/>
        </w:rPr>
      </w:pPr>
      <w:r w:rsidRPr="003B616B">
        <w:rPr>
          <w:rFonts w:ascii="Times New Roman" w:hAnsi="Times New Roman"/>
          <w:i/>
          <w:sz w:val="28"/>
          <w:szCs w:val="28"/>
        </w:rPr>
        <w:t>Одобрено Советом учебно-научного Департамента логистики и маркетинга</w:t>
      </w:r>
    </w:p>
    <w:p w14:paraId="34CE6167" w14:textId="77777777" w:rsidR="00FA05DC" w:rsidRDefault="00FA05DC" w:rsidP="00FA05DC">
      <w:pPr>
        <w:suppressAutoHyphens/>
        <w:spacing w:after="0" w:line="240" w:lineRule="auto"/>
        <w:jc w:val="center"/>
        <w:rPr>
          <w:rFonts w:ascii="Times New Roman" w:hAnsi="Times New Roman"/>
          <w:iCs/>
          <w:sz w:val="28"/>
          <w:szCs w:val="28"/>
        </w:rPr>
      </w:pPr>
      <w:r w:rsidRPr="003B616B">
        <w:rPr>
          <w:rFonts w:ascii="Times New Roman" w:hAnsi="Times New Roman"/>
          <w:i/>
          <w:sz w:val="28"/>
          <w:szCs w:val="28"/>
        </w:rPr>
        <w:t xml:space="preserve">(протокол №7 от 12 мая </w:t>
      </w:r>
      <w:smartTag w:uri="urn:schemas-microsoft-com:office:smarttags" w:element="metricconverter">
        <w:smartTagPr>
          <w:attr w:name="ProductID" w:val="2023 г"/>
        </w:smartTagPr>
        <w:r w:rsidRPr="003B616B">
          <w:rPr>
            <w:rFonts w:ascii="Times New Roman" w:hAnsi="Times New Roman"/>
            <w:i/>
            <w:sz w:val="28"/>
            <w:szCs w:val="28"/>
          </w:rPr>
          <w:t>2023 г</w:t>
        </w:r>
      </w:smartTag>
      <w:r w:rsidRPr="003B616B">
        <w:rPr>
          <w:rFonts w:ascii="Times New Roman" w:hAnsi="Times New Roman"/>
          <w:i/>
          <w:sz w:val="28"/>
          <w:szCs w:val="28"/>
        </w:rPr>
        <w:t>.</w:t>
      </w:r>
      <w:r w:rsidRPr="003B616B">
        <w:rPr>
          <w:rFonts w:ascii="Times New Roman" w:hAnsi="Times New Roman"/>
          <w:iCs/>
          <w:sz w:val="28"/>
          <w:szCs w:val="28"/>
        </w:rPr>
        <w:t>)</w:t>
      </w:r>
    </w:p>
    <w:p w14:paraId="13023723" w14:textId="77777777"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14:paraId="5709F788"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469F0A0"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5F410A42" w14:textId="77777777"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14:paraId="5D3361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40D8F0F" w14:textId="73FA6FB6" w:rsidR="00402108" w:rsidRPr="0010183E" w:rsidRDefault="00402108" w:rsidP="0027687F">
      <w:pPr>
        <w:spacing w:after="0" w:line="240" w:lineRule="auto"/>
        <w:rPr>
          <w:rFonts w:ascii="Times New Roman" w:eastAsia="Times New Roman" w:hAnsi="Times New Roman" w:cs="Times New Roman"/>
          <w:strike/>
          <w:noProof/>
          <w:sz w:val="26"/>
          <w:szCs w:val="26"/>
          <w:highlight w:val="yellow"/>
          <w:lang w:eastAsia="ru-RU"/>
        </w:rPr>
      </w:pPr>
      <w:r w:rsidRPr="00402108">
        <w:rPr>
          <w:rFonts w:ascii="Times New Roman" w:eastAsia="Times New Roman" w:hAnsi="Times New Roman" w:cs="Times New Roman"/>
          <w:b/>
          <w:noProof/>
          <w:sz w:val="28"/>
          <w:szCs w:val="28"/>
          <w:lang w:eastAsia="ru-RU"/>
        </w:rPr>
        <w:br w:type="page"/>
      </w:r>
    </w:p>
    <w:p w14:paraId="444151DC" w14:textId="72C1CBA1" w:rsidR="00E32331" w:rsidRPr="00BF2514" w:rsidRDefault="00086350" w:rsidP="00086350">
      <w:pPr>
        <w:spacing w:after="0" w:line="360" w:lineRule="auto"/>
        <w:jc w:val="center"/>
        <w:rPr>
          <w:rFonts w:ascii="Times New Roman" w:eastAsia="Times New Roman" w:hAnsi="Times New Roman" w:cs="Times New Roman"/>
          <w:b/>
          <w:sz w:val="28"/>
          <w:szCs w:val="28"/>
          <w:lang w:eastAsia="ru-RU"/>
        </w:rPr>
      </w:pPr>
      <w:r w:rsidRPr="00BF2514">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BF2514" w14:paraId="5E3E37F9" w14:textId="77777777" w:rsidTr="00E32331">
        <w:tc>
          <w:tcPr>
            <w:tcW w:w="8395" w:type="dxa"/>
            <w:shd w:val="clear" w:color="auto" w:fill="auto"/>
          </w:tcPr>
          <w:p w14:paraId="18EE3C25"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86036E" w14:textId="74D65351" w:rsidR="00E32331" w:rsidRPr="00F8069A" w:rsidRDefault="00D45403" w:rsidP="00E32331">
            <w:pPr>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4</w:t>
            </w:r>
          </w:p>
        </w:tc>
      </w:tr>
      <w:tr w:rsidR="00E32331" w:rsidRPr="00BF2514" w14:paraId="2633A4A8" w14:textId="77777777" w:rsidTr="00E32331">
        <w:tc>
          <w:tcPr>
            <w:tcW w:w="8395" w:type="dxa"/>
            <w:shd w:val="clear" w:color="auto" w:fill="auto"/>
          </w:tcPr>
          <w:p w14:paraId="13F64152"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6934B5E9" w14:textId="53383323" w:rsidR="00E32331" w:rsidRPr="00F8069A" w:rsidRDefault="00F057F6" w:rsidP="00E32331">
            <w:pPr>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4</w:t>
            </w:r>
          </w:p>
        </w:tc>
      </w:tr>
      <w:tr w:rsidR="00E32331" w:rsidRPr="00BF2514" w14:paraId="06AE0B60" w14:textId="77777777" w:rsidTr="00E32331">
        <w:tc>
          <w:tcPr>
            <w:tcW w:w="8395" w:type="dxa"/>
            <w:shd w:val="clear" w:color="auto" w:fill="auto"/>
          </w:tcPr>
          <w:p w14:paraId="264081EC"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3C4F9C1" w14:textId="746FB1C4"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5</w:t>
            </w:r>
          </w:p>
        </w:tc>
      </w:tr>
      <w:tr w:rsidR="00E32331" w:rsidRPr="00331661" w14:paraId="6E74119B" w14:textId="77777777" w:rsidTr="00E32331">
        <w:tc>
          <w:tcPr>
            <w:tcW w:w="8395" w:type="dxa"/>
            <w:shd w:val="clear" w:color="auto" w:fill="auto"/>
          </w:tcPr>
          <w:p w14:paraId="5DF7266F"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4. Объем дисциплины</w:t>
            </w:r>
            <w:r w:rsidR="00CD49CD" w:rsidRPr="00BF2514">
              <w:rPr>
                <w:rFonts w:ascii="Times New Roman" w:eastAsia="Calibri" w:hAnsi="Times New Roman" w:cs="Times New Roman"/>
                <w:bCs/>
                <w:sz w:val="24"/>
                <w:szCs w:val="24"/>
                <w:lang w:eastAsia="ru-RU"/>
              </w:rPr>
              <w:t xml:space="preserve"> </w:t>
            </w:r>
            <w:r w:rsidRPr="00BF251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D8A51E1" w14:textId="082F6B32"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5</w:t>
            </w:r>
          </w:p>
        </w:tc>
      </w:tr>
      <w:tr w:rsidR="00E32331" w:rsidRPr="00331661" w14:paraId="1551B1D5" w14:textId="77777777" w:rsidTr="00E32331">
        <w:tc>
          <w:tcPr>
            <w:tcW w:w="8395" w:type="dxa"/>
            <w:shd w:val="clear" w:color="auto" w:fill="auto"/>
          </w:tcPr>
          <w:p w14:paraId="75D464A9"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026A340" w14:textId="05B5758E"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6</w:t>
            </w:r>
          </w:p>
        </w:tc>
      </w:tr>
      <w:tr w:rsidR="00E32331" w:rsidRPr="00331661" w14:paraId="4613A04D" w14:textId="77777777" w:rsidTr="00E32331">
        <w:tc>
          <w:tcPr>
            <w:tcW w:w="8395" w:type="dxa"/>
            <w:shd w:val="clear" w:color="auto" w:fill="auto"/>
          </w:tcPr>
          <w:p w14:paraId="7A1FFB49"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7F82797" w14:textId="3E1B6DD4"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6</w:t>
            </w:r>
          </w:p>
        </w:tc>
      </w:tr>
      <w:tr w:rsidR="00E32331" w:rsidRPr="00331661" w14:paraId="0A41F98E" w14:textId="77777777" w:rsidTr="00E32331">
        <w:tc>
          <w:tcPr>
            <w:tcW w:w="8395" w:type="dxa"/>
            <w:shd w:val="clear" w:color="auto" w:fill="auto"/>
          </w:tcPr>
          <w:p w14:paraId="79F978A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72964780" w14:textId="183D8B9B"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9</w:t>
            </w:r>
          </w:p>
        </w:tc>
      </w:tr>
      <w:tr w:rsidR="00E32331" w:rsidRPr="00331661" w14:paraId="3B95859A" w14:textId="77777777" w:rsidTr="00E32331">
        <w:tc>
          <w:tcPr>
            <w:tcW w:w="8395" w:type="dxa"/>
            <w:shd w:val="clear" w:color="auto" w:fill="auto"/>
          </w:tcPr>
          <w:p w14:paraId="200F806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BD8B4B" w14:textId="2C839DA6" w:rsidR="00E32331" w:rsidRPr="00F8069A" w:rsidRDefault="00331661"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2</w:t>
            </w:r>
          </w:p>
        </w:tc>
      </w:tr>
      <w:tr w:rsidR="00E32331" w:rsidRPr="00331661" w14:paraId="43E76D7F" w14:textId="77777777" w:rsidTr="00E32331">
        <w:tc>
          <w:tcPr>
            <w:tcW w:w="8395" w:type="dxa"/>
            <w:shd w:val="clear" w:color="auto" w:fill="auto"/>
          </w:tcPr>
          <w:p w14:paraId="7233381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1FCA234" w14:textId="52FB501A"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4</w:t>
            </w:r>
          </w:p>
        </w:tc>
      </w:tr>
      <w:tr w:rsidR="00E32331" w:rsidRPr="00331661" w14:paraId="4645BE9E" w14:textId="77777777" w:rsidTr="00E32331">
        <w:tc>
          <w:tcPr>
            <w:tcW w:w="8395" w:type="dxa"/>
            <w:shd w:val="clear" w:color="auto" w:fill="auto"/>
          </w:tcPr>
          <w:p w14:paraId="20607B5A"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068F9D9" w14:textId="51B1A99C"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D45403" w:rsidRPr="00F8069A">
              <w:rPr>
                <w:rFonts w:ascii="Times New Roman" w:eastAsia="Calibri" w:hAnsi="Times New Roman" w:cs="Times New Roman"/>
                <w:sz w:val="24"/>
                <w:szCs w:val="24"/>
                <w:lang w:eastAsia="ru-RU"/>
              </w:rPr>
              <w:t>4</w:t>
            </w:r>
          </w:p>
        </w:tc>
      </w:tr>
      <w:tr w:rsidR="00E32331" w:rsidRPr="00331661" w14:paraId="2AE8B4FC" w14:textId="77777777" w:rsidTr="00E32331">
        <w:tc>
          <w:tcPr>
            <w:tcW w:w="8395" w:type="dxa"/>
            <w:shd w:val="clear" w:color="auto" w:fill="auto"/>
          </w:tcPr>
          <w:p w14:paraId="7CAE83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DF77FA5" w14:textId="52D19C2F" w:rsidR="00E32331" w:rsidRPr="00F8069A" w:rsidRDefault="00E40299"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1</w:t>
            </w:r>
            <w:r w:rsidR="008744E8" w:rsidRPr="00F8069A">
              <w:rPr>
                <w:rFonts w:ascii="Times New Roman" w:eastAsia="Calibri" w:hAnsi="Times New Roman" w:cs="Times New Roman"/>
                <w:sz w:val="24"/>
                <w:szCs w:val="24"/>
                <w:lang w:eastAsia="ru-RU"/>
              </w:rPr>
              <w:t>6</w:t>
            </w:r>
          </w:p>
        </w:tc>
      </w:tr>
      <w:tr w:rsidR="00E32331" w:rsidRPr="00331661" w14:paraId="333588A4" w14:textId="77777777" w:rsidTr="00E32331">
        <w:tc>
          <w:tcPr>
            <w:tcW w:w="8395" w:type="dxa"/>
            <w:shd w:val="clear" w:color="auto" w:fill="auto"/>
          </w:tcPr>
          <w:p w14:paraId="3C73EB6F"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61BCA87" w14:textId="4A54232A"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21</w:t>
            </w:r>
          </w:p>
        </w:tc>
      </w:tr>
      <w:tr w:rsidR="00E32331" w:rsidRPr="00331661" w14:paraId="3D055E12" w14:textId="77777777" w:rsidTr="00E32331">
        <w:tc>
          <w:tcPr>
            <w:tcW w:w="8395" w:type="dxa"/>
            <w:shd w:val="clear" w:color="auto" w:fill="auto"/>
          </w:tcPr>
          <w:p w14:paraId="27C7CF20"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761C668" w14:textId="01247F3A"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30</w:t>
            </w:r>
          </w:p>
        </w:tc>
      </w:tr>
      <w:tr w:rsidR="00E32331" w:rsidRPr="00331661" w14:paraId="6A4328EC" w14:textId="77777777" w:rsidTr="00E32331">
        <w:tc>
          <w:tcPr>
            <w:tcW w:w="8395" w:type="dxa"/>
            <w:shd w:val="clear" w:color="auto" w:fill="auto"/>
          </w:tcPr>
          <w:p w14:paraId="11F6ADA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70ED0F" w14:textId="3CC60B22" w:rsidR="00E32331" w:rsidRPr="00F8069A" w:rsidRDefault="00F057F6" w:rsidP="00E32331">
            <w:pPr>
              <w:keepNext/>
              <w:spacing w:after="0" w:line="240" w:lineRule="auto"/>
              <w:jc w:val="center"/>
              <w:rPr>
                <w:rFonts w:ascii="Times New Roman" w:eastAsia="Calibri" w:hAnsi="Times New Roman" w:cs="Times New Roman"/>
                <w:sz w:val="24"/>
                <w:szCs w:val="24"/>
                <w:lang w:eastAsia="ru-RU"/>
              </w:rPr>
            </w:pPr>
            <w:r w:rsidRPr="00F8069A">
              <w:rPr>
                <w:rFonts w:ascii="Times New Roman" w:eastAsia="Calibri" w:hAnsi="Times New Roman" w:cs="Times New Roman"/>
                <w:sz w:val="24"/>
                <w:szCs w:val="24"/>
                <w:lang w:eastAsia="ru-RU"/>
              </w:rPr>
              <w:t>31</w:t>
            </w:r>
          </w:p>
        </w:tc>
      </w:tr>
      <w:tr w:rsidR="00E32331" w:rsidRPr="00331661" w14:paraId="3781DDB3" w14:textId="77777777" w:rsidTr="00E32331">
        <w:tc>
          <w:tcPr>
            <w:tcW w:w="8395" w:type="dxa"/>
            <w:shd w:val="clear" w:color="auto" w:fill="auto"/>
          </w:tcPr>
          <w:p w14:paraId="2D85C2B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F8BF6A4" w14:textId="6864D3B6"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E32331" w:rsidRPr="00331661" w14:paraId="12D5A80F" w14:textId="77777777" w:rsidTr="00E32331">
        <w:tc>
          <w:tcPr>
            <w:tcW w:w="8395" w:type="dxa"/>
            <w:shd w:val="clear" w:color="auto" w:fill="auto"/>
          </w:tcPr>
          <w:p w14:paraId="0C22FA11"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4E01014" w14:textId="40F16C98"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E32331" w:rsidRPr="00E32331" w14:paraId="178B3E4B" w14:textId="77777777" w:rsidTr="00E32331">
        <w:tc>
          <w:tcPr>
            <w:tcW w:w="8395" w:type="dxa"/>
            <w:shd w:val="clear" w:color="auto" w:fill="auto"/>
          </w:tcPr>
          <w:p w14:paraId="299D044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7BA779C" w14:textId="267CD245" w:rsidR="00E32331" w:rsidRPr="008744E8" w:rsidRDefault="00F8069A"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bl>
    <w:p w14:paraId="53E173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B1BAE50"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FFAF9B8"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A4AECB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767553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3DC034" w14:textId="601DD5B9"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39D0D85" w14:textId="77777777" w:rsidR="00F057F6" w:rsidRDefault="00F057F6" w:rsidP="006374C9">
      <w:pPr>
        <w:spacing w:after="0" w:line="360" w:lineRule="auto"/>
        <w:ind w:firstLine="709"/>
        <w:jc w:val="both"/>
        <w:rPr>
          <w:rFonts w:ascii="Times New Roman" w:eastAsia="Times New Roman" w:hAnsi="Times New Roman" w:cs="Times New Roman"/>
          <w:b/>
          <w:noProof/>
          <w:sz w:val="28"/>
          <w:szCs w:val="28"/>
          <w:lang w:eastAsia="ru-RU"/>
        </w:rPr>
      </w:pPr>
    </w:p>
    <w:p w14:paraId="760369D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BFFA2CF"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915D36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C9B11B"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3E9C5A36"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F3D97C5" w14:textId="3306E114"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2C0338">
        <w:rPr>
          <w:rFonts w:ascii="Times New Roman" w:eastAsia="Times New Roman" w:hAnsi="Times New Roman" w:cs="Times New Roman"/>
          <w:sz w:val="28"/>
          <w:szCs w:val="28"/>
          <w:lang w:eastAsia="ru-RU"/>
        </w:rPr>
        <w:t>Маркетинг финансовых услуг</w:t>
      </w:r>
      <w:r w:rsidR="00E32331" w:rsidRPr="00A116D2">
        <w:rPr>
          <w:rFonts w:ascii="Times New Roman" w:eastAsia="Times New Roman" w:hAnsi="Times New Roman" w:cs="Times New Roman"/>
          <w:sz w:val="28"/>
          <w:szCs w:val="28"/>
          <w:lang w:eastAsia="ru-RU"/>
        </w:rPr>
        <w:t xml:space="preserve">». </w:t>
      </w:r>
    </w:p>
    <w:p w14:paraId="48F4255A"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5949BDCB"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D02F540"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58796A7"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DAB6EFD"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3E949258" w14:textId="77777777" w:rsidTr="00E32331">
        <w:tc>
          <w:tcPr>
            <w:tcW w:w="993" w:type="dxa"/>
            <w:shd w:val="clear" w:color="auto" w:fill="auto"/>
          </w:tcPr>
          <w:p w14:paraId="64CDD685"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w:t>
            </w:r>
            <w:proofErr w:type="spellStart"/>
            <w:r w:rsidRPr="009507C6">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47AB9AD6"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D5FDA83" w14:textId="7F12249D" w:rsidR="00E32331" w:rsidRPr="009507C6" w:rsidRDefault="00E32331" w:rsidP="0010183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14E941B"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874814" w:rsidRPr="009507C6" w14:paraId="64D7EBA1" w14:textId="77777777" w:rsidTr="00F057F6">
        <w:trPr>
          <w:trHeight w:val="3156"/>
        </w:trPr>
        <w:tc>
          <w:tcPr>
            <w:tcW w:w="993" w:type="dxa"/>
            <w:vMerge w:val="restart"/>
            <w:shd w:val="clear" w:color="auto" w:fill="auto"/>
          </w:tcPr>
          <w:p w14:paraId="0B19CC95" w14:textId="77777777" w:rsidR="00874814" w:rsidRDefault="00874814"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410" w:type="dxa"/>
            <w:vMerge w:val="restart"/>
            <w:shd w:val="clear" w:color="auto" w:fill="auto"/>
            <w:vAlign w:val="center"/>
          </w:tcPr>
          <w:p w14:paraId="2058C57E" w14:textId="6F31F2AB" w:rsidR="00874814" w:rsidRDefault="00874814" w:rsidP="00874814">
            <w:pPr>
              <w:spacing w:after="0" w:line="240" w:lineRule="auto"/>
              <w:jc w:val="both"/>
              <w:rPr>
                <w:rFonts w:ascii="Times New Roman" w:eastAsia="Times New Roman" w:hAnsi="Times New Roman" w:cs="Times New Roman"/>
                <w:sz w:val="24"/>
                <w:szCs w:val="24"/>
                <w:lang w:eastAsia="ru-RU"/>
              </w:rPr>
            </w:pPr>
            <w:r w:rsidRPr="00874814">
              <w:rPr>
                <w:rFonts w:ascii="Times New Roman" w:eastAsia="Times New Roman" w:hAnsi="Times New Roman" w:cs="Times New Roman"/>
                <w:sz w:val="24"/>
                <w:szCs w:val="24"/>
                <w:lang w:eastAsia="ru-RU"/>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p w14:paraId="0D95C9F3" w14:textId="77777777" w:rsidR="00874814" w:rsidRPr="00666E45" w:rsidRDefault="00874814" w:rsidP="00874814">
            <w:pPr>
              <w:spacing w:after="0" w:line="240" w:lineRule="auto"/>
              <w:jc w:val="both"/>
              <w:rPr>
                <w:rFonts w:ascii="Times New Roman" w:eastAsia="Times New Roman" w:hAnsi="Times New Roman" w:cs="Times New Roman"/>
                <w:sz w:val="24"/>
                <w:szCs w:val="24"/>
                <w:lang w:eastAsia="ru-RU"/>
              </w:rPr>
            </w:pPr>
          </w:p>
          <w:p w14:paraId="1E943C34" w14:textId="77777777" w:rsidR="00874814" w:rsidRPr="004240D2" w:rsidRDefault="00874814" w:rsidP="00874814">
            <w:pPr>
              <w:spacing w:after="0" w:line="240" w:lineRule="auto"/>
              <w:jc w:val="both"/>
              <w:rPr>
                <w:rFonts w:ascii="Times New Roman" w:hAnsi="Times New Roman" w:cs="Times New Roman"/>
                <w:sz w:val="24"/>
                <w:szCs w:val="24"/>
              </w:rPr>
            </w:pPr>
          </w:p>
        </w:tc>
        <w:tc>
          <w:tcPr>
            <w:tcW w:w="3119" w:type="dxa"/>
            <w:shd w:val="clear" w:color="auto" w:fill="auto"/>
            <w:vAlign w:val="center"/>
          </w:tcPr>
          <w:p w14:paraId="3293CDF6" w14:textId="030A4369" w:rsidR="00874814" w:rsidRPr="00B318C5" w:rsidRDefault="00874814" w:rsidP="00B318C5">
            <w:pPr>
              <w:tabs>
                <w:tab w:val="left" w:pos="148"/>
              </w:tabs>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1. </w:t>
            </w:r>
            <w:r w:rsidRPr="00ED7BBE">
              <w:rPr>
                <w:rFonts w:ascii="Times New Roman" w:hAnsi="Times New Roman"/>
                <w:sz w:val="24"/>
                <w:szCs w:val="24"/>
              </w:rPr>
              <w:t>Использует лучшие практики при</w:t>
            </w:r>
            <w:r w:rsidRPr="00ED7BBE">
              <w:rPr>
                <w:rFonts w:ascii="Times New Roman" w:eastAsia="Times New Roman" w:hAnsi="Times New Roman"/>
                <w:sz w:val="24"/>
                <w:szCs w:val="24"/>
                <w:lang w:eastAsia="ru-RU"/>
              </w:rPr>
              <w:t xml:space="preserve"> планировании и проведении </w:t>
            </w:r>
            <w:r w:rsidRPr="00ED7BBE">
              <w:rPr>
                <w:rFonts w:ascii="Times New Roman" w:hAnsi="Times New Roman"/>
                <w:sz w:val="24"/>
                <w:szCs w:val="24"/>
              </w:rPr>
              <w:t>маркетинговых исследований.</w:t>
            </w:r>
          </w:p>
        </w:tc>
        <w:tc>
          <w:tcPr>
            <w:tcW w:w="3656" w:type="dxa"/>
            <w:shd w:val="clear" w:color="auto" w:fill="auto"/>
            <w:vAlign w:val="center"/>
          </w:tcPr>
          <w:p w14:paraId="6B511A2D" w14:textId="13B0AD20" w:rsidR="00874814" w:rsidRPr="00666E45" w:rsidRDefault="00874814" w:rsidP="00B36D61">
            <w:pPr>
              <w:pStyle w:val="affd"/>
              <w:numPr>
                <w:ilvl w:val="0"/>
                <w:numId w:val="7"/>
              </w:numPr>
              <w:tabs>
                <w:tab w:val="left" w:pos="540"/>
              </w:tabs>
              <w:ind w:left="57" w:firstLine="0"/>
              <w:rPr>
                <w:b/>
                <w:bCs/>
                <w:sz w:val="24"/>
                <w:szCs w:val="24"/>
              </w:rPr>
            </w:pPr>
            <w:r w:rsidRPr="00666E45">
              <w:rPr>
                <w:rFonts w:eastAsia="Arial Unicode MS"/>
                <w:b/>
                <w:color w:val="000000"/>
                <w:sz w:val="24"/>
                <w:szCs w:val="24"/>
                <w:u w:color="000000"/>
              </w:rPr>
              <w:t xml:space="preserve">Знать: </w:t>
            </w:r>
            <w:r>
              <w:rPr>
                <w:rFonts w:eastAsia="Arial Unicode MS"/>
                <w:bCs/>
                <w:color w:val="000000"/>
                <w:sz w:val="24"/>
                <w:szCs w:val="24"/>
                <w:u w:color="000000"/>
              </w:rPr>
              <w:t>методы планирования и проведения маркетинговых исследований в организациях, работающих в сфере финансовых услуг</w:t>
            </w:r>
          </w:p>
          <w:p w14:paraId="5A1A7E68" w14:textId="5169228D" w:rsidR="00874814" w:rsidRDefault="00874814" w:rsidP="00B36D61">
            <w:pPr>
              <w:pStyle w:val="affd"/>
              <w:numPr>
                <w:ilvl w:val="0"/>
                <w:numId w:val="7"/>
              </w:numPr>
              <w:tabs>
                <w:tab w:val="left" w:pos="540"/>
              </w:tabs>
              <w:ind w:left="57" w:firstLine="0"/>
              <w:rPr>
                <w:sz w:val="24"/>
                <w:szCs w:val="24"/>
              </w:rPr>
            </w:pPr>
            <w:r w:rsidRPr="00DC475D">
              <w:rPr>
                <w:b/>
                <w:bCs/>
                <w:sz w:val="24"/>
                <w:szCs w:val="24"/>
              </w:rPr>
              <w:t xml:space="preserve">Уметь: </w:t>
            </w:r>
            <w:r w:rsidRPr="00DC475D">
              <w:rPr>
                <w:sz w:val="24"/>
                <w:szCs w:val="24"/>
              </w:rPr>
              <w:t>разрабатывать и реализовывать план маркетинговых исследов</w:t>
            </w:r>
            <w:r>
              <w:rPr>
                <w:sz w:val="24"/>
                <w:szCs w:val="24"/>
              </w:rPr>
              <w:t>аний для организаций, работающих в сфере финансовых услуг</w:t>
            </w:r>
          </w:p>
          <w:p w14:paraId="216618F3" w14:textId="5FF521B1" w:rsidR="00874814" w:rsidRPr="00874814" w:rsidRDefault="00874814" w:rsidP="00B318C5">
            <w:pPr>
              <w:tabs>
                <w:tab w:val="left" w:pos="540"/>
              </w:tabs>
              <w:spacing w:after="0"/>
              <w:ind w:left="57"/>
              <w:rPr>
                <w:sz w:val="24"/>
                <w:szCs w:val="24"/>
              </w:rPr>
            </w:pPr>
          </w:p>
        </w:tc>
      </w:tr>
      <w:tr w:rsidR="00874814" w:rsidRPr="009507C6" w14:paraId="21FC82C9" w14:textId="77777777" w:rsidTr="00874814">
        <w:tc>
          <w:tcPr>
            <w:tcW w:w="993" w:type="dxa"/>
            <w:vMerge/>
            <w:shd w:val="clear" w:color="auto" w:fill="auto"/>
          </w:tcPr>
          <w:p w14:paraId="4A777906" w14:textId="77777777" w:rsidR="00874814" w:rsidRDefault="00874814"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vAlign w:val="center"/>
          </w:tcPr>
          <w:p w14:paraId="646AA67B" w14:textId="77777777" w:rsidR="00874814" w:rsidRPr="00666E45" w:rsidRDefault="00874814" w:rsidP="00874814">
            <w:pPr>
              <w:spacing w:after="0" w:line="240" w:lineRule="auto"/>
              <w:jc w:val="both"/>
              <w:rPr>
                <w:rFonts w:ascii="Times New Roman" w:eastAsia="Times New Roman" w:hAnsi="Times New Roman" w:cs="Times New Roman"/>
                <w:sz w:val="24"/>
                <w:szCs w:val="24"/>
                <w:lang w:eastAsia="ru-RU"/>
              </w:rPr>
            </w:pPr>
          </w:p>
        </w:tc>
        <w:tc>
          <w:tcPr>
            <w:tcW w:w="3119" w:type="dxa"/>
            <w:shd w:val="clear" w:color="auto" w:fill="auto"/>
            <w:vAlign w:val="center"/>
          </w:tcPr>
          <w:p w14:paraId="6A81AB93" w14:textId="4C163D38" w:rsidR="00874814" w:rsidRPr="00874814" w:rsidRDefault="00874814" w:rsidP="00874814">
            <w:pPr>
              <w:pStyle w:val="af4"/>
              <w:shd w:val="clear" w:color="auto" w:fill="FFFFFF"/>
              <w:rPr>
                <w:rFonts w:ascii="TimesNewRomanPS" w:hAnsi="TimesNewRomanPS"/>
              </w:rPr>
            </w:pPr>
            <w:r w:rsidRPr="00874814">
              <w:rPr>
                <w:rFonts w:ascii="TimesNewRomanPS" w:hAnsi="TimesNewRomanPS"/>
              </w:rPr>
              <w:t>2.</w:t>
            </w:r>
            <w:r w:rsidRPr="00874814">
              <w:rPr>
                <w:rStyle w:val="32"/>
                <w:szCs w:val="24"/>
              </w:rPr>
              <w:t xml:space="preserve"> </w:t>
            </w:r>
            <w:r w:rsidRPr="00874814">
              <w:rPr>
                <w:rStyle w:val="FontStyle12"/>
                <w:sz w:val="24"/>
                <w:szCs w:val="24"/>
              </w:rPr>
              <w:t xml:space="preserve">Демонстрирует навыки в </w:t>
            </w:r>
            <w:r w:rsidRPr="00874814">
              <w:t>получении маркетинговой информации с целью оценки конъюнктуры товарного рынка.</w:t>
            </w:r>
          </w:p>
        </w:tc>
        <w:tc>
          <w:tcPr>
            <w:tcW w:w="3656" w:type="dxa"/>
            <w:shd w:val="clear" w:color="auto" w:fill="auto"/>
            <w:vAlign w:val="center"/>
          </w:tcPr>
          <w:p w14:paraId="53C4D194" w14:textId="77777777" w:rsidR="00F057F6" w:rsidRDefault="00874814" w:rsidP="00F057F6">
            <w:pPr>
              <w:pStyle w:val="affd"/>
              <w:numPr>
                <w:ilvl w:val="0"/>
                <w:numId w:val="7"/>
              </w:numPr>
              <w:tabs>
                <w:tab w:val="left" w:pos="540"/>
              </w:tabs>
              <w:ind w:left="59" w:firstLine="0"/>
              <w:rPr>
                <w:rFonts w:eastAsia="Arial Unicode MS"/>
                <w:bCs/>
                <w:color w:val="000000"/>
                <w:sz w:val="24"/>
                <w:szCs w:val="24"/>
                <w:u w:color="000000"/>
              </w:rPr>
            </w:pPr>
            <w:r w:rsidRPr="00666E45">
              <w:rPr>
                <w:rFonts w:eastAsia="Arial Unicode MS"/>
                <w:b/>
                <w:color w:val="000000"/>
                <w:sz w:val="24"/>
                <w:szCs w:val="24"/>
                <w:u w:color="000000"/>
              </w:rPr>
              <w:t xml:space="preserve">Знать: </w:t>
            </w:r>
            <w:r w:rsidRPr="00B318C5">
              <w:rPr>
                <w:rFonts w:eastAsia="Arial Unicode MS"/>
                <w:bCs/>
                <w:color w:val="000000"/>
                <w:sz w:val="24"/>
                <w:szCs w:val="24"/>
                <w:u w:color="000000"/>
              </w:rPr>
              <w:t xml:space="preserve">понятие </w:t>
            </w:r>
            <w:r w:rsidR="00B318C5" w:rsidRPr="00B318C5">
              <w:rPr>
                <w:sz w:val="24"/>
                <w:szCs w:val="24"/>
              </w:rPr>
              <w:t>конъюнктуры товарного рынка</w:t>
            </w:r>
            <w:r w:rsidR="00B318C5" w:rsidRPr="00B318C5">
              <w:rPr>
                <w:rFonts w:eastAsia="Arial Unicode MS"/>
                <w:bCs/>
                <w:color w:val="000000"/>
                <w:sz w:val="24"/>
                <w:szCs w:val="24"/>
                <w:u w:color="000000"/>
              </w:rPr>
              <w:t xml:space="preserve"> для оценки </w:t>
            </w:r>
            <w:r w:rsidRPr="00B318C5">
              <w:rPr>
                <w:rFonts w:eastAsia="Arial Unicode MS"/>
                <w:bCs/>
                <w:color w:val="000000"/>
                <w:sz w:val="24"/>
                <w:szCs w:val="24"/>
                <w:u w:color="000000"/>
              </w:rPr>
              <w:t xml:space="preserve">спроса </w:t>
            </w:r>
            <w:r w:rsidR="00B318C5" w:rsidRPr="00B318C5">
              <w:rPr>
                <w:rFonts w:eastAsia="Arial Unicode MS"/>
                <w:bCs/>
                <w:color w:val="000000"/>
                <w:sz w:val="24"/>
                <w:szCs w:val="24"/>
                <w:u w:color="000000"/>
              </w:rPr>
              <w:t>потребителей</w:t>
            </w:r>
            <w:r w:rsidR="00B318C5">
              <w:rPr>
                <w:rFonts w:eastAsia="Arial Unicode MS"/>
                <w:bCs/>
                <w:color w:val="000000"/>
                <w:sz w:val="24"/>
                <w:szCs w:val="24"/>
                <w:u w:color="000000"/>
              </w:rPr>
              <w:t xml:space="preserve"> на финансовые услуги</w:t>
            </w:r>
          </w:p>
          <w:p w14:paraId="1F83E532" w14:textId="35FDB825" w:rsidR="00874814" w:rsidRPr="00F057F6" w:rsidRDefault="00874814" w:rsidP="00F057F6">
            <w:pPr>
              <w:pStyle w:val="affd"/>
              <w:numPr>
                <w:ilvl w:val="0"/>
                <w:numId w:val="7"/>
              </w:numPr>
              <w:tabs>
                <w:tab w:val="left" w:pos="540"/>
              </w:tabs>
              <w:ind w:left="59" w:firstLine="0"/>
              <w:rPr>
                <w:rFonts w:eastAsia="Arial Unicode MS"/>
                <w:bCs/>
                <w:color w:val="000000"/>
                <w:sz w:val="24"/>
                <w:szCs w:val="24"/>
                <w:u w:color="000000"/>
              </w:rPr>
            </w:pPr>
            <w:r w:rsidRPr="00F057F6">
              <w:rPr>
                <w:b/>
                <w:bCs/>
                <w:sz w:val="24"/>
                <w:szCs w:val="24"/>
              </w:rPr>
              <w:t xml:space="preserve">Уметь: </w:t>
            </w:r>
            <w:r w:rsidRPr="00F057F6">
              <w:rPr>
                <w:sz w:val="24"/>
                <w:szCs w:val="24"/>
              </w:rPr>
              <w:t xml:space="preserve">выбирать оптимальные виды </w:t>
            </w:r>
            <w:proofErr w:type="spellStart"/>
            <w:r w:rsidRPr="00F057F6">
              <w:rPr>
                <w:sz w:val="24"/>
                <w:szCs w:val="24"/>
              </w:rPr>
              <w:t>маркетинговои</w:t>
            </w:r>
            <w:proofErr w:type="spellEnd"/>
            <w:r w:rsidRPr="00F057F6">
              <w:rPr>
                <w:sz w:val="24"/>
                <w:szCs w:val="24"/>
              </w:rPr>
              <w:t xml:space="preserve">̆ информации </w:t>
            </w:r>
            <w:r w:rsidR="00B318C5" w:rsidRPr="00F057F6">
              <w:rPr>
                <w:sz w:val="24"/>
                <w:szCs w:val="24"/>
              </w:rPr>
              <w:t>с целью оценки конъюнктуры товарного рынка</w:t>
            </w:r>
          </w:p>
        </w:tc>
      </w:tr>
      <w:tr w:rsidR="00B318C5" w:rsidRPr="009507C6" w14:paraId="4C1AC04D" w14:textId="77777777" w:rsidTr="00874814">
        <w:tc>
          <w:tcPr>
            <w:tcW w:w="993" w:type="dxa"/>
            <w:vMerge w:val="restart"/>
            <w:shd w:val="clear" w:color="auto" w:fill="auto"/>
          </w:tcPr>
          <w:p w14:paraId="5A7DF55E" w14:textId="3F80205A" w:rsidR="00B318C5" w:rsidRPr="00666E45" w:rsidRDefault="00B318C5" w:rsidP="00874814">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6E45">
              <w:rPr>
                <w:rFonts w:ascii="Times New Roman" w:eastAsia="Times New Roman" w:hAnsi="Times New Roman" w:cs="Times New Roman"/>
                <w:sz w:val="24"/>
                <w:szCs w:val="24"/>
                <w:lang w:eastAsia="ru-RU"/>
              </w:rPr>
              <w:t>ПКП-</w:t>
            </w:r>
            <w:r>
              <w:rPr>
                <w:rFonts w:ascii="Times New Roman" w:eastAsia="Times New Roman" w:hAnsi="Times New Roman" w:cs="Times New Roman"/>
                <w:sz w:val="24"/>
                <w:szCs w:val="24"/>
                <w:lang w:eastAsia="ru-RU"/>
              </w:rPr>
              <w:t>4</w:t>
            </w:r>
          </w:p>
        </w:tc>
        <w:tc>
          <w:tcPr>
            <w:tcW w:w="2410" w:type="dxa"/>
            <w:vMerge w:val="restart"/>
            <w:shd w:val="clear" w:color="auto" w:fill="auto"/>
          </w:tcPr>
          <w:p w14:paraId="2D3B0598" w14:textId="39CE9A35" w:rsidR="00B318C5" w:rsidRPr="00666E45" w:rsidRDefault="00B318C5" w:rsidP="002C0338">
            <w:pPr>
              <w:spacing w:after="0" w:line="240" w:lineRule="auto"/>
              <w:jc w:val="both"/>
              <w:rPr>
                <w:rFonts w:ascii="Times New Roman" w:eastAsia="Calibri" w:hAnsi="Times New Roman" w:cs="Times New Roman"/>
                <w:sz w:val="24"/>
                <w:szCs w:val="24"/>
              </w:rPr>
            </w:pPr>
            <w:r w:rsidRPr="00874814">
              <w:rPr>
                <w:rFonts w:ascii="Times New Roman" w:eastAsia="Calibri" w:hAnsi="Times New Roman" w:cs="Times New Roman"/>
                <w:sz w:val="24"/>
                <w:szCs w:val="24"/>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3119" w:type="dxa"/>
            <w:shd w:val="clear" w:color="auto" w:fill="auto"/>
          </w:tcPr>
          <w:p w14:paraId="1F53A4C3" w14:textId="74170A66" w:rsidR="00B318C5" w:rsidRPr="00B318C5" w:rsidRDefault="00B318C5" w:rsidP="00B36D61">
            <w:pPr>
              <w:pStyle w:val="affd"/>
              <w:widowControl w:val="0"/>
              <w:numPr>
                <w:ilvl w:val="0"/>
                <w:numId w:val="15"/>
              </w:numPr>
              <w:tabs>
                <w:tab w:val="left" w:pos="297"/>
              </w:tabs>
              <w:autoSpaceDE w:val="0"/>
              <w:autoSpaceDN w:val="0"/>
              <w:adjustRightInd w:val="0"/>
              <w:ind w:left="0" w:firstLine="0"/>
              <w:rPr>
                <w:sz w:val="24"/>
                <w:szCs w:val="24"/>
              </w:rPr>
            </w:pPr>
            <w:r w:rsidRPr="00B318C5">
              <w:rPr>
                <w:sz w:val="24"/>
                <w:szCs w:val="24"/>
              </w:rPr>
              <w:t>Применяет современные подходы при разработке сбытовой политики организации.</w:t>
            </w:r>
          </w:p>
          <w:p w14:paraId="4C526804" w14:textId="782ADEC6" w:rsidR="00B318C5" w:rsidRPr="00666E45" w:rsidRDefault="00B318C5" w:rsidP="00B318C5">
            <w:pPr>
              <w:pStyle w:val="affd"/>
              <w:ind w:left="0"/>
              <w:rPr>
                <w:sz w:val="24"/>
                <w:szCs w:val="24"/>
              </w:rPr>
            </w:pPr>
          </w:p>
        </w:tc>
        <w:tc>
          <w:tcPr>
            <w:tcW w:w="3656" w:type="dxa"/>
            <w:shd w:val="clear" w:color="auto" w:fill="auto"/>
          </w:tcPr>
          <w:p w14:paraId="028DBD56" w14:textId="4CA42B97" w:rsidR="00B318C5" w:rsidRPr="00666E45" w:rsidRDefault="00B318C5"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Знать:</w:t>
            </w:r>
            <w:r w:rsidRPr="00666E45">
              <w:rPr>
                <w:rFonts w:eastAsia="Arial Unicode MS"/>
                <w:bCs/>
                <w:color w:val="000000"/>
                <w:sz w:val="24"/>
                <w:szCs w:val="24"/>
                <w:u w:color="000000"/>
              </w:rPr>
              <w:t xml:space="preserve"> </w:t>
            </w:r>
            <w:r w:rsidRPr="00666E45">
              <w:rPr>
                <w:sz w:val="24"/>
                <w:szCs w:val="24"/>
              </w:rPr>
              <w:t xml:space="preserve">основы </w:t>
            </w:r>
            <w:r>
              <w:rPr>
                <w:sz w:val="24"/>
                <w:szCs w:val="24"/>
              </w:rPr>
              <w:t xml:space="preserve">формирования сбытовой политики организаций, работающих в сфере финансовых услуг </w:t>
            </w:r>
          </w:p>
          <w:p w14:paraId="106D4C74" w14:textId="4F9C25F8" w:rsidR="00B318C5" w:rsidRPr="00666E45" w:rsidRDefault="00B318C5"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Уметь</w:t>
            </w:r>
            <w:r w:rsidRPr="00666E45">
              <w:rPr>
                <w:rFonts w:eastAsia="Arial Unicode MS"/>
                <w:color w:val="000000"/>
                <w:sz w:val="24"/>
                <w:szCs w:val="24"/>
                <w:u w:color="000000"/>
              </w:rPr>
              <w:t>:</w:t>
            </w:r>
            <w:r w:rsidRPr="00666E45">
              <w:rPr>
                <w:rFonts w:eastAsia="Arial Unicode MS"/>
                <w:b/>
                <w:color w:val="000000"/>
                <w:sz w:val="24"/>
                <w:szCs w:val="24"/>
                <w:u w:color="000000"/>
              </w:rPr>
              <w:t xml:space="preserve"> </w:t>
            </w:r>
            <w:r w:rsidRPr="00666E45">
              <w:rPr>
                <w:sz w:val="24"/>
                <w:szCs w:val="24"/>
              </w:rPr>
              <w:t xml:space="preserve">осуществлять разработку </w:t>
            </w:r>
            <w:r>
              <w:rPr>
                <w:sz w:val="24"/>
                <w:szCs w:val="24"/>
              </w:rPr>
              <w:t>сбытовой политики организации, представляющей  финансовые услуги</w:t>
            </w:r>
          </w:p>
        </w:tc>
      </w:tr>
      <w:tr w:rsidR="00B318C5" w:rsidRPr="009507C6" w14:paraId="02C67DE8" w14:textId="77777777" w:rsidTr="00874814">
        <w:tc>
          <w:tcPr>
            <w:tcW w:w="993" w:type="dxa"/>
            <w:vMerge/>
            <w:shd w:val="clear" w:color="auto" w:fill="auto"/>
          </w:tcPr>
          <w:p w14:paraId="1930DEB8" w14:textId="77777777" w:rsidR="00B318C5" w:rsidRPr="00666E45" w:rsidRDefault="00B318C5"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02DCFD2F" w14:textId="77777777" w:rsidR="00B318C5" w:rsidRPr="00666E45" w:rsidRDefault="00B318C5"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7736B913" w14:textId="77777777" w:rsidR="00B318C5" w:rsidRPr="00B318C5" w:rsidRDefault="00B318C5" w:rsidP="00B318C5">
            <w:pPr>
              <w:widowControl w:val="0"/>
              <w:tabs>
                <w:tab w:val="left" w:pos="297"/>
              </w:tabs>
              <w:autoSpaceDE w:val="0"/>
              <w:autoSpaceDN w:val="0"/>
              <w:adjustRightInd w:val="0"/>
              <w:spacing w:after="0" w:line="240" w:lineRule="auto"/>
              <w:rPr>
                <w:rFonts w:ascii="Times New Roman" w:hAnsi="Times New Roman"/>
                <w:sz w:val="24"/>
                <w:szCs w:val="24"/>
              </w:rPr>
            </w:pPr>
            <w:r w:rsidRPr="00B318C5">
              <w:rPr>
                <w:rStyle w:val="FontStyle12"/>
                <w:sz w:val="24"/>
                <w:szCs w:val="24"/>
              </w:rPr>
              <w:t xml:space="preserve">2. Формирует и применяет </w:t>
            </w:r>
            <w:r w:rsidRPr="00B318C5">
              <w:rPr>
                <w:rFonts w:ascii="Times New Roman" w:hAnsi="Times New Roman"/>
                <w:sz w:val="24"/>
                <w:szCs w:val="24"/>
              </w:rPr>
              <w:t>оптимальные каналы распределения.</w:t>
            </w:r>
          </w:p>
          <w:p w14:paraId="72E99A5C" w14:textId="77777777" w:rsidR="00B318C5" w:rsidRPr="00B318C5" w:rsidRDefault="00B318C5" w:rsidP="00666E45">
            <w:pPr>
              <w:rPr>
                <w:sz w:val="24"/>
                <w:szCs w:val="24"/>
              </w:rPr>
            </w:pPr>
          </w:p>
        </w:tc>
        <w:tc>
          <w:tcPr>
            <w:tcW w:w="3656" w:type="dxa"/>
            <w:shd w:val="clear" w:color="auto" w:fill="auto"/>
          </w:tcPr>
          <w:p w14:paraId="4B205F45" w14:textId="76B27F03" w:rsidR="00B318C5" w:rsidRPr="00666E45" w:rsidRDefault="00B318C5"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t xml:space="preserve">Знать: </w:t>
            </w:r>
            <w:r w:rsidRPr="00666E45">
              <w:rPr>
                <w:sz w:val="24"/>
                <w:szCs w:val="24"/>
              </w:rPr>
              <w:t xml:space="preserve">понятие </w:t>
            </w:r>
            <w:r>
              <w:rPr>
                <w:sz w:val="24"/>
                <w:szCs w:val="24"/>
              </w:rPr>
              <w:t>каналов распределения в организациях, предоставляющих финансовые услуги</w:t>
            </w:r>
          </w:p>
          <w:p w14:paraId="06D3B4A9" w14:textId="25E7D65E" w:rsidR="00B318C5" w:rsidRPr="00666E45" w:rsidRDefault="00B318C5"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lastRenderedPageBreak/>
              <w:t xml:space="preserve">Уметь: </w:t>
            </w:r>
            <w:r>
              <w:rPr>
                <w:sz w:val="24"/>
                <w:szCs w:val="24"/>
              </w:rPr>
              <w:t>формировать оптимальные каналы распределения в финансовых организациях</w:t>
            </w:r>
          </w:p>
        </w:tc>
      </w:tr>
      <w:tr w:rsidR="00F057F6" w:rsidRPr="009507C6" w14:paraId="74864E63" w14:textId="77777777" w:rsidTr="00F057F6">
        <w:trPr>
          <w:trHeight w:val="2117"/>
        </w:trPr>
        <w:tc>
          <w:tcPr>
            <w:tcW w:w="993" w:type="dxa"/>
            <w:vMerge/>
            <w:shd w:val="clear" w:color="auto" w:fill="auto"/>
          </w:tcPr>
          <w:p w14:paraId="2972C292" w14:textId="77777777" w:rsidR="00F057F6" w:rsidRPr="00666E45" w:rsidRDefault="00F057F6"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29F29F1" w14:textId="77777777" w:rsidR="00F057F6" w:rsidRPr="00666E45" w:rsidRDefault="00F057F6"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1F18C04B" w14:textId="6B07E487" w:rsidR="00F057F6" w:rsidRPr="00B318C5" w:rsidRDefault="00F057F6" w:rsidP="00B318C5">
            <w:pPr>
              <w:widowControl w:val="0"/>
              <w:tabs>
                <w:tab w:val="left" w:pos="297"/>
              </w:tabs>
              <w:autoSpaceDE w:val="0"/>
              <w:autoSpaceDN w:val="0"/>
              <w:adjustRightInd w:val="0"/>
              <w:spacing w:after="0" w:line="240" w:lineRule="auto"/>
              <w:rPr>
                <w:rStyle w:val="FontStyle12"/>
                <w:sz w:val="24"/>
                <w:szCs w:val="24"/>
              </w:rPr>
            </w:pPr>
            <w:r w:rsidRPr="00B318C5">
              <w:rPr>
                <w:rStyle w:val="FontStyle12"/>
                <w:sz w:val="24"/>
                <w:szCs w:val="24"/>
              </w:rPr>
              <w:t>3. Демонстрирует навыки в</w:t>
            </w:r>
            <w:r w:rsidRPr="00B318C5">
              <w:rPr>
                <w:rFonts w:ascii="Times New Roman" w:hAnsi="Times New Roman"/>
                <w:sz w:val="24"/>
                <w:szCs w:val="24"/>
              </w:rPr>
              <w:t xml:space="preserve"> создании эффективной системы товародвижения.</w:t>
            </w:r>
          </w:p>
        </w:tc>
        <w:tc>
          <w:tcPr>
            <w:tcW w:w="3656" w:type="dxa"/>
            <w:shd w:val="clear" w:color="auto" w:fill="auto"/>
          </w:tcPr>
          <w:p w14:paraId="1C203C8F" w14:textId="77777777" w:rsidR="00F057F6" w:rsidRPr="00666E45" w:rsidRDefault="00F057F6" w:rsidP="00F057F6">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Знать: </w:t>
            </w:r>
            <w:r w:rsidRPr="00666E45">
              <w:rPr>
                <w:i/>
                <w:iCs/>
                <w:sz w:val="24"/>
                <w:szCs w:val="24"/>
              </w:rPr>
              <w:t xml:space="preserve"> </w:t>
            </w:r>
            <w:r w:rsidRPr="00666E45">
              <w:rPr>
                <w:sz w:val="24"/>
                <w:szCs w:val="24"/>
              </w:rPr>
              <w:t xml:space="preserve">понятие </w:t>
            </w:r>
            <w:r>
              <w:rPr>
                <w:sz w:val="24"/>
                <w:szCs w:val="24"/>
              </w:rPr>
              <w:t>системы товародвижения в финансовых организациях</w:t>
            </w:r>
          </w:p>
          <w:p w14:paraId="1395CA80" w14:textId="5E91F3F3" w:rsidR="00F057F6" w:rsidRPr="00F057F6" w:rsidRDefault="00F057F6" w:rsidP="00F057F6">
            <w:pPr>
              <w:pStyle w:val="affd"/>
              <w:numPr>
                <w:ilvl w:val="0"/>
                <w:numId w:val="7"/>
              </w:numPr>
              <w:tabs>
                <w:tab w:val="left" w:pos="540"/>
              </w:tabs>
              <w:ind w:left="57" w:firstLine="0"/>
              <w:rPr>
                <w:rFonts w:eastAsia="Arial Unicode MS"/>
                <w:b/>
                <w:color w:val="000000"/>
                <w:sz w:val="24"/>
                <w:szCs w:val="24"/>
                <w:u w:color="000000"/>
              </w:rPr>
            </w:pPr>
            <w:r w:rsidRPr="00666E45">
              <w:rPr>
                <w:b/>
                <w:bCs/>
                <w:sz w:val="24"/>
                <w:szCs w:val="24"/>
              </w:rPr>
              <w:t xml:space="preserve">Уметь: </w:t>
            </w:r>
            <w:r w:rsidRPr="00666E45">
              <w:rPr>
                <w:sz w:val="24"/>
                <w:szCs w:val="24"/>
              </w:rPr>
              <w:t xml:space="preserve">сформировать </w:t>
            </w:r>
            <w:r>
              <w:rPr>
                <w:sz w:val="24"/>
                <w:szCs w:val="24"/>
              </w:rPr>
              <w:t xml:space="preserve">эффективную систему товародвижения в </w:t>
            </w:r>
            <w:proofErr w:type="spellStart"/>
            <w:r>
              <w:rPr>
                <w:sz w:val="24"/>
                <w:szCs w:val="24"/>
              </w:rPr>
              <w:t>финансовои</w:t>
            </w:r>
            <w:proofErr w:type="spellEnd"/>
            <w:r>
              <w:rPr>
                <w:sz w:val="24"/>
                <w:szCs w:val="24"/>
              </w:rPr>
              <w:t>̆ организации</w:t>
            </w:r>
          </w:p>
        </w:tc>
      </w:tr>
      <w:tr w:rsidR="00F057F6" w:rsidRPr="009507C6" w14:paraId="68EFA5FE" w14:textId="77777777" w:rsidTr="00F057F6">
        <w:trPr>
          <w:trHeight w:val="2543"/>
        </w:trPr>
        <w:tc>
          <w:tcPr>
            <w:tcW w:w="993" w:type="dxa"/>
            <w:vMerge/>
            <w:shd w:val="clear" w:color="auto" w:fill="auto"/>
          </w:tcPr>
          <w:p w14:paraId="60BAED8E" w14:textId="77777777" w:rsidR="00F057F6" w:rsidRPr="00666E45" w:rsidRDefault="00F057F6" w:rsidP="002C033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7E383FBE" w14:textId="77777777" w:rsidR="00F057F6" w:rsidRPr="00666E45" w:rsidRDefault="00F057F6" w:rsidP="002C0338">
            <w:pPr>
              <w:spacing w:after="0" w:line="240" w:lineRule="auto"/>
              <w:jc w:val="both"/>
              <w:rPr>
                <w:rFonts w:ascii="Times New Roman" w:eastAsia="Calibri" w:hAnsi="Times New Roman" w:cs="Times New Roman"/>
                <w:sz w:val="24"/>
                <w:szCs w:val="24"/>
              </w:rPr>
            </w:pPr>
          </w:p>
        </w:tc>
        <w:tc>
          <w:tcPr>
            <w:tcW w:w="3119" w:type="dxa"/>
            <w:shd w:val="clear" w:color="auto" w:fill="auto"/>
          </w:tcPr>
          <w:p w14:paraId="4EF25016" w14:textId="387D266A" w:rsidR="00F057F6" w:rsidRPr="00B318C5" w:rsidRDefault="00F057F6" w:rsidP="00B318C5">
            <w:pPr>
              <w:widowControl w:val="0"/>
              <w:tabs>
                <w:tab w:val="left" w:pos="297"/>
              </w:tabs>
              <w:autoSpaceDE w:val="0"/>
              <w:autoSpaceDN w:val="0"/>
              <w:adjustRightInd w:val="0"/>
              <w:spacing w:after="0" w:line="240" w:lineRule="auto"/>
              <w:rPr>
                <w:rFonts w:ascii="Times New Roman" w:hAnsi="Times New Roman"/>
                <w:sz w:val="24"/>
                <w:szCs w:val="24"/>
              </w:rPr>
            </w:pPr>
            <w:r w:rsidRPr="00B318C5">
              <w:rPr>
                <w:rFonts w:ascii="Times New Roman" w:hAnsi="Times New Roman"/>
                <w:sz w:val="24"/>
                <w:szCs w:val="24"/>
              </w:rPr>
              <w:t xml:space="preserve">4. Применяет современные подходы при оценке </w:t>
            </w:r>
            <w:r w:rsidRPr="00B318C5">
              <w:rPr>
                <w:rFonts w:ascii="Times New Roman" w:eastAsia="Times New Roman" w:hAnsi="Times New Roman"/>
                <w:sz w:val="24"/>
                <w:szCs w:val="24"/>
                <w:lang w:eastAsia="ru-RU"/>
              </w:rPr>
              <w:t>динамики продаж и прогнозировании продажи</w:t>
            </w:r>
          </w:p>
        </w:tc>
        <w:tc>
          <w:tcPr>
            <w:tcW w:w="3656" w:type="dxa"/>
            <w:shd w:val="clear" w:color="auto" w:fill="auto"/>
          </w:tcPr>
          <w:p w14:paraId="5DCDA04E" w14:textId="77777777" w:rsidR="00F057F6" w:rsidRPr="00F057F6" w:rsidRDefault="00F057F6" w:rsidP="00F057F6">
            <w:pPr>
              <w:pStyle w:val="affd"/>
              <w:numPr>
                <w:ilvl w:val="0"/>
                <w:numId w:val="7"/>
              </w:numPr>
              <w:tabs>
                <w:tab w:val="left" w:pos="540"/>
              </w:tabs>
              <w:ind w:left="57" w:firstLine="0"/>
              <w:rPr>
                <w:bCs/>
                <w:sz w:val="24"/>
                <w:szCs w:val="24"/>
              </w:rPr>
            </w:pPr>
            <w:r w:rsidRPr="00F057F6">
              <w:rPr>
                <w:b/>
                <w:bCs/>
                <w:sz w:val="24"/>
                <w:szCs w:val="24"/>
              </w:rPr>
              <w:t xml:space="preserve">Знать: </w:t>
            </w:r>
            <w:r w:rsidRPr="00F057F6">
              <w:rPr>
                <w:bCs/>
                <w:sz w:val="24"/>
                <w:szCs w:val="24"/>
              </w:rPr>
              <w:t>современный  инструментарий оценки динамики и прогнозирования продаж в финансовых организациях</w:t>
            </w:r>
          </w:p>
          <w:p w14:paraId="348BBA49" w14:textId="77777777" w:rsidR="00F057F6" w:rsidRPr="00F057F6" w:rsidRDefault="00F057F6" w:rsidP="00F057F6">
            <w:pPr>
              <w:pStyle w:val="affd"/>
              <w:numPr>
                <w:ilvl w:val="0"/>
                <w:numId w:val="7"/>
              </w:numPr>
              <w:tabs>
                <w:tab w:val="left" w:pos="540"/>
              </w:tabs>
              <w:ind w:left="57" w:firstLine="0"/>
              <w:rPr>
                <w:bCs/>
                <w:sz w:val="24"/>
                <w:szCs w:val="24"/>
              </w:rPr>
            </w:pPr>
            <w:r w:rsidRPr="00666E45">
              <w:rPr>
                <w:b/>
                <w:bCs/>
                <w:sz w:val="24"/>
                <w:szCs w:val="24"/>
              </w:rPr>
              <w:t xml:space="preserve">Уметь: </w:t>
            </w:r>
            <w:r w:rsidRPr="00F057F6">
              <w:rPr>
                <w:bCs/>
                <w:sz w:val="24"/>
                <w:szCs w:val="24"/>
              </w:rPr>
              <w:t>проводить оценку динамики и прогнозирования продаж в финансовых организациях</w:t>
            </w:r>
          </w:p>
          <w:p w14:paraId="40F743C5" w14:textId="77777777" w:rsidR="00F057F6" w:rsidRPr="00F057F6" w:rsidRDefault="00F057F6" w:rsidP="00F057F6">
            <w:pPr>
              <w:tabs>
                <w:tab w:val="left" w:pos="540"/>
              </w:tabs>
              <w:spacing w:after="0"/>
              <w:ind w:left="57"/>
              <w:rPr>
                <w:rFonts w:ascii="Times New Roman" w:eastAsia="Times New Roman" w:hAnsi="Times New Roman" w:cs="Times New Roman"/>
                <w:b/>
                <w:bCs/>
                <w:sz w:val="24"/>
                <w:szCs w:val="24"/>
                <w:lang w:eastAsia="ru-RU"/>
              </w:rPr>
            </w:pPr>
          </w:p>
        </w:tc>
      </w:tr>
    </w:tbl>
    <w:p w14:paraId="7A737077" w14:textId="77777777" w:rsidR="00666E45" w:rsidRDefault="00666E45" w:rsidP="00E32331">
      <w:pPr>
        <w:spacing w:after="0" w:line="360" w:lineRule="auto"/>
        <w:jc w:val="center"/>
        <w:rPr>
          <w:rFonts w:ascii="Times New Roman" w:eastAsia="Times New Roman" w:hAnsi="Times New Roman" w:cs="Times New Roman"/>
          <w:b/>
          <w:bCs/>
          <w:sz w:val="28"/>
          <w:szCs w:val="28"/>
          <w:lang w:eastAsia="ru-RU"/>
        </w:rPr>
      </w:pPr>
    </w:p>
    <w:p w14:paraId="5489FF0A" w14:textId="7463F446" w:rsidR="00E32331" w:rsidRPr="00F057F6" w:rsidRDefault="00E32331" w:rsidP="00F057F6">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A58F638" w14:textId="073EC2A9" w:rsidR="0035391F" w:rsidRDefault="00E32331" w:rsidP="00F057F6">
      <w:pPr>
        <w:spacing w:after="0" w:line="360" w:lineRule="auto"/>
        <w:ind w:firstLine="709"/>
        <w:jc w:val="both"/>
        <w:rPr>
          <w:rFonts w:ascii="Times New Roman" w:eastAsia="Times New Roman" w:hAnsi="Times New Roman" w:cs="Times New Roman"/>
          <w:sz w:val="28"/>
          <w:szCs w:val="20"/>
          <w:lang w:eastAsia="ar-SA"/>
        </w:rPr>
      </w:pPr>
      <w:r w:rsidRPr="002D63D4">
        <w:rPr>
          <w:rFonts w:ascii="Times New Roman" w:eastAsia="Times New Roman" w:hAnsi="Times New Roman" w:cs="Times New Roman"/>
          <w:sz w:val="28"/>
          <w:szCs w:val="20"/>
          <w:lang w:eastAsia="ar-SA"/>
        </w:rPr>
        <w:t>Дисциплина «</w:t>
      </w:r>
      <w:r w:rsidR="004240D2">
        <w:rPr>
          <w:rFonts w:ascii="Times New Roman" w:eastAsia="Times New Roman" w:hAnsi="Times New Roman" w:cs="Times New Roman"/>
          <w:sz w:val="28"/>
          <w:szCs w:val="20"/>
          <w:lang w:eastAsia="ar-SA"/>
        </w:rPr>
        <w:t>Маркетинг финансовых услуг</w:t>
      </w:r>
      <w:r w:rsidRPr="002D63D4">
        <w:rPr>
          <w:rFonts w:ascii="Times New Roman" w:eastAsia="Times New Roman" w:hAnsi="Times New Roman" w:cs="Times New Roman"/>
          <w:sz w:val="28"/>
          <w:szCs w:val="20"/>
          <w:lang w:eastAsia="ar-SA"/>
        </w:rPr>
        <w:t xml:space="preserve">» является дисциплиной </w:t>
      </w:r>
      <w:r w:rsidR="00AD2EDC" w:rsidRPr="0027687F">
        <w:rPr>
          <w:rFonts w:ascii="Times New Roman" w:eastAsia="Times New Roman" w:hAnsi="Times New Roman" w:cs="Times New Roman"/>
          <w:sz w:val="28"/>
          <w:szCs w:val="20"/>
          <w:lang w:eastAsia="ar-SA"/>
        </w:rPr>
        <w:t>Цикла профиля (элективный)</w:t>
      </w:r>
      <w:r w:rsidR="00AD2EDC">
        <w:rPr>
          <w:rFonts w:ascii="Times New Roman" w:eastAsia="Times New Roman" w:hAnsi="Times New Roman" w:cs="Times New Roman"/>
          <w:sz w:val="28"/>
          <w:szCs w:val="20"/>
          <w:lang w:eastAsia="ar-SA"/>
        </w:rPr>
        <w:t xml:space="preserve"> </w:t>
      </w:r>
      <w:r w:rsidR="002D63D4" w:rsidRPr="002D63D4">
        <w:rPr>
          <w:rFonts w:ascii="Times New Roman" w:eastAsia="Times New Roman" w:hAnsi="Times New Roman" w:cs="Times New Roman"/>
          <w:sz w:val="28"/>
          <w:szCs w:val="20"/>
          <w:lang w:eastAsia="ar-SA"/>
        </w:rPr>
        <w:t xml:space="preserve">по направлению подготовки </w:t>
      </w:r>
      <w:r w:rsidR="002D63D4" w:rsidRPr="0027687F">
        <w:rPr>
          <w:rFonts w:ascii="Times New Roman" w:eastAsia="Times New Roman" w:hAnsi="Times New Roman" w:cs="Times New Roman"/>
          <w:sz w:val="28"/>
          <w:szCs w:val="20"/>
          <w:lang w:eastAsia="ar-SA"/>
        </w:rPr>
        <w:t>38.0</w:t>
      </w:r>
      <w:r w:rsidR="00572096" w:rsidRPr="0027687F">
        <w:rPr>
          <w:rFonts w:ascii="Times New Roman" w:eastAsia="Times New Roman" w:hAnsi="Times New Roman" w:cs="Times New Roman"/>
          <w:sz w:val="28"/>
          <w:szCs w:val="20"/>
          <w:lang w:eastAsia="ar-SA"/>
        </w:rPr>
        <w:t>3</w:t>
      </w:r>
      <w:r w:rsidR="002D63D4" w:rsidRPr="0027687F">
        <w:rPr>
          <w:rFonts w:ascii="Times New Roman" w:eastAsia="Times New Roman" w:hAnsi="Times New Roman" w:cs="Times New Roman"/>
          <w:sz w:val="28"/>
          <w:szCs w:val="20"/>
          <w:lang w:eastAsia="ar-SA"/>
        </w:rPr>
        <w:t>.02 «Менеджмент»</w:t>
      </w:r>
      <w:r w:rsidR="00572096" w:rsidRPr="0027687F">
        <w:rPr>
          <w:rFonts w:ascii="Times New Roman" w:eastAsia="Times New Roman" w:hAnsi="Times New Roman" w:cs="Times New Roman"/>
          <w:sz w:val="28"/>
          <w:szCs w:val="20"/>
          <w:lang w:eastAsia="ar-SA"/>
        </w:rPr>
        <w:t>,</w:t>
      </w:r>
      <w:r w:rsidR="00AD2EDC" w:rsidRPr="0027687F">
        <w:rPr>
          <w:rFonts w:ascii="Times New Roman" w:eastAsia="Times New Roman" w:hAnsi="Times New Roman" w:cs="Times New Roman"/>
          <w:sz w:val="28"/>
          <w:szCs w:val="20"/>
          <w:lang w:eastAsia="ar-SA"/>
        </w:rPr>
        <w:t xml:space="preserve"> </w:t>
      </w:r>
      <w:r w:rsidR="0027687F">
        <w:rPr>
          <w:rFonts w:ascii="Times New Roman" w:eastAsia="Times New Roman" w:hAnsi="Times New Roman" w:cs="Times New Roman"/>
          <w:sz w:val="28"/>
          <w:szCs w:val="20"/>
          <w:lang w:eastAsia="ar-SA"/>
        </w:rPr>
        <w:t>ОП «Маркетинг»</w:t>
      </w:r>
      <w:r w:rsidR="003B616B">
        <w:rPr>
          <w:rFonts w:ascii="Times New Roman" w:eastAsia="Times New Roman" w:hAnsi="Times New Roman" w:cs="Times New Roman"/>
          <w:sz w:val="28"/>
          <w:szCs w:val="28"/>
          <w:lang w:eastAsia="ar-SA"/>
        </w:rPr>
        <w:t>, профиль «Маркетинг»</w:t>
      </w:r>
      <w:r w:rsidR="003B616B" w:rsidRPr="002D63D4">
        <w:rPr>
          <w:rFonts w:ascii="Times New Roman" w:eastAsia="Times New Roman" w:hAnsi="Times New Roman" w:cs="Times New Roman"/>
          <w:sz w:val="28"/>
          <w:szCs w:val="28"/>
          <w:lang w:eastAsia="ar-SA"/>
        </w:rPr>
        <w:t>.</w:t>
      </w:r>
    </w:p>
    <w:p w14:paraId="32C4DCAD" w14:textId="77777777" w:rsidR="00F057F6" w:rsidRPr="00F057F6" w:rsidRDefault="00F057F6" w:rsidP="00F057F6">
      <w:pPr>
        <w:spacing w:after="0" w:line="360" w:lineRule="auto"/>
        <w:ind w:firstLine="709"/>
        <w:jc w:val="both"/>
        <w:rPr>
          <w:rFonts w:ascii="Times New Roman" w:eastAsia="Times New Roman" w:hAnsi="Times New Roman" w:cs="Times New Roman"/>
          <w:sz w:val="28"/>
          <w:szCs w:val="20"/>
          <w:lang w:eastAsia="ar-SA"/>
        </w:rPr>
      </w:pPr>
    </w:p>
    <w:p w14:paraId="01EA84BC" w14:textId="77777777" w:rsidR="00E32331" w:rsidRPr="00851DA0" w:rsidRDefault="00E32331" w:rsidP="00E32331">
      <w:pPr>
        <w:spacing w:after="0" w:line="240" w:lineRule="auto"/>
        <w:jc w:val="center"/>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A516901" w14:textId="1D7BC884" w:rsidR="00E32331" w:rsidRPr="0027687F"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1</w:t>
      </w:r>
      <w:r w:rsidR="00AD2EDC" w:rsidRPr="0027687F">
        <w:rPr>
          <w:rFonts w:ascii="Times New Roman" w:eastAsia="Times New Roman" w:hAnsi="Times New Roman" w:cs="Times New Roman"/>
          <w:sz w:val="28"/>
          <w:szCs w:val="28"/>
          <w:lang w:eastAsia="ru-RU"/>
        </w:rPr>
        <w:t>.1.</w:t>
      </w:r>
    </w:p>
    <w:p w14:paraId="1036080F" w14:textId="1A2B3B85" w:rsidR="00E32331" w:rsidRPr="0027687F" w:rsidRDefault="00AD2EDC" w:rsidP="00E32331">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очной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411"/>
        <w:gridCol w:w="2261"/>
      </w:tblGrid>
      <w:tr w:rsidR="00E32331" w:rsidRPr="0027687F" w14:paraId="7CD2EE3D" w14:textId="77777777" w:rsidTr="00F057F6">
        <w:trPr>
          <w:jc w:val="center"/>
        </w:trPr>
        <w:tc>
          <w:tcPr>
            <w:tcW w:w="2500" w:type="pct"/>
            <w:shd w:val="clear" w:color="auto" w:fill="auto"/>
            <w:vAlign w:val="center"/>
          </w:tcPr>
          <w:p w14:paraId="03DFDFE0"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Вид учебной работы   по дисциплине</w:t>
            </w:r>
          </w:p>
        </w:tc>
        <w:tc>
          <w:tcPr>
            <w:tcW w:w="1290" w:type="pct"/>
            <w:shd w:val="clear" w:color="auto" w:fill="auto"/>
          </w:tcPr>
          <w:p w14:paraId="3E9C3F3C"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Всего</w:t>
            </w:r>
          </w:p>
          <w:p w14:paraId="0B32B6BE"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(в </w:t>
            </w:r>
            <w:proofErr w:type="spellStart"/>
            <w:r w:rsidRPr="0027687F">
              <w:rPr>
                <w:rFonts w:ascii="Times New Roman" w:eastAsia="Arial Unicode MS" w:hAnsi="Times New Roman" w:cs="Times New Roman"/>
                <w:b/>
                <w:color w:val="000000"/>
                <w:sz w:val="24"/>
                <w:szCs w:val="24"/>
                <w:lang w:eastAsia="ru-RU"/>
              </w:rPr>
              <w:t>з.е</w:t>
            </w:r>
            <w:proofErr w:type="spellEnd"/>
            <w:r w:rsidRPr="0027687F">
              <w:rPr>
                <w:rFonts w:ascii="Times New Roman" w:eastAsia="Arial Unicode MS" w:hAnsi="Times New Roman" w:cs="Times New Roman"/>
                <w:b/>
                <w:color w:val="000000"/>
                <w:sz w:val="24"/>
                <w:szCs w:val="24"/>
                <w:lang w:eastAsia="ru-RU"/>
              </w:rPr>
              <w:t>. и часах)</w:t>
            </w:r>
          </w:p>
        </w:tc>
        <w:tc>
          <w:tcPr>
            <w:tcW w:w="1210" w:type="pct"/>
          </w:tcPr>
          <w:p w14:paraId="3399579D" w14:textId="540DF05E" w:rsidR="00E32331" w:rsidRPr="0027687F" w:rsidRDefault="00AD2ED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Семестр</w:t>
            </w:r>
            <w:r w:rsidR="0027147C" w:rsidRPr="0027687F">
              <w:rPr>
                <w:rFonts w:ascii="Times New Roman" w:eastAsia="Arial Unicode MS" w:hAnsi="Times New Roman" w:cs="Times New Roman"/>
                <w:b/>
                <w:color w:val="000000"/>
                <w:sz w:val="24"/>
                <w:szCs w:val="24"/>
                <w:lang w:eastAsia="ru-RU"/>
              </w:rPr>
              <w:t xml:space="preserve"> </w:t>
            </w:r>
            <w:r w:rsidRPr="0027687F">
              <w:rPr>
                <w:rFonts w:ascii="Times New Roman" w:eastAsia="Arial Unicode MS" w:hAnsi="Times New Roman" w:cs="Times New Roman"/>
                <w:b/>
                <w:color w:val="000000"/>
                <w:sz w:val="24"/>
                <w:szCs w:val="24"/>
                <w:lang w:eastAsia="ru-RU"/>
              </w:rPr>
              <w:t>7</w:t>
            </w:r>
          </w:p>
          <w:p w14:paraId="1CC2EB8B" w14:textId="77777777" w:rsidR="00E32331" w:rsidRPr="0027687F"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часах)</w:t>
            </w:r>
          </w:p>
        </w:tc>
      </w:tr>
      <w:tr w:rsidR="00E32331" w:rsidRPr="0027687F" w14:paraId="084913AC" w14:textId="77777777" w:rsidTr="00F057F6">
        <w:trPr>
          <w:jc w:val="center"/>
        </w:trPr>
        <w:tc>
          <w:tcPr>
            <w:tcW w:w="2500" w:type="pct"/>
            <w:shd w:val="clear" w:color="auto" w:fill="auto"/>
          </w:tcPr>
          <w:p w14:paraId="430A8396" w14:textId="77777777" w:rsidR="00E32331" w:rsidRPr="0027687F"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Общая трудоемкость дисциплины </w:t>
            </w:r>
          </w:p>
        </w:tc>
        <w:tc>
          <w:tcPr>
            <w:tcW w:w="1290" w:type="pct"/>
            <w:shd w:val="clear" w:color="auto" w:fill="auto"/>
          </w:tcPr>
          <w:p w14:paraId="0566DADA" w14:textId="77777777"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3 </w:t>
            </w:r>
            <w:proofErr w:type="spellStart"/>
            <w:r w:rsidRPr="0027687F">
              <w:rPr>
                <w:rFonts w:ascii="Times New Roman" w:eastAsia="Arial Unicode MS" w:hAnsi="Times New Roman" w:cs="Times New Roman"/>
                <w:b/>
                <w:color w:val="000000"/>
                <w:sz w:val="24"/>
                <w:szCs w:val="24"/>
                <w:lang w:eastAsia="ru-RU"/>
              </w:rPr>
              <w:t>з.е</w:t>
            </w:r>
            <w:proofErr w:type="spellEnd"/>
            <w:r w:rsidRPr="0027687F">
              <w:rPr>
                <w:rFonts w:ascii="Times New Roman" w:eastAsia="Arial Unicode MS" w:hAnsi="Times New Roman" w:cs="Times New Roman"/>
                <w:b/>
                <w:color w:val="000000"/>
                <w:sz w:val="24"/>
                <w:szCs w:val="24"/>
                <w:lang w:eastAsia="ru-RU"/>
              </w:rPr>
              <w:t>./108</w:t>
            </w:r>
          </w:p>
        </w:tc>
        <w:tc>
          <w:tcPr>
            <w:tcW w:w="1210" w:type="pct"/>
          </w:tcPr>
          <w:p w14:paraId="55E68A00" w14:textId="77777777"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108</w:t>
            </w:r>
          </w:p>
        </w:tc>
      </w:tr>
      <w:tr w:rsidR="00E32331" w:rsidRPr="0027687F" w14:paraId="0B6BD171" w14:textId="77777777" w:rsidTr="00F057F6">
        <w:trPr>
          <w:jc w:val="center"/>
        </w:trPr>
        <w:tc>
          <w:tcPr>
            <w:tcW w:w="2500" w:type="pct"/>
            <w:shd w:val="clear" w:color="auto" w:fill="auto"/>
          </w:tcPr>
          <w:p w14:paraId="76844FA6" w14:textId="77777777" w:rsidR="00E32331" w:rsidRPr="0027687F"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1290" w:type="pct"/>
            <w:shd w:val="clear" w:color="auto" w:fill="auto"/>
          </w:tcPr>
          <w:p w14:paraId="4CF08CEA" w14:textId="2E2D0F49"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w:t>
            </w:r>
            <w:r w:rsidR="00572096" w:rsidRPr="0027687F">
              <w:rPr>
                <w:rFonts w:ascii="Times New Roman" w:eastAsia="Arial Unicode MS" w:hAnsi="Times New Roman" w:cs="Times New Roman"/>
                <w:b/>
                <w:color w:val="000000"/>
                <w:sz w:val="24"/>
                <w:szCs w:val="24"/>
                <w:lang w:eastAsia="ru-RU"/>
              </w:rPr>
              <w:t>4</w:t>
            </w:r>
          </w:p>
        </w:tc>
        <w:tc>
          <w:tcPr>
            <w:tcW w:w="1210" w:type="pct"/>
          </w:tcPr>
          <w:p w14:paraId="435ABF5B" w14:textId="6B42AA86"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3</w:t>
            </w:r>
            <w:r w:rsidR="00572096" w:rsidRPr="0027687F">
              <w:rPr>
                <w:rFonts w:ascii="Times New Roman" w:eastAsia="Arial Unicode MS" w:hAnsi="Times New Roman" w:cs="Times New Roman"/>
                <w:b/>
                <w:color w:val="000000"/>
                <w:sz w:val="24"/>
                <w:szCs w:val="24"/>
                <w:lang w:eastAsia="ru-RU"/>
              </w:rPr>
              <w:t>4</w:t>
            </w:r>
          </w:p>
        </w:tc>
      </w:tr>
      <w:tr w:rsidR="00E32331" w:rsidRPr="0027687F" w14:paraId="5AF94541" w14:textId="77777777" w:rsidTr="00F057F6">
        <w:trPr>
          <w:jc w:val="center"/>
        </w:trPr>
        <w:tc>
          <w:tcPr>
            <w:tcW w:w="2500" w:type="pct"/>
            <w:shd w:val="clear" w:color="auto" w:fill="auto"/>
          </w:tcPr>
          <w:p w14:paraId="424E8530" w14:textId="77777777" w:rsidR="00E32331" w:rsidRPr="0027687F"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 xml:space="preserve">Лекции </w:t>
            </w:r>
          </w:p>
        </w:tc>
        <w:tc>
          <w:tcPr>
            <w:tcW w:w="1290" w:type="pct"/>
            <w:shd w:val="clear" w:color="auto" w:fill="auto"/>
          </w:tcPr>
          <w:p w14:paraId="59585190" w14:textId="2F82775D" w:rsidR="00E32331" w:rsidRPr="0027687F"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w:t>
            </w:r>
            <w:r w:rsidR="00572096" w:rsidRPr="0027687F">
              <w:rPr>
                <w:rFonts w:ascii="Times New Roman" w:eastAsia="Arial Unicode MS" w:hAnsi="Times New Roman" w:cs="Times New Roman"/>
                <w:color w:val="000000"/>
                <w:sz w:val="24"/>
                <w:szCs w:val="24"/>
                <w:lang w:eastAsia="ru-RU"/>
              </w:rPr>
              <w:t>6</w:t>
            </w:r>
          </w:p>
        </w:tc>
        <w:tc>
          <w:tcPr>
            <w:tcW w:w="1210" w:type="pct"/>
          </w:tcPr>
          <w:p w14:paraId="2C3DD3F6" w14:textId="4B9C51A0" w:rsidR="00E32331" w:rsidRPr="0027687F"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w:t>
            </w:r>
            <w:r w:rsidR="00572096" w:rsidRPr="0027687F">
              <w:rPr>
                <w:rFonts w:ascii="Times New Roman" w:eastAsia="Arial Unicode MS" w:hAnsi="Times New Roman" w:cs="Times New Roman"/>
                <w:color w:val="000000"/>
                <w:sz w:val="24"/>
                <w:szCs w:val="24"/>
                <w:lang w:eastAsia="ru-RU"/>
              </w:rPr>
              <w:t>6</w:t>
            </w:r>
          </w:p>
        </w:tc>
      </w:tr>
      <w:tr w:rsidR="00E32331" w:rsidRPr="0027687F" w14:paraId="74B96517" w14:textId="77777777" w:rsidTr="00F057F6">
        <w:trPr>
          <w:jc w:val="center"/>
        </w:trPr>
        <w:tc>
          <w:tcPr>
            <w:tcW w:w="2500" w:type="pct"/>
            <w:shd w:val="clear" w:color="auto" w:fill="auto"/>
          </w:tcPr>
          <w:p w14:paraId="27E2B3FE" w14:textId="77777777" w:rsidR="00E32331" w:rsidRPr="0027687F"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Семинары, практические занятия</w:t>
            </w:r>
          </w:p>
        </w:tc>
        <w:tc>
          <w:tcPr>
            <w:tcW w:w="1290" w:type="pct"/>
            <w:shd w:val="clear" w:color="auto" w:fill="auto"/>
          </w:tcPr>
          <w:p w14:paraId="3F1FE7E6" w14:textId="6A34F468" w:rsidR="00E32331" w:rsidRPr="0027687F"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18</w:t>
            </w:r>
          </w:p>
        </w:tc>
        <w:tc>
          <w:tcPr>
            <w:tcW w:w="1210" w:type="pct"/>
          </w:tcPr>
          <w:p w14:paraId="4610271D" w14:textId="19FF76D8" w:rsidR="00E32331" w:rsidRPr="0027687F"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18</w:t>
            </w:r>
          </w:p>
        </w:tc>
      </w:tr>
      <w:tr w:rsidR="00E32331" w:rsidRPr="0027687F" w14:paraId="75383AF8" w14:textId="77777777" w:rsidTr="00F057F6">
        <w:trPr>
          <w:jc w:val="center"/>
        </w:trPr>
        <w:tc>
          <w:tcPr>
            <w:tcW w:w="2500" w:type="pct"/>
            <w:shd w:val="clear" w:color="auto" w:fill="auto"/>
          </w:tcPr>
          <w:p w14:paraId="0768103B" w14:textId="77777777" w:rsidR="00E32331" w:rsidRPr="0027687F"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Самостоятельная работа</w:t>
            </w:r>
          </w:p>
        </w:tc>
        <w:tc>
          <w:tcPr>
            <w:tcW w:w="1290" w:type="pct"/>
            <w:shd w:val="clear" w:color="auto" w:fill="auto"/>
          </w:tcPr>
          <w:p w14:paraId="3E435810" w14:textId="3AA0E7C3"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7</w:t>
            </w:r>
            <w:r w:rsidR="00572096" w:rsidRPr="0027687F">
              <w:rPr>
                <w:rFonts w:ascii="Times New Roman" w:eastAsia="Arial Unicode MS" w:hAnsi="Times New Roman" w:cs="Times New Roman"/>
                <w:b/>
                <w:color w:val="000000"/>
                <w:sz w:val="24"/>
                <w:szCs w:val="24"/>
                <w:lang w:eastAsia="ru-RU"/>
              </w:rPr>
              <w:t>4</w:t>
            </w:r>
          </w:p>
        </w:tc>
        <w:tc>
          <w:tcPr>
            <w:tcW w:w="1210" w:type="pct"/>
          </w:tcPr>
          <w:p w14:paraId="3896333B" w14:textId="37FEB1A4" w:rsidR="00E32331" w:rsidRPr="0027687F"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7</w:t>
            </w:r>
            <w:r w:rsidR="00572096" w:rsidRPr="0027687F">
              <w:rPr>
                <w:rFonts w:ascii="Times New Roman" w:eastAsia="Arial Unicode MS" w:hAnsi="Times New Roman" w:cs="Times New Roman"/>
                <w:b/>
                <w:color w:val="000000"/>
                <w:sz w:val="24"/>
                <w:szCs w:val="24"/>
                <w:lang w:eastAsia="ru-RU"/>
              </w:rPr>
              <w:t>4</w:t>
            </w:r>
          </w:p>
        </w:tc>
      </w:tr>
      <w:tr w:rsidR="00E32331" w:rsidRPr="0027687F" w14:paraId="78C986E9" w14:textId="77777777" w:rsidTr="00F057F6">
        <w:trPr>
          <w:jc w:val="center"/>
        </w:trPr>
        <w:tc>
          <w:tcPr>
            <w:tcW w:w="2500" w:type="pct"/>
            <w:shd w:val="clear" w:color="auto" w:fill="auto"/>
            <w:vAlign w:val="center"/>
          </w:tcPr>
          <w:p w14:paraId="093B2273" w14:textId="77777777" w:rsidR="00E32331" w:rsidRPr="0027687F"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текущего контроля</w:t>
            </w:r>
          </w:p>
        </w:tc>
        <w:tc>
          <w:tcPr>
            <w:tcW w:w="1290" w:type="pct"/>
            <w:shd w:val="clear" w:color="auto" w:fill="auto"/>
          </w:tcPr>
          <w:p w14:paraId="3CA54E0D" w14:textId="77777777" w:rsidR="00E32331" w:rsidRPr="0027687F"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Домашнее творческое задание</w:t>
            </w:r>
          </w:p>
        </w:tc>
        <w:tc>
          <w:tcPr>
            <w:tcW w:w="1210" w:type="pct"/>
          </w:tcPr>
          <w:p w14:paraId="2CB00C03"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Домашнее творческое задание</w:t>
            </w:r>
          </w:p>
        </w:tc>
      </w:tr>
      <w:tr w:rsidR="00E32331" w:rsidRPr="0027687F" w14:paraId="0371097C" w14:textId="77777777" w:rsidTr="00F057F6">
        <w:trPr>
          <w:jc w:val="center"/>
        </w:trPr>
        <w:tc>
          <w:tcPr>
            <w:tcW w:w="2500" w:type="pct"/>
            <w:shd w:val="clear" w:color="auto" w:fill="auto"/>
          </w:tcPr>
          <w:p w14:paraId="66497ED8" w14:textId="77777777" w:rsidR="00E32331" w:rsidRPr="0027687F"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промежуточной аттестации</w:t>
            </w:r>
          </w:p>
        </w:tc>
        <w:tc>
          <w:tcPr>
            <w:tcW w:w="1290" w:type="pct"/>
            <w:shd w:val="clear" w:color="auto" w:fill="auto"/>
          </w:tcPr>
          <w:p w14:paraId="2C941B62"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c>
          <w:tcPr>
            <w:tcW w:w="1210" w:type="pct"/>
          </w:tcPr>
          <w:p w14:paraId="48EB3C31" w14:textId="77777777" w:rsidR="00E32331" w:rsidRPr="0027687F"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r>
    </w:tbl>
    <w:p w14:paraId="228579D2" w14:textId="5E6B7E9F" w:rsidR="00E32331" w:rsidRPr="0027687F" w:rsidRDefault="00E32331" w:rsidP="00E32331">
      <w:pPr>
        <w:spacing w:after="0" w:line="240" w:lineRule="auto"/>
        <w:jc w:val="both"/>
        <w:rPr>
          <w:rFonts w:ascii="Times New Roman" w:eastAsia="Times New Roman" w:hAnsi="Times New Roman" w:cs="Times New Roman"/>
          <w:sz w:val="28"/>
          <w:szCs w:val="28"/>
          <w:lang w:eastAsia="x-none"/>
        </w:rPr>
      </w:pPr>
    </w:p>
    <w:p w14:paraId="3C6EDF3F" w14:textId="4CF7C7A8" w:rsidR="00AD2EDC" w:rsidRPr="0027687F" w:rsidRDefault="00AD2EDC" w:rsidP="00AD2EDC">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lastRenderedPageBreak/>
        <w:t>Таблица 1.2.</w:t>
      </w:r>
    </w:p>
    <w:p w14:paraId="04775406" w14:textId="7C4916E5" w:rsidR="00AD2EDC" w:rsidRPr="0027687F" w:rsidRDefault="00AD2EDC" w:rsidP="00AD2EDC">
      <w:pPr>
        <w:keepNext/>
        <w:spacing w:after="0" w:line="240" w:lineRule="auto"/>
        <w:ind w:left="567"/>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очно-заочной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116"/>
        <w:gridCol w:w="2116"/>
      </w:tblGrid>
      <w:tr w:rsidR="00AD2EDC" w:rsidRPr="0027687F" w14:paraId="0A5E1CAA" w14:textId="77777777" w:rsidTr="00AE2EA1">
        <w:trPr>
          <w:jc w:val="center"/>
        </w:trPr>
        <w:tc>
          <w:tcPr>
            <w:tcW w:w="3019" w:type="pct"/>
            <w:shd w:val="clear" w:color="auto" w:fill="auto"/>
            <w:vAlign w:val="center"/>
          </w:tcPr>
          <w:p w14:paraId="70DF1F60"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AC3A4B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Всего</w:t>
            </w:r>
          </w:p>
          <w:p w14:paraId="7E936156"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(в </w:t>
            </w:r>
            <w:proofErr w:type="spellStart"/>
            <w:r w:rsidRPr="0027687F">
              <w:rPr>
                <w:rFonts w:ascii="Times New Roman" w:eastAsia="Arial Unicode MS" w:hAnsi="Times New Roman" w:cs="Times New Roman"/>
                <w:b/>
                <w:color w:val="000000"/>
                <w:sz w:val="24"/>
                <w:szCs w:val="24"/>
                <w:lang w:eastAsia="ru-RU"/>
              </w:rPr>
              <w:t>з.е</w:t>
            </w:r>
            <w:proofErr w:type="spellEnd"/>
            <w:r w:rsidRPr="0027687F">
              <w:rPr>
                <w:rFonts w:ascii="Times New Roman" w:eastAsia="Arial Unicode MS" w:hAnsi="Times New Roman" w:cs="Times New Roman"/>
                <w:b/>
                <w:color w:val="000000"/>
                <w:sz w:val="24"/>
                <w:szCs w:val="24"/>
                <w:lang w:eastAsia="ru-RU"/>
              </w:rPr>
              <w:t>. и часах)</w:t>
            </w:r>
          </w:p>
        </w:tc>
        <w:tc>
          <w:tcPr>
            <w:tcW w:w="1019" w:type="pct"/>
          </w:tcPr>
          <w:p w14:paraId="770A246A" w14:textId="23FA05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Семестр 8</w:t>
            </w:r>
          </w:p>
          <w:p w14:paraId="5B23E03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(в часах)</w:t>
            </w:r>
          </w:p>
        </w:tc>
      </w:tr>
      <w:tr w:rsidR="00AD2EDC" w:rsidRPr="0027687F" w14:paraId="3B5372EF" w14:textId="77777777" w:rsidTr="00AE2EA1">
        <w:trPr>
          <w:jc w:val="center"/>
        </w:trPr>
        <w:tc>
          <w:tcPr>
            <w:tcW w:w="3019" w:type="pct"/>
            <w:shd w:val="clear" w:color="auto" w:fill="auto"/>
          </w:tcPr>
          <w:p w14:paraId="577E6871" w14:textId="77777777" w:rsidR="00AD2EDC" w:rsidRPr="0027687F" w:rsidRDefault="00AD2EDC" w:rsidP="00AE2EA1">
            <w:pPr>
              <w:keepNext/>
              <w:spacing w:after="0" w:line="240" w:lineRule="auto"/>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2779AA38"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 xml:space="preserve">3 </w:t>
            </w:r>
            <w:proofErr w:type="spellStart"/>
            <w:r w:rsidRPr="0027687F">
              <w:rPr>
                <w:rFonts w:ascii="Times New Roman" w:eastAsia="Arial Unicode MS" w:hAnsi="Times New Roman" w:cs="Times New Roman"/>
                <w:b/>
                <w:color w:val="000000"/>
                <w:sz w:val="24"/>
                <w:szCs w:val="24"/>
                <w:lang w:eastAsia="ru-RU"/>
              </w:rPr>
              <w:t>з.е</w:t>
            </w:r>
            <w:proofErr w:type="spellEnd"/>
            <w:r w:rsidRPr="0027687F">
              <w:rPr>
                <w:rFonts w:ascii="Times New Roman" w:eastAsia="Arial Unicode MS" w:hAnsi="Times New Roman" w:cs="Times New Roman"/>
                <w:b/>
                <w:color w:val="000000"/>
                <w:sz w:val="24"/>
                <w:szCs w:val="24"/>
                <w:lang w:eastAsia="ru-RU"/>
              </w:rPr>
              <w:t>./108</w:t>
            </w:r>
          </w:p>
        </w:tc>
        <w:tc>
          <w:tcPr>
            <w:tcW w:w="1019" w:type="pct"/>
          </w:tcPr>
          <w:p w14:paraId="0183E0CB" w14:textId="77777777" w:rsidR="00AD2EDC" w:rsidRPr="0027687F" w:rsidRDefault="00AD2EDC" w:rsidP="00AE2EA1">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108</w:t>
            </w:r>
          </w:p>
        </w:tc>
      </w:tr>
      <w:tr w:rsidR="00AD2EDC" w:rsidRPr="0027687F" w14:paraId="2C5A6C11" w14:textId="77777777" w:rsidTr="00AE2EA1">
        <w:trPr>
          <w:jc w:val="center"/>
        </w:trPr>
        <w:tc>
          <w:tcPr>
            <w:tcW w:w="3019" w:type="pct"/>
            <w:shd w:val="clear" w:color="auto" w:fill="auto"/>
          </w:tcPr>
          <w:p w14:paraId="0B6D1498" w14:textId="77777777" w:rsidR="00AD2EDC" w:rsidRPr="0027687F" w:rsidRDefault="00AD2EDC" w:rsidP="00AD2EDC">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2BBBB05" w14:textId="292279FE"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16</w:t>
            </w:r>
          </w:p>
        </w:tc>
        <w:tc>
          <w:tcPr>
            <w:tcW w:w="1019" w:type="pct"/>
          </w:tcPr>
          <w:p w14:paraId="2702AAAD" w14:textId="37FF2909"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16</w:t>
            </w:r>
          </w:p>
        </w:tc>
      </w:tr>
      <w:tr w:rsidR="00AD2EDC" w:rsidRPr="0027687F" w14:paraId="4D3B576E" w14:textId="77777777" w:rsidTr="00AE2EA1">
        <w:trPr>
          <w:jc w:val="center"/>
        </w:trPr>
        <w:tc>
          <w:tcPr>
            <w:tcW w:w="3019" w:type="pct"/>
            <w:shd w:val="clear" w:color="auto" w:fill="auto"/>
          </w:tcPr>
          <w:p w14:paraId="23F08B04" w14:textId="77777777" w:rsidR="00AD2EDC" w:rsidRPr="0027687F" w:rsidRDefault="00AD2EDC" w:rsidP="00AD2EDC">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E11CCD4" w14:textId="45A36BB4"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c>
          <w:tcPr>
            <w:tcW w:w="1019" w:type="pct"/>
          </w:tcPr>
          <w:p w14:paraId="6BEBB994" w14:textId="7AA13941"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r>
      <w:tr w:rsidR="00AD2EDC" w:rsidRPr="0027687F" w14:paraId="342CA48C" w14:textId="77777777" w:rsidTr="00AE2EA1">
        <w:trPr>
          <w:jc w:val="center"/>
        </w:trPr>
        <w:tc>
          <w:tcPr>
            <w:tcW w:w="3019" w:type="pct"/>
            <w:shd w:val="clear" w:color="auto" w:fill="auto"/>
          </w:tcPr>
          <w:p w14:paraId="7895E9C1" w14:textId="77777777" w:rsidR="00AD2EDC" w:rsidRPr="0027687F" w:rsidRDefault="00AD2EDC" w:rsidP="00AD2EDC">
            <w:pPr>
              <w:keepNext/>
              <w:spacing w:after="0" w:line="240" w:lineRule="auto"/>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2A35864E" w14:textId="29AE234A"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c>
          <w:tcPr>
            <w:tcW w:w="1019" w:type="pct"/>
          </w:tcPr>
          <w:p w14:paraId="626E151B" w14:textId="283BD847" w:rsidR="00AD2EDC" w:rsidRPr="0027687F" w:rsidRDefault="00AD2EDC" w:rsidP="00AD2EDC">
            <w:pPr>
              <w:keepNext/>
              <w:spacing w:after="0" w:line="240" w:lineRule="auto"/>
              <w:jc w:val="center"/>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8</w:t>
            </w:r>
          </w:p>
        </w:tc>
      </w:tr>
      <w:tr w:rsidR="00AD2EDC" w:rsidRPr="0027687F" w14:paraId="2F4AB274" w14:textId="77777777" w:rsidTr="00AE2EA1">
        <w:trPr>
          <w:jc w:val="center"/>
        </w:trPr>
        <w:tc>
          <w:tcPr>
            <w:tcW w:w="3019" w:type="pct"/>
            <w:shd w:val="clear" w:color="auto" w:fill="auto"/>
          </w:tcPr>
          <w:p w14:paraId="2FB14C60" w14:textId="77777777" w:rsidR="00AD2EDC" w:rsidRPr="0027687F" w:rsidRDefault="00AD2EDC" w:rsidP="00AD2EDC">
            <w:pPr>
              <w:keepNext/>
              <w:spacing w:after="0" w:line="240" w:lineRule="auto"/>
              <w:rPr>
                <w:rFonts w:ascii="Times New Roman" w:eastAsia="Arial Unicode MS" w:hAnsi="Times New Roman" w:cs="Times New Roman"/>
                <w:b/>
                <w:i/>
                <w:color w:val="000000"/>
                <w:sz w:val="24"/>
                <w:szCs w:val="24"/>
                <w:lang w:eastAsia="ru-RU"/>
              </w:rPr>
            </w:pPr>
            <w:r w:rsidRPr="0027687F">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FCBDD96" w14:textId="577EAB1E"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92</w:t>
            </w:r>
          </w:p>
        </w:tc>
        <w:tc>
          <w:tcPr>
            <w:tcW w:w="1019" w:type="pct"/>
          </w:tcPr>
          <w:p w14:paraId="0B008DC0" w14:textId="5C907AF2" w:rsidR="00AD2EDC" w:rsidRPr="0027687F" w:rsidRDefault="00AD2EDC" w:rsidP="00AD2EDC">
            <w:pPr>
              <w:keepNext/>
              <w:spacing w:after="0" w:line="240" w:lineRule="auto"/>
              <w:jc w:val="center"/>
              <w:rPr>
                <w:rFonts w:ascii="Times New Roman" w:eastAsia="Arial Unicode MS" w:hAnsi="Times New Roman" w:cs="Times New Roman"/>
                <w:b/>
                <w:color w:val="000000"/>
                <w:sz w:val="24"/>
                <w:szCs w:val="24"/>
                <w:lang w:eastAsia="ru-RU"/>
              </w:rPr>
            </w:pPr>
            <w:r w:rsidRPr="0027687F">
              <w:rPr>
                <w:rFonts w:ascii="Times New Roman" w:eastAsia="Arial Unicode MS" w:hAnsi="Times New Roman" w:cs="Times New Roman"/>
                <w:b/>
                <w:color w:val="000000"/>
                <w:sz w:val="24"/>
                <w:szCs w:val="24"/>
                <w:lang w:eastAsia="ru-RU"/>
              </w:rPr>
              <w:t>92</w:t>
            </w:r>
          </w:p>
        </w:tc>
      </w:tr>
      <w:tr w:rsidR="00AD2EDC" w:rsidRPr="0027687F" w14:paraId="3227AC29" w14:textId="77777777" w:rsidTr="00AE2EA1">
        <w:trPr>
          <w:jc w:val="center"/>
        </w:trPr>
        <w:tc>
          <w:tcPr>
            <w:tcW w:w="3019" w:type="pct"/>
            <w:shd w:val="clear" w:color="auto" w:fill="auto"/>
            <w:vAlign w:val="center"/>
          </w:tcPr>
          <w:p w14:paraId="5FACCC5A" w14:textId="77777777" w:rsidR="00AD2EDC" w:rsidRPr="0027687F" w:rsidRDefault="00AD2EDC" w:rsidP="00AE2EA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3288C17" w14:textId="66814ED3"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Контрольная работа/Домашнее творческое задание</w:t>
            </w:r>
          </w:p>
        </w:tc>
        <w:tc>
          <w:tcPr>
            <w:tcW w:w="1019" w:type="pct"/>
          </w:tcPr>
          <w:p w14:paraId="4592F757" w14:textId="70FEC918"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Контрольная работа/Домашнее творческое задание</w:t>
            </w:r>
          </w:p>
        </w:tc>
      </w:tr>
      <w:tr w:rsidR="00AD2EDC" w:rsidRPr="0027687F" w14:paraId="6C2AAA8B" w14:textId="77777777" w:rsidTr="00AE2EA1">
        <w:trPr>
          <w:jc w:val="center"/>
        </w:trPr>
        <w:tc>
          <w:tcPr>
            <w:tcW w:w="3019" w:type="pct"/>
            <w:shd w:val="clear" w:color="auto" w:fill="auto"/>
          </w:tcPr>
          <w:p w14:paraId="37046C6C" w14:textId="77777777" w:rsidR="00AD2EDC" w:rsidRPr="0027687F" w:rsidRDefault="00AD2EDC" w:rsidP="00AE2EA1">
            <w:pPr>
              <w:keepNext/>
              <w:spacing w:after="0" w:line="240" w:lineRule="auto"/>
              <w:rPr>
                <w:rFonts w:ascii="Times New Roman" w:eastAsia="Arial Unicode MS" w:hAnsi="Times New Roman" w:cs="Times New Roman"/>
                <w:color w:val="000000"/>
                <w:sz w:val="24"/>
                <w:szCs w:val="24"/>
                <w:lang w:eastAsia="ru-RU"/>
              </w:rPr>
            </w:pPr>
            <w:r w:rsidRPr="0027687F">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3FC048AC" w14:textId="77777777"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c>
          <w:tcPr>
            <w:tcW w:w="1019" w:type="pct"/>
          </w:tcPr>
          <w:p w14:paraId="4EB0B55E" w14:textId="77777777" w:rsidR="00AD2EDC" w:rsidRPr="0027687F" w:rsidRDefault="00AD2EDC" w:rsidP="00AE2EA1">
            <w:pPr>
              <w:keepNext/>
              <w:spacing w:after="0" w:line="240" w:lineRule="auto"/>
              <w:jc w:val="center"/>
              <w:rPr>
                <w:rFonts w:ascii="Times New Roman" w:eastAsia="Arial Unicode MS" w:hAnsi="Times New Roman" w:cs="Times New Roman"/>
                <w:i/>
                <w:color w:val="000000"/>
                <w:sz w:val="24"/>
                <w:szCs w:val="24"/>
                <w:lang w:eastAsia="ru-RU"/>
              </w:rPr>
            </w:pPr>
            <w:r w:rsidRPr="0027687F">
              <w:rPr>
                <w:rFonts w:ascii="Times New Roman" w:eastAsia="Arial Unicode MS" w:hAnsi="Times New Roman" w:cs="Times New Roman"/>
                <w:i/>
                <w:color w:val="000000"/>
                <w:sz w:val="24"/>
                <w:szCs w:val="24"/>
                <w:lang w:eastAsia="ru-RU"/>
              </w:rPr>
              <w:t>Зачёт</w:t>
            </w:r>
          </w:p>
        </w:tc>
      </w:tr>
    </w:tbl>
    <w:p w14:paraId="5CE571BA" w14:textId="77777777" w:rsidR="00AD2EDC" w:rsidRPr="0027687F" w:rsidRDefault="00AD2EDC" w:rsidP="00E32331">
      <w:pPr>
        <w:spacing w:after="0" w:line="240" w:lineRule="auto"/>
        <w:jc w:val="both"/>
        <w:rPr>
          <w:rFonts w:ascii="Times New Roman" w:eastAsia="Times New Roman" w:hAnsi="Times New Roman" w:cs="Times New Roman"/>
          <w:sz w:val="28"/>
          <w:szCs w:val="28"/>
          <w:lang w:eastAsia="x-none"/>
        </w:rPr>
      </w:pPr>
    </w:p>
    <w:p w14:paraId="759F215C"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4CFCFD6"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654A0A"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FD640DE"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19835952"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51051E0D"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C5C6F4E" w14:textId="77777777" w:rsidR="007563A3" w:rsidRPr="007563A3" w:rsidRDefault="007563A3" w:rsidP="007563A3">
      <w:pPr>
        <w:pStyle w:val="af4"/>
        <w:jc w:val="both"/>
        <w:rPr>
          <w:b/>
          <w:bCs/>
          <w:iCs/>
          <w:sz w:val="28"/>
          <w:szCs w:val="28"/>
        </w:rPr>
      </w:pPr>
      <w:r w:rsidRPr="007563A3">
        <w:rPr>
          <w:b/>
          <w:bCs/>
          <w:iCs/>
          <w:sz w:val="28"/>
          <w:szCs w:val="28"/>
        </w:rPr>
        <w:t xml:space="preserve">Тема 1. Понятие, сущность и особенности современного финансового маркетинга. </w:t>
      </w:r>
    </w:p>
    <w:p w14:paraId="2126B251"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proofErr w:type="spellStart"/>
      <w:r w:rsidRPr="007563A3">
        <w:rPr>
          <w:rFonts w:ascii="Times New Roman" w:eastAsia="Times New Roman" w:hAnsi="Times New Roman" w:cs="Times New Roman"/>
          <w:bCs/>
          <w:iCs/>
          <w:sz w:val="28"/>
          <w:szCs w:val="28"/>
          <w:lang w:eastAsia="ru-RU"/>
        </w:rPr>
        <w:t>Финансовыи</w:t>
      </w:r>
      <w:proofErr w:type="spellEnd"/>
      <w:r w:rsidRPr="007563A3">
        <w:rPr>
          <w:rFonts w:ascii="Times New Roman" w:eastAsia="Times New Roman" w:hAnsi="Times New Roman" w:cs="Times New Roman"/>
          <w:bCs/>
          <w:iCs/>
          <w:sz w:val="28"/>
          <w:szCs w:val="28"/>
          <w:lang w:eastAsia="ru-RU"/>
        </w:rPr>
        <w:t xml:space="preserve">̆ маркетинг как научная и учебная дисциплина. Место финансового маркетинга в структуре экономических и управленческих дисциплин. Основные цели и задачи финансового маркетинга. </w:t>
      </w:r>
    </w:p>
    <w:p w14:paraId="6493A2FE" w14:textId="77777777" w:rsid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Базовые понятия финансового маркетинга. Сущность, принципы и функции финансового маркетинга. </w:t>
      </w:r>
    </w:p>
    <w:p w14:paraId="052FDAE7"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Базисные концепции финансового маркетинга, их эволюция. Особенности современных концептуальных подходов к финансовому маркетингу. </w:t>
      </w:r>
    </w:p>
    <w:p w14:paraId="17ED8B0A"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Виды финансового маркетинга. Разновидности финансового маркетинга в зависимости от субъектов финансовых рынков (</w:t>
      </w:r>
      <w:proofErr w:type="spellStart"/>
      <w:r w:rsidRPr="007563A3">
        <w:rPr>
          <w:rFonts w:ascii="Times New Roman" w:eastAsia="Times New Roman" w:hAnsi="Times New Roman" w:cs="Times New Roman"/>
          <w:bCs/>
          <w:iCs/>
          <w:sz w:val="28"/>
          <w:szCs w:val="28"/>
          <w:lang w:eastAsia="ru-RU"/>
        </w:rPr>
        <w:t>банковскии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страховои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инвестиционныи</w:t>
      </w:r>
      <w:proofErr w:type="spellEnd"/>
      <w:r w:rsidRPr="007563A3">
        <w:rPr>
          <w:rFonts w:ascii="Times New Roman" w:eastAsia="Times New Roman" w:hAnsi="Times New Roman" w:cs="Times New Roman"/>
          <w:bCs/>
          <w:iCs/>
          <w:sz w:val="28"/>
          <w:szCs w:val="28"/>
          <w:lang w:eastAsia="ru-RU"/>
        </w:rPr>
        <w:t xml:space="preserve">̆ маркетинг, маркетинг рынка ценных бумаг и др.). </w:t>
      </w:r>
    </w:p>
    <w:p w14:paraId="0EFBBE2D"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Современные виды финансового маркетинга: </w:t>
      </w:r>
      <w:proofErr w:type="spellStart"/>
      <w:r w:rsidRPr="007563A3">
        <w:rPr>
          <w:rFonts w:ascii="Times New Roman" w:eastAsia="Times New Roman" w:hAnsi="Times New Roman" w:cs="Times New Roman"/>
          <w:bCs/>
          <w:iCs/>
          <w:sz w:val="28"/>
          <w:szCs w:val="28"/>
          <w:lang w:eastAsia="ru-RU"/>
        </w:rPr>
        <w:t>нейромаркетинг</w:t>
      </w:r>
      <w:proofErr w:type="spellEnd"/>
      <w:r w:rsidRPr="007563A3">
        <w:rPr>
          <w:rFonts w:ascii="Times New Roman" w:eastAsia="Times New Roman" w:hAnsi="Times New Roman" w:cs="Times New Roman"/>
          <w:bCs/>
          <w:iCs/>
          <w:sz w:val="28"/>
          <w:szCs w:val="28"/>
          <w:lang w:eastAsia="ru-RU"/>
        </w:rPr>
        <w:t xml:space="preserve">; интернет-маркетинг; </w:t>
      </w:r>
      <w:proofErr w:type="spellStart"/>
      <w:r w:rsidRPr="007563A3">
        <w:rPr>
          <w:rFonts w:ascii="Times New Roman" w:eastAsia="Times New Roman" w:hAnsi="Times New Roman" w:cs="Times New Roman"/>
          <w:bCs/>
          <w:iCs/>
          <w:sz w:val="28"/>
          <w:szCs w:val="28"/>
          <w:lang w:eastAsia="ru-RU"/>
        </w:rPr>
        <w:t>сенсорныи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вирусныи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экологическии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латеральныи</w:t>
      </w:r>
      <w:proofErr w:type="spellEnd"/>
      <w:r w:rsidRPr="007563A3">
        <w:rPr>
          <w:rFonts w:ascii="Times New Roman" w:eastAsia="Times New Roman" w:hAnsi="Times New Roman" w:cs="Times New Roman"/>
          <w:bCs/>
          <w:iCs/>
          <w:sz w:val="28"/>
          <w:szCs w:val="28"/>
          <w:lang w:eastAsia="ru-RU"/>
        </w:rPr>
        <w:t xml:space="preserve">̆ маркетинг и др. </w:t>
      </w:r>
    </w:p>
    <w:p w14:paraId="6ABB7905" w14:textId="77777777" w:rsidR="007563A3" w:rsidRPr="007563A3" w:rsidRDefault="007563A3" w:rsidP="007563A3">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Практика организации финансового маркетинга: </w:t>
      </w:r>
      <w:proofErr w:type="spellStart"/>
      <w:r w:rsidRPr="007563A3">
        <w:rPr>
          <w:rFonts w:ascii="Times New Roman" w:eastAsia="Times New Roman" w:hAnsi="Times New Roman" w:cs="Times New Roman"/>
          <w:bCs/>
          <w:iCs/>
          <w:sz w:val="28"/>
          <w:szCs w:val="28"/>
          <w:lang w:eastAsia="ru-RU"/>
        </w:rPr>
        <w:t>международныи</w:t>
      </w:r>
      <w:proofErr w:type="spellEnd"/>
      <w:r w:rsidRPr="007563A3">
        <w:rPr>
          <w:rFonts w:ascii="Times New Roman" w:eastAsia="Times New Roman" w:hAnsi="Times New Roman" w:cs="Times New Roman"/>
          <w:bCs/>
          <w:iCs/>
          <w:sz w:val="28"/>
          <w:szCs w:val="28"/>
          <w:lang w:eastAsia="ru-RU"/>
        </w:rPr>
        <w:t xml:space="preserve">̆ и </w:t>
      </w:r>
      <w:proofErr w:type="spellStart"/>
      <w:r w:rsidRPr="007563A3">
        <w:rPr>
          <w:rFonts w:ascii="Times New Roman" w:eastAsia="Times New Roman" w:hAnsi="Times New Roman" w:cs="Times New Roman"/>
          <w:bCs/>
          <w:iCs/>
          <w:sz w:val="28"/>
          <w:szCs w:val="28"/>
          <w:lang w:eastAsia="ru-RU"/>
        </w:rPr>
        <w:t>современныи</w:t>
      </w:r>
      <w:proofErr w:type="spellEnd"/>
      <w:r w:rsidRPr="007563A3">
        <w:rPr>
          <w:rFonts w:ascii="Times New Roman" w:eastAsia="Times New Roman" w:hAnsi="Times New Roman" w:cs="Times New Roman"/>
          <w:bCs/>
          <w:iCs/>
          <w:sz w:val="28"/>
          <w:szCs w:val="28"/>
          <w:lang w:eastAsia="ru-RU"/>
        </w:rPr>
        <w:t xml:space="preserve">̆ </w:t>
      </w:r>
      <w:proofErr w:type="spellStart"/>
      <w:r w:rsidRPr="007563A3">
        <w:rPr>
          <w:rFonts w:ascii="Times New Roman" w:eastAsia="Times New Roman" w:hAnsi="Times New Roman" w:cs="Times New Roman"/>
          <w:bCs/>
          <w:iCs/>
          <w:sz w:val="28"/>
          <w:szCs w:val="28"/>
          <w:lang w:eastAsia="ru-RU"/>
        </w:rPr>
        <w:t>российскии</w:t>
      </w:r>
      <w:proofErr w:type="spellEnd"/>
      <w:r w:rsidRPr="007563A3">
        <w:rPr>
          <w:rFonts w:ascii="Times New Roman" w:eastAsia="Times New Roman" w:hAnsi="Times New Roman" w:cs="Times New Roman"/>
          <w:bCs/>
          <w:iCs/>
          <w:sz w:val="28"/>
          <w:szCs w:val="28"/>
          <w:lang w:eastAsia="ru-RU"/>
        </w:rPr>
        <w:t xml:space="preserve">̆ опыт. </w:t>
      </w:r>
    </w:p>
    <w:p w14:paraId="67C4322E" w14:textId="048D3C66" w:rsidR="00DE22A7" w:rsidRDefault="007563A3" w:rsidP="00E32331">
      <w:pPr>
        <w:spacing w:after="0" w:line="240" w:lineRule="auto"/>
        <w:jc w:val="both"/>
        <w:rPr>
          <w:rFonts w:ascii="Times New Roman" w:eastAsia="Times New Roman" w:hAnsi="Times New Roman" w:cs="Times New Roman"/>
          <w:bCs/>
          <w:iCs/>
          <w:sz w:val="28"/>
          <w:szCs w:val="28"/>
          <w:lang w:eastAsia="ru-RU"/>
        </w:rPr>
      </w:pPr>
      <w:r w:rsidRPr="007563A3">
        <w:rPr>
          <w:rFonts w:ascii="Times New Roman" w:eastAsia="Times New Roman" w:hAnsi="Times New Roman" w:cs="Times New Roman"/>
          <w:bCs/>
          <w:iCs/>
          <w:sz w:val="28"/>
          <w:szCs w:val="28"/>
          <w:lang w:eastAsia="ru-RU"/>
        </w:rPr>
        <w:t xml:space="preserve">Основные задачи и принципы деятельности маркетинговых подразделений компаний финансового сектора. </w:t>
      </w:r>
    </w:p>
    <w:p w14:paraId="6CC607CB" w14:textId="77777777"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14:paraId="5F9DFAF4" w14:textId="3727A80F" w:rsidR="007563A3" w:rsidRPr="007563A3" w:rsidRDefault="00BD704C" w:rsidP="007563A3">
      <w:pPr>
        <w:spacing w:after="0" w:line="240" w:lineRule="auto"/>
        <w:jc w:val="both"/>
        <w:rPr>
          <w:rFonts w:ascii="Times New Roman" w:eastAsia="Times New Roman" w:hAnsi="Times New Roman" w:cs="Times New Roman"/>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7563A3" w:rsidRPr="007563A3">
        <w:rPr>
          <w:rFonts w:ascii="Times New Roman" w:eastAsia="Times New Roman" w:hAnsi="Times New Roman" w:cs="Times New Roman"/>
          <w:b/>
          <w:bCs/>
          <w:iCs/>
          <w:sz w:val="28"/>
          <w:szCs w:val="28"/>
          <w:lang w:eastAsia="ru-RU"/>
        </w:rPr>
        <w:t>Финансовые рынки и маркетинговая среда</w:t>
      </w:r>
    </w:p>
    <w:p w14:paraId="4AB144F2"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lastRenderedPageBreak/>
        <w:t xml:space="preserve">Спрос на финансовых рынках: характеристика, структура, динамика. Анализ объемов потребления на финансовых рынках. Оценка его емкости. </w:t>
      </w:r>
    </w:p>
    <w:p w14:paraId="0DAEDDBF"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Внутренняя и внешняя среда финансового маркетинга. Факторы макро- и микросреды финансового маркетинга. </w:t>
      </w:r>
    </w:p>
    <w:p w14:paraId="087D961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параметры и характеристики </w:t>
      </w:r>
      <w:proofErr w:type="spellStart"/>
      <w:r w:rsidRPr="007563A3">
        <w:rPr>
          <w:bCs/>
          <w:iCs/>
          <w:sz w:val="28"/>
          <w:szCs w:val="28"/>
        </w:rPr>
        <w:t>маркетинговои</w:t>
      </w:r>
      <w:proofErr w:type="spellEnd"/>
      <w:r w:rsidRPr="007563A3">
        <w:rPr>
          <w:bCs/>
          <w:iCs/>
          <w:sz w:val="28"/>
          <w:szCs w:val="28"/>
        </w:rPr>
        <w:t xml:space="preserve">̆ среды и ее влияние на принятие маркетинговых решений. Анализ современных тенденций формирования </w:t>
      </w:r>
      <w:proofErr w:type="spellStart"/>
      <w:r w:rsidRPr="007563A3">
        <w:rPr>
          <w:bCs/>
          <w:iCs/>
          <w:sz w:val="28"/>
          <w:szCs w:val="28"/>
        </w:rPr>
        <w:t>маркетинговои</w:t>
      </w:r>
      <w:proofErr w:type="spellEnd"/>
      <w:r w:rsidRPr="007563A3">
        <w:rPr>
          <w:bCs/>
          <w:iCs/>
          <w:sz w:val="28"/>
          <w:szCs w:val="28"/>
        </w:rPr>
        <w:t xml:space="preserve">̆ среды. </w:t>
      </w:r>
    </w:p>
    <w:p w14:paraId="54F3E8E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Конкуренция на финансовых рынках. Сущность и виды конкуренции. Конкуренты и их доли на финансовых рынках. Стратегии конкуренции и их оценка. Анализ конкуренции на финансовых рынках. </w:t>
      </w:r>
    </w:p>
    <w:p w14:paraId="2C3B3CD0"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Потребители финансовых продуктов и услуг как объекты финансовых рынков. Виды </w:t>
      </w:r>
      <w:proofErr w:type="spellStart"/>
      <w:r w:rsidRPr="007563A3">
        <w:rPr>
          <w:bCs/>
          <w:iCs/>
          <w:sz w:val="28"/>
          <w:szCs w:val="28"/>
        </w:rPr>
        <w:t>потребителеи</w:t>
      </w:r>
      <w:proofErr w:type="spellEnd"/>
      <w:r w:rsidRPr="007563A3">
        <w:rPr>
          <w:bCs/>
          <w:iCs/>
          <w:sz w:val="28"/>
          <w:szCs w:val="28"/>
        </w:rPr>
        <w:t xml:space="preserve">̆ на финансовых рынках и анализ их экономического поведения. </w:t>
      </w:r>
    </w:p>
    <w:p w14:paraId="6EE0DA8F" w14:textId="77777777" w:rsidR="007563A3" w:rsidRPr="007563A3" w:rsidRDefault="007563A3" w:rsidP="007563A3">
      <w:pPr>
        <w:pStyle w:val="af4"/>
        <w:spacing w:before="0" w:beforeAutospacing="0" w:after="0" w:afterAutospacing="0"/>
        <w:jc w:val="both"/>
        <w:rPr>
          <w:bCs/>
          <w:iCs/>
          <w:sz w:val="28"/>
          <w:szCs w:val="28"/>
        </w:rPr>
      </w:pPr>
    </w:p>
    <w:p w14:paraId="7798CF4D"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3. Маркетинговые исследования на финансовых рынках. </w:t>
      </w:r>
    </w:p>
    <w:p w14:paraId="3C55B1B6"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Информационная база финансового маркетинга: источники и каналы </w:t>
      </w:r>
      <w:proofErr w:type="spellStart"/>
      <w:r w:rsidRPr="007563A3">
        <w:rPr>
          <w:bCs/>
          <w:iCs/>
          <w:sz w:val="28"/>
          <w:szCs w:val="28"/>
        </w:rPr>
        <w:t>маркетинговои</w:t>
      </w:r>
      <w:proofErr w:type="spellEnd"/>
      <w:r w:rsidRPr="007563A3">
        <w:rPr>
          <w:bCs/>
          <w:iCs/>
          <w:sz w:val="28"/>
          <w:szCs w:val="28"/>
        </w:rPr>
        <w:t xml:space="preserve">̆ информации на финансовых рынках, критерии оценки их достоверности. </w:t>
      </w:r>
    </w:p>
    <w:p w14:paraId="3E8F6CF5"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проведения маркетинговых исследований на финансовых рынках. Планирование и проведение маркетинговых исследований на финансовых рынках. Этапы проведения маркетингового исследования. </w:t>
      </w:r>
    </w:p>
    <w:p w14:paraId="1F53C4AE"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методики проведения маркетинговых исследований на финансовых рынках. Изучение поведения инвестора-покупателя и инвестора-продавца на финансовых рынках. Анализ </w:t>
      </w:r>
      <w:proofErr w:type="spellStart"/>
      <w:r w:rsidRPr="007563A3">
        <w:rPr>
          <w:bCs/>
          <w:iCs/>
          <w:sz w:val="28"/>
          <w:szCs w:val="28"/>
        </w:rPr>
        <w:t>возможностеи</w:t>
      </w:r>
      <w:proofErr w:type="spellEnd"/>
      <w:r w:rsidRPr="007563A3">
        <w:rPr>
          <w:bCs/>
          <w:iCs/>
          <w:sz w:val="28"/>
          <w:szCs w:val="28"/>
        </w:rPr>
        <w:t xml:space="preserve">̆ финансовых рынков и их секторов. Изучение финансовых активов по их качеству, привлекательности и др. Анализ реализации финансовых активов. </w:t>
      </w:r>
    </w:p>
    <w:p w14:paraId="6BACFA3C"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сегментирования на финансовых рынках. Оценка сегментов финансовых рынков. Позиционирование продуктов (услуг) на финансовых рынках, а также его субъектов. Основные факторы, определяющие выбор стратегии позиционирования продуктов (услуг) и бренда субъектов финансовых рынков. </w:t>
      </w:r>
    </w:p>
    <w:p w14:paraId="3D934F90" w14:textId="77777777" w:rsidR="007563A3" w:rsidRPr="007563A3" w:rsidRDefault="007563A3" w:rsidP="007563A3">
      <w:pPr>
        <w:pStyle w:val="af4"/>
        <w:spacing w:before="0" w:beforeAutospacing="0" w:after="0" w:afterAutospacing="0"/>
        <w:jc w:val="both"/>
        <w:rPr>
          <w:bCs/>
          <w:iCs/>
          <w:sz w:val="28"/>
          <w:szCs w:val="28"/>
        </w:rPr>
      </w:pPr>
    </w:p>
    <w:p w14:paraId="6608C462"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4. Организация </w:t>
      </w:r>
      <w:proofErr w:type="spellStart"/>
      <w:r w:rsidRPr="007563A3">
        <w:rPr>
          <w:rFonts w:ascii="Times New Roman" w:eastAsia="Times New Roman" w:hAnsi="Times New Roman" w:cs="Times New Roman"/>
          <w:b/>
          <w:bCs/>
          <w:iCs/>
          <w:sz w:val="28"/>
          <w:szCs w:val="28"/>
          <w:lang w:eastAsia="ru-RU"/>
        </w:rPr>
        <w:t>маркетинговои</w:t>
      </w:r>
      <w:proofErr w:type="spellEnd"/>
      <w:r w:rsidRPr="007563A3">
        <w:rPr>
          <w:rFonts w:ascii="Times New Roman" w:eastAsia="Times New Roman" w:hAnsi="Times New Roman" w:cs="Times New Roman"/>
          <w:b/>
          <w:bCs/>
          <w:iCs/>
          <w:sz w:val="28"/>
          <w:szCs w:val="28"/>
          <w:lang w:eastAsia="ru-RU"/>
        </w:rPr>
        <w:t xml:space="preserve">̆ деятельности субъектов финансовых рынков. </w:t>
      </w:r>
    </w:p>
    <w:p w14:paraId="7962D5B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Особенности маркетинга в деятельности </w:t>
      </w:r>
      <w:proofErr w:type="spellStart"/>
      <w:r w:rsidRPr="007563A3">
        <w:rPr>
          <w:bCs/>
          <w:iCs/>
          <w:sz w:val="28"/>
          <w:szCs w:val="28"/>
        </w:rPr>
        <w:t>финансовои</w:t>
      </w:r>
      <w:proofErr w:type="spellEnd"/>
      <w:r w:rsidRPr="007563A3">
        <w:rPr>
          <w:bCs/>
          <w:iCs/>
          <w:sz w:val="28"/>
          <w:szCs w:val="28"/>
        </w:rPr>
        <w:t xml:space="preserve">̆ организации. Подразделения, занимающиеся </w:t>
      </w:r>
      <w:proofErr w:type="spellStart"/>
      <w:r w:rsidRPr="007563A3">
        <w:rPr>
          <w:bCs/>
          <w:iCs/>
          <w:sz w:val="28"/>
          <w:szCs w:val="28"/>
        </w:rPr>
        <w:t>маркетинговои</w:t>
      </w:r>
      <w:proofErr w:type="spellEnd"/>
      <w:r w:rsidRPr="007563A3">
        <w:rPr>
          <w:bCs/>
          <w:iCs/>
          <w:sz w:val="28"/>
          <w:szCs w:val="28"/>
        </w:rPr>
        <w:t xml:space="preserve">̆ деятельностью, в структуре </w:t>
      </w:r>
      <w:proofErr w:type="spellStart"/>
      <w:r w:rsidRPr="007563A3">
        <w:rPr>
          <w:bCs/>
          <w:iCs/>
          <w:sz w:val="28"/>
          <w:szCs w:val="28"/>
        </w:rPr>
        <w:t>финансовои</w:t>
      </w:r>
      <w:proofErr w:type="spellEnd"/>
      <w:r w:rsidRPr="007563A3">
        <w:rPr>
          <w:bCs/>
          <w:iCs/>
          <w:sz w:val="28"/>
          <w:szCs w:val="28"/>
        </w:rPr>
        <w:t xml:space="preserve">̆ организации, их задачи и функции. Роль специализированных подразделений, занимающихся </w:t>
      </w:r>
      <w:proofErr w:type="spellStart"/>
      <w:r w:rsidRPr="007563A3">
        <w:rPr>
          <w:bCs/>
          <w:iCs/>
          <w:sz w:val="28"/>
          <w:szCs w:val="28"/>
        </w:rPr>
        <w:t>маркетинговои</w:t>
      </w:r>
      <w:proofErr w:type="spellEnd"/>
      <w:r w:rsidRPr="007563A3">
        <w:rPr>
          <w:bCs/>
          <w:iCs/>
          <w:sz w:val="28"/>
          <w:szCs w:val="28"/>
        </w:rPr>
        <w:t xml:space="preserve">̆ деятельностью. Должностные требования к работникам маркетинговых служб финансовых организаций: знания, умения, навыки. </w:t>
      </w:r>
    </w:p>
    <w:p w14:paraId="5FADBFD2"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Эффективность финансового маркетинга: понятие, критерии и показатели. </w:t>
      </w:r>
    </w:p>
    <w:p w14:paraId="27A4BC53"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Основные виды контроля в финансовом маркетинге. </w:t>
      </w:r>
      <w:proofErr w:type="spellStart"/>
      <w:r w:rsidRPr="007563A3">
        <w:rPr>
          <w:bCs/>
          <w:iCs/>
          <w:sz w:val="28"/>
          <w:szCs w:val="28"/>
        </w:rPr>
        <w:t>Стратегическии</w:t>
      </w:r>
      <w:proofErr w:type="spellEnd"/>
      <w:r w:rsidRPr="007563A3">
        <w:rPr>
          <w:bCs/>
          <w:iCs/>
          <w:sz w:val="28"/>
          <w:szCs w:val="28"/>
        </w:rPr>
        <w:t xml:space="preserve">̆ контроль, его цели и содержание, методы и инструменты. </w:t>
      </w:r>
      <w:proofErr w:type="spellStart"/>
      <w:r w:rsidRPr="007563A3">
        <w:rPr>
          <w:bCs/>
          <w:iCs/>
          <w:sz w:val="28"/>
          <w:szCs w:val="28"/>
        </w:rPr>
        <w:t>Текущии</w:t>
      </w:r>
      <w:proofErr w:type="spellEnd"/>
      <w:r w:rsidRPr="007563A3">
        <w:rPr>
          <w:bCs/>
          <w:iCs/>
          <w:sz w:val="28"/>
          <w:szCs w:val="28"/>
        </w:rPr>
        <w:t xml:space="preserve">̆ контроль, его сущности и особенности. </w:t>
      </w:r>
    </w:p>
    <w:p w14:paraId="31DC009E" w14:textId="77777777" w:rsidR="007563A3" w:rsidRPr="007563A3" w:rsidRDefault="007563A3" w:rsidP="007563A3">
      <w:pPr>
        <w:pStyle w:val="af4"/>
        <w:spacing w:before="0" w:beforeAutospacing="0" w:after="0" w:afterAutospacing="0"/>
        <w:jc w:val="both"/>
        <w:rPr>
          <w:bCs/>
          <w:iCs/>
          <w:sz w:val="28"/>
          <w:szCs w:val="28"/>
        </w:rPr>
      </w:pPr>
    </w:p>
    <w:p w14:paraId="75D9783E" w14:textId="77777777" w:rsidR="007563A3" w:rsidRPr="007563A3" w:rsidRDefault="007563A3" w:rsidP="007563A3">
      <w:pPr>
        <w:spacing w:after="0" w:line="240" w:lineRule="auto"/>
        <w:jc w:val="both"/>
        <w:rPr>
          <w:rFonts w:ascii="Times New Roman" w:eastAsia="Times New Roman" w:hAnsi="Times New Roman" w:cs="Times New Roman"/>
          <w:b/>
          <w:bCs/>
          <w:iCs/>
          <w:sz w:val="28"/>
          <w:szCs w:val="28"/>
          <w:lang w:eastAsia="ru-RU"/>
        </w:rPr>
      </w:pPr>
      <w:r w:rsidRPr="007563A3">
        <w:rPr>
          <w:rFonts w:ascii="Times New Roman" w:eastAsia="Times New Roman" w:hAnsi="Times New Roman" w:cs="Times New Roman"/>
          <w:b/>
          <w:bCs/>
          <w:iCs/>
          <w:sz w:val="28"/>
          <w:szCs w:val="28"/>
          <w:lang w:eastAsia="ru-RU"/>
        </w:rPr>
        <w:t xml:space="preserve">Тема 5. Комплекс финансового маркетинга и его элементы. </w:t>
      </w:r>
    </w:p>
    <w:p w14:paraId="32E6D64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Общая характеристика элементов комплекса маркетинга, их место в </w:t>
      </w:r>
      <w:proofErr w:type="spellStart"/>
      <w:r w:rsidRPr="007563A3">
        <w:rPr>
          <w:bCs/>
          <w:iCs/>
          <w:sz w:val="28"/>
          <w:szCs w:val="28"/>
        </w:rPr>
        <w:t>маркетинговои</w:t>
      </w:r>
      <w:proofErr w:type="spellEnd"/>
      <w:r w:rsidRPr="007563A3">
        <w:rPr>
          <w:bCs/>
          <w:iCs/>
          <w:sz w:val="28"/>
          <w:szCs w:val="28"/>
        </w:rPr>
        <w:t xml:space="preserve">̆ деятельности финансовых организаций (банков; страховых, инвестиционных или брокерских компаний; </w:t>
      </w:r>
      <w:proofErr w:type="spellStart"/>
      <w:r w:rsidRPr="007563A3">
        <w:rPr>
          <w:bCs/>
          <w:iCs/>
          <w:sz w:val="28"/>
          <w:szCs w:val="28"/>
        </w:rPr>
        <w:t>ПИФов</w:t>
      </w:r>
      <w:proofErr w:type="spellEnd"/>
      <w:r w:rsidRPr="007563A3">
        <w:rPr>
          <w:bCs/>
          <w:iCs/>
          <w:sz w:val="28"/>
          <w:szCs w:val="28"/>
        </w:rPr>
        <w:t xml:space="preserve"> и др.). </w:t>
      </w:r>
    </w:p>
    <w:p w14:paraId="0BA018F0" w14:textId="77777777" w:rsidR="007563A3" w:rsidRPr="007563A3" w:rsidRDefault="007563A3" w:rsidP="007563A3">
      <w:pPr>
        <w:pStyle w:val="af4"/>
        <w:spacing w:before="0" w:beforeAutospacing="0" w:after="0" w:afterAutospacing="0"/>
        <w:jc w:val="both"/>
        <w:rPr>
          <w:bCs/>
          <w:iCs/>
          <w:sz w:val="28"/>
          <w:szCs w:val="28"/>
        </w:rPr>
      </w:pPr>
      <w:proofErr w:type="spellStart"/>
      <w:r w:rsidRPr="007563A3">
        <w:rPr>
          <w:bCs/>
          <w:iCs/>
          <w:sz w:val="28"/>
          <w:szCs w:val="28"/>
        </w:rPr>
        <w:t>Стандартизированныи</w:t>
      </w:r>
      <w:proofErr w:type="spellEnd"/>
      <w:r w:rsidRPr="007563A3">
        <w:rPr>
          <w:bCs/>
          <w:iCs/>
          <w:sz w:val="28"/>
          <w:szCs w:val="28"/>
        </w:rPr>
        <w:t xml:space="preserve">̆ и </w:t>
      </w:r>
      <w:proofErr w:type="spellStart"/>
      <w:r w:rsidRPr="007563A3">
        <w:rPr>
          <w:bCs/>
          <w:iCs/>
          <w:sz w:val="28"/>
          <w:szCs w:val="28"/>
        </w:rPr>
        <w:t>индивидуализированныи</w:t>
      </w:r>
      <w:proofErr w:type="spellEnd"/>
      <w:r w:rsidRPr="007563A3">
        <w:rPr>
          <w:bCs/>
          <w:iCs/>
          <w:sz w:val="28"/>
          <w:szCs w:val="28"/>
        </w:rPr>
        <w:t xml:space="preserve">̆ комплексы финансового маркетинга. </w:t>
      </w:r>
    </w:p>
    <w:p w14:paraId="17E96178"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Элементы комплекса финансового маркетинга: финансовые продукты и услуги; цена; распределение; продвижение, их взаимосвязь. Факторы, влияющие на выбор </w:t>
      </w:r>
      <w:proofErr w:type="spellStart"/>
      <w:r w:rsidRPr="007563A3">
        <w:rPr>
          <w:bCs/>
          <w:iCs/>
          <w:sz w:val="28"/>
          <w:szCs w:val="28"/>
        </w:rPr>
        <w:t>оптимальнои</w:t>
      </w:r>
      <w:proofErr w:type="spellEnd"/>
      <w:r w:rsidRPr="007563A3">
        <w:rPr>
          <w:bCs/>
          <w:iCs/>
          <w:sz w:val="28"/>
          <w:szCs w:val="28"/>
        </w:rPr>
        <w:t xml:space="preserve">̆ структуры комплекса финансового маркетинга. Принципы разработки комплекса финансового маркетинга, его содержание и социально-экономическое значение. </w:t>
      </w:r>
    </w:p>
    <w:p w14:paraId="6F4CE77F"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Товарная (</w:t>
      </w:r>
      <w:proofErr w:type="spellStart"/>
      <w:r w:rsidRPr="007563A3">
        <w:rPr>
          <w:bCs/>
          <w:iCs/>
          <w:sz w:val="28"/>
          <w:szCs w:val="28"/>
        </w:rPr>
        <w:t>продуктово</w:t>
      </w:r>
      <w:proofErr w:type="spellEnd"/>
      <w:r w:rsidRPr="007563A3">
        <w:rPr>
          <w:bCs/>
          <w:iCs/>
          <w:sz w:val="28"/>
          <w:szCs w:val="28"/>
        </w:rPr>
        <w:t xml:space="preserve">-ассортиментная) политика финансовых организаций. Классификация ассортимента финансовых продуктов (услуг). </w:t>
      </w:r>
      <w:proofErr w:type="spellStart"/>
      <w:r w:rsidRPr="007563A3">
        <w:rPr>
          <w:bCs/>
          <w:iCs/>
          <w:sz w:val="28"/>
          <w:szCs w:val="28"/>
        </w:rPr>
        <w:t>Товарныи</w:t>
      </w:r>
      <w:proofErr w:type="spellEnd"/>
      <w:r w:rsidRPr="007563A3">
        <w:rPr>
          <w:bCs/>
          <w:iCs/>
          <w:sz w:val="28"/>
          <w:szCs w:val="28"/>
        </w:rPr>
        <w:t xml:space="preserve">̆ знак, торговая марка и бренд. </w:t>
      </w:r>
      <w:proofErr w:type="spellStart"/>
      <w:r w:rsidRPr="007563A3">
        <w:rPr>
          <w:bCs/>
          <w:iCs/>
          <w:sz w:val="28"/>
          <w:szCs w:val="28"/>
        </w:rPr>
        <w:t>Брендинговая</w:t>
      </w:r>
      <w:proofErr w:type="spellEnd"/>
      <w:r w:rsidRPr="007563A3">
        <w:rPr>
          <w:bCs/>
          <w:iCs/>
          <w:sz w:val="28"/>
          <w:szCs w:val="28"/>
        </w:rPr>
        <w:t xml:space="preserve"> политика финансовых организаций. Особенности брендинга и ребрендинга на финансовых рынках. </w:t>
      </w:r>
    </w:p>
    <w:p w14:paraId="7459E81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Концепция жизненного цикла финансового продукта (услуги). Характеристика этапов жизненного цикла продуктов (услуг) субъектов финансовых рынков. Процессы оптимизации и обновления ассортимента финансовых продуктов (услуг). </w:t>
      </w:r>
    </w:p>
    <w:p w14:paraId="3829F5C0"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Методы и инструменты анализа эффективности </w:t>
      </w:r>
      <w:proofErr w:type="spellStart"/>
      <w:r w:rsidRPr="007563A3">
        <w:rPr>
          <w:bCs/>
          <w:iCs/>
          <w:sz w:val="28"/>
          <w:szCs w:val="28"/>
        </w:rPr>
        <w:t>ассортиментнои</w:t>
      </w:r>
      <w:proofErr w:type="spellEnd"/>
      <w:r w:rsidRPr="007563A3">
        <w:rPr>
          <w:bCs/>
          <w:iCs/>
          <w:sz w:val="28"/>
          <w:szCs w:val="28"/>
        </w:rPr>
        <w:t xml:space="preserve">̆ политики субъекта финансового рынка. Оценка конкурентоспособности финансовых продуктов и услуг: понятие, показатели. Разработка системы мер по повышению конкурентоспособности финансовых продуктов и услуг. </w:t>
      </w:r>
    </w:p>
    <w:p w14:paraId="3CC5AB8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Ценовая политика на финансовых рынках и особенности ценообразования на финансовые продукты (услуги). Этапы процесса ценообразования. Методы формирования цен на финансовые продукты (услуги). </w:t>
      </w:r>
    </w:p>
    <w:p w14:paraId="06523FA6"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Стратегии ценообразования субъектов финансовых рынков: базовые и альтернативные стратегии. </w:t>
      </w:r>
    </w:p>
    <w:p w14:paraId="1C608279"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Рыночная корректировка цены (ценовая тактика). </w:t>
      </w:r>
    </w:p>
    <w:p w14:paraId="3D7A1427"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Анализ факторов, влияющих на уровень цен на финансовые продукты (услуги). Разработка </w:t>
      </w:r>
      <w:proofErr w:type="spellStart"/>
      <w:r w:rsidRPr="007563A3">
        <w:rPr>
          <w:bCs/>
          <w:iCs/>
          <w:sz w:val="28"/>
          <w:szCs w:val="28"/>
        </w:rPr>
        <w:t>оптимальнои</w:t>
      </w:r>
      <w:proofErr w:type="spellEnd"/>
      <w:r w:rsidRPr="007563A3">
        <w:rPr>
          <w:bCs/>
          <w:iCs/>
          <w:sz w:val="28"/>
          <w:szCs w:val="28"/>
        </w:rPr>
        <w:t>̆ (</w:t>
      </w:r>
      <w:proofErr w:type="spellStart"/>
      <w:r w:rsidRPr="007563A3">
        <w:rPr>
          <w:bCs/>
          <w:iCs/>
          <w:sz w:val="28"/>
          <w:szCs w:val="28"/>
        </w:rPr>
        <w:t>гибкои</w:t>
      </w:r>
      <w:proofErr w:type="spellEnd"/>
      <w:r w:rsidRPr="007563A3">
        <w:rPr>
          <w:bCs/>
          <w:iCs/>
          <w:sz w:val="28"/>
          <w:szCs w:val="28"/>
        </w:rPr>
        <w:t xml:space="preserve">̆) системы цен на финансовые продукты (услуги). </w:t>
      </w:r>
    </w:p>
    <w:p w14:paraId="0F63FEDA"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Система продвижения (коммуникации) на финансовых рынках. </w:t>
      </w:r>
    </w:p>
    <w:p w14:paraId="0A34AD24"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Политика распространения финансовых продуктов (услуг): ее сущность и цель, стратегия и тактика, особенности для разных субъектов финансовых рынков. Роль товародвижения в </w:t>
      </w:r>
      <w:proofErr w:type="spellStart"/>
      <w:r w:rsidRPr="007563A3">
        <w:rPr>
          <w:bCs/>
          <w:iCs/>
          <w:sz w:val="28"/>
          <w:szCs w:val="28"/>
        </w:rPr>
        <w:t>сбытовои</w:t>
      </w:r>
      <w:proofErr w:type="spellEnd"/>
      <w:r w:rsidRPr="007563A3">
        <w:rPr>
          <w:bCs/>
          <w:iCs/>
          <w:sz w:val="28"/>
          <w:szCs w:val="28"/>
        </w:rPr>
        <w:t xml:space="preserve">̆ деятельности финансовых организаций. Современные тенденции развития системы продвижения финансовых продуктов (услуг) на финансовых рынках. </w:t>
      </w:r>
    </w:p>
    <w:p w14:paraId="21E2FD8B" w14:textId="77777777" w:rsidR="007563A3" w:rsidRPr="007563A3" w:rsidRDefault="007563A3" w:rsidP="007563A3">
      <w:pPr>
        <w:pStyle w:val="af4"/>
        <w:spacing w:before="0" w:beforeAutospacing="0" w:after="0" w:afterAutospacing="0"/>
        <w:jc w:val="both"/>
        <w:rPr>
          <w:bCs/>
          <w:iCs/>
          <w:sz w:val="28"/>
          <w:szCs w:val="28"/>
        </w:rPr>
      </w:pPr>
      <w:r w:rsidRPr="007563A3">
        <w:rPr>
          <w:bCs/>
          <w:iCs/>
          <w:sz w:val="28"/>
          <w:szCs w:val="28"/>
        </w:rPr>
        <w:t xml:space="preserve">Системы и методы сбыта. Система управления взаимоотношениями финансовых организаций с их клиентами на финансовых рынках. Особенности планирования </w:t>
      </w:r>
      <w:proofErr w:type="spellStart"/>
      <w:r w:rsidRPr="007563A3">
        <w:rPr>
          <w:bCs/>
          <w:iCs/>
          <w:sz w:val="28"/>
          <w:szCs w:val="28"/>
        </w:rPr>
        <w:t>сбытовои</w:t>
      </w:r>
      <w:proofErr w:type="spellEnd"/>
      <w:r w:rsidRPr="007563A3">
        <w:rPr>
          <w:bCs/>
          <w:iCs/>
          <w:sz w:val="28"/>
          <w:szCs w:val="28"/>
        </w:rPr>
        <w:t xml:space="preserve">̆ политики финансовых организаций. </w:t>
      </w:r>
    </w:p>
    <w:p w14:paraId="1469F8A7" w14:textId="77777777" w:rsidR="007563A3" w:rsidRDefault="007563A3" w:rsidP="007563A3">
      <w:pPr>
        <w:pStyle w:val="af4"/>
        <w:spacing w:before="0" w:beforeAutospacing="0" w:after="0" w:afterAutospacing="0"/>
        <w:jc w:val="both"/>
        <w:rPr>
          <w:bCs/>
          <w:iCs/>
          <w:sz w:val="28"/>
          <w:szCs w:val="28"/>
        </w:rPr>
      </w:pPr>
      <w:r w:rsidRPr="007563A3">
        <w:rPr>
          <w:bCs/>
          <w:iCs/>
          <w:sz w:val="28"/>
          <w:szCs w:val="28"/>
        </w:rPr>
        <w:t>Управление эффективными продажами на финансовых рынках.</w:t>
      </w:r>
      <w:r w:rsidRPr="007563A3">
        <w:rPr>
          <w:bCs/>
          <w:iCs/>
          <w:sz w:val="28"/>
          <w:szCs w:val="28"/>
        </w:rPr>
        <w:br/>
      </w:r>
      <w:proofErr w:type="spellStart"/>
      <w:r w:rsidRPr="007563A3">
        <w:rPr>
          <w:bCs/>
          <w:iCs/>
          <w:sz w:val="28"/>
          <w:szCs w:val="28"/>
        </w:rPr>
        <w:t>Мерчандайзинг</w:t>
      </w:r>
      <w:proofErr w:type="spellEnd"/>
      <w:r w:rsidRPr="007563A3">
        <w:rPr>
          <w:bCs/>
          <w:iCs/>
          <w:sz w:val="28"/>
          <w:szCs w:val="28"/>
        </w:rPr>
        <w:t xml:space="preserve">, </w:t>
      </w:r>
      <w:proofErr w:type="spellStart"/>
      <w:r w:rsidRPr="007563A3">
        <w:rPr>
          <w:bCs/>
          <w:iCs/>
          <w:sz w:val="28"/>
          <w:szCs w:val="28"/>
        </w:rPr>
        <w:t>используемыи</w:t>
      </w:r>
      <w:proofErr w:type="spellEnd"/>
      <w:r w:rsidRPr="007563A3">
        <w:rPr>
          <w:bCs/>
          <w:iCs/>
          <w:sz w:val="28"/>
          <w:szCs w:val="28"/>
        </w:rPr>
        <w:t>̆ финансовыми организациями.</w:t>
      </w:r>
    </w:p>
    <w:p w14:paraId="26076AA9"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lastRenderedPageBreak/>
        <w:t>5.2. Учебно-тематический план</w:t>
      </w:r>
    </w:p>
    <w:p w14:paraId="05939F21" w14:textId="7961B04D" w:rsidR="00E32331" w:rsidRPr="0027687F"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2</w:t>
      </w:r>
      <w:r w:rsidR="00AD2EDC" w:rsidRPr="0027687F">
        <w:rPr>
          <w:rFonts w:ascii="Times New Roman" w:eastAsia="Times New Roman" w:hAnsi="Times New Roman" w:cs="Times New Roman"/>
          <w:sz w:val="28"/>
          <w:szCs w:val="28"/>
          <w:lang w:eastAsia="ru-RU"/>
        </w:rPr>
        <w:t>.1.</w:t>
      </w:r>
    </w:p>
    <w:p w14:paraId="0B4C5E47" w14:textId="7C19A3AA" w:rsidR="00E32331" w:rsidRPr="0027687F" w:rsidRDefault="00AD2EDC"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очной формы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A116D2" w14:paraId="11F6D6DD" w14:textId="77777777" w:rsidTr="001C5E46">
        <w:tc>
          <w:tcPr>
            <w:tcW w:w="281" w:type="pct"/>
            <w:vMerge w:val="restart"/>
            <w:shd w:val="clear" w:color="auto" w:fill="auto"/>
            <w:vAlign w:val="center"/>
          </w:tcPr>
          <w:p w14:paraId="0BC9807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C532C2D"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DD2A259"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04AB0EAC"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15E83E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481458AF" w14:textId="77777777" w:rsidTr="001C5E46">
        <w:tc>
          <w:tcPr>
            <w:tcW w:w="281" w:type="pct"/>
            <w:vMerge/>
            <w:shd w:val="clear" w:color="auto" w:fill="auto"/>
          </w:tcPr>
          <w:p w14:paraId="459D9AA0"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A41CAC2"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90C5E2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A83CFCF"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3DC81E67"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6C5BAD">
              <w:rPr>
                <w:rFonts w:ascii="Times New Roman" w:eastAsia="Times New Roman" w:hAnsi="Times New Roman" w:cs="Times New Roman"/>
                <w:b/>
                <w:sz w:val="24"/>
                <w:szCs w:val="24"/>
                <w:lang w:eastAsia="ru-RU"/>
              </w:rPr>
              <w:t>Самостоя</w:t>
            </w:r>
            <w:proofErr w:type="spellEnd"/>
            <w:r w:rsidRPr="006C5BAD">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414325F7"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7EC3516" w14:textId="77777777" w:rsidTr="001C5E46">
        <w:tc>
          <w:tcPr>
            <w:tcW w:w="281" w:type="pct"/>
            <w:vMerge/>
            <w:shd w:val="clear" w:color="auto" w:fill="FFFF00"/>
          </w:tcPr>
          <w:p w14:paraId="4F9B1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BD7DEC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3891FD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6E96C4B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574" w:type="pct"/>
            <w:shd w:val="clear" w:color="auto" w:fill="auto"/>
            <w:vAlign w:val="center"/>
          </w:tcPr>
          <w:p w14:paraId="290532B1"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0" w:type="pct"/>
            <w:shd w:val="clear" w:color="auto" w:fill="auto"/>
            <w:vAlign w:val="center"/>
          </w:tcPr>
          <w:p w14:paraId="4776692C"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24AD91A8"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31B99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AFBF23B" w14:textId="77777777" w:rsidTr="001C5E46">
        <w:tc>
          <w:tcPr>
            <w:tcW w:w="281" w:type="pct"/>
            <w:shd w:val="clear" w:color="auto" w:fill="auto"/>
            <w:vAlign w:val="center"/>
          </w:tcPr>
          <w:p w14:paraId="7BBD67BA"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C414980" w14:textId="7A9E6625" w:rsidR="006C5BAD" w:rsidRPr="001C5E46"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7563A3" w:rsidRPr="007563A3">
              <w:rPr>
                <w:rFonts w:ascii="Times New Roman" w:hAnsi="Times New Roman"/>
                <w:iCs/>
                <w:sz w:val="24"/>
                <w:szCs w:val="24"/>
              </w:rPr>
              <w:t>Понятие, сущность и особенности современного финансового маркетинга</w:t>
            </w:r>
          </w:p>
        </w:tc>
        <w:tc>
          <w:tcPr>
            <w:tcW w:w="423" w:type="pct"/>
            <w:shd w:val="clear" w:color="auto" w:fill="auto"/>
            <w:vAlign w:val="center"/>
          </w:tcPr>
          <w:p w14:paraId="5FAD81F3" w14:textId="77777777"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1E5F27F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438BE1C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840" w:type="pct"/>
            <w:shd w:val="clear" w:color="auto" w:fill="auto"/>
            <w:vAlign w:val="center"/>
          </w:tcPr>
          <w:p w14:paraId="6862577A"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1FC2D3A4" w14:textId="77777777"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103DF8C6"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347D6E44"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ориентированные и </w:t>
            </w:r>
            <w:proofErr w:type="spellStart"/>
            <w:r w:rsidRPr="000658D0">
              <w:rPr>
                <w:rFonts w:ascii="Times New Roman" w:eastAsia="Times New Roman" w:hAnsi="Times New Roman" w:cs="Times New Roman"/>
                <w:kern w:val="32"/>
                <w:sz w:val="24"/>
                <w:szCs w:val="24"/>
                <w:lang w:eastAsia="ru-RU"/>
              </w:rPr>
              <w:t>ситуаци-онные</w:t>
            </w:r>
            <w:proofErr w:type="spellEnd"/>
            <w:r w:rsidRPr="000658D0">
              <w:rPr>
                <w:rFonts w:ascii="Times New Roman" w:eastAsia="Times New Roman" w:hAnsi="Times New Roman" w:cs="Times New Roman"/>
                <w:kern w:val="32"/>
                <w:sz w:val="24"/>
                <w:szCs w:val="24"/>
                <w:lang w:eastAsia="ru-RU"/>
              </w:rPr>
              <w:t xml:space="preserve"> задания</w:t>
            </w:r>
          </w:p>
        </w:tc>
      </w:tr>
      <w:tr w:rsidR="00AA097A" w:rsidRPr="00A116D2" w14:paraId="379B16F9" w14:textId="77777777" w:rsidTr="001C5E46">
        <w:tc>
          <w:tcPr>
            <w:tcW w:w="281" w:type="pct"/>
            <w:shd w:val="clear" w:color="auto" w:fill="auto"/>
            <w:vAlign w:val="center"/>
          </w:tcPr>
          <w:p w14:paraId="3E889ED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1A4397E6" w14:textId="399BBE4E"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7563A3" w:rsidRPr="007563A3">
              <w:rPr>
                <w:rFonts w:ascii="Times New Roman" w:hAnsi="Times New Roman"/>
                <w:iCs/>
                <w:sz w:val="24"/>
                <w:szCs w:val="24"/>
              </w:rPr>
              <w:t>Финансовые рынки и маркетинговая среда</w:t>
            </w:r>
            <w:r w:rsidRPr="007563A3">
              <w:rPr>
                <w:rFonts w:ascii="Times New Roman" w:hAnsi="Times New Roman"/>
                <w:iCs/>
                <w:sz w:val="24"/>
                <w:szCs w:val="24"/>
              </w:rPr>
              <w:t>.</w:t>
            </w:r>
          </w:p>
        </w:tc>
        <w:tc>
          <w:tcPr>
            <w:tcW w:w="423" w:type="pct"/>
            <w:shd w:val="clear" w:color="auto" w:fill="auto"/>
            <w:vAlign w:val="center"/>
          </w:tcPr>
          <w:p w14:paraId="2E26FF97"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2927FDB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7E3C9E8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769BA851"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C9519A5"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0F05B04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68484565"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5B433ED9" w14:textId="77777777" w:rsidTr="001C5E46">
        <w:tc>
          <w:tcPr>
            <w:tcW w:w="281" w:type="pct"/>
            <w:shd w:val="clear" w:color="auto" w:fill="auto"/>
            <w:vAlign w:val="center"/>
          </w:tcPr>
          <w:p w14:paraId="53CD1BC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3</w:t>
            </w:r>
          </w:p>
        </w:tc>
        <w:tc>
          <w:tcPr>
            <w:tcW w:w="991" w:type="pct"/>
            <w:shd w:val="clear" w:color="auto" w:fill="auto"/>
          </w:tcPr>
          <w:p w14:paraId="7EAFB2E0" w14:textId="269F891C" w:rsidR="006C5BAD" w:rsidRPr="007563A3" w:rsidRDefault="006C5BAD" w:rsidP="003230F8">
            <w:pPr>
              <w:autoSpaceDE w:val="0"/>
              <w:autoSpaceDN w:val="0"/>
              <w:adjustRightInd w:val="0"/>
              <w:spacing w:after="0" w:line="240" w:lineRule="auto"/>
              <w:rPr>
                <w:rFonts w:ascii="Times New Roman" w:hAnsi="Times New Roman"/>
                <w:iCs/>
                <w:sz w:val="24"/>
                <w:szCs w:val="24"/>
              </w:rPr>
            </w:pPr>
            <w:r w:rsidRPr="007563A3">
              <w:rPr>
                <w:rFonts w:ascii="Times New Roman" w:hAnsi="Times New Roman"/>
                <w:iCs/>
                <w:sz w:val="24"/>
                <w:szCs w:val="24"/>
              </w:rPr>
              <w:t xml:space="preserve">Тема 3. </w:t>
            </w:r>
            <w:r w:rsidR="007563A3" w:rsidRPr="007563A3">
              <w:rPr>
                <w:rFonts w:ascii="Times New Roman" w:hAnsi="Times New Roman"/>
                <w:iCs/>
                <w:sz w:val="24"/>
                <w:szCs w:val="24"/>
              </w:rPr>
              <w:t>Маркетинговые исследования на финансовых рынках.</w:t>
            </w:r>
          </w:p>
        </w:tc>
        <w:tc>
          <w:tcPr>
            <w:tcW w:w="423" w:type="pct"/>
            <w:shd w:val="clear" w:color="auto" w:fill="auto"/>
            <w:vAlign w:val="center"/>
          </w:tcPr>
          <w:p w14:paraId="356E38CE" w14:textId="77777777" w:rsidR="006C5BAD" w:rsidRPr="007563A3" w:rsidRDefault="00AA097A" w:rsidP="00E32331">
            <w:pPr>
              <w:tabs>
                <w:tab w:val="right" w:pos="851"/>
              </w:tabs>
              <w:spacing w:after="0" w:line="240" w:lineRule="auto"/>
              <w:jc w:val="center"/>
              <w:rPr>
                <w:rFonts w:ascii="Times New Roman" w:hAnsi="Times New Roman"/>
                <w:iCs/>
                <w:sz w:val="24"/>
                <w:szCs w:val="24"/>
              </w:rPr>
            </w:pPr>
            <w:r w:rsidRPr="007563A3">
              <w:rPr>
                <w:rFonts w:ascii="Times New Roman" w:hAnsi="Times New Roman"/>
                <w:iCs/>
                <w:sz w:val="24"/>
                <w:szCs w:val="24"/>
              </w:rPr>
              <w:t>26</w:t>
            </w:r>
          </w:p>
        </w:tc>
        <w:tc>
          <w:tcPr>
            <w:tcW w:w="496" w:type="pct"/>
            <w:shd w:val="clear" w:color="auto" w:fill="auto"/>
            <w:vAlign w:val="center"/>
          </w:tcPr>
          <w:p w14:paraId="6086135F"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C5BAD">
              <w:rPr>
                <w:rFonts w:ascii="Times New Roman" w:eastAsia="Times New Roman" w:hAnsi="Times New Roman" w:cs="Times New Roman"/>
                <w:sz w:val="24"/>
                <w:szCs w:val="24"/>
                <w:lang w:eastAsia="ru-RU"/>
              </w:rPr>
              <w:t>6</w:t>
            </w:r>
          </w:p>
        </w:tc>
        <w:tc>
          <w:tcPr>
            <w:tcW w:w="574" w:type="pct"/>
            <w:shd w:val="clear" w:color="auto" w:fill="auto"/>
            <w:vAlign w:val="center"/>
          </w:tcPr>
          <w:p w14:paraId="12A209D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6D6141C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724FE47"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43" w:type="pct"/>
            <w:shd w:val="clear" w:color="auto" w:fill="auto"/>
            <w:vAlign w:val="center"/>
          </w:tcPr>
          <w:p w14:paraId="713BD038"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EAFD9CD"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1D89DB56" w14:textId="77777777" w:rsidTr="001C5E46">
        <w:tc>
          <w:tcPr>
            <w:tcW w:w="281" w:type="pct"/>
            <w:shd w:val="clear" w:color="auto" w:fill="auto"/>
            <w:vAlign w:val="center"/>
          </w:tcPr>
          <w:p w14:paraId="3DCEFF92"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492F5DBA" w14:textId="3905A483"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7563A3" w:rsidRPr="007563A3">
              <w:rPr>
                <w:rFonts w:ascii="Times New Roman" w:hAnsi="Times New Roman"/>
                <w:iCs/>
                <w:sz w:val="24"/>
                <w:szCs w:val="24"/>
              </w:rPr>
              <w:t xml:space="preserve">Организация </w:t>
            </w:r>
            <w:proofErr w:type="spellStart"/>
            <w:r w:rsidR="007563A3" w:rsidRPr="007563A3">
              <w:rPr>
                <w:rFonts w:ascii="Times New Roman" w:hAnsi="Times New Roman"/>
                <w:iCs/>
                <w:sz w:val="24"/>
                <w:szCs w:val="24"/>
              </w:rPr>
              <w:t>маркетинговои</w:t>
            </w:r>
            <w:proofErr w:type="spellEnd"/>
            <w:r w:rsidR="007563A3" w:rsidRPr="007563A3">
              <w:rPr>
                <w:rFonts w:ascii="Times New Roman" w:hAnsi="Times New Roman"/>
                <w:iCs/>
                <w:sz w:val="24"/>
                <w:szCs w:val="24"/>
              </w:rPr>
              <w:t xml:space="preserve">̆ </w:t>
            </w:r>
            <w:r w:rsidR="007563A3" w:rsidRPr="007563A3">
              <w:rPr>
                <w:rFonts w:ascii="Times New Roman" w:hAnsi="Times New Roman"/>
                <w:iCs/>
                <w:sz w:val="24"/>
                <w:szCs w:val="24"/>
              </w:rPr>
              <w:lastRenderedPageBreak/>
              <w:t>деятельности субъектов финансовых рынков.</w:t>
            </w:r>
          </w:p>
        </w:tc>
        <w:tc>
          <w:tcPr>
            <w:tcW w:w="423" w:type="pct"/>
            <w:shd w:val="clear" w:color="auto" w:fill="auto"/>
            <w:vAlign w:val="center"/>
          </w:tcPr>
          <w:p w14:paraId="392B92AB" w14:textId="77777777"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496" w:type="pct"/>
            <w:shd w:val="clear" w:color="auto" w:fill="auto"/>
            <w:vAlign w:val="center"/>
          </w:tcPr>
          <w:p w14:paraId="57A68BC0"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2B4C389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840" w:type="pct"/>
            <w:shd w:val="clear" w:color="auto" w:fill="auto"/>
            <w:vAlign w:val="center"/>
          </w:tcPr>
          <w:p w14:paraId="2623CBA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648947E"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43" w:type="pct"/>
            <w:shd w:val="clear" w:color="auto" w:fill="auto"/>
            <w:vAlign w:val="center"/>
          </w:tcPr>
          <w:p w14:paraId="697582E8"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Опрос в устной и/или </w:t>
            </w:r>
            <w:r w:rsidRPr="005955CB">
              <w:rPr>
                <w:rFonts w:ascii="Times New Roman" w:eastAsia="Times New Roman" w:hAnsi="Times New Roman" w:cs="Times New Roman"/>
                <w:kern w:val="32"/>
                <w:sz w:val="24"/>
                <w:szCs w:val="24"/>
                <w:lang w:eastAsia="ru-RU"/>
              </w:rPr>
              <w:lastRenderedPageBreak/>
              <w:t>письмен-ной форме, практико-</w:t>
            </w:r>
          </w:p>
          <w:p w14:paraId="5C2BF60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0805E523" w14:textId="77777777" w:rsidTr="001C5E46">
        <w:tc>
          <w:tcPr>
            <w:tcW w:w="281" w:type="pct"/>
            <w:shd w:val="clear" w:color="auto" w:fill="auto"/>
            <w:vAlign w:val="center"/>
          </w:tcPr>
          <w:p w14:paraId="4CB02A9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5</w:t>
            </w:r>
          </w:p>
        </w:tc>
        <w:tc>
          <w:tcPr>
            <w:tcW w:w="991" w:type="pct"/>
            <w:shd w:val="clear" w:color="auto" w:fill="auto"/>
          </w:tcPr>
          <w:p w14:paraId="1D5EAD1D" w14:textId="45131843"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7563A3" w:rsidRPr="007563A3">
              <w:rPr>
                <w:rFonts w:ascii="Times New Roman" w:hAnsi="Times New Roman"/>
                <w:iCs/>
                <w:sz w:val="24"/>
                <w:szCs w:val="24"/>
              </w:rPr>
              <w:t>Комплекс финансового маркетинга и его элементы.</w:t>
            </w:r>
          </w:p>
        </w:tc>
        <w:tc>
          <w:tcPr>
            <w:tcW w:w="423" w:type="pct"/>
            <w:shd w:val="clear" w:color="auto" w:fill="auto"/>
            <w:vAlign w:val="center"/>
          </w:tcPr>
          <w:p w14:paraId="5423E53C" w14:textId="374FFC18"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D2EDC" w:rsidRPr="0027687F">
              <w:rPr>
                <w:rFonts w:ascii="Times New Roman" w:eastAsia="Times New Roman" w:hAnsi="Times New Roman" w:cs="Times New Roman"/>
                <w:sz w:val="24"/>
                <w:szCs w:val="24"/>
                <w:lang w:eastAsia="ru-RU"/>
              </w:rPr>
              <w:t>4</w:t>
            </w:r>
          </w:p>
        </w:tc>
        <w:tc>
          <w:tcPr>
            <w:tcW w:w="496" w:type="pct"/>
            <w:shd w:val="clear" w:color="auto" w:fill="auto"/>
            <w:vAlign w:val="center"/>
          </w:tcPr>
          <w:p w14:paraId="001E1561" w14:textId="648A3C4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74" w:type="pct"/>
            <w:shd w:val="clear" w:color="auto" w:fill="auto"/>
            <w:vAlign w:val="center"/>
          </w:tcPr>
          <w:p w14:paraId="1D26D0E7" w14:textId="0DBA1BBC"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0" w:type="pct"/>
            <w:shd w:val="clear" w:color="auto" w:fill="auto"/>
            <w:vAlign w:val="center"/>
          </w:tcPr>
          <w:p w14:paraId="7528FD44" w14:textId="65ACCE3E"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2" w:type="pct"/>
            <w:shd w:val="clear" w:color="auto" w:fill="auto"/>
            <w:vAlign w:val="center"/>
          </w:tcPr>
          <w:p w14:paraId="40890FA4" w14:textId="17E8100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3" w:type="pct"/>
            <w:shd w:val="clear" w:color="auto" w:fill="auto"/>
            <w:vAlign w:val="center"/>
          </w:tcPr>
          <w:p w14:paraId="6529DCD2"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20940C1"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5F0444A9" w14:textId="77777777" w:rsidTr="001C5E46">
        <w:tc>
          <w:tcPr>
            <w:tcW w:w="281" w:type="pct"/>
            <w:shd w:val="clear" w:color="auto" w:fill="auto"/>
            <w:vAlign w:val="center"/>
          </w:tcPr>
          <w:p w14:paraId="65342BF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D873158" w14:textId="77777777"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67CC08D" w14:textId="77777777" w:rsidR="006C5BAD" w:rsidRPr="0027687F"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108</w:t>
            </w:r>
          </w:p>
        </w:tc>
        <w:tc>
          <w:tcPr>
            <w:tcW w:w="496" w:type="pct"/>
            <w:shd w:val="clear" w:color="auto" w:fill="auto"/>
            <w:vAlign w:val="center"/>
          </w:tcPr>
          <w:p w14:paraId="5AF3DB48" w14:textId="5E1FDD19"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r w:rsidR="00923441" w:rsidRPr="0027687F">
              <w:rPr>
                <w:rFonts w:ascii="Times New Roman" w:eastAsia="Times New Roman" w:hAnsi="Times New Roman" w:cs="Times New Roman"/>
                <w:sz w:val="24"/>
                <w:szCs w:val="24"/>
                <w:lang w:eastAsia="ru-RU"/>
              </w:rPr>
              <w:t>4</w:t>
            </w:r>
          </w:p>
        </w:tc>
        <w:tc>
          <w:tcPr>
            <w:tcW w:w="574" w:type="pct"/>
            <w:shd w:val="clear" w:color="auto" w:fill="auto"/>
            <w:vAlign w:val="center"/>
          </w:tcPr>
          <w:p w14:paraId="58302EE0" w14:textId="19B785AC"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r w:rsidR="00923441" w:rsidRPr="0027687F">
              <w:rPr>
                <w:rFonts w:ascii="Times New Roman" w:eastAsia="Times New Roman" w:hAnsi="Times New Roman" w:cs="Times New Roman"/>
                <w:sz w:val="24"/>
                <w:szCs w:val="24"/>
                <w:lang w:eastAsia="ru-RU"/>
              </w:rPr>
              <w:t>6</w:t>
            </w:r>
          </w:p>
        </w:tc>
        <w:tc>
          <w:tcPr>
            <w:tcW w:w="840" w:type="pct"/>
            <w:shd w:val="clear" w:color="auto" w:fill="auto"/>
            <w:vAlign w:val="center"/>
          </w:tcPr>
          <w:p w14:paraId="4B83196C" w14:textId="515B7F5C"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752" w:type="pct"/>
            <w:shd w:val="clear" w:color="auto" w:fill="auto"/>
            <w:vAlign w:val="center"/>
          </w:tcPr>
          <w:p w14:paraId="7F731A19" w14:textId="7159FC50" w:rsidR="006C5BAD" w:rsidRPr="0027687F"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7</w:t>
            </w:r>
            <w:r w:rsidR="00923441" w:rsidRPr="0027687F">
              <w:rPr>
                <w:rFonts w:ascii="Times New Roman" w:eastAsia="Times New Roman" w:hAnsi="Times New Roman" w:cs="Times New Roman"/>
                <w:sz w:val="24"/>
                <w:szCs w:val="24"/>
                <w:lang w:eastAsia="ru-RU"/>
              </w:rPr>
              <w:t>4</w:t>
            </w:r>
          </w:p>
        </w:tc>
        <w:tc>
          <w:tcPr>
            <w:tcW w:w="643" w:type="pct"/>
            <w:shd w:val="clear" w:color="auto" w:fill="auto"/>
            <w:vAlign w:val="center"/>
          </w:tcPr>
          <w:p w14:paraId="7DBD376D" w14:textId="58A2CB05" w:rsidR="00AA097A" w:rsidRPr="00AA097A" w:rsidRDefault="00AD2EDC" w:rsidP="00AA097A">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 xml:space="preserve">Согласно учебном плану: </w:t>
            </w:r>
            <w:r w:rsidR="00307EE4" w:rsidRPr="0027687F">
              <w:rPr>
                <w:rFonts w:ascii="Times New Roman" w:eastAsia="Times New Roman" w:hAnsi="Times New Roman" w:cs="Times New Roman"/>
                <w:sz w:val="24"/>
                <w:szCs w:val="24"/>
                <w:lang w:eastAsia="ru-RU"/>
              </w:rPr>
              <w:t>ДТЗ</w:t>
            </w:r>
          </w:p>
        </w:tc>
      </w:tr>
      <w:tr w:rsidR="00AA097A" w:rsidRPr="00A116D2" w14:paraId="455451C2" w14:textId="77777777" w:rsidTr="001C5E46">
        <w:tc>
          <w:tcPr>
            <w:tcW w:w="281" w:type="pct"/>
            <w:shd w:val="clear" w:color="auto" w:fill="auto"/>
            <w:vAlign w:val="center"/>
          </w:tcPr>
          <w:p w14:paraId="41CAEF2C"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46346B" w14:textId="77777777" w:rsidR="006C5BAD" w:rsidRPr="0027687F"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1D55A0A6" w14:textId="77777777" w:rsidR="006C5BAD" w:rsidRPr="0027687F"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100</w:t>
            </w:r>
          </w:p>
        </w:tc>
        <w:tc>
          <w:tcPr>
            <w:tcW w:w="496" w:type="pct"/>
            <w:shd w:val="clear" w:color="auto" w:fill="auto"/>
            <w:vAlign w:val="center"/>
          </w:tcPr>
          <w:p w14:paraId="7900C77C" w14:textId="3B121D94"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31</w:t>
            </w:r>
          </w:p>
        </w:tc>
        <w:tc>
          <w:tcPr>
            <w:tcW w:w="574" w:type="pct"/>
            <w:shd w:val="clear" w:color="auto" w:fill="auto"/>
            <w:vAlign w:val="center"/>
          </w:tcPr>
          <w:p w14:paraId="2DF1CF51" w14:textId="2BFA145B" w:rsidR="006C5BAD" w:rsidRPr="0027687F" w:rsidRDefault="00AD2ED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47</w:t>
            </w:r>
          </w:p>
        </w:tc>
        <w:tc>
          <w:tcPr>
            <w:tcW w:w="840" w:type="pct"/>
            <w:shd w:val="clear" w:color="auto" w:fill="auto"/>
            <w:vAlign w:val="center"/>
          </w:tcPr>
          <w:p w14:paraId="30AB263A" w14:textId="4E305193" w:rsidR="006C5BAD" w:rsidRPr="0027687F" w:rsidRDefault="00AD2ED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53</w:t>
            </w:r>
          </w:p>
        </w:tc>
        <w:tc>
          <w:tcPr>
            <w:tcW w:w="752" w:type="pct"/>
            <w:shd w:val="clear" w:color="auto" w:fill="auto"/>
            <w:vAlign w:val="center"/>
          </w:tcPr>
          <w:p w14:paraId="30E643B5" w14:textId="113B2999" w:rsidR="006C5BAD" w:rsidRPr="0027687F"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69</w:t>
            </w:r>
          </w:p>
        </w:tc>
        <w:tc>
          <w:tcPr>
            <w:tcW w:w="643" w:type="pct"/>
            <w:shd w:val="clear" w:color="auto" w:fill="auto"/>
            <w:vAlign w:val="center"/>
          </w:tcPr>
          <w:p w14:paraId="0CC038EB" w14:textId="77777777" w:rsidR="006C5BAD" w:rsidRPr="0027687F" w:rsidRDefault="006C5BAD" w:rsidP="00AA097A">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ED156C4"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3" w:name="_Toc74295631"/>
      <w:bookmarkEnd w:id="0"/>
      <w:bookmarkEnd w:id="1"/>
      <w:bookmarkEnd w:id="2"/>
    </w:p>
    <w:p w14:paraId="79E78E69" w14:textId="6A865AB1" w:rsidR="00AD2EDC" w:rsidRPr="0027687F" w:rsidRDefault="00AD2EDC" w:rsidP="00AD2EDC">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Таблица 2.2.</w:t>
      </w:r>
    </w:p>
    <w:p w14:paraId="434F56C5" w14:textId="06670C07" w:rsidR="00AD2EDC" w:rsidRPr="0027687F" w:rsidRDefault="00AD2EDC" w:rsidP="00AD2EDC">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Для очно-заочной формы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AD2EDC" w:rsidRPr="0027687F" w14:paraId="544C31DD" w14:textId="77777777" w:rsidTr="00AE2EA1">
        <w:tc>
          <w:tcPr>
            <w:tcW w:w="281" w:type="pct"/>
            <w:vMerge w:val="restart"/>
            <w:shd w:val="clear" w:color="auto" w:fill="auto"/>
            <w:vAlign w:val="center"/>
          </w:tcPr>
          <w:p w14:paraId="55C08A86"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w:t>
            </w:r>
          </w:p>
          <w:p w14:paraId="568F110B"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98DAF15"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5B829B88"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C95A79E"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Формы текущего контроля успеваемости</w:t>
            </w:r>
          </w:p>
        </w:tc>
      </w:tr>
      <w:tr w:rsidR="00AD2EDC" w:rsidRPr="0027687F" w14:paraId="33E2BECC" w14:textId="77777777" w:rsidTr="00AE2EA1">
        <w:tc>
          <w:tcPr>
            <w:tcW w:w="281" w:type="pct"/>
            <w:vMerge/>
            <w:shd w:val="clear" w:color="auto" w:fill="auto"/>
          </w:tcPr>
          <w:p w14:paraId="0A21C07B"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BE1F651"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36B34DC7"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17BBA8A8"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r w:rsidRPr="0027687F">
              <w:rPr>
                <w:rFonts w:ascii="Times New Roman" w:eastAsia="Times New Roman" w:hAnsi="Times New Roman" w:cs="Times New Roman"/>
                <w:b/>
                <w:sz w:val="24"/>
                <w:szCs w:val="24"/>
                <w:lang w:eastAsia="ru-RU"/>
              </w:rPr>
              <w:t>Контактная работа – Аудиторная работа</w:t>
            </w:r>
          </w:p>
        </w:tc>
        <w:tc>
          <w:tcPr>
            <w:tcW w:w="752" w:type="pct"/>
            <w:vMerge w:val="restart"/>
            <w:shd w:val="clear" w:color="auto" w:fill="auto"/>
            <w:vAlign w:val="center"/>
          </w:tcPr>
          <w:p w14:paraId="1541F4F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27687F">
              <w:rPr>
                <w:rFonts w:ascii="Times New Roman" w:eastAsia="Times New Roman" w:hAnsi="Times New Roman" w:cs="Times New Roman"/>
                <w:b/>
                <w:sz w:val="24"/>
                <w:szCs w:val="24"/>
                <w:lang w:eastAsia="ru-RU"/>
              </w:rPr>
              <w:t>Самостоя</w:t>
            </w:r>
            <w:proofErr w:type="spellEnd"/>
            <w:r w:rsidRPr="0027687F">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1E5EBF6F"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r>
      <w:tr w:rsidR="00AD2EDC" w:rsidRPr="0027687F" w14:paraId="0FB85662" w14:textId="77777777" w:rsidTr="00AE2EA1">
        <w:tc>
          <w:tcPr>
            <w:tcW w:w="281" w:type="pct"/>
            <w:vMerge/>
            <w:shd w:val="clear" w:color="auto" w:fill="FFFF00"/>
          </w:tcPr>
          <w:p w14:paraId="1CBE57CD"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4D3B1615"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6ECB0FD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7F2AF694"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Общая, в т.ч.:</w:t>
            </w:r>
          </w:p>
        </w:tc>
        <w:tc>
          <w:tcPr>
            <w:tcW w:w="574" w:type="pct"/>
            <w:shd w:val="clear" w:color="auto" w:fill="auto"/>
            <w:vAlign w:val="center"/>
          </w:tcPr>
          <w:p w14:paraId="2E427F62"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481D9091"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313FECD5"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7C6D7F44" w14:textId="77777777" w:rsidR="00AD2EDC" w:rsidRPr="0027687F" w:rsidRDefault="00AD2EDC" w:rsidP="00AE2EA1">
            <w:pPr>
              <w:tabs>
                <w:tab w:val="right" w:pos="851"/>
              </w:tabs>
              <w:spacing w:after="0" w:line="240" w:lineRule="auto"/>
              <w:rPr>
                <w:rFonts w:ascii="Times New Roman" w:eastAsia="Times New Roman" w:hAnsi="Times New Roman" w:cs="Times New Roman"/>
                <w:sz w:val="24"/>
                <w:szCs w:val="24"/>
                <w:lang w:eastAsia="ru-RU"/>
              </w:rPr>
            </w:pPr>
          </w:p>
        </w:tc>
      </w:tr>
      <w:tr w:rsidR="00AD2EDC" w:rsidRPr="0027687F" w14:paraId="7E416631" w14:textId="77777777" w:rsidTr="00AE2EA1">
        <w:tc>
          <w:tcPr>
            <w:tcW w:w="281" w:type="pct"/>
            <w:shd w:val="clear" w:color="auto" w:fill="auto"/>
            <w:vAlign w:val="center"/>
          </w:tcPr>
          <w:p w14:paraId="2DD698B0"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991" w:type="pct"/>
            <w:shd w:val="clear" w:color="auto" w:fill="auto"/>
          </w:tcPr>
          <w:p w14:paraId="1CAC5C6D"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1. </w:t>
            </w:r>
            <w:r w:rsidRPr="0027687F">
              <w:rPr>
                <w:rFonts w:ascii="Times New Roman" w:hAnsi="Times New Roman"/>
                <w:iCs/>
                <w:sz w:val="24"/>
                <w:szCs w:val="24"/>
              </w:rPr>
              <w:t>Понятие, сущность и особенности современного финансового маркетинга</w:t>
            </w:r>
          </w:p>
        </w:tc>
        <w:tc>
          <w:tcPr>
            <w:tcW w:w="423" w:type="pct"/>
            <w:shd w:val="clear" w:color="auto" w:fill="auto"/>
            <w:vAlign w:val="center"/>
          </w:tcPr>
          <w:p w14:paraId="1B6275D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21</w:t>
            </w:r>
          </w:p>
        </w:tc>
        <w:tc>
          <w:tcPr>
            <w:tcW w:w="496" w:type="pct"/>
            <w:shd w:val="clear" w:color="auto" w:fill="auto"/>
            <w:vAlign w:val="center"/>
          </w:tcPr>
          <w:p w14:paraId="2B4EEA48" w14:textId="1569BA25"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0D7EA2B4" w14:textId="6BBA83E3"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840" w:type="pct"/>
            <w:shd w:val="clear" w:color="auto" w:fill="auto"/>
            <w:vAlign w:val="center"/>
          </w:tcPr>
          <w:p w14:paraId="4E347F00" w14:textId="09A3ED6F"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4EF8F1E6" w14:textId="15C73A96" w:rsidR="00AD2EDC"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643" w:type="pct"/>
            <w:shd w:val="clear" w:color="auto" w:fill="auto"/>
            <w:vAlign w:val="center"/>
          </w:tcPr>
          <w:p w14:paraId="3F64E8A9"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1D3E68A6"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 xml:space="preserve">ориентированные и </w:t>
            </w:r>
            <w:proofErr w:type="spellStart"/>
            <w:r w:rsidRPr="0027687F">
              <w:rPr>
                <w:rFonts w:ascii="Times New Roman" w:eastAsia="Times New Roman" w:hAnsi="Times New Roman" w:cs="Times New Roman"/>
                <w:kern w:val="32"/>
                <w:sz w:val="24"/>
                <w:szCs w:val="24"/>
                <w:lang w:eastAsia="ru-RU"/>
              </w:rPr>
              <w:t>ситуаци-онные</w:t>
            </w:r>
            <w:proofErr w:type="spellEnd"/>
            <w:r w:rsidRPr="0027687F">
              <w:rPr>
                <w:rFonts w:ascii="Times New Roman" w:eastAsia="Times New Roman" w:hAnsi="Times New Roman" w:cs="Times New Roman"/>
                <w:kern w:val="32"/>
                <w:sz w:val="24"/>
                <w:szCs w:val="24"/>
                <w:lang w:eastAsia="ru-RU"/>
              </w:rPr>
              <w:t xml:space="preserve"> задания</w:t>
            </w:r>
          </w:p>
        </w:tc>
      </w:tr>
      <w:tr w:rsidR="00AD2EDC" w:rsidRPr="0027687F" w14:paraId="078F0186" w14:textId="77777777" w:rsidTr="00AE2EA1">
        <w:tc>
          <w:tcPr>
            <w:tcW w:w="281" w:type="pct"/>
            <w:shd w:val="clear" w:color="auto" w:fill="auto"/>
            <w:vAlign w:val="center"/>
          </w:tcPr>
          <w:p w14:paraId="2DFA675A"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lastRenderedPageBreak/>
              <w:t>2</w:t>
            </w:r>
          </w:p>
        </w:tc>
        <w:tc>
          <w:tcPr>
            <w:tcW w:w="991" w:type="pct"/>
            <w:shd w:val="clear" w:color="auto" w:fill="auto"/>
          </w:tcPr>
          <w:p w14:paraId="7A5BC3C7"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2. </w:t>
            </w:r>
            <w:r w:rsidRPr="0027687F">
              <w:rPr>
                <w:rFonts w:ascii="Times New Roman" w:hAnsi="Times New Roman"/>
                <w:iCs/>
                <w:sz w:val="24"/>
                <w:szCs w:val="24"/>
              </w:rPr>
              <w:t>Финансовые рынки и маркетинговая среда.</w:t>
            </w:r>
          </w:p>
        </w:tc>
        <w:tc>
          <w:tcPr>
            <w:tcW w:w="423" w:type="pct"/>
            <w:shd w:val="clear" w:color="auto" w:fill="auto"/>
            <w:vAlign w:val="center"/>
          </w:tcPr>
          <w:p w14:paraId="2D72B290"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21</w:t>
            </w:r>
          </w:p>
        </w:tc>
        <w:tc>
          <w:tcPr>
            <w:tcW w:w="496" w:type="pct"/>
            <w:shd w:val="clear" w:color="auto" w:fill="auto"/>
            <w:vAlign w:val="center"/>
          </w:tcPr>
          <w:p w14:paraId="24390F2A" w14:textId="5F304644"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3C07715C" w14:textId="1EA8B20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0494AB9F" w14:textId="768035F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752" w:type="pct"/>
            <w:shd w:val="clear" w:color="auto" w:fill="auto"/>
            <w:vAlign w:val="center"/>
          </w:tcPr>
          <w:p w14:paraId="56889407" w14:textId="04D1E54F"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18</w:t>
            </w:r>
          </w:p>
        </w:tc>
        <w:tc>
          <w:tcPr>
            <w:tcW w:w="643" w:type="pct"/>
            <w:shd w:val="clear" w:color="auto" w:fill="auto"/>
            <w:vAlign w:val="center"/>
          </w:tcPr>
          <w:p w14:paraId="50A3C342"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35869857"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 xml:space="preserve">ориентированные и </w:t>
            </w:r>
            <w:proofErr w:type="spellStart"/>
            <w:r w:rsidRPr="0027687F">
              <w:rPr>
                <w:rFonts w:ascii="Times New Roman" w:eastAsia="Times New Roman" w:hAnsi="Times New Roman" w:cs="Times New Roman"/>
                <w:kern w:val="32"/>
                <w:sz w:val="24"/>
                <w:szCs w:val="24"/>
                <w:lang w:eastAsia="ru-RU"/>
              </w:rPr>
              <w:t>ситуаци-онные</w:t>
            </w:r>
            <w:proofErr w:type="spellEnd"/>
            <w:r w:rsidRPr="0027687F">
              <w:rPr>
                <w:rFonts w:ascii="Times New Roman" w:eastAsia="Times New Roman" w:hAnsi="Times New Roman" w:cs="Times New Roman"/>
                <w:kern w:val="32"/>
                <w:sz w:val="24"/>
                <w:szCs w:val="24"/>
                <w:lang w:eastAsia="ru-RU"/>
              </w:rPr>
              <w:t xml:space="preserve"> задания</w:t>
            </w:r>
          </w:p>
        </w:tc>
      </w:tr>
      <w:tr w:rsidR="00AD2EDC" w:rsidRPr="0027687F" w14:paraId="78394A3F" w14:textId="77777777" w:rsidTr="00AE2EA1">
        <w:tc>
          <w:tcPr>
            <w:tcW w:w="281" w:type="pct"/>
            <w:shd w:val="clear" w:color="auto" w:fill="auto"/>
            <w:vAlign w:val="center"/>
          </w:tcPr>
          <w:p w14:paraId="143A22D6"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991" w:type="pct"/>
            <w:shd w:val="clear" w:color="auto" w:fill="auto"/>
          </w:tcPr>
          <w:p w14:paraId="15572537" w14:textId="77777777" w:rsidR="00AD2EDC" w:rsidRPr="0027687F" w:rsidRDefault="00AD2EDC" w:rsidP="00AE2EA1">
            <w:pPr>
              <w:autoSpaceDE w:val="0"/>
              <w:autoSpaceDN w:val="0"/>
              <w:adjustRightInd w:val="0"/>
              <w:spacing w:after="0" w:line="240" w:lineRule="auto"/>
              <w:rPr>
                <w:rFonts w:ascii="Times New Roman" w:hAnsi="Times New Roman"/>
                <w:iCs/>
                <w:sz w:val="24"/>
                <w:szCs w:val="24"/>
              </w:rPr>
            </w:pPr>
            <w:r w:rsidRPr="0027687F">
              <w:rPr>
                <w:rFonts w:ascii="Times New Roman" w:hAnsi="Times New Roman"/>
                <w:iCs/>
                <w:sz w:val="24"/>
                <w:szCs w:val="24"/>
              </w:rPr>
              <w:t>Тема 3. Маркетинговые исследования на финансовых рынках.</w:t>
            </w:r>
          </w:p>
        </w:tc>
        <w:tc>
          <w:tcPr>
            <w:tcW w:w="423" w:type="pct"/>
            <w:shd w:val="clear" w:color="auto" w:fill="auto"/>
            <w:vAlign w:val="center"/>
          </w:tcPr>
          <w:p w14:paraId="4B3B6EAB" w14:textId="77777777" w:rsidR="00AD2EDC" w:rsidRPr="0027687F" w:rsidRDefault="00AD2EDC" w:rsidP="00AE2EA1">
            <w:pPr>
              <w:tabs>
                <w:tab w:val="right" w:pos="851"/>
              </w:tabs>
              <w:spacing w:after="0" w:line="240" w:lineRule="auto"/>
              <w:jc w:val="center"/>
              <w:rPr>
                <w:rFonts w:ascii="Times New Roman" w:hAnsi="Times New Roman"/>
                <w:iCs/>
                <w:sz w:val="24"/>
                <w:szCs w:val="24"/>
              </w:rPr>
            </w:pPr>
            <w:r w:rsidRPr="0027687F">
              <w:rPr>
                <w:rFonts w:ascii="Times New Roman" w:hAnsi="Times New Roman"/>
                <w:iCs/>
                <w:sz w:val="24"/>
                <w:szCs w:val="24"/>
              </w:rPr>
              <w:t>26</w:t>
            </w:r>
          </w:p>
        </w:tc>
        <w:tc>
          <w:tcPr>
            <w:tcW w:w="496" w:type="pct"/>
            <w:shd w:val="clear" w:color="auto" w:fill="auto"/>
            <w:vAlign w:val="center"/>
          </w:tcPr>
          <w:p w14:paraId="42117F19" w14:textId="48EB9DB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4</w:t>
            </w:r>
          </w:p>
        </w:tc>
        <w:tc>
          <w:tcPr>
            <w:tcW w:w="574" w:type="pct"/>
            <w:shd w:val="clear" w:color="auto" w:fill="auto"/>
            <w:vAlign w:val="center"/>
          </w:tcPr>
          <w:p w14:paraId="3445A7EB"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6F47A0EF" w14:textId="197ABD89"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29F5E45E" w14:textId="66D6D83E"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r w:rsidR="004C066D" w:rsidRPr="0027687F">
              <w:rPr>
                <w:rFonts w:ascii="Times New Roman" w:eastAsia="Times New Roman" w:hAnsi="Times New Roman" w:cs="Times New Roman"/>
                <w:sz w:val="24"/>
                <w:szCs w:val="24"/>
                <w:lang w:eastAsia="ru-RU"/>
              </w:rPr>
              <w:t>2</w:t>
            </w:r>
          </w:p>
        </w:tc>
        <w:tc>
          <w:tcPr>
            <w:tcW w:w="643" w:type="pct"/>
            <w:shd w:val="clear" w:color="auto" w:fill="auto"/>
            <w:vAlign w:val="center"/>
          </w:tcPr>
          <w:p w14:paraId="5946A13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05A3CE9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 xml:space="preserve">ориентированные и </w:t>
            </w:r>
            <w:proofErr w:type="spellStart"/>
            <w:r w:rsidRPr="0027687F">
              <w:rPr>
                <w:rFonts w:ascii="Times New Roman" w:eastAsia="Times New Roman" w:hAnsi="Times New Roman" w:cs="Times New Roman"/>
                <w:kern w:val="32"/>
                <w:sz w:val="24"/>
                <w:szCs w:val="24"/>
                <w:lang w:eastAsia="ru-RU"/>
              </w:rPr>
              <w:t>ситуаци-онные</w:t>
            </w:r>
            <w:proofErr w:type="spellEnd"/>
            <w:r w:rsidRPr="0027687F">
              <w:rPr>
                <w:rFonts w:ascii="Times New Roman" w:eastAsia="Times New Roman" w:hAnsi="Times New Roman" w:cs="Times New Roman"/>
                <w:kern w:val="32"/>
                <w:sz w:val="24"/>
                <w:szCs w:val="24"/>
                <w:lang w:eastAsia="ru-RU"/>
              </w:rPr>
              <w:t xml:space="preserve"> задания</w:t>
            </w:r>
          </w:p>
        </w:tc>
      </w:tr>
      <w:tr w:rsidR="00AD2EDC" w:rsidRPr="0027687F" w14:paraId="137AC386" w14:textId="77777777" w:rsidTr="00AE2EA1">
        <w:tc>
          <w:tcPr>
            <w:tcW w:w="281" w:type="pct"/>
            <w:shd w:val="clear" w:color="auto" w:fill="auto"/>
            <w:vAlign w:val="center"/>
          </w:tcPr>
          <w:p w14:paraId="48E25975"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4</w:t>
            </w:r>
          </w:p>
        </w:tc>
        <w:tc>
          <w:tcPr>
            <w:tcW w:w="991" w:type="pct"/>
            <w:shd w:val="clear" w:color="auto" w:fill="auto"/>
          </w:tcPr>
          <w:p w14:paraId="2E8EC009"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4. </w:t>
            </w:r>
            <w:r w:rsidRPr="0027687F">
              <w:rPr>
                <w:rFonts w:ascii="Times New Roman" w:hAnsi="Times New Roman"/>
                <w:iCs/>
                <w:sz w:val="24"/>
                <w:szCs w:val="24"/>
              </w:rPr>
              <w:t xml:space="preserve">Организация </w:t>
            </w:r>
            <w:proofErr w:type="spellStart"/>
            <w:r w:rsidRPr="0027687F">
              <w:rPr>
                <w:rFonts w:ascii="Times New Roman" w:hAnsi="Times New Roman"/>
                <w:iCs/>
                <w:sz w:val="24"/>
                <w:szCs w:val="24"/>
              </w:rPr>
              <w:t>маркетинговои</w:t>
            </w:r>
            <w:proofErr w:type="spellEnd"/>
            <w:r w:rsidRPr="0027687F">
              <w:rPr>
                <w:rFonts w:ascii="Times New Roman" w:hAnsi="Times New Roman"/>
                <w:iCs/>
                <w:sz w:val="24"/>
                <w:szCs w:val="24"/>
              </w:rPr>
              <w:t>̆ деятельности субъектов финансовых рынков.</w:t>
            </w:r>
          </w:p>
        </w:tc>
        <w:tc>
          <w:tcPr>
            <w:tcW w:w="423" w:type="pct"/>
            <w:shd w:val="clear" w:color="auto" w:fill="auto"/>
            <w:vAlign w:val="center"/>
          </w:tcPr>
          <w:p w14:paraId="3569EDA4"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26</w:t>
            </w:r>
          </w:p>
        </w:tc>
        <w:tc>
          <w:tcPr>
            <w:tcW w:w="496" w:type="pct"/>
            <w:shd w:val="clear" w:color="auto" w:fill="auto"/>
            <w:vAlign w:val="center"/>
          </w:tcPr>
          <w:p w14:paraId="3BCE7449" w14:textId="354F43B7"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7A4FE7D6" w14:textId="05406A1D"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840" w:type="pct"/>
            <w:shd w:val="clear" w:color="auto" w:fill="auto"/>
            <w:vAlign w:val="center"/>
          </w:tcPr>
          <w:p w14:paraId="667DFC58" w14:textId="7EBDCA6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752" w:type="pct"/>
            <w:shd w:val="clear" w:color="auto" w:fill="auto"/>
            <w:vAlign w:val="center"/>
          </w:tcPr>
          <w:p w14:paraId="0A46A2B3" w14:textId="4A2E1CC3"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r w:rsidR="004C066D" w:rsidRPr="0027687F">
              <w:rPr>
                <w:rFonts w:ascii="Times New Roman" w:eastAsia="Times New Roman" w:hAnsi="Times New Roman" w:cs="Times New Roman"/>
                <w:sz w:val="24"/>
                <w:szCs w:val="24"/>
                <w:lang w:eastAsia="ru-RU"/>
              </w:rPr>
              <w:t>3</w:t>
            </w:r>
          </w:p>
        </w:tc>
        <w:tc>
          <w:tcPr>
            <w:tcW w:w="643" w:type="pct"/>
            <w:shd w:val="clear" w:color="auto" w:fill="auto"/>
            <w:vAlign w:val="center"/>
          </w:tcPr>
          <w:p w14:paraId="52DC61A0"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6B9A2498"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 xml:space="preserve">ориентированные и </w:t>
            </w:r>
            <w:proofErr w:type="spellStart"/>
            <w:r w:rsidRPr="0027687F">
              <w:rPr>
                <w:rFonts w:ascii="Times New Roman" w:eastAsia="Times New Roman" w:hAnsi="Times New Roman" w:cs="Times New Roman"/>
                <w:kern w:val="32"/>
                <w:sz w:val="24"/>
                <w:szCs w:val="24"/>
                <w:lang w:eastAsia="ru-RU"/>
              </w:rPr>
              <w:t>ситуаци-онные</w:t>
            </w:r>
            <w:proofErr w:type="spellEnd"/>
            <w:r w:rsidRPr="0027687F">
              <w:rPr>
                <w:rFonts w:ascii="Times New Roman" w:eastAsia="Times New Roman" w:hAnsi="Times New Roman" w:cs="Times New Roman"/>
                <w:kern w:val="32"/>
                <w:sz w:val="24"/>
                <w:szCs w:val="24"/>
                <w:lang w:eastAsia="ru-RU"/>
              </w:rPr>
              <w:t xml:space="preserve"> задания</w:t>
            </w:r>
          </w:p>
        </w:tc>
      </w:tr>
      <w:tr w:rsidR="00AD2EDC" w:rsidRPr="0027687F" w14:paraId="22219B93" w14:textId="77777777" w:rsidTr="00AE2EA1">
        <w:tc>
          <w:tcPr>
            <w:tcW w:w="281" w:type="pct"/>
            <w:shd w:val="clear" w:color="auto" w:fill="auto"/>
            <w:vAlign w:val="center"/>
          </w:tcPr>
          <w:p w14:paraId="67AB9929"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w:t>
            </w:r>
          </w:p>
        </w:tc>
        <w:tc>
          <w:tcPr>
            <w:tcW w:w="991" w:type="pct"/>
            <w:shd w:val="clear" w:color="auto" w:fill="auto"/>
          </w:tcPr>
          <w:p w14:paraId="3D1F9D8D" w14:textId="77777777" w:rsidR="00AD2EDC" w:rsidRPr="0027687F" w:rsidRDefault="00AD2EDC" w:rsidP="00AE2E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iCs/>
                <w:sz w:val="24"/>
                <w:szCs w:val="24"/>
                <w:lang w:eastAsia="ru-RU"/>
              </w:rPr>
              <w:t xml:space="preserve">Тема 5. </w:t>
            </w:r>
            <w:r w:rsidRPr="0027687F">
              <w:rPr>
                <w:rFonts w:ascii="Times New Roman" w:hAnsi="Times New Roman"/>
                <w:iCs/>
                <w:sz w:val="24"/>
                <w:szCs w:val="24"/>
              </w:rPr>
              <w:t>Комплекс финансового маркетинга и его элементы.</w:t>
            </w:r>
          </w:p>
        </w:tc>
        <w:tc>
          <w:tcPr>
            <w:tcW w:w="423" w:type="pct"/>
            <w:shd w:val="clear" w:color="auto" w:fill="auto"/>
            <w:vAlign w:val="center"/>
          </w:tcPr>
          <w:p w14:paraId="00EBF408" w14:textId="54E58360" w:rsidR="00AD2EDC" w:rsidRPr="0027687F" w:rsidRDefault="00AD2EDC"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r w:rsidR="004C066D" w:rsidRPr="0027687F">
              <w:rPr>
                <w:rFonts w:ascii="Times New Roman" w:eastAsia="Times New Roman" w:hAnsi="Times New Roman" w:cs="Times New Roman"/>
                <w:sz w:val="24"/>
                <w:szCs w:val="24"/>
                <w:lang w:eastAsia="ru-RU"/>
              </w:rPr>
              <w:t>4</w:t>
            </w:r>
          </w:p>
        </w:tc>
        <w:tc>
          <w:tcPr>
            <w:tcW w:w="496" w:type="pct"/>
            <w:shd w:val="clear" w:color="auto" w:fill="auto"/>
            <w:vAlign w:val="center"/>
          </w:tcPr>
          <w:p w14:paraId="76FD8728" w14:textId="749D1FCE"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3</w:t>
            </w:r>
          </w:p>
        </w:tc>
        <w:tc>
          <w:tcPr>
            <w:tcW w:w="574" w:type="pct"/>
            <w:shd w:val="clear" w:color="auto" w:fill="auto"/>
            <w:vAlign w:val="center"/>
          </w:tcPr>
          <w:p w14:paraId="773708D5" w14:textId="70E271A0"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w:t>
            </w:r>
          </w:p>
        </w:tc>
        <w:tc>
          <w:tcPr>
            <w:tcW w:w="840" w:type="pct"/>
            <w:shd w:val="clear" w:color="auto" w:fill="auto"/>
            <w:vAlign w:val="center"/>
          </w:tcPr>
          <w:p w14:paraId="155AD023" w14:textId="77777777" w:rsidR="00AD2EDC" w:rsidRPr="0027687F" w:rsidRDefault="00AD2EDC"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2</w:t>
            </w:r>
          </w:p>
        </w:tc>
        <w:tc>
          <w:tcPr>
            <w:tcW w:w="752" w:type="pct"/>
            <w:shd w:val="clear" w:color="auto" w:fill="auto"/>
            <w:vAlign w:val="center"/>
          </w:tcPr>
          <w:p w14:paraId="57EF92D3" w14:textId="268E6301" w:rsidR="00AD2EDC" w:rsidRPr="0027687F" w:rsidRDefault="004C066D" w:rsidP="00AE2EA1">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11</w:t>
            </w:r>
          </w:p>
        </w:tc>
        <w:tc>
          <w:tcPr>
            <w:tcW w:w="643" w:type="pct"/>
            <w:shd w:val="clear" w:color="auto" w:fill="auto"/>
            <w:vAlign w:val="center"/>
          </w:tcPr>
          <w:p w14:paraId="1CE086C4"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Опрос в устной и/или письмен-ной форме, практико-</w:t>
            </w:r>
          </w:p>
          <w:p w14:paraId="6C9EC612" w14:textId="77777777" w:rsidR="00AD2EDC" w:rsidRPr="0027687F" w:rsidRDefault="00AD2EDC" w:rsidP="00AE2EA1">
            <w:pPr>
              <w:shd w:val="clear" w:color="auto" w:fill="FFFFFF"/>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kern w:val="32"/>
                <w:sz w:val="24"/>
                <w:szCs w:val="24"/>
                <w:lang w:eastAsia="ru-RU"/>
              </w:rPr>
              <w:t xml:space="preserve">ориентированные и </w:t>
            </w:r>
            <w:proofErr w:type="spellStart"/>
            <w:r w:rsidRPr="0027687F">
              <w:rPr>
                <w:rFonts w:ascii="Times New Roman" w:eastAsia="Times New Roman" w:hAnsi="Times New Roman" w:cs="Times New Roman"/>
                <w:kern w:val="32"/>
                <w:sz w:val="24"/>
                <w:szCs w:val="24"/>
                <w:lang w:eastAsia="ru-RU"/>
              </w:rPr>
              <w:t>ситуаци-онные</w:t>
            </w:r>
            <w:proofErr w:type="spellEnd"/>
            <w:r w:rsidRPr="0027687F">
              <w:rPr>
                <w:rFonts w:ascii="Times New Roman" w:eastAsia="Times New Roman" w:hAnsi="Times New Roman" w:cs="Times New Roman"/>
                <w:kern w:val="32"/>
                <w:sz w:val="24"/>
                <w:szCs w:val="24"/>
                <w:lang w:eastAsia="ru-RU"/>
              </w:rPr>
              <w:t xml:space="preserve"> задания</w:t>
            </w:r>
          </w:p>
        </w:tc>
      </w:tr>
      <w:tr w:rsidR="004C066D" w:rsidRPr="00AD2EDC" w14:paraId="1149D08E" w14:textId="77777777" w:rsidTr="00AE2EA1">
        <w:tc>
          <w:tcPr>
            <w:tcW w:w="281" w:type="pct"/>
            <w:shd w:val="clear" w:color="auto" w:fill="auto"/>
            <w:vAlign w:val="center"/>
          </w:tcPr>
          <w:p w14:paraId="7E5A13C4"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0B53D56"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23FF0541" w14:textId="4CF31E59"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108</w:t>
            </w:r>
          </w:p>
        </w:tc>
        <w:tc>
          <w:tcPr>
            <w:tcW w:w="496" w:type="pct"/>
            <w:shd w:val="clear" w:color="auto" w:fill="auto"/>
            <w:vAlign w:val="center"/>
          </w:tcPr>
          <w:p w14:paraId="09794F81" w14:textId="230CAD26"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16</w:t>
            </w:r>
          </w:p>
        </w:tc>
        <w:tc>
          <w:tcPr>
            <w:tcW w:w="574" w:type="pct"/>
            <w:shd w:val="clear" w:color="auto" w:fill="auto"/>
            <w:vAlign w:val="center"/>
          </w:tcPr>
          <w:p w14:paraId="0DEBC6E2" w14:textId="1F40440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8</w:t>
            </w:r>
          </w:p>
        </w:tc>
        <w:tc>
          <w:tcPr>
            <w:tcW w:w="840" w:type="pct"/>
            <w:shd w:val="clear" w:color="auto" w:fill="auto"/>
            <w:vAlign w:val="center"/>
          </w:tcPr>
          <w:p w14:paraId="2939765D" w14:textId="35E45F8F"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8</w:t>
            </w:r>
          </w:p>
        </w:tc>
        <w:tc>
          <w:tcPr>
            <w:tcW w:w="752" w:type="pct"/>
            <w:shd w:val="clear" w:color="auto" w:fill="auto"/>
            <w:vAlign w:val="center"/>
          </w:tcPr>
          <w:p w14:paraId="1C7E9259" w14:textId="59B9EC1F"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92</w:t>
            </w:r>
          </w:p>
        </w:tc>
        <w:tc>
          <w:tcPr>
            <w:tcW w:w="643" w:type="pct"/>
            <w:shd w:val="clear" w:color="auto" w:fill="auto"/>
            <w:vAlign w:val="center"/>
          </w:tcPr>
          <w:p w14:paraId="3EC11B87" w14:textId="496E89F3"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hAnsi="Times New Roman"/>
                <w:sz w:val="24"/>
                <w:szCs w:val="24"/>
                <w:lang w:eastAsia="ru-RU"/>
              </w:rPr>
              <w:t>Согласно учебному плану: Контрольная работа/ домашнее творческое задание</w:t>
            </w:r>
          </w:p>
        </w:tc>
      </w:tr>
      <w:tr w:rsidR="004C066D" w:rsidRPr="00A116D2" w14:paraId="67D38EE3" w14:textId="77777777" w:rsidTr="00AE2EA1">
        <w:tc>
          <w:tcPr>
            <w:tcW w:w="281" w:type="pct"/>
            <w:shd w:val="clear" w:color="auto" w:fill="auto"/>
            <w:vAlign w:val="center"/>
          </w:tcPr>
          <w:p w14:paraId="57D28823"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2BD9B87"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7F046AB2"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100</w:t>
            </w:r>
          </w:p>
        </w:tc>
        <w:tc>
          <w:tcPr>
            <w:tcW w:w="496" w:type="pct"/>
            <w:shd w:val="clear" w:color="auto" w:fill="auto"/>
            <w:vAlign w:val="center"/>
          </w:tcPr>
          <w:p w14:paraId="677E3B01" w14:textId="6F51F881"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15</w:t>
            </w:r>
          </w:p>
        </w:tc>
        <w:tc>
          <w:tcPr>
            <w:tcW w:w="574" w:type="pct"/>
            <w:shd w:val="clear" w:color="auto" w:fill="auto"/>
            <w:vAlign w:val="center"/>
          </w:tcPr>
          <w:p w14:paraId="70AA7771" w14:textId="177CC6E0"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50</w:t>
            </w:r>
          </w:p>
        </w:tc>
        <w:tc>
          <w:tcPr>
            <w:tcW w:w="840" w:type="pct"/>
            <w:shd w:val="clear" w:color="auto" w:fill="auto"/>
            <w:vAlign w:val="center"/>
          </w:tcPr>
          <w:p w14:paraId="56B52156" w14:textId="6D297452"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50</w:t>
            </w:r>
          </w:p>
        </w:tc>
        <w:tc>
          <w:tcPr>
            <w:tcW w:w="752" w:type="pct"/>
            <w:shd w:val="clear" w:color="auto" w:fill="auto"/>
            <w:vAlign w:val="center"/>
          </w:tcPr>
          <w:p w14:paraId="7DCCC0AC" w14:textId="32C88140"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r w:rsidRPr="0027687F">
              <w:rPr>
                <w:rFonts w:ascii="Times New Roman" w:eastAsia="Times New Roman" w:hAnsi="Times New Roman" w:cs="Times New Roman"/>
                <w:sz w:val="24"/>
                <w:szCs w:val="24"/>
                <w:lang w:eastAsia="ru-RU"/>
              </w:rPr>
              <w:t>85</w:t>
            </w:r>
          </w:p>
        </w:tc>
        <w:tc>
          <w:tcPr>
            <w:tcW w:w="643" w:type="pct"/>
            <w:shd w:val="clear" w:color="auto" w:fill="auto"/>
            <w:vAlign w:val="center"/>
          </w:tcPr>
          <w:p w14:paraId="33087DEC" w14:textId="77777777" w:rsidR="004C066D" w:rsidRPr="0027687F" w:rsidRDefault="004C066D" w:rsidP="004C066D">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FFA8E7E" w14:textId="77777777" w:rsidR="007E66B7"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67AB9B49" w14:textId="77777777" w:rsidR="00E32331" w:rsidRPr="008A279B"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7250D4">
        <w:rPr>
          <w:rFonts w:ascii="Times New Roman" w:eastAsia="Times New Roman" w:hAnsi="Times New Roman" w:cs="Times New Roman"/>
          <w:b/>
          <w:i/>
          <w:sz w:val="32"/>
          <w:szCs w:val="32"/>
          <w:lang w:eastAsia="ru-RU"/>
        </w:rPr>
        <w:t xml:space="preserve"> </w:t>
      </w:r>
      <w:r w:rsidR="00E32331" w:rsidRPr="008A279B">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3D713648"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3B3C3E2D"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923441" w:rsidRPr="00A116D2" w14:paraId="1068E111" w14:textId="77777777" w:rsidTr="00EC1A25">
        <w:tc>
          <w:tcPr>
            <w:tcW w:w="2221" w:type="dxa"/>
            <w:shd w:val="clear" w:color="auto" w:fill="auto"/>
            <w:vAlign w:val="center"/>
          </w:tcPr>
          <w:p w14:paraId="112A0BE8"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086" w:type="dxa"/>
            <w:shd w:val="clear" w:color="auto" w:fill="auto"/>
            <w:vAlign w:val="center"/>
          </w:tcPr>
          <w:p w14:paraId="151788AB"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2E2C33D"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EC1A25" w:rsidRPr="00A116D2" w14:paraId="225AAD09" w14:textId="77777777" w:rsidTr="00EC1A25">
        <w:tc>
          <w:tcPr>
            <w:tcW w:w="2221" w:type="dxa"/>
            <w:shd w:val="clear" w:color="auto" w:fill="auto"/>
          </w:tcPr>
          <w:p w14:paraId="228EFDDA" w14:textId="471C03C6" w:rsidR="00EC1A25" w:rsidRPr="00AA097A" w:rsidRDefault="00EC1A25" w:rsidP="00EC1A25">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Pr="007563A3">
              <w:rPr>
                <w:rFonts w:ascii="Times New Roman" w:hAnsi="Times New Roman"/>
                <w:iCs/>
                <w:sz w:val="24"/>
                <w:szCs w:val="24"/>
              </w:rPr>
              <w:t>Понятие, сущность и особенности современного финансового маркетинга</w:t>
            </w:r>
          </w:p>
        </w:tc>
        <w:tc>
          <w:tcPr>
            <w:tcW w:w="5086" w:type="dxa"/>
            <w:shd w:val="clear" w:color="auto" w:fill="auto"/>
          </w:tcPr>
          <w:p w14:paraId="3C04CAFC" w14:textId="77777777" w:rsidR="00EC1A25" w:rsidRPr="00EC1A25" w:rsidRDefault="00EC1A25" w:rsidP="00B01D1E">
            <w:pPr>
              <w:pStyle w:val="af4"/>
              <w:shd w:val="clear" w:color="auto" w:fill="FFFFFF"/>
              <w:spacing w:before="0" w:beforeAutospacing="0" w:after="0" w:afterAutospacing="0"/>
            </w:pPr>
            <w:r w:rsidRPr="00EC1A25">
              <w:t xml:space="preserve">1. </w:t>
            </w:r>
            <w:proofErr w:type="spellStart"/>
            <w:r w:rsidRPr="00EC1A25">
              <w:t>Дайте</w:t>
            </w:r>
            <w:proofErr w:type="spellEnd"/>
            <w:r w:rsidRPr="00EC1A25">
              <w:t xml:space="preserve"> определение понятию «</w:t>
            </w:r>
            <w:proofErr w:type="spellStart"/>
            <w:r w:rsidRPr="00EC1A25">
              <w:t>финансовыи</w:t>
            </w:r>
            <w:proofErr w:type="spellEnd"/>
            <w:r w:rsidRPr="00EC1A25">
              <w:t xml:space="preserve">̆ маркетинг». Его связь с финансовым менеджментом? Назовите основные цели и задачи финансового маркетинга. </w:t>
            </w:r>
          </w:p>
          <w:p w14:paraId="4F18B7CC" w14:textId="787546CC" w:rsidR="00EC1A25" w:rsidRPr="00EC1A25" w:rsidRDefault="00EC1A25" w:rsidP="00B951BE">
            <w:pPr>
              <w:pStyle w:val="af4"/>
              <w:shd w:val="clear" w:color="auto" w:fill="FFFFFF"/>
              <w:spacing w:before="0" w:beforeAutospacing="0" w:after="0" w:afterAutospacing="0"/>
            </w:pPr>
            <w:r w:rsidRPr="00EC1A25">
              <w:t>2. Каковы роль и сущность финансового маркетинга в системе управления финансовыми рынками?</w:t>
            </w:r>
            <w:r w:rsidRPr="00EC1A25">
              <w:br/>
              <w:t xml:space="preserve">3. </w:t>
            </w:r>
            <w:proofErr w:type="spellStart"/>
            <w:r w:rsidRPr="00EC1A25">
              <w:t>Дайте</w:t>
            </w:r>
            <w:proofErr w:type="spellEnd"/>
            <w:r w:rsidRPr="00EC1A25">
              <w:t xml:space="preserve"> характеристику базисных концепций финансового маркетинга, </w:t>
            </w:r>
            <w:proofErr w:type="spellStart"/>
            <w:r w:rsidRPr="00EC1A25">
              <w:t>раскройте</w:t>
            </w:r>
            <w:proofErr w:type="spellEnd"/>
            <w:r w:rsidRPr="00EC1A25">
              <w:t xml:space="preserve"> их эволюцию. </w:t>
            </w:r>
          </w:p>
          <w:p w14:paraId="0163A8C5" w14:textId="77777777" w:rsidR="00EC1A25" w:rsidRPr="00EC1A25" w:rsidRDefault="00EC1A25" w:rsidP="00B01D1E">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E3E6B" w14:textId="77777777" w:rsidR="00EC1A25" w:rsidRPr="00EC1A25"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C1A25">
              <w:rPr>
                <w:rFonts w:ascii="Times New Roman" w:eastAsia="Arial Unicode MS" w:hAnsi="Times New Roman" w:cs="Times New Roman"/>
                <w:b/>
                <w:color w:val="000000"/>
                <w:sz w:val="24"/>
                <w:szCs w:val="24"/>
                <w:u w:color="000000"/>
                <w:bdr w:val="nil"/>
                <w:lang w:eastAsia="ru-RU"/>
              </w:rPr>
              <w:t>Рекомендуемые источники</w:t>
            </w:r>
            <w:r w:rsidRPr="00EC1A25">
              <w:rPr>
                <w:rFonts w:ascii="Times New Roman" w:eastAsia="Arial Unicode MS" w:hAnsi="Times New Roman" w:cs="Times New Roman"/>
                <w:color w:val="000000"/>
                <w:sz w:val="24"/>
                <w:szCs w:val="24"/>
                <w:u w:color="000000"/>
                <w:bdr w:val="nil"/>
                <w:lang w:eastAsia="ru-RU"/>
              </w:rPr>
              <w:t>: раздел 8, №№ 1, 2, 3, 4, 5; раздел 9, №№ 1-34.</w:t>
            </w:r>
          </w:p>
          <w:p w14:paraId="3FBD7932" w14:textId="77777777" w:rsidR="00EC1A25" w:rsidRPr="00EC1A25"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2DF4ECD"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2BDEEDEF" w14:textId="77777777" w:rsidR="00EC1A25" w:rsidRPr="00326B5D"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EC1A25" w:rsidRPr="00A116D2" w14:paraId="17CF094C" w14:textId="77777777" w:rsidTr="00EC1A25">
        <w:tc>
          <w:tcPr>
            <w:tcW w:w="2221" w:type="dxa"/>
            <w:shd w:val="clear" w:color="auto" w:fill="auto"/>
          </w:tcPr>
          <w:p w14:paraId="0BAD097D" w14:textId="0AA9B691" w:rsidR="00EC1A25" w:rsidRPr="00AA097A" w:rsidRDefault="00EC1A25" w:rsidP="00EC1A2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Pr="007563A3">
              <w:rPr>
                <w:rFonts w:ascii="Times New Roman" w:hAnsi="Times New Roman"/>
                <w:iCs/>
                <w:sz w:val="24"/>
                <w:szCs w:val="24"/>
              </w:rPr>
              <w:t>Финансовые рынки и маркетинговая среда.</w:t>
            </w:r>
          </w:p>
        </w:tc>
        <w:tc>
          <w:tcPr>
            <w:tcW w:w="5086" w:type="dxa"/>
            <w:shd w:val="clear" w:color="auto" w:fill="auto"/>
          </w:tcPr>
          <w:p w14:paraId="11F36AB9" w14:textId="3E305B0C" w:rsidR="00B01D1E" w:rsidRPr="00B01D1E" w:rsidRDefault="00B01D1E" w:rsidP="00B01D1E">
            <w:pPr>
              <w:pStyle w:val="af4"/>
              <w:shd w:val="clear" w:color="auto" w:fill="FFFFFF"/>
              <w:spacing w:before="0" w:beforeAutospacing="0" w:after="0" w:afterAutospacing="0"/>
            </w:pPr>
            <w:r w:rsidRPr="00B01D1E">
              <w:t xml:space="preserve">1. Опишите основные элементы </w:t>
            </w:r>
            <w:proofErr w:type="spellStart"/>
            <w:r w:rsidRPr="00B01D1E">
              <w:t>маркетинговои</w:t>
            </w:r>
            <w:proofErr w:type="spellEnd"/>
            <w:r w:rsidRPr="00B01D1E">
              <w:t xml:space="preserve">̆ среды современного банка. 2. </w:t>
            </w:r>
            <w:proofErr w:type="spellStart"/>
            <w:r w:rsidRPr="00B01D1E">
              <w:t>Дайте</w:t>
            </w:r>
            <w:proofErr w:type="spellEnd"/>
            <w:r w:rsidRPr="00B01D1E">
              <w:t xml:space="preserve"> характеристику элементов </w:t>
            </w:r>
            <w:proofErr w:type="spellStart"/>
            <w:r w:rsidRPr="00B01D1E">
              <w:t>внутреннеи</w:t>
            </w:r>
            <w:proofErr w:type="spellEnd"/>
            <w:r w:rsidRPr="00B01D1E">
              <w:t xml:space="preserve">̆ и </w:t>
            </w:r>
            <w:proofErr w:type="spellStart"/>
            <w:r w:rsidRPr="00B01D1E">
              <w:t>внешнеи</w:t>
            </w:r>
            <w:proofErr w:type="spellEnd"/>
            <w:r w:rsidRPr="00B01D1E">
              <w:t xml:space="preserve">̆ </w:t>
            </w:r>
            <w:proofErr w:type="spellStart"/>
            <w:r w:rsidRPr="00B01D1E">
              <w:t>маркетинговои</w:t>
            </w:r>
            <w:proofErr w:type="spellEnd"/>
            <w:r w:rsidRPr="00B01D1E">
              <w:t xml:space="preserve">̆ среды </w:t>
            </w:r>
            <w:proofErr w:type="spellStart"/>
            <w:r w:rsidRPr="00B01D1E">
              <w:t>страховои</w:t>
            </w:r>
            <w:proofErr w:type="spellEnd"/>
            <w:r w:rsidRPr="00B01D1E">
              <w:t>̆ компании.</w:t>
            </w:r>
            <w:r w:rsidRPr="00B01D1E">
              <w:br/>
              <w:t>3. Какие факторы влияют на уровень конкуренции на рынке финансовых услуг.</w:t>
            </w:r>
          </w:p>
          <w:p w14:paraId="3045B193" w14:textId="77777777" w:rsidR="00EC1A25" w:rsidRPr="00B01D1E" w:rsidRDefault="00EC1A25" w:rsidP="00B01D1E">
            <w:pPr>
              <w:spacing w:after="0" w:line="240" w:lineRule="auto"/>
              <w:jc w:val="both"/>
              <w:rPr>
                <w:rFonts w:ascii="Times New Roman" w:eastAsia="Times New Roman" w:hAnsi="Times New Roman" w:cs="Times New Roman"/>
                <w:bCs/>
                <w:iCs/>
                <w:color w:val="000000"/>
                <w:sz w:val="24"/>
                <w:szCs w:val="24"/>
                <w:lang w:eastAsia="ru-RU"/>
              </w:rPr>
            </w:pPr>
          </w:p>
          <w:p w14:paraId="7CBA2B64" w14:textId="77777777" w:rsidR="00EC1A25" w:rsidRPr="00B01D1E"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0D1F971D" w14:textId="77777777" w:rsidR="00EC1A25" w:rsidRPr="00B01D1E" w:rsidRDefault="00EC1A25"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0FF4E9B6"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1B6AB1B" w14:textId="77777777" w:rsidR="00EC1A25" w:rsidRPr="00AC6638" w:rsidRDefault="00EC1A25" w:rsidP="00EC1A25">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EC1A25" w:rsidRPr="00A116D2" w14:paraId="3E584623" w14:textId="77777777" w:rsidTr="0027687F">
        <w:trPr>
          <w:trHeight w:val="556"/>
        </w:trPr>
        <w:tc>
          <w:tcPr>
            <w:tcW w:w="2221" w:type="dxa"/>
            <w:shd w:val="clear" w:color="auto" w:fill="auto"/>
          </w:tcPr>
          <w:p w14:paraId="7CA45DF4" w14:textId="0A2CE753" w:rsidR="00EC1A25" w:rsidRPr="00AA097A" w:rsidRDefault="00EC1A25" w:rsidP="00EC1A2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563A3">
              <w:rPr>
                <w:rFonts w:ascii="Times New Roman" w:hAnsi="Times New Roman"/>
                <w:iCs/>
                <w:sz w:val="24"/>
                <w:szCs w:val="24"/>
              </w:rPr>
              <w:t>Тема 3. Маркетинговые исследования на финансовых рынках.</w:t>
            </w:r>
          </w:p>
        </w:tc>
        <w:tc>
          <w:tcPr>
            <w:tcW w:w="5086" w:type="dxa"/>
            <w:shd w:val="clear" w:color="auto" w:fill="auto"/>
          </w:tcPr>
          <w:p w14:paraId="30EA9F6D" w14:textId="77777777" w:rsidR="00B01D1E" w:rsidRPr="00B01D1E" w:rsidRDefault="00B01D1E" w:rsidP="00B01D1E">
            <w:pPr>
              <w:pStyle w:val="af4"/>
              <w:shd w:val="clear" w:color="auto" w:fill="FFFFFF"/>
              <w:spacing w:before="0" w:beforeAutospacing="0" w:after="0" w:afterAutospacing="0"/>
            </w:pPr>
            <w:r w:rsidRPr="00B01D1E">
              <w:t xml:space="preserve">1. </w:t>
            </w:r>
            <w:proofErr w:type="spellStart"/>
            <w:r w:rsidRPr="00B01D1E">
              <w:t>Охарактеризуйте</w:t>
            </w:r>
            <w:proofErr w:type="spellEnd"/>
            <w:r w:rsidRPr="00B01D1E">
              <w:t xml:space="preserve"> источники </w:t>
            </w:r>
            <w:proofErr w:type="spellStart"/>
            <w:r w:rsidRPr="00B01D1E">
              <w:t>маркетинговои</w:t>
            </w:r>
            <w:proofErr w:type="spellEnd"/>
            <w:r w:rsidRPr="00B01D1E">
              <w:t xml:space="preserve">̆ информации на финансовых рынках и предъявляемые к </w:t>
            </w:r>
            <w:proofErr w:type="spellStart"/>
            <w:r w:rsidRPr="00B01D1E">
              <w:t>неи</w:t>
            </w:r>
            <w:proofErr w:type="spellEnd"/>
            <w:r w:rsidRPr="00B01D1E">
              <w:t>̆ требования.</w:t>
            </w:r>
            <w:r w:rsidRPr="00B01D1E">
              <w:br/>
              <w:t xml:space="preserve">2. Какие методы сбора и анализа </w:t>
            </w:r>
            <w:proofErr w:type="spellStart"/>
            <w:r w:rsidRPr="00B01D1E">
              <w:t>маркетинговои</w:t>
            </w:r>
            <w:proofErr w:type="spellEnd"/>
            <w:r w:rsidRPr="00B01D1E">
              <w:t xml:space="preserve">̆ информации используются при проведении маркетинговых исследований на финансовых рынках? В чем их особенности? </w:t>
            </w:r>
          </w:p>
          <w:p w14:paraId="4BE59EB8" w14:textId="77777777" w:rsidR="00B951BE" w:rsidRDefault="00B951BE" w:rsidP="00B01D1E">
            <w:pPr>
              <w:spacing w:after="0" w:line="240" w:lineRule="auto"/>
              <w:jc w:val="both"/>
              <w:rPr>
                <w:rFonts w:ascii="Times New Roman" w:eastAsia="Arial Unicode MS" w:hAnsi="Times New Roman" w:cs="Times New Roman"/>
                <w:b/>
                <w:color w:val="000000"/>
                <w:sz w:val="24"/>
                <w:szCs w:val="24"/>
                <w:u w:color="000000"/>
                <w:bdr w:val="nil"/>
                <w:lang w:eastAsia="ru-RU"/>
              </w:rPr>
            </w:pPr>
          </w:p>
          <w:p w14:paraId="28809FB3" w14:textId="6DB82162" w:rsidR="00B01D1E" w:rsidRPr="00B01D1E" w:rsidRDefault="00B01D1E" w:rsidP="00B01D1E">
            <w:pP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lastRenderedPageBreak/>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6F725D68" w14:textId="77777777" w:rsidR="00EC1A25" w:rsidRPr="00B01D1E" w:rsidRDefault="00EC1A25" w:rsidP="00B01D1E">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11764C08" w14:textId="77777777" w:rsidR="00EC1A25" w:rsidRPr="005955CB" w:rsidRDefault="00EC1A25" w:rsidP="00EC1A25">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24F7C18" w14:textId="77777777" w:rsidR="00EC1A25" w:rsidRDefault="00EC1A25" w:rsidP="00EC1A25">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B01D1E" w:rsidRPr="00A116D2" w14:paraId="53E2C021" w14:textId="77777777" w:rsidTr="00EC1A25">
        <w:trPr>
          <w:trHeight w:val="1550"/>
        </w:trPr>
        <w:tc>
          <w:tcPr>
            <w:tcW w:w="2221" w:type="dxa"/>
            <w:shd w:val="clear" w:color="auto" w:fill="auto"/>
          </w:tcPr>
          <w:p w14:paraId="5B878701" w14:textId="292E6037" w:rsidR="00B01D1E" w:rsidRPr="00AA097A"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Pr="007563A3">
              <w:rPr>
                <w:rFonts w:ascii="Times New Roman" w:hAnsi="Times New Roman"/>
                <w:iCs/>
                <w:sz w:val="24"/>
                <w:szCs w:val="24"/>
              </w:rPr>
              <w:t xml:space="preserve">Организация </w:t>
            </w:r>
            <w:proofErr w:type="spellStart"/>
            <w:r w:rsidRPr="007563A3">
              <w:rPr>
                <w:rFonts w:ascii="Times New Roman" w:hAnsi="Times New Roman"/>
                <w:iCs/>
                <w:sz w:val="24"/>
                <w:szCs w:val="24"/>
              </w:rPr>
              <w:t>маркетинговои</w:t>
            </w:r>
            <w:proofErr w:type="spellEnd"/>
            <w:r w:rsidRPr="007563A3">
              <w:rPr>
                <w:rFonts w:ascii="Times New Roman" w:hAnsi="Times New Roman"/>
                <w:iCs/>
                <w:sz w:val="24"/>
                <w:szCs w:val="24"/>
              </w:rPr>
              <w:t>̆ деятельности субъектов финансовых рынков.</w:t>
            </w:r>
          </w:p>
        </w:tc>
        <w:tc>
          <w:tcPr>
            <w:tcW w:w="5086" w:type="dxa"/>
            <w:shd w:val="clear" w:color="auto" w:fill="auto"/>
          </w:tcPr>
          <w:p w14:paraId="05998860" w14:textId="77777777" w:rsidR="00B01D1E" w:rsidRPr="00B01D1E" w:rsidRDefault="00B01D1E" w:rsidP="00B01D1E">
            <w:pPr>
              <w:pStyle w:val="af4"/>
              <w:shd w:val="clear" w:color="auto" w:fill="FFFFFF"/>
              <w:spacing w:before="0" w:beforeAutospacing="0" w:after="0" w:afterAutospacing="0"/>
            </w:pPr>
            <w:r w:rsidRPr="00B01D1E">
              <w:t xml:space="preserve">1. Перечислите подразделения </w:t>
            </w:r>
            <w:proofErr w:type="spellStart"/>
            <w:r w:rsidRPr="00B01D1E">
              <w:t>финансовои</w:t>
            </w:r>
            <w:proofErr w:type="spellEnd"/>
            <w:r w:rsidRPr="00B01D1E">
              <w:t xml:space="preserve">̆ организации, которые принимают непосредственное и косвенное участие в финансовом маркетинге? </w:t>
            </w:r>
          </w:p>
          <w:p w14:paraId="6E1178BB" w14:textId="77777777" w:rsidR="00B01D1E" w:rsidRPr="00B01D1E" w:rsidRDefault="00B01D1E" w:rsidP="00B01D1E">
            <w:pPr>
              <w:pStyle w:val="af4"/>
              <w:shd w:val="clear" w:color="auto" w:fill="FFFFFF"/>
              <w:spacing w:before="0" w:beforeAutospacing="0" w:after="0" w:afterAutospacing="0"/>
            </w:pPr>
            <w:r w:rsidRPr="00B01D1E">
              <w:t xml:space="preserve">2. Определите понятие «служба маркетинга </w:t>
            </w:r>
            <w:proofErr w:type="spellStart"/>
            <w:r w:rsidRPr="00B01D1E">
              <w:t>финансовои</w:t>
            </w:r>
            <w:proofErr w:type="spellEnd"/>
            <w:r w:rsidRPr="00B01D1E">
              <w:t>̆ организации».</w:t>
            </w:r>
            <w:r w:rsidRPr="00B01D1E">
              <w:br/>
              <w:t xml:space="preserve">3. Какова роль специализированного маркетингового подразделения </w:t>
            </w:r>
            <w:proofErr w:type="spellStart"/>
            <w:r w:rsidRPr="00B01D1E">
              <w:t>финансовои</w:t>
            </w:r>
            <w:proofErr w:type="spellEnd"/>
            <w:r w:rsidRPr="00B01D1E">
              <w:t xml:space="preserve">̆ организации (управления, дирекции, отдела)? Каковы его основные задачи и функции? </w:t>
            </w:r>
          </w:p>
          <w:p w14:paraId="2F517E11" w14:textId="77777777" w:rsidR="00B01D1E" w:rsidRPr="00B01D1E" w:rsidRDefault="00B01D1E" w:rsidP="00B01D1E">
            <w:pPr>
              <w:pStyle w:val="af4"/>
              <w:shd w:val="clear" w:color="auto" w:fill="FFFFFF"/>
              <w:spacing w:before="0" w:beforeAutospacing="0" w:after="0" w:afterAutospacing="0"/>
            </w:pPr>
            <w:r w:rsidRPr="00B01D1E">
              <w:t xml:space="preserve">4. Каковы должностные требования к работникам маркетинговых служб финансовых организаций: их знаниям, умениям, навыкам? </w:t>
            </w:r>
          </w:p>
          <w:p w14:paraId="645E2DD0" w14:textId="77777777" w:rsidR="00B01D1E" w:rsidRPr="00B01D1E" w:rsidRDefault="00B01D1E" w:rsidP="00B01D1E">
            <w:pPr>
              <w:pStyle w:val="af4"/>
              <w:shd w:val="clear" w:color="auto" w:fill="FFFFFF"/>
              <w:spacing w:before="0" w:beforeAutospacing="0" w:after="0" w:afterAutospacing="0"/>
            </w:pPr>
            <w:r w:rsidRPr="00B01D1E">
              <w:t xml:space="preserve">5. Перечислите основные виды контроля в финансовом маркетинге. </w:t>
            </w:r>
            <w:proofErr w:type="spellStart"/>
            <w:r w:rsidRPr="00B01D1E">
              <w:t>Раскройте</w:t>
            </w:r>
            <w:proofErr w:type="spellEnd"/>
            <w:r w:rsidRPr="00B01D1E">
              <w:t xml:space="preserve"> суть стратегического контроля, его цели и содержание, методы и инструменты. </w:t>
            </w:r>
          </w:p>
          <w:p w14:paraId="76800AD1" w14:textId="77777777" w:rsidR="00B01D1E" w:rsidRPr="00B01D1E" w:rsidRDefault="00B01D1E" w:rsidP="00B01D1E">
            <w:pPr>
              <w:spacing w:after="0" w:line="240" w:lineRule="auto"/>
              <w:jc w:val="both"/>
              <w:rPr>
                <w:rFonts w:ascii="Times New Roman" w:eastAsia="Times New Roman" w:hAnsi="Times New Roman" w:cs="Times New Roman"/>
                <w:b/>
                <w:sz w:val="24"/>
                <w:szCs w:val="24"/>
                <w:lang w:eastAsia="ru-RU"/>
              </w:rPr>
            </w:pPr>
          </w:p>
          <w:p w14:paraId="292BEA77" w14:textId="77777777" w:rsidR="00B01D1E" w:rsidRPr="00B01D1E" w:rsidRDefault="00B01D1E" w:rsidP="00B01D1E">
            <w:pP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77F27BB8" w14:textId="77777777" w:rsidR="00B01D1E" w:rsidRPr="005A0857"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81371C" w14:textId="77777777" w:rsidR="00B01D1E" w:rsidRPr="005955CB" w:rsidRDefault="00B01D1E" w:rsidP="00B01D1E">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42BEAFC" w14:textId="77777777" w:rsidR="00B01D1E" w:rsidRPr="00AC6638" w:rsidRDefault="00B01D1E" w:rsidP="00B01D1E">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r w:rsidR="00B01D1E" w:rsidRPr="00A116D2" w14:paraId="0AD3DA6A" w14:textId="77777777" w:rsidTr="00EC1A25">
        <w:trPr>
          <w:trHeight w:val="698"/>
        </w:trPr>
        <w:tc>
          <w:tcPr>
            <w:tcW w:w="2221" w:type="dxa"/>
            <w:shd w:val="clear" w:color="auto" w:fill="auto"/>
          </w:tcPr>
          <w:p w14:paraId="3CF1921F" w14:textId="455B0708" w:rsidR="00B01D1E" w:rsidRPr="00AA097A"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Pr="007563A3">
              <w:rPr>
                <w:rFonts w:ascii="Times New Roman" w:hAnsi="Times New Roman"/>
                <w:iCs/>
                <w:sz w:val="24"/>
                <w:szCs w:val="24"/>
              </w:rPr>
              <w:t>Комплекс финансового маркетинга и его элементы.</w:t>
            </w:r>
          </w:p>
        </w:tc>
        <w:tc>
          <w:tcPr>
            <w:tcW w:w="5086" w:type="dxa"/>
            <w:shd w:val="clear" w:color="auto" w:fill="auto"/>
          </w:tcPr>
          <w:p w14:paraId="54131D06" w14:textId="77777777" w:rsidR="00B01D1E" w:rsidRPr="00B01D1E" w:rsidRDefault="00B01D1E" w:rsidP="00B01D1E">
            <w:pPr>
              <w:pStyle w:val="af4"/>
              <w:shd w:val="clear" w:color="auto" w:fill="FFFFFF"/>
              <w:spacing w:before="0" w:beforeAutospacing="0" w:after="0" w:afterAutospacing="0"/>
            </w:pPr>
            <w:r w:rsidRPr="00B01D1E">
              <w:t xml:space="preserve">1. Разъясните понятие комплекса финансового маркетинга. </w:t>
            </w:r>
            <w:proofErr w:type="spellStart"/>
            <w:r w:rsidRPr="00B01D1E">
              <w:t>Дайте</w:t>
            </w:r>
            <w:proofErr w:type="spellEnd"/>
            <w:r w:rsidRPr="00B01D1E">
              <w:t xml:space="preserve"> характеристику его элементов и их взаимосвязи. </w:t>
            </w:r>
          </w:p>
          <w:p w14:paraId="7C4D5DEC" w14:textId="77777777" w:rsidR="00B01D1E" w:rsidRPr="00B01D1E" w:rsidRDefault="00B01D1E" w:rsidP="00B01D1E">
            <w:pPr>
              <w:pStyle w:val="af4"/>
              <w:shd w:val="clear" w:color="auto" w:fill="FFFFFF"/>
              <w:spacing w:before="0" w:beforeAutospacing="0" w:after="0" w:afterAutospacing="0"/>
            </w:pPr>
            <w:r w:rsidRPr="00B01D1E">
              <w:t>2. Что такое «</w:t>
            </w:r>
            <w:proofErr w:type="spellStart"/>
            <w:r w:rsidRPr="00B01D1E">
              <w:t>стандартизированныи</w:t>
            </w:r>
            <w:proofErr w:type="spellEnd"/>
            <w:r w:rsidRPr="00B01D1E">
              <w:t>̆» и «</w:t>
            </w:r>
            <w:proofErr w:type="spellStart"/>
            <w:r w:rsidRPr="00B01D1E">
              <w:t>индивидуализированныи</w:t>
            </w:r>
            <w:proofErr w:type="spellEnd"/>
            <w:r w:rsidRPr="00B01D1E">
              <w:t>̆» комплексы финансового маркетинга?</w:t>
            </w:r>
            <w:r w:rsidRPr="00B01D1E">
              <w:br/>
              <w:t xml:space="preserve">3. </w:t>
            </w:r>
            <w:proofErr w:type="spellStart"/>
            <w:r w:rsidRPr="00B01D1E">
              <w:t>Дайте</w:t>
            </w:r>
            <w:proofErr w:type="spellEnd"/>
            <w:r w:rsidRPr="00B01D1E">
              <w:t xml:space="preserve"> классификацию ассортимента финансовых продуктов (услуг). </w:t>
            </w:r>
          </w:p>
          <w:p w14:paraId="3F191268" w14:textId="77777777" w:rsidR="00B01D1E" w:rsidRPr="00B01D1E" w:rsidRDefault="00B01D1E" w:rsidP="00B01D1E">
            <w:pPr>
              <w:pStyle w:val="af4"/>
              <w:shd w:val="clear" w:color="auto" w:fill="FFFFFF"/>
              <w:spacing w:before="0" w:beforeAutospacing="0" w:after="0" w:afterAutospacing="0"/>
            </w:pPr>
            <w:r w:rsidRPr="00B01D1E">
              <w:t xml:space="preserve">4. </w:t>
            </w:r>
            <w:proofErr w:type="spellStart"/>
            <w:r w:rsidRPr="00B01D1E">
              <w:t>Охарактеризуйте</w:t>
            </w:r>
            <w:proofErr w:type="spellEnd"/>
            <w:r w:rsidRPr="00B01D1E">
              <w:t xml:space="preserve"> особенности брендинга и ребрендинга на финансовых рынках.</w:t>
            </w:r>
            <w:r w:rsidRPr="00B01D1E">
              <w:br/>
              <w:t xml:space="preserve">5. </w:t>
            </w:r>
            <w:proofErr w:type="spellStart"/>
            <w:r w:rsidRPr="00B01D1E">
              <w:t>Дайте</w:t>
            </w:r>
            <w:proofErr w:type="spellEnd"/>
            <w:r w:rsidRPr="00B01D1E">
              <w:t xml:space="preserve"> характеристику этапов жизненного цикла продуктов (услуг) субъектов финансовых рынков. </w:t>
            </w:r>
          </w:p>
          <w:p w14:paraId="03AD75BD" w14:textId="0751A4A2" w:rsidR="00B01D1E" w:rsidRPr="00B01D1E" w:rsidRDefault="00B01D1E" w:rsidP="00B951BE">
            <w:pPr>
              <w:pStyle w:val="af4"/>
              <w:shd w:val="clear" w:color="auto" w:fill="FFFFFF"/>
              <w:spacing w:before="0" w:beforeAutospacing="0" w:after="0" w:afterAutospacing="0"/>
            </w:pPr>
            <w:r w:rsidRPr="00B01D1E">
              <w:t xml:space="preserve">6. В чем особенности внедрения на рынок нового продукта (услуги) </w:t>
            </w:r>
            <w:proofErr w:type="spellStart"/>
            <w:r w:rsidRPr="00B01D1E">
              <w:t>финансовои</w:t>
            </w:r>
            <w:proofErr w:type="spellEnd"/>
            <w:r w:rsidRPr="00B01D1E">
              <w:t>̆ организации?</w:t>
            </w:r>
            <w:r w:rsidRPr="00B01D1E">
              <w:br/>
              <w:t xml:space="preserve">7. Как произвести оценку конкурентоспособности финансовых продуктов и услуг? </w:t>
            </w:r>
          </w:p>
          <w:p w14:paraId="308A7C59" w14:textId="77777777" w:rsidR="00B01D1E" w:rsidRPr="00B01D1E" w:rsidRDefault="00B01D1E" w:rsidP="00B01D1E">
            <w:pPr>
              <w:spacing w:after="0" w:line="240" w:lineRule="auto"/>
              <w:jc w:val="both"/>
              <w:rPr>
                <w:rFonts w:ascii="Times New Roman" w:eastAsia="Times New Roman" w:hAnsi="Times New Roman" w:cs="Times New Roman"/>
                <w:bCs/>
                <w:iCs/>
                <w:sz w:val="24"/>
                <w:szCs w:val="24"/>
                <w:lang w:eastAsia="ru-RU"/>
              </w:rPr>
            </w:pPr>
          </w:p>
          <w:p w14:paraId="4BD12E02" w14:textId="77777777" w:rsidR="00B01D1E" w:rsidRPr="00B01D1E"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B01D1E">
              <w:rPr>
                <w:rFonts w:ascii="Times New Roman" w:eastAsia="Arial Unicode MS" w:hAnsi="Times New Roman" w:cs="Times New Roman"/>
                <w:b/>
                <w:color w:val="000000"/>
                <w:sz w:val="24"/>
                <w:szCs w:val="24"/>
                <w:u w:color="000000"/>
                <w:bdr w:val="nil"/>
                <w:lang w:eastAsia="ru-RU"/>
              </w:rPr>
              <w:t>Рекомендуемые источники</w:t>
            </w:r>
            <w:r w:rsidRPr="00B01D1E">
              <w:rPr>
                <w:rFonts w:ascii="Times New Roman" w:eastAsia="Arial Unicode MS" w:hAnsi="Times New Roman" w:cs="Times New Roman"/>
                <w:color w:val="000000"/>
                <w:sz w:val="24"/>
                <w:szCs w:val="24"/>
                <w:u w:color="000000"/>
                <w:bdr w:val="nil"/>
                <w:lang w:eastAsia="ru-RU"/>
              </w:rPr>
              <w:t>: раздел 8, №№ 1, 2, 3, 4, 5; раздел 9, №№ 1-34.</w:t>
            </w:r>
          </w:p>
          <w:p w14:paraId="58BC325F" w14:textId="77777777" w:rsidR="00B01D1E" w:rsidRPr="00B01D1E" w:rsidRDefault="00B01D1E" w:rsidP="00B01D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6E5570E" w14:textId="77777777" w:rsidR="00B01D1E" w:rsidRPr="005955CB" w:rsidRDefault="00B01D1E" w:rsidP="00B01D1E">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749872E" w14:textId="77777777" w:rsidR="00B01D1E" w:rsidRDefault="00B01D1E" w:rsidP="00B01D1E">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Pr>
                <w:rFonts w:ascii="Times New Roman" w:eastAsia="Times New Roman" w:hAnsi="Times New Roman" w:cs="Times New Roman"/>
                <w:kern w:val="32"/>
                <w:sz w:val="24"/>
                <w:szCs w:val="24"/>
                <w:lang w:eastAsia="ru-RU"/>
              </w:rPr>
              <w:t>.</w:t>
            </w:r>
          </w:p>
        </w:tc>
      </w:tr>
    </w:tbl>
    <w:p w14:paraId="7C6EBACB"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3F00F6FB" w14:textId="33DDA01E"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585469D3" w14:textId="77777777" w:rsidR="00F057F6" w:rsidRDefault="00F057F6"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30FD121"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0D69F94"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34B4BA45"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45ACA2D"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695AADF3"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56D020A3"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775"/>
        <w:gridCol w:w="2396"/>
      </w:tblGrid>
      <w:tr w:rsidR="00B01D1E" w:rsidRPr="00A116D2" w14:paraId="763AB088" w14:textId="77777777" w:rsidTr="00B01D1E">
        <w:tc>
          <w:tcPr>
            <w:tcW w:w="2216" w:type="dxa"/>
            <w:vAlign w:val="center"/>
          </w:tcPr>
          <w:p w14:paraId="7AF0D0C9" w14:textId="7EDD58E3" w:rsidR="00B01D1E" w:rsidRPr="006940FA" w:rsidRDefault="00B01D1E" w:rsidP="00B01D1E">
            <w:pPr>
              <w:keepNext/>
              <w:spacing w:after="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025" w:type="dxa"/>
            <w:shd w:val="clear" w:color="auto" w:fill="auto"/>
            <w:vAlign w:val="center"/>
          </w:tcPr>
          <w:p w14:paraId="330A004A" w14:textId="77777777" w:rsidR="00B01D1E" w:rsidRPr="0033610C" w:rsidRDefault="00B01D1E" w:rsidP="00B01D1E">
            <w:pPr>
              <w:keepNext/>
              <w:spacing w:after="0" w:line="240" w:lineRule="auto"/>
              <w:ind w:firstLine="357"/>
              <w:jc w:val="center"/>
              <w:rPr>
                <w:rFonts w:ascii="Times New Roman" w:hAnsi="Times New Roman" w:cs="Times New Roman"/>
                <w:b/>
                <w:sz w:val="24"/>
                <w:szCs w:val="24"/>
              </w:rPr>
            </w:pPr>
            <w:r w:rsidRPr="0033610C">
              <w:rPr>
                <w:rFonts w:ascii="Times New Roman" w:hAnsi="Times New Roman" w:cs="Times New Roman"/>
                <w:b/>
                <w:sz w:val="24"/>
                <w:szCs w:val="24"/>
              </w:rPr>
              <w:t>Перечень вопросов, отводимых на самостоятельное освоение</w:t>
            </w:r>
          </w:p>
        </w:tc>
        <w:tc>
          <w:tcPr>
            <w:tcW w:w="2104" w:type="dxa"/>
            <w:shd w:val="clear" w:color="auto" w:fill="auto"/>
            <w:vAlign w:val="center"/>
          </w:tcPr>
          <w:p w14:paraId="21B9F6B8" w14:textId="77777777" w:rsidR="00B01D1E" w:rsidRPr="006940FA" w:rsidRDefault="00B01D1E" w:rsidP="00B01D1E">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B01D1E" w:rsidRPr="0027687F" w14:paraId="41885E00" w14:textId="77777777" w:rsidTr="00B01D1E">
        <w:tc>
          <w:tcPr>
            <w:tcW w:w="2216" w:type="dxa"/>
          </w:tcPr>
          <w:p w14:paraId="60929450" w14:textId="0CA7FDDF"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1. </w:t>
            </w:r>
            <w:r w:rsidRPr="0027687F">
              <w:rPr>
                <w:rFonts w:ascii="Times New Roman" w:hAnsi="Times New Roman"/>
                <w:iCs/>
                <w:sz w:val="24"/>
                <w:szCs w:val="24"/>
              </w:rPr>
              <w:t>Понятие, сущность и особенности современного финансового маркетинга</w:t>
            </w:r>
          </w:p>
        </w:tc>
        <w:tc>
          <w:tcPr>
            <w:tcW w:w="5025" w:type="dxa"/>
            <w:shd w:val="clear" w:color="auto" w:fill="auto"/>
          </w:tcPr>
          <w:p w14:paraId="374F1C78" w14:textId="77777777"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Перечислите основные виды финансового маркетинга.</w:t>
            </w:r>
          </w:p>
          <w:p w14:paraId="462A0628" w14:textId="7FFD666B" w:rsidR="00B951BE" w:rsidRPr="0027687F" w:rsidRDefault="00B951BE" w:rsidP="00B36D61">
            <w:pPr>
              <w:pStyle w:val="af4"/>
              <w:numPr>
                <w:ilvl w:val="0"/>
                <w:numId w:val="9"/>
              </w:numPr>
              <w:shd w:val="clear" w:color="auto" w:fill="FFFFFF"/>
              <w:spacing w:before="0" w:beforeAutospacing="0" w:after="0" w:afterAutospacing="0"/>
              <w:ind w:left="90" w:firstLine="0"/>
            </w:pPr>
            <w:proofErr w:type="spellStart"/>
            <w:r w:rsidRPr="0027687F">
              <w:t>Дайте</w:t>
            </w:r>
            <w:proofErr w:type="spellEnd"/>
            <w:r w:rsidRPr="0027687F">
              <w:t xml:space="preserve"> характеристику современных видов финансового маркетинга. </w:t>
            </w:r>
          </w:p>
          <w:p w14:paraId="63056746" w14:textId="77777777"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Как организована работа маркетологов в финансовых организациях за рубежом?</w:t>
            </w:r>
          </w:p>
          <w:p w14:paraId="553B04B9" w14:textId="6860C228" w:rsidR="00B951BE" w:rsidRPr="0027687F" w:rsidRDefault="00B951BE" w:rsidP="00B36D61">
            <w:pPr>
              <w:pStyle w:val="af4"/>
              <w:numPr>
                <w:ilvl w:val="0"/>
                <w:numId w:val="9"/>
              </w:numPr>
              <w:shd w:val="clear" w:color="auto" w:fill="FFFFFF"/>
              <w:spacing w:before="0" w:beforeAutospacing="0" w:after="0" w:afterAutospacing="0"/>
              <w:ind w:left="90" w:firstLine="0"/>
            </w:pPr>
            <w:r w:rsidRPr="0027687F">
              <w:t xml:space="preserve">В чем особенности развития финансового маркетинга в </w:t>
            </w:r>
            <w:proofErr w:type="spellStart"/>
            <w:r w:rsidRPr="0027687F">
              <w:t>современнои</w:t>
            </w:r>
            <w:proofErr w:type="spellEnd"/>
            <w:r w:rsidRPr="0027687F">
              <w:t xml:space="preserve">̆ России? </w:t>
            </w:r>
          </w:p>
          <w:p w14:paraId="504E68BC" w14:textId="77777777" w:rsidR="00B01D1E" w:rsidRPr="0027687F" w:rsidRDefault="00B01D1E" w:rsidP="00B951BE">
            <w:pPr>
              <w:pBdr>
                <w:top w:val="nil"/>
                <w:left w:val="nil"/>
                <w:bottom w:val="nil"/>
                <w:right w:val="nil"/>
                <w:between w:val="nil"/>
                <w:bar w:val="nil"/>
              </w:pBdr>
              <w:spacing w:after="0" w:line="240" w:lineRule="auto"/>
              <w:ind w:left="90"/>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vAlign w:val="center"/>
          </w:tcPr>
          <w:p w14:paraId="6B14CB36"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17C4CB6F"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73BD1BB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27687F">
              <w:rPr>
                <w:rFonts w:ascii="Times New Roman" w:eastAsia="Times New Roman" w:hAnsi="Times New Roman" w:cs="Times New Roman"/>
                <w:sz w:val="24"/>
                <w:szCs w:val="28"/>
                <w:lang w:eastAsia="ru-RU"/>
              </w:rPr>
              <w:t>Финуниверситета</w:t>
            </w:r>
            <w:proofErr w:type="spellEnd"/>
            <w:r w:rsidRPr="0027687F">
              <w:rPr>
                <w:rFonts w:ascii="Times New Roman" w:eastAsia="Times New Roman" w:hAnsi="Times New Roman" w:cs="Times New Roman"/>
                <w:sz w:val="24"/>
                <w:szCs w:val="28"/>
                <w:lang w:eastAsia="ru-RU"/>
              </w:rPr>
              <w:t>;</w:t>
            </w:r>
          </w:p>
          <w:p w14:paraId="74E648EB" w14:textId="64D38F9E" w:rsidR="00B01D1E" w:rsidRPr="0027687F" w:rsidRDefault="00B01D1E" w:rsidP="00B01D1E">
            <w:pPr>
              <w:spacing w:after="0" w:line="240" w:lineRule="auto"/>
              <w:rPr>
                <w:rFonts w:ascii="Times New Roman" w:eastAsia="Times New Roman" w:hAnsi="Times New Roman" w:cs="Times New Roman"/>
                <w:kern w:val="32"/>
                <w:sz w:val="24"/>
                <w:szCs w:val="24"/>
                <w:lang w:eastAsia="ru-RU"/>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r w:rsidRPr="0027687F">
              <w:rPr>
                <w:rFonts w:ascii="Times New Roman" w:eastAsia="Times New Roman" w:hAnsi="Times New Roman" w:cs="Times New Roman"/>
                <w:sz w:val="24"/>
                <w:szCs w:val="28"/>
                <w:lang w:eastAsia="ru-RU"/>
              </w:rPr>
              <w:t>.</w:t>
            </w:r>
          </w:p>
        </w:tc>
      </w:tr>
      <w:tr w:rsidR="00B01D1E" w:rsidRPr="0027687F" w14:paraId="68CC4A79" w14:textId="77777777" w:rsidTr="00874814">
        <w:tc>
          <w:tcPr>
            <w:tcW w:w="2216" w:type="dxa"/>
          </w:tcPr>
          <w:p w14:paraId="1B336BFF" w14:textId="23C2FBCD"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2. </w:t>
            </w:r>
            <w:r w:rsidRPr="0027687F">
              <w:rPr>
                <w:rFonts w:ascii="Times New Roman" w:hAnsi="Times New Roman"/>
                <w:iCs/>
                <w:sz w:val="24"/>
                <w:szCs w:val="24"/>
              </w:rPr>
              <w:t>Финансовые рынки и маркетинговая среда.</w:t>
            </w:r>
          </w:p>
        </w:tc>
        <w:tc>
          <w:tcPr>
            <w:tcW w:w="5025" w:type="dxa"/>
            <w:shd w:val="clear" w:color="auto" w:fill="auto"/>
          </w:tcPr>
          <w:p w14:paraId="09CB93C0" w14:textId="77777777" w:rsidR="00B951BE" w:rsidRPr="0027687F" w:rsidRDefault="00B951BE" w:rsidP="00B36D61">
            <w:pPr>
              <w:pStyle w:val="af4"/>
              <w:numPr>
                <w:ilvl w:val="0"/>
                <w:numId w:val="10"/>
              </w:numPr>
              <w:shd w:val="clear" w:color="auto" w:fill="FFFFFF"/>
              <w:spacing w:before="0" w:beforeAutospacing="0" w:after="0" w:afterAutospacing="0"/>
              <w:ind w:left="90" w:firstLine="0"/>
            </w:pPr>
            <w:r w:rsidRPr="0027687F">
              <w:t xml:space="preserve">Какие стратегии </w:t>
            </w:r>
            <w:proofErr w:type="spellStart"/>
            <w:r w:rsidRPr="0027687F">
              <w:t>конкурентнои</w:t>
            </w:r>
            <w:proofErr w:type="spellEnd"/>
            <w:r w:rsidRPr="0027687F">
              <w:t xml:space="preserve">̆ борьбы целесообразно применять на финансовом рынке в условиях </w:t>
            </w:r>
            <w:proofErr w:type="spellStart"/>
            <w:r w:rsidRPr="0027687F">
              <w:t>неустойчивости</w:t>
            </w:r>
            <w:proofErr w:type="spellEnd"/>
            <w:r w:rsidRPr="0027687F">
              <w:t>. Ответ поясните.</w:t>
            </w:r>
          </w:p>
          <w:p w14:paraId="72019242" w14:textId="5CF2B9AD" w:rsidR="00B01D1E" w:rsidRPr="0027687F" w:rsidRDefault="00B951BE" w:rsidP="00B36D61">
            <w:pPr>
              <w:pStyle w:val="af4"/>
              <w:numPr>
                <w:ilvl w:val="0"/>
                <w:numId w:val="10"/>
              </w:numPr>
              <w:shd w:val="clear" w:color="auto" w:fill="FFFFFF"/>
              <w:spacing w:before="0" w:beforeAutospacing="0" w:after="0" w:afterAutospacing="0"/>
              <w:ind w:left="90" w:firstLine="0"/>
            </w:pPr>
            <w:r w:rsidRPr="0027687F">
              <w:t xml:space="preserve">Проведите классификацию </w:t>
            </w:r>
            <w:proofErr w:type="spellStart"/>
            <w:r w:rsidRPr="0027687F">
              <w:t>потребителеи</w:t>
            </w:r>
            <w:proofErr w:type="spellEnd"/>
            <w:r w:rsidRPr="0027687F">
              <w:t>̆ на рынке финансовых услуг.</w:t>
            </w:r>
          </w:p>
        </w:tc>
        <w:tc>
          <w:tcPr>
            <w:tcW w:w="2104" w:type="dxa"/>
            <w:shd w:val="clear" w:color="auto" w:fill="auto"/>
            <w:vAlign w:val="center"/>
          </w:tcPr>
          <w:p w14:paraId="41DE12A8"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7F7E94D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3620E5D5"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27687F">
              <w:rPr>
                <w:rFonts w:ascii="Times New Roman" w:eastAsia="Times New Roman" w:hAnsi="Times New Roman" w:cs="Times New Roman"/>
                <w:sz w:val="24"/>
                <w:szCs w:val="28"/>
                <w:lang w:eastAsia="ru-RU"/>
              </w:rPr>
              <w:t>Финуниверситета</w:t>
            </w:r>
            <w:proofErr w:type="spellEnd"/>
            <w:r w:rsidRPr="0027687F">
              <w:rPr>
                <w:rFonts w:ascii="Times New Roman" w:eastAsia="Times New Roman" w:hAnsi="Times New Roman" w:cs="Times New Roman"/>
                <w:sz w:val="24"/>
                <w:szCs w:val="28"/>
                <w:lang w:eastAsia="ru-RU"/>
              </w:rPr>
              <w:t>;</w:t>
            </w:r>
          </w:p>
          <w:p w14:paraId="090D92FB" w14:textId="452F14BC" w:rsidR="00B01D1E" w:rsidRPr="0027687F" w:rsidRDefault="00B01D1E" w:rsidP="00B01D1E">
            <w:pPr>
              <w:shd w:val="clear" w:color="auto" w:fill="FFFFFF"/>
              <w:spacing w:after="0" w:line="240" w:lineRule="auto"/>
              <w:rPr>
                <w:rFonts w:ascii="Times New Roman" w:eastAsia="Times New Roman" w:hAnsi="Times New Roman" w:cs="Times New Roman"/>
                <w:kern w:val="32"/>
                <w:sz w:val="24"/>
                <w:szCs w:val="24"/>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r w:rsidRPr="0027687F">
              <w:rPr>
                <w:rFonts w:ascii="Times New Roman" w:eastAsia="Times New Roman" w:hAnsi="Times New Roman" w:cs="Times New Roman"/>
                <w:sz w:val="24"/>
                <w:szCs w:val="28"/>
                <w:lang w:eastAsia="ru-RU"/>
              </w:rPr>
              <w:t>.</w:t>
            </w:r>
          </w:p>
        </w:tc>
      </w:tr>
      <w:tr w:rsidR="00B01D1E" w:rsidRPr="0027687F" w14:paraId="0FE41470" w14:textId="77777777" w:rsidTr="00874814">
        <w:trPr>
          <w:trHeight w:val="1953"/>
        </w:trPr>
        <w:tc>
          <w:tcPr>
            <w:tcW w:w="2216" w:type="dxa"/>
          </w:tcPr>
          <w:p w14:paraId="31F4EBD9" w14:textId="0A42AC43"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hAnsi="Times New Roman"/>
                <w:iCs/>
                <w:sz w:val="24"/>
                <w:szCs w:val="24"/>
              </w:rPr>
              <w:lastRenderedPageBreak/>
              <w:t>Тема 3. Маркетинговые исследования на финансовых рынках.</w:t>
            </w:r>
          </w:p>
        </w:tc>
        <w:tc>
          <w:tcPr>
            <w:tcW w:w="5025" w:type="dxa"/>
            <w:shd w:val="clear" w:color="auto" w:fill="auto"/>
          </w:tcPr>
          <w:p w14:paraId="7436C298" w14:textId="77777777" w:rsidR="00B951BE" w:rsidRPr="0027687F" w:rsidRDefault="00B951BE" w:rsidP="00B36D61">
            <w:pPr>
              <w:pStyle w:val="af4"/>
              <w:numPr>
                <w:ilvl w:val="0"/>
                <w:numId w:val="11"/>
              </w:numPr>
              <w:shd w:val="clear" w:color="auto" w:fill="FFFFFF"/>
              <w:spacing w:before="0" w:beforeAutospacing="0" w:after="0" w:afterAutospacing="0"/>
              <w:ind w:left="90" w:firstLine="0"/>
            </w:pPr>
            <w:r w:rsidRPr="0027687F">
              <w:t>Опишите процесс и содержание этапов маркетингового исследования рынка финансовых продуктов (услуг).</w:t>
            </w:r>
          </w:p>
          <w:p w14:paraId="4F5D8765" w14:textId="7FB72CA9" w:rsidR="00B951BE" w:rsidRPr="0027687F" w:rsidRDefault="00B951BE" w:rsidP="00B36D61">
            <w:pPr>
              <w:pStyle w:val="af4"/>
              <w:numPr>
                <w:ilvl w:val="0"/>
                <w:numId w:val="11"/>
              </w:numPr>
              <w:shd w:val="clear" w:color="auto" w:fill="FFFFFF"/>
              <w:spacing w:before="0" w:beforeAutospacing="0" w:after="0" w:afterAutospacing="0"/>
              <w:ind w:left="90" w:firstLine="0"/>
            </w:pPr>
            <w:proofErr w:type="spellStart"/>
            <w:r w:rsidRPr="0027687F">
              <w:t>Охарактеризуйте</w:t>
            </w:r>
            <w:proofErr w:type="spellEnd"/>
            <w:r w:rsidRPr="0027687F">
              <w:t xml:space="preserve"> особенности маркетинговых исследований, проводимых по заказу органов </w:t>
            </w:r>
            <w:proofErr w:type="spellStart"/>
            <w:r w:rsidRPr="0027687F">
              <w:t>государственнои</w:t>
            </w:r>
            <w:proofErr w:type="spellEnd"/>
            <w:r w:rsidRPr="0027687F">
              <w:t xml:space="preserve">̆ власти при разработке отраслевых стратегических документов развития региона. </w:t>
            </w:r>
          </w:p>
          <w:p w14:paraId="3FFB988B" w14:textId="77777777" w:rsidR="00B01D1E" w:rsidRPr="0027687F" w:rsidRDefault="00B01D1E" w:rsidP="00B01D1E">
            <w:pPr>
              <w:spacing w:after="0" w:line="240" w:lineRule="auto"/>
              <w:ind w:firstLine="357"/>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vAlign w:val="center"/>
          </w:tcPr>
          <w:p w14:paraId="2B5F7F4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09A28AD5"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3BB4BE28"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27687F">
              <w:rPr>
                <w:rFonts w:ascii="Times New Roman" w:eastAsia="Times New Roman" w:hAnsi="Times New Roman" w:cs="Times New Roman"/>
                <w:sz w:val="24"/>
                <w:szCs w:val="28"/>
                <w:lang w:eastAsia="ru-RU"/>
              </w:rPr>
              <w:t>Финуниверситета</w:t>
            </w:r>
            <w:proofErr w:type="spellEnd"/>
            <w:r w:rsidRPr="0027687F">
              <w:rPr>
                <w:rFonts w:ascii="Times New Roman" w:eastAsia="Times New Roman" w:hAnsi="Times New Roman" w:cs="Times New Roman"/>
                <w:sz w:val="24"/>
                <w:szCs w:val="28"/>
                <w:lang w:eastAsia="ru-RU"/>
              </w:rPr>
              <w:t>;</w:t>
            </w:r>
          </w:p>
          <w:p w14:paraId="3FA74A8F" w14:textId="12888908" w:rsidR="00B01D1E" w:rsidRPr="0027687F" w:rsidRDefault="00B01D1E" w:rsidP="00B01D1E">
            <w:pPr>
              <w:spacing w:after="0" w:line="240" w:lineRule="auto"/>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r w:rsidR="00B01D1E" w:rsidRPr="0027687F" w14:paraId="691CD44E" w14:textId="77777777" w:rsidTr="00874814">
        <w:trPr>
          <w:trHeight w:val="1550"/>
        </w:trPr>
        <w:tc>
          <w:tcPr>
            <w:tcW w:w="2216" w:type="dxa"/>
          </w:tcPr>
          <w:p w14:paraId="11C0F671" w14:textId="3AD73013"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27687F">
              <w:rPr>
                <w:rFonts w:ascii="Times New Roman" w:eastAsia="TimesNewRomanPS-BoldMT" w:hAnsi="Times New Roman" w:cs="Times New Roman"/>
                <w:bCs/>
                <w:sz w:val="24"/>
                <w:szCs w:val="24"/>
                <w:lang w:eastAsia="ru-RU"/>
              </w:rPr>
              <w:t xml:space="preserve">Тема 4. </w:t>
            </w:r>
            <w:r w:rsidRPr="0027687F">
              <w:rPr>
                <w:rFonts w:ascii="Times New Roman" w:hAnsi="Times New Roman"/>
                <w:iCs/>
                <w:sz w:val="24"/>
                <w:szCs w:val="24"/>
              </w:rPr>
              <w:t xml:space="preserve">Организация </w:t>
            </w:r>
            <w:proofErr w:type="spellStart"/>
            <w:r w:rsidRPr="0027687F">
              <w:rPr>
                <w:rFonts w:ascii="Times New Roman" w:hAnsi="Times New Roman"/>
                <w:iCs/>
                <w:sz w:val="24"/>
                <w:szCs w:val="24"/>
              </w:rPr>
              <w:t>маркетинговои</w:t>
            </w:r>
            <w:proofErr w:type="spellEnd"/>
            <w:r w:rsidRPr="0027687F">
              <w:rPr>
                <w:rFonts w:ascii="Times New Roman" w:hAnsi="Times New Roman"/>
                <w:iCs/>
                <w:sz w:val="24"/>
                <w:szCs w:val="24"/>
              </w:rPr>
              <w:t>̆ деятельности субъектов финансовых рынков.</w:t>
            </w:r>
          </w:p>
        </w:tc>
        <w:tc>
          <w:tcPr>
            <w:tcW w:w="5025" w:type="dxa"/>
            <w:shd w:val="clear" w:color="auto" w:fill="auto"/>
          </w:tcPr>
          <w:p w14:paraId="6FBD333B" w14:textId="77777777" w:rsidR="00B951BE" w:rsidRPr="0027687F" w:rsidRDefault="00B951BE" w:rsidP="00B36D61">
            <w:pPr>
              <w:pStyle w:val="af4"/>
              <w:numPr>
                <w:ilvl w:val="0"/>
                <w:numId w:val="12"/>
              </w:numPr>
              <w:shd w:val="clear" w:color="auto" w:fill="FFFFFF"/>
              <w:spacing w:before="0" w:beforeAutospacing="0" w:after="0" w:afterAutospacing="0"/>
              <w:ind w:left="90" w:hanging="90"/>
            </w:pPr>
            <w:proofErr w:type="spellStart"/>
            <w:r w:rsidRPr="0027687F">
              <w:t>Раскройте</w:t>
            </w:r>
            <w:proofErr w:type="spellEnd"/>
            <w:r w:rsidRPr="0027687F">
              <w:t xml:space="preserve"> понятие «</w:t>
            </w:r>
            <w:proofErr w:type="spellStart"/>
            <w:r w:rsidRPr="0027687F">
              <w:t>маркетинговыи</w:t>
            </w:r>
            <w:proofErr w:type="spellEnd"/>
            <w:r w:rsidRPr="0027687F">
              <w:t>̆ аудит» на финансовых рынках.</w:t>
            </w:r>
          </w:p>
          <w:p w14:paraId="3EC33B71" w14:textId="2BCCED6D" w:rsidR="00B951BE" w:rsidRPr="0027687F" w:rsidRDefault="00B951BE" w:rsidP="00B36D61">
            <w:pPr>
              <w:pStyle w:val="af4"/>
              <w:numPr>
                <w:ilvl w:val="0"/>
                <w:numId w:val="12"/>
              </w:numPr>
              <w:shd w:val="clear" w:color="auto" w:fill="FFFFFF"/>
              <w:spacing w:before="0" w:beforeAutospacing="0" w:after="0" w:afterAutospacing="0"/>
              <w:ind w:left="90" w:hanging="90"/>
            </w:pPr>
            <w:proofErr w:type="spellStart"/>
            <w:r w:rsidRPr="0027687F">
              <w:t>Раскройте</w:t>
            </w:r>
            <w:proofErr w:type="spellEnd"/>
            <w:r w:rsidRPr="0027687F">
              <w:t xml:space="preserve"> цели и задачи планирования в финансовом маркетинге. </w:t>
            </w:r>
          </w:p>
          <w:p w14:paraId="16B83FA4" w14:textId="77777777"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Назовите виды планирования финансового маркетинга. </w:t>
            </w:r>
            <w:proofErr w:type="spellStart"/>
            <w:r w:rsidRPr="0027687F">
              <w:t>Охарактеризуйте</w:t>
            </w:r>
            <w:proofErr w:type="spellEnd"/>
            <w:r w:rsidRPr="0027687F">
              <w:t xml:space="preserve"> их особенности.</w:t>
            </w:r>
          </w:p>
          <w:p w14:paraId="62CC3D82" w14:textId="34896A1A"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Каковы этапы процесса стратегического планирования финансового маркетинга? </w:t>
            </w:r>
            <w:proofErr w:type="spellStart"/>
            <w:r w:rsidRPr="0027687F">
              <w:t>Раскройте</w:t>
            </w:r>
            <w:proofErr w:type="spellEnd"/>
            <w:r w:rsidRPr="0027687F">
              <w:t xml:space="preserve"> сущностные характеристики стратегического плана финансовых организаций. </w:t>
            </w:r>
          </w:p>
          <w:p w14:paraId="50608DCD" w14:textId="62D3782D" w:rsidR="00B951BE" w:rsidRPr="0027687F" w:rsidRDefault="00B951BE" w:rsidP="00B36D61">
            <w:pPr>
              <w:pStyle w:val="af4"/>
              <w:numPr>
                <w:ilvl w:val="0"/>
                <w:numId w:val="12"/>
              </w:numPr>
              <w:shd w:val="clear" w:color="auto" w:fill="FFFFFF"/>
              <w:spacing w:before="0" w:beforeAutospacing="0" w:after="0" w:afterAutospacing="0"/>
              <w:ind w:left="90" w:hanging="90"/>
            </w:pPr>
            <w:r w:rsidRPr="0027687F">
              <w:t xml:space="preserve">Каковы разновидности стратегий, используемых на финансовых рынках? </w:t>
            </w:r>
            <w:proofErr w:type="spellStart"/>
            <w:r w:rsidRPr="0027687F">
              <w:t>Охарактеризуйте</w:t>
            </w:r>
            <w:proofErr w:type="spellEnd"/>
            <w:r w:rsidRPr="0027687F">
              <w:t xml:space="preserve"> условия их применения. </w:t>
            </w:r>
          </w:p>
          <w:p w14:paraId="3F196DE4" w14:textId="6164EA0E" w:rsidR="00B01D1E" w:rsidRPr="0027687F" w:rsidRDefault="00B01D1E" w:rsidP="00B951BE">
            <w:pPr>
              <w:pBdr>
                <w:top w:val="nil"/>
                <w:left w:val="nil"/>
                <w:bottom w:val="nil"/>
                <w:right w:val="nil"/>
                <w:between w:val="nil"/>
                <w:bar w:val="nil"/>
              </w:pBdr>
              <w:spacing w:after="0" w:line="240" w:lineRule="auto"/>
              <w:ind w:left="90" w:hanging="90"/>
              <w:jc w:val="both"/>
              <w:rPr>
                <w:rFonts w:ascii="Times New Roman" w:hAnsi="Times New Roman" w:cs="Times New Roman"/>
                <w:bCs/>
                <w:iCs/>
                <w:sz w:val="24"/>
                <w:szCs w:val="24"/>
              </w:rPr>
            </w:pPr>
          </w:p>
        </w:tc>
        <w:tc>
          <w:tcPr>
            <w:tcW w:w="2104" w:type="dxa"/>
            <w:shd w:val="clear" w:color="auto" w:fill="auto"/>
            <w:vAlign w:val="center"/>
          </w:tcPr>
          <w:p w14:paraId="777BB9F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конспектом лекции;  </w:t>
            </w:r>
          </w:p>
          <w:p w14:paraId="609946B0"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7339BCC1"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27687F">
              <w:rPr>
                <w:rFonts w:ascii="Times New Roman" w:eastAsia="Times New Roman" w:hAnsi="Times New Roman" w:cs="Times New Roman"/>
                <w:sz w:val="24"/>
                <w:szCs w:val="28"/>
                <w:lang w:eastAsia="ru-RU"/>
              </w:rPr>
              <w:t>Финуниверситета</w:t>
            </w:r>
            <w:proofErr w:type="spellEnd"/>
            <w:r w:rsidRPr="0027687F">
              <w:rPr>
                <w:rFonts w:ascii="Times New Roman" w:eastAsia="Times New Roman" w:hAnsi="Times New Roman" w:cs="Times New Roman"/>
                <w:sz w:val="24"/>
                <w:szCs w:val="28"/>
                <w:lang w:eastAsia="ru-RU"/>
              </w:rPr>
              <w:t>;</w:t>
            </w:r>
          </w:p>
          <w:p w14:paraId="7562C497" w14:textId="3EDB3773" w:rsidR="00B01D1E" w:rsidRPr="0027687F" w:rsidRDefault="00B01D1E" w:rsidP="00B01D1E">
            <w:pPr>
              <w:shd w:val="clear" w:color="auto" w:fill="FFFFFF"/>
              <w:spacing w:after="0" w:line="240" w:lineRule="auto"/>
              <w:rPr>
                <w:rFonts w:ascii="Times New Roman" w:eastAsia="Times New Roman" w:hAnsi="Times New Roman" w:cs="Times New Roman"/>
                <w:kern w:val="32"/>
                <w:sz w:val="24"/>
                <w:szCs w:val="24"/>
              </w:rPr>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r w:rsidR="00B01D1E" w:rsidRPr="0027687F" w14:paraId="0C310699" w14:textId="77777777" w:rsidTr="00874814">
        <w:trPr>
          <w:trHeight w:val="698"/>
        </w:trPr>
        <w:tc>
          <w:tcPr>
            <w:tcW w:w="2216" w:type="dxa"/>
          </w:tcPr>
          <w:p w14:paraId="4C7A3C6B" w14:textId="6C5C2968" w:rsidR="00B01D1E" w:rsidRPr="0027687F" w:rsidRDefault="00B01D1E" w:rsidP="00B01D1E">
            <w:pPr>
              <w:autoSpaceDE w:val="0"/>
              <w:autoSpaceDN w:val="0"/>
              <w:adjustRightInd w:val="0"/>
              <w:spacing w:after="0" w:line="240" w:lineRule="auto"/>
              <w:rPr>
                <w:rFonts w:ascii="Times New Roman" w:eastAsia="TimesNewRomanPS-BoldMT" w:hAnsi="Times New Roman" w:cs="Times New Roman"/>
                <w:bCs/>
                <w:iCs/>
                <w:sz w:val="24"/>
                <w:szCs w:val="24"/>
                <w:lang w:eastAsia="ru-RU"/>
              </w:rPr>
            </w:pPr>
            <w:r w:rsidRPr="0027687F">
              <w:rPr>
                <w:rFonts w:ascii="Times New Roman" w:eastAsia="TimesNewRomanPS-BoldMT" w:hAnsi="Times New Roman" w:cs="Times New Roman"/>
                <w:bCs/>
                <w:iCs/>
                <w:sz w:val="24"/>
                <w:szCs w:val="24"/>
                <w:lang w:eastAsia="ru-RU"/>
              </w:rPr>
              <w:t xml:space="preserve">Тема 5. </w:t>
            </w:r>
            <w:r w:rsidRPr="0027687F">
              <w:rPr>
                <w:rFonts w:ascii="Times New Roman" w:hAnsi="Times New Roman"/>
                <w:iCs/>
                <w:sz w:val="24"/>
                <w:szCs w:val="24"/>
              </w:rPr>
              <w:t>Комплекс финансового маркетинга и его элементы.</w:t>
            </w:r>
          </w:p>
        </w:tc>
        <w:tc>
          <w:tcPr>
            <w:tcW w:w="5025" w:type="dxa"/>
            <w:shd w:val="clear" w:color="auto" w:fill="auto"/>
          </w:tcPr>
          <w:p w14:paraId="5633B9CA"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Каковы основные методы (инструменты) анализа эффективности товарно-</w:t>
            </w:r>
            <w:proofErr w:type="spellStart"/>
            <w:r w:rsidRPr="0027687F">
              <w:t>продуктовои</w:t>
            </w:r>
            <w:proofErr w:type="spellEnd"/>
            <w:r w:rsidRPr="0027687F">
              <w:t>̆ (</w:t>
            </w:r>
            <w:proofErr w:type="spellStart"/>
            <w:r w:rsidRPr="0027687F">
              <w:t>ассортиментнои</w:t>
            </w:r>
            <w:proofErr w:type="spellEnd"/>
            <w:r w:rsidRPr="0027687F">
              <w:t xml:space="preserve">̆) политики </w:t>
            </w:r>
            <w:proofErr w:type="spellStart"/>
            <w:r w:rsidRPr="0027687F">
              <w:t>финансовои</w:t>
            </w:r>
            <w:proofErr w:type="spellEnd"/>
            <w:r w:rsidRPr="0027687F">
              <w:t xml:space="preserve">̆ организации? </w:t>
            </w:r>
          </w:p>
          <w:p w14:paraId="196B611D" w14:textId="31CEC9E4"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 xml:space="preserve">Перечислите этапы процесса ценообразования. Каковы методы формирования цен на финансовые продукты (услуги)? </w:t>
            </w:r>
          </w:p>
          <w:p w14:paraId="45765CB9"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proofErr w:type="spellStart"/>
            <w:r w:rsidRPr="0027687F">
              <w:t>Охарактеризуйте</w:t>
            </w:r>
            <w:proofErr w:type="spellEnd"/>
            <w:r w:rsidRPr="0027687F">
              <w:t xml:space="preserve"> стратегии ценообразования субъектов финансовых рынков.</w:t>
            </w:r>
          </w:p>
          <w:p w14:paraId="4CE2C5A1"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Перечислите факторы, влияющие на уровень цен на финансовые продукты (услуги).</w:t>
            </w:r>
          </w:p>
          <w:p w14:paraId="3E6CC6D2"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Взаимоотношения финансовых организаций с их клиентами.</w:t>
            </w:r>
          </w:p>
          <w:p w14:paraId="6C41B70D"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t>Политика сбыта финансовых продуктов (услуг).</w:t>
            </w:r>
          </w:p>
          <w:p w14:paraId="310D0293" w14:textId="77777777" w:rsidR="00B951BE" w:rsidRPr="0027687F" w:rsidRDefault="00B951BE" w:rsidP="00B36D61">
            <w:pPr>
              <w:pStyle w:val="af4"/>
              <w:numPr>
                <w:ilvl w:val="0"/>
                <w:numId w:val="13"/>
              </w:numPr>
              <w:shd w:val="clear" w:color="auto" w:fill="FFFFFF"/>
              <w:spacing w:before="0" w:beforeAutospacing="0" w:after="0" w:afterAutospacing="0"/>
              <w:ind w:left="-52" w:firstLine="284"/>
            </w:pPr>
            <w:r w:rsidRPr="0027687F">
              <w:lastRenderedPageBreak/>
              <w:t>Особенности управления эффективными продажами на финансовых рынках.</w:t>
            </w:r>
          </w:p>
          <w:p w14:paraId="1B620DEB" w14:textId="034EF644" w:rsidR="00B01D1E" w:rsidRPr="0027687F" w:rsidRDefault="00B951BE" w:rsidP="00B36D61">
            <w:pPr>
              <w:pStyle w:val="af4"/>
              <w:numPr>
                <w:ilvl w:val="0"/>
                <w:numId w:val="13"/>
              </w:numPr>
              <w:shd w:val="clear" w:color="auto" w:fill="FFFFFF"/>
              <w:spacing w:before="0" w:beforeAutospacing="0" w:after="0" w:afterAutospacing="0"/>
              <w:ind w:left="-52" w:firstLine="284"/>
            </w:pPr>
            <w:r w:rsidRPr="0027687F">
              <w:t xml:space="preserve">Приемы </w:t>
            </w:r>
            <w:proofErr w:type="spellStart"/>
            <w:r w:rsidRPr="0027687F">
              <w:t>мерчандайзинга</w:t>
            </w:r>
            <w:proofErr w:type="spellEnd"/>
            <w:r w:rsidRPr="0027687F">
              <w:t xml:space="preserve">, используемые финансовыми организациями. </w:t>
            </w:r>
          </w:p>
        </w:tc>
        <w:tc>
          <w:tcPr>
            <w:tcW w:w="2104" w:type="dxa"/>
            <w:shd w:val="clear" w:color="auto" w:fill="auto"/>
            <w:vAlign w:val="center"/>
          </w:tcPr>
          <w:p w14:paraId="71EADBA7"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lastRenderedPageBreak/>
              <w:t xml:space="preserve">- работа с конспектом лекции;  </w:t>
            </w:r>
          </w:p>
          <w:p w14:paraId="59F99844"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работа  с электронной библиотечной системой;</w:t>
            </w:r>
          </w:p>
          <w:p w14:paraId="5753599E" w14:textId="77777777" w:rsidR="00B01D1E" w:rsidRPr="0027687F" w:rsidRDefault="00B01D1E" w:rsidP="00B01D1E">
            <w:pPr>
              <w:spacing w:after="0" w:line="240" w:lineRule="auto"/>
              <w:rPr>
                <w:rFonts w:ascii="Times New Roman" w:eastAsia="Times New Roman" w:hAnsi="Times New Roman" w:cs="Times New Roman"/>
                <w:sz w:val="24"/>
                <w:szCs w:val="28"/>
                <w:lang w:eastAsia="ru-RU"/>
              </w:rPr>
            </w:pPr>
            <w:r w:rsidRPr="0027687F">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27687F">
              <w:rPr>
                <w:rFonts w:ascii="Times New Roman" w:eastAsia="Times New Roman" w:hAnsi="Times New Roman" w:cs="Times New Roman"/>
                <w:sz w:val="24"/>
                <w:szCs w:val="28"/>
                <w:lang w:eastAsia="ru-RU"/>
              </w:rPr>
              <w:t>Финуниверситета</w:t>
            </w:r>
            <w:proofErr w:type="spellEnd"/>
            <w:r w:rsidRPr="0027687F">
              <w:rPr>
                <w:rFonts w:ascii="Times New Roman" w:eastAsia="Times New Roman" w:hAnsi="Times New Roman" w:cs="Times New Roman"/>
                <w:sz w:val="24"/>
                <w:szCs w:val="28"/>
                <w:lang w:eastAsia="ru-RU"/>
              </w:rPr>
              <w:t>;</w:t>
            </w:r>
          </w:p>
          <w:p w14:paraId="1BC914D6" w14:textId="554C0D70" w:rsidR="00B01D1E" w:rsidRPr="0027687F" w:rsidRDefault="00B01D1E" w:rsidP="00B01D1E">
            <w:pPr>
              <w:spacing w:after="0" w:line="240" w:lineRule="auto"/>
            </w:pPr>
            <w:r w:rsidRPr="0027687F">
              <w:rPr>
                <w:rFonts w:ascii="Times New Roman" w:eastAsia="Times New Roman" w:hAnsi="Times New Roman" w:cs="Times New Roman"/>
                <w:sz w:val="24"/>
                <w:szCs w:val="28"/>
                <w:lang w:eastAsia="ru-RU"/>
              </w:rPr>
              <w:t>- подготовка к выполнению домашнего творческого задания</w:t>
            </w:r>
            <w:r w:rsidR="00B94E7B" w:rsidRPr="0027687F">
              <w:rPr>
                <w:rFonts w:ascii="Times New Roman" w:eastAsia="Times New Roman" w:hAnsi="Times New Roman" w:cs="Times New Roman"/>
                <w:sz w:val="24"/>
                <w:szCs w:val="28"/>
                <w:lang w:eastAsia="ru-RU"/>
              </w:rPr>
              <w:t>/контрольной работы.</w:t>
            </w:r>
          </w:p>
        </w:tc>
      </w:tr>
    </w:tbl>
    <w:p w14:paraId="703995EF" w14:textId="77777777" w:rsidR="00F057F6" w:rsidRDefault="00F057F6" w:rsidP="00086350">
      <w:pPr>
        <w:keepNext/>
        <w:spacing w:after="0" w:line="240" w:lineRule="auto"/>
        <w:jc w:val="center"/>
        <w:rPr>
          <w:rFonts w:ascii="Times New Roman" w:eastAsia="Times New Roman" w:hAnsi="Times New Roman" w:cs="Times New Roman"/>
          <w:b/>
          <w:sz w:val="28"/>
          <w:szCs w:val="28"/>
          <w:lang w:eastAsia="ru-RU"/>
        </w:rPr>
      </w:pPr>
    </w:p>
    <w:p w14:paraId="3C208510" w14:textId="77777777" w:rsidR="00F057F6" w:rsidRDefault="00F057F6" w:rsidP="00086350">
      <w:pPr>
        <w:keepNext/>
        <w:spacing w:after="0" w:line="240" w:lineRule="auto"/>
        <w:jc w:val="center"/>
        <w:rPr>
          <w:rFonts w:ascii="Times New Roman" w:eastAsia="Times New Roman" w:hAnsi="Times New Roman" w:cs="Times New Roman"/>
          <w:b/>
          <w:sz w:val="28"/>
          <w:szCs w:val="28"/>
          <w:lang w:eastAsia="ru-RU"/>
        </w:rPr>
      </w:pPr>
    </w:p>
    <w:p w14:paraId="014AA7AC" w14:textId="384B4EF3" w:rsidR="00E32331" w:rsidRPr="0027687F" w:rsidRDefault="00E32331" w:rsidP="00086350">
      <w:pPr>
        <w:keepNext/>
        <w:spacing w:after="0" w:line="240" w:lineRule="auto"/>
        <w:jc w:val="center"/>
        <w:rPr>
          <w:rFonts w:ascii="Times New Roman" w:eastAsia="Times New Roman" w:hAnsi="Times New Roman" w:cs="Times New Roman"/>
          <w:b/>
          <w:sz w:val="28"/>
          <w:szCs w:val="28"/>
          <w:lang w:eastAsia="ru-RU"/>
        </w:rPr>
      </w:pPr>
      <w:r w:rsidRPr="0027687F">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80F3299" w14:textId="77777777" w:rsidR="00E32331" w:rsidRPr="0027687F"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6A14EB80" w14:textId="31E7D93B" w:rsidR="00E32331" w:rsidRPr="0027687F"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27687F">
        <w:rPr>
          <w:rFonts w:ascii="Times New Roman" w:eastAsia="Times New Roman" w:hAnsi="Times New Roman" w:cs="Times New Roman"/>
          <w:sz w:val="28"/>
          <w:szCs w:val="28"/>
          <w:lang w:eastAsia="ru-RU"/>
        </w:rPr>
        <w:t>самостоятельных работ. Основной</w:t>
      </w:r>
      <w:r w:rsidRPr="0027687F">
        <w:rPr>
          <w:rFonts w:ascii="Times New Roman" w:eastAsia="Times New Roman" w:hAnsi="Times New Roman" w:cs="Times New Roman"/>
          <w:sz w:val="28"/>
          <w:szCs w:val="28"/>
          <w:lang w:eastAsia="ru-RU"/>
        </w:rPr>
        <w:t xml:space="preserve"> </w:t>
      </w:r>
      <w:r w:rsidR="009D5D18" w:rsidRPr="0027687F">
        <w:rPr>
          <w:rFonts w:ascii="Times New Roman" w:eastAsia="Times New Roman" w:hAnsi="Times New Roman" w:cs="Times New Roman"/>
          <w:i/>
          <w:sz w:val="28"/>
          <w:szCs w:val="28"/>
          <w:lang w:eastAsia="ru-RU"/>
        </w:rPr>
        <w:t>формой</w:t>
      </w:r>
      <w:r w:rsidRPr="0027687F">
        <w:rPr>
          <w:rFonts w:ascii="Times New Roman" w:eastAsia="Times New Roman" w:hAnsi="Times New Roman" w:cs="Times New Roman"/>
          <w:i/>
          <w:sz w:val="28"/>
          <w:szCs w:val="28"/>
          <w:lang w:eastAsia="ru-RU"/>
        </w:rPr>
        <w:t xml:space="preserve"> </w:t>
      </w:r>
      <w:r w:rsidR="009D5D18" w:rsidRPr="0027687F">
        <w:rPr>
          <w:rFonts w:ascii="Times New Roman" w:eastAsia="Times New Roman" w:hAnsi="Times New Roman" w:cs="Times New Roman"/>
          <w:sz w:val="28"/>
          <w:szCs w:val="28"/>
          <w:lang w:eastAsia="ru-RU"/>
        </w:rPr>
        <w:t xml:space="preserve">текущего контроля знаний является </w:t>
      </w:r>
      <w:r w:rsidR="00FE23B1" w:rsidRPr="0027687F">
        <w:rPr>
          <w:rFonts w:ascii="Times New Roman" w:eastAsia="Times New Roman" w:hAnsi="Times New Roman" w:cs="Times New Roman"/>
          <w:sz w:val="28"/>
          <w:szCs w:val="28"/>
          <w:lang w:eastAsia="ru-RU"/>
        </w:rPr>
        <w:t>домашнее творческое задание (ДТЗ)</w:t>
      </w:r>
      <w:r w:rsidR="00B94E7B" w:rsidRPr="0027687F">
        <w:rPr>
          <w:rFonts w:ascii="Times New Roman" w:eastAsia="Times New Roman" w:hAnsi="Times New Roman" w:cs="Times New Roman"/>
          <w:sz w:val="28"/>
          <w:szCs w:val="28"/>
          <w:lang w:eastAsia="ru-RU"/>
        </w:rPr>
        <w:t>/ контрольная работа</w:t>
      </w:r>
      <w:r w:rsidR="009D5D18" w:rsidRPr="0027687F">
        <w:rPr>
          <w:rFonts w:ascii="Times New Roman" w:eastAsia="Times New Roman" w:hAnsi="Times New Roman" w:cs="Times New Roman"/>
          <w:sz w:val="28"/>
          <w:szCs w:val="28"/>
          <w:lang w:eastAsia="ru-RU"/>
        </w:rPr>
        <w:t>.</w:t>
      </w:r>
    </w:p>
    <w:p w14:paraId="00B8D515" w14:textId="77777777" w:rsidR="0027687F" w:rsidRDefault="00E32331"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27687F">
        <w:rPr>
          <w:rFonts w:ascii="Times New Roman" w:eastAsia="Times New Roman" w:hAnsi="Times New Roman" w:cs="Times New Roman"/>
          <w:sz w:val="28"/>
          <w:szCs w:val="28"/>
          <w:lang w:eastAsia="ru-RU"/>
        </w:rPr>
        <w:t xml:space="preserve"> логистики и маркетинга</w:t>
      </w:r>
      <w:r w:rsidRPr="0027687F">
        <w:rPr>
          <w:rFonts w:ascii="Times New Roman" w:eastAsia="Times New Roman" w:hAnsi="Times New Roman" w:cs="Times New Roman"/>
          <w:sz w:val="28"/>
          <w:szCs w:val="28"/>
          <w:lang w:eastAsia="ru-RU"/>
        </w:rPr>
        <w:t>.</w:t>
      </w:r>
    </w:p>
    <w:p w14:paraId="5F8D9A13" w14:textId="5F27DB2E" w:rsidR="00B94E7B" w:rsidRPr="0027687F" w:rsidRDefault="00B94E7B"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w:t>
      </w:r>
      <w:r w:rsidR="0027687F" w:rsidRPr="0027687F">
        <w:rPr>
          <w:rFonts w:ascii="Times New Roman" w:eastAsia="Times New Roman" w:hAnsi="Times New Roman" w:cs="Times New Roman"/>
          <w:sz w:val="28"/>
          <w:szCs w:val="28"/>
          <w:lang w:eastAsia="ru-RU"/>
        </w:rPr>
        <w:t>и</w:t>
      </w:r>
      <w:r w:rsidRPr="0027687F">
        <w:rPr>
          <w:rFonts w:ascii="Times New Roman" w:eastAsia="Times New Roman" w:hAnsi="Times New Roman" w:cs="Times New Roman"/>
          <w:sz w:val="28"/>
          <w:szCs w:val="28"/>
          <w:lang w:eastAsia="ru-RU"/>
        </w:rPr>
        <w:t>я.</w:t>
      </w:r>
    </w:p>
    <w:p w14:paraId="565CC290" w14:textId="77777777" w:rsidR="00B94E7B" w:rsidRPr="0027687F" w:rsidRDefault="00B94E7B" w:rsidP="0027687F">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27687F">
        <w:rPr>
          <w:rFonts w:ascii="Times New Roman" w:eastAsia="Times New Roman" w:hAnsi="Times New Roman" w:cs="Times New Roman"/>
          <w:sz w:val="28"/>
          <w:szCs w:val="28"/>
          <w:lang w:eastAsia="ru-RU"/>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962"/>
        <w:gridCol w:w="3260"/>
      </w:tblGrid>
      <w:tr w:rsidR="0027687F" w:rsidRPr="0027687F" w14:paraId="7D0E14AC" w14:textId="77777777" w:rsidTr="0027687F">
        <w:tc>
          <w:tcPr>
            <w:tcW w:w="1134" w:type="dxa"/>
          </w:tcPr>
          <w:p w14:paraId="3FA0EB39" w14:textId="77777777" w:rsidR="00B94E7B" w:rsidRPr="0027687F" w:rsidRDefault="00B94E7B" w:rsidP="0027687F">
            <w:pPr>
              <w:spacing w:after="0"/>
              <w:ind w:left="-567"/>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 xml:space="preserve">№ </w:t>
            </w:r>
          </w:p>
        </w:tc>
        <w:tc>
          <w:tcPr>
            <w:tcW w:w="4962" w:type="dxa"/>
          </w:tcPr>
          <w:p w14:paraId="1B6CCC8A" w14:textId="77777777" w:rsidR="00B94E7B" w:rsidRPr="0027687F" w:rsidRDefault="00B94E7B" w:rsidP="0027687F">
            <w:pPr>
              <w:spacing w:after="0"/>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Вид отчетности</w:t>
            </w:r>
          </w:p>
        </w:tc>
        <w:tc>
          <w:tcPr>
            <w:tcW w:w="3260" w:type="dxa"/>
          </w:tcPr>
          <w:p w14:paraId="37EF9403" w14:textId="77777777" w:rsidR="00B94E7B" w:rsidRPr="0027687F" w:rsidRDefault="00B94E7B" w:rsidP="0027687F">
            <w:pPr>
              <w:spacing w:after="0"/>
              <w:ind w:left="-567"/>
              <w:jc w:val="center"/>
              <w:rPr>
                <w:rFonts w:ascii="Times New Roman" w:hAnsi="Times New Roman"/>
                <w:b/>
                <w:color w:val="000000" w:themeColor="text1"/>
                <w:sz w:val="24"/>
                <w:szCs w:val="24"/>
              </w:rPr>
            </w:pPr>
            <w:r w:rsidRPr="0027687F">
              <w:rPr>
                <w:rFonts w:ascii="Times New Roman" w:hAnsi="Times New Roman"/>
                <w:b/>
                <w:color w:val="000000" w:themeColor="text1"/>
                <w:sz w:val="24"/>
                <w:szCs w:val="24"/>
              </w:rPr>
              <w:t>Баллы</w:t>
            </w:r>
          </w:p>
        </w:tc>
      </w:tr>
      <w:tr w:rsidR="0027687F" w:rsidRPr="0027687F" w14:paraId="11C9F375" w14:textId="77777777" w:rsidTr="0027687F">
        <w:tc>
          <w:tcPr>
            <w:tcW w:w="1134" w:type="dxa"/>
          </w:tcPr>
          <w:p w14:paraId="203C05AB" w14:textId="77777777" w:rsidR="00B94E7B" w:rsidRPr="0027687F" w:rsidRDefault="00B94E7B" w:rsidP="0027687F">
            <w:pPr>
              <w:spacing w:after="0"/>
              <w:ind w:left="3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1.</w:t>
            </w:r>
          </w:p>
        </w:tc>
        <w:tc>
          <w:tcPr>
            <w:tcW w:w="4962" w:type="dxa"/>
          </w:tcPr>
          <w:p w14:paraId="39B23C46" w14:textId="77777777" w:rsidR="00B94E7B" w:rsidRPr="0027687F" w:rsidRDefault="00B94E7B" w:rsidP="0027687F">
            <w:pPr>
              <w:spacing w:after="0"/>
              <w:rPr>
                <w:rFonts w:ascii="Times New Roman" w:hAnsi="Times New Roman"/>
                <w:color w:val="000000" w:themeColor="text1"/>
                <w:sz w:val="24"/>
                <w:szCs w:val="24"/>
              </w:rPr>
            </w:pPr>
            <w:r w:rsidRPr="0027687F">
              <w:rPr>
                <w:rFonts w:ascii="Times New Roman" w:hAnsi="Times New Roman"/>
                <w:color w:val="000000" w:themeColor="text1"/>
                <w:sz w:val="24"/>
                <w:szCs w:val="24"/>
              </w:rPr>
              <w:t>Работа в модуле</w:t>
            </w:r>
          </w:p>
        </w:tc>
        <w:tc>
          <w:tcPr>
            <w:tcW w:w="3260" w:type="dxa"/>
          </w:tcPr>
          <w:p w14:paraId="05BF2A64"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40</w:t>
            </w:r>
          </w:p>
        </w:tc>
      </w:tr>
      <w:tr w:rsidR="0027687F" w:rsidRPr="0027687F" w14:paraId="690F1BFE" w14:textId="77777777" w:rsidTr="0027687F">
        <w:trPr>
          <w:trHeight w:val="256"/>
        </w:trPr>
        <w:tc>
          <w:tcPr>
            <w:tcW w:w="1134" w:type="dxa"/>
          </w:tcPr>
          <w:p w14:paraId="0B8D7AAB" w14:textId="77777777" w:rsidR="00B94E7B" w:rsidRPr="0027687F" w:rsidRDefault="00B94E7B" w:rsidP="0027687F">
            <w:pPr>
              <w:spacing w:after="0"/>
              <w:ind w:left="3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2.</w:t>
            </w:r>
          </w:p>
        </w:tc>
        <w:tc>
          <w:tcPr>
            <w:tcW w:w="4962" w:type="dxa"/>
          </w:tcPr>
          <w:p w14:paraId="4DA79736" w14:textId="77777777" w:rsidR="00B94E7B" w:rsidRPr="0027687F" w:rsidRDefault="00B94E7B" w:rsidP="0027687F">
            <w:pPr>
              <w:spacing w:after="0"/>
              <w:jc w:val="both"/>
              <w:rPr>
                <w:rFonts w:ascii="Times New Roman" w:hAnsi="Times New Roman"/>
                <w:color w:val="000000" w:themeColor="text1"/>
                <w:sz w:val="24"/>
                <w:szCs w:val="24"/>
                <w:lang w:val="en-US"/>
              </w:rPr>
            </w:pPr>
            <w:r w:rsidRPr="0027687F">
              <w:rPr>
                <w:rFonts w:ascii="Times New Roman" w:hAnsi="Times New Roman"/>
                <w:color w:val="000000" w:themeColor="text1"/>
                <w:sz w:val="24"/>
                <w:szCs w:val="24"/>
              </w:rPr>
              <w:t>Зачет</w:t>
            </w:r>
          </w:p>
        </w:tc>
        <w:tc>
          <w:tcPr>
            <w:tcW w:w="3260" w:type="dxa"/>
          </w:tcPr>
          <w:p w14:paraId="3160C916"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60</w:t>
            </w:r>
          </w:p>
        </w:tc>
      </w:tr>
      <w:tr w:rsidR="0027687F" w:rsidRPr="0027687F" w14:paraId="1CAB6689" w14:textId="77777777" w:rsidTr="0027687F">
        <w:tc>
          <w:tcPr>
            <w:tcW w:w="1134" w:type="dxa"/>
          </w:tcPr>
          <w:p w14:paraId="03B1D8A9" w14:textId="77777777" w:rsidR="00B94E7B" w:rsidRPr="0027687F" w:rsidRDefault="00B94E7B" w:rsidP="0027687F">
            <w:pPr>
              <w:spacing w:after="0"/>
              <w:ind w:left="30"/>
              <w:jc w:val="both"/>
              <w:rPr>
                <w:rFonts w:ascii="Times New Roman" w:hAnsi="Times New Roman"/>
                <w:color w:val="000000" w:themeColor="text1"/>
                <w:sz w:val="24"/>
                <w:szCs w:val="24"/>
              </w:rPr>
            </w:pPr>
          </w:p>
        </w:tc>
        <w:tc>
          <w:tcPr>
            <w:tcW w:w="4962" w:type="dxa"/>
          </w:tcPr>
          <w:p w14:paraId="58D188C2" w14:textId="77777777" w:rsidR="00B94E7B" w:rsidRPr="0027687F" w:rsidRDefault="00B94E7B" w:rsidP="0027687F">
            <w:pPr>
              <w:spacing w:after="0"/>
              <w:jc w:val="both"/>
              <w:rPr>
                <w:rFonts w:ascii="Times New Roman" w:hAnsi="Times New Roman"/>
                <w:color w:val="000000" w:themeColor="text1"/>
                <w:sz w:val="24"/>
                <w:szCs w:val="24"/>
              </w:rPr>
            </w:pPr>
            <w:r w:rsidRPr="0027687F">
              <w:rPr>
                <w:rFonts w:ascii="Times New Roman" w:hAnsi="Times New Roman"/>
                <w:color w:val="000000" w:themeColor="text1"/>
                <w:sz w:val="24"/>
                <w:szCs w:val="24"/>
              </w:rPr>
              <w:t>Итого:</w:t>
            </w:r>
          </w:p>
        </w:tc>
        <w:tc>
          <w:tcPr>
            <w:tcW w:w="3260" w:type="dxa"/>
          </w:tcPr>
          <w:p w14:paraId="7978719C" w14:textId="77777777" w:rsidR="00B94E7B" w:rsidRPr="0027687F" w:rsidRDefault="00B94E7B" w:rsidP="0027687F">
            <w:pPr>
              <w:spacing w:after="0"/>
              <w:ind w:left="-567"/>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100</w:t>
            </w:r>
          </w:p>
        </w:tc>
      </w:tr>
    </w:tbl>
    <w:p w14:paraId="0BBA8857" w14:textId="41D12997" w:rsidR="00B94E7B" w:rsidRDefault="00B94E7B" w:rsidP="00B94E7B">
      <w:pPr>
        <w:ind w:left="-567" w:firstLine="708"/>
        <w:jc w:val="both"/>
        <w:rPr>
          <w:rFonts w:ascii="Times New Roman" w:hAnsi="Times New Roman"/>
          <w:b/>
          <w:sz w:val="24"/>
          <w:highlight w:val="cyan"/>
        </w:rPr>
      </w:pPr>
    </w:p>
    <w:p w14:paraId="103564B8" w14:textId="0CF28560" w:rsidR="00F057F6" w:rsidRDefault="00F057F6" w:rsidP="00B94E7B">
      <w:pPr>
        <w:ind w:left="-567" w:firstLine="708"/>
        <w:jc w:val="both"/>
        <w:rPr>
          <w:rFonts w:ascii="Times New Roman" w:hAnsi="Times New Roman"/>
          <w:b/>
          <w:sz w:val="24"/>
          <w:highlight w:val="cyan"/>
        </w:rPr>
      </w:pPr>
    </w:p>
    <w:p w14:paraId="4EF36E2B" w14:textId="77777777" w:rsidR="00F057F6" w:rsidRPr="004C3279" w:rsidRDefault="00F057F6" w:rsidP="00B94E7B">
      <w:pPr>
        <w:ind w:left="-567" w:firstLine="708"/>
        <w:jc w:val="both"/>
        <w:rPr>
          <w:rFonts w:ascii="Times New Roman" w:hAnsi="Times New Roman"/>
          <w:b/>
          <w:sz w:val="24"/>
          <w:highlight w:val="cyan"/>
        </w:rPr>
      </w:pPr>
    </w:p>
    <w:p w14:paraId="0E0D1700" w14:textId="77777777" w:rsidR="00B94E7B" w:rsidRPr="0027687F" w:rsidRDefault="00B94E7B" w:rsidP="00B94E7B">
      <w:pPr>
        <w:ind w:left="-567" w:firstLine="708"/>
        <w:jc w:val="center"/>
        <w:rPr>
          <w:rFonts w:ascii="Times New Roman" w:hAnsi="Times New Roman"/>
          <w:b/>
          <w:sz w:val="28"/>
          <w:szCs w:val="28"/>
        </w:rPr>
      </w:pPr>
      <w:r w:rsidRPr="0027687F">
        <w:rPr>
          <w:rFonts w:ascii="Times New Roman" w:hAnsi="Times New Roman"/>
          <w:b/>
          <w:sz w:val="28"/>
          <w:szCs w:val="28"/>
        </w:rPr>
        <w:lastRenderedPageBreak/>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832"/>
        <w:gridCol w:w="2384"/>
      </w:tblGrid>
      <w:tr w:rsidR="00B94E7B" w:rsidRPr="0027687F" w14:paraId="29FCDE79" w14:textId="77777777" w:rsidTr="0027687F">
        <w:tc>
          <w:tcPr>
            <w:tcW w:w="1134" w:type="dxa"/>
          </w:tcPr>
          <w:p w14:paraId="2738009E" w14:textId="77777777" w:rsidR="00B94E7B" w:rsidRPr="0027687F" w:rsidRDefault="00B94E7B" w:rsidP="0027687F">
            <w:pPr>
              <w:ind w:left="-105"/>
              <w:jc w:val="center"/>
              <w:rPr>
                <w:rFonts w:ascii="Times New Roman" w:hAnsi="Times New Roman"/>
                <w:b/>
                <w:sz w:val="24"/>
                <w:szCs w:val="24"/>
              </w:rPr>
            </w:pPr>
            <w:r w:rsidRPr="0027687F">
              <w:rPr>
                <w:rFonts w:ascii="Times New Roman" w:hAnsi="Times New Roman"/>
                <w:b/>
                <w:sz w:val="24"/>
                <w:szCs w:val="24"/>
              </w:rPr>
              <w:t>№</w:t>
            </w:r>
          </w:p>
        </w:tc>
        <w:tc>
          <w:tcPr>
            <w:tcW w:w="5832" w:type="dxa"/>
          </w:tcPr>
          <w:p w14:paraId="2A7C67EB" w14:textId="77777777" w:rsidR="00B94E7B" w:rsidRPr="0027687F" w:rsidRDefault="00B94E7B" w:rsidP="00AE2EA1">
            <w:pPr>
              <w:jc w:val="center"/>
              <w:rPr>
                <w:rFonts w:ascii="Times New Roman" w:hAnsi="Times New Roman"/>
                <w:b/>
                <w:sz w:val="24"/>
                <w:szCs w:val="24"/>
              </w:rPr>
            </w:pPr>
            <w:r w:rsidRPr="0027687F">
              <w:rPr>
                <w:rFonts w:ascii="Times New Roman" w:hAnsi="Times New Roman"/>
                <w:b/>
                <w:sz w:val="24"/>
                <w:szCs w:val="24"/>
              </w:rPr>
              <w:t>Формы текущего контроля</w:t>
            </w:r>
          </w:p>
        </w:tc>
        <w:tc>
          <w:tcPr>
            <w:tcW w:w="2384" w:type="dxa"/>
          </w:tcPr>
          <w:p w14:paraId="01AB76E5" w14:textId="77777777" w:rsidR="00B94E7B" w:rsidRPr="0027687F" w:rsidRDefault="00B94E7B" w:rsidP="00AE2EA1">
            <w:pPr>
              <w:jc w:val="center"/>
              <w:rPr>
                <w:rFonts w:ascii="Times New Roman" w:hAnsi="Times New Roman"/>
                <w:b/>
                <w:sz w:val="24"/>
                <w:szCs w:val="24"/>
              </w:rPr>
            </w:pPr>
            <w:r w:rsidRPr="0027687F">
              <w:rPr>
                <w:rFonts w:ascii="Times New Roman" w:hAnsi="Times New Roman"/>
                <w:b/>
                <w:sz w:val="24"/>
                <w:szCs w:val="24"/>
              </w:rPr>
              <w:t>Количество баллов</w:t>
            </w:r>
          </w:p>
        </w:tc>
      </w:tr>
      <w:tr w:rsidR="00B94E7B" w:rsidRPr="0027687F" w14:paraId="251E0913" w14:textId="77777777" w:rsidTr="0027687F">
        <w:trPr>
          <w:trHeight w:val="617"/>
        </w:trPr>
        <w:tc>
          <w:tcPr>
            <w:tcW w:w="1134" w:type="dxa"/>
          </w:tcPr>
          <w:p w14:paraId="64EF9309" w14:textId="77777777" w:rsidR="00B94E7B" w:rsidRPr="0027687F" w:rsidRDefault="00B94E7B" w:rsidP="0027687F">
            <w:pPr>
              <w:ind w:left="-105"/>
              <w:jc w:val="center"/>
              <w:rPr>
                <w:rFonts w:ascii="Times New Roman" w:hAnsi="Times New Roman"/>
                <w:sz w:val="24"/>
                <w:szCs w:val="24"/>
              </w:rPr>
            </w:pPr>
            <w:r w:rsidRPr="0027687F">
              <w:rPr>
                <w:rFonts w:ascii="Times New Roman" w:hAnsi="Times New Roman"/>
                <w:sz w:val="24"/>
                <w:szCs w:val="24"/>
              </w:rPr>
              <w:t>1.</w:t>
            </w:r>
          </w:p>
        </w:tc>
        <w:tc>
          <w:tcPr>
            <w:tcW w:w="5832" w:type="dxa"/>
          </w:tcPr>
          <w:p w14:paraId="55E8B143" w14:textId="77777777" w:rsidR="00B94E7B" w:rsidRPr="0027687F" w:rsidRDefault="00B94E7B" w:rsidP="00AE2EA1">
            <w:pPr>
              <w:rPr>
                <w:rFonts w:ascii="Times New Roman" w:hAnsi="Times New Roman"/>
                <w:sz w:val="24"/>
                <w:szCs w:val="24"/>
              </w:rPr>
            </w:pPr>
            <w:r w:rsidRPr="0027687F">
              <w:rPr>
                <w:rFonts w:ascii="Times New Roman" w:hAnsi="Times New Roman"/>
                <w:sz w:val="24"/>
                <w:szCs w:val="24"/>
              </w:rPr>
              <w:t xml:space="preserve">Активная работа на семинарском занятии (в том числе блиц-опрос по теме) </w:t>
            </w:r>
          </w:p>
        </w:tc>
        <w:tc>
          <w:tcPr>
            <w:tcW w:w="2384" w:type="dxa"/>
          </w:tcPr>
          <w:p w14:paraId="5AE52DE1" w14:textId="77777777" w:rsidR="00B94E7B" w:rsidRPr="0027687F" w:rsidRDefault="00B94E7B" w:rsidP="00AE2EA1">
            <w:pPr>
              <w:jc w:val="center"/>
              <w:rPr>
                <w:rFonts w:ascii="Times New Roman" w:hAnsi="Times New Roman"/>
                <w:sz w:val="24"/>
                <w:szCs w:val="24"/>
              </w:rPr>
            </w:pPr>
            <w:r w:rsidRPr="0027687F">
              <w:rPr>
                <w:rFonts w:ascii="Times New Roman" w:hAnsi="Times New Roman"/>
                <w:sz w:val="24"/>
                <w:szCs w:val="24"/>
              </w:rPr>
              <w:t>12</w:t>
            </w:r>
          </w:p>
        </w:tc>
      </w:tr>
      <w:tr w:rsidR="00B94E7B" w:rsidRPr="0027687F" w14:paraId="7D58C4B4" w14:textId="77777777" w:rsidTr="0027687F">
        <w:tc>
          <w:tcPr>
            <w:tcW w:w="1134" w:type="dxa"/>
          </w:tcPr>
          <w:p w14:paraId="0C4EECCE" w14:textId="77777777" w:rsidR="00B94E7B" w:rsidRPr="0027687F" w:rsidRDefault="00B94E7B" w:rsidP="0027687F">
            <w:pPr>
              <w:ind w:left="-105"/>
              <w:jc w:val="center"/>
              <w:rPr>
                <w:rFonts w:ascii="Times New Roman" w:hAnsi="Times New Roman"/>
                <w:sz w:val="24"/>
                <w:szCs w:val="24"/>
              </w:rPr>
            </w:pPr>
            <w:r w:rsidRPr="0027687F">
              <w:rPr>
                <w:rFonts w:ascii="Times New Roman" w:hAnsi="Times New Roman"/>
                <w:sz w:val="24"/>
                <w:szCs w:val="24"/>
              </w:rPr>
              <w:t>2.</w:t>
            </w:r>
          </w:p>
        </w:tc>
        <w:tc>
          <w:tcPr>
            <w:tcW w:w="5832" w:type="dxa"/>
          </w:tcPr>
          <w:p w14:paraId="4ADF5894" w14:textId="77777777" w:rsidR="00B94E7B" w:rsidRPr="0027687F" w:rsidRDefault="00B94E7B" w:rsidP="00AE2EA1">
            <w:pPr>
              <w:rPr>
                <w:rFonts w:ascii="Times New Roman" w:hAnsi="Times New Roman"/>
                <w:sz w:val="24"/>
                <w:szCs w:val="24"/>
              </w:rPr>
            </w:pPr>
            <w:r w:rsidRPr="0027687F">
              <w:rPr>
                <w:rFonts w:ascii="Times New Roman" w:hAnsi="Times New Roman"/>
                <w:sz w:val="24"/>
                <w:szCs w:val="24"/>
              </w:rPr>
              <w:t>Посещение</w:t>
            </w:r>
          </w:p>
        </w:tc>
        <w:tc>
          <w:tcPr>
            <w:tcW w:w="2384" w:type="dxa"/>
          </w:tcPr>
          <w:p w14:paraId="7555F304" w14:textId="77777777" w:rsidR="00B94E7B" w:rsidRPr="0027687F" w:rsidRDefault="00B94E7B" w:rsidP="00AE2EA1">
            <w:pPr>
              <w:jc w:val="center"/>
              <w:rPr>
                <w:rFonts w:ascii="Times New Roman" w:hAnsi="Times New Roman"/>
                <w:sz w:val="24"/>
                <w:szCs w:val="24"/>
              </w:rPr>
            </w:pPr>
            <w:r w:rsidRPr="0027687F">
              <w:rPr>
                <w:rFonts w:ascii="Times New Roman" w:hAnsi="Times New Roman"/>
                <w:sz w:val="24"/>
                <w:szCs w:val="24"/>
              </w:rPr>
              <w:t>6</w:t>
            </w:r>
          </w:p>
        </w:tc>
      </w:tr>
      <w:tr w:rsidR="0027687F" w:rsidRPr="0027687F" w14:paraId="2DCC8D84" w14:textId="77777777" w:rsidTr="0027687F">
        <w:tc>
          <w:tcPr>
            <w:tcW w:w="1134" w:type="dxa"/>
          </w:tcPr>
          <w:p w14:paraId="517F2F17" w14:textId="77777777" w:rsidR="00B94E7B" w:rsidRPr="0027687F" w:rsidRDefault="00B94E7B" w:rsidP="0027687F">
            <w:pPr>
              <w:ind w:left="-105"/>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3.</w:t>
            </w:r>
          </w:p>
        </w:tc>
        <w:tc>
          <w:tcPr>
            <w:tcW w:w="5832" w:type="dxa"/>
          </w:tcPr>
          <w:p w14:paraId="173E6F62" w14:textId="77777777"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5143B6E7"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12</w:t>
            </w:r>
          </w:p>
        </w:tc>
      </w:tr>
      <w:tr w:rsidR="0027687F" w:rsidRPr="0027687F" w14:paraId="44BF15A4" w14:textId="77777777" w:rsidTr="0027687F">
        <w:tc>
          <w:tcPr>
            <w:tcW w:w="1134" w:type="dxa"/>
          </w:tcPr>
          <w:p w14:paraId="1B5DD360" w14:textId="77777777" w:rsidR="00B94E7B" w:rsidRPr="0027687F" w:rsidRDefault="00B94E7B" w:rsidP="0027687F">
            <w:pPr>
              <w:ind w:left="-105"/>
              <w:rPr>
                <w:rFonts w:ascii="Times New Roman" w:hAnsi="Times New Roman"/>
                <w:color w:val="000000" w:themeColor="text1"/>
                <w:sz w:val="24"/>
                <w:szCs w:val="24"/>
              </w:rPr>
            </w:pPr>
            <w:r w:rsidRPr="0027687F">
              <w:rPr>
                <w:rFonts w:ascii="Times New Roman" w:hAnsi="Times New Roman"/>
                <w:color w:val="000000" w:themeColor="text1"/>
                <w:sz w:val="24"/>
                <w:szCs w:val="24"/>
              </w:rPr>
              <w:t>4.</w:t>
            </w:r>
          </w:p>
        </w:tc>
        <w:tc>
          <w:tcPr>
            <w:tcW w:w="5832" w:type="dxa"/>
          </w:tcPr>
          <w:p w14:paraId="7982DC38" w14:textId="07BA167A"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Выполнение контрольной работы/домашнего творческого задания</w:t>
            </w:r>
          </w:p>
        </w:tc>
        <w:tc>
          <w:tcPr>
            <w:tcW w:w="2384" w:type="dxa"/>
          </w:tcPr>
          <w:p w14:paraId="2C474216"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10</w:t>
            </w:r>
          </w:p>
        </w:tc>
      </w:tr>
      <w:tr w:rsidR="0027687F" w:rsidRPr="0027687F" w14:paraId="7DDC7447" w14:textId="77777777" w:rsidTr="0027687F">
        <w:tc>
          <w:tcPr>
            <w:tcW w:w="1134" w:type="dxa"/>
          </w:tcPr>
          <w:p w14:paraId="71AE11A3" w14:textId="77777777" w:rsidR="00B94E7B" w:rsidRPr="0027687F" w:rsidRDefault="00B94E7B" w:rsidP="0027687F">
            <w:pPr>
              <w:ind w:left="-105"/>
              <w:rPr>
                <w:rFonts w:ascii="Times New Roman" w:hAnsi="Times New Roman"/>
                <w:color w:val="000000" w:themeColor="text1"/>
                <w:sz w:val="24"/>
                <w:szCs w:val="24"/>
              </w:rPr>
            </w:pPr>
          </w:p>
        </w:tc>
        <w:tc>
          <w:tcPr>
            <w:tcW w:w="5832" w:type="dxa"/>
          </w:tcPr>
          <w:p w14:paraId="3DE78AFB" w14:textId="77777777" w:rsidR="00B94E7B" w:rsidRPr="0027687F" w:rsidRDefault="00B94E7B" w:rsidP="00AE2EA1">
            <w:pPr>
              <w:rPr>
                <w:rFonts w:ascii="Times New Roman" w:hAnsi="Times New Roman"/>
                <w:color w:val="000000" w:themeColor="text1"/>
                <w:sz w:val="24"/>
                <w:szCs w:val="24"/>
              </w:rPr>
            </w:pPr>
            <w:r w:rsidRPr="0027687F">
              <w:rPr>
                <w:rFonts w:ascii="Times New Roman" w:hAnsi="Times New Roman"/>
                <w:color w:val="000000" w:themeColor="text1"/>
                <w:sz w:val="24"/>
                <w:szCs w:val="24"/>
              </w:rPr>
              <w:t>Итого</w:t>
            </w:r>
          </w:p>
        </w:tc>
        <w:tc>
          <w:tcPr>
            <w:tcW w:w="2384" w:type="dxa"/>
          </w:tcPr>
          <w:p w14:paraId="76CBA742" w14:textId="77777777" w:rsidR="00B94E7B" w:rsidRPr="0027687F" w:rsidRDefault="00B94E7B" w:rsidP="00AE2EA1">
            <w:pPr>
              <w:jc w:val="center"/>
              <w:rPr>
                <w:rFonts w:ascii="Times New Roman" w:hAnsi="Times New Roman"/>
                <w:color w:val="000000" w:themeColor="text1"/>
                <w:sz w:val="24"/>
                <w:szCs w:val="24"/>
              </w:rPr>
            </w:pPr>
            <w:r w:rsidRPr="0027687F">
              <w:rPr>
                <w:rFonts w:ascii="Times New Roman" w:hAnsi="Times New Roman"/>
                <w:color w:val="000000" w:themeColor="text1"/>
                <w:sz w:val="24"/>
                <w:szCs w:val="24"/>
              </w:rPr>
              <w:t>40</w:t>
            </w:r>
          </w:p>
        </w:tc>
      </w:tr>
    </w:tbl>
    <w:p w14:paraId="4C15657E" w14:textId="77777777" w:rsidR="00E32331" w:rsidRPr="00A116D2" w:rsidRDefault="00E32331" w:rsidP="00E32331">
      <w:pPr>
        <w:shd w:val="clear" w:color="auto" w:fill="FFFFFF"/>
        <w:spacing w:after="0" w:line="360" w:lineRule="auto"/>
        <w:jc w:val="both"/>
        <w:rPr>
          <w:rFonts w:ascii="Times New Roman" w:eastAsia="Times New Roman" w:hAnsi="Times New Roman" w:cs="Times New Roman"/>
          <w:sz w:val="28"/>
          <w:szCs w:val="28"/>
          <w:highlight w:val="yellow"/>
          <w:lang w:eastAsia="ru-RU"/>
        </w:rPr>
      </w:pPr>
    </w:p>
    <w:bookmarkEnd w:id="3"/>
    <w:p w14:paraId="6BE380D7" w14:textId="77777777"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14:paraId="11D2B1CB" w14:textId="77777777"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14:paraId="6DDF26C6" w14:textId="77777777"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Предложите концепцию </w:t>
      </w:r>
      <w:proofErr w:type="spellStart"/>
      <w:r w:rsidRPr="00895E41">
        <w:rPr>
          <w:bCs/>
          <w:iCs/>
          <w:szCs w:val="28"/>
        </w:rPr>
        <w:t>современнои</w:t>
      </w:r>
      <w:proofErr w:type="spellEnd"/>
      <w:r w:rsidRPr="00895E41">
        <w:rPr>
          <w:bCs/>
          <w:iCs/>
          <w:szCs w:val="28"/>
        </w:rPr>
        <w:t xml:space="preserve">̆ </w:t>
      </w:r>
      <w:proofErr w:type="spellStart"/>
      <w:r w:rsidRPr="00895E41">
        <w:rPr>
          <w:bCs/>
          <w:iCs/>
          <w:szCs w:val="28"/>
        </w:rPr>
        <w:t>финансовои</w:t>
      </w:r>
      <w:proofErr w:type="spellEnd"/>
      <w:r w:rsidRPr="00895E41">
        <w:rPr>
          <w:bCs/>
          <w:iCs/>
          <w:szCs w:val="28"/>
        </w:rPr>
        <w:t xml:space="preserve">̆ организации, например, для столичного города, разных городов, регионов. </w:t>
      </w:r>
      <w:proofErr w:type="spellStart"/>
      <w:r w:rsidRPr="00895E41">
        <w:rPr>
          <w:bCs/>
          <w:iCs/>
          <w:szCs w:val="28"/>
        </w:rPr>
        <w:t>Разработайте</w:t>
      </w:r>
      <w:proofErr w:type="spellEnd"/>
      <w:r w:rsidRPr="00895E41">
        <w:rPr>
          <w:bCs/>
          <w:iCs/>
          <w:szCs w:val="28"/>
        </w:rPr>
        <w:t xml:space="preserve"> современную концепцию, например, для банка, </w:t>
      </w:r>
      <w:proofErr w:type="spellStart"/>
      <w:r w:rsidRPr="00895E41">
        <w:rPr>
          <w:bCs/>
          <w:iCs/>
          <w:szCs w:val="28"/>
        </w:rPr>
        <w:t>которыи</w:t>
      </w:r>
      <w:proofErr w:type="spellEnd"/>
      <w:r w:rsidRPr="00895E41">
        <w:rPr>
          <w:bCs/>
          <w:iCs/>
          <w:szCs w:val="28"/>
        </w:rPr>
        <w:t xml:space="preserve">̆ является дочерним банком крупного международного банка в России. Представьте сравнение финансовых организаций Краснодарского края (возможно других городов). </w:t>
      </w:r>
      <w:proofErr w:type="spellStart"/>
      <w:r w:rsidRPr="00895E41">
        <w:rPr>
          <w:bCs/>
          <w:iCs/>
          <w:szCs w:val="28"/>
        </w:rPr>
        <w:t>Обоснуйте</w:t>
      </w:r>
      <w:proofErr w:type="spellEnd"/>
      <w:r w:rsidRPr="00895E41">
        <w:rPr>
          <w:bCs/>
          <w:iCs/>
          <w:szCs w:val="28"/>
        </w:rPr>
        <w:t xml:space="preserve"> их конкурентные преимущества. </w:t>
      </w:r>
    </w:p>
    <w:p w14:paraId="055B70D6" w14:textId="519DDCC8" w:rsidR="00895E41" w:rsidRPr="00895E41" w:rsidRDefault="00895E41" w:rsidP="00B36D61">
      <w:pPr>
        <w:pStyle w:val="affd"/>
        <w:numPr>
          <w:ilvl w:val="0"/>
          <w:numId w:val="6"/>
        </w:numPr>
        <w:spacing w:line="360" w:lineRule="auto"/>
        <w:ind w:left="0" w:firstLine="709"/>
        <w:jc w:val="both"/>
        <w:rPr>
          <w:bCs/>
          <w:iCs/>
          <w:szCs w:val="28"/>
        </w:rPr>
      </w:pPr>
      <w:proofErr w:type="spellStart"/>
      <w:r w:rsidRPr="00895E41">
        <w:rPr>
          <w:bCs/>
          <w:iCs/>
          <w:szCs w:val="28"/>
        </w:rPr>
        <w:t>Дайте</w:t>
      </w:r>
      <w:proofErr w:type="spellEnd"/>
      <w:r w:rsidRPr="00895E41">
        <w:rPr>
          <w:bCs/>
          <w:iCs/>
          <w:szCs w:val="28"/>
        </w:rPr>
        <w:t xml:space="preserve"> развернутую характеристику финансового рынка, например, г. </w:t>
      </w:r>
      <w:proofErr w:type="spellStart"/>
      <w:r w:rsidRPr="00895E41">
        <w:rPr>
          <w:bCs/>
          <w:iCs/>
          <w:szCs w:val="28"/>
        </w:rPr>
        <w:t>Новороссийск</w:t>
      </w:r>
      <w:proofErr w:type="spellEnd"/>
      <w:r w:rsidRPr="00895E41">
        <w:rPr>
          <w:bCs/>
          <w:iCs/>
          <w:szCs w:val="28"/>
        </w:rPr>
        <w:t xml:space="preserve">, других городов. Предложите мероприятия по его развитию. Оцените </w:t>
      </w:r>
      <w:proofErr w:type="spellStart"/>
      <w:r w:rsidRPr="00895E41">
        <w:rPr>
          <w:bCs/>
          <w:iCs/>
          <w:szCs w:val="28"/>
        </w:rPr>
        <w:t>нынешнии</w:t>
      </w:r>
      <w:proofErr w:type="spellEnd"/>
      <w:r w:rsidRPr="00895E41">
        <w:rPr>
          <w:bCs/>
          <w:iCs/>
          <w:szCs w:val="28"/>
        </w:rPr>
        <w:t xml:space="preserve">̆ уровень и перспективы развития финансовых услуг г. </w:t>
      </w:r>
      <w:proofErr w:type="spellStart"/>
      <w:r w:rsidRPr="00895E41">
        <w:rPr>
          <w:bCs/>
          <w:iCs/>
          <w:szCs w:val="28"/>
        </w:rPr>
        <w:t>Новороссийска</w:t>
      </w:r>
      <w:proofErr w:type="spellEnd"/>
      <w:r w:rsidRPr="00895E41">
        <w:rPr>
          <w:bCs/>
          <w:iCs/>
          <w:szCs w:val="28"/>
        </w:rPr>
        <w:t xml:space="preserve">, других городов, их влияние на развитие </w:t>
      </w:r>
      <w:proofErr w:type="spellStart"/>
      <w:r w:rsidRPr="00895E41">
        <w:rPr>
          <w:bCs/>
          <w:iCs/>
          <w:szCs w:val="28"/>
        </w:rPr>
        <w:t>финансовои</w:t>
      </w:r>
      <w:proofErr w:type="spellEnd"/>
      <w:r w:rsidRPr="00895E41">
        <w:rPr>
          <w:bCs/>
          <w:iCs/>
          <w:szCs w:val="28"/>
        </w:rPr>
        <w:t xml:space="preserve">̆ грамотности населения города. </w:t>
      </w:r>
    </w:p>
    <w:p w14:paraId="571A0D5F" w14:textId="77777777" w:rsidR="00895E41" w:rsidRDefault="00895E41" w:rsidP="00B36D61">
      <w:pPr>
        <w:pStyle w:val="affd"/>
        <w:numPr>
          <w:ilvl w:val="0"/>
          <w:numId w:val="6"/>
        </w:numPr>
        <w:spacing w:line="360" w:lineRule="auto"/>
        <w:ind w:left="0" w:firstLine="709"/>
        <w:jc w:val="both"/>
        <w:rPr>
          <w:bCs/>
          <w:iCs/>
          <w:szCs w:val="28"/>
        </w:rPr>
      </w:pPr>
      <w:r w:rsidRPr="00895E41">
        <w:rPr>
          <w:bCs/>
          <w:iCs/>
          <w:szCs w:val="28"/>
        </w:rPr>
        <w:t>Проведите комплексное маркетинговое исследование на финансовом рынке (банковском, страховом, инвестиционном).</w:t>
      </w:r>
    </w:p>
    <w:p w14:paraId="664B346D" w14:textId="731711FD"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Как сотрудник службу маркетинга </w:t>
      </w:r>
      <w:proofErr w:type="spellStart"/>
      <w:r w:rsidRPr="00895E41">
        <w:rPr>
          <w:bCs/>
          <w:iCs/>
          <w:szCs w:val="28"/>
        </w:rPr>
        <w:t>разработайте</w:t>
      </w:r>
      <w:proofErr w:type="spellEnd"/>
      <w:r w:rsidRPr="00895E41">
        <w:rPr>
          <w:bCs/>
          <w:iCs/>
          <w:szCs w:val="28"/>
        </w:rPr>
        <w:t xml:space="preserve"> </w:t>
      </w:r>
      <w:proofErr w:type="spellStart"/>
      <w:r w:rsidRPr="00895E41">
        <w:rPr>
          <w:bCs/>
          <w:iCs/>
          <w:szCs w:val="28"/>
        </w:rPr>
        <w:t>маркетинговыи</w:t>
      </w:r>
      <w:proofErr w:type="spellEnd"/>
      <w:r w:rsidRPr="00895E41">
        <w:rPr>
          <w:bCs/>
          <w:iCs/>
          <w:szCs w:val="28"/>
        </w:rPr>
        <w:t xml:space="preserve">̆ план, например, банка, </w:t>
      </w:r>
      <w:proofErr w:type="spellStart"/>
      <w:r w:rsidRPr="00895E41">
        <w:rPr>
          <w:bCs/>
          <w:iCs/>
          <w:szCs w:val="28"/>
        </w:rPr>
        <w:t>страховои</w:t>
      </w:r>
      <w:proofErr w:type="spellEnd"/>
      <w:r w:rsidRPr="00895E41">
        <w:rPr>
          <w:bCs/>
          <w:iCs/>
          <w:szCs w:val="28"/>
        </w:rPr>
        <w:t xml:space="preserve">̆ компании. </w:t>
      </w:r>
    </w:p>
    <w:p w14:paraId="70F589BF" w14:textId="77777777" w:rsidR="00895E41" w:rsidRDefault="00895E41" w:rsidP="00B36D61">
      <w:pPr>
        <w:pStyle w:val="affd"/>
        <w:numPr>
          <w:ilvl w:val="0"/>
          <w:numId w:val="6"/>
        </w:numPr>
        <w:spacing w:line="360" w:lineRule="auto"/>
        <w:ind w:left="0" w:firstLine="709"/>
        <w:jc w:val="both"/>
        <w:rPr>
          <w:bCs/>
          <w:iCs/>
          <w:szCs w:val="28"/>
        </w:rPr>
      </w:pPr>
      <w:proofErr w:type="spellStart"/>
      <w:r w:rsidRPr="00895E41">
        <w:rPr>
          <w:bCs/>
          <w:iCs/>
          <w:szCs w:val="28"/>
        </w:rPr>
        <w:lastRenderedPageBreak/>
        <w:t>Разработайте</w:t>
      </w:r>
      <w:proofErr w:type="spellEnd"/>
      <w:r w:rsidRPr="00895E41">
        <w:rPr>
          <w:bCs/>
          <w:iCs/>
          <w:szCs w:val="28"/>
        </w:rPr>
        <w:t xml:space="preserve"> и предложите идеи новых продуктов/услуг, например, для банка, </w:t>
      </w:r>
      <w:proofErr w:type="spellStart"/>
      <w:r w:rsidRPr="00895E41">
        <w:rPr>
          <w:bCs/>
          <w:iCs/>
          <w:szCs w:val="28"/>
        </w:rPr>
        <w:t>страховои</w:t>
      </w:r>
      <w:proofErr w:type="spellEnd"/>
      <w:r w:rsidRPr="00895E41">
        <w:rPr>
          <w:bCs/>
          <w:iCs/>
          <w:szCs w:val="28"/>
        </w:rPr>
        <w:t xml:space="preserve">̆ компании. </w:t>
      </w:r>
      <w:proofErr w:type="spellStart"/>
      <w:r w:rsidRPr="00895E41">
        <w:rPr>
          <w:bCs/>
          <w:iCs/>
          <w:szCs w:val="28"/>
        </w:rPr>
        <w:t>Разработайте</w:t>
      </w:r>
      <w:proofErr w:type="spellEnd"/>
      <w:r w:rsidRPr="00895E41">
        <w:rPr>
          <w:bCs/>
          <w:iCs/>
          <w:szCs w:val="28"/>
        </w:rPr>
        <w:t xml:space="preserve"> для них ценовые стратегии. Используя модель процесса покупки представьте </w:t>
      </w:r>
      <w:proofErr w:type="spellStart"/>
      <w:r w:rsidRPr="00895E41">
        <w:rPr>
          <w:bCs/>
          <w:iCs/>
          <w:szCs w:val="28"/>
        </w:rPr>
        <w:t>обоснованныи</w:t>
      </w:r>
      <w:proofErr w:type="spellEnd"/>
      <w:r w:rsidRPr="00895E41">
        <w:rPr>
          <w:bCs/>
          <w:iCs/>
          <w:szCs w:val="28"/>
        </w:rPr>
        <w:t xml:space="preserve">̆ выбор новых продуктов разными клиентами финансовых организаций. </w:t>
      </w:r>
    </w:p>
    <w:p w14:paraId="0956CA94" w14:textId="762D235C" w:rsidR="00895E41" w:rsidRDefault="00895E41" w:rsidP="00B36D61">
      <w:pPr>
        <w:pStyle w:val="affd"/>
        <w:numPr>
          <w:ilvl w:val="0"/>
          <w:numId w:val="6"/>
        </w:numPr>
        <w:spacing w:line="360" w:lineRule="auto"/>
        <w:ind w:left="0" w:firstLine="709"/>
        <w:jc w:val="both"/>
      </w:pPr>
      <w:proofErr w:type="spellStart"/>
      <w:r w:rsidRPr="00895E41">
        <w:rPr>
          <w:bCs/>
          <w:iCs/>
          <w:szCs w:val="28"/>
        </w:rPr>
        <w:t>Обоснуйте</w:t>
      </w:r>
      <w:proofErr w:type="spellEnd"/>
      <w:r w:rsidRPr="00895E41">
        <w:rPr>
          <w:bCs/>
          <w:iCs/>
          <w:szCs w:val="28"/>
        </w:rPr>
        <w:t xml:space="preserve"> преимущества и недостатки сотрудничества Вашего банка/</w:t>
      </w:r>
      <w:proofErr w:type="spellStart"/>
      <w:r w:rsidRPr="00895E41">
        <w:rPr>
          <w:bCs/>
          <w:iCs/>
          <w:szCs w:val="28"/>
        </w:rPr>
        <w:t>страховои</w:t>
      </w:r>
      <w:proofErr w:type="spellEnd"/>
      <w:r w:rsidRPr="00895E41">
        <w:rPr>
          <w:bCs/>
          <w:iCs/>
          <w:szCs w:val="28"/>
        </w:rPr>
        <w:t xml:space="preserve">̆ компании с другими организациями в рамках реализации </w:t>
      </w:r>
      <w:proofErr w:type="spellStart"/>
      <w:r w:rsidRPr="00895E41">
        <w:rPr>
          <w:bCs/>
          <w:iCs/>
          <w:szCs w:val="28"/>
        </w:rPr>
        <w:t>кобрендинговых</w:t>
      </w:r>
      <w:proofErr w:type="spellEnd"/>
      <w:r w:rsidRPr="00895E41">
        <w:rPr>
          <w:bCs/>
          <w:iCs/>
          <w:szCs w:val="28"/>
        </w:rPr>
        <w:t xml:space="preserve"> проектов. </w:t>
      </w:r>
      <w:proofErr w:type="spellStart"/>
      <w:r w:rsidRPr="00895E41">
        <w:rPr>
          <w:bCs/>
          <w:iCs/>
          <w:szCs w:val="28"/>
        </w:rPr>
        <w:t>Дайте</w:t>
      </w:r>
      <w:proofErr w:type="spellEnd"/>
      <w:r w:rsidRPr="00895E41">
        <w:rPr>
          <w:bCs/>
          <w:iCs/>
          <w:szCs w:val="28"/>
        </w:rPr>
        <w:t xml:space="preserve"> предложения по совершенствованию данного сотрудничества.</w:t>
      </w:r>
    </w:p>
    <w:p w14:paraId="797C4BAA" w14:textId="77777777" w:rsidR="00895E41" w:rsidRDefault="00895E41" w:rsidP="00B36D61">
      <w:pPr>
        <w:pStyle w:val="affd"/>
        <w:numPr>
          <w:ilvl w:val="0"/>
          <w:numId w:val="6"/>
        </w:numPr>
        <w:spacing w:line="360" w:lineRule="auto"/>
        <w:ind w:left="0" w:firstLine="709"/>
        <w:jc w:val="both"/>
        <w:rPr>
          <w:bCs/>
          <w:iCs/>
          <w:szCs w:val="28"/>
        </w:rPr>
      </w:pPr>
      <w:proofErr w:type="spellStart"/>
      <w:r w:rsidRPr="00895E41">
        <w:rPr>
          <w:bCs/>
          <w:iCs/>
          <w:szCs w:val="28"/>
        </w:rPr>
        <w:t>Разработайте</w:t>
      </w:r>
      <w:proofErr w:type="spellEnd"/>
      <w:r w:rsidRPr="00895E41">
        <w:rPr>
          <w:bCs/>
          <w:iCs/>
          <w:szCs w:val="28"/>
        </w:rPr>
        <w:t xml:space="preserve"> и предложите варианты </w:t>
      </w:r>
      <w:proofErr w:type="spellStart"/>
      <w:r w:rsidRPr="00895E41">
        <w:rPr>
          <w:bCs/>
          <w:iCs/>
          <w:szCs w:val="28"/>
        </w:rPr>
        <w:t>репозиционирования</w:t>
      </w:r>
      <w:proofErr w:type="spellEnd"/>
      <w:r w:rsidRPr="00895E41">
        <w:rPr>
          <w:bCs/>
          <w:iCs/>
          <w:szCs w:val="28"/>
        </w:rPr>
        <w:t xml:space="preserve"> бренда (</w:t>
      </w:r>
      <w:proofErr w:type="spellStart"/>
      <w:r w:rsidRPr="00895E41">
        <w:rPr>
          <w:bCs/>
          <w:iCs/>
          <w:szCs w:val="28"/>
        </w:rPr>
        <w:t>торговои</w:t>
      </w:r>
      <w:proofErr w:type="spellEnd"/>
      <w:r w:rsidRPr="00895E41">
        <w:rPr>
          <w:bCs/>
          <w:iCs/>
          <w:szCs w:val="28"/>
        </w:rPr>
        <w:t>̆ марки) Вашего банка/</w:t>
      </w:r>
      <w:proofErr w:type="spellStart"/>
      <w:r w:rsidRPr="00895E41">
        <w:rPr>
          <w:bCs/>
          <w:iCs/>
          <w:szCs w:val="28"/>
        </w:rPr>
        <w:t>страховои</w:t>
      </w:r>
      <w:proofErr w:type="spellEnd"/>
      <w:r w:rsidRPr="00895E41">
        <w:rPr>
          <w:bCs/>
          <w:iCs/>
          <w:szCs w:val="28"/>
        </w:rPr>
        <w:t>̆ компании.</w:t>
      </w:r>
    </w:p>
    <w:p w14:paraId="61A642CA" w14:textId="5BB4E91D"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Представьте предложения по повышению эффективности использования </w:t>
      </w:r>
      <w:proofErr w:type="spellStart"/>
      <w:r w:rsidRPr="00895E41">
        <w:rPr>
          <w:bCs/>
          <w:iCs/>
          <w:szCs w:val="28"/>
        </w:rPr>
        <w:t>финансовои</w:t>
      </w:r>
      <w:proofErr w:type="spellEnd"/>
      <w:r w:rsidRPr="00895E41">
        <w:rPr>
          <w:bCs/>
          <w:iCs/>
          <w:szCs w:val="28"/>
        </w:rPr>
        <w:t xml:space="preserve">̆ рекламы, например, банками, страховыми компаниями, например, для столичного города, разных городов, регионов. </w:t>
      </w:r>
    </w:p>
    <w:p w14:paraId="0C9FA337" w14:textId="77777777" w:rsidR="00895E41" w:rsidRPr="00895E41" w:rsidRDefault="00895E41" w:rsidP="00B36D61">
      <w:pPr>
        <w:pStyle w:val="affd"/>
        <w:numPr>
          <w:ilvl w:val="0"/>
          <w:numId w:val="6"/>
        </w:numPr>
        <w:spacing w:line="360" w:lineRule="auto"/>
        <w:ind w:left="0" w:firstLine="709"/>
        <w:jc w:val="both"/>
        <w:rPr>
          <w:bCs/>
          <w:iCs/>
          <w:szCs w:val="28"/>
        </w:rPr>
      </w:pPr>
      <w:r w:rsidRPr="00895E41">
        <w:rPr>
          <w:bCs/>
          <w:iCs/>
          <w:szCs w:val="28"/>
        </w:rPr>
        <w:t xml:space="preserve">Представьте предложения и/или </w:t>
      </w:r>
      <w:proofErr w:type="spellStart"/>
      <w:r w:rsidRPr="00895E41">
        <w:rPr>
          <w:bCs/>
          <w:iCs/>
          <w:szCs w:val="28"/>
        </w:rPr>
        <w:t>разработайте</w:t>
      </w:r>
      <w:proofErr w:type="spellEnd"/>
      <w:r w:rsidRPr="00895E41">
        <w:rPr>
          <w:bCs/>
          <w:iCs/>
          <w:szCs w:val="28"/>
        </w:rPr>
        <w:t xml:space="preserve"> программы стимулирования и/или мотивации, например, клиентов, персонала, посредников, например, банками, страховыми компаниями, например, для столичного города, разных городов, регионов.</w:t>
      </w:r>
      <w:r w:rsidRPr="00895E41">
        <w:rPr>
          <w:bCs/>
          <w:iCs/>
          <w:szCs w:val="28"/>
        </w:rPr>
        <w:br/>
        <w:t xml:space="preserve">ДТЗ 10. </w:t>
      </w:r>
    </w:p>
    <w:p w14:paraId="63451A98" w14:textId="185E6BF8" w:rsidR="00895E41" w:rsidRDefault="00895E41" w:rsidP="00B36D61">
      <w:pPr>
        <w:pStyle w:val="affd"/>
        <w:numPr>
          <w:ilvl w:val="0"/>
          <w:numId w:val="6"/>
        </w:numPr>
        <w:spacing w:line="360" w:lineRule="auto"/>
        <w:ind w:left="0" w:firstLine="709"/>
        <w:jc w:val="both"/>
        <w:rPr>
          <w:bCs/>
          <w:iCs/>
          <w:szCs w:val="28"/>
        </w:rPr>
      </w:pPr>
      <w:proofErr w:type="spellStart"/>
      <w:r w:rsidRPr="00895E41">
        <w:rPr>
          <w:bCs/>
          <w:iCs/>
          <w:szCs w:val="28"/>
        </w:rPr>
        <w:t>Разработайте</w:t>
      </w:r>
      <w:proofErr w:type="spellEnd"/>
      <w:r w:rsidRPr="00895E41">
        <w:rPr>
          <w:bCs/>
          <w:iCs/>
          <w:szCs w:val="28"/>
        </w:rPr>
        <w:t xml:space="preserve"> комплекс PR-мероприятий для </w:t>
      </w:r>
      <w:proofErr w:type="spellStart"/>
      <w:r w:rsidRPr="00895E41">
        <w:rPr>
          <w:bCs/>
          <w:iCs/>
          <w:szCs w:val="28"/>
        </w:rPr>
        <w:t>финансовои</w:t>
      </w:r>
      <w:proofErr w:type="spellEnd"/>
      <w:r w:rsidRPr="00895E41">
        <w:rPr>
          <w:bCs/>
          <w:iCs/>
          <w:szCs w:val="28"/>
        </w:rPr>
        <w:t xml:space="preserve">̆ организации, например, столичного города, разных городов, регионов. </w:t>
      </w:r>
    </w:p>
    <w:p w14:paraId="7960C110" w14:textId="6F7BFFC5" w:rsidR="0027687F" w:rsidRP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контрольной работы</w:t>
      </w:r>
    </w:p>
    <w:p w14:paraId="0306D23F" w14:textId="791B25E4" w:rsidR="008D0357" w:rsidRDefault="008D0357" w:rsidP="008D0357">
      <w:pPr>
        <w:autoSpaceDE w:val="0"/>
        <w:autoSpaceDN w:val="0"/>
        <w:adjustRightInd w:val="0"/>
        <w:spacing w:after="0" w:line="360" w:lineRule="auto"/>
        <w:ind w:firstLine="708"/>
        <w:jc w:val="both"/>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Характеристика российских финансовых экосистем приведена в таблице. </w:t>
      </w:r>
    </w:p>
    <w:p w14:paraId="2189A4CD" w14:textId="3C29C8A2" w:rsidR="008D0357" w:rsidRDefault="008D0357" w:rsidP="008D0357">
      <w:pPr>
        <w:autoSpaceDE w:val="0"/>
        <w:autoSpaceDN w:val="0"/>
        <w:adjustRightInd w:val="0"/>
        <w:spacing w:after="0" w:line="360" w:lineRule="auto"/>
        <w:ind w:firstLine="708"/>
        <w:jc w:val="right"/>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Таблица </w:t>
      </w:r>
    </w:p>
    <w:tbl>
      <w:tblPr>
        <w:tblStyle w:val="afa"/>
        <w:tblW w:w="0" w:type="auto"/>
        <w:tblLook w:val="04A0" w:firstRow="1" w:lastRow="0" w:firstColumn="1" w:lastColumn="0" w:noHBand="0" w:noVBand="1"/>
      </w:tblPr>
      <w:tblGrid>
        <w:gridCol w:w="1423"/>
        <w:gridCol w:w="2967"/>
        <w:gridCol w:w="1559"/>
        <w:gridCol w:w="1569"/>
        <w:gridCol w:w="1827"/>
      </w:tblGrid>
      <w:tr w:rsidR="008D0357" w:rsidRPr="008D0357" w14:paraId="27D7E6FF" w14:textId="77777777" w:rsidTr="008D0357">
        <w:tc>
          <w:tcPr>
            <w:tcW w:w="1423" w:type="dxa"/>
          </w:tcPr>
          <w:p w14:paraId="584BBBEE" w14:textId="77777777" w:rsidR="008D0357" w:rsidRPr="008D0357" w:rsidRDefault="008D0357" w:rsidP="008D0357">
            <w:pPr>
              <w:autoSpaceDE w:val="0"/>
              <w:autoSpaceDN w:val="0"/>
              <w:adjustRightInd w:val="0"/>
              <w:jc w:val="center"/>
              <w:rPr>
                <w:rStyle w:val="a4"/>
                <w:sz w:val="24"/>
                <w:szCs w:val="24"/>
              </w:rPr>
            </w:pPr>
            <w:r w:rsidRPr="008D0357">
              <w:rPr>
                <w:sz w:val="24"/>
                <w:szCs w:val="24"/>
              </w:rPr>
              <w:t>Название</w:t>
            </w:r>
          </w:p>
        </w:tc>
        <w:tc>
          <w:tcPr>
            <w:tcW w:w="2967" w:type="dxa"/>
          </w:tcPr>
          <w:p w14:paraId="6C758342" w14:textId="77777777" w:rsidR="008D0357" w:rsidRPr="008D0357" w:rsidRDefault="008D0357" w:rsidP="008D0357">
            <w:pPr>
              <w:autoSpaceDE w:val="0"/>
              <w:autoSpaceDN w:val="0"/>
              <w:adjustRightInd w:val="0"/>
              <w:jc w:val="center"/>
              <w:rPr>
                <w:rStyle w:val="a4"/>
                <w:sz w:val="24"/>
                <w:szCs w:val="24"/>
              </w:rPr>
            </w:pPr>
            <w:r w:rsidRPr="008D0357">
              <w:rPr>
                <w:sz w:val="24"/>
                <w:szCs w:val="24"/>
              </w:rPr>
              <w:t>Описание</w:t>
            </w:r>
          </w:p>
        </w:tc>
        <w:tc>
          <w:tcPr>
            <w:tcW w:w="1559" w:type="dxa"/>
          </w:tcPr>
          <w:p w14:paraId="73396718" w14:textId="77777777" w:rsidR="008D0357" w:rsidRPr="008D0357" w:rsidRDefault="008D0357" w:rsidP="008D0357">
            <w:pPr>
              <w:autoSpaceDE w:val="0"/>
              <w:autoSpaceDN w:val="0"/>
              <w:adjustRightInd w:val="0"/>
              <w:jc w:val="center"/>
              <w:rPr>
                <w:rStyle w:val="a4"/>
                <w:sz w:val="24"/>
                <w:szCs w:val="24"/>
              </w:rPr>
            </w:pPr>
            <w:r w:rsidRPr="008D0357">
              <w:rPr>
                <w:sz w:val="24"/>
                <w:szCs w:val="24"/>
              </w:rPr>
              <w:t>Достоинства</w:t>
            </w:r>
          </w:p>
        </w:tc>
        <w:tc>
          <w:tcPr>
            <w:tcW w:w="1569" w:type="dxa"/>
          </w:tcPr>
          <w:p w14:paraId="7C35081D" w14:textId="77777777" w:rsidR="008D0357" w:rsidRPr="008D0357" w:rsidRDefault="008D0357" w:rsidP="008D0357">
            <w:pPr>
              <w:autoSpaceDE w:val="0"/>
              <w:autoSpaceDN w:val="0"/>
              <w:adjustRightInd w:val="0"/>
              <w:jc w:val="center"/>
              <w:rPr>
                <w:rStyle w:val="a4"/>
                <w:sz w:val="24"/>
                <w:szCs w:val="24"/>
              </w:rPr>
            </w:pPr>
            <w:r w:rsidRPr="008D0357">
              <w:rPr>
                <w:sz w:val="24"/>
                <w:szCs w:val="24"/>
              </w:rPr>
              <w:t>Недостатки</w:t>
            </w:r>
          </w:p>
        </w:tc>
        <w:tc>
          <w:tcPr>
            <w:tcW w:w="1827" w:type="dxa"/>
          </w:tcPr>
          <w:p w14:paraId="19853F3E" w14:textId="77777777" w:rsidR="008D0357" w:rsidRPr="008D0357" w:rsidRDefault="008D0357" w:rsidP="008D0357">
            <w:pPr>
              <w:autoSpaceDE w:val="0"/>
              <w:autoSpaceDN w:val="0"/>
              <w:adjustRightInd w:val="0"/>
              <w:jc w:val="center"/>
              <w:rPr>
                <w:rStyle w:val="a4"/>
                <w:sz w:val="24"/>
                <w:szCs w:val="24"/>
              </w:rPr>
            </w:pPr>
            <w:r w:rsidRPr="008D0357">
              <w:rPr>
                <w:sz w:val="24"/>
                <w:szCs w:val="24"/>
              </w:rPr>
              <w:t>Примеры</w:t>
            </w:r>
          </w:p>
        </w:tc>
      </w:tr>
      <w:tr w:rsidR="008D0357" w:rsidRPr="008D0357" w14:paraId="2877F23D" w14:textId="77777777" w:rsidTr="008D0357">
        <w:trPr>
          <w:trHeight w:val="416"/>
        </w:trPr>
        <w:tc>
          <w:tcPr>
            <w:tcW w:w="1423" w:type="dxa"/>
            <w:vMerge w:val="restart"/>
          </w:tcPr>
          <w:p w14:paraId="20C58454" w14:textId="77777777" w:rsidR="008D0357" w:rsidRPr="008D0357" w:rsidRDefault="008D0357" w:rsidP="008D0357">
            <w:pPr>
              <w:autoSpaceDE w:val="0"/>
              <w:autoSpaceDN w:val="0"/>
              <w:adjustRightInd w:val="0"/>
              <w:rPr>
                <w:rStyle w:val="a4"/>
                <w:sz w:val="24"/>
                <w:szCs w:val="24"/>
              </w:rPr>
            </w:pPr>
            <w:r w:rsidRPr="008D0357">
              <w:rPr>
                <w:sz w:val="24"/>
                <w:szCs w:val="24"/>
              </w:rPr>
              <w:t>Экосистема</w:t>
            </w:r>
          </w:p>
        </w:tc>
        <w:tc>
          <w:tcPr>
            <w:tcW w:w="2967" w:type="dxa"/>
          </w:tcPr>
          <w:p w14:paraId="54724D20" w14:textId="77777777" w:rsidR="008D0357" w:rsidRPr="008D0357" w:rsidRDefault="008D0357" w:rsidP="008D0357">
            <w:pPr>
              <w:tabs>
                <w:tab w:val="left" w:pos="228"/>
              </w:tabs>
              <w:autoSpaceDE w:val="0"/>
              <w:autoSpaceDN w:val="0"/>
              <w:adjustRightInd w:val="0"/>
              <w:rPr>
                <w:rStyle w:val="a4"/>
                <w:sz w:val="24"/>
                <w:szCs w:val="24"/>
              </w:rPr>
            </w:pPr>
            <w:r w:rsidRPr="008D0357">
              <w:rPr>
                <w:sz w:val="24"/>
                <w:szCs w:val="24"/>
              </w:rPr>
              <w:t>Комплекс товаров и услуг, размещенный на единой цифровой платформе</w:t>
            </w:r>
          </w:p>
        </w:tc>
        <w:tc>
          <w:tcPr>
            <w:tcW w:w="1559" w:type="dxa"/>
          </w:tcPr>
          <w:p w14:paraId="4005B0D2" w14:textId="13DAE050" w:rsidR="008D0357" w:rsidRPr="008D0357" w:rsidRDefault="008D0357" w:rsidP="008D0357">
            <w:pPr>
              <w:tabs>
                <w:tab w:val="left" w:pos="228"/>
              </w:tabs>
              <w:autoSpaceDE w:val="0"/>
              <w:autoSpaceDN w:val="0"/>
              <w:adjustRightInd w:val="0"/>
              <w:rPr>
                <w:rStyle w:val="a4"/>
                <w:sz w:val="24"/>
                <w:szCs w:val="24"/>
              </w:rPr>
            </w:pPr>
          </w:p>
        </w:tc>
        <w:tc>
          <w:tcPr>
            <w:tcW w:w="1569" w:type="dxa"/>
          </w:tcPr>
          <w:p w14:paraId="57682A85" w14:textId="77777777" w:rsidR="008D0357" w:rsidRPr="008D0357" w:rsidRDefault="008D0357" w:rsidP="008D0357">
            <w:pPr>
              <w:tabs>
                <w:tab w:val="left" w:pos="228"/>
              </w:tabs>
              <w:autoSpaceDE w:val="0"/>
              <w:autoSpaceDN w:val="0"/>
              <w:adjustRightInd w:val="0"/>
              <w:rPr>
                <w:rStyle w:val="a4"/>
                <w:sz w:val="24"/>
                <w:szCs w:val="24"/>
              </w:rPr>
            </w:pPr>
          </w:p>
        </w:tc>
        <w:tc>
          <w:tcPr>
            <w:tcW w:w="1827" w:type="dxa"/>
            <w:vMerge w:val="restart"/>
          </w:tcPr>
          <w:p w14:paraId="52340D9A"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Сбербанк</w:t>
            </w:r>
          </w:p>
          <w:p w14:paraId="31FAAC41"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Тинькофф Банк</w:t>
            </w:r>
          </w:p>
          <w:p w14:paraId="78AF153F" w14:textId="77777777" w:rsidR="008D0357" w:rsidRPr="008D0357" w:rsidRDefault="008D0357" w:rsidP="008D0357">
            <w:pPr>
              <w:tabs>
                <w:tab w:val="left" w:pos="228"/>
              </w:tabs>
              <w:autoSpaceDE w:val="0"/>
              <w:autoSpaceDN w:val="0"/>
              <w:adjustRightInd w:val="0"/>
              <w:rPr>
                <w:sz w:val="24"/>
                <w:szCs w:val="24"/>
              </w:rPr>
            </w:pPr>
            <w:proofErr w:type="spellStart"/>
            <w:r w:rsidRPr="008D0357">
              <w:rPr>
                <w:sz w:val="24"/>
                <w:szCs w:val="24"/>
              </w:rPr>
              <w:t>Альфа-банк</w:t>
            </w:r>
            <w:proofErr w:type="spellEnd"/>
          </w:p>
          <w:p w14:paraId="6FCF17B5"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ВТБ</w:t>
            </w:r>
          </w:p>
          <w:p w14:paraId="76CD647A" w14:textId="77777777" w:rsidR="008D0357" w:rsidRPr="008D0357" w:rsidRDefault="008D0357" w:rsidP="008D0357">
            <w:pPr>
              <w:tabs>
                <w:tab w:val="left" w:pos="228"/>
              </w:tabs>
              <w:autoSpaceDE w:val="0"/>
              <w:autoSpaceDN w:val="0"/>
              <w:adjustRightInd w:val="0"/>
              <w:rPr>
                <w:sz w:val="24"/>
                <w:szCs w:val="24"/>
              </w:rPr>
            </w:pPr>
            <w:proofErr w:type="spellStart"/>
            <w:r w:rsidRPr="008D0357">
              <w:rPr>
                <w:sz w:val="24"/>
                <w:szCs w:val="24"/>
              </w:rPr>
              <w:t>Россельхозбанк</w:t>
            </w:r>
            <w:proofErr w:type="spellEnd"/>
            <w:r w:rsidRPr="008D0357">
              <w:rPr>
                <w:sz w:val="24"/>
                <w:szCs w:val="24"/>
              </w:rPr>
              <w:t xml:space="preserve"> </w:t>
            </w:r>
          </w:p>
          <w:p w14:paraId="4094818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Почта Банк</w:t>
            </w:r>
          </w:p>
          <w:p w14:paraId="1C3AC0F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lastRenderedPageBreak/>
              <w:t xml:space="preserve">Ассоциация </w:t>
            </w:r>
            <w:proofErr w:type="spellStart"/>
            <w:r w:rsidRPr="008D0357">
              <w:rPr>
                <w:sz w:val="24"/>
                <w:szCs w:val="24"/>
              </w:rPr>
              <w:t>Финтех</w:t>
            </w:r>
            <w:proofErr w:type="spellEnd"/>
          </w:p>
          <w:p w14:paraId="150A5752"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Мегафон</w:t>
            </w:r>
          </w:p>
          <w:p w14:paraId="48C49B1D"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МТС</w:t>
            </w:r>
          </w:p>
          <w:p w14:paraId="397F7576"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Mail.ru</w:t>
            </w:r>
          </w:p>
          <w:p w14:paraId="69CA061C" w14:textId="77777777" w:rsidR="008D0357" w:rsidRPr="008D0357" w:rsidRDefault="008D0357" w:rsidP="008D0357">
            <w:pPr>
              <w:tabs>
                <w:tab w:val="left" w:pos="228"/>
              </w:tabs>
              <w:autoSpaceDE w:val="0"/>
              <w:autoSpaceDN w:val="0"/>
              <w:adjustRightInd w:val="0"/>
              <w:rPr>
                <w:sz w:val="24"/>
                <w:szCs w:val="24"/>
              </w:rPr>
            </w:pPr>
            <w:r w:rsidRPr="008D0357">
              <w:rPr>
                <w:sz w:val="24"/>
                <w:szCs w:val="24"/>
              </w:rPr>
              <w:t>Яндекс</w:t>
            </w:r>
          </w:p>
          <w:p w14:paraId="06593CA3" w14:textId="77777777" w:rsidR="008D0357" w:rsidRPr="008D0357" w:rsidRDefault="008D0357" w:rsidP="008D0357">
            <w:pPr>
              <w:tabs>
                <w:tab w:val="left" w:pos="228"/>
              </w:tabs>
              <w:autoSpaceDE w:val="0"/>
              <w:autoSpaceDN w:val="0"/>
              <w:adjustRightInd w:val="0"/>
              <w:rPr>
                <w:rStyle w:val="a4"/>
                <w:sz w:val="24"/>
                <w:szCs w:val="24"/>
              </w:rPr>
            </w:pPr>
            <w:proofErr w:type="spellStart"/>
            <w:r w:rsidRPr="008D0357">
              <w:rPr>
                <w:sz w:val="24"/>
                <w:szCs w:val="24"/>
              </w:rPr>
              <w:t>Google</w:t>
            </w:r>
            <w:proofErr w:type="spellEnd"/>
          </w:p>
        </w:tc>
      </w:tr>
      <w:tr w:rsidR="008D0357" w:rsidRPr="008D0357" w14:paraId="11D9333D" w14:textId="77777777" w:rsidTr="008D0357">
        <w:trPr>
          <w:trHeight w:val="416"/>
        </w:trPr>
        <w:tc>
          <w:tcPr>
            <w:tcW w:w="1423" w:type="dxa"/>
            <w:vMerge/>
          </w:tcPr>
          <w:p w14:paraId="1C94CA68" w14:textId="77777777" w:rsidR="008D0357" w:rsidRPr="008D0357" w:rsidRDefault="008D0357" w:rsidP="00590D33">
            <w:pPr>
              <w:autoSpaceDE w:val="0"/>
              <w:autoSpaceDN w:val="0"/>
              <w:adjustRightInd w:val="0"/>
              <w:rPr>
                <w:sz w:val="24"/>
                <w:szCs w:val="24"/>
              </w:rPr>
            </w:pPr>
          </w:p>
        </w:tc>
        <w:tc>
          <w:tcPr>
            <w:tcW w:w="2967" w:type="dxa"/>
          </w:tcPr>
          <w:p w14:paraId="1325ACC2" w14:textId="77777777" w:rsidR="008D0357" w:rsidRPr="008D0357" w:rsidRDefault="008D0357" w:rsidP="00590D33">
            <w:pPr>
              <w:tabs>
                <w:tab w:val="left" w:pos="228"/>
              </w:tabs>
              <w:autoSpaceDE w:val="0"/>
              <w:autoSpaceDN w:val="0"/>
              <w:adjustRightInd w:val="0"/>
              <w:rPr>
                <w:sz w:val="24"/>
                <w:szCs w:val="24"/>
              </w:rPr>
            </w:pPr>
            <w:r w:rsidRPr="008D0357">
              <w:rPr>
                <w:sz w:val="24"/>
                <w:szCs w:val="24"/>
              </w:rPr>
              <w:t>Основанием для создания служит база крупных банков и технологических компаний</w:t>
            </w:r>
          </w:p>
        </w:tc>
        <w:tc>
          <w:tcPr>
            <w:tcW w:w="1559" w:type="dxa"/>
          </w:tcPr>
          <w:p w14:paraId="27615210" w14:textId="4EDC157C" w:rsidR="008D0357" w:rsidRPr="008D0357" w:rsidRDefault="008D0357" w:rsidP="00590D33">
            <w:pPr>
              <w:tabs>
                <w:tab w:val="left" w:pos="228"/>
              </w:tabs>
              <w:autoSpaceDE w:val="0"/>
              <w:autoSpaceDN w:val="0"/>
              <w:adjustRightInd w:val="0"/>
              <w:rPr>
                <w:sz w:val="24"/>
                <w:szCs w:val="24"/>
              </w:rPr>
            </w:pPr>
          </w:p>
        </w:tc>
        <w:tc>
          <w:tcPr>
            <w:tcW w:w="1569" w:type="dxa"/>
          </w:tcPr>
          <w:p w14:paraId="251167F2" w14:textId="77777777" w:rsidR="008D0357" w:rsidRPr="008D0357" w:rsidRDefault="008D0357" w:rsidP="00590D33">
            <w:pPr>
              <w:tabs>
                <w:tab w:val="left" w:pos="228"/>
              </w:tabs>
              <w:autoSpaceDE w:val="0"/>
              <w:autoSpaceDN w:val="0"/>
              <w:adjustRightInd w:val="0"/>
              <w:rPr>
                <w:sz w:val="24"/>
                <w:szCs w:val="24"/>
              </w:rPr>
            </w:pPr>
          </w:p>
        </w:tc>
        <w:tc>
          <w:tcPr>
            <w:tcW w:w="1827" w:type="dxa"/>
            <w:vMerge/>
          </w:tcPr>
          <w:p w14:paraId="27CD80F6" w14:textId="77777777" w:rsidR="008D0357" w:rsidRPr="008D0357" w:rsidRDefault="008D0357" w:rsidP="00590D33">
            <w:pPr>
              <w:tabs>
                <w:tab w:val="left" w:pos="228"/>
              </w:tabs>
              <w:autoSpaceDE w:val="0"/>
              <w:autoSpaceDN w:val="0"/>
              <w:adjustRightInd w:val="0"/>
              <w:rPr>
                <w:sz w:val="24"/>
                <w:szCs w:val="24"/>
              </w:rPr>
            </w:pPr>
          </w:p>
        </w:tc>
      </w:tr>
      <w:tr w:rsidR="008D0357" w:rsidRPr="008D0357" w14:paraId="5621B43C" w14:textId="77777777" w:rsidTr="008D0357">
        <w:trPr>
          <w:trHeight w:val="416"/>
        </w:trPr>
        <w:tc>
          <w:tcPr>
            <w:tcW w:w="1423" w:type="dxa"/>
            <w:vMerge/>
          </w:tcPr>
          <w:p w14:paraId="548F64C7" w14:textId="77777777" w:rsidR="008D0357" w:rsidRPr="008D0357" w:rsidRDefault="008D0357" w:rsidP="00590D33">
            <w:pPr>
              <w:autoSpaceDE w:val="0"/>
              <w:autoSpaceDN w:val="0"/>
              <w:adjustRightInd w:val="0"/>
              <w:rPr>
                <w:sz w:val="24"/>
                <w:szCs w:val="24"/>
              </w:rPr>
            </w:pPr>
          </w:p>
        </w:tc>
        <w:tc>
          <w:tcPr>
            <w:tcW w:w="2967" w:type="dxa"/>
          </w:tcPr>
          <w:p w14:paraId="1C1A1A49" w14:textId="77777777" w:rsidR="008D0357" w:rsidRPr="008D0357" w:rsidRDefault="008D0357" w:rsidP="00590D33">
            <w:pPr>
              <w:tabs>
                <w:tab w:val="left" w:pos="228"/>
              </w:tabs>
              <w:autoSpaceDE w:val="0"/>
              <w:autoSpaceDN w:val="0"/>
              <w:adjustRightInd w:val="0"/>
              <w:rPr>
                <w:sz w:val="24"/>
                <w:szCs w:val="24"/>
              </w:rPr>
            </w:pPr>
            <w:r w:rsidRPr="008D0357">
              <w:rPr>
                <w:sz w:val="24"/>
                <w:szCs w:val="24"/>
              </w:rPr>
              <w:t>Основная специализация – реализация финансовых и смежных услуг</w:t>
            </w:r>
          </w:p>
        </w:tc>
        <w:tc>
          <w:tcPr>
            <w:tcW w:w="1559" w:type="dxa"/>
          </w:tcPr>
          <w:p w14:paraId="306F1CE4" w14:textId="6C310744" w:rsidR="008D0357" w:rsidRPr="008D0357" w:rsidRDefault="008D0357" w:rsidP="00590D33">
            <w:pPr>
              <w:tabs>
                <w:tab w:val="left" w:pos="228"/>
              </w:tabs>
              <w:autoSpaceDE w:val="0"/>
              <w:autoSpaceDN w:val="0"/>
              <w:adjustRightInd w:val="0"/>
              <w:rPr>
                <w:sz w:val="24"/>
                <w:szCs w:val="24"/>
              </w:rPr>
            </w:pPr>
          </w:p>
        </w:tc>
        <w:tc>
          <w:tcPr>
            <w:tcW w:w="1569" w:type="dxa"/>
          </w:tcPr>
          <w:p w14:paraId="31B41D69" w14:textId="06EF88FB" w:rsidR="008D0357" w:rsidRPr="008D0357" w:rsidRDefault="008D0357" w:rsidP="00590D33">
            <w:pPr>
              <w:tabs>
                <w:tab w:val="left" w:pos="228"/>
              </w:tabs>
              <w:autoSpaceDE w:val="0"/>
              <w:autoSpaceDN w:val="0"/>
              <w:adjustRightInd w:val="0"/>
              <w:rPr>
                <w:sz w:val="24"/>
                <w:szCs w:val="24"/>
              </w:rPr>
            </w:pPr>
          </w:p>
        </w:tc>
        <w:tc>
          <w:tcPr>
            <w:tcW w:w="1827" w:type="dxa"/>
            <w:vMerge/>
          </w:tcPr>
          <w:p w14:paraId="65D92307" w14:textId="77777777" w:rsidR="008D0357" w:rsidRPr="008D0357" w:rsidRDefault="008D0357" w:rsidP="00590D33">
            <w:pPr>
              <w:tabs>
                <w:tab w:val="left" w:pos="228"/>
              </w:tabs>
              <w:autoSpaceDE w:val="0"/>
              <w:autoSpaceDN w:val="0"/>
              <w:adjustRightInd w:val="0"/>
              <w:rPr>
                <w:sz w:val="24"/>
                <w:szCs w:val="24"/>
              </w:rPr>
            </w:pPr>
          </w:p>
        </w:tc>
      </w:tr>
      <w:tr w:rsidR="008D0357" w:rsidRPr="008D0357" w14:paraId="52E45FD1" w14:textId="77777777" w:rsidTr="008D0357">
        <w:trPr>
          <w:trHeight w:val="416"/>
        </w:trPr>
        <w:tc>
          <w:tcPr>
            <w:tcW w:w="1423" w:type="dxa"/>
            <w:vMerge/>
          </w:tcPr>
          <w:p w14:paraId="660C42D4" w14:textId="77777777" w:rsidR="008D0357" w:rsidRPr="008D0357" w:rsidRDefault="008D0357" w:rsidP="00590D33">
            <w:pPr>
              <w:autoSpaceDE w:val="0"/>
              <w:autoSpaceDN w:val="0"/>
              <w:adjustRightInd w:val="0"/>
              <w:rPr>
                <w:sz w:val="24"/>
                <w:szCs w:val="24"/>
              </w:rPr>
            </w:pPr>
          </w:p>
        </w:tc>
        <w:tc>
          <w:tcPr>
            <w:tcW w:w="2967" w:type="dxa"/>
          </w:tcPr>
          <w:p w14:paraId="7F6CA178" w14:textId="77777777" w:rsidR="008D0357" w:rsidRPr="008D0357" w:rsidRDefault="008D0357" w:rsidP="00590D33">
            <w:pPr>
              <w:tabs>
                <w:tab w:val="left" w:pos="228"/>
              </w:tabs>
              <w:autoSpaceDE w:val="0"/>
              <w:autoSpaceDN w:val="0"/>
              <w:adjustRightInd w:val="0"/>
              <w:rPr>
                <w:sz w:val="24"/>
                <w:szCs w:val="24"/>
              </w:rPr>
            </w:pPr>
            <w:r w:rsidRPr="008D0357">
              <w:rPr>
                <w:sz w:val="24"/>
                <w:szCs w:val="24"/>
              </w:rPr>
              <w:t>Единый пользовательский интерфейс для обмена информацией</w:t>
            </w:r>
          </w:p>
        </w:tc>
        <w:tc>
          <w:tcPr>
            <w:tcW w:w="1559" w:type="dxa"/>
          </w:tcPr>
          <w:p w14:paraId="057B6C5D" w14:textId="2FF0B803" w:rsidR="008D0357" w:rsidRPr="008D0357" w:rsidRDefault="008D0357" w:rsidP="00590D33">
            <w:pPr>
              <w:tabs>
                <w:tab w:val="left" w:pos="228"/>
              </w:tabs>
              <w:autoSpaceDE w:val="0"/>
              <w:autoSpaceDN w:val="0"/>
              <w:adjustRightInd w:val="0"/>
              <w:rPr>
                <w:sz w:val="24"/>
                <w:szCs w:val="24"/>
              </w:rPr>
            </w:pPr>
          </w:p>
        </w:tc>
        <w:tc>
          <w:tcPr>
            <w:tcW w:w="1569" w:type="dxa"/>
          </w:tcPr>
          <w:p w14:paraId="6AF8D152" w14:textId="2E66B6CA" w:rsidR="008D0357" w:rsidRPr="008D0357" w:rsidRDefault="008D0357" w:rsidP="00590D33">
            <w:pPr>
              <w:tabs>
                <w:tab w:val="left" w:pos="228"/>
              </w:tabs>
              <w:autoSpaceDE w:val="0"/>
              <w:autoSpaceDN w:val="0"/>
              <w:adjustRightInd w:val="0"/>
              <w:rPr>
                <w:sz w:val="24"/>
                <w:szCs w:val="24"/>
              </w:rPr>
            </w:pPr>
          </w:p>
        </w:tc>
        <w:tc>
          <w:tcPr>
            <w:tcW w:w="1827" w:type="dxa"/>
            <w:vMerge/>
          </w:tcPr>
          <w:p w14:paraId="66833710" w14:textId="77777777" w:rsidR="008D0357" w:rsidRPr="008D0357" w:rsidRDefault="008D0357" w:rsidP="00590D33">
            <w:pPr>
              <w:tabs>
                <w:tab w:val="left" w:pos="228"/>
              </w:tabs>
              <w:autoSpaceDE w:val="0"/>
              <w:autoSpaceDN w:val="0"/>
              <w:adjustRightInd w:val="0"/>
              <w:rPr>
                <w:sz w:val="24"/>
                <w:szCs w:val="24"/>
              </w:rPr>
            </w:pPr>
          </w:p>
        </w:tc>
      </w:tr>
    </w:tbl>
    <w:p w14:paraId="1E3CAA32" w14:textId="2B6A0844" w:rsidR="008D0357" w:rsidRPr="008D0357" w:rsidRDefault="008D0357" w:rsidP="008D0357">
      <w:pPr>
        <w:autoSpaceDE w:val="0"/>
        <w:autoSpaceDN w:val="0"/>
        <w:adjustRightInd w:val="0"/>
        <w:spacing w:after="0" w:line="360" w:lineRule="auto"/>
        <w:ind w:firstLine="708"/>
        <w:jc w:val="both"/>
        <w:rPr>
          <w:rFonts w:ascii="Times New Roman" w:eastAsiaTheme="minorEastAsia" w:hAnsi="Times New Roman"/>
          <w:sz w:val="28"/>
          <w:szCs w:val="28"/>
          <w:lang w:eastAsia="ja-JP"/>
        </w:rPr>
      </w:pPr>
      <w:r w:rsidRPr="008D0357">
        <w:rPr>
          <w:rFonts w:ascii="Times New Roman" w:eastAsiaTheme="minorEastAsia" w:hAnsi="Times New Roman"/>
          <w:sz w:val="28"/>
          <w:szCs w:val="28"/>
          <w:lang w:eastAsia="ja-JP"/>
        </w:rPr>
        <w:t xml:space="preserve">Определите достоинства и недостатки каждого типа экосистем. </w:t>
      </w:r>
    </w:p>
    <w:p w14:paraId="2C42E850" w14:textId="77777777" w:rsidR="008D0357" w:rsidRPr="00A506F1" w:rsidRDefault="008D0357" w:rsidP="008D0357">
      <w:pPr>
        <w:autoSpaceDE w:val="0"/>
        <w:autoSpaceDN w:val="0"/>
        <w:adjustRightInd w:val="0"/>
        <w:spacing w:line="360" w:lineRule="auto"/>
        <w:ind w:firstLine="708"/>
        <w:rPr>
          <w:rFonts w:ascii="Times New Roman" w:eastAsiaTheme="minorEastAsia" w:hAnsi="Times New Roman"/>
          <w:sz w:val="28"/>
          <w:szCs w:val="28"/>
          <w:lang w:eastAsia="ja-JP"/>
        </w:rPr>
      </w:pPr>
    </w:p>
    <w:p w14:paraId="031029AC" w14:textId="77777777" w:rsidR="0027687F" w:rsidRDefault="0027687F" w:rsidP="0027687F">
      <w:pPr>
        <w:pStyle w:val="affd"/>
        <w:spacing w:line="360" w:lineRule="auto"/>
        <w:ind w:left="709"/>
        <w:jc w:val="both"/>
        <w:rPr>
          <w:bCs/>
          <w:iCs/>
          <w:szCs w:val="28"/>
        </w:rPr>
      </w:pPr>
    </w:p>
    <w:p w14:paraId="76EFB8E1" w14:textId="4FEF8931" w:rsid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практико-ориентированного здания</w:t>
      </w:r>
    </w:p>
    <w:p w14:paraId="78D5B345"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В ходе исследования</w:t>
      </w:r>
      <w:r w:rsidRPr="00674427">
        <w:rPr>
          <w:rStyle w:val="a5"/>
          <w:rFonts w:ascii="Times New Roman" w:hAnsi="Times New Roman"/>
          <w:sz w:val="28"/>
          <w:szCs w:val="28"/>
        </w:rPr>
        <w:footnoteReference w:id="1"/>
      </w:r>
      <w:r w:rsidRPr="00674427">
        <w:rPr>
          <w:rFonts w:ascii="Times New Roman" w:hAnsi="Times New Roman"/>
          <w:sz w:val="28"/>
          <w:szCs w:val="28"/>
        </w:rPr>
        <w:t xml:space="preserve"> специалистами </w:t>
      </w:r>
      <w:proofErr w:type="spellStart"/>
      <w:r w:rsidRPr="00674427">
        <w:rPr>
          <w:rFonts w:ascii="Times New Roman" w:hAnsi="Times New Roman"/>
          <w:sz w:val="28"/>
          <w:szCs w:val="28"/>
        </w:rPr>
        <w:t>Accenture</w:t>
      </w:r>
      <w:proofErr w:type="spellEnd"/>
      <w:r w:rsidRPr="00674427">
        <w:rPr>
          <w:rFonts w:ascii="Times New Roman" w:hAnsi="Times New Roman"/>
          <w:sz w:val="28"/>
          <w:szCs w:val="28"/>
        </w:rPr>
        <w:t xml:space="preserve"> были обнаружены четыре ключевых сценария поведения потребителей финансовых услуг, и было установлено, что их запросы к страховщикам и банкам значительно разнятся. </w:t>
      </w:r>
    </w:p>
    <w:p w14:paraId="394B65D6"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Первая группа была названа «пионерами»: это молодые специалисты с высоким уровнем дохода от 18 до 34 лет, в основном мужчины, выступающие за инновации и технический прогресс.</w:t>
      </w:r>
    </w:p>
    <w:p w14:paraId="1C8EA1AE"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 xml:space="preserve">«Прагматики» – наиболее распространенный тип, не обладающий зримыми гендерными, возрастными, географическими ограничениями: это стандартные клиенты офисов банков. </w:t>
      </w:r>
    </w:p>
    <w:p w14:paraId="26DD4902" w14:textId="77777777" w:rsidR="00AE2EA1" w:rsidRPr="00674427"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 xml:space="preserve">Имеют место «скептики»: клиентская группа, обладающая наиболее низкой заинтересованностью в прогрессе и, как правило, сталкивающаяся со сложностями даже в случае физического обслуживания (лишь треть «скептиков» будет довольна обслуживанием в банковском офисе). </w:t>
      </w:r>
    </w:p>
    <w:p w14:paraId="12469F6E" w14:textId="627CA2FE" w:rsidR="00AE2EA1" w:rsidRDefault="00AE2EA1" w:rsidP="00AE2EA1">
      <w:pPr>
        <w:spacing w:after="0" w:line="360" w:lineRule="auto"/>
        <w:ind w:firstLine="720"/>
        <w:jc w:val="both"/>
        <w:rPr>
          <w:rFonts w:ascii="Times New Roman" w:hAnsi="Times New Roman"/>
          <w:sz w:val="28"/>
          <w:szCs w:val="28"/>
        </w:rPr>
      </w:pPr>
      <w:r w:rsidRPr="00674427">
        <w:rPr>
          <w:rFonts w:ascii="Times New Roman" w:hAnsi="Times New Roman"/>
          <w:sz w:val="28"/>
          <w:szCs w:val="28"/>
        </w:rPr>
        <w:t>Наконец, есть и «традиционалисты», в основном – это люди в возрасте 55+, а 78% никогда не прибегали к использованию мобильных приложений.</w:t>
      </w:r>
    </w:p>
    <w:p w14:paraId="6285D87E" w14:textId="4F2CE130" w:rsidR="00AE2EA1" w:rsidRDefault="00AE2EA1" w:rsidP="00AE2EA1">
      <w:pPr>
        <w:spacing w:after="0" w:line="360" w:lineRule="auto"/>
        <w:ind w:firstLine="720"/>
        <w:jc w:val="both"/>
        <w:rPr>
          <w:rFonts w:ascii="Times New Roman" w:hAnsi="Times New Roman"/>
          <w:sz w:val="28"/>
          <w:szCs w:val="28"/>
        </w:rPr>
      </w:pPr>
      <w:r>
        <w:rPr>
          <w:rFonts w:ascii="Times New Roman" w:hAnsi="Times New Roman"/>
          <w:sz w:val="28"/>
          <w:szCs w:val="28"/>
        </w:rPr>
        <w:t>Задание.</w:t>
      </w:r>
    </w:p>
    <w:p w14:paraId="07C7C68F" w14:textId="46297C09" w:rsidR="00AE2EA1" w:rsidRDefault="00AE2EA1" w:rsidP="00B36D61">
      <w:pPr>
        <w:pStyle w:val="affd"/>
        <w:numPr>
          <w:ilvl w:val="0"/>
          <w:numId w:val="17"/>
        </w:numPr>
        <w:spacing w:line="360" w:lineRule="auto"/>
        <w:ind w:left="0" w:firstLine="720"/>
        <w:jc w:val="both"/>
        <w:rPr>
          <w:szCs w:val="28"/>
        </w:rPr>
      </w:pPr>
      <w:r w:rsidRPr="00575440">
        <w:rPr>
          <w:szCs w:val="28"/>
        </w:rPr>
        <w:lastRenderedPageBreak/>
        <w:t xml:space="preserve">Оцените стиль потребления каждой </w:t>
      </w:r>
      <w:r w:rsidR="00B94691" w:rsidRPr="00575440">
        <w:rPr>
          <w:szCs w:val="28"/>
        </w:rPr>
        <w:t xml:space="preserve">из </w:t>
      </w:r>
      <w:r w:rsidRPr="00575440">
        <w:rPr>
          <w:szCs w:val="28"/>
        </w:rPr>
        <w:t xml:space="preserve">данных групп в зависимости от типа предоставляемых услуг: </w:t>
      </w:r>
      <w:r w:rsidR="00575440" w:rsidRPr="00575440">
        <w:rPr>
          <w:szCs w:val="28"/>
        </w:rPr>
        <w:t xml:space="preserve">услуги </w:t>
      </w:r>
      <w:r w:rsidRPr="00575440">
        <w:rPr>
          <w:szCs w:val="28"/>
        </w:rPr>
        <w:t>мультиканального типа или интегрированных сервисов</w:t>
      </w:r>
      <w:r w:rsidR="00B94691" w:rsidRPr="00575440">
        <w:rPr>
          <w:szCs w:val="28"/>
        </w:rPr>
        <w:t>, получени</w:t>
      </w:r>
      <w:r w:rsidR="00575440">
        <w:rPr>
          <w:szCs w:val="28"/>
        </w:rPr>
        <w:t>е</w:t>
      </w:r>
      <w:r w:rsidR="00B94691" w:rsidRPr="00575440">
        <w:rPr>
          <w:szCs w:val="28"/>
        </w:rPr>
        <w:t xml:space="preserve"> специальных предложений на базе истории покупок, </w:t>
      </w:r>
      <w:r w:rsidR="00575440" w:rsidRPr="00575440">
        <w:rPr>
          <w:szCs w:val="28"/>
        </w:rPr>
        <w:t>предоставлени</w:t>
      </w:r>
      <w:r w:rsidR="00575440">
        <w:rPr>
          <w:szCs w:val="28"/>
        </w:rPr>
        <w:t>е</w:t>
      </w:r>
      <w:r w:rsidR="00575440" w:rsidRPr="00575440">
        <w:rPr>
          <w:szCs w:val="28"/>
        </w:rPr>
        <w:t xml:space="preserve"> страховых продуктов, которые связаны с образом жизни.</w:t>
      </w:r>
    </w:p>
    <w:p w14:paraId="4D26880C" w14:textId="77777777" w:rsidR="00575440" w:rsidRDefault="00575440" w:rsidP="00B36D61">
      <w:pPr>
        <w:pStyle w:val="affd"/>
        <w:numPr>
          <w:ilvl w:val="0"/>
          <w:numId w:val="17"/>
        </w:numPr>
        <w:spacing w:line="360" w:lineRule="auto"/>
        <w:ind w:left="0" w:firstLine="720"/>
        <w:jc w:val="both"/>
        <w:rPr>
          <w:szCs w:val="28"/>
        </w:rPr>
      </w:pPr>
      <w:r>
        <w:rPr>
          <w:szCs w:val="28"/>
        </w:rPr>
        <w:t xml:space="preserve">Какие группы в большей степени </w:t>
      </w:r>
      <w:r w:rsidR="00AE2EA1" w:rsidRPr="00575440">
        <w:rPr>
          <w:szCs w:val="28"/>
        </w:rPr>
        <w:t xml:space="preserve">проявляют интерес к </w:t>
      </w:r>
      <w:proofErr w:type="spellStart"/>
      <w:r w:rsidR="00AE2EA1" w:rsidRPr="00575440">
        <w:rPr>
          <w:szCs w:val="28"/>
        </w:rPr>
        <w:t>Lifestyle</w:t>
      </w:r>
      <w:proofErr w:type="spellEnd"/>
      <w:r w:rsidR="00AE2EA1" w:rsidRPr="00575440">
        <w:rPr>
          <w:szCs w:val="28"/>
        </w:rPr>
        <w:t xml:space="preserve">-продуктам, </w:t>
      </w:r>
      <w:r>
        <w:rPr>
          <w:szCs w:val="28"/>
        </w:rPr>
        <w:t xml:space="preserve">а какие к </w:t>
      </w:r>
      <w:r w:rsidR="00AE2EA1" w:rsidRPr="00575440">
        <w:rPr>
          <w:szCs w:val="28"/>
        </w:rPr>
        <w:t>продуктам на базе</w:t>
      </w:r>
      <w:r>
        <w:rPr>
          <w:szCs w:val="28"/>
        </w:rPr>
        <w:t xml:space="preserve"> анализа поведения покупателей?</w:t>
      </w:r>
    </w:p>
    <w:p w14:paraId="1BE56D4D" w14:textId="2811A994" w:rsidR="00AE2EA1" w:rsidRPr="00575440" w:rsidRDefault="00575440" w:rsidP="00B36D61">
      <w:pPr>
        <w:pStyle w:val="affd"/>
        <w:numPr>
          <w:ilvl w:val="0"/>
          <w:numId w:val="17"/>
        </w:numPr>
        <w:spacing w:line="360" w:lineRule="auto"/>
        <w:ind w:left="0" w:firstLine="720"/>
        <w:jc w:val="both"/>
        <w:rPr>
          <w:szCs w:val="28"/>
        </w:rPr>
      </w:pPr>
      <w:r>
        <w:rPr>
          <w:szCs w:val="28"/>
        </w:rPr>
        <w:t xml:space="preserve">Оцените отношение каждой группы к </w:t>
      </w:r>
      <w:r w:rsidR="00AE2EA1" w:rsidRPr="00575440">
        <w:rPr>
          <w:szCs w:val="28"/>
        </w:rPr>
        <w:t>текстовым уведомлениям.</w:t>
      </w:r>
    </w:p>
    <w:p w14:paraId="1F496005" w14:textId="2E3CC732" w:rsidR="0027687F" w:rsidRPr="0027687F" w:rsidRDefault="0027687F" w:rsidP="0027687F">
      <w:pPr>
        <w:jc w:val="center"/>
        <w:rPr>
          <w:rFonts w:ascii="Times New Roman" w:hAnsi="Times New Roman"/>
          <w:b/>
          <w:sz w:val="28"/>
          <w:szCs w:val="28"/>
        </w:rPr>
      </w:pPr>
      <w:r w:rsidRPr="0027687F">
        <w:rPr>
          <w:rFonts w:ascii="Times New Roman" w:hAnsi="Times New Roman"/>
          <w:b/>
          <w:sz w:val="28"/>
          <w:szCs w:val="28"/>
        </w:rPr>
        <w:t>Пример ситуационного задания</w:t>
      </w:r>
    </w:p>
    <w:p w14:paraId="23DA9F58" w14:textId="36B029DB" w:rsidR="0027687F" w:rsidRPr="008D0357" w:rsidRDefault="008D0357" w:rsidP="008D0357">
      <w:pPr>
        <w:pStyle w:val="affd"/>
        <w:spacing w:line="360" w:lineRule="auto"/>
        <w:ind w:left="0" w:firstLine="709"/>
        <w:jc w:val="both"/>
        <w:rPr>
          <w:rFonts w:eastAsiaTheme="minorEastAsia"/>
          <w:szCs w:val="28"/>
          <w:lang w:eastAsia="ja-JP"/>
        </w:rPr>
      </w:pPr>
      <w:r w:rsidRPr="008B08A7">
        <w:rPr>
          <w:rFonts w:eastAsiaTheme="minorEastAsia"/>
          <w:szCs w:val="28"/>
          <w:lang w:eastAsia="ja-JP"/>
        </w:rPr>
        <w:t>Прогнозы роста рынка электронной коммерции в России</w:t>
      </w:r>
      <w:r>
        <w:rPr>
          <w:rFonts w:eastAsiaTheme="minorEastAsia"/>
          <w:szCs w:val="28"/>
          <w:lang w:eastAsia="ja-JP"/>
        </w:rPr>
        <w:t>, выполненные к</w:t>
      </w:r>
      <w:r w:rsidRPr="008D0357">
        <w:rPr>
          <w:rFonts w:eastAsiaTheme="minorEastAsia"/>
          <w:szCs w:val="28"/>
          <w:lang w:eastAsia="ja-JP"/>
        </w:rPr>
        <w:t>онсалтингов</w:t>
      </w:r>
      <w:r>
        <w:rPr>
          <w:rFonts w:eastAsiaTheme="minorEastAsia"/>
          <w:szCs w:val="28"/>
          <w:lang w:eastAsia="ja-JP"/>
        </w:rPr>
        <w:t>ой</w:t>
      </w:r>
      <w:r w:rsidRPr="008D0357">
        <w:rPr>
          <w:rFonts w:eastAsiaTheme="minorEastAsia"/>
          <w:szCs w:val="28"/>
          <w:lang w:eastAsia="ja-JP"/>
        </w:rPr>
        <w:t xml:space="preserve"> компани</w:t>
      </w:r>
      <w:r>
        <w:rPr>
          <w:rFonts w:eastAsiaTheme="minorEastAsia"/>
          <w:szCs w:val="28"/>
          <w:lang w:eastAsia="ja-JP"/>
        </w:rPr>
        <w:t>ей</w:t>
      </w:r>
      <w:r w:rsidRPr="008D0357">
        <w:rPr>
          <w:rFonts w:eastAsiaTheme="minorEastAsia"/>
          <w:szCs w:val="28"/>
          <w:lang w:eastAsia="ja-JP"/>
        </w:rPr>
        <w:t xml:space="preserve"> «Константа»</w:t>
      </w:r>
      <w:r>
        <w:rPr>
          <w:rFonts w:eastAsiaTheme="minorEastAsia"/>
          <w:szCs w:val="28"/>
          <w:lang w:eastAsia="ja-JP"/>
        </w:rPr>
        <w:t xml:space="preserve">, </w:t>
      </w:r>
      <w:r w:rsidRPr="008D0357">
        <w:rPr>
          <w:rFonts w:eastAsiaTheme="minorEastAsia"/>
          <w:szCs w:val="28"/>
          <w:lang w:eastAsia="ja-JP"/>
        </w:rPr>
        <w:t>приведены на рисунке</w:t>
      </w:r>
      <w:r>
        <w:rPr>
          <w:rFonts w:eastAsiaTheme="minorEastAsia"/>
          <w:szCs w:val="28"/>
          <w:lang w:eastAsia="ja-JP"/>
        </w:rPr>
        <w:t xml:space="preserve"> 1</w:t>
      </w:r>
      <w:r>
        <w:rPr>
          <w:rStyle w:val="a5"/>
          <w:rFonts w:eastAsiaTheme="minorEastAsia"/>
          <w:szCs w:val="28"/>
          <w:lang w:eastAsia="ja-JP"/>
        </w:rPr>
        <w:footnoteReference w:id="2"/>
      </w:r>
      <w:r w:rsidRPr="008D0357">
        <w:rPr>
          <w:rFonts w:eastAsiaTheme="minorEastAsia"/>
          <w:szCs w:val="28"/>
          <w:lang w:eastAsia="ja-JP"/>
        </w:rPr>
        <w:t>.</w:t>
      </w:r>
    </w:p>
    <w:p w14:paraId="0FF5957B" w14:textId="5677F9B2" w:rsidR="008D0357" w:rsidRDefault="008D0357" w:rsidP="0027687F">
      <w:pPr>
        <w:pStyle w:val="affd"/>
        <w:spacing w:line="360" w:lineRule="auto"/>
        <w:ind w:left="709"/>
        <w:jc w:val="both"/>
        <w:rPr>
          <w:rFonts w:eastAsiaTheme="minorEastAsia"/>
          <w:szCs w:val="28"/>
          <w:lang w:eastAsia="ja-JP"/>
        </w:rPr>
      </w:pPr>
      <w:r>
        <w:rPr>
          <w:rFonts w:eastAsiaTheme="minorEastAsia"/>
          <w:noProof/>
          <w:sz w:val="24"/>
        </w:rPr>
        <w:drawing>
          <wp:inline distT="0" distB="0" distL="0" distR="0" wp14:anchorId="53B3168D" wp14:editId="0EF6AC3B">
            <wp:extent cx="5494020" cy="2400300"/>
            <wp:effectExtent l="0" t="0" r="1143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2BDF85" w14:textId="67BBFB8D" w:rsidR="008D0357" w:rsidRPr="008B08A7" w:rsidRDefault="008D0357" w:rsidP="008D0357">
      <w:pPr>
        <w:autoSpaceDE w:val="0"/>
        <w:autoSpaceDN w:val="0"/>
        <w:adjustRightInd w:val="0"/>
        <w:spacing w:after="0" w:line="360" w:lineRule="auto"/>
        <w:ind w:firstLine="720"/>
        <w:jc w:val="center"/>
        <w:rPr>
          <w:rFonts w:ascii="Times New Roman" w:eastAsiaTheme="minorEastAsia" w:hAnsi="Times New Roman"/>
          <w:sz w:val="28"/>
          <w:szCs w:val="28"/>
          <w:lang w:eastAsia="ja-JP"/>
        </w:rPr>
      </w:pPr>
      <w:r>
        <w:rPr>
          <w:rFonts w:ascii="Times New Roman" w:eastAsiaTheme="minorEastAsia" w:hAnsi="Times New Roman"/>
          <w:sz w:val="28"/>
          <w:szCs w:val="28"/>
          <w:lang w:eastAsia="ja-JP"/>
        </w:rPr>
        <w:t xml:space="preserve">Рисунок 1 - </w:t>
      </w:r>
      <w:r w:rsidRPr="008B08A7">
        <w:rPr>
          <w:rFonts w:ascii="Times New Roman" w:eastAsiaTheme="minorEastAsia" w:hAnsi="Times New Roman"/>
          <w:sz w:val="28"/>
          <w:szCs w:val="28"/>
          <w:lang w:eastAsia="ja-JP"/>
        </w:rPr>
        <w:t>Прогнозы роста рынка электронной коммерции в России</w:t>
      </w:r>
      <w:r>
        <w:rPr>
          <w:rFonts w:ascii="Times New Roman" w:eastAsiaTheme="minorEastAsia" w:hAnsi="Times New Roman"/>
          <w:sz w:val="28"/>
          <w:szCs w:val="28"/>
          <w:lang w:eastAsia="ja-JP"/>
        </w:rPr>
        <w:t>, трлн. руб.</w:t>
      </w:r>
    </w:p>
    <w:p w14:paraId="542123A9" w14:textId="77777777" w:rsidR="008D0357" w:rsidRDefault="008D0357" w:rsidP="008D0357">
      <w:pPr>
        <w:spacing w:after="0" w:line="360" w:lineRule="auto"/>
        <w:ind w:firstLine="720"/>
        <w:jc w:val="both"/>
        <w:rPr>
          <w:rFonts w:ascii="Times New Roman" w:hAnsi="Times New Roman"/>
          <w:sz w:val="28"/>
          <w:szCs w:val="28"/>
        </w:rPr>
      </w:pPr>
      <w:r>
        <w:rPr>
          <w:rFonts w:ascii="Times New Roman" w:hAnsi="Times New Roman"/>
          <w:sz w:val="28"/>
          <w:szCs w:val="28"/>
        </w:rPr>
        <w:t>Задание.</w:t>
      </w:r>
    </w:p>
    <w:p w14:paraId="363C5365" w14:textId="415F67D5" w:rsidR="008D0357" w:rsidRDefault="008D0357" w:rsidP="00B36D61">
      <w:pPr>
        <w:pStyle w:val="affd"/>
        <w:numPr>
          <w:ilvl w:val="0"/>
          <w:numId w:val="18"/>
        </w:numPr>
        <w:spacing w:line="360" w:lineRule="auto"/>
        <w:ind w:left="0" w:firstLine="709"/>
        <w:jc w:val="both"/>
        <w:rPr>
          <w:bCs/>
          <w:iCs/>
          <w:szCs w:val="28"/>
        </w:rPr>
      </w:pPr>
      <w:r>
        <w:rPr>
          <w:bCs/>
          <w:iCs/>
          <w:szCs w:val="28"/>
        </w:rPr>
        <w:t>Оцените достоверность данных прогнозов путем проведения сравнительного анализа данных рисунка и фактического состояния рынка электронной коммерции в России в настоящее время.</w:t>
      </w:r>
    </w:p>
    <w:p w14:paraId="361E8BF7" w14:textId="160F0707" w:rsidR="008D0357" w:rsidRDefault="008D0357" w:rsidP="00B36D61">
      <w:pPr>
        <w:pStyle w:val="affd"/>
        <w:numPr>
          <w:ilvl w:val="0"/>
          <w:numId w:val="18"/>
        </w:numPr>
        <w:spacing w:line="360" w:lineRule="auto"/>
        <w:ind w:left="0" w:firstLine="709"/>
        <w:jc w:val="both"/>
        <w:rPr>
          <w:bCs/>
          <w:iCs/>
          <w:szCs w:val="28"/>
        </w:rPr>
      </w:pPr>
      <w:r>
        <w:rPr>
          <w:bCs/>
          <w:iCs/>
          <w:szCs w:val="28"/>
        </w:rPr>
        <w:lastRenderedPageBreak/>
        <w:t>Определите отрасли, на которых рост рынка электронной коммерции скажется в первую очередь.</w:t>
      </w:r>
    </w:p>
    <w:p w14:paraId="06566130" w14:textId="23A7BB78" w:rsidR="008D0357" w:rsidRDefault="008D0357" w:rsidP="00B36D61">
      <w:pPr>
        <w:pStyle w:val="affd"/>
        <w:numPr>
          <w:ilvl w:val="0"/>
          <w:numId w:val="18"/>
        </w:numPr>
        <w:spacing w:line="360" w:lineRule="auto"/>
        <w:ind w:left="0" w:firstLine="709"/>
        <w:jc w:val="both"/>
        <w:rPr>
          <w:bCs/>
          <w:iCs/>
          <w:szCs w:val="28"/>
        </w:rPr>
      </w:pPr>
      <w:r>
        <w:rPr>
          <w:bCs/>
          <w:iCs/>
          <w:szCs w:val="28"/>
        </w:rPr>
        <w:t xml:space="preserve">Как рост рынка электронной коммерции в России повлияет на маркетинг в сфере финансовых услуг. </w:t>
      </w:r>
    </w:p>
    <w:p w14:paraId="74CF9F1E" w14:textId="77777777" w:rsidR="008D0357" w:rsidRPr="00895E41" w:rsidRDefault="008D0357" w:rsidP="008D0357">
      <w:pPr>
        <w:pStyle w:val="affd"/>
        <w:spacing w:line="360" w:lineRule="auto"/>
        <w:ind w:left="709"/>
        <w:jc w:val="both"/>
        <w:rPr>
          <w:bCs/>
          <w:iCs/>
          <w:szCs w:val="28"/>
        </w:rPr>
      </w:pPr>
    </w:p>
    <w:p w14:paraId="463086C5" w14:textId="77777777" w:rsidR="00E32331" w:rsidRPr="00C858D1"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4EAF125A" w14:textId="77777777" w:rsidR="00C858D1"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2D5FD7EB" w14:textId="77777777" w:rsidR="00E32331" w:rsidRPr="00C858D1"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14:paraId="50EB2850" w14:textId="77777777" w:rsidR="00E32331" w:rsidRPr="00A116D2" w:rsidRDefault="00E32331" w:rsidP="00E32331">
      <w:pPr>
        <w:spacing w:after="0" w:line="240" w:lineRule="auto"/>
        <w:contextualSpacing/>
        <w:jc w:val="both"/>
        <w:rPr>
          <w:rFonts w:ascii="Times New Roman" w:eastAsia="Times New Roman" w:hAnsi="Times New Roman" w:cs="Times New Roman"/>
          <w:sz w:val="28"/>
          <w:szCs w:val="28"/>
          <w:highlight w:val="yellow"/>
          <w:lang w:eastAsia="ru-RU"/>
        </w:rPr>
      </w:pPr>
      <w:bookmarkStart w:id="4" w:name="_Toc516844489"/>
    </w:p>
    <w:p w14:paraId="68766C03" w14:textId="77777777"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5848A3" w14:paraId="2690115C" w14:textId="77777777" w:rsidTr="001551D6">
        <w:trPr>
          <w:trHeight w:val="475"/>
        </w:trPr>
        <w:tc>
          <w:tcPr>
            <w:tcW w:w="1934" w:type="dxa"/>
            <w:vAlign w:val="center"/>
          </w:tcPr>
          <w:p w14:paraId="221A9EF6"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14:paraId="7250FE1C"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28316199"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0979F3F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DC475D" w:rsidRPr="00DC475D" w14:paraId="0527C00F" w14:textId="77777777" w:rsidTr="001551D6">
        <w:trPr>
          <w:trHeight w:val="475"/>
        </w:trPr>
        <w:tc>
          <w:tcPr>
            <w:tcW w:w="1934" w:type="dxa"/>
            <w:vAlign w:val="center"/>
          </w:tcPr>
          <w:p w14:paraId="1FF92C1C" w14:textId="77777777" w:rsidR="00A63984" w:rsidRDefault="00DC475D" w:rsidP="00A63984">
            <w:pPr>
              <w:pStyle w:val="af4"/>
              <w:shd w:val="clear" w:color="auto" w:fill="FFFFFF"/>
              <w:jc w:val="center"/>
              <w:rPr>
                <w:u w:val="single"/>
              </w:rPr>
            </w:pPr>
            <w:r w:rsidRPr="00DC475D">
              <w:rPr>
                <w:u w:val="single"/>
              </w:rPr>
              <w:t>ПКП-2</w:t>
            </w:r>
          </w:p>
          <w:p w14:paraId="33A93C0D" w14:textId="6180A9A6" w:rsidR="00A63984" w:rsidRPr="00A63984" w:rsidRDefault="00A63984" w:rsidP="00A63984">
            <w:pPr>
              <w:pStyle w:val="af4"/>
              <w:shd w:val="clear" w:color="auto" w:fill="FFFFFF"/>
              <w:jc w:val="center"/>
              <w:rPr>
                <w:u w:val="single"/>
              </w:rPr>
            </w:pPr>
            <w:r w:rsidRPr="00874814">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w:t>
            </w:r>
            <w:r w:rsidRPr="00874814">
              <w:lastRenderedPageBreak/>
              <w:t>для принятия управленческих решений</w:t>
            </w:r>
          </w:p>
          <w:p w14:paraId="7E7184C7" w14:textId="77777777" w:rsidR="00A63984" w:rsidRPr="00666E45" w:rsidRDefault="00A63984" w:rsidP="00A63984">
            <w:pPr>
              <w:spacing w:after="0" w:line="240" w:lineRule="auto"/>
              <w:jc w:val="both"/>
              <w:rPr>
                <w:rFonts w:ascii="Times New Roman" w:eastAsia="Times New Roman" w:hAnsi="Times New Roman" w:cs="Times New Roman"/>
                <w:sz w:val="24"/>
                <w:szCs w:val="24"/>
                <w:lang w:eastAsia="ru-RU"/>
              </w:rPr>
            </w:pPr>
          </w:p>
          <w:p w14:paraId="18F7E4F9" w14:textId="3CC328FB" w:rsidR="00DC475D" w:rsidRPr="00DC475D" w:rsidRDefault="00DC475D" w:rsidP="00DC475D">
            <w:pPr>
              <w:pStyle w:val="af4"/>
              <w:shd w:val="clear" w:color="auto" w:fill="FFFFFF"/>
              <w:jc w:val="center"/>
            </w:pPr>
            <w:r w:rsidRPr="00DC475D">
              <w:t>.</w:t>
            </w:r>
          </w:p>
          <w:p w14:paraId="2AF0875E" w14:textId="77777777" w:rsidR="00DC475D" w:rsidRPr="00DC475D" w:rsidRDefault="00DC475D" w:rsidP="00DC475D">
            <w:pPr>
              <w:widowControl w:val="0"/>
              <w:spacing w:after="0" w:line="240" w:lineRule="auto"/>
              <w:ind w:right="45"/>
              <w:jc w:val="center"/>
              <w:rPr>
                <w:rFonts w:ascii="Times New Roman" w:eastAsia="Times New Roman" w:hAnsi="Times New Roman" w:cs="Times New Roman"/>
                <w:b/>
                <w:iCs/>
                <w:lang w:eastAsia="ru-RU"/>
              </w:rPr>
            </w:pPr>
          </w:p>
        </w:tc>
        <w:tc>
          <w:tcPr>
            <w:tcW w:w="2002" w:type="dxa"/>
            <w:vAlign w:val="center"/>
          </w:tcPr>
          <w:p w14:paraId="2EC6A455" w14:textId="1186B0C4" w:rsidR="00DC475D" w:rsidRPr="00DC475D" w:rsidRDefault="00DC475D" w:rsidP="00DC475D">
            <w:pPr>
              <w:pStyle w:val="af4"/>
              <w:shd w:val="clear" w:color="auto" w:fill="FFFFFF"/>
            </w:pPr>
            <w:r w:rsidRPr="00DC475D">
              <w:rPr>
                <w:rFonts w:ascii="TimesNewRomanPS" w:hAnsi="TimesNewRomanPS"/>
                <w:sz w:val="22"/>
                <w:szCs w:val="22"/>
              </w:rPr>
              <w:lastRenderedPageBreak/>
              <w:t xml:space="preserve">1. </w:t>
            </w:r>
            <w:r w:rsidR="00A63984" w:rsidRPr="00ED7BBE">
              <w:t>Использует лучшие практики при планировании и проведении маркетинговы</w:t>
            </w:r>
            <w:r w:rsidR="00A63984">
              <w:t>х исследований</w:t>
            </w:r>
            <w:r w:rsidRPr="00DC475D">
              <w:rPr>
                <w:rFonts w:ascii="TimesNewRomanPS" w:hAnsi="TimesNewRomanPS"/>
                <w:sz w:val="22"/>
                <w:szCs w:val="22"/>
              </w:rPr>
              <w:t xml:space="preserve">. </w:t>
            </w:r>
          </w:p>
          <w:p w14:paraId="6885D97E" w14:textId="77777777" w:rsidR="00DC475D" w:rsidRPr="00DC475D" w:rsidRDefault="00DC475D" w:rsidP="00DC475D">
            <w:pPr>
              <w:widowControl w:val="0"/>
              <w:spacing w:after="0" w:line="240" w:lineRule="auto"/>
              <w:ind w:right="45"/>
              <w:jc w:val="center"/>
              <w:rPr>
                <w:rFonts w:ascii="Times New Roman" w:eastAsia="Times New Roman" w:hAnsi="Times New Roman" w:cs="Times New Roman"/>
                <w:iCs/>
                <w:lang w:eastAsia="ru-RU"/>
              </w:rPr>
            </w:pPr>
          </w:p>
        </w:tc>
        <w:tc>
          <w:tcPr>
            <w:tcW w:w="2835" w:type="dxa"/>
            <w:vAlign w:val="center"/>
          </w:tcPr>
          <w:p w14:paraId="02807E47" w14:textId="77777777" w:rsidR="00A63984" w:rsidRPr="00A63984" w:rsidRDefault="00DC475D" w:rsidP="00B36D61">
            <w:pPr>
              <w:pStyle w:val="affd"/>
              <w:numPr>
                <w:ilvl w:val="0"/>
                <w:numId w:val="7"/>
              </w:numPr>
              <w:tabs>
                <w:tab w:val="left" w:pos="540"/>
              </w:tabs>
              <w:ind w:left="59" w:firstLine="0"/>
              <w:rPr>
                <w:b/>
                <w:bCs/>
                <w:sz w:val="24"/>
                <w:szCs w:val="24"/>
              </w:rPr>
            </w:pPr>
            <w:r w:rsidRPr="00666E45">
              <w:rPr>
                <w:rFonts w:eastAsia="Arial Unicode MS"/>
                <w:b/>
                <w:color w:val="000000"/>
                <w:sz w:val="24"/>
                <w:szCs w:val="24"/>
                <w:u w:color="000000"/>
              </w:rPr>
              <w:t>Знать:</w:t>
            </w:r>
          </w:p>
          <w:p w14:paraId="09A74488" w14:textId="7C20EC5D" w:rsidR="00DC475D" w:rsidRDefault="00A63984" w:rsidP="00A63984">
            <w:pPr>
              <w:tabs>
                <w:tab w:val="left" w:pos="540"/>
              </w:tabs>
              <w:rPr>
                <w:rFonts w:ascii="Times New Roman" w:hAnsi="Times New Roman" w:cs="Times New Roman"/>
                <w:b/>
                <w:bCs/>
                <w:sz w:val="24"/>
                <w:szCs w:val="24"/>
              </w:rPr>
            </w:pPr>
            <w:r w:rsidRPr="00A63984">
              <w:rPr>
                <w:rFonts w:ascii="Times New Roman" w:eastAsia="Arial Unicode MS" w:hAnsi="Times New Roman" w:cs="Times New Roman"/>
                <w:bCs/>
                <w:color w:val="000000"/>
                <w:sz w:val="24"/>
                <w:szCs w:val="24"/>
                <w:u w:color="000000"/>
              </w:rPr>
              <w:t>методы планирования и проведения маркетинговых исследований в организациях, работающих в сфере финансовых услуг</w:t>
            </w:r>
            <w:r w:rsidRPr="00A63984">
              <w:rPr>
                <w:rFonts w:ascii="Times New Roman" w:hAnsi="Times New Roman" w:cs="Times New Roman"/>
                <w:b/>
                <w:bCs/>
                <w:sz w:val="24"/>
                <w:szCs w:val="24"/>
              </w:rPr>
              <w:t xml:space="preserve"> </w:t>
            </w:r>
          </w:p>
          <w:p w14:paraId="1618B7E7" w14:textId="44B5851E" w:rsidR="00B94E7B" w:rsidRDefault="00B94E7B" w:rsidP="00A63984">
            <w:pPr>
              <w:tabs>
                <w:tab w:val="left" w:pos="540"/>
              </w:tabs>
              <w:rPr>
                <w:rFonts w:ascii="Times New Roman" w:hAnsi="Times New Roman" w:cs="Times New Roman"/>
                <w:b/>
                <w:bCs/>
                <w:sz w:val="24"/>
                <w:szCs w:val="24"/>
              </w:rPr>
            </w:pPr>
          </w:p>
          <w:p w14:paraId="02C09D4E" w14:textId="57D6296B" w:rsidR="00B94E7B" w:rsidRDefault="00B94E7B" w:rsidP="00A63984">
            <w:pPr>
              <w:tabs>
                <w:tab w:val="left" w:pos="540"/>
              </w:tabs>
              <w:rPr>
                <w:rFonts w:ascii="Times New Roman" w:hAnsi="Times New Roman" w:cs="Times New Roman"/>
                <w:b/>
                <w:bCs/>
                <w:sz w:val="24"/>
                <w:szCs w:val="24"/>
              </w:rPr>
            </w:pPr>
          </w:p>
          <w:p w14:paraId="4DFFDAE4" w14:textId="35EFB6EA" w:rsidR="00B94E7B" w:rsidRDefault="00B94E7B" w:rsidP="00A63984">
            <w:pPr>
              <w:tabs>
                <w:tab w:val="left" w:pos="540"/>
              </w:tabs>
              <w:rPr>
                <w:rFonts w:ascii="Times New Roman" w:hAnsi="Times New Roman" w:cs="Times New Roman"/>
                <w:b/>
                <w:bCs/>
                <w:sz w:val="24"/>
                <w:szCs w:val="24"/>
              </w:rPr>
            </w:pPr>
          </w:p>
          <w:p w14:paraId="4848F584" w14:textId="5FCC0361" w:rsidR="00B94E7B" w:rsidRDefault="00B94E7B" w:rsidP="00A63984">
            <w:pPr>
              <w:tabs>
                <w:tab w:val="left" w:pos="540"/>
              </w:tabs>
              <w:rPr>
                <w:rFonts w:ascii="Times New Roman" w:hAnsi="Times New Roman" w:cs="Times New Roman"/>
                <w:b/>
                <w:bCs/>
                <w:sz w:val="24"/>
                <w:szCs w:val="24"/>
              </w:rPr>
            </w:pPr>
          </w:p>
          <w:p w14:paraId="30AA8C23" w14:textId="22391C53" w:rsidR="00B94E7B" w:rsidRDefault="00B94E7B" w:rsidP="00A63984">
            <w:pPr>
              <w:tabs>
                <w:tab w:val="left" w:pos="540"/>
              </w:tabs>
              <w:rPr>
                <w:rFonts w:ascii="Times New Roman" w:hAnsi="Times New Roman" w:cs="Times New Roman"/>
                <w:b/>
                <w:bCs/>
                <w:sz w:val="24"/>
                <w:szCs w:val="24"/>
              </w:rPr>
            </w:pPr>
          </w:p>
          <w:p w14:paraId="040062D0" w14:textId="227D76BC" w:rsidR="00B94E7B" w:rsidRDefault="00B94E7B" w:rsidP="00A63984">
            <w:pPr>
              <w:tabs>
                <w:tab w:val="left" w:pos="540"/>
              </w:tabs>
              <w:rPr>
                <w:rFonts w:ascii="Times New Roman" w:hAnsi="Times New Roman" w:cs="Times New Roman"/>
                <w:b/>
                <w:bCs/>
                <w:sz w:val="24"/>
                <w:szCs w:val="24"/>
              </w:rPr>
            </w:pPr>
          </w:p>
          <w:p w14:paraId="4240CE8F" w14:textId="49A4BB35" w:rsidR="00B94E7B" w:rsidRDefault="00B94E7B" w:rsidP="00A63984">
            <w:pPr>
              <w:tabs>
                <w:tab w:val="left" w:pos="540"/>
              </w:tabs>
              <w:rPr>
                <w:rFonts w:ascii="Times New Roman" w:hAnsi="Times New Roman" w:cs="Times New Roman"/>
                <w:b/>
                <w:bCs/>
                <w:sz w:val="24"/>
                <w:szCs w:val="24"/>
              </w:rPr>
            </w:pPr>
          </w:p>
          <w:p w14:paraId="4FAEAE07" w14:textId="55044862" w:rsidR="00B94E7B" w:rsidRDefault="00B94E7B" w:rsidP="00A63984">
            <w:pPr>
              <w:tabs>
                <w:tab w:val="left" w:pos="540"/>
              </w:tabs>
              <w:rPr>
                <w:rFonts w:ascii="Times New Roman" w:hAnsi="Times New Roman" w:cs="Times New Roman"/>
                <w:b/>
                <w:bCs/>
                <w:sz w:val="24"/>
                <w:szCs w:val="24"/>
              </w:rPr>
            </w:pPr>
          </w:p>
          <w:p w14:paraId="2059C5AC" w14:textId="6FC2CE88" w:rsidR="00B94E7B" w:rsidRDefault="00B94E7B" w:rsidP="00A63984">
            <w:pPr>
              <w:tabs>
                <w:tab w:val="left" w:pos="540"/>
              </w:tabs>
              <w:rPr>
                <w:rFonts w:ascii="Times New Roman" w:hAnsi="Times New Roman" w:cs="Times New Roman"/>
                <w:b/>
                <w:bCs/>
                <w:sz w:val="24"/>
                <w:szCs w:val="24"/>
              </w:rPr>
            </w:pPr>
          </w:p>
          <w:p w14:paraId="1F7A282D" w14:textId="2CD7F76F" w:rsidR="00B94E7B" w:rsidRDefault="00B94E7B" w:rsidP="00A63984">
            <w:pPr>
              <w:tabs>
                <w:tab w:val="left" w:pos="540"/>
              </w:tabs>
              <w:rPr>
                <w:rFonts w:ascii="Times New Roman" w:hAnsi="Times New Roman" w:cs="Times New Roman"/>
                <w:b/>
                <w:bCs/>
                <w:sz w:val="24"/>
                <w:szCs w:val="24"/>
              </w:rPr>
            </w:pPr>
          </w:p>
          <w:p w14:paraId="743C1D03" w14:textId="2399EE02" w:rsidR="00B94E7B" w:rsidRDefault="00B94E7B" w:rsidP="00A63984">
            <w:pPr>
              <w:tabs>
                <w:tab w:val="left" w:pos="540"/>
              </w:tabs>
              <w:rPr>
                <w:rFonts w:ascii="Times New Roman" w:hAnsi="Times New Roman" w:cs="Times New Roman"/>
                <w:b/>
                <w:bCs/>
                <w:sz w:val="24"/>
                <w:szCs w:val="24"/>
              </w:rPr>
            </w:pPr>
          </w:p>
          <w:p w14:paraId="634C900D" w14:textId="2FDA9077" w:rsidR="00B94E7B" w:rsidRDefault="00B94E7B" w:rsidP="00A63984">
            <w:pPr>
              <w:tabs>
                <w:tab w:val="left" w:pos="540"/>
              </w:tabs>
              <w:rPr>
                <w:rFonts w:ascii="Times New Roman" w:hAnsi="Times New Roman" w:cs="Times New Roman"/>
                <w:b/>
                <w:bCs/>
                <w:sz w:val="24"/>
                <w:szCs w:val="24"/>
              </w:rPr>
            </w:pPr>
          </w:p>
          <w:p w14:paraId="6EE4E032" w14:textId="0B5AB19E" w:rsidR="00B94E7B" w:rsidRDefault="00B94E7B" w:rsidP="00A63984">
            <w:pPr>
              <w:tabs>
                <w:tab w:val="left" w:pos="540"/>
              </w:tabs>
              <w:rPr>
                <w:rFonts w:ascii="Times New Roman" w:hAnsi="Times New Roman" w:cs="Times New Roman"/>
                <w:b/>
                <w:bCs/>
                <w:sz w:val="24"/>
                <w:szCs w:val="24"/>
              </w:rPr>
            </w:pPr>
          </w:p>
          <w:p w14:paraId="315CBA50" w14:textId="0114408B" w:rsidR="00B94E7B" w:rsidRDefault="00B94E7B" w:rsidP="00A63984">
            <w:pPr>
              <w:tabs>
                <w:tab w:val="left" w:pos="540"/>
              </w:tabs>
              <w:rPr>
                <w:rFonts w:ascii="Times New Roman" w:hAnsi="Times New Roman" w:cs="Times New Roman"/>
                <w:b/>
                <w:bCs/>
                <w:sz w:val="24"/>
                <w:szCs w:val="24"/>
              </w:rPr>
            </w:pPr>
          </w:p>
          <w:p w14:paraId="00FCBC36" w14:textId="2EC981FE" w:rsidR="00B94E7B" w:rsidRDefault="00B94E7B" w:rsidP="00A63984">
            <w:pPr>
              <w:tabs>
                <w:tab w:val="left" w:pos="540"/>
              </w:tabs>
              <w:rPr>
                <w:rFonts w:ascii="Times New Roman" w:hAnsi="Times New Roman" w:cs="Times New Roman"/>
                <w:b/>
                <w:bCs/>
                <w:sz w:val="24"/>
                <w:szCs w:val="24"/>
              </w:rPr>
            </w:pPr>
          </w:p>
          <w:p w14:paraId="038CC039" w14:textId="77777777" w:rsidR="00B94E7B" w:rsidRPr="00A63984" w:rsidRDefault="00B94E7B" w:rsidP="00A63984">
            <w:pPr>
              <w:tabs>
                <w:tab w:val="left" w:pos="540"/>
              </w:tabs>
              <w:rPr>
                <w:rFonts w:ascii="Times New Roman" w:hAnsi="Times New Roman" w:cs="Times New Roman"/>
                <w:b/>
                <w:bCs/>
                <w:sz w:val="24"/>
                <w:szCs w:val="24"/>
              </w:rPr>
            </w:pPr>
          </w:p>
          <w:p w14:paraId="64447A96" w14:textId="77777777" w:rsidR="00A63984" w:rsidRDefault="00DC475D" w:rsidP="00B36D61">
            <w:pPr>
              <w:pStyle w:val="affd"/>
              <w:numPr>
                <w:ilvl w:val="0"/>
                <w:numId w:val="7"/>
              </w:numPr>
              <w:tabs>
                <w:tab w:val="left" w:pos="540"/>
              </w:tabs>
              <w:ind w:left="59" w:firstLine="0"/>
              <w:rPr>
                <w:b/>
                <w:bCs/>
                <w:sz w:val="24"/>
                <w:szCs w:val="24"/>
              </w:rPr>
            </w:pPr>
            <w:r w:rsidRPr="00DC475D">
              <w:rPr>
                <w:b/>
                <w:bCs/>
                <w:sz w:val="24"/>
                <w:szCs w:val="24"/>
              </w:rPr>
              <w:t xml:space="preserve">Уметь: </w:t>
            </w:r>
          </w:p>
          <w:p w14:paraId="28C3B318" w14:textId="77777777" w:rsidR="00A63984" w:rsidRPr="00A63984" w:rsidRDefault="00A63984" w:rsidP="00A63984">
            <w:pPr>
              <w:tabs>
                <w:tab w:val="left" w:pos="540"/>
              </w:tabs>
              <w:ind w:left="59"/>
              <w:rPr>
                <w:b/>
                <w:bCs/>
                <w:sz w:val="24"/>
                <w:szCs w:val="24"/>
              </w:rPr>
            </w:pPr>
          </w:p>
          <w:p w14:paraId="302E9719" w14:textId="77777777" w:rsidR="00A63984" w:rsidRPr="00A63984" w:rsidRDefault="00A63984" w:rsidP="00A63984">
            <w:pPr>
              <w:tabs>
                <w:tab w:val="left" w:pos="540"/>
              </w:tabs>
              <w:rPr>
                <w:rFonts w:ascii="Times New Roman" w:eastAsia="Arial Unicode MS" w:hAnsi="Times New Roman" w:cs="Times New Roman"/>
                <w:bCs/>
                <w:color w:val="000000"/>
                <w:sz w:val="24"/>
                <w:szCs w:val="24"/>
                <w:u w:color="000000"/>
              </w:rPr>
            </w:pPr>
            <w:r w:rsidRPr="00A63984">
              <w:rPr>
                <w:rFonts w:ascii="Times New Roman" w:eastAsia="Arial Unicode MS" w:hAnsi="Times New Roman" w:cs="Times New Roman"/>
                <w:bCs/>
                <w:color w:val="000000"/>
                <w:sz w:val="24"/>
                <w:szCs w:val="24"/>
                <w:u w:color="000000"/>
              </w:rPr>
              <w:t>разрабатывать и реализовывать план маркетинговых исследований для организаций, работающих в сфере финансовых услуг</w:t>
            </w:r>
          </w:p>
          <w:p w14:paraId="71F5A763" w14:textId="5FC63EEF" w:rsidR="00DC475D" w:rsidRPr="00A63984" w:rsidRDefault="00DC475D" w:rsidP="00A63984">
            <w:pPr>
              <w:tabs>
                <w:tab w:val="left" w:pos="540"/>
              </w:tabs>
              <w:rPr>
                <w:b/>
                <w:bCs/>
                <w:sz w:val="24"/>
                <w:szCs w:val="24"/>
              </w:rPr>
            </w:pPr>
          </w:p>
        </w:tc>
        <w:tc>
          <w:tcPr>
            <w:tcW w:w="2800" w:type="dxa"/>
            <w:vAlign w:val="center"/>
          </w:tcPr>
          <w:p w14:paraId="0916CDE6" w14:textId="22479802" w:rsidR="00DC475D" w:rsidRPr="00EF57C7" w:rsidRDefault="00EF57C7" w:rsidP="00DC475D">
            <w:pPr>
              <w:pStyle w:val="af4"/>
              <w:shd w:val="clear" w:color="auto" w:fill="FFFFFF"/>
              <w:rPr>
                <w:b/>
                <w:bCs/>
              </w:rPr>
            </w:pPr>
            <w:r w:rsidRPr="00EF57C7">
              <w:rPr>
                <w:b/>
                <w:bCs/>
              </w:rPr>
              <w:lastRenderedPageBreak/>
              <w:t>Задание.</w:t>
            </w:r>
          </w:p>
          <w:p w14:paraId="7DB674F0" w14:textId="77777777" w:rsidR="00EF57C7" w:rsidRPr="00EF57C7" w:rsidRDefault="00EF57C7" w:rsidP="00EF57C7">
            <w:pPr>
              <w:pStyle w:val="af4"/>
              <w:shd w:val="clear" w:color="auto" w:fill="FFFFFF"/>
            </w:pPr>
            <w:r w:rsidRPr="00EF57C7">
              <w:t xml:space="preserve">Задача мониторинга социальных </w:t>
            </w:r>
            <w:proofErr w:type="spellStart"/>
            <w:r w:rsidRPr="00EF57C7">
              <w:t>сетеи</w:t>
            </w:r>
            <w:proofErr w:type="spellEnd"/>
            <w:r w:rsidRPr="00EF57C7">
              <w:t xml:space="preserve">̆ сегодня </w:t>
            </w:r>
            <w:proofErr w:type="spellStart"/>
            <w:r w:rsidRPr="00EF57C7">
              <w:t>встаёт</w:t>
            </w:r>
            <w:proofErr w:type="spellEnd"/>
            <w:r w:rsidRPr="00EF57C7">
              <w:t xml:space="preserve"> перед любым брендом. Маркетологи с помощью социальных медиа могут узнать наиболее полную информацию об аудитории товара или услуги, ее мнении о работе компании, выяснить положительные и негативные отзывы клиентов, отследить </w:t>
            </w:r>
            <w:proofErr w:type="spellStart"/>
            <w:r w:rsidRPr="00EF57C7">
              <w:t>действия</w:t>
            </w:r>
            <w:proofErr w:type="spellEnd"/>
            <w:r w:rsidRPr="00EF57C7">
              <w:t xml:space="preserve"> конкурентов. Выберите объект исследования – </w:t>
            </w:r>
            <w:r w:rsidRPr="00EF57C7">
              <w:lastRenderedPageBreak/>
              <w:t xml:space="preserve">конкретную финансовую организацию. </w:t>
            </w:r>
            <w:proofErr w:type="spellStart"/>
            <w:r w:rsidRPr="00EF57C7">
              <w:t>Зарегистрируйтесь</w:t>
            </w:r>
            <w:proofErr w:type="spellEnd"/>
            <w:r w:rsidRPr="00EF57C7">
              <w:t xml:space="preserve"> (в бесплатном режиме) на одном из сервисов мониторинга </w:t>
            </w:r>
            <w:proofErr w:type="spellStart"/>
            <w:r w:rsidRPr="00EF57C7">
              <w:t>соцсетеи</w:t>
            </w:r>
            <w:proofErr w:type="spellEnd"/>
            <w:r w:rsidRPr="00EF57C7">
              <w:t xml:space="preserve">̆ и проведите собственное исследование положительных и негативных мнений о бренде </w:t>
            </w:r>
            <w:proofErr w:type="spellStart"/>
            <w:r w:rsidRPr="00EF57C7">
              <w:t>выбраннои</w:t>
            </w:r>
            <w:proofErr w:type="spellEnd"/>
            <w:r w:rsidRPr="00EF57C7">
              <w:t xml:space="preserve">̆ </w:t>
            </w:r>
            <w:proofErr w:type="spellStart"/>
            <w:r w:rsidRPr="00EF57C7">
              <w:t>финансовои</w:t>
            </w:r>
            <w:proofErr w:type="spellEnd"/>
            <w:r w:rsidRPr="00EF57C7">
              <w:t xml:space="preserve">̆ организации. Предложите меры, направленные на улучшение имиджа организации. </w:t>
            </w:r>
          </w:p>
          <w:p w14:paraId="18965003" w14:textId="47577360" w:rsidR="00EF57C7" w:rsidRPr="00EF57C7" w:rsidRDefault="00EF57C7" w:rsidP="00DC475D">
            <w:pPr>
              <w:pStyle w:val="af4"/>
              <w:shd w:val="clear" w:color="auto" w:fill="FFFFFF"/>
              <w:rPr>
                <w:b/>
                <w:bCs/>
              </w:rPr>
            </w:pPr>
            <w:r w:rsidRPr="00EF57C7">
              <w:rPr>
                <w:b/>
                <w:bCs/>
              </w:rPr>
              <w:t>Задание.</w:t>
            </w:r>
          </w:p>
          <w:p w14:paraId="78238164" w14:textId="767F7F0C" w:rsidR="00DC475D" w:rsidRPr="00EF57C7" w:rsidRDefault="00EF57C7" w:rsidP="00EF57C7">
            <w:pPr>
              <w:pStyle w:val="af4"/>
              <w:shd w:val="clear" w:color="auto" w:fill="FFFFFF"/>
            </w:pPr>
            <w:r w:rsidRPr="00EF57C7">
              <w:t xml:space="preserve">Маркетинговые исследования в Интернет обладают рядом </w:t>
            </w:r>
            <w:proofErr w:type="spellStart"/>
            <w:r w:rsidRPr="00EF57C7">
              <w:t>важнейших</w:t>
            </w:r>
            <w:proofErr w:type="spellEnd"/>
            <w:r w:rsidRPr="00EF57C7">
              <w:t xml:space="preserve"> преимуществ для компаний: экономичность, быстрота, широта тематики опросов и пр. </w:t>
            </w:r>
            <w:proofErr w:type="spellStart"/>
            <w:r w:rsidRPr="00EF57C7">
              <w:t>Зарегистрируйтесь</w:t>
            </w:r>
            <w:proofErr w:type="spellEnd"/>
            <w:r w:rsidRPr="00EF57C7">
              <w:t xml:space="preserve"> на одном из приведенных ниже </w:t>
            </w:r>
            <w:proofErr w:type="spellStart"/>
            <w:r w:rsidRPr="00EF57C7">
              <w:t>российских</w:t>
            </w:r>
            <w:proofErr w:type="spellEnd"/>
            <w:r w:rsidRPr="00EF57C7">
              <w:t xml:space="preserve"> </w:t>
            </w:r>
            <w:proofErr w:type="spellStart"/>
            <w:r w:rsidRPr="00EF57C7">
              <w:t>сайтов</w:t>
            </w:r>
            <w:proofErr w:type="spellEnd"/>
            <w:r w:rsidRPr="00EF57C7">
              <w:t xml:space="preserve"> Интернет-исследований и примите участие в проводимых на них опросах. В таблице проведите </w:t>
            </w:r>
            <w:proofErr w:type="spellStart"/>
            <w:r w:rsidRPr="00EF57C7">
              <w:t>критическии</w:t>
            </w:r>
            <w:proofErr w:type="spellEnd"/>
            <w:r w:rsidRPr="00EF57C7">
              <w:t xml:space="preserve">̆ анализ анкеты и </w:t>
            </w:r>
            <w:proofErr w:type="spellStart"/>
            <w:r w:rsidRPr="00EF57C7">
              <w:t>сделайте</w:t>
            </w:r>
            <w:proofErr w:type="spellEnd"/>
            <w:r w:rsidRPr="00EF57C7">
              <w:t xml:space="preserve"> свои предложения о том, как улучшить предложенные вам формулировки вопросов и ответов. </w:t>
            </w:r>
            <w:proofErr w:type="spellStart"/>
            <w:r w:rsidRPr="00EF57C7">
              <w:t>Попробуйте</w:t>
            </w:r>
            <w:proofErr w:type="spellEnd"/>
            <w:r w:rsidRPr="00EF57C7">
              <w:t xml:space="preserve"> предположить направления, тип и цели проводимого маркетингового исследования. Приведите примеры вопросов, </w:t>
            </w:r>
            <w:r w:rsidRPr="00EF57C7">
              <w:lastRenderedPageBreak/>
              <w:t>использованных в исследовании, в виде презентации.</w:t>
            </w:r>
          </w:p>
        </w:tc>
      </w:tr>
      <w:tr w:rsidR="00EF57C7" w:rsidRPr="005848A3" w14:paraId="1B05A03E" w14:textId="77777777" w:rsidTr="001551D6">
        <w:trPr>
          <w:trHeight w:val="475"/>
        </w:trPr>
        <w:tc>
          <w:tcPr>
            <w:tcW w:w="1934" w:type="dxa"/>
            <w:vAlign w:val="center"/>
          </w:tcPr>
          <w:p w14:paraId="28403318" w14:textId="77777777" w:rsidR="00EF57C7" w:rsidRPr="005848A3" w:rsidRDefault="00EF57C7" w:rsidP="00EF57C7">
            <w:pPr>
              <w:widowControl w:val="0"/>
              <w:spacing w:after="0" w:line="240" w:lineRule="auto"/>
              <w:ind w:right="45"/>
              <w:jc w:val="center"/>
              <w:rPr>
                <w:rFonts w:ascii="Times New Roman" w:eastAsia="Times New Roman" w:hAnsi="Times New Roman" w:cs="Times New Roman"/>
                <w:b/>
                <w:iCs/>
                <w:lang w:eastAsia="ru-RU"/>
              </w:rPr>
            </w:pPr>
          </w:p>
        </w:tc>
        <w:tc>
          <w:tcPr>
            <w:tcW w:w="2002" w:type="dxa"/>
            <w:vAlign w:val="center"/>
          </w:tcPr>
          <w:p w14:paraId="41F4D4EB" w14:textId="36CC26FF" w:rsidR="00EF57C7" w:rsidRPr="00EF57C7" w:rsidRDefault="00EF57C7" w:rsidP="00A63984">
            <w:pPr>
              <w:widowControl w:val="0"/>
              <w:spacing w:after="0" w:line="240" w:lineRule="auto"/>
              <w:ind w:right="45"/>
              <w:rPr>
                <w:rFonts w:ascii="Times New Roman" w:eastAsia="Times New Roman" w:hAnsi="Times New Roman" w:cs="Times New Roman"/>
                <w:b/>
                <w:iCs/>
                <w:sz w:val="24"/>
                <w:szCs w:val="24"/>
                <w:lang w:eastAsia="ru-RU"/>
              </w:rPr>
            </w:pPr>
            <w:r w:rsidRPr="00EF57C7">
              <w:rPr>
                <w:rFonts w:ascii="TimesNewRomanPS" w:hAnsi="TimesNewRomanPS"/>
                <w:sz w:val="24"/>
                <w:szCs w:val="24"/>
              </w:rPr>
              <w:t xml:space="preserve">2. </w:t>
            </w:r>
            <w:r w:rsidR="00A63984" w:rsidRPr="00874814">
              <w:rPr>
                <w:rStyle w:val="FontStyle12"/>
                <w:sz w:val="24"/>
                <w:szCs w:val="24"/>
              </w:rPr>
              <w:t xml:space="preserve">Демонстрирует навыки в </w:t>
            </w:r>
            <w:r w:rsidR="00A63984" w:rsidRPr="00A63984">
              <w:rPr>
                <w:rStyle w:val="FontStyle12"/>
                <w:sz w:val="24"/>
                <w:szCs w:val="24"/>
              </w:rPr>
              <w:t>получении маркетинговой информации с целью оценки конъюнктуры товарного рынка.</w:t>
            </w:r>
          </w:p>
        </w:tc>
        <w:tc>
          <w:tcPr>
            <w:tcW w:w="2835" w:type="dxa"/>
            <w:vAlign w:val="center"/>
          </w:tcPr>
          <w:p w14:paraId="5C7BF69E" w14:textId="19521B5F" w:rsidR="00A63984" w:rsidRPr="00A63984" w:rsidRDefault="00EF57C7" w:rsidP="00B36D61">
            <w:pPr>
              <w:pStyle w:val="affd"/>
              <w:numPr>
                <w:ilvl w:val="0"/>
                <w:numId w:val="7"/>
              </w:numPr>
              <w:tabs>
                <w:tab w:val="left" w:pos="540"/>
              </w:tabs>
              <w:ind w:left="59" w:firstLine="0"/>
              <w:rPr>
                <w:rFonts w:eastAsia="Arial Unicode MS"/>
                <w:bCs/>
                <w:color w:val="000000"/>
                <w:sz w:val="24"/>
                <w:szCs w:val="24"/>
                <w:u w:color="000000"/>
              </w:rPr>
            </w:pPr>
            <w:r w:rsidRPr="00666E45">
              <w:rPr>
                <w:rFonts w:eastAsia="Arial Unicode MS"/>
                <w:b/>
                <w:color w:val="000000"/>
                <w:sz w:val="24"/>
                <w:szCs w:val="24"/>
                <w:u w:color="000000"/>
              </w:rPr>
              <w:t xml:space="preserve">Знать: </w:t>
            </w:r>
            <w:r w:rsidR="00A63984" w:rsidRPr="00B318C5">
              <w:rPr>
                <w:rFonts w:eastAsia="Arial Unicode MS"/>
                <w:bCs/>
                <w:color w:val="000000"/>
                <w:sz w:val="24"/>
                <w:szCs w:val="24"/>
                <w:u w:color="000000"/>
              </w:rPr>
              <w:t xml:space="preserve">понятие </w:t>
            </w:r>
            <w:r w:rsidR="00A63984" w:rsidRPr="00B318C5">
              <w:rPr>
                <w:sz w:val="24"/>
                <w:szCs w:val="24"/>
              </w:rPr>
              <w:t>конъюнктуры товарного рынка</w:t>
            </w:r>
            <w:r w:rsidR="00A63984" w:rsidRPr="00B318C5">
              <w:rPr>
                <w:rFonts w:eastAsia="Arial Unicode MS"/>
                <w:bCs/>
                <w:color w:val="000000"/>
                <w:sz w:val="24"/>
                <w:szCs w:val="24"/>
                <w:u w:color="000000"/>
              </w:rPr>
              <w:t xml:space="preserve"> для оценки спроса потребителей</w:t>
            </w:r>
            <w:r w:rsidR="00A63984">
              <w:rPr>
                <w:rFonts w:eastAsia="Arial Unicode MS"/>
                <w:bCs/>
                <w:color w:val="000000"/>
                <w:sz w:val="24"/>
                <w:szCs w:val="24"/>
                <w:u w:color="000000"/>
              </w:rPr>
              <w:t xml:space="preserve"> на финансовые услуги</w:t>
            </w:r>
            <w:r w:rsidR="00A63984" w:rsidRPr="00EF57C7">
              <w:rPr>
                <w:rFonts w:eastAsia="Arial Unicode MS"/>
                <w:b/>
                <w:color w:val="000000"/>
                <w:sz w:val="24"/>
                <w:szCs w:val="24"/>
                <w:u w:color="000000"/>
              </w:rPr>
              <w:t xml:space="preserve"> </w:t>
            </w:r>
          </w:p>
          <w:p w14:paraId="7DF0BA43" w14:textId="0D2BC84E" w:rsidR="00A63984" w:rsidRDefault="00A63984" w:rsidP="00A63984">
            <w:pPr>
              <w:pStyle w:val="affd"/>
              <w:tabs>
                <w:tab w:val="left" w:pos="540"/>
              </w:tabs>
              <w:ind w:left="59"/>
              <w:rPr>
                <w:rFonts w:eastAsia="Arial Unicode MS"/>
                <w:bCs/>
                <w:color w:val="000000"/>
                <w:sz w:val="24"/>
                <w:szCs w:val="24"/>
                <w:u w:color="000000"/>
              </w:rPr>
            </w:pPr>
          </w:p>
          <w:p w14:paraId="63AFFEEC" w14:textId="5749ECA7" w:rsidR="00B94E7B" w:rsidRDefault="00B94E7B" w:rsidP="00A63984">
            <w:pPr>
              <w:pStyle w:val="affd"/>
              <w:tabs>
                <w:tab w:val="left" w:pos="540"/>
              </w:tabs>
              <w:ind w:left="59"/>
              <w:rPr>
                <w:rFonts w:eastAsia="Arial Unicode MS"/>
                <w:bCs/>
                <w:color w:val="000000"/>
                <w:sz w:val="24"/>
                <w:szCs w:val="24"/>
                <w:u w:color="000000"/>
              </w:rPr>
            </w:pPr>
          </w:p>
          <w:p w14:paraId="4A08B17D" w14:textId="3D28279E" w:rsidR="00B94E7B" w:rsidRDefault="00B94E7B" w:rsidP="00A63984">
            <w:pPr>
              <w:pStyle w:val="affd"/>
              <w:tabs>
                <w:tab w:val="left" w:pos="540"/>
              </w:tabs>
              <w:ind w:left="59"/>
              <w:rPr>
                <w:rFonts w:eastAsia="Arial Unicode MS"/>
                <w:bCs/>
                <w:color w:val="000000"/>
                <w:sz w:val="24"/>
                <w:szCs w:val="24"/>
                <w:u w:color="000000"/>
              </w:rPr>
            </w:pPr>
          </w:p>
          <w:p w14:paraId="4884BC6D" w14:textId="438AB038" w:rsidR="00B94E7B" w:rsidRDefault="00B94E7B" w:rsidP="00A63984">
            <w:pPr>
              <w:pStyle w:val="affd"/>
              <w:tabs>
                <w:tab w:val="left" w:pos="540"/>
              </w:tabs>
              <w:ind w:left="59"/>
              <w:rPr>
                <w:rFonts w:eastAsia="Arial Unicode MS"/>
                <w:bCs/>
                <w:color w:val="000000"/>
                <w:sz w:val="24"/>
                <w:szCs w:val="24"/>
                <w:u w:color="000000"/>
              </w:rPr>
            </w:pPr>
          </w:p>
          <w:p w14:paraId="3A973467" w14:textId="6ED6AD73" w:rsidR="00B94E7B" w:rsidRDefault="00B94E7B" w:rsidP="00A63984">
            <w:pPr>
              <w:pStyle w:val="affd"/>
              <w:tabs>
                <w:tab w:val="left" w:pos="540"/>
              </w:tabs>
              <w:ind w:left="59"/>
              <w:rPr>
                <w:rFonts w:eastAsia="Arial Unicode MS"/>
                <w:bCs/>
                <w:color w:val="000000"/>
                <w:sz w:val="24"/>
                <w:szCs w:val="24"/>
                <w:u w:color="000000"/>
              </w:rPr>
            </w:pPr>
          </w:p>
          <w:p w14:paraId="3CC90B9D" w14:textId="31F89554" w:rsidR="00B94E7B" w:rsidRDefault="00B94E7B" w:rsidP="00A63984">
            <w:pPr>
              <w:pStyle w:val="affd"/>
              <w:tabs>
                <w:tab w:val="left" w:pos="540"/>
              </w:tabs>
              <w:ind w:left="59"/>
              <w:rPr>
                <w:rFonts w:eastAsia="Arial Unicode MS"/>
                <w:bCs/>
                <w:color w:val="000000"/>
                <w:sz w:val="24"/>
                <w:szCs w:val="24"/>
                <w:u w:color="000000"/>
              </w:rPr>
            </w:pPr>
          </w:p>
          <w:p w14:paraId="2885855E" w14:textId="564AC318" w:rsidR="00B94E7B" w:rsidRDefault="00B94E7B" w:rsidP="00A63984">
            <w:pPr>
              <w:pStyle w:val="affd"/>
              <w:tabs>
                <w:tab w:val="left" w:pos="540"/>
              </w:tabs>
              <w:ind w:left="59"/>
              <w:rPr>
                <w:rFonts w:eastAsia="Arial Unicode MS"/>
                <w:bCs/>
                <w:color w:val="000000"/>
                <w:sz w:val="24"/>
                <w:szCs w:val="24"/>
                <w:u w:color="000000"/>
              </w:rPr>
            </w:pPr>
          </w:p>
          <w:p w14:paraId="0D2B51F4" w14:textId="77777777" w:rsidR="00B94E7B" w:rsidRPr="00A63984" w:rsidRDefault="00B94E7B" w:rsidP="00A63984">
            <w:pPr>
              <w:pStyle w:val="affd"/>
              <w:tabs>
                <w:tab w:val="left" w:pos="540"/>
              </w:tabs>
              <w:ind w:left="59"/>
              <w:rPr>
                <w:rFonts w:eastAsia="Arial Unicode MS"/>
                <w:bCs/>
                <w:color w:val="000000"/>
                <w:sz w:val="24"/>
                <w:szCs w:val="24"/>
                <w:u w:color="000000"/>
              </w:rPr>
            </w:pPr>
          </w:p>
          <w:p w14:paraId="689913DC" w14:textId="4B572B0A" w:rsidR="00EF57C7" w:rsidRPr="00EF57C7" w:rsidRDefault="00EF57C7" w:rsidP="00B36D61">
            <w:pPr>
              <w:pStyle w:val="affd"/>
              <w:numPr>
                <w:ilvl w:val="0"/>
                <w:numId w:val="7"/>
              </w:numPr>
              <w:tabs>
                <w:tab w:val="left" w:pos="540"/>
              </w:tabs>
              <w:ind w:left="59" w:firstLine="0"/>
              <w:rPr>
                <w:rFonts w:eastAsia="Arial Unicode MS"/>
                <w:bCs/>
                <w:color w:val="000000"/>
                <w:sz w:val="24"/>
                <w:szCs w:val="24"/>
                <w:u w:color="000000"/>
              </w:rPr>
            </w:pPr>
            <w:r w:rsidRPr="00EF57C7">
              <w:rPr>
                <w:rFonts w:eastAsia="Arial Unicode MS"/>
                <w:b/>
                <w:color w:val="000000"/>
                <w:sz w:val="24"/>
                <w:szCs w:val="24"/>
                <w:u w:color="000000"/>
              </w:rPr>
              <w:t xml:space="preserve">Уметь: </w:t>
            </w:r>
            <w:r w:rsidR="00A63984" w:rsidRPr="00B318C5">
              <w:rPr>
                <w:sz w:val="24"/>
                <w:szCs w:val="24"/>
              </w:rPr>
              <w:t xml:space="preserve">выбирать оптимальные виды </w:t>
            </w:r>
            <w:proofErr w:type="spellStart"/>
            <w:r w:rsidR="00A63984" w:rsidRPr="00B318C5">
              <w:rPr>
                <w:sz w:val="24"/>
                <w:szCs w:val="24"/>
              </w:rPr>
              <w:t>маркетинговои</w:t>
            </w:r>
            <w:proofErr w:type="spellEnd"/>
            <w:r w:rsidR="00A63984" w:rsidRPr="00B318C5">
              <w:rPr>
                <w:sz w:val="24"/>
                <w:szCs w:val="24"/>
              </w:rPr>
              <w:t>̆ информации с целью оценки конъюнктуры товарного рынка</w:t>
            </w:r>
          </w:p>
        </w:tc>
        <w:tc>
          <w:tcPr>
            <w:tcW w:w="2800" w:type="dxa"/>
            <w:vAlign w:val="center"/>
          </w:tcPr>
          <w:p w14:paraId="26F37736" w14:textId="77777777" w:rsidR="00EF57C7" w:rsidRPr="00EF57C7" w:rsidRDefault="00EF57C7" w:rsidP="00EF57C7">
            <w:pPr>
              <w:pStyle w:val="af4"/>
              <w:shd w:val="clear" w:color="auto" w:fill="FFFFFF"/>
            </w:pPr>
            <w:r w:rsidRPr="00EF57C7">
              <w:rPr>
                <w:i/>
                <w:iCs/>
              </w:rPr>
              <w:t xml:space="preserve">Задание 1 </w:t>
            </w:r>
          </w:p>
          <w:p w14:paraId="65311C32" w14:textId="77777777" w:rsidR="00EF57C7" w:rsidRPr="00EF57C7" w:rsidRDefault="00EF57C7" w:rsidP="00EF57C7">
            <w:pPr>
              <w:pStyle w:val="af4"/>
              <w:shd w:val="clear" w:color="auto" w:fill="FFFFFF"/>
            </w:pPr>
            <w:r w:rsidRPr="00EF57C7">
              <w:t xml:space="preserve">Вы – руководитель службы маркетинга банка и Вас волнуют проблемы совершенствования </w:t>
            </w:r>
            <w:proofErr w:type="spellStart"/>
            <w:r w:rsidRPr="00EF57C7">
              <w:t>ценовои</w:t>
            </w:r>
            <w:proofErr w:type="spellEnd"/>
            <w:r w:rsidRPr="00EF57C7">
              <w:t>̆ политики и повышения узнаваемости бренда и рекламы банка.</w:t>
            </w:r>
            <w:r w:rsidRPr="00EF57C7">
              <w:br/>
            </w:r>
            <w:r w:rsidRPr="00EF57C7">
              <w:rPr>
                <w:i/>
                <w:iCs/>
              </w:rPr>
              <w:t xml:space="preserve">Вопросы: </w:t>
            </w:r>
          </w:p>
          <w:p w14:paraId="2813923E" w14:textId="77777777" w:rsidR="00EF57C7" w:rsidRPr="00EF57C7" w:rsidRDefault="00EF57C7" w:rsidP="00EF57C7">
            <w:pPr>
              <w:pStyle w:val="af4"/>
              <w:shd w:val="clear" w:color="auto" w:fill="FFFFFF"/>
            </w:pPr>
            <w:r w:rsidRPr="00EF57C7">
              <w:t xml:space="preserve">1. </w:t>
            </w:r>
            <w:proofErr w:type="spellStart"/>
            <w:r w:rsidRPr="00EF57C7">
              <w:t>Сформулируйте</w:t>
            </w:r>
            <w:proofErr w:type="spellEnd"/>
            <w:r w:rsidRPr="00EF57C7">
              <w:t xml:space="preserve"> конкретные задачи для своих сотрудников, осуществляющих процесс товародвижения.</w:t>
            </w:r>
            <w:r w:rsidRPr="00EF57C7">
              <w:br/>
              <w:t xml:space="preserve">2. Объясните, почему определение </w:t>
            </w:r>
            <w:proofErr w:type="spellStart"/>
            <w:r w:rsidRPr="00EF57C7">
              <w:t>целеи</w:t>
            </w:r>
            <w:proofErr w:type="spellEnd"/>
            <w:r w:rsidRPr="00EF57C7">
              <w:t xml:space="preserve">̆ и постановка задач часто считаются самыми ответственными решениями в процессе товародвижения, логистике банка. </w:t>
            </w:r>
          </w:p>
          <w:p w14:paraId="11DE1377" w14:textId="77777777" w:rsidR="00EF57C7" w:rsidRPr="00EF57C7" w:rsidRDefault="00EF57C7" w:rsidP="00EF57C7">
            <w:pPr>
              <w:pStyle w:val="af4"/>
              <w:shd w:val="clear" w:color="auto" w:fill="FFFFFF"/>
            </w:pPr>
            <w:r w:rsidRPr="00EF57C7">
              <w:rPr>
                <w:i/>
                <w:iCs/>
              </w:rPr>
              <w:t xml:space="preserve">Задание 2 </w:t>
            </w:r>
          </w:p>
          <w:p w14:paraId="539BCC9E" w14:textId="007E33E7" w:rsidR="00EF57C7" w:rsidRPr="00F057F6" w:rsidRDefault="00EF57C7" w:rsidP="00F057F6">
            <w:pPr>
              <w:pStyle w:val="af4"/>
              <w:shd w:val="clear" w:color="auto" w:fill="FFFFFF"/>
            </w:pPr>
            <w:r w:rsidRPr="00EF57C7">
              <w:t xml:space="preserve">Вам нужно внедрить на </w:t>
            </w:r>
            <w:proofErr w:type="spellStart"/>
            <w:r w:rsidRPr="00EF57C7">
              <w:t>финансовыи</w:t>
            </w:r>
            <w:proofErr w:type="spellEnd"/>
            <w:r w:rsidRPr="00EF57C7">
              <w:t xml:space="preserve">̆ рынок новую финансовую услугу – вступление в систему добровольного пенсионного страхования через банковского агента. Предложите план выхода на рынок с </w:t>
            </w:r>
            <w:proofErr w:type="spellStart"/>
            <w:r w:rsidRPr="00EF57C7">
              <w:t>этои</w:t>
            </w:r>
            <w:proofErr w:type="spellEnd"/>
            <w:r w:rsidRPr="00EF57C7">
              <w:t xml:space="preserve">̆ </w:t>
            </w:r>
            <w:proofErr w:type="spellStart"/>
            <w:r w:rsidRPr="00EF57C7">
              <w:t>новои</w:t>
            </w:r>
            <w:proofErr w:type="spellEnd"/>
            <w:r w:rsidRPr="00EF57C7">
              <w:t xml:space="preserve">̆ </w:t>
            </w:r>
            <w:proofErr w:type="spellStart"/>
            <w:r w:rsidRPr="00EF57C7">
              <w:t>услугои</w:t>
            </w:r>
            <w:proofErr w:type="spellEnd"/>
            <w:r w:rsidRPr="00EF57C7">
              <w:t xml:space="preserve">̆ с учетом развития цифровых технологий. Какие риски следует учесть при разработке комплекса маркетинга для </w:t>
            </w:r>
            <w:proofErr w:type="spellStart"/>
            <w:r w:rsidRPr="00EF57C7">
              <w:t>новои</w:t>
            </w:r>
            <w:proofErr w:type="spellEnd"/>
            <w:r w:rsidRPr="00EF57C7">
              <w:t xml:space="preserve">̆ </w:t>
            </w:r>
            <w:proofErr w:type="spellStart"/>
            <w:r w:rsidRPr="00EF57C7">
              <w:t>финансовои</w:t>
            </w:r>
            <w:proofErr w:type="spellEnd"/>
            <w:r w:rsidRPr="00EF57C7">
              <w:t xml:space="preserve">̆ услуги? Все ответы </w:t>
            </w:r>
            <w:r w:rsidR="00F057F6" w:rsidRPr="00EF57C7">
              <w:t>обоснуйте</w:t>
            </w:r>
            <w:r w:rsidRPr="00EF57C7">
              <w:t xml:space="preserve">. </w:t>
            </w:r>
          </w:p>
        </w:tc>
      </w:tr>
      <w:tr w:rsidR="00A63984" w:rsidRPr="005848A3" w14:paraId="24D24E85" w14:textId="77777777" w:rsidTr="00874814">
        <w:trPr>
          <w:trHeight w:val="475"/>
        </w:trPr>
        <w:tc>
          <w:tcPr>
            <w:tcW w:w="1934" w:type="dxa"/>
            <w:vMerge w:val="restart"/>
            <w:vAlign w:val="center"/>
          </w:tcPr>
          <w:p w14:paraId="25F06C39" w14:textId="2C62B5BF" w:rsidR="00A63984" w:rsidRPr="00EF57C7" w:rsidRDefault="007B4948" w:rsidP="00A63984">
            <w:pPr>
              <w:pStyle w:val="af4"/>
              <w:shd w:val="clear" w:color="auto" w:fill="FFFFFF"/>
              <w:rPr>
                <w:b/>
                <w:iCs/>
              </w:rPr>
            </w:pPr>
            <w:r>
              <w:rPr>
                <w:u w:val="single"/>
              </w:rPr>
              <w:lastRenderedPageBreak/>
              <w:t>ПКП-4</w:t>
            </w:r>
            <w:r w:rsidR="00A63984" w:rsidRPr="00EF57C7">
              <w:br/>
            </w:r>
            <w:r w:rsidR="00A63984" w:rsidRPr="00874814">
              <w:rPr>
                <w:rFonts w:eastAsia="Calibri"/>
              </w:rPr>
              <w:t>Способность разрабатывать сбытовую политику организации, формировать каналы распределения и систему товародвижения, выбирать современные методы продажи товаров и оказания услуг</w:t>
            </w:r>
          </w:p>
        </w:tc>
        <w:tc>
          <w:tcPr>
            <w:tcW w:w="2002" w:type="dxa"/>
          </w:tcPr>
          <w:p w14:paraId="5866F774" w14:textId="77777777" w:rsidR="00A63984" w:rsidRPr="00B318C5" w:rsidRDefault="00A63984" w:rsidP="00B36D61">
            <w:pPr>
              <w:pStyle w:val="affd"/>
              <w:widowControl w:val="0"/>
              <w:numPr>
                <w:ilvl w:val="0"/>
                <w:numId w:val="14"/>
              </w:numPr>
              <w:tabs>
                <w:tab w:val="left" w:pos="87"/>
              </w:tabs>
              <w:autoSpaceDE w:val="0"/>
              <w:autoSpaceDN w:val="0"/>
              <w:adjustRightInd w:val="0"/>
              <w:ind w:left="87" w:hanging="26"/>
              <w:rPr>
                <w:sz w:val="24"/>
                <w:szCs w:val="24"/>
              </w:rPr>
            </w:pPr>
            <w:r w:rsidRPr="00B318C5">
              <w:rPr>
                <w:sz w:val="24"/>
                <w:szCs w:val="24"/>
              </w:rPr>
              <w:t>Применяет современные подходы при разработке сбытовой политики организации.</w:t>
            </w:r>
          </w:p>
          <w:p w14:paraId="122A7404" w14:textId="4C2F94A9" w:rsidR="00A63984" w:rsidRPr="00A63984" w:rsidRDefault="00A63984" w:rsidP="00A63984">
            <w:pPr>
              <w:tabs>
                <w:tab w:val="left" w:pos="87"/>
                <w:tab w:val="left" w:pos="851"/>
              </w:tabs>
              <w:ind w:left="87" w:hanging="26"/>
              <w:rPr>
                <w:sz w:val="24"/>
                <w:szCs w:val="24"/>
              </w:rPr>
            </w:pPr>
          </w:p>
          <w:p w14:paraId="13748307" w14:textId="77777777" w:rsidR="00A63984" w:rsidRPr="005848A3" w:rsidRDefault="00A63984" w:rsidP="00A63984">
            <w:pPr>
              <w:widowControl w:val="0"/>
              <w:tabs>
                <w:tab w:val="left" w:pos="87"/>
              </w:tabs>
              <w:spacing w:after="0" w:line="240" w:lineRule="auto"/>
              <w:ind w:left="87" w:right="45" w:hanging="26"/>
              <w:jc w:val="center"/>
              <w:rPr>
                <w:rFonts w:ascii="Times New Roman" w:eastAsia="Times New Roman" w:hAnsi="Times New Roman" w:cs="Times New Roman"/>
                <w:b/>
                <w:iCs/>
                <w:lang w:eastAsia="ru-RU"/>
              </w:rPr>
            </w:pPr>
          </w:p>
        </w:tc>
        <w:tc>
          <w:tcPr>
            <w:tcW w:w="2835" w:type="dxa"/>
          </w:tcPr>
          <w:p w14:paraId="7CB75742" w14:textId="528765AD"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Знать:</w:t>
            </w:r>
            <w:r w:rsidRPr="00666E45">
              <w:rPr>
                <w:rFonts w:eastAsia="Arial Unicode MS"/>
                <w:bCs/>
                <w:color w:val="000000"/>
                <w:sz w:val="24"/>
                <w:szCs w:val="24"/>
                <w:u w:color="000000"/>
              </w:rPr>
              <w:t xml:space="preserve"> </w:t>
            </w:r>
            <w:r w:rsidRPr="00666E45">
              <w:rPr>
                <w:sz w:val="24"/>
                <w:szCs w:val="24"/>
              </w:rPr>
              <w:t xml:space="preserve">основы </w:t>
            </w:r>
            <w:r>
              <w:rPr>
                <w:sz w:val="24"/>
                <w:szCs w:val="24"/>
              </w:rPr>
              <w:t>формирования сбытовой политики организаций, работающих в сфере финансовых услуг</w:t>
            </w:r>
          </w:p>
          <w:p w14:paraId="2F5480E7" w14:textId="2FA748BB" w:rsidR="00B94E7B" w:rsidRDefault="00B94E7B" w:rsidP="00B94E7B">
            <w:pPr>
              <w:tabs>
                <w:tab w:val="left" w:pos="540"/>
              </w:tabs>
              <w:rPr>
                <w:rFonts w:eastAsia="Arial Unicode MS"/>
                <w:b/>
                <w:color w:val="000000"/>
                <w:sz w:val="24"/>
                <w:szCs w:val="24"/>
                <w:u w:color="000000"/>
              </w:rPr>
            </w:pPr>
          </w:p>
          <w:p w14:paraId="3F9DE95A" w14:textId="3CA907DE" w:rsidR="00B94E7B" w:rsidRDefault="00B94E7B" w:rsidP="00B94E7B">
            <w:pPr>
              <w:tabs>
                <w:tab w:val="left" w:pos="540"/>
              </w:tabs>
              <w:rPr>
                <w:rFonts w:eastAsia="Arial Unicode MS"/>
                <w:b/>
                <w:color w:val="000000"/>
                <w:sz w:val="24"/>
                <w:szCs w:val="24"/>
                <w:u w:color="000000"/>
              </w:rPr>
            </w:pPr>
          </w:p>
          <w:p w14:paraId="3B9FB135" w14:textId="0FBD581A" w:rsidR="00B94E7B" w:rsidRDefault="00B94E7B" w:rsidP="00B94E7B">
            <w:pPr>
              <w:tabs>
                <w:tab w:val="left" w:pos="540"/>
              </w:tabs>
              <w:rPr>
                <w:rFonts w:eastAsia="Arial Unicode MS"/>
                <w:b/>
                <w:color w:val="000000"/>
                <w:sz w:val="24"/>
                <w:szCs w:val="24"/>
                <w:u w:color="000000"/>
              </w:rPr>
            </w:pPr>
          </w:p>
          <w:p w14:paraId="6DE9915E" w14:textId="08E56978" w:rsidR="00B94E7B" w:rsidRDefault="00B94E7B" w:rsidP="00B94E7B">
            <w:pPr>
              <w:tabs>
                <w:tab w:val="left" w:pos="540"/>
              </w:tabs>
              <w:rPr>
                <w:rFonts w:eastAsia="Arial Unicode MS"/>
                <w:b/>
                <w:color w:val="000000"/>
                <w:sz w:val="24"/>
                <w:szCs w:val="24"/>
                <w:u w:color="000000"/>
              </w:rPr>
            </w:pPr>
          </w:p>
          <w:p w14:paraId="640BCBC0" w14:textId="4DC05377" w:rsidR="00B94E7B" w:rsidRDefault="00B94E7B" w:rsidP="00B94E7B">
            <w:pPr>
              <w:tabs>
                <w:tab w:val="left" w:pos="540"/>
              </w:tabs>
              <w:rPr>
                <w:rFonts w:eastAsia="Arial Unicode MS"/>
                <w:b/>
                <w:color w:val="000000"/>
                <w:sz w:val="24"/>
                <w:szCs w:val="24"/>
                <w:u w:color="000000"/>
              </w:rPr>
            </w:pPr>
          </w:p>
          <w:p w14:paraId="664EC941" w14:textId="469B516B" w:rsidR="00B94E7B" w:rsidRDefault="00B94E7B" w:rsidP="00B94E7B">
            <w:pPr>
              <w:tabs>
                <w:tab w:val="left" w:pos="540"/>
              </w:tabs>
              <w:rPr>
                <w:rFonts w:eastAsia="Arial Unicode MS"/>
                <w:b/>
                <w:color w:val="000000"/>
                <w:sz w:val="24"/>
                <w:szCs w:val="24"/>
                <w:u w:color="000000"/>
              </w:rPr>
            </w:pPr>
          </w:p>
          <w:p w14:paraId="4F8F40A6" w14:textId="766CFF00" w:rsidR="00B94E7B" w:rsidRDefault="00B94E7B" w:rsidP="00B94E7B">
            <w:pPr>
              <w:tabs>
                <w:tab w:val="left" w:pos="540"/>
              </w:tabs>
              <w:rPr>
                <w:rFonts w:eastAsia="Arial Unicode MS"/>
                <w:b/>
                <w:color w:val="000000"/>
                <w:sz w:val="24"/>
                <w:szCs w:val="24"/>
                <w:u w:color="000000"/>
              </w:rPr>
            </w:pPr>
          </w:p>
          <w:p w14:paraId="545AC724" w14:textId="510871CA" w:rsidR="00B94E7B" w:rsidRPr="00B94E7B" w:rsidRDefault="00B94E7B" w:rsidP="00B94E7B">
            <w:pPr>
              <w:tabs>
                <w:tab w:val="left" w:pos="540"/>
              </w:tabs>
              <w:rPr>
                <w:rFonts w:eastAsia="Arial Unicode MS"/>
                <w:b/>
                <w:color w:val="000000"/>
                <w:sz w:val="24"/>
                <w:szCs w:val="24"/>
                <w:u w:color="000000"/>
              </w:rPr>
            </w:pPr>
          </w:p>
          <w:p w14:paraId="77D35F7C" w14:textId="0F077B4C" w:rsidR="00A63984" w:rsidRPr="00EF57C7"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EF57C7">
              <w:rPr>
                <w:rFonts w:eastAsia="Arial Unicode MS"/>
                <w:b/>
                <w:color w:val="000000"/>
                <w:sz w:val="24"/>
                <w:szCs w:val="24"/>
                <w:u w:color="000000"/>
              </w:rPr>
              <w:t>Уметь</w:t>
            </w:r>
            <w:r w:rsidRPr="00EF57C7">
              <w:rPr>
                <w:rFonts w:eastAsia="Arial Unicode MS"/>
                <w:color w:val="000000"/>
                <w:sz w:val="24"/>
                <w:szCs w:val="24"/>
                <w:u w:color="000000"/>
              </w:rPr>
              <w:t>:</w:t>
            </w:r>
            <w:r w:rsidRPr="00EF57C7">
              <w:rPr>
                <w:rFonts w:eastAsia="Arial Unicode MS"/>
                <w:b/>
                <w:color w:val="000000"/>
                <w:sz w:val="24"/>
                <w:szCs w:val="24"/>
                <w:u w:color="000000"/>
              </w:rPr>
              <w:t xml:space="preserve"> </w:t>
            </w:r>
            <w:r w:rsidRPr="00666E45">
              <w:rPr>
                <w:sz w:val="24"/>
                <w:szCs w:val="24"/>
              </w:rPr>
              <w:t xml:space="preserve">осуществлять разработку </w:t>
            </w:r>
            <w:r>
              <w:rPr>
                <w:sz w:val="24"/>
                <w:szCs w:val="24"/>
              </w:rPr>
              <w:t>сбытовой политики организации, представляющей  финансовые услуги</w:t>
            </w:r>
          </w:p>
        </w:tc>
        <w:tc>
          <w:tcPr>
            <w:tcW w:w="2800" w:type="dxa"/>
            <w:vAlign w:val="center"/>
          </w:tcPr>
          <w:p w14:paraId="3492BAF6" w14:textId="77777777" w:rsidR="00A63984" w:rsidRPr="00EF57C7" w:rsidRDefault="00A63984" w:rsidP="00EF57C7">
            <w:pPr>
              <w:pStyle w:val="af4"/>
              <w:shd w:val="clear" w:color="auto" w:fill="FFFFFF"/>
              <w:rPr>
                <w:b/>
                <w:bCs/>
              </w:rPr>
            </w:pPr>
            <w:r w:rsidRPr="00EF57C7">
              <w:rPr>
                <w:b/>
                <w:bCs/>
              </w:rPr>
              <w:t xml:space="preserve">Задание </w:t>
            </w:r>
          </w:p>
          <w:p w14:paraId="4AB6451A" w14:textId="34622784" w:rsidR="00A63984" w:rsidRPr="00EF57C7" w:rsidRDefault="00A63984" w:rsidP="00EF57C7">
            <w:pPr>
              <w:pStyle w:val="af4"/>
              <w:shd w:val="clear" w:color="auto" w:fill="FFFFFF"/>
            </w:pPr>
            <w:r w:rsidRPr="00EF57C7">
              <w:t xml:space="preserve">На основе представленных данных об индексе проникновения финансово-технологических услуг </w:t>
            </w:r>
            <w:proofErr w:type="spellStart"/>
            <w:r w:rsidRPr="00EF57C7">
              <w:t>Fintech</w:t>
            </w:r>
            <w:proofErr w:type="spellEnd"/>
            <w:r w:rsidRPr="00EF57C7">
              <w:t xml:space="preserve"> в России, </w:t>
            </w:r>
            <w:proofErr w:type="spellStart"/>
            <w:r w:rsidRPr="00EF57C7">
              <w:t>сделайте</w:t>
            </w:r>
            <w:proofErr w:type="spellEnd"/>
            <w:r w:rsidRPr="00EF57C7">
              <w:t xml:space="preserve"> выводы о современных тенденциях развития финансового маркетинга. Какие мероприятия </w:t>
            </w:r>
            <w:proofErr w:type="spellStart"/>
            <w:r w:rsidRPr="00EF57C7">
              <w:t>digital</w:t>
            </w:r>
            <w:proofErr w:type="spellEnd"/>
            <w:r w:rsidRPr="00EF57C7">
              <w:t xml:space="preserve">-маркетинга Вы считаете наиболее эффективными для применения на рынке финансовых услуг. </w:t>
            </w:r>
          </w:p>
          <w:p w14:paraId="4D85C738" w14:textId="7C1B3832" w:rsidR="00A63984" w:rsidRPr="00EF57C7" w:rsidRDefault="00A63984" w:rsidP="00EF57C7">
            <w:pPr>
              <w:pStyle w:val="af4"/>
              <w:shd w:val="clear" w:color="auto" w:fill="FFFFFF"/>
            </w:pPr>
            <w:r w:rsidRPr="00EF57C7">
              <w:rPr>
                <w:b/>
                <w:bCs/>
              </w:rPr>
              <w:t xml:space="preserve">Задание </w:t>
            </w:r>
            <w:r w:rsidRPr="00EF57C7">
              <w:br/>
              <w:t xml:space="preserve">На примере конкретного банка покажите концептуальную схему управления. </w:t>
            </w:r>
            <w:proofErr w:type="spellStart"/>
            <w:r w:rsidRPr="00EF57C7">
              <w:t>Используйте</w:t>
            </w:r>
            <w:proofErr w:type="spellEnd"/>
            <w:r w:rsidRPr="00EF57C7">
              <w:t xml:space="preserve"> Матрицу И. </w:t>
            </w:r>
            <w:proofErr w:type="spellStart"/>
            <w:r w:rsidRPr="00EF57C7">
              <w:t>Ансоффа</w:t>
            </w:r>
            <w:proofErr w:type="spellEnd"/>
            <w:r w:rsidRPr="00EF57C7">
              <w:t xml:space="preserve"> – существующие четыре стратегии по рынку и товару как альтернативные пути расширения маркетинговых </w:t>
            </w:r>
            <w:proofErr w:type="spellStart"/>
            <w:r w:rsidRPr="00EF57C7">
              <w:t>возможностеи</w:t>
            </w:r>
            <w:proofErr w:type="spellEnd"/>
            <w:r w:rsidRPr="00EF57C7">
              <w:t>̆ банка.</w:t>
            </w:r>
            <w:r w:rsidRPr="00EF57C7">
              <w:br/>
              <w:t>1.Проникновение на рынок. / 2.Развитие рынка. / 3.Развитие товара. / 4.Диверсификация.</w:t>
            </w:r>
          </w:p>
          <w:p w14:paraId="0302FDE1" w14:textId="77777777" w:rsidR="00A63984" w:rsidRPr="00EF57C7" w:rsidRDefault="00A63984" w:rsidP="00EF57C7">
            <w:pPr>
              <w:widowControl w:val="0"/>
              <w:spacing w:after="0" w:line="240" w:lineRule="auto"/>
              <w:ind w:right="45"/>
              <w:jc w:val="center"/>
              <w:rPr>
                <w:rFonts w:ascii="Times New Roman" w:eastAsia="Times New Roman" w:hAnsi="Times New Roman" w:cs="Times New Roman"/>
                <w:b/>
                <w:iCs/>
                <w:lang w:eastAsia="ru-RU"/>
              </w:rPr>
            </w:pPr>
          </w:p>
        </w:tc>
      </w:tr>
      <w:tr w:rsidR="00A63984" w:rsidRPr="005848A3" w14:paraId="547022F3" w14:textId="77777777" w:rsidTr="00874814">
        <w:trPr>
          <w:trHeight w:val="475"/>
        </w:trPr>
        <w:tc>
          <w:tcPr>
            <w:tcW w:w="1934" w:type="dxa"/>
            <w:vMerge/>
            <w:vAlign w:val="center"/>
          </w:tcPr>
          <w:p w14:paraId="183D0730" w14:textId="77777777" w:rsidR="00A63984" w:rsidRPr="00EF57C7" w:rsidRDefault="00A63984" w:rsidP="00EF57C7">
            <w:pPr>
              <w:pStyle w:val="af4"/>
              <w:shd w:val="clear" w:color="auto" w:fill="FFFFFF"/>
              <w:rPr>
                <w:u w:val="single"/>
              </w:rPr>
            </w:pPr>
          </w:p>
        </w:tc>
        <w:tc>
          <w:tcPr>
            <w:tcW w:w="2002" w:type="dxa"/>
          </w:tcPr>
          <w:p w14:paraId="78498A6F" w14:textId="5EA862E6" w:rsidR="00A63984" w:rsidRPr="007B4948" w:rsidRDefault="00A63984" w:rsidP="00B36D61">
            <w:pPr>
              <w:pStyle w:val="affd"/>
              <w:widowControl w:val="0"/>
              <w:numPr>
                <w:ilvl w:val="0"/>
                <w:numId w:val="14"/>
              </w:numPr>
              <w:tabs>
                <w:tab w:val="left" w:pos="87"/>
              </w:tabs>
              <w:autoSpaceDE w:val="0"/>
              <w:autoSpaceDN w:val="0"/>
              <w:adjustRightInd w:val="0"/>
              <w:ind w:left="87" w:hanging="26"/>
              <w:rPr>
                <w:sz w:val="24"/>
                <w:szCs w:val="24"/>
              </w:rPr>
            </w:pPr>
            <w:r w:rsidRPr="007B4948">
              <w:rPr>
                <w:sz w:val="24"/>
                <w:szCs w:val="24"/>
              </w:rPr>
              <w:t xml:space="preserve">Формирует и применяет оптимальные каналы распределения </w:t>
            </w:r>
          </w:p>
        </w:tc>
        <w:tc>
          <w:tcPr>
            <w:tcW w:w="2835" w:type="dxa"/>
          </w:tcPr>
          <w:p w14:paraId="5A0C637D" w14:textId="5C5A97B9" w:rsidR="00A63984" w:rsidRDefault="00A63984" w:rsidP="00B36D61">
            <w:pPr>
              <w:pStyle w:val="affd"/>
              <w:numPr>
                <w:ilvl w:val="0"/>
                <w:numId w:val="7"/>
              </w:numPr>
              <w:tabs>
                <w:tab w:val="left" w:pos="540"/>
              </w:tabs>
              <w:ind w:left="59" w:firstLine="0"/>
              <w:rPr>
                <w:sz w:val="24"/>
                <w:szCs w:val="24"/>
              </w:rPr>
            </w:pPr>
            <w:r w:rsidRPr="00666E45">
              <w:rPr>
                <w:rFonts w:eastAsia="Arial Unicode MS"/>
                <w:b/>
                <w:color w:val="000000"/>
                <w:sz w:val="24"/>
                <w:szCs w:val="24"/>
                <w:u w:color="000000"/>
              </w:rPr>
              <w:t xml:space="preserve">Знать: </w:t>
            </w:r>
            <w:r w:rsidRPr="00666E45">
              <w:rPr>
                <w:sz w:val="24"/>
                <w:szCs w:val="24"/>
              </w:rPr>
              <w:t xml:space="preserve">понятие </w:t>
            </w:r>
            <w:r>
              <w:rPr>
                <w:sz w:val="24"/>
                <w:szCs w:val="24"/>
              </w:rPr>
              <w:t>каналов распределения в организациях, предоставляющих финансовые услуги</w:t>
            </w:r>
          </w:p>
          <w:p w14:paraId="1A7B8919" w14:textId="032B62A2" w:rsidR="00B94E7B" w:rsidRDefault="00B94E7B" w:rsidP="00B94E7B">
            <w:pPr>
              <w:tabs>
                <w:tab w:val="left" w:pos="540"/>
              </w:tabs>
              <w:rPr>
                <w:sz w:val="24"/>
                <w:szCs w:val="24"/>
              </w:rPr>
            </w:pPr>
          </w:p>
          <w:p w14:paraId="3273A38A" w14:textId="5C5E0265" w:rsidR="00B94E7B" w:rsidRDefault="00B94E7B" w:rsidP="00B94E7B">
            <w:pPr>
              <w:tabs>
                <w:tab w:val="left" w:pos="540"/>
              </w:tabs>
              <w:rPr>
                <w:sz w:val="24"/>
                <w:szCs w:val="24"/>
              </w:rPr>
            </w:pPr>
          </w:p>
          <w:p w14:paraId="1D8ED375" w14:textId="25491C0A" w:rsidR="00B94E7B" w:rsidRDefault="00B94E7B" w:rsidP="00B94E7B">
            <w:pPr>
              <w:tabs>
                <w:tab w:val="left" w:pos="540"/>
              </w:tabs>
              <w:rPr>
                <w:sz w:val="24"/>
                <w:szCs w:val="24"/>
              </w:rPr>
            </w:pPr>
          </w:p>
          <w:p w14:paraId="00C57AFC" w14:textId="7341A5E2" w:rsidR="00B94E7B" w:rsidRDefault="00B94E7B" w:rsidP="00B94E7B">
            <w:pPr>
              <w:tabs>
                <w:tab w:val="left" w:pos="540"/>
              </w:tabs>
              <w:rPr>
                <w:sz w:val="24"/>
                <w:szCs w:val="24"/>
              </w:rPr>
            </w:pPr>
          </w:p>
          <w:p w14:paraId="3885C1AB" w14:textId="5843C3FC" w:rsidR="00B94E7B" w:rsidRDefault="00B94E7B" w:rsidP="00B94E7B">
            <w:pPr>
              <w:tabs>
                <w:tab w:val="left" w:pos="540"/>
              </w:tabs>
              <w:rPr>
                <w:sz w:val="24"/>
                <w:szCs w:val="24"/>
              </w:rPr>
            </w:pPr>
          </w:p>
          <w:p w14:paraId="6E373879" w14:textId="26250F0C" w:rsidR="00B94E7B" w:rsidRDefault="00B94E7B" w:rsidP="00B94E7B">
            <w:pPr>
              <w:tabs>
                <w:tab w:val="left" w:pos="540"/>
              </w:tabs>
              <w:rPr>
                <w:sz w:val="24"/>
                <w:szCs w:val="24"/>
              </w:rPr>
            </w:pPr>
          </w:p>
          <w:p w14:paraId="76BEFAB3" w14:textId="77777777" w:rsidR="00B94E7B" w:rsidRPr="00B94E7B" w:rsidRDefault="00B94E7B" w:rsidP="00B94E7B">
            <w:pPr>
              <w:tabs>
                <w:tab w:val="left" w:pos="540"/>
              </w:tabs>
              <w:rPr>
                <w:sz w:val="24"/>
                <w:szCs w:val="24"/>
              </w:rPr>
            </w:pPr>
          </w:p>
          <w:p w14:paraId="3850C7E6" w14:textId="2EFF5B52" w:rsidR="00A63984" w:rsidRPr="00666E45"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Уметь: </w:t>
            </w:r>
            <w:r>
              <w:rPr>
                <w:sz w:val="24"/>
                <w:szCs w:val="24"/>
              </w:rPr>
              <w:t>формировать оптимальные каналы распределения в финансовых организациях</w:t>
            </w:r>
          </w:p>
        </w:tc>
        <w:tc>
          <w:tcPr>
            <w:tcW w:w="2800" w:type="dxa"/>
            <w:vAlign w:val="center"/>
          </w:tcPr>
          <w:p w14:paraId="0D4712B4" w14:textId="77777777" w:rsidR="00A63984" w:rsidRPr="00B158BA" w:rsidRDefault="00A63984" w:rsidP="00B158BA">
            <w:pPr>
              <w:pStyle w:val="af4"/>
              <w:shd w:val="clear" w:color="auto" w:fill="FFFFFF"/>
              <w:rPr>
                <w:b/>
                <w:bCs/>
              </w:rPr>
            </w:pPr>
            <w:r w:rsidRPr="00B158BA">
              <w:rPr>
                <w:b/>
                <w:bCs/>
              </w:rPr>
              <w:lastRenderedPageBreak/>
              <w:t xml:space="preserve">Задание </w:t>
            </w:r>
          </w:p>
          <w:p w14:paraId="44FABAAA" w14:textId="64B19FA9" w:rsidR="00A63984" w:rsidRPr="00B158BA" w:rsidRDefault="00A63984" w:rsidP="00B158BA">
            <w:pPr>
              <w:pStyle w:val="af4"/>
              <w:shd w:val="clear" w:color="auto" w:fill="FFFFFF"/>
            </w:pPr>
            <w:r w:rsidRPr="00B158BA">
              <w:t xml:space="preserve">На примере конкретного банка </w:t>
            </w:r>
            <w:proofErr w:type="spellStart"/>
            <w:r w:rsidRPr="00B158BA">
              <w:t>охарактеризуйте</w:t>
            </w:r>
            <w:proofErr w:type="spellEnd"/>
            <w:r w:rsidRPr="00B158BA">
              <w:t xml:space="preserve"> применяемую для него стратегию маркетинга на внешнем рынке. Для инвестиционного анализа и управления данным проектом </w:t>
            </w:r>
            <w:r w:rsidRPr="00B158BA">
              <w:lastRenderedPageBreak/>
              <w:t xml:space="preserve">представьте сравнительные характеристики национальных культур стран исходя из </w:t>
            </w:r>
            <w:proofErr w:type="spellStart"/>
            <w:r w:rsidRPr="00B158BA">
              <w:t>особенностеи</w:t>
            </w:r>
            <w:proofErr w:type="spellEnd"/>
            <w:r w:rsidRPr="00B158BA">
              <w:t>̆ социально-</w:t>
            </w:r>
            <w:proofErr w:type="spellStart"/>
            <w:r w:rsidRPr="00B158BA">
              <w:t>культурнои</w:t>
            </w:r>
            <w:proofErr w:type="spellEnd"/>
            <w:r w:rsidRPr="00B158BA">
              <w:t>̆ среды.</w:t>
            </w:r>
          </w:p>
          <w:p w14:paraId="799D9117" w14:textId="77777777" w:rsidR="00A63984" w:rsidRPr="00B158BA" w:rsidRDefault="00A63984" w:rsidP="00B158BA">
            <w:pPr>
              <w:widowControl w:val="0"/>
              <w:spacing w:after="0" w:line="240" w:lineRule="auto"/>
              <w:ind w:right="45"/>
              <w:rPr>
                <w:rFonts w:ascii="Times New Roman" w:eastAsia="Times New Roman" w:hAnsi="Times New Roman" w:cs="Times New Roman"/>
                <w:b/>
                <w:iCs/>
                <w:sz w:val="24"/>
                <w:szCs w:val="24"/>
                <w:lang w:eastAsia="ru-RU"/>
              </w:rPr>
            </w:pPr>
            <w:r w:rsidRPr="00B158BA">
              <w:rPr>
                <w:rFonts w:ascii="Times New Roman" w:eastAsia="Times New Roman" w:hAnsi="Times New Roman" w:cs="Times New Roman"/>
                <w:b/>
                <w:iCs/>
                <w:sz w:val="24"/>
                <w:szCs w:val="24"/>
                <w:lang w:eastAsia="ru-RU"/>
              </w:rPr>
              <w:t>Задание</w:t>
            </w:r>
          </w:p>
          <w:p w14:paraId="5F197626" w14:textId="734100A7" w:rsidR="00A63984" w:rsidRPr="00B158BA" w:rsidRDefault="00A63984" w:rsidP="00B158BA">
            <w:pPr>
              <w:pStyle w:val="af4"/>
              <w:shd w:val="clear" w:color="auto" w:fill="FFFFFF"/>
            </w:pPr>
            <w:r w:rsidRPr="00B158BA">
              <w:t xml:space="preserve">На основе отчета </w:t>
            </w:r>
            <w:proofErr w:type="spellStart"/>
            <w:r w:rsidRPr="00B158BA">
              <w:t>Федеральнои</w:t>
            </w:r>
            <w:proofErr w:type="spellEnd"/>
            <w:r w:rsidRPr="00B158BA">
              <w:t xml:space="preserve">̆ </w:t>
            </w:r>
            <w:proofErr w:type="spellStart"/>
            <w:r w:rsidRPr="00B158BA">
              <w:t>антимонопольнои</w:t>
            </w:r>
            <w:proofErr w:type="spellEnd"/>
            <w:r w:rsidRPr="00B158BA">
              <w:t xml:space="preserve">̆ службы за </w:t>
            </w:r>
            <w:proofErr w:type="spellStart"/>
            <w:r w:rsidRPr="00B158BA">
              <w:t>прошлыи</w:t>
            </w:r>
            <w:proofErr w:type="spellEnd"/>
            <w:r w:rsidRPr="00B158BA">
              <w:t xml:space="preserve">̆ год </w:t>
            </w:r>
            <w:proofErr w:type="spellStart"/>
            <w:r w:rsidRPr="00B158BA">
              <w:t>сделайте</w:t>
            </w:r>
            <w:proofErr w:type="spellEnd"/>
            <w:r w:rsidRPr="00B158BA">
              <w:t xml:space="preserve"> выводы о состоянии конкуренции на финансовом рынке. Выявите основные факторы, влияющие на уровень конкуренции на рынке B2С, </w:t>
            </w:r>
            <w:proofErr w:type="spellStart"/>
            <w:r w:rsidRPr="00B158BA">
              <w:t>разработайте</w:t>
            </w:r>
            <w:proofErr w:type="spellEnd"/>
            <w:r w:rsidRPr="00B158BA">
              <w:t xml:space="preserve"> конкурентные стратегии.</w:t>
            </w:r>
          </w:p>
          <w:p w14:paraId="0E119AE6" w14:textId="1124D452" w:rsidR="00A63984" w:rsidRPr="00B158BA" w:rsidRDefault="00A63984" w:rsidP="00EF57C7">
            <w:pPr>
              <w:widowControl w:val="0"/>
              <w:spacing w:after="0" w:line="240" w:lineRule="auto"/>
              <w:ind w:right="45"/>
              <w:jc w:val="center"/>
              <w:rPr>
                <w:rFonts w:ascii="Times New Roman" w:eastAsia="Times New Roman" w:hAnsi="Times New Roman" w:cs="Times New Roman"/>
                <w:b/>
                <w:iCs/>
                <w:sz w:val="24"/>
                <w:szCs w:val="24"/>
                <w:lang w:eastAsia="ru-RU"/>
              </w:rPr>
            </w:pPr>
          </w:p>
        </w:tc>
      </w:tr>
      <w:tr w:rsidR="00A63984" w:rsidRPr="005848A3" w14:paraId="7C7B9B43" w14:textId="77777777" w:rsidTr="00874814">
        <w:trPr>
          <w:trHeight w:val="475"/>
        </w:trPr>
        <w:tc>
          <w:tcPr>
            <w:tcW w:w="1934" w:type="dxa"/>
            <w:vMerge/>
            <w:vAlign w:val="center"/>
          </w:tcPr>
          <w:p w14:paraId="357EB08F" w14:textId="77777777" w:rsidR="00A63984" w:rsidRPr="00EF57C7" w:rsidRDefault="00A63984" w:rsidP="00EF57C7">
            <w:pPr>
              <w:pStyle w:val="af4"/>
              <w:shd w:val="clear" w:color="auto" w:fill="FFFFFF"/>
              <w:rPr>
                <w:u w:val="single"/>
              </w:rPr>
            </w:pPr>
          </w:p>
        </w:tc>
        <w:tc>
          <w:tcPr>
            <w:tcW w:w="2002" w:type="dxa"/>
          </w:tcPr>
          <w:p w14:paraId="2D004D7B" w14:textId="5DC037FD" w:rsidR="00A63984" w:rsidRPr="00666E45" w:rsidRDefault="00A63984" w:rsidP="00B36D61">
            <w:pPr>
              <w:pStyle w:val="affd"/>
              <w:numPr>
                <w:ilvl w:val="0"/>
                <w:numId w:val="14"/>
              </w:numPr>
              <w:tabs>
                <w:tab w:val="left" w:pos="851"/>
              </w:tabs>
              <w:ind w:left="0" w:firstLine="61"/>
              <w:rPr>
                <w:sz w:val="24"/>
                <w:szCs w:val="24"/>
              </w:rPr>
            </w:pPr>
            <w:r w:rsidRPr="00B318C5">
              <w:rPr>
                <w:rStyle w:val="FontStyle12"/>
                <w:sz w:val="24"/>
                <w:szCs w:val="24"/>
              </w:rPr>
              <w:t>Демонстрирует навыки в</w:t>
            </w:r>
            <w:r w:rsidRPr="00B318C5">
              <w:rPr>
                <w:sz w:val="24"/>
                <w:szCs w:val="24"/>
              </w:rPr>
              <w:t xml:space="preserve"> создании эффективной системы товародвижения</w:t>
            </w:r>
            <w:r w:rsidRPr="00666E45">
              <w:rPr>
                <w:sz w:val="24"/>
                <w:szCs w:val="24"/>
              </w:rPr>
              <w:t>.</w:t>
            </w:r>
          </w:p>
          <w:p w14:paraId="58483B02" w14:textId="77777777" w:rsidR="00A63984" w:rsidRPr="00A63984" w:rsidRDefault="00A63984" w:rsidP="00A63984">
            <w:pPr>
              <w:tabs>
                <w:tab w:val="left" w:pos="851"/>
              </w:tabs>
              <w:rPr>
                <w:sz w:val="24"/>
                <w:szCs w:val="24"/>
              </w:rPr>
            </w:pPr>
          </w:p>
        </w:tc>
        <w:tc>
          <w:tcPr>
            <w:tcW w:w="2835" w:type="dxa"/>
          </w:tcPr>
          <w:p w14:paraId="139FC37A" w14:textId="67A1BB0B"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Знать: </w:t>
            </w:r>
            <w:r w:rsidRPr="00666E45">
              <w:rPr>
                <w:i/>
                <w:iCs/>
                <w:sz w:val="24"/>
                <w:szCs w:val="24"/>
              </w:rPr>
              <w:t xml:space="preserve"> </w:t>
            </w:r>
            <w:r w:rsidRPr="00666E45">
              <w:rPr>
                <w:sz w:val="24"/>
                <w:szCs w:val="24"/>
              </w:rPr>
              <w:t xml:space="preserve">понятие </w:t>
            </w:r>
            <w:r>
              <w:rPr>
                <w:sz w:val="24"/>
                <w:szCs w:val="24"/>
              </w:rPr>
              <w:t>системы товародвижения в финансовых организациях</w:t>
            </w:r>
          </w:p>
          <w:p w14:paraId="42917342" w14:textId="60B62F4E" w:rsidR="00B94E7B" w:rsidRDefault="00B94E7B" w:rsidP="00B94E7B">
            <w:pPr>
              <w:tabs>
                <w:tab w:val="left" w:pos="540"/>
              </w:tabs>
              <w:rPr>
                <w:rFonts w:eastAsia="Arial Unicode MS"/>
                <w:b/>
                <w:color w:val="000000"/>
                <w:sz w:val="24"/>
                <w:szCs w:val="24"/>
                <w:u w:color="000000"/>
              </w:rPr>
            </w:pPr>
          </w:p>
          <w:p w14:paraId="4841A14C" w14:textId="55AF5708" w:rsidR="00B94E7B" w:rsidRDefault="00B94E7B" w:rsidP="00B94E7B">
            <w:pPr>
              <w:tabs>
                <w:tab w:val="left" w:pos="540"/>
              </w:tabs>
              <w:rPr>
                <w:rFonts w:eastAsia="Arial Unicode MS"/>
                <w:b/>
                <w:color w:val="000000"/>
                <w:sz w:val="24"/>
                <w:szCs w:val="24"/>
                <w:u w:color="000000"/>
              </w:rPr>
            </w:pPr>
          </w:p>
          <w:p w14:paraId="42AAA413" w14:textId="5EB877B8" w:rsidR="00B94E7B" w:rsidRDefault="00B94E7B" w:rsidP="00B94E7B">
            <w:pPr>
              <w:tabs>
                <w:tab w:val="left" w:pos="540"/>
              </w:tabs>
              <w:rPr>
                <w:rFonts w:eastAsia="Arial Unicode MS"/>
                <w:b/>
                <w:color w:val="000000"/>
                <w:sz w:val="24"/>
                <w:szCs w:val="24"/>
                <w:u w:color="000000"/>
              </w:rPr>
            </w:pPr>
          </w:p>
          <w:p w14:paraId="65D5C49A" w14:textId="7E72C871" w:rsidR="00B94E7B" w:rsidRDefault="00B94E7B" w:rsidP="00B94E7B">
            <w:pPr>
              <w:tabs>
                <w:tab w:val="left" w:pos="540"/>
              </w:tabs>
              <w:rPr>
                <w:rFonts w:eastAsia="Arial Unicode MS"/>
                <w:b/>
                <w:color w:val="000000"/>
                <w:sz w:val="24"/>
                <w:szCs w:val="24"/>
                <w:u w:color="000000"/>
              </w:rPr>
            </w:pPr>
          </w:p>
          <w:p w14:paraId="14809F0C" w14:textId="2EBC0626" w:rsidR="00B94E7B" w:rsidRDefault="00B94E7B" w:rsidP="00B94E7B">
            <w:pPr>
              <w:tabs>
                <w:tab w:val="left" w:pos="540"/>
              </w:tabs>
              <w:rPr>
                <w:rFonts w:eastAsia="Arial Unicode MS"/>
                <w:b/>
                <w:color w:val="000000"/>
                <w:sz w:val="24"/>
                <w:szCs w:val="24"/>
                <w:u w:color="000000"/>
              </w:rPr>
            </w:pPr>
          </w:p>
          <w:p w14:paraId="7E449BE5" w14:textId="77777777" w:rsidR="00B94E7B" w:rsidRPr="00B94E7B" w:rsidRDefault="00B94E7B" w:rsidP="00B94E7B">
            <w:pPr>
              <w:tabs>
                <w:tab w:val="left" w:pos="540"/>
              </w:tabs>
              <w:rPr>
                <w:rFonts w:eastAsia="Arial Unicode MS"/>
                <w:b/>
                <w:color w:val="000000"/>
                <w:sz w:val="24"/>
                <w:szCs w:val="24"/>
                <w:u w:color="000000"/>
              </w:rPr>
            </w:pPr>
          </w:p>
          <w:p w14:paraId="660CAC7E" w14:textId="476A983A" w:rsidR="00A63984" w:rsidRPr="00A63984"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A63984">
              <w:rPr>
                <w:b/>
                <w:bCs/>
                <w:sz w:val="24"/>
                <w:szCs w:val="24"/>
              </w:rPr>
              <w:t xml:space="preserve">Уметь: </w:t>
            </w:r>
            <w:r w:rsidRPr="00A63984">
              <w:rPr>
                <w:sz w:val="24"/>
                <w:szCs w:val="24"/>
              </w:rPr>
              <w:t xml:space="preserve">сформировать эффективную систему товародвижения в </w:t>
            </w:r>
            <w:proofErr w:type="spellStart"/>
            <w:r w:rsidRPr="00A63984">
              <w:rPr>
                <w:sz w:val="24"/>
                <w:szCs w:val="24"/>
              </w:rPr>
              <w:t>финансовои</w:t>
            </w:r>
            <w:proofErr w:type="spellEnd"/>
            <w:r w:rsidRPr="00A63984">
              <w:rPr>
                <w:sz w:val="24"/>
                <w:szCs w:val="24"/>
              </w:rPr>
              <w:t>̆ организации</w:t>
            </w:r>
            <w:r w:rsidRPr="00A63984">
              <w:rPr>
                <w:rFonts w:eastAsia="Arial Unicode MS"/>
                <w:b/>
                <w:color w:val="000000"/>
                <w:sz w:val="24"/>
                <w:szCs w:val="24"/>
                <w:u w:color="000000"/>
              </w:rPr>
              <w:t xml:space="preserve"> </w:t>
            </w:r>
          </w:p>
        </w:tc>
        <w:tc>
          <w:tcPr>
            <w:tcW w:w="2800" w:type="dxa"/>
            <w:vAlign w:val="center"/>
          </w:tcPr>
          <w:p w14:paraId="007F7AE9" w14:textId="77777777" w:rsidR="00A63984" w:rsidRDefault="00A63984" w:rsidP="00A63984">
            <w:pPr>
              <w:pStyle w:val="af4"/>
              <w:shd w:val="clear" w:color="auto" w:fill="FFFFFF"/>
            </w:pPr>
            <w:r w:rsidRPr="00B158BA">
              <w:rPr>
                <w:b/>
                <w:bCs/>
              </w:rPr>
              <w:t xml:space="preserve">Задание </w:t>
            </w:r>
            <w:r w:rsidRPr="00B158BA">
              <w:rPr>
                <w:i/>
                <w:iCs/>
              </w:rPr>
              <w:br/>
            </w:r>
            <w:r w:rsidRPr="00B158BA">
              <w:t xml:space="preserve">На основе данных маркетингового исследования о состоянии рынка IPO (первичного публичного размещения) в России, </w:t>
            </w:r>
            <w:proofErr w:type="spellStart"/>
            <w:r w:rsidRPr="00B158BA">
              <w:t>разработайте</w:t>
            </w:r>
            <w:proofErr w:type="spellEnd"/>
            <w:r w:rsidRPr="00B158BA">
              <w:t xml:space="preserve"> маркетинговые стратегии по увеличению спроса на </w:t>
            </w:r>
            <w:proofErr w:type="spellStart"/>
            <w:r w:rsidRPr="00B158BA">
              <w:t>российские</w:t>
            </w:r>
            <w:proofErr w:type="spellEnd"/>
            <w:r w:rsidRPr="00B158BA">
              <w:t xml:space="preserve"> ценные бумаги на рынке B2C и/или В2В.</w:t>
            </w:r>
          </w:p>
          <w:p w14:paraId="0F4245C7" w14:textId="244B86CF" w:rsidR="00A63984" w:rsidRPr="00A63984" w:rsidRDefault="00A63984" w:rsidP="00A63984">
            <w:pPr>
              <w:pStyle w:val="af4"/>
              <w:shd w:val="clear" w:color="auto" w:fill="FFFFFF"/>
            </w:pPr>
            <w:r w:rsidRPr="00B158BA">
              <w:br/>
            </w:r>
            <w:r w:rsidRPr="00B158BA">
              <w:rPr>
                <w:b/>
                <w:bCs/>
              </w:rPr>
              <w:t>Задание</w:t>
            </w:r>
            <w:r w:rsidRPr="00B158BA">
              <w:br/>
              <w:t xml:space="preserve">Раскрутите «колесо бренда» </w:t>
            </w:r>
            <w:proofErr w:type="spellStart"/>
            <w:r w:rsidRPr="00B158BA">
              <w:t>известнои</w:t>
            </w:r>
            <w:proofErr w:type="spellEnd"/>
            <w:r w:rsidRPr="00B158BA">
              <w:t xml:space="preserve">̆ </w:t>
            </w:r>
            <w:proofErr w:type="spellStart"/>
            <w:r w:rsidRPr="00B158BA">
              <w:t>страховои</w:t>
            </w:r>
            <w:proofErr w:type="spellEnd"/>
            <w:r w:rsidRPr="00B158BA">
              <w:t>̆ компании/банка, используя модель «Коле</w:t>
            </w:r>
            <w:r>
              <w:t xml:space="preserve">со бренда» от </w:t>
            </w:r>
            <w:proofErr w:type="spellStart"/>
            <w:r>
              <w:t>Bates</w:t>
            </w:r>
            <w:proofErr w:type="spellEnd"/>
            <w:r>
              <w:t xml:space="preserve"> </w:t>
            </w:r>
            <w:proofErr w:type="spellStart"/>
            <w:r>
              <w:t>Worldwide</w:t>
            </w:r>
            <w:proofErr w:type="spellEnd"/>
            <w:r>
              <w:t xml:space="preserve">. </w:t>
            </w:r>
          </w:p>
        </w:tc>
      </w:tr>
      <w:tr w:rsidR="00A63984" w:rsidRPr="005848A3" w14:paraId="72845509" w14:textId="77777777" w:rsidTr="00874814">
        <w:trPr>
          <w:trHeight w:val="475"/>
        </w:trPr>
        <w:tc>
          <w:tcPr>
            <w:tcW w:w="1934" w:type="dxa"/>
            <w:vMerge/>
            <w:vAlign w:val="center"/>
          </w:tcPr>
          <w:p w14:paraId="2ADFFB67" w14:textId="77777777" w:rsidR="00A63984" w:rsidRPr="00EF57C7" w:rsidRDefault="00A63984" w:rsidP="00A63984">
            <w:pPr>
              <w:pStyle w:val="af4"/>
              <w:shd w:val="clear" w:color="auto" w:fill="FFFFFF"/>
              <w:rPr>
                <w:u w:val="single"/>
              </w:rPr>
            </w:pPr>
          </w:p>
        </w:tc>
        <w:tc>
          <w:tcPr>
            <w:tcW w:w="2002" w:type="dxa"/>
          </w:tcPr>
          <w:p w14:paraId="6DBC7854" w14:textId="51124EF0" w:rsidR="00A63984" w:rsidRPr="00B318C5" w:rsidRDefault="00A63984" w:rsidP="00B36D61">
            <w:pPr>
              <w:pStyle w:val="affd"/>
              <w:numPr>
                <w:ilvl w:val="0"/>
                <w:numId w:val="14"/>
              </w:numPr>
              <w:tabs>
                <w:tab w:val="left" w:pos="851"/>
              </w:tabs>
              <w:ind w:left="0" w:firstLine="61"/>
              <w:rPr>
                <w:rStyle w:val="FontStyle12"/>
                <w:sz w:val="24"/>
                <w:szCs w:val="24"/>
              </w:rPr>
            </w:pPr>
            <w:r w:rsidRPr="00B318C5">
              <w:rPr>
                <w:sz w:val="24"/>
                <w:szCs w:val="24"/>
              </w:rPr>
              <w:t xml:space="preserve">Применяет современные </w:t>
            </w:r>
            <w:r w:rsidRPr="00B318C5">
              <w:rPr>
                <w:sz w:val="24"/>
                <w:szCs w:val="24"/>
              </w:rPr>
              <w:lastRenderedPageBreak/>
              <w:t>подходы при оценке динамики продаж и прогнозировании продажи</w:t>
            </w:r>
          </w:p>
        </w:tc>
        <w:tc>
          <w:tcPr>
            <w:tcW w:w="2835" w:type="dxa"/>
          </w:tcPr>
          <w:p w14:paraId="77DD7900" w14:textId="50341941" w:rsidR="00A63984" w:rsidRPr="00B94E7B"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lastRenderedPageBreak/>
              <w:t xml:space="preserve">Знать: </w:t>
            </w:r>
            <w:r w:rsidRPr="00B318C5">
              <w:rPr>
                <w:rFonts w:eastAsia="Arial Unicode MS"/>
                <w:color w:val="000000"/>
                <w:sz w:val="24"/>
                <w:szCs w:val="24"/>
                <w:u w:color="000000"/>
              </w:rPr>
              <w:t xml:space="preserve">современный </w:t>
            </w:r>
            <w:r w:rsidRPr="00B318C5">
              <w:rPr>
                <w:i/>
                <w:iCs/>
                <w:sz w:val="24"/>
                <w:szCs w:val="24"/>
              </w:rPr>
              <w:t xml:space="preserve"> </w:t>
            </w:r>
            <w:r>
              <w:rPr>
                <w:sz w:val="24"/>
                <w:szCs w:val="24"/>
              </w:rPr>
              <w:lastRenderedPageBreak/>
              <w:t xml:space="preserve">инструментарий оценки </w:t>
            </w:r>
            <w:r w:rsidRPr="00B318C5">
              <w:rPr>
                <w:sz w:val="24"/>
                <w:szCs w:val="24"/>
              </w:rPr>
              <w:t>динамики и прогнозировани</w:t>
            </w:r>
            <w:r>
              <w:rPr>
                <w:sz w:val="24"/>
                <w:szCs w:val="24"/>
              </w:rPr>
              <w:t>я продаж в финансовых организациях</w:t>
            </w:r>
          </w:p>
          <w:p w14:paraId="79B9AB8D" w14:textId="07972A3E" w:rsidR="00B94E7B" w:rsidRDefault="00B94E7B" w:rsidP="00B94E7B">
            <w:pPr>
              <w:tabs>
                <w:tab w:val="left" w:pos="540"/>
              </w:tabs>
              <w:rPr>
                <w:rFonts w:eastAsia="Arial Unicode MS"/>
                <w:b/>
                <w:color w:val="000000"/>
                <w:sz w:val="24"/>
                <w:szCs w:val="24"/>
                <w:u w:color="000000"/>
              </w:rPr>
            </w:pPr>
          </w:p>
          <w:p w14:paraId="4D3C44A5" w14:textId="16E6A1D2" w:rsidR="00B94E7B" w:rsidRDefault="00B94E7B" w:rsidP="00B94E7B">
            <w:pPr>
              <w:tabs>
                <w:tab w:val="left" w:pos="540"/>
              </w:tabs>
              <w:rPr>
                <w:rFonts w:eastAsia="Arial Unicode MS"/>
                <w:b/>
                <w:color w:val="000000"/>
                <w:sz w:val="24"/>
                <w:szCs w:val="24"/>
                <w:u w:color="000000"/>
              </w:rPr>
            </w:pPr>
          </w:p>
          <w:p w14:paraId="28DAC131" w14:textId="266BE1A1" w:rsidR="00B94E7B" w:rsidRDefault="00B94E7B" w:rsidP="00B94E7B">
            <w:pPr>
              <w:tabs>
                <w:tab w:val="left" w:pos="540"/>
              </w:tabs>
              <w:rPr>
                <w:rFonts w:eastAsia="Arial Unicode MS"/>
                <w:b/>
                <w:color w:val="000000"/>
                <w:sz w:val="24"/>
                <w:szCs w:val="24"/>
                <w:u w:color="000000"/>
              </w:rPr>
            </w:pPr>
          </w:p>
          <w:p w14:paraId="13BBB30F" w14:textId="481EC2DB" w:rsidR="00B94E7B" w:rsidRDefault="00B94E7B" w:rsidP="00B94E7B">
            <w:pPr>
              <w:tabs>
                <w:tab w:val="left" w:pos="540"/>
              </w:tabs>
              <w:rPr>
                <w:rFonts w:eastAsia="Arial Unicode MS"/>
                <w:b/>
                <w:color w:val="000000"/>
                <w:sz w:val="24"/>
                <w:szCs w:val="24"/>
                <w:u w:color="000000"/>
              </w:rPr>
            </w:pPr>
          </w:p>
          <w:p w14:paraId="5F2634E8" w14:textId="4F535CA5" w:rsidR="00B94E7B" w:rsidRDefault="00B94E7B" w:rsidP="00B94E7B">
            <w:pPr>
              <w:tabs>
                <w:tab w:val="left" w:pos="540"/>
              </w:tabs>
              <w:rPr>
                <w:rFonts w:eastAsia="Arial Unicode MS"/>
                <w:b/>
                <w:color w:val="000000"/>
                <w:sz w:val="24"/>
                <w:szCs w:val="24"/>
                <w:u w:color="000000"/>
              </w:rPr>
            </w:pPr>
          </w:p>
          <w:p w14:paraId="4C16161C" w14:textId="164AB251" w:rsidR="00B94E7B" w:rsidRDefault="00B94E7B" w:rsidP="00B94E7B">
            <w:pPr>
              <w:tabs>
                <w:tab w:val="left" w:pos="540"/>
              </w:tabs>
              <w:rPr>
                <w:rFonts w:eastAsia="Arial Unicode MS"/>
                <w:b/>
                <w:color w:val="000000"/>
                <w:sz w:val="24"/>
                <w:szCs w:val="24"/>
                <w:u w:color="000000"/>
              </w:rPr>
            </w:pPr>
          </w:p>
          <w:p w14:paraId="4AA7847F" w14:textId="0DD946A5" w:rsidR="00B94E7B" w:rsidRDefault="00B94E7B" w:rsidP="00B94E7B">
            <w:pPr>
              <w:tabs>
                <w:tab w:val="left" w:pos="540"/>
              </w:tabs>
              <w:rPr>
                <w:rFonts w:eastAsia="Arial Unicode MS"/>
                <w:b/>
                <w:color w:val="000000"/>
                <w:sz w:val="24"/>
                <w:szCs w:val="24"/>
                <w:u w:color="000000"/>
              </w:rPr>
            </w:pPr>
          </w:p>
          <w:p w14:paraId="6377ECE0" w14:textId="608A5099" w:rsidR="00B94E7B" w:rsidRDefault="00B94E7B" w:rsidP="00B94E7B">
            <w:pPr>
              <w:tabs>
                <w:tab w:val="left" w:pos="540"/>
              </w:tabs>
              <w:rPr>
                <w:rFonts w:eastAsia="Arial Unicode MS"/>
                <w:b/>
                <w:color w:val="000000"/>
                <w:sz w:val="24"/>
                <w:szCs w:val="24"/>
                <w:u w:color="000000"/>
              </w:rPr>
            </w:pPr>
          </w:p>
          <w:p w14:paraId="3542F0F9" w14:textId="5A2B8A17" w:rsidR="00B94E7B" w:rsidRDefault="00B94E7B" w:rsidP="00B94E7B">
            <w:pPr>
              <w:tabs>
                <w:tab w:val="left" w:pos="540"/>
              </w:tabs>
              <w:rPr>
                <w:rFonts w:eastAsia="Arial Unicode MS"/>
                <w:b/>
                <w:color w:val="000000"/>
                <w:sz w:val="24"/>
                <w:szCs w:val="24"/>
                <w:u w:color="000000"/>
              </w:rPr>
            </w:pPr>
          </w:p>
          <w:p w14:paraId="535D8BCA" w14:textId="6345A864" w:rsidR="00B94E7B" w:rsidRDefault="00B94E7B" w:rsidP="00B94E7B">
            <w:pPr>
              <w:tabs>
                <w:tab w:val="left" w:pos="540"/>
              </w:tabs>
              <w:rPr>
                <w:rFonts w:eastAsia="Arial Unicode MS"/>
                <w:b/>
                <w:color w:val="000000"/>
                <w:sz w:val="24"/>
                <w:szCs w:val="24"/>
                <w:u w:color="000000"/>
              </w:rPr>
            </w:pPr>
          </w:p>
          <w:p w14:paraId="0259FBFE" w14:textId="141BB7F2" w:rsidR="00B94E7B" w:rsidRDefault="00B94E7B" w:rsidP="00B94E7B">
            <w:pPr>
              <w:tabs>
                <w:tab w:val="left" w:pos="540"/>
              </w:tabs>
              <w:rPr>
                <w:rFonts w:eastAsia="Arial Unicode MS"/>
                <w:b/>
                <w:color w:val="000000"/>
                <w:sz w:val="24"/>
                <w:szCs w:val="24"/>
                <w:u w:color="000000"/>
              </w:rPr>
            </w:pPr>
          </w:p>
          <w:p w14:paraId="066C87D3" w14:textId="5003EE5B" w:rsidR="00B94E7B" w:rsidRDefault="00B94E7B" w:rsidP="00B94E7B">
            <w:pPr>
              <w:tabs>
                <w:tab w:val="left" w:pos="540"/>
              </w:tabs>
              <w:rPr>
                <w:rFonts w:eastAsia="Arial Unicode MS"/>
                <w:b/>
                <w:color w:val="000000"/>
                <w:sz w:val="24"/>
                <w:szCs w:val="24"/>
                <w:u w:color="000000"/>
              </w:rPr>
            </w:pPr>
          </w:p>
          <w:p w14:paraId="41DBF419" w14:textId="46B338B9" w:rsidR="00B94E7B" w:rsidRDefault="00B94E7B" w:rsidP="00B94E7B">
            <w:pPr>
              <w:tabs>
                <w:tab w:val="left" w:pos="540"/>
              </w:tabs>
              <w:rPr>
                <w:rFonts w:eastAsia="Arial Unicode MS"/>
                <w:b/>
                <w:color w:val="000000"/>
                <w:sz w:val="24"/>
                <w:szCs w:val="24"/>
                <w:u w:color="000000"/>
              </w:rPr>
            </w:pPr>
          </w:p>
          <w:p w14:paraId="6493F1A3" w14:textId="66B0B2E3" w:rsidR="00B94E7B" w:rsidRDefault="00B94E7B" w:rsidP="00B94E7B">
            <w:pPr>
              <w:tabs>
                <w:tab w:val="left" w:pos="540"/>
              </w:tabs>
              <w:rPr>
                <w:rFonts w:eastAsia="Arial Unicode MS"/>
                <w:b/>
                <w:color w:val="000000"/>
                <w:sz w:val="24"/>
                <w:szCs w:val="24"/>
                <w:u w:color="000000"/>
              </w:rPr>
            </w:pPr>
          </w:p>
          <w:p w14:paraId="23CB8C5A" w14:textId="21B28CD0" w:rsidR="00B94E7B" w:rsidRDefault="00B94E7B" w:rsidP="00B94E7B">
            <w:pPr>
              <w:tabs>
                <w:tab w:val="left" w:pos="540"/>
              </w:tabs>
              <w:rPr>
                <w:rFonts w:eastAsia="Arial Unicode MS"/>
                <w:b/>
                <w:color w:val="000000"/>
                <w:sz w:val="24"/>
                <w:szCs w:val="24"/>
                <w:u w:color="000000"/>
              </w:rPr>
            </w:pPr>
          </w:p>
          <w:p w14:paraId="59D0CA66" w14:textId="477299EB" w:rsidR="00B94E7B" w:rsidRDefault="00B94E7B" w:rsidP="00B94E7B">
            <w:pPr>
              <w:tabs>
                <w:tab w:val="left" w:pos="540"/>
              </w:tabs>
              <w:rPr>
                <w:rFonts w:eastAsia="Arial Unicode MS"/>
                <w:b/>
                <w:color w:val="000000"/>
                <w:sz w:val="24"/>
                <w:szCs w:val="24"/>
                <w:u w:color="000000"/>
              </w:rPr>
            </w:pPr>
          </w:p>
          <w:p w14:paraId="3D0F1441" w14:textId="618772D4" w:rsidR="00B94E7B" w:rsidRPr="00B94E7B" w:rsidRDefault="00B94E7B" w:rsidP="00B94E7B">
            <w:pPr>
              <w:tabs>
                <w:tab w:val="left" w:pos="540"/>
              </w:tabs>
              <w:rPr>
                <w:rFonts w:eastAsia="Arial Unicode MS"/>
                <w:b/>
                <w:color w:val="000000"/>
                <w:sz w:val="24"/>
                <w:szCs w:val="24"/>
                <w:u w:color="000000"/>
              </w:rPr>
            </w:pPr>
          </w:p>
          <w:p w14:paraId="36B7FA7A" w14:textId="77777777" w:rsidR="00A63984" w:rsidRPr="00666E45" w:rsidRDefault="00A63984" w:rsidP="00B36D61">
            <w:pPr>
              <w:pStyle w:val="affd"/>
              <w:numPr>
                <w:ilvl w:val="0"/>
                <w:numId w:val="7"/>
              </w:numPr>
              <w:tabs>
                <w:tab w:val="left" w:pos="540"/>
              </w:tabs>
              <w:ind w:left="59" w:firstLine="0"/>
              <w:rPr>
                <w:rFonts w:eastAsia="Arial Unicode MS"/>
                <w:b/>
                <w:color w:val="000000"/>
                <w:sz w:val="24"/>
                <w:szCs w:val="24"/>
                <w:u w:color="000000"/>
              </w:rPr>
            </w:pPr>
            <w:r w:rsidRPr="00666E45">
              <w:rPr>
                <w:rFonts w:eastAsia="Arial Unicode MS"/>
                <w:b/>
                <w:color w:val="000000"/>
                <w:sz w:val="24"/>
                <w:szCs w:val="24"/>
                <w:u w:color="000000"/>
              </w:rPr>
              <w:t xml:space="preserve">Уметь: </w:t>
            </w:r>
            <w:r w:rsidRPr="00A63984">
              <w:rPr>
                <w:bCs/>
                <w:sz w:val="24"/>
                <w:szCs w:val="24"/>
              </w:rPr>
              <w:t>проводить оценку</w:t>
            </w:r>
            <w:r>
              <w:rPr>
                <w:b/>
                <w:bCs/>
                <w:sz w:val="24"/>
                <w:szCs w:val="24"/>
              </w:rPr>
              <w:t xml:space="preserve"> </w:t>
            </w:r>
            <w:r w:rsidRPr="00B318C5">
              <w:rPr>
                <w:sz w:val="24"/>
                <w:szCs w:val="24"/>
              </w:rPr>
              <w:t>динамики и прогнозировани</w:t>
            </w:r>
            <w:r>
              <w:rPr>
                <w:sz w:val="24"/>
                <w:szCs w:val="24"/>
              </w:rPr>
              <w:t>я продаж в финансовых организациях</w:t>
            </w:r>
          </w:p>
          <w:p w14:paraId="72612D84" w14:textId="4C215B4A" w:rsidR="00A63984" w:rsidRPr="00A63984" w:rsidRDefault="00A63984" w:rsidP="00A63984">
            <w:pPr>
              <w:tabs>
                <w:tab w:val="left" w:pos="540"/>
              </w:tabs>
              <w:ind w:left="59"/>
              <w:rPr>
                <w:rFonts w:eastAsia="Arial Unicode MS"/>
                <w:b/>
                <w:color w:val="000000"/>
                <w:sz w:val="24"/>
                <w:szCs w:val="24"/>
                <w:u w:color="000000"/>
              </w:rPr>
            </w:pPr>
          </w:p>
        </w:tc>
        <w:tc>
          <w:tcPr>
            <w:tcW w:w="2800" w:type="dxa"/>
            <w:vAlign w:val="center"/>
          </w:tcPr>
          <w:p w14:paraId="700BBA83" w14:textId="77777777" w:rsidR="000C5A5F" w:rsidRPr="000C5A5F" w:rsidRDefault="00A63984" w:rsidP="000C5A5F">
            <w:pPr>
              <w:spacing w:after="0" w:line="240" w:lineRule="auto"/>
              <w:ind w:firstLine="709"/>
              <w:rPr>
                <w:rFonts w:ascii="Times New Roman" w:eastAsia="Calibri" w:hAnsi="Times New Roman" w:cs="Times New Roman"/>
                <w:sz w:val="24"/>
                <w:szCs w:val="24"/>
              </w:rPr>
            </w:pPr>
            <w:r w:rsidRPr="000C5A5F">
              <w:rPr>
                <w:rFonts w:ascii="Times New Roman" w:hAnsi="Times New Roman" w:cs="Times New Roman"/>
                <w:b/>
                <w:bCs/>
                <w:sz w:val="24"/>
                <w:szCs w:val="24"/>
              </w:rPr>
              <w:lastRenderedPageBreak/>
              <w:t xml:space="preserve">Задание </w:t>
            </w:r>
            <w:r w:rsidRPr="000C5A5F">
              <w:rPr>
                <w:rFonts w:ascii="Times New Roman" w:hAnsi="Times New Roman" w:cs="Times New Roman"/>
                <w:i/>
                <w:iCs/>
                <w:sz w:val="24"/>
                <w:szCs w:val="24"/>
              </w:rPr>
              <w:br/>
            </w:r>
            <w:r w:rsidR="000C5A5F" w:rsidRPr="000C5A5F">
              <w:rPr>
                <w:rFonts w:ascii="Times New Roman" w:eastAsia="Calibri" w:hAnsi="Times New Roman" w:cs="Times New Roman"/>
                <w:sz w:val="24"/>
                <w:szCs w:val="24"/>
              </w:rPr>
              <w:t>Онлайн а</w:t>
            </w:r>
            <w:r w:rsidR="000C5A5F" w:rsidRPr="000C5A5F">
              <w:rPr>
                <w:rFonts w:ascii="Times New Roman" w:eastAsia="Calibri" w:hAnsi="Times New Roman" w:cs="Times New Roman"/>
                <w:iCs/>
                <w:sz w:val="24"/>
                <w:szCs w:val="24"/>
              </w:rPr>
              <w:t xml:space="preserve">грегатор </w:t>
            </w:r>
            <w:r w:rsidR="000C5A5F" w:rsidRPr="000C5A5F">
              <w:rPr>
                <w:rFonts w:ascii="Times New Roman" w:eastAsia="Calibri" w:hAnsi="Times New Roman" w:cs="Times New Roman"/>
                <w:iCs/>
                <w:sz w:val="24"/>
                <w:szCs w:val="24"/>
              </w:rPr>
              <w:lastRenderedPageBreak/>
              <w:t xml:space="preserve">финансовых услуг </w:t>
            </w:r>
            <w:r w:rsidR="000C5A5F" w:rsidRPr="000C5A5F">
              <w:rPr>
                <w:rFonts w:ascii="Times New Roman" w:eastAsia="Calibri" w:hAnsi="Times New Roman" w:cs="Times New Roman"/>
                <w:sz w:val="24"/>
                <w:szCs w:val="24"/>
              </w:rPr>
              <w:t xml:space="preserve">предлагает сервисы для расчета и покупки полисов КАСКО и ОСАГО, калькуляторы банковских продуктов (автокредитов, ипотеки и депозитов), а также тарифов сотовых операторов. «Люди заходят на сайт, делают расчеты, но покупают мало», - говорит соучредитель и маркетинг-директор агрегатора. </w:t>
            </w:r>
          </w:p>
          <w:p w14:paraId="0CFF18F9" w14:textId="77777777" w:rsidR="000C5A5F" w:rsidRPr="000C5A5F" w:rsidRDefault="000C5A5F" w:rsidP="000C5A5F">
            <w:pPr>
              <w:spacing w:after="0" w:line="240" w:lineRule="auto"/>
              <w:jc w:val="both"/>
              <w:rPr>
                <w:rFonts w:ascii="Times New Roman" w:hAnsi="Times New Roman" w:cs="Times New Roman"/>
                <w:b/>
                <w:sz w:val="24"/>
                <w:szCs w:val="24"/>
              </w:rPr>
            </w:pPr>
            <w:r w:rsidRPr="000C5A5F">
              <w:rPr>
                <w:rFonts w:ascii="Times New Roman" w:hAnsi="Times New Roman" w:cs="Times New Roman"/>
                <w:b/>
                <w:sz w:val="24"/>
                <w:szCs w:val="24"/>
              </w:rPr>
              <w:t>Вопросы и задания:</w:t>
            </w:r>
          </w:p>
          <w:p w14:paraId="316DB2CB" w14:textId="77777777" w:rsidR="000C5A5F" w:rsidRPr="000C5A5F" w:rsidRDefault="000C5A5F" w:rsidP="00B36D61">
            <w:pPr>
              <w:numPr>
                <w:ilvl w:val="0"/>
                <w:numId w:val="16"/>
              </w:numPr>
              <w:tabs>
                <w:tab w:val="left" w:pos="35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Какую маркетинговую информацию можно использовать для исследования поведения потребителей на сайте?</w:t>
            </w:r>
          </w:p>
          <w:p w14:paraId="5870E146" w14:textId="77777777" w:rsidR="000C5A5F" w:rsidRPr="000C5A5F" w:rsidRDefault="000C5A5F" w:rsidP="00B36D61">
            <w:pPr>
              <w:numPr>
                <w:ilvl w:val="0"/>
                <w:numId w:val="16"/>
              </w:numPr>
              <w:tabs>
                <w:tab w:val="left" w:pos="35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Как, используя размещаемую на сайте маркетинговую информацию, можно повысить доверие к сайту и увеличить количество клиентов?</w:t>
            </w:r>
          </w:p>
          <w:p w14:paraId="7D7F17DD" w14:textId="77777777" w:rsidR="000C5A5F" w:rsidRPr="000C5A5F" w:rsidRDefault="000C5A5F" w:rsidP="00B36D61">
            <w:pPr>
              <w:numPr>
                <w:ilvl w:val="0"/>
                <w:numId w:val="16"/>
              </w:numPr>
              <w:tabs>
                <w:tab w:val="left" w:pos="354"/>
                <w:tab w:val="left" w:pos="1134"/>
              </w:tabs>
              <w:spacing w:after="0" w:line="240" w:lineRule="auto"/>
              <w:ind w:left="0" w:firstLine="0"/>
              <w:contextualSpacing/>
              <w:jc w:val="both"/>
              <w:rPr>
                <w:rFonts w:ascii="Times New Roman" w:eastAsia="Calibri" w:hAnsi="Times New Roman" w:cs="Times New Roman"/>
                <w:sz w:val="24"/>
                <w:szCs w:val="24"/>
              </w:rPr>
            </w:pPr>
            <w:r w:rsidRPr="000C5A5F">
              <w:rPr>
                <w:rFonts w:ascii="Times New Roman" w:eastAsia="Calibri" w:hAnsi="Times New Roman" w:cs="Times New Roman"/>
                <w:sz w:val="24"/>
                <w:szCs w:val="24"/>
              </w:rPr>
              <w:t>Предложите возможные методы первичных маркетинговых исследований потребителей.</w:t>
            </w:r>
          </w:p>
          <w:p w14:paraId="6069954A" w14:textId="3A0BFCC7" w:rsidR="000C5A5F" w:rsidRPr="000C5A5F" w:rsidRDefault="00A63984" w:rsidP="000C5A5F">
            <w:pPr>
              <w:tabs>
                <w:tab w:val="left" w:pos="354"/>
              </w:tabs>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br/>
            </w:r>
            <w:r w:rsidRPr="000C5A5F">
              <w:rPr>
                <w:rFonts w:ascii="Times New Roman" w:hAnsi="Times New Roman" w:cs="Times New Roman"/>
                <w:b/>
                <w:bCs/>
                <w:sz w:val="24"/>
                <w:szCs w:val="24"/>
              </w:rPr>
              <w:t>Задание</w:t>
            </w:r>
            <w:r w:rsidRPr="000C5A5F">
              <w:rPr>
                <w:rFonts w:ascii="Times New Roman" w:hAnsi="Times New Roman" w:cs="Times New Roman"/>
                <w:sz w:val="24"/>
                <w:szCs w:val="24"/>
              </w:rPr>
              <w:br/>
            </w:r>
            <w:r w:rsidR="000C5A5F" w:rsidRPr="000C5A5F">
              <w:rPr>
                <w:rFonts w:ascii="Times New Roman" w:hAnsi="Times New Roman" w:cs="Times New Roman"/>
                <w:sz w:val="24"/>
                <w:szCs w:val="24"/>
              </w:rPr>
              <w:t xml:space="preserve">Предположим, что вы хотите создать собственную </w:t>
            </w:r>
            <w:r w:rsidR="000C5A5F">
              <w:rPr>
                <w:rFonts w:ascii="Times New Roman" w:hAnsi="Times New Roman" w:cs="Times New Roman"/>
                <w:sz w:val="24"/>
                <w:szCs w:val="24"/>
              </w:rPr>
              <w:t xml:space="preserve">финансовую </w:t>
            </w:r>
            <w:r w:rsidR="000C5A5F" w:rsidRPr="000C5A5F">
              <w:rPr>
                <w:rFonts w:ascii="Times New Roman" w:hAnsi="Times New Roman" w:cs="Times New Roman"/>
                <w:sz w:val="24"/>
                <w:szCs w:val="24"/>
              </w:rPr>
              <w:t>компанию и считаете целесообразным реализовать на должном уровне маркетинг.</w:t>
            </w:r>
          </w:p>
          <w:p w14:paraId="4D912FFE"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Изложите свое видение возможностей практической реализации маркетинга, ответив на приведенные ниже вопросы.</w:t>
            </w:r>
          </w:p>
          <w:p w14:paraId="55EB03A1" w14:textId="415DF774"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lastRenderedPageBreak/>
              <w:t xml:space="preserve">1. Какие виды </w:t>
            </w:r>
            <w:r>
              <w:rPr>
                <w:rFonts w:ascii="Times New Roman" w:hAnsi="Times New Roman" w:cs="Times New Roman"/>
                <w:sz w:val="24"/>
                <w:szCs w:val="24"/>
              </w:rPr>
              <w:t>финансовых</w:t>
            </w:r>
            <w:r w:rsidRPr="000C5A5F">
              <w:rPr>
                <w:rFonts w:ascii="Times New Roman" w:hAnsi="Times New Roman" w:cs="Times New Roman"/>
                <w:sz w:val="24"/>
                <w:szCs w:val="24"/>
              </w:rPr>
              <w:t xml:space="preserve"> услуг будет оказывать ваша компания?</w:t>
            </w:r>
          </w:p>
          <w:p w14:paraId="33F727F5"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2. Для каких географических рынков?</w:t>
            </w:r>
          </w:p>
          <w:p w14:paraId="2BC4AE22" w14:textId="69A19835"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 xml:space="preserve">3. Каковы общие цели деятельности вашей </w:t>
            </w:r>
            <w:r>
              <w:rPr>
                <w:rFonts w:ascii="Times New Roman" w:hAnsi="Times New Roman" w:cs="Times New Roman"/>
                <w:sz w:val="24"/>
                <w:szCs w:val="24"/>
              </w:rPr>
              <w:t>финансовой</w:t>
            </w:r>
            <w:r w:rsidRPr="000C5A5F">
              <w:rPr>
                <w:rFonts w:ascii="Times New Roman" w:hAnsi="Times New Roman" w:cs="Times New Roman"/>
                <w:sz w:val="24"/>
                <w:szCs w:val="24"/>
              </w:rPr>
              <w:t xml:space="preserve"> компании?</w:t>
            </w:r>
          </w:p>
          <w:p w14:paraId="335916CF"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4. Какова роль маркетинга в деятельности компании?</w:t>
            </w:r>
          </w:p>
          <w:p w14:paraId="7BCCCF79"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5. Какие факторы следует учитывать компании при реализации маркетинга?</w:t>
            </w:r>
          </w:p>
          <w:p w14:paraId="7B4051B6"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6. Какие факторы определяют микросреду маркетинга?</w:t>
            </w:r>
          </w:p>
          <w:p w14:paraId="6D8B9D96"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7. Какие факторы определяют макросреду маркетинга?</w:t>
            </w:r>
          </w:p>
          <w:p w14:paraId="2029880B"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8. Необходима ли служба управления маркетингом?</w:t>
            </w:r>
          </w:p>
          <w:p w14:paraId="7454CDE8" w14:textId="77777777" w:rsidR="000C5A5F" w:rsidRPr="000C5A5F" w:rsidRDefault="000C5A5F" w:rsidP="000C5A5F">
            <w:pPr>
              <w:spacing w:after="0" w:line="240" w:lineRule="auto"/>
              <w:jc w:val="both"/>
              <w:rPr>
                <w:rFonts w:ascii="Times New Roman" w:hAnsi="Times New Roman" w:cs="Times New Roman"/>
                <w:sz w:val="24"/>
                <w:szCs w:val="24"/>
              </w:rPr>
            </w:pPr>
            <w:r w:rsidRPr="000C5A5F">
              <w:rPr>
                <w:rFonts w:ascii="Times New Roman" w:hAnsi="Times New Roman" w:cs="Times New Roman"/>
                <w:sz w:val="24"/>
                <w:szCs w:val="24"/>
              </w:rPr>
              <w:t>9. Какие задачи следует решать службе управления маркетингом?</w:t>
            </w:r>
          </w:p>
          <w:p w14:paraId="746C3B28" w14:textId="77777777" w:rsidR="000C5A5F" w:rsidRPr="000C5A5F" w:rsidRDefault="000C5A5F" w:rsidP="000C5A5F">
            <w:pPr>
              <w:spacing w:after="0" w:line="240" w:lineRule="auto"/>
              <w:jc w:val="both"/>
              <w:rPr>
                <w:rFonts w:ascii="Times New Roman" w:hAnsi="Times New Roman" w:cs="Times New Roman"/>
                <w:b/>
                <w:sz w:val="24"/>
                <w:szCs w:val="24"/>
              </w:rPr>
            </w:pPr>
            <w:r w:rsidRPr="000C5A5F">
              <w:rPr>
                <w:rFonts w:ascii="Times New Roman" w:hAnsi="Times New Roman" w:cs="Times New Roman"/>
                <w:sz w:val="24"/>
                <w:szCs w:val="24"/>
              </w:rPr>
              <w:t>10. Кто является конкурентами? Какие отношения установить с ними?</w:t>
            </w:r>
          </w:p>
          <w:p w14:paraId="151C1CAA" w14:textId="6FB07AF2" w:rsidR="00A63984" w:rsidRPr="000C5A5F" w:rsidRDefault="00A63984" w:rsidP="000C5A5F">
            <w:pPr>
              <w:pStyle w:val="af4"/>
              <w:shd w:val="clear" w:color="auto" w:fill="FFFFFF"/>
              <w:spacing w:before="0" w:beforeAutospacing="0" w:after="0" w:afterAutospacing="0"/>
              <w:rPr>
                <w:b/>
                <w:bCs/>
              </w:rPr>
            </w:pPr>
          </w:p>
        </w:tc>
      </w:tr>
    </w:tbl>
    <w:p w14:paraId="051A4BF2" w14:textId="580B4F6A" w:rsidR="000C5A5F" w:rsidRDefault="000C5A5F"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0CD086B5" w14:textId="761E25CA" w:rsidR="00B94E7B" w:rsidRPr="007152BB" w:rsidRDefault="00B94E7B" w:rsidP="00B94E7B">
      <w:pPr>
        <w:jc w:val="center"/>
        <w:rPr>
          <w:rFonts w:ascii="Times New Roman" w:hAnsi="Times New Roman"/>
          <w:b/>
          <w:sz w:val="28"/>
          <w:szCs w:val="28"/>
        </w:rPr>
      </w:pPr>
      <w:r w:rsidRPr="00542E52">
        <w:rPr>
          <w:rFonts w:ascii="Times New Roman" w:hAnsi="Times New Roman"/>
          <w:b/>
          <w:sz w:val="28"/>
          <w:szCs w:val="28"/>
        </w:rPr>
        <w:t>Приме</w:t>
      </w:r>
      <w:r w:rsidR="00223220">
        <w:rPr>
          <w:rFonts w:ascii="Times New Roman" w:hAnsi="Times New Roman"/>
          <w:b/>
          <w:sz w:val="28"/>
          <w:szCs w:val="28"/>
        </w:rPr>
        <w:t>рный перечень вопросов к зачету</w:t>
      </w:r>
    </w:p>
    <w:p w14:paraId="74C59CEE" w14:textId="33E68BD7" w:rsidR="008D0357" w:rsidRPr="00C860CD" w:rsidRDefault="008D0357" w:rsidP="00C860CD">
      <w:pPr>
        <w:jc w:val="center"/>
        <w:rPr>
          <w:rFonts w:ascii="Times New Roman" w:hAnsi="Times New Roman"/>
          <w:b/>
          <w:sz w:val="28"/>
          <w:szCs w:val="28"/>
        </w:rPr>
      </w:pPr>
      <w:r w:rsidRPr="00C860CD">
        <w:rPr>
          <w:rFonts w:ascii="Times New Roman" w:hAnsi="Times New Roman"/>
          <w:b/>
          <w:sz w:val="28"/>
          <w:szCs w:val="28"/>
        </w:rPr>
        <w:t>Теоретические вопросы</w:t>
      </w:r>
    </w:p>
    <w:p w14:paraId="4B067859" w14:textId="2B2CE7CE" w:rsidR="000C5A5F" w:rsidRPr="00B94E7B"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 Сущность, цели и принципы, основные элементы финансового маркетинга. </w:t>
      </w:r>
    </w:p>
    <w:p w14:paraId="70C6834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 Эволюция финансового ма</w:t>
      </w:r>
      <w:r w:rsidR="00C860CD">
        <w:rPr>
          <w:sz w:val="28"/>
          <w:szCs w:val="28"/>
        </w:rPr>
        <w:t>ркетинга в России и за рубежом.</w:t>
      </w:r>
    </w:p>
    <w:p w14:paraId="6D57D236"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 Современн</w:t>
      </w:r>
      <w:r w:rsidR="00C860CD">
        <w:rPr>
          <w:sz w:val="28"/>
          <w:szCs w:val="28"/>
        </w:rPr>
        <w:t>ые виды финансового маркетинга.</w:t>
      </w:r>
    </w:p>
    <w:p w14:paraId="4B0F0531" w14:textId="0B3E3A86" w:rsidR="00B158BA" w:rsidRPr="00B94E7B"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4. Макро- и микросреда финансового маркетинга. </w:t>
      </w:r>
    </w:p>
    <w:p w14:paraId="5FD55F7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5. Анализ </w:t>
      </w:r>
      <w:proofErr w:type="spellStart"/>
      <w:r w:rsidRPr="00B94E7B">
        <w:rPr>
          <w:sz w:val="28"/>
          <w:szCs w:val="28"/>
        </w:rPr>
        <w:t>маркетингов</w:t>
      </w:r>
      <w:r w:rsidR="00C860CD">
        <w:rPr>
          <w:sz w:val="28"/>
          <w:szCs w:val="28"/>
        </w:rPr>
        <w:t>ои</w:t>
      </w:r>
      <w:proofErr w:type="spellEnd"/>
      <w:r w:rsidR="00C860CD">
        <w:rPr>
          <w:sz w:val="28"/>
          <w:szCs w:val="28"/>
        </w:rPr>
        <w:t>̆ среды на финансовых рынках.</w:t>
      </w:r>
    </w:p>
    <w:p w14:paraId="4C461AB5"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6. Понятие и виды ко</w:t>
      </w:r>
      <w:r w:rsidR="00C860CD">
        <w:rPr>
          <w:sz w:val="28"/>
          <w:szCs w:val="28"/>
        </w:rPr>
        <w:t>нкуренции на финансовых рынках.</w:t>
      </w:r>
    </w:p>
    <w:p w14:paraId="530DB9F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lastRenderedPageBreak/>
        <w:t xml:space="preserve">7. Источники </w:t>
      </w:r>
      <w:proofErr w:type="spellStart"/>
      <w:r w:rsidRPr="00B94E7B">
        <w:rPr>
          <w:sz w:val="28"/>
          <w:szCs w:val="28"/>
        </w:rPr>
        <w:t>маркетинговои</w:t>
      </w:r>
      <w:proofErr w:type="spellEnd"/>
      <w:r w:rsidRPr="00B94E7B">
        <w:rPr>
          <w:sz w:val="28"/>
          <w:szCs w:val="28"/>
        </w:rPr>
        <w:t>̆ и</w:t>
      </w:r>
      <w:r w:rsidR="00C860CD">
        <w:rPr>
          <w:sz w:val="28"/>
          <w:szCs w:val="28"/>
        </w:rPr>
        <w:t>нформации на финансовых рынках.</w:t>
      </w:r>
    </w:p>
    <w:p w14:paraId="2B92F109"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8. Особенности проведения маркетинговых исследований на финансовых рынках: цели, з</w:t>
      </w:r>
      <w:r w:rsidR="00C860CD">
        <w:rPr>
          <w:sz w:val="28"/>
          <w:szCs w:val="28"/>
        </w:rPr>
        <w:t>адачи, методы, принципы, этапы.</w:t>
      </w:r>
    </w:p>
    <w:p w14:paraId="723D2C4E"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9. Особенности сегментации финансовых рынков: цели, задачи, методы и принципы. </w:t>
      </w:r>
    </w:p>
    <w:p w14:paraId="3BCE12A4"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10. Подходы к выбору целев</w:t>
      </w:r>
      <w:r w:rsidR="00C860CD">
        <w:rPr>
          <w:sz w:val="28"/>
          <w:szCs w:val="28"/>
        </w:rPr>
        <w:t>ого сегмента финансового рынка.</w:t>
      </w:r>
    </w:p>
    <w:p w14:paraId="5F569C74"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11. Позиционирование на финансовых </w:t>
      </w:r>
      <w:r w:rsidR="00C860CD">
        <w:rPr>
          <w:sz w:val="28"/>
          <w:szCs w:val="28"/>
        </w:rPr>
        <w:t>рынках: цели, задачи и способы.</w:t>
      </w:r>
    </w:p>
    <w:p w14:paraId="276FA05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12. Цели и задачи стратегического пла</w:t>
      </w:r>
      <w:r w:rsidR="00C860CD">
        <w:rPr>
          <w:sz w:val="28"/>
          <w:szCs w:val="28"/>
        </w:rPr>
        <w:t>нирования на финансовых рынках.</w:t>
      </w:r>
    </w:p>
    <w:p w14:paraId="21C1B33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13. Стратегии развития на финанс</w:t>
      </w:r>
      <w:r w:rsidR="00C860CD">
        <w:rPr>
          <w:sz w:val="28"/>
          <w:szCs w:val="28"/>
        </w:rPr>
        <w:t>овых рынках и методы их оценки.</w:t>
      </w:r>
    </w:p>
    <w:p w14:paraId="34F793C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14. Планирование маркетинга на финансовых рынках: цели, задачи, э</w:t>
      </w:r>
      <w:r w:rsidR="00C860CD">
        <w:rPr>
          <w:sz w:val="28"/>
          <w:szCs w:val="28"/>
        </w:rPr>
        <w:t>тапы.</w:t>
      </w:r>
    </w:p>
    <w:p w14:paraId="2B836F6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15. План маркетинга </w:t>
      </w:r>
      <w:proofErr w:type="spellStart"/>
      <w:r w:rsidRPr="00B94E7B">
        <w:rPr>
          <w:sz w:val="28"/>
          <w:szCs w:val="28"/>
        </w:rPr>
        <w:t>финансовои</w:t>
      </w:r>
      <w:proofErr w:type="spellEnd"/>
      <w:r w:rsidRPr="00B94E7B">
        <w:rPr>
          <w:sz w:val="28"/>
          <w:szCs w:val="28"/>
        </w:rPr>
        <w:t xml:space="preserve">̆ организации: структура и эффективность применения. </w:t>
      </w:r>
    </w:p>
    <w:p w14:paraId="122850D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16. Особенности организационных структур упра</w:t>
      </w:r>
      <w:r w:rsidR="00C860CD">
        <w:rPr>
          <w:sz w:val="28"/>
          <w:szCs w:val="28"/>
        </w:rPr>
        <w:t xml:space="preserve">вления </w:t>
      </w:r>
      <w:proofErr w:type="spellStart"/>
      <w:r w:rsidR="00C860CD">
        <w:rPr>
          <w:sz w:val="28"/>
          <w:szCs w:val="28"/>
        </w:rPr>
        <w:t>финансовои</w:t>
      </w:r>
      <w:proofErr w:type="spellEnd"/>
      <w:r w:rsidR="00C860CD">
        <w:rPr>
          <w:sz w:val="28"/>
          <w:szCs w:val="28"/>
        </w:rPr>
        <w:t>̆ организации.</w:t>
      </w:r>
    </w:p>
    <w:p w14:paraId="5767990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17. Требования, предъявляемые к специалистам службы маркетинга </w:t>
      </w:r>
      <w:proofErr w:type="spellStart"/>
      <w:r w:rsidRPr="00B94E7B">
        <w:rPr>
          <w:sz w:val="28"/>
          <w:szCs w:val="28"/>
        </w:rPr>
        <w:t>финансовои</w:t>
      </w:r>
      <w:proofErr w:type="spellEnd"/>
      <w:r w:rsidRPr="00B94E7B">
        <w:rPr>
          <w:sz w:val="28"/>
          <w:szCs w:val="28"/>
        </w:rPr>
        <w:t>̆ организации: зн</w:t>
      </w:r>
      <w:r w:rsidR="00C860CD">
        <w:rPr>
          <w:sz w:val="28"/>
          <w:szCs w:val="28"/>
        </w:rPr>
        <w:t>ания, умения, навыки.</w:t>
      </w:r>
    </w:p>
    <w:p w14:paraId="4426049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18. Контроль в финансовом маркетинге: ц</w:t>
      </w:r>
      <w:r w:rsidR="00C860CD">
        <w:rPr>
          <w:sz w:val="28"/>
          <w:szCs w:val="28"/>
        </w:rPr>
        <w:t>ели, задачи, содержание и виды.</w:t>
      </w:r>
    </w:p>
    <w:p w14:paraId="6206DCDA"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19. </w:t>
      </w:r>
      <w:proofErr w:type="spellStart"/>
      <w:r w:rsidRPr="00B94E7B">
        <w:rPr>
          <w:sz w:val="28"/>
          <w:szCs w:val="28"/>
        </w:rPr>
        <w:t>Стратегическии</w:t>
      </w:r>
      <w:proofErr w:type="spellEnd"/>
      <w:r w:rsidRPr="00B94E7B">
        <w:rPr>
          <w:sz w:val="28"/>
          <w:szCs w:val="28"/>
        </w:rPr>
        <w:t>̆ контроль на финансовых</w:t>
      </w:r>
      <w:r w:rsidR="00C860CD">
        <w:rPr>
          <w:sz w:val="28"/>
          <w:szCs w:val="28"/>
        </w:rPr>
        <w:t xml:space="preserve"> рынках, его цели и содержание.</w:t>
      </w:r>
    </w:p>
    <w:p w14:paraId="663AA869"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20. Общая характеристика комплекса финанс</w:t>
      </w:r>
      <w:r w:rsidR="00C860CD">
        <w:rPr>
          <w:sz w:val="28"/>
          <w:szCs w:val="28"/>
        </w:rPr>
        <w:t>ового маркетинга, его элементы.</w:t>
      </w:r>
    </w:p>
    <w:p w14:paraId="56C311A0"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21. Классификаци</w:t>
      </w:r>
      <w:r w:rsidR="00C860CD">
        <w:rPr>
          <w:sz w:val="28"/>
          <w:szCs w:val="28"/>
        </w:rPr>
        <w:t>я финансовых продуктов и услуг.</w:t>
      </w:r>
    </w:p>
    <w:p w14:paraId="199627AD"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22. Брендинг и р</w:t>
      </w:r>
      <w:r w:rsidR="00C860CD">
        <w:rPr>
          <w:sz w:val="28"/>
          <w:szCs w:val="28"/>
        </w:rPr>
        <w:t>ебрендинг на финансовых рынках.</w:t>
      </w:r>
    </w:p>
    <w:p w14:paraId="61705E63"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23. Товарная политика на финансовых рынк</w:t>
      </w:r>
      <w:r w:rsidR="00C860CD">
        <w:rPr>
          <w:sz w:val="28"/>
          <w:szCs w:val="28"/>
        </w:rPr>
        <w:t>ах: цели, задачи и направления.</w:t>
      </w:r>
    </w:p>
    <w:p w14:paraId="59CF942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24. Ассортиментная по</w:t>
      </w:r>
      <w:r w:rsidR="00C860CD">
        <w:rPr>
          <w:sz w:val="28"/>
          <w:szCs w:val="28"/>
        </w:rPr>
        <w:t xml:space="preserve">литика </w:t>
      </w:r>
      <w:proofErr w:type="spellStart"/>
      <w:r w:rsidR="00C860CD">
        <w:rPr>
          <w:sz w:val="28"/>
          <w:szCs w:val="28"/>
        </w:rPr>
        <w:t>финансовои</w:t>
      </w:r>
      <w:proofErr w:type="spellEnd"/>
      <w:r w:rsidR="00C860CD">
        <w:rPr>
          <w:sz w:val="28"/>
          <w:szCs w:val="28"/>
        </w:rPr>
        <w:t>̆ организации.</w:t>
      </w:r>
    </w:p>
    <w:p w14:paraId="3B14A31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lastRenderedPageBreak/>
        <w:t>25. Ценовая политика на финансовых рынках и ее осно</w:t>
      </w:r>
      <w:r w:rsidR="00C860CD">
        <w:rPr>
          <w:sz w:val="28"/>
          <w:szCs w:val="28"/>
        </w:rPr>
        <w:t>вные направления.</w:t>
      </w:r>
    </w:p>
    <w:p w14:paraId="35911663"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26. Ценовые стратегии, исп</w:t>
      </w:r>
      <w:r w:rsidR="00C860CD">
        <w:rPr>
          <w:sz w:val="28"/>
          <w:szCs w:val="28"/>
        </w:rPr>
        <w:t>ользуемые на финансовых рынках.</w:t>
      </w:r>
    </w:p>
    <w:p w14:paraId="31CA3B52"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27. Основные направления политики расп</w:t>
      </w:r>
      <w:r w:rsidR="00C860CD">
        <w:rPr>
          <w:sz w:val="28"/>
          <w:szCs w:val="28"/>
        </w:rPr>
        <w:t>ределения на финансовых рынках.</w:t>
      </w:r>
    </w:p>
    <w:p w14:paraId="1AF12B0B"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28. Особенно</w:t>
      </w:r>
      <w:r w:rsidR="00C860CD">
        <w:rPr>
          <w:sz w:val="28"/>
          <w:szCs w:val="28"/>
        </w:rPr>
        <w:t>сти сбыта на финансовых рынках.</w:t>
      </w:r>
    </w:p>
    <w:p w14:paraId="6940FFDC"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29. Основные направления, цели и задачи </w:t>
      </w:r>
      <w:proofErr w:type="spellStart"/>
      <w:r w:rsidRPr="00B94E7B">
        <w:rPr>
          <w:sz w:val="28"/>
          <w:szCs w:val="28"/>
        </w:rPr>
        <w:t>коммуникационнои</w:t>
      </w:r>
      <w:proofErr w:type="spellEnd"/>
      <w:r w:rsidRPr="00B94E7B">
        <w:rPr>
          <w:sz w:val="28"/>
          <w:szCs w:val="28"/>
        </w:rPr>
        <w:t>̆ политики</w:t>
      </w:r>
      <w:r w:rsidR="00C860CD">
        <w:rPr>
          <w:sz w:val="28"/>
          <w:szCs w:val="28"/>
        </w:rPr>
        <w:t xml:space="preserve"> на финансовых рынках.</w:t>
      </w:r>
    </w:p>
    <w:p w14:paraId="426E54EE"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30. Стимулирова</w:t>
      </w:r>
      <w:r w:rsidR="00C860CD">
        <w:rPr>
          <w:sz w:val="28"/>
          <w:szCs w:val="28"/>
        </w:rPr>
        <w:t>ние сбыта на финансовых рынках.</w:t>
      </w:r>
    </w:p>
    <w:p w14:paraId="7919A5FD"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31. Инструменты прямого м</w:t>
      </w:r>
      <w:r w:rsidR="00C860CD">
        <w:rPr>
          <w:sz w:val="28"/>
          <w:szCs w:val="28"/>
        </w:rPr>
        <w:t>аркетинга на финансовых рынках.</w:t>
      </w:r>
    </w:p>
    <w:p w14:paraId="716ED081"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32. Особенности р</w:t>
      </w:r>
      <w:r w:rsidR="00C860CD">
        <w:rPr>
          <w:sz w:val="28"/>
          <w:szCs w:val="28"/>
        </w:rPr>
        <w:t>азвития банковского маркетинга.</w:t>
      </w:r>
    </w:p>
    <w:p w14:paraId="75E1FA66"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33. Особенности развития маркетинга</w:t>
      </w:r>
      <w:r w:rsidR="00C860CD">
        <w:rPr>
          <w:sz w:val="28"/>
          <w:szCs w:val="28"/>
        </w:rPr>
        <w:t xml:space="preserve"> на рынке инвестиционных услуг.</w:t>
      </w:r>
    </w:p>
    <w:p w14:paraId="0FC20D88" w14:textId="77777777" w:rsidR="00C860CD"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34. Особенности </w:t>
      </w:r>
      <w:r w:rsidR="00C860CD">
        <w:rPr>
          <w:sz w:val="28"/>
          <w:szCs w:val="28"/>
        </w:rPr>
        <w:t>развития страхового маркетинга.</w:t>
      </w:r>
    </w:p>
    <w:p w14:paraId="1A4711EE" w14:textId="2C172A64" w:rsidR="00B158BA" w:rsidRDefault="00B158BA" w:rsidP="00C860CD">
      <w:pPr>
        <w:pStyle w:val="af4"/>
        <w:spacing w:before="0" w:beforeAutospacing="0" w:after="0" w:afterAutospacing="0" w:line="360" w:lineRule="auto"/>
        <w:ind w:firstLine="709"/>
        <w:jc w:val="both"/>
        <w:rPr>
          <w:sz w:val="28"/>
          <w:szCs w:val="28"/>
        </w:rPr>
      </w:pPr>
      <w:r w:rsidRPr="00B94E7B">
        <w:rPr>
          <w:sz w:val="28"/>
          <w:szCs w:val="28"/>
        </w:rPr>
        <w:t xml:space="preserve">35. Особенности развития маркетинга на рынке ценных бумаг. </w:t>
      </w:r>
    </w:p>
    <w:p w14:paraId="027B1E80" w14:textId="5BE08D90" w:rsidR="00C860CD" w:rsidRPr="00C860CD" w:rsidRDefault="00C860CD" w:rsidP="00C860CD">
      <w:pPr>
        <w:jc w:val="center"/>
        <w:rPr>
          <w:rFonts w:ascii="Times New Roman" w:hAnsi="Times New Roman"/>
          <w:b/>
          <w:sz w:val="28"/>
          <w:szCs w:val="28"/>
        </w:rPr>
      </w:pPr>
      <w:r w:rsidRPr="00C860CD">
        <w:rPr>
          <w:rFonts w:ascii="Times New Roman" w:hAnsi="Times New Roman"/>
          <w:b/>
          <w:sz w:val="28"/>
          <w:szCs w:val="28"/>
        </w:rPr>
        <w:t xml:space="preserve">Пример письменного задания </w:t>
      </w:r>
    </w:p>
    <w:p w14:paraId="5341182A" w14:textId="01C3933A" w:rsidR="007A2EA4" w:rsidRDefault="007A2EA4" w:rsidP="007A2EA4">
      <w:pPr>
        <w:spacing w:line="360" w:lineRule="auto"/>
        <w:ind w:firstLine="708"/>
        <w:jc w:val="both"/>
        <w:rPr>
          <w:rFonts w:ascii="Times New Roman" w:hAnsi="Times New Roman"/>
          <w:sz w:val="28"/>
          <w:szCs w:val="28"/>
        </w:rPr>
      </w:pPr>
      <w:r>
        <w:rPr>
          <w:noProof/>
          <w:sz w:val="28"/>
          <w:szCs w:val="28"/>
          <w:lang w:eastAsia="ru-RU"/>
        </w:rPr>
        <mc:AlternateContent>
          <mc:Choice Requires="wps">
            <w:drawing>
              <wp:anchor distT="0" distB="0" distL="114300" distR="114300" simplePos="0" relativeHeight="251652608" behindDoc="0" locked="0" layoutInCell="1" allowOverlap="1" wp14:anchorId="26746259" wp14:editId="36FDD52B">
                <wp:simplePos x="0" y="0"/>
                <wp:positionH relativeFrom="margin">
                  <wp:align>left</wp:align>
                </wp:positionH>
                <wp:positionV relativeFrom="paragraph">
                  <wp:posOffset>577215</wp:posOffset>
                </wp:positionV>
                <wp:extent cx="2695575" cy="895350"/>
                <wp:effectExtent l="0" t="0" r="28575" b="19050"/>
                <wp:wrapNone/>
                <wp:docPr id="5" name="Прямоугольник 5"/>
                <wp:cNvGraphicFramePr/>
                <a:graphic xmlns:a="http://schemas.openxmlformats.org/drawingml/2006/main">
                  <a:graphicData uri="http://schemas.microsoft.com/office/word/2010/wordprocessingShape">
                    <wps:wsp>
                      <wps:cNvSpPr/>
                      <wps:spPr>
                        <a:xfrm>
                          <a:off x="0" y="0"/>
                          <a:ext cx="2695575" cy="895350"/>
                        </a:xfrm>
                        <a:prstGeom prst="rect">
                          <a:avLst/>
                        </a:prstGeom>
                      </wps:spPr>
                      <wps:style>
                        <a:lnRef idx="2">
                          <a:schemeClr val="dk1"/>
                        </a:lnRef>
                        <a:fillRef idx="1">
                          <a:schemeClr val="lt1"/>
                        </a:fillRef>
                        <a:effectRef idx="0">
                          <a:schemeClr val="dk1"/>
                        </a:effectRef>
                        <a:fontRef idx="minor">
                          <a:schemeClr val="dk1"/>
                        </a:fontRef>
                      </wps:style>
                      <wps:txbx>
                        <w:txbxContent>
                          <w:p w14:paraId="4CCBA36A"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Выявление потребности потенциального покупателя</w:t>
                            </w:r>
                          </w:p>
                          <w:p w14:paraId="3B49021C" w14:textId="77777777" w:rsidR="00590D33" w:rsidRDefault="00590D33" w:rsidP="007A2EA4">
                            <w:pPr>
                              <w:spacing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46259" id="Прямоугольник 5" o:spid="_x0000_s1026" style="position:absolute;left:0;text-align:left;margin-left:0;margin-top:45.45pt;width:212.25pt;height:70.5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" fillcolor="white [3201]" strokecolor="black [3200]" strokeweight="2pt">
                <v:textbox>
                  <w:txbxContent>
                    <w:p w14:paraId="4CCBA36A"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Выявление потребности потенциального покупателя</w:t>
                      </w:r>
                    </w:p>
                    <w:p w14:paraId="3B49021C" w14:textId="77777777" w:rsidR="00590D33" w:rsidRDefault="00590D33" w:rsidP="007A2EA4">
                      <w:pPr>
                        <w:spacing w:line="240" w:lineRule="auto"/>
                        <w:jc w:val="center"/>
                      </w:pP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55680" behindDoc="0" locked="0" layoutInCell="1" allowOverlap="1" wp14:anchorId="586C2870" wp14:editId="756266F6">
                <wp:simplePos x="0" y="0"/>
                <wp:positionH relativeFrom="column">
                  <wp:posOffset>3206115</wp:posOffset>
                </wp:positionH>
                <wp:positionV relativeFrom="paragraph">
                  <wp:posOffset>607695</wp:posOffset>
                </wp:positionV>
                <wp:extent cx="2714625" cy="880110"/>
                <wp:effectExtent l="0" t="0" r="28575" b="15240"/>
                <wp:wrapNone/>
                <wp:docPr id="8" name="Прямоугольник 8"/>
                <wp:cNvGraphicFramePr/>
                <a:graphic xmlns:a="http://schemas.openxmlformats.org/drawingml/2006/main">
                  <a:graphicData uri="http://schemas.microsoft.com/office/word/2010/wordprocessingShape">
                    <wps:wsp>
                      <wps:cNvSpPr/>
                      <wps:spPr>
                        <a:xfrm>
                          <a:off x="0" y="0"/>
                          <a:ext cx="2714625" cy="880110"/>
                        </a:xfrm>
                        <a:prstGeom prst="rect">
                          <a:avLst/>
                        </a:prstGeom>
                      </wps:spPr>
                      <wps:style>
                        <a:lnRef idx="2">
                          <a:schemeClr val="dk1"/>
                        </a:lnRef>
                        <a:fillRef idx="1">
                          <a:schemeClr val="lt1"/>
                        </a:fillRef>
                        <a:effectRef idx="0">
                          <a:schemeClr val="dk1"/>
                        </a:effectRef>
                        <a:fontRef idx="minor">
                          <a:schemeClr val="dk1"/>
                        </a:fontRef>
                      </wps:style>
                      <wps:txbx>
                        <w:txbxContent>
                          <w:p w14:paraId="75794361" w14:textId="77777777" w:rsidR="00590D33" w:rsidRPr="00CC7054" w:rsidRDefault="00590D33" w:rsidP="007A2EA4">
                            <w:pPr>
                              <w:spacing w:line="240" w:lineRule="auto"/>
                              <w:jc w:val="center"/>
                              <w:rPr>
                                <w:rFonts w:ascii="Times New Roman" w:hAnsi="Times New Roman"/>
                              </w:rPr>
                            </w:pPr>
                            <w:r>
                              <w:rPr>
                                <w:rFonts w:ascii="Times New Roman" w:hAnsi="Times New Roman"/>
                              </w:rPr>
                              <w:t>М</w:t>
                            </w:r>
                            <w:r w:rsidRPr="00CC7054">
                              <w:rPr>
                                <w:rFonts w:ascii="Times New Roman" w:hAnsi="Times New Roman"/>
                              </w:rPr>
                              <w:t>обильное приложение</w:t>
                            </w:r>
                            <w:r>
                              <w:rPr>
                                <w:rFonts w:ascii="Times New Roman" w:hAnsi="Times New Roman"/>
                              </w:rPr>
                              <w:t>, а</w:t>
                            </w:r>
                            <w:r w:rsidRPr="00CC7054">
                              <w:rPr>
                                <w:rFonts w:ascii="Times New Roman" w:hAnsi="Times New Roman"/>
                              </w:rPr>
                              <w:t xml:space="preserve">нализ запросов </w:t>
                            </w:r>
                            <w:r>
                              <w:rPr>
                                <w:rFonts w:ascii="Times New Roman" w:hAnsi="Times New Roman"/>
                              </w:rPr>
                              <w:t xml:space="preserve">с </w:t>
                            </w:r>
                            <w:r w:rsidRPr="00CC7054">
                              <w:rPr>
                                <w:rFonts w:ascii="Times New Roman" w:hAnsi="Times New Roman"/>
                              </w:rPr>
                              <w:t>электронных площадок онлайн-торговли</w:t>
                            </w:r>
                            <w:r>
                              <w:rPr>
                                <w:rFonts w:ascii="Times New Roman" w:hAnsi="Times New Roman"/>
                              </w:rPr>
                              <w:t xml:space="preserve">, от </w:t>
                            </w:r>
                            <w:r w:rsidRPr="00CC7054">
                              <w:rPr>
                                <w:rFonts w:ascii="Times New Roman" w:hAnsi="Times New Roman"/>
                              </w:rPr>
                              <w:t>поисковиков и социальных сетей</w:t>
                            </w:r>
                            <w:r>
                              <w:rPr>
                                <w:rFonts w:ascii="Times New Roman" w:hAnsi="Times New Roman"/>
                              </w:rPr>
                              <w:t xml:space="preserve"> (</w:t>
                            </w:r>
                            <w:r w:rsidRPr="00CC7054">
                              <w:rPr>
                                <w:rFonts w:ascii="Times New Roman" w:hAnsi="Times New Roman"/>
                                <w:lang w:val="en-GB"/>
                              </w:rPr>
                              <w:t>Cookies</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86C2870" id="Прямоугольник 8" o:spid="_x0000_s1027" style="position:absolute;left:0;text-align:left;margin-left:252.45pt;margin-top:47.85pt;width:213.75pt;height:69.3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" fillcolor="white [3201]" strokecolor="black [3200]" strokeweight="2pt">
                <v:textbox>
                  <w:txbxContent>
                    <w:p w14:paraId="75794361" w14:textId="77777777" w:rsidR="00590D33" w:rsidRPr="00CC7054" w:rsidRDefault="00590D33" w:rsidP="007A2EA4">
                      <w:pPr>
                        <w:spacing w:line="240" w:lineRule="auto"/>
                        <w:jc w:val="center"/>
                        <w:rPr>
                          <w:rFonts w:ascii="Times New Roman" w:hAnsi="Times New Roman"/>
                        </w:rPr>
                      </w:pPr>
                      <w:r>
                        <w:rPr>
                          <w:rFonts w:ascii="Times New Roman" w:hAnsi="Times New Roman"/>
                        </w:rPr>
                        <w:t>М</w:t>
                      </w:r>
                      <w:r w:rsidRPr="00CC7054">
                        <w:rPr>
                          <w:rFonts w:ascii="Times New Roman" w:hAnsi="Times New Roman"/>
                        </w:rPr>
                        <w:t>обильное приложение</w:t>
                      </w:r>
                      <w:r>
                        <w:rPr>
                          <w:rFonts w:ascii="Times New Roman" w:hAnsi="Times New Roman"/>
                        </w:rPr>
                        <w:t>, а</w:t>
                      </w:r>
                      <w:r w:rsidRPr="00CC7054">
                        <w:rPr>
                          <w:rFonts w:ascii="Times New Roman" w:hAnsi="Times New Roman"/>
                        </w:rPr>
                        <w:t xml:space="preserve">нализ запросов </w:t>
                      </w:r>
                      <w:r>
                        <w:rPr>
                          <w:rFonts w:ascii="Times New Roman" w:hAnsi="Times New Roman"/>
                        </w:rPr>
                        <w:t xml:space="preserve">с </w:t>
                      </w:r>
                      <w:r w:rsidRPr="00CC7054">
                        <w:rPr>
                          <w:rFonts w:ascii="Times New Roman" w:hAnsi="Times New Roman"/>
                        </w:rPr>
                        <w:t>электронных площадок онлайн-торговли</w:t>
                      </w:r>
                      <w:r>
                        <w:rPr>
                          <w:rFonts w:ascii="Times New Roman" w:hAnsi="Times New Roman"/>
                        </w:rPr>
                        <w:t xml:space="preserve">, от </w:t>
                      </w:r>
                      <w:r w:rsidRPr="00CC7054">
                        <w:rPr>
                          <w:rFonts w:ascii="Times New Roman" w:hAnsi="Times New Roman"/>
                        </w:rPr>
                        <w:t>поисковиков и социальных сетей</w:t>
                      </w:r>
                      <w:r>
                        <w:rPr>
                          <w:rFonts w:ascii="Times New Roman" w:hAnsi="Times New Roman"/>
                        </w:rPr>
                        <w:t xml:space="preserve"> (</w:t>
                      </w:r>
                      <w:r w:rsidRPr="00CC7054">
                        <w:rPr>
                          <w:rFonts w:ascii="Times New Roman" w:hAnsi="Times New Roman"/>
                          <w:lang w:val="en-GB"/>
                        </w:rPr>
                        <w:t>Cookies</w:t>
                      </w:r>
                      <w:r>
                        <w:rPr>
                          <w:rFonts w:ascii="Times New Roman" w:hAnsi="Times New Roman"/>
                        </w:rPr>
                        <w:t>)</w:t>
                      </w:r>
                    </w:p>
                  </w:txbxContent>
                </v:textbox>
              </v:rect>
            </w:pict>
          </mc:Fallback>
        </mc:AlternateContent>
      </w:r>
      <w:r w:rsidRPr="00323430">
        <w:rPr>
          <w:rFonts w:ascii="Times New Roman" w:hAnsi="Times New Roman"/>
          <w:sz w:val="28"/>
          <w:szCs w:val="28"/>
        </w:rPr>
        <w:t>Алгоритм действия модели</w:t>
      </w:r>
      <w:r>
        <w:rPr>
          <w:rFonts w:ascii="Times New Roman" w:hAnsi="Times New Roman"/>
          <w:sz w:val="28"/>
          <w:szCs w:val="28"/>
        </w:rPr>
        <w:t xml:space="preserve"> по управлению потребительским поведением на рынке финансовых услуг приведен на рисунке.</w:t>
      </w:r>
    </w:p>
    <w:p w14:paraId="6F8775A2" w14:textId="4FB54DE4" w:rsidR="007A2EA4" w:rsidRPr="00B94E7B" w:rsidRDefault="007A2EA4" w:rsidP="007A2EA4">
      <w:pPr>
        <w:spacing w:line="360" w:lineRule="auto"/>
        <w:ind w:firstLine="708"/>
        <w:jc w:val="both"/>
        <w:rPr>
          <w:sz w:val="28"/>
          <w:szCs w:val="28"/>
        </w:rPr>
      </w:pPr>
      <w:r>
        <w:rPr>
          <w:noProof/>
          <w:sz w:val="28"/>
          <w:szCs w:val="28"/>
          <w:lang w:eastAsia="ru-RU"/>
        </w:rPr>
        <mc:AlternateContent>
          <mc:Choice Requires="wps">
            <w:drawing>
              <wp:anchor distT="0" distB="0" distL="114300" distR="114300" simplePos="0" relativeHeight="251656704" behindDoc="0" locked="0" layoutInCell="1" allowOverlap="1" wp14:anchorId="7E6BDC6A" wp14:editId="35013DA9">
                <wp:simplePos x="0" y="0"/>
                <wp:positionH relativeFrom="column">
                  <wp:posOffset>2710815</wp:posOffset>
                </wp:positionH>
                <wp:positionV relativeFrom="paragraph">
                  <wp:posOffset>305435</wp:posOffset>
                </wp:positionV>
                <wp:extent cx="502920" cy="7620"/>
                <wp:effectExtent l="57150" t="95250" r="0" b="144780"/>
                <wp:wrapNone/>
                <wp:docPr id="11" name="Прямая со стрелкой 11"/>
                <wp:cNvGraphicFramePr/>
                <a:graphic xmlns:a="http://schemas.openxmlformats.org/drawingml/2006/main">
                  <a:graphicData uri="http://schemas.microsoft.com/office/word/2010/wordprocessingShape">
                    <wps:wsp>
                      <wps:cNvCnPr/>
                      <wps:spPr>
                        <a:xfrm flipH="1" flipV="1">
                          <a:off x="0" y="0"/>
                          <a:ext cx="502920" cy="762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6CC61111" id="_x0000_t32" coordsize="21600,21600" o:spt="32" o:oned="t" path="m,l21600,21600e" filled="f">
                <v:path arrowok="t" fillok="f" o:connecttype="none"/>
                <o:lock v:ext="edit" shapetype="t"/>
              </v:shapetype>
              <v:shape id="Прямая со стрелкой 11" o:spid="_x0000_s1026" type="#_x0000_t32" style="position:absolute;margin-left:213.45pt;margin-top:24.05pt;width:39.6pt;height:.6pt;flip:x y;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" strokecolor="black [3200]" strokeweight="3pt">
                <v:stroke dashstyle="dash" endarrow="block"/>
                <v:shadow on="t" color="black" opacity="22937f" origin=",.5" offset="0,.63889mm"/>
              </v:shape>
            </w:pict>
          </mc:Fallback>
        </mc:AlternateContent>
      </w:r>
    </w:p>
    <w:p w14:paraId="5C2E620B" w14:textId="506F5474" w:rsidR="00D42DB1" w:rsidRPr="00B94E7B"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7728" behindDoc="0" locked="0" layoutInCell="1" allowOverlap="1" wp14:anchorId="4C61D1DD" wp14:editId="58A4C244">
                <wp:simplePos x="0" y="0"/>
                <wp:positionH relativeFrom="margin">
                  <wp:align>right</wp:align>
                </wp:positionH>
                <wp:positionV relativeFrom="paragraph">
                  <wp:posOffset>433705</wp:posOffset>
                </wp:positionV>
                <wp:extent cx="2714625" cy="1095375"/>
                <wp:effectExtent l="0" t="0" r="28575" b="28575"/>
                <wp:wrapNone/>
                <wp:docPr id="9" name="Прямоугольник 9"/>
                <wp:cNvGraphicFramePr/>
                <a:graphic xmlns:a="http://schemas.openxmlformats.org/drawingml/2006/main">
                  <a:graphicData uri="http://schemas.microsoft.com/office/word/2010/wordprocessingShape">
                    <wps:wsp>
                      <wps:cNvSpPr/>
                      <wps:spPr>
                        <a:xfrm>
                          <a:off x="0" y="0"/>
                          <a:ext cx="2714625" cy="1095375"/>
                        </a:xfrm>
                        <a:prstGeom prst="rect">
                          <a:avLst/>
                        </a:prstGeom>
                      </wps:spPr>
                      <wps:style>
                        <a:lnRef idx="2">
                          <a:schemeClr val="dk1"/>
                        </a:lnRef>
                        <a:fillRef idx="1">
                          <a:schemeClr val="lt1"/>
                        </a:fillRef>
                        <a:effectRef idx="0">
                          <a:schemeClr val="dk1"/>
                        </a:effectRef>
                        <a:fontRef idx="minor">
                          <a:schemeClr val="dk1"/>
                        </a:fontRef>
                      </wps:style>
                      <wps:txbx>
                        <w:txbxContent>
                          <w:p w14:paraId="490D2D36" w14:textId="77777777" w:rsidR="00590D33" w:rsidRPr="00CC7054" w:rsidRDefault="00590D33"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 xml:space="preserve">электронные площадки онлайн-торговли, поисковики и социальные сети с помощью </w:t>
                            </w:r>
                            <w:r>
                              <w:rPr>
                                <w:rFonts w:ascii="Times New Roman" w:hAnsi="Times New Roman"/>
                              </w:rPr>
                              <w:t xml:space="preserve">персональной </w:t>
                            </w:r>
                            <w:r w:rsidRPr="00CC7054">
                              <w:rPr>
                                <w:rFonts w:ascii="Times New Roman" w:hAnsi="Times New Roman"/>
                              </w:rPr>
                              <w:t xml:space="preserve">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proofErr w:type="spellStart"/>
                            <w:r>
                              <w:rPr>
                                <w:rFonts w:ascii="Times New Roman" w:hAnsi="Times New Roman"/>
                              </w:rPr>
                              <w:t>call</w:t>
                            </w:r>
                            <w:proofErr w:type="spellEnd"/>
                            <w:r>
                              <w:rPr>
                                <w:rFonts w:ascii="Times New Roman" w:hAnsi="Times New Roman"/>
                              </w:rPr>
                              <w:t>-центра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61D1DD" id="Прямоугольник 9" o:spid="_x0000_s1028" style="position:absolute;left:0;text-align:left;margin-left:162.55pt;margin-top:34.15pt;width:213.75pt;height:86.25pt;z-index:25165772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" fillcolor="white [3201]" strokecolor="black [3200]" strokeweight="2pt">
                <v:textbox>
                  <w:txbxContent>
                    <w:p w14:paraId="490D2D36" w14:textId="77777777" w:rsidR="00590D33" w:rsidRPr="00CC7054" w:rsidRDefault="00590D33"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 xml:space="preserve">электронные площадки онлайн-торговли, поисковики и социальные сети с помощью </w:t>
                      </w:r>
                      <w:r>
                        <w:rPr>
                          <w:rFonts w:ascii="Times New Roman" w:hAnsi="Times New Roman"/>
                        </w:rPr>
                        <w:t xml:space="preserve">персональной </w:t>
                      </w:r>
                      <w:r w:rsidRPr="00CC7054">
                        <w:rPr>
                          <w:rFonts w:ascii="Times New Roman" w:hAnsi="Times New Roman"/>
                        </w:rPr>
                        <w:t xml:space="preserve">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proofErr w:type="spellStart"/>
                      <w:r>
                        <w:rPr>
                          <w:rFonts w:ascii="Times New Roman" w:hAnsi="Times New Roman"/>
                        </w:rPr>
                        <w:t>call</w:t>
                      </w:r>
                      <w:proofErr w:type="spellEnd"/>
                      <w:r>
                        <w:rPr>
                          <w:rFonts w:ascii="Times New Roman" w:hAnsi="Times New Roman"/>
                        </w:rPr>
                        <w:t>-центра</w:t>
                      </w: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54656" behindDoc="0" locked="0" layoutInCell="1" allowOverlap="1" wp14:anchorId="4D7A3587" wp14:editId="64192DAA">
                <wp:simplePos x="0" y="0"/>
                <wp:positionH relativeFrom="column">
                  <wp:posOffset>1224915</wp:posOffset>
                </wp:positionH>
                <wp:positionV relativeFrom="paragraph">
                  <wp:posOffset>294640</wp:posOffset>
                </wp:positionV>
                <wp:extent cx="295275" cy="171450"/>
                <wp:effectExtent l="57150" t="38100" r="9525" b="95250"/>
                <wp:wrapNone/>
                <wp:docPr id="6" name="Стрелка вниз 6"/>
                <wp:cNvGraphicFramePr/>
                <a:graphic xmlns:a="http://schemas.openxmlformats.org/drawingml/2006/main">
                  <a:graphicData uri="http://schemas.microsoft.com/office/word/2010/wordprocessingShape">
                    <wps:wsp>
                      <wps:cNvSpPr/>
                      <wps:spPr>
                        <a:xfrm>
                          <a:off x="0" y="0"/>
                          <a:ext cx="295275" cy="171450"/>
                        </a:xfrm>
                        <a:prstGeom prst="down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E10326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26" type="#_x0000_t67" style="position:absolute;margin-left:96.45pt;margin-top:23.2pt;width:23.25pt;height:13.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" adj="10800" fillcolor="gray [1616]" strokecolor="black [3040]">
                <v:fill color2="#d9d9d9 [496]" rotate="t" angle="180" colors="0 #bcbcbc;22938f #d0d0d0;1 #ededed" focus="100%" type="gradient"/>
                <v:shadow on="t" color="black" opacity="24903f" origin=",.5" offset="0,.55556mm"/>
              </v:shape>
            </w:pict>
          </mc:Fallback>
        </mc:AlternateContent>
      </w:r>
    </w:p>
    <w:p w14:paraId="56C48DBC" w14:textId="22961E8D" w:rsidR="00D42DB1"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3632" behindDoc="0" locked="0" layoutInCell="1" allowOverlap="1" wp14:anchorId="741EBF57" wp14:editId="6245F997">
                <wp:simplePos x="0" y="0"/>
                <wp:positionH relativeFrom="margin">
                  <wp:align>left</wp:align>
                </wp:positionH>
                <wp:positionV relativeFrom="paragraph">
                  <wp:posOffset>10160</wp:posOffset>
                </wp:positionV>
                <wp:extent cx="2695575" cy="1057275"/>
                <wp:effectExtent l="0" t="0" r="28575" b="28575"/>
                <wp:wrapNone/>
                <wp:docPr id="7" name="Прямоугольник 7"/>
                <wp:cNvGraphicFramePr/>
                <a:graphic xmlns:a="http://schemas.openxmlformats.org/drawingml/2006/main">
                  <a:graphicData uri="http://schemas.microsoft.com/office/word/2010/wordprocessingShape">
                    <wps:wsp>
                      <wps:cNvSpPr/>
                      <wps:spPr>
                        <a:xfrm>
                          <a:off x="0" y="0"/>
                          <a:ext cx="2695575" cy="1057275"/>
                        </a:xfrm>
                        <a:prstGeom prst="rect">
                          <a:avLst/>
                        </a:prstGeom>
                      </wps:spPr>
                      <wps:style>
                        <a:lnRef idx="2">
                          <a:schemeClr val="dk1"/>
                        </a:lnRef>
                        <a:fillRef idx="1">
                          <a:schemeClr val="lt1"/>
                        </a:fillRef>
                        <a:effectRef idx="0">
                          <a:schemeClr val="dk1"/>
                        </a:effectRef>
                        <a:fontRef idx="minor">
                          <a:schemeClr val="dk1"/>
                        </a:fontRef>
                      </wps:style>
                      <wps:txbx>
                        <w:txbxContent>
                          <w:p w14:paraId="665ACF36"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Предложение финансовой услуги, соответствующей выявленной потребности</w:t>
                            </w:r>
                          </w:p>
                          <w:p w14:paraId="44CC3C6F" w14:textId="77777777" w:rsidR="00590D33" w:rsidRDefault="00590D33" w:rsidP="007A2E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EBF57" id="Прямоугольник 7" o:spid="_x0000_s1029" style="position:absolute;left:0;text-align:left;margin-left:0;margin-top:.8pt;width:212.25pt;height:83.25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" fillcolor="white [3201]" strokecolor="black [3200]" strokeweight="2pt">
                <v:textbox>
                  <w:txbxContent>
                    <w:p w14:paraId="665ACF36"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Предложение финансовой услуги, соответствующей выявленной потребности</w:t>
                      </w:r>
                    </w:p>
                    <w:p w14:paraId="44CC3C6F" w14:textId="77777777" w:rsidR="00590D33" w:rsidRDefault="00590D33" w:rsidP="007A2EA4">
                      <w:pPr>
                        <w:jc w:val="center"/>
                      </w:pPr>
                    </w:p>
                  </w:txbxContent>
                </v:textbox>
                <w10:wrap anchorx="margin"/>
              </v:rect>
            </w:pict>
          </mc:Fallback>
        </mc:AlternateContent>
      </w:r>
    </w:p>
    <w:p w14:paraId="0C2F0F5A" w14:textId="0F133660" w:rsidR="007A2EA4"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58752" behindDoc="0" locked="0" layoutInCell="1" allowOverlap="1" wp14:anchorId="714E54AE" wp14:editId="102D463E">
                <wp:simplePos x="0" y="0"/>
                <wp:positionH relativeFrom="column">
                  <wp:posOffset>2720340</wp:posOffset>
                </wp:positionH>
                <wp:positionV relativeFrom="paragraph">
                  <wp:posOffset>33655</wp:posOffset>
                </wp:positionV>
                <wp:extent cx="470535" cy="0"/>
                <wp:effectExtent l="0" t="95250" r="5715" b="133350"/>
                <wp:wrapNone/>
                <wp:docPr id="13" name="Прямая со стрелкой 13"/>
                <wp:cNvGraphicFramePr/>
                <a:graphic xmlns:a="http://schemas.openxmlformats.org/drawingml/2006/main">
                  <a:graphicData uri="http://schemas.microsoft.com/office/word/2010/wordprocessingShape">
                    <wps:wsp>
                      <wps:cNvCnPr/>
                      <wps:spPr>
                        <a:xfrm>
                          <a:off x="0" y="0"/>
                          <a:ext cx="470535" cy="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AC81FE4" id="Прямая со стрелкой 13" o:spid="_x0000_s1026" type="#_x0000_t32" style="position:absolute;margin-left:214.2pt;margin-top:2.65pt;width:37.0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" strokecolor="black [3200]" strokeweight="3pt">
                <v:stroke dashstyle="dash" endarrow="block"/>
                <v:shadow on="t" color="black" opacity="22937f" origin=",.5" offset="0,.63889mm"/>
              </v:shape>
            </w:pict>
          </mc:Fallback>
        </mc:AlternateContent>
      </w:r>
    </w:p>
    <w:p w14:paraId="2DEE720B" w14:textId="6D398BD3" w:rsidR="007A2EA4" w:rsidRDefault="007A2EA4" w:rsidP="00D42DB1">
      <w:pPr>
        <w:spacing w:line="360" w:lineRule="auto"/>
        <w:jc w:val="both"/>
        <w:rPr>
          <w:sz w:val="28"/>
          <w:szCs w:val="28"/>
        </w:rPr>
      </w:pPr>
      <w:r>
        <w:rPr>
          <w:rFonts w:ascii="Times New Roman" w:hAnsi="Times New Roman"/>
          <w:noProof/>
          <w:sz w:val="28"/>
          <w:szCs w:val="28"/>
          <w:lang w:eastAsia="ru-RU"/>
        </w:rPr>
        <mc:AlternateContent>
          <mc:Choice Requires="wps">
            <w:drawing>
              <wp:anchor distT="0" distB="0" distL="114300" distR="114300" simplePos="0" relativeHeight="251659776" behindDoc="0" locked="0" layoutInCell="1" allowOverlap="1" wp14:anchorId="7329E8DA" wp14:editId="2772353B">
                <wp:simplePos x="0" y="0"/>
                <wp:positionH relativeFrom="margin">
                  <wp:align>left</wp:align>
                </wp:positionH>
                <wp:positionV relativeFrom="paragraph">
                  <wp:posOffset>428625</wp:posOffset>
                </wp:positionV>
                <wp:extent cx="2724150" cy="1053465"/>
                <wp:effectExtent l="0" t="0" r="19050" b="13335"/>
                <wp:wrapNone/>
                <wp:docPr id="14" name="Прямоугольник 14"/>
                <wp:cNvGraphicFramePr/>
                <a:graphic xmlns:a="http://schemas.openxmlformats.org/drawingml/2006/main">
                  <a:graphicData uri="http://schemas.microsoft.com/office/word/2010/wordprocessingShape">
                    <wps:wsp>
                      <wps:cNvSpPr/>
                      <wps:spPr>
                        <a:xfrm>
                          <a:off x="0" y="0"/>
                          <a:ext cx="2724150" cy="1053465"/>
                        </a:xfrm>
                        <a:prstGeom prst="rect">
                          <a:avLst/>
                        </a:prstGeom>
                      </wps:spPr>
                      <wps:style>
                        <a:lnRef idx="2">
                          <a:schemeClr val="dk1"/>
                        </a:lnRef>
                        <a:fillRef idx="1">
                          <a:schemeClr val="lt1"/>
                        </a:fillRef>
                        <a:effectRef idx="0">
                          <a:schemeClr val="dk1"/>
                        </a:effectRef>
                        <a:fontRef idx="minor">
                          <a:schemeClr val="dk1"/>
                        </a:fontRef>
                      </wps:style>
                      <wps:txbx>
                        <w:txbxContent>
                          <w:p w14:paraId="6556EABF"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Закрепление предложения партнёрскими программами, соответствующими выбранной финансовой услуге</w:t>
                            </w:r>
                          </w:p>
                          <w:p w14:paraId="52789AC5" w14:textId="77777777" w:rsidR="00590D33" w:rsidRDefault="00590D33" w:rsidP="007A2E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9E8DA" id="Прямоугольник 14" o:spid="_x0000_s1030" style="position:absolute;left:0;text-align:left;margin-left:0;margin-top:33.75pt;width:214.5pt;height:82.95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" fillcolor="white [3201]" strokecolor="black [3200]" strokeweight="2pt">
                <v:textbox>
                  <w:txbxContent>
                    <w:p w14:paraId="6556EABF" w14:textId="77777777" w:rsidR="00590D33" w:rsidRDefault="00590D33" w:rsidP="007A2EA4">
                      <w:pPr>
                        <w:spacing w:line="240" w:lineRule="auto"/>
                        <w:jc w:val="center"/>
                        <w:rPr>
                          <w:rFonts w:ascii="Times New Roman" w:hAnsi="Times New Roman"/>
                          <w:sz w:val="28"/>
                          <w:szCs w:val="28"/>
                        </w:rPr>
                      </w:pPr>
                      <w:r>
                        <w:rPr>
                          <w:rFonts w:ascii="Times New Roman" w:hAnsi="Times New Roman"/>
                          <w:sz w:val="28"/>
                          <w:szCs w:val="28"/>
                        </w:rPr>
                        <w:t>Закрепление предложения партнёрскими программами, соответствующими выбранной финансовой услуге</w:t>
                      </w:r>
                    </w:p>
                    <w:p w14:paraId="52789AC5" w14:textId="77777777" w:rsidR="00590D33" w:rsidRDefault="00590D33" w:rsidP="007A2EA4">
                      <w:pPr>
                        <w:jc w:val="center"/>
                      </w:pPr>
                    </w:p>
                  </w:txbxContent>
                </v:textbox>
                <w10:wrap anchorx="margin"/>
              </v:rect>
            </w:pict>
          </mc:Fallback>
        </mc:AlternateContent>
      </w:r>
      <w:r>
        <w:rPr>
          <w:noProof/>
          <w:sz w:val="28"/>
          <w:szCs w:val="28"/>
          <w:lang w:eastAsia="ru-RU"/>
        </w:rPr>
        <mc:AlternateContent>
          <mc:Choice Requires="wps">
            <w:drawing>
              <wp:anchor distT="0" distB="0" distL="114300" distR="114300" simplePos="0" relativeHeight="251660800" behindDoc="0" locked="0" layoutInCell="1" allowOverlap="1" wp14:anchorId="1E386166" wp14:editId="4F3A2C3B">
                <wp:simplePos x="0" y="0"/>
                <wp:positionH relativeFrom="column">
                  <wp:posOffset>1263015</wp:posOffset>
                </wp:positionH>
                <wp:positionV relativeFrom="paragraph">
                  <wp:posOffset>161925</wp:posOffset>
                </wp:positionV>
                <wp:extent cx="295275" cy="247650"/>
                <wp:effectExtent l="57150" t="38100" r="9525" b="95250"/>
                <wp:wrapNone/>
                <wp:docPr id="10" name="Стрелка вниз 10"/>
                <wp:cNvGraphicFramePr/>
                <a:graphic xmlns:a="http://schemas.openxmlformats.org/drawingml/2006/main">
                  <a:graphicData uri="http://schemas.microsoft.com/office/word/2010/wordprocessingShape">
                    <wps:wsp>
                      <wps:cNvSpPr/>
                      <wps:spPr>
                        <a:xfrm>
                          <a:off x="0" y="0"/>
                          <a:ext cx="295275" cy="247650"/>
                        </a:xfrm>
                        <a:prstGeom prst="down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3EC326" id="Стрелка вниз 10" o:spid="_x0000_s1026" type="#_x0000_t67" style="position:absolute;margin-left:99.45pt;margin-top:12.75pt;width:23.25pt;height:1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" adj="10800" fillcolor="gray [1616]" strokecolor="black [3040]">
                <v:fill color2="#d9d9d9 [496]" rotate="t" angle="180" colors="0 #bcbcbc;22938f #d0d0d0;1 #ededed" focus="100%" type="gradient"/>
                <v:shadow on="t" color="black" opacity="24903f" origin=",.5" offset="0,.55556mm"/>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2848" behindDoc="0" locked="0" layoutInCell="1" allowOverlap="1" wp14:anchorId="17515888" wp14:editId="13C8627C">
                <wp:simplePos x="0" y="0"/>
                <wp:positionH relativeFrom="margin">
                  <wp:align>right</wp:align>
                </wp:positionH>
                <wp:positionV relativeFrom="paragraph">
                  <wp:posOffset>404495</wp:posOffset>
                </wp:positionV>
                <wp:extent cx="2714625" cy="1082040"/>
                <wp:effectExtent l="0" t="0" r="28575" b="22860"/>
                <wp:wrapNone/>
                <wp:docPr id="12" name="Прямоугольник 12"/>
                <wp:cNvGraphicFramePr/>
                <a:graphic xmlns:a="http://schemas.openxmlformats.org/drawingml/2006/main">
                  <a:graphicData uri="http://schemas.microsoft.com/office/word/2010/wordprocessingShape">
                    <wps:wsp>
                      <wps:cNvSpPr/>
                      <wps:spPr>
                        <a:xfrm>
                          <a:off x="0" y="0"/>
                          <a:ext cx="2714625" cy="1082040"/>
                        </a:xfrm>
                        <a:prstGeom prst="rect">
                          <a:avLst/>
                        </a:prstGeom>
                      </wps:spPr>
                      <wps:style>
                        <a:lnRef idx="2">
                          <a:schemeClr val="dk1"/>
                        </a:lnRef>
                        <a:fillRef idx="1">
                          <a:schemeClr val="lt1"/>
                        </a:fillRef>
                        <a:effectRef idx="0">
                          <a:schemeClr val="dk1"/>
                        </a:effectRef>
                        <a:fontRef idx="minor">
                          <a:schemeClr val="dk1"/>
                        </a:fontRef>
                      </wps:style>
                      <wps:txbx>
                        <w:txbxContent>
                          <w:p w14:paraId="7C239D0A" w14:textId="77777777" w:rsidR="00590D33" w:rsidRPr="00CC7054" w:rsidRDefault="00590D33"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электронные площадки онлайн-торговли, поисковики и социальные сети с помощью</w:t>
                            </w:r>
                            <w:r>
                              <w:rPr>
                                <w:rFonts w:ascii="Times New Roman" w:hAnsi="Times New Roman"/>
                              </w:rPr>
                              <w:t xml:space="preserve"> персональной</w:t>
                            </w:r>
                            <w:r w:rsidRPr="00CC7054">
                              <w:rPr>
                                <w:rFonts w:ascii="Times New Roman" w:hAnsi="Times New Roman"/>
                              </w:rPr>
                              <w:t xml:space="preserve"> 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r>
                              <w:rPr>
                                <w:rFonts w:ascii="Times New Roman" w:hAnsi="Times New Roman"/>
                                <w:lang w:val="en-GB"/>
                              </w:rPr>
                              <w:t>call</w:t>
                            </w:r>
                            <w:r>
                              <w:rPr>
                                <w:rFonts w:ascii="Times New Roman" w:hAnsi="Times New Roman"/>
                              </w:rPr>
                              <w:t>-центра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515888" id="Прямоугольник 12" o:spid="_x0000_s1031" style="position:absolute;left:0;text-align:left;margin-left:162.55pt;margin-top:31.85pt;width:213.75pt;height:85.2pt;z-index:251662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" fillcolor="white [3201]" strokecolor="black [3200]" strokeweight="2pt">
                <v:textbox>
                  <w:txbxContent>
                    <w:p w14:paraId="7C239D0A" w14:textId="77777777" w:rsidR="00590D33" w:rsidRPr="00CC7054" w:rsidRDefault="00590D33" w:rsidP="007A2EA4">
                      <w:pPr>
                        <w:spacing w:line="240" w:lineRule="auto"/>
                        <w:jc w:val="center"/>
                      </w:pPr>
                      <w:r>
                        <w:rPr>
                          <w:rFonts w:ascii="Times New Roman" w:hAnsi="Times New Roman"/>
                        </w:rPr>
                        <w:t>М</w:t>
                      </w:r>
                      <w:r w:rsidRPr="00CC7054">
                        <w:rPr>
                          <w:rFonts w:ascii="Times New Roman" w:hAnsi="Times New Roman"/>
                        </w:rPr>
                        <w:t>обильное приложение,</w:t>
                      </w:r>
                      <w:r>
                        <w:rPr>
                          <w:rFonts w:ascii="Times New Roman" w:hAnsi="Times New Roman"/>
                        </w:rPr>
                        <w:t xml:space="preserve"> </w:t>
                      </w:r>
                      <w:r w:rsidRPr="00CC7054">
                        <w:rPr>
                          <w:rFonts w:ascii="Times New Roman" w:hAnsi="Times New Roman"/>
                        </w:rPr>
                        <w:t>электронные площадки онлайн-торговли, поисковики и социальные сети с помощью</w:t>
                      </w:r>
                      <w:r>
                        <w:rPr>
                          <w:rFonts w:ascii="Times New Roman" w:hAnsi="Times New Roman"/>
                        </w:rPr>
                        <w:t xml:space="preserve"> персональной</w:t>
                      </w:r>
                      <w:r w:rsidRPr="00CC7054">
                        <w:rPr>
                          <w:rFonts w:ascii="Times New Roman" w:hAnsi="Times New Roman"/>
                        </w:rPr>
                        <w:t xml:space="preserve"> рекламы </w:t>
                      </w:r>
                      <w:r>
                        <w:rPr>
                          <w:rFonts w:ascii="Times New Roman" w:hAnsi="Times New Roman"/>
                        </w:rPr>
                        <w:t xml:space="preserve">с применением </w:t>
                      </w:r>
                      <w:r w:rsidRPr="00CC7054">
                        <w:rPr>
                          <w:rFonts w:ascii="Times New Roman" w:hAnsi="Times New Roman"/>
                          <w:lang w:val="en-GB"/>
                        </w:rPr>
                        <w:t>Bigdata</w:t>
                      </w:r>
                      <w:r w:rsidRPr="00CC7054">
                        <w:rPr>
                          <w:rFonts w:ascii="Times New Roman" w:hAnsi="Times New Roman"/>
                        </w:rPr>
                        <w:t xml:space="preserve"> на основе запросов (</w:t>
                      </w:r>
                      <w:r w:rsidRPr="00CC7054">
                        <w:rPr>
                          <w:rFonts w:ascii="Times New Roman" w:hAnsi="Times New Roman"/>
                          <w:lang w:val="en-GB"/>
                        </w:rPr>
                        <w:t>Cookies</w:t>
                      </w:r>
                      <w:r w:rsidRPr="00CC7054">
                        <w:rPr>
                          <w:rFonts w:ascii="Times New Roman" w:hAnsi="Times New Roman"/>
                        </w:rPr>
                        <w:t>)</w:t>
                      </w:r>
                      <w:r>
                        <w:rPr>
                          <w:rFonts w:ascii="Times New Roman" w:hAnsi="Times New Roman"/>
                        </w:rPr>
                        <w:t xml:space="preserve">, консультации </w:t>
                      </w:r>
                      <w:r>
                        <w:rPr>
                          <w:rFonts w:ascii="Times New Roman" w:hAnsi="Times New Roman"/>
                          <w:lang w:val="en-GB"/>
                        </w:rPr>
                        <w:t>call</w:t>
                      </w:r>
                      <w:r>
                        <w:rPr>
                          <w:rFonts w:ascii="Times New Roman" w:hAnsi="Times New Roman"/>
                        </w:rPr>
                        <w:t>-центра</w:t>
                      </w:r>
                    </w:p>
                  </w:txbxContent>
                </v:textbox>
                <w10:wrap anchorx="margin"/>
              </v:rect>
            </w:pict>
          </mc:Fallback>
        </mc:AlternateContent>
      </w:r>
    </w:p>
    <w:p w14:paraId="0BC61D49" w14:textId="7E5A674A" w:rsidR="007A2EA4" w:rsidRDefault="007A2EA4" w:rsidP="00D42DB1">
      <w:pPr>
        <w:spacing w:line="360" w:lineRule="auto"/>
        <w:jc w:val="both"/>
        <w:rPr>
          <w:sz w:val="28"/>
          <w:szCs w:val="28"/>
        </w:rPr>
      </w:pPr>
      <w:r>
        <w:rPr>
          <w:noProof/>
          <w:sz w:val="28"/>
          <w:szCs w:val="28"/>
          <w:lang w:eastAsia="ru-RU"/>
        </w:rPr>
        <mc:AlternateContent>
          <mc:Choice Requires="wps">
            <w:drawing>
              <wp:anchor distT="0" distB="0" distL="114300" distR="114300" simplePos="0" relativeHeight="251661824" behindDoc="0" locked="0" layoutInCell="1" allowOverlap="1" wp14:anchorId="48590BB7" wp14:editId="682D02ED">
                <wp:simplePos x="0" y="0"/>
                <wp:positionH relativeFrom="column">
                  <wp:posOffset>2720340</wp:posOffset>
                </wp:positionH>
                <wp:positionV relativeFrom="paragraph">
                  <wp:posOffset>452755</wp:posOffset>
                </wp:positionV>
                <wp:extent cx="470535" cy="0"/>
                <wp:effectExtent l="0" t="95250" r="5715" b="133350"/>
                <wp:wrapNone/>
                <wp:docPr id="15" name="Прямая со стрелкой 15"/>
                <wp:cNvGraphicFramePr/>
                <a:graphic xmlns:a="http://schemas.openxmlformats.org/drawingml/2006/main">
                  <a:graphicData uri="http://schemas.microsoft.com/office/word/2010/wordprocessingShape">
                    <wps:wsp>
                      <wps:cNvCnPr/>
                      <wps:spPr>
                        <a:xfrm>
                          <a:off x="0" y="0"/>
                          <a:ext cx="470535" cy="0"/>
                        </a:xfrm>
                        <a:prstGeom prst="straightConnector1">
                          <a:avLst/>
                        </a:prstGeom>
                        <a:ln>
                          <a:prstDash val="dash"/>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5532817" id="Прямая со стрелкой 15" o:spid="_x0000_s1026" type="#_x0000_t32" style="position:absolute;margin-left:214.2pt;margin-top:35.65pt;width:37.0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" strokecolor="black [3200]" strokeweight="3pt">
                <v:stroke dashstyle="dash" endarrow="block"/>
                <v:shadow on="t" color="black" opacity="22937f" origin=",.5" offset="0,.63889mm"/>
              </v:shape>
            </w:pict>
          </mc:Fallback>
        </mc:AlternateContent>
      </w:r>
    </w:p>
    <w:p w14:paraId="7F815619" w14:textId="65B6852B" w:rsidR="007A2EA4" w:rsidRDefault="007A2EA4" w:rsidP="00D42DB1">
      <w:pPr>
        <w:spacing w:line="360" w:lineRule="auto"/>
        <w:jc w:val="both"/>
        <w:rPr>
          <w:sz w:val="28"/>
          <w:szCs w:val="28"/>
        </w:rPr>
      </w:pPr>
    </w:p>
    <w:p w14:paraId="261FA202" w14:textId="13467FD4" w:rsidR="007A2EA4" w:rsidRDefault="007A2EA4" w:rsidP="00D42DB1">
      <w:pPr>
        <w:spacing w:line="360" w:lineRule="auto"/>
        <w:jc w:val="both"/>
        <w:rPr>
          <w:sz w:val="28"/>
          <w:szCs w:val="28"/>
        </w:rPr>
      </w:pPr>
    </w:p>
    <w:p w14:paraId="12A2980C" w14:textId="4BE7E41E" w:rsidR="00E41144" w:rsidRDefault="00E41144" w:rsidP="00E41144">
      <w:pPr>
        <w:spacing w:after="0" w:line="360" w:lineRule="auto"/>
        <w:jc w:val="both"/>
        <w:rPr>
          <w:rFonts w:ascii="Times New Roman" w:hAnsi="Times New Roman" w:cs="Times New Roman"/>
          <w:sz w:val="28"/>
          <w:szCs w:val="28"/>
        </w:rPr>
      </w:pPr>
      <w:r w:rsidRPr="00E41144">
        <w:rPr>
          <w:rFonts w:ascii="Times New Roman" w:hAnsi="Times New Roman" w:cs="Times New Roman"/>
          <w:sz w:val="28"/>
          <w:szCs w:val="28"/>
        </w:rPr>
        <w:lastRenderedPageBreak/>
        <w:tab/>
        <w:t xml:space="preserve">Приведите примеры </w:t>
      </w:r>
      <w:r>
        <w:rPr>
          <w:rFonts w:ascii="Times New Roman" w:hAnsi="Times New Roman" w:cs="Times New Roman"/>
          <w:sz w:val="28"/>
          <w:szCs w:val="28"/>
        </w:rPr>
        <w:t>программных продуктов, с применением которых могут быть реализованы все три типа мобильных приложений.</w:t>
      </w:r>
    </w:p>
    <w:p w14:paraId="1A27313C" w14:textId="08E05FE1" w:rsidR="00E41144" w:rsidRDefault="00E41144" w:rsidP="00E4114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Проведите сравнительный анализ программных продуктов, выявленных в пункте 1 задания, по таким критериям как стоимость, удобство использования, технические характеристики. </w:t>
      </w:r>
    </w:p>
    <w:p w14:paraId="22CAF4E2" w14:textId="77777777" w:rsidR="00F057F6" w:rsidRPr="00E41144" w:rsidRDefault="00F057F6" w:rsidP="00E41144">
      <w:pPr>
        <w:spacing w:after="0" w:line="360" w:lineRule="auto"/>
        <w:jc w:val="both"/>
        <w:rPr>
          <w:rFonts w:ascii="Times New Roman" w:hAnsi="Times New Roman" w:cs="Times New Roman"/>
          <w:sz w:val="28"/>
          <w:szCs w:val="28"/>
        </w:rPr>
      </w:pPr>
    </w:p>
    <w:p w14:paraId="35C5A93B" w14:textId="77777777" w:rsidR="00E32331" w:rsidRPr="00B94E7B" w:rsidRDefault="00086350"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B94E7B">
        <w:rPr>
          <w:rFonts w:ascii="Times New Roman" w:eastAsia="Times New Roman" w:hAnsi="Times New Roman" w:cs="Times New Roman"/>
          <w:b/>
          <w:bCs/>
          <w:sz w:val="28"/>
          <w:szCs w:val="28"/>
          <w:lang w:eastAsia="ru-RU"/>
        </w:rPr>
        <w:t xml:space="preserve">8. </w:t>
      </w:r>
      <w:r w:rsidR="00E32331" w:rsidRPr="00B94E7B">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7AFA06FC" w14:textId="77777777" w:rsidR="00E32331" w:rsidRPr="00B94E7B"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highlight w:val="yellow"/>
          <w:lang w:eastAsia="ru-RU"/>
        </w:rPr>
      </w:pPr>
    </w:p>
    <w:p w14:paraId="770A0D7E" w14:textId="77777777" w:rsidR="0068078D" w:rsidRPr="00B94E7B" w:rsidRDefault="0068078D" w:rsidP="00E41144">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B94E7B">
        <w:rPr>
          <w:rFonts w:ascii="Times New Roman" w:eastAsia="Times New Roman" w:hAnsi="Times New Roman" w:cs="Times New Roman"/>
          <w:b/>
          <w:bCs/>
          <w:sz w:val="28"/>
          <w:szCs w:val="28"/>
          <w:lang w:eastAsia="ru-RU"/>
        </w:rPr>
        <w:t>Основная литература:</w:t>
      </w:r>
    </w:p>
    <w:p w14:paraId="3E25C8DD" w14:textId="77777777" w:rsidR="00E41144"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Смирнов, К. А. Маркетинг на финансовом рынке : учебное пособие / К. А. Смирнов, Т. Е. Никитина. - Москва : ИНФРА-М, 2017. - 207 с. - (Высшее образование: Бакалавриат). - ISBN 978-5-16-005579-4. -  ЭБС ZNANIUM.com. - URL: https://znanium.com/catalog/product/1010090 (дата обращения: 15.05.2023). –  Текст : электронный. </w:t>
      </w:r>
    </w:p>
    <w:p w14:paraId="44DE4F42" w14:textId="658F1BAE"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proofErr w:type="spellStart"/>
      <w:r w:rsidRPr="00E41144">
        <w:rPr>
          <w:iCs/>
          <w:sz w:val="28"/>
          <w:szCs w:val="28"/>
        </w:rPr>
        <w:t>Урясьева</w:t>
      </w:r>
      <w:proofErr w:type="spellEnd"/>
      <w:r w:rsidRPr="00E41144">
        <w:rPr>
          <w:iCs/>
          <w:sz w:val="28"/>
          <w:szCs w:val="28"/>
        </w:rPr>
        <w:t xml:space="preserve"> Т. И.  Финансовые технологии в маркетинге: учебное пособие / Т. И. </w:t>
      </w:r>
      <w:proofErr w:type="spellStart"/>
      <w:r w:rsidRPr="00E41144">
        <w:rPr>
          <w:iCs/>
          <w:sz w:val="28"/>
          <w:szCs w:val="28"/>
        </w:rPr>
        <w:t>Урясьева</w:t>
      </w:r>
      <w:proofErr w:type="spellEnd"/>
      <w:r w:rsidRPr="00E41144">
        <w:rPr>
          <w:iCs/>
          <w:sz w:val="28"/>
          <w:szCs w:val="28"/>
        </w:rPr>
        <w:t>. - Москва: Вузовский учебник, 2013. - 200 с. - Текст: непосредственный. - То же. - 2019. - ЭБС ZNANIUM.com. - URL: https://znanium.com/catalog/product/1010815 (дата обращения: 15.05.2023).  - Текст: электронный.</w:t>
      </w:r>
    </w:p>
    <w:p w14:paraId="1F937E88" w14:textId="77777777" w:rsidR="0068078D" w:rsidRPr="00A906D7" w:rsidRDefault="0068078D" w:rsidP="00E4114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14:paraId="7869DBEE"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Андросова, И. В. Маркетинг в отраслях и сферах деятельности : учебник / И. В. Андросова, Е. С. Симоненко, А. Ю. Анисимов, Е. П. </w:t>
      </w:r>
      <w:proofErr w:type="spellStart"/>
      <w:r w:rsidRPr="00E41144">
        <w:rPr>
          <w:iCs/>
          <w:sz w:val="28"/>
          <w:szCs w:val="28"/>
        </w:rPr>
        <w:t>Грабская</w:t>
      </w:r>
      <w:proofErr w:type="spellEnd"/>
      <w:r w:rsidRPr="00E41144">
        <w:rPr>
          <w:iCs/>
          <w:sz w:val="28"/>
          <w:szCs w:val="28"/>
        </w:rPr>
        <w:t xml:space="preserve">. — Москва : </w:t>
      </w:r>
      <w:proofErr w:type="spellStart"/>
      <w:r w:rsidRPr="00E41144">
        <w:rPr>
          <w:iCs/>
          <w:sz w:val="28"/>
          <w:szCs w:val="28"/>
        </w:rPr>
        <w:t>КноРус</w:t>
      </w:r>
      <w:proofErr w:type="spellEnd"/>
      <w:r w:rsidRPr="00E41144">
        <w:rPr>
          <w:iCs/>
          <w:sz w:val="28"/>
          <w:szCs w:val="28"/>
        </w:rPr>
        <w:t xml:space="preserve">, 2023. — 302 с. — (Бакалавриат). - ISBN 978-5-406-09854-7. — ЭБС BOOK.ru. - URL: https://book.ru/book/947059 (дата обращения: 15.05.2023). — Текст : электронный. </w:t>
      </w:r>
    </w:p>
    <w:p w14:paraId="10271FF7"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Кузнецов, Н. В. Современные технологии банковского маркетинга : учебное пособие / Н. В. Кузнецов, О. И. Ларина. — Москва : </w:t>
      </w:r>
      <w:proofErr w:type="spellStart"/>
      <w:r w:rsidRPr="00E41144">
        <w:rPr>
          <w:iCs/>
          <w:sz w:val="28"/>
          <w:szCs w:val="28"/>
        </w:rPr>
        <w:t>КноРус</w:t>
      </w:r>
      <w:proofErr w:type="spellEnd"/>
      <w:r w:rsidRPr="00E41144">
        <w:rPr>
          <w:iCs/>
          <w:sz w:val="28"/>
          <w:szCs w:val="28"/>
        </w:rPr>
        <w:t xml:space="preserve">, 2023. — 203 с. —(Бакалавриат и магистратура). -  ISBN 978-5-406-11007-2. — ЭБС </w:t>
      </w:r>
      <w:r w:rsidRPr="00E41144">
        <w:rPr>
          <w:iCs/>
          <w:sz w:val="28"/>
          <w:szCs w:val="28"/>
        </w:rPr>
        <w:lastRenderedPageBreak/>
        <w:t xml:space="preserve">BOOK.ru. - URL: https://book.ru/book/947370 (дата обращения: 15.05.2023). — Текст : электронный. </w:t>
      </w:r>
    </w:p>
    <w:p w14:paraId="48020CCA" w14:textId="5E4C4C4B" w:rsidR="0068078D"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Реброва, Н. П.  Стратегический маркетинг : учебник и практикум для вузов / Н. П. Реброва. — Москва : Издательство </w:t>
      </w:r>
      <w:proofErr w:type="spellStart"/>
      <w:r w:rsidRPr="00E41144">
        <w:rPr>
          <w:iCs/>
          <w:sz w:val="28"/>
          <w:szCs w:val="28"/>
        </w:rPr>
        <w:t>Юрайт</w:t>
      </w:r>
      <w:proofErr w:type="spellEnd"/>
      <w:r w:rsidRPr="00E41144">
        <w:rPr>
          <w:iCs/>
          <w:sz w:val="28"/>
          <w:szCs w:val="28"/>
        </w:rPr>
        <w:t xml:space="preserve">, 2023. — 186 с. — (Высшее образование). — ISBN 978-5-9916-9092-8. — Образовательная платформа </w:t>
      </w:r>
      <w:proofErr w:type="spellStart"/>
      <w:r w:rsidRPr="00E41144">
        <w:rPr>
          <w:iCs/>
          <w:sz w:val="28"/>
          <w:szCs w:val="28"/>
        </w:rPr>
        <w:t>Юрайт</w:t>
      </w:r>
      <w:proofErr w:type="spellEnd"/>
      <w:r w:rsidRPr="00E41144">
        <w:rPr>
          <w:iCs/>
          <w:sz w:val="28"/>
          <w:szCs w:val="28"/>
        </w:rPr>
        <w:t xml:space="preserve"> [сайт]. — URL: https://urait.ru/bcode/513383 (дата обращения: 15.05.2023). — Текст : электронный.</w:t>
      </w:r>
    </w:p>
    <w:p w14:paraId="3017B3D6" w14:textId="77777777" w:rsidR="00F057F6" w:rsidRPr="00E41144" w:rsidRDefault="00F057F6" w:rsidP="00F057F6">
      <w:pPr>
        <w:pStyle w:val="af4"/>
        <w:spacing w:before="0" w:beforeAutospacing="0" w:after="0" w:afterAutospacing="0" w:line="360" w:lineRule="auto"/>
        <w:ind w:left="709"/>
        <w:jc w:val="both"/>
        <w:rPr>
          <w:iCs/>
          <w:sz w:val="28"/>
          <w:szCs w:val="28"/>
        </w:rPr>
      </w:pPr>
    </w:p>
    <w:p w14:paraId="11B174DB" w14:textId="77777777" w:rsidR="0068078D" w:rsidRPr="00A906D7" w:rsidRDefault="0068078D" w:rsidP="0068078D">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5FDCB65F" w14:textId="77777777" w:rsidR="0068078D" w:rsidRPr="00E41144" w:rsidRDefault="0068078D" w:rsidP="00E41144">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E41144">
        <w:rPr>
          <w:rFonts w:ascii="Times New Roman" w:eastAsia="Times New Roman" w:hAnsi="Times New Roman" w:cs="Times New Roman"/>
          <w:b/>
          <w:bCs/>
          <w:sz w:val="28"/>
          <w:szCs w:val="28"/>
          <w:lang w:eastAsia="ru-RU"/>
        </w:rPr>
        <w:t>Электронные ресурсы БИК:</w:t>
      </w:r>
    </w:p>
    <w:p w14:paraId="7A8D8A7A" w14:textId="49614C53"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1. </w:t>
      </w:r>
      <w:r w:rsidR="0068078D" w:rsidRPr="00E41144">
        <w:rPr>
          <w:iCs/>
          <w:sz w:val="28"/>
          <w:szCs w:val="28"/>
        </w:rPr>
        <w:t xml:space="preserve">Электронная библиотека Финансового университета (ЭБ) </w:t>
      </w:r>
      <w:hyperlink r:id="rId9" w:history="1">
        <w:r w:rsidR="0068078D" w:rsidRPr="00E41144">
          <w:rPr>
            <w:iCs/>
            <w:sz w:val="28"/>
            <w:szCs w:val="28"/>
          </w:rPr>
          <w:t>http://elib.fa.ru/</w:t>
        </w:r>
      </w:hyperlink>
    </w:p>
    <w:p w14:paraId="230654DF" w14:textId="257F2B35"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2. </w:t>
      </w:r>
      <w:r w:rsidR="0068078D" w:rsidRPr="00E41144">
        <w:rPr>
          <w:iCs/>
          <w:sz w:val="28"/>
          <w:szCs w:val="28"/>
        </w:rPr>
        <w:t>Электронно-библиотечная система BOOK.RU http://www.book.ru</w:t>
      </w:r>
    </w:p>
    <w:p w14:paraId="44F2ADE0" w14:textId="72482149"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3. </w:t>
      </w:r>
      <w:r w:rsidR="0068078D" w:rsidRPr="00E41144">
        <w:rPr>
          <w:iCs/>
          <w:sz w:val="28"/>
          <w:szCs w:val="28"/>
        </w:rPr>
        <w:t>Электронно-библиотечная система «Университетская библиотека ОНЛАЙН» http://biblioclub.ru/</w:t>
      </w:r>
    </w:p>
    <w:p w14:paraId="2D05536D" w14:textId="2A10C734"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4. </w:t>
      </w:r>
      <w:r w:rsidR="0068078D" w:rsidRPr="00E41144">
        <w:rPr>
          <w:iCs/>
          <w:sz w:val="28"/>
          <w:szCs w:val="28"/>
        </w:rPr>
        <w:t xml:space="preserve">Электронно-библиотечная система </w:t>
      </w:r>
      <w:proofErr w:type="spellStart"/>
      <w:r w:rsidR="0068078D" w:rsidRPr="00E41144">
        <w:rPr>
          <w:iCs/>
          <w:sz w:val="28"/>
          <w:szCs w:val="28"/>
        </w:rPr>
        <w:t>Znanium</w:t>
      </w:r>
      <w:proofErr w:type="spellEnd"/>
      <w:r w:rsidR="0068078D" w:rsidRPr="00E41144">
        <w:rPr>
          <w:iCs/>
          <w:sz w:val="28"/>
          <w:szCs w:val="28"/>
        </w:rPr>
        <w:t xml:space="preserve"> http://www.znanium.com</w:t>
      </w:r>
    </w:p>
    <w:p w14:paraId="405E4966" w14:textId="0E630CF9" w:rsidR="0068078D" w:rsidRPr="00E41144" w:rsidRDefault="003B616B" w:rsidP="003B616B">
      <w:pPr>
        <w:pStyle w:val="af4"/>
        <w:spacing w:before="0" w:beforeAutospacing="0" w:after="0" w:afterAutospacing="0" w:line="360" w:lineRule="auto"/>
        <w:ind w:firstLine="708"/>
        <w:jc w:val="both"/>
        <w:rPr>
          <w:iCs/>
          <w:sz w:val="28"/>
          <w:szCs w:val="28"/>
        </w:rPr>
      </w:pPr>
      <w:r>
        <w:rPr>
          <w:iCs/>
          <w:sz w:val="28"/>
          <w:szCs w:val="28"/>
        </w:rPr>
        <w:t xml:space="preserve">5. </w:t>
      </w:r>
      <w:r w:rsidR="0068078D" w:rsidRPr="00E41144">
        <w:rPr>
          <w:iCs/>
          <w:sz w:val="28"/>
          <w:szCs w:val="28"/>
        </w:rPr>
        <w:t>Электронно-библиотечная система издательства «ЮРАЙТ» https://urait.ru/</w:t>
      </w:r>
    </w:p>
    <w:p w14:paraId="7C32AED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Электронно-библиотечная система издательства Проспект </w:t>
      </w:r>
      <w:hyperlink r:id="rId10" w:history="1">
        <w:r w:rsidRPr="00E41144">
          <w:rPr>
            <w:iCs/>
            <w:sz w:val="28"/>
            <w:szCs w:val="28"/>
          </w:rPr>
          <w:t>http://ebs.prospekt.org/books</w:t>
        </w:r>
      </w:hyperlink>
    </w:p>
    <w:p w14:paraId="3F6B21D6"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Справочно-образовательная система </w:t>
      </w:r>
      <w:proofErr w:type="spellStart"/>
      <w:r w:rsidRPr="00E41144">
        <w:rPr>
          <w:iCs/>
          <w:sz w:val="28"/>
          <w:szCs w:val="28"/>
        </w:rPr>
        <w:t>Актион</w:t>
      </w:r>
      <w:proofErr w:type="spellEnd"/>
      <w:r w:rsidRPr="00E41144">
        <w:rPr>
          <w:iCs/>
          <w:sz w:val="28"/>
          <w:szCs w:val="28"/>
        </w:rPr>
        <w:t xml:space="preserve"> 360 https://action360.ru/</w:t>
      </w:r>
    </w:p>
    <w:p w14:paraId="0BFDE896"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Деловая онлайн-библиотека </w:t>
      </w:r>
      <w:proofErr w:type="spellStart"/>
      <w:r w:rsidRPr="00E41144">
        <w:rPr>
          <w:iCs/>
          <w:sz w:val="28"/>
          <w:szCs w:val="28"/>
        </w:rPr>
        <w:t>Alpina</w:t>
      </w:r>
      <w:proofErr w:type="spellEnd"/>
      <w:r w:rsidRPr="00E41144">
        <w:rPr>
          <w:iCs/>
          <w:sz w:val="28"/>
          <w:szCs w:val="28"/>
        </w:rPr>
        <w:t xml:space="preserve"> </w:t>
      </w:r>
      <w:proofErr w:type="spellStart"/>
      <w:r w:rsidRPr="00E41144">
        <w:rPr>
          <w:iCs/>
          <w:sz w:val="28"/>
          <w:szCs w:val="28"/>
        </w:rPr>
        <w:t>Digital</w:t>
      </w:r>
      <w:proofErr w:type="spellEnd"/>
      <w:r w:rsidRPr="00E41144">
        <w:rPr>
          <w:iCs/>
          <w:sz w:val="28"/>
          <w:szCs w:val="28"/>
        </w:rPr>
        <w:t xml:space="preserve"> </w:t>
      </w:r>
      <w:hyperlink r:id="rId11" w:history="1">
        <w:r w:rsidRPr="00E41144">
          <w:rPr>
            <w:iCs/>
            <w:sz w:val="28"/>
            <w:szCs w:val="28"/>
          </w:rPr>
          <w:t>http://lib.alpinadigital.ru/</w:t>
        </w:r>
      </w:hyperlink>
    </w:p>
    <w:p w14:paraId="26D06DCD"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Электронная библиотека издательства «МИФ» («Манн, Иванов и Фербер») https://fa.miflib.ru/auth/#/registration</w:t>
      </w:r>
    </w:p>
    <w:p w14:paraId="25112ADD"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Интернет-библиотека СМИ </w:t>
      </w:r>
      <w:proofErr w:type="spellStart"/>
      <w:r w:rsidRPr="00E41144">
        <w:rPr>
          <w:iCs/>
          <w:sz w:val="28"/>
          <w:szCs w:val="28"/>
        </w:rPr>
        <w:t>Public.Ru</w:t>
      </w:r>
      <w:proofErr w:type="spellEnd"/>
      <w:r w:rsidRPr="00E41144">
        <w:rPr>
          <w:iCs/>
          <w:sz w:val="28"/>
          <w:szCs w:val="28"/>
        </w:rPr>
        <w:t xml:space="preserve"> https://public.ru/</w:t>
      </w:r>
    </w:p>
    <w:p w14:paraId="1EA62E83"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Электронная библиотека Издательского дома «Гребенников» https://grebennikon.ru/</w:t>
      </w:r>
    </w:p>
    <w:p w14:paraId="68532357"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Научная электронная библиотека eLibrary.ru http://elibrary.ru  </w:t>
      </w:r>
    </w:p>
    <w:p w14:paraId="587FB2F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lastRenderedPageBreak/>
        <w:t>Национальная электронная библиотека http://нэб.рф/</w:t>
      </w:r>
    </w:p>
    <w:p w14:paraId="3600CEC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Финансовая справочная система «Финансовый директор» http://www.1fd.ru/</w:t>
      </w:r>
    </w:p>
    <w:p w14:paraId="580A3CA1"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Ресурсы информационно-аналитического агентства по финансовым рынкам Cbonds.ru https://cbonds.ru/</w:t>
      </w:r>
    </w:p>
    <w:p w14:paraId="1BC4C22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СПАРК </w:t>
      </w:r>
      <w:hyperlink r:id="rId12" w:history="1">
        <w:r w:rsidRPr="00E41144">
          <w:rPr>
            <w:iCs/>
            <w:sz w:val="28"/>
            <w:szCs w:val="28"/>
          </w:rPr>
          <w:t>https://spark-interfax.ru/</w:t>
        </w:r>
      </w:hyperlink>
    </w:p>
    <w:p w14:paraId="66585D6D"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STATISTA https://www.statista.com/</w:t>
      </w:r>
    </w:p>
    <w:p w14:paraId="67051EF3"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Academic Reference http://ar.cnki.net/ACADREF</w:t>
      </w:r>
    </w:p>
    <w:p w14:paraId="4A812FE3"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Пакет баз данных компании EBSCO </w:t>
      </w:r>
      <w:proofErr w:type="spellStart"/>
      <w:r w:rsidRPr="00E41144">
        <w:rPr>
          <w:iCs/>
          <w:sz w:val="28"/>
          <w:szCs w:val="28"/>
        </w:rPr>
        <w:t>Publishing</w:t>
      </w:r>
      <w:proofErr w:type="spellEnd"/>
      <w:r w:rsidRPr="00E41144">
        <w:rPr>
          <w:iCs/>
          <w:sz w:val="28"/>
          <w:szCs w:val="28"/>
        </w:rPr>
        <w:t>, крупнейшего агрегатора научных ресурсов ведущих издательств мира http://search.ebscohost.com</w:t>
      </w:r>
    </w:p>
    <w:p w14:paraId="5916E89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proofErr w:type="spellStart"/>
      <w:r w:rsidRPr="00E41144">
        <w:rPr>
          <w:iCs/>
          <w:sz w:val="28"/>
          <w:szCs w:val="28"/>
        </w:rPr>
        <w:t>Henry</w:t>
      </w:r>
      <w:proofErr w:type="spellEnd"/>
      <w:r w:rsidRPr="00E41144">
        <w:rPr>
          <w:iCs/>
          <w:sz w:val="28"/>
          <w:szCs w:val="28"/>
        </w:rPr>
        <w:t xml:space="preserve"> </w:t>
      </w:r>
      <w:proofErr w:type="spellStart"/>
      <w:r w:rsidRPr="00E41144">
        <w:rPr>
          <w:iCs/>
          <w:sz w:val="28"/>
          <w:szCs w:val="28"/>
        </w:rPr>
        <w:t>Stewart</w:t>
      </w:r>
      <w:proofErr w:type="spellEnd"/>
      <w:r w:rsidRPr="00E41144">
        <w:rPr>
          <w:iCs/>
          <w:sz w:val="28"/>
          <w:szCs w:val="28"/>
        </w:rPr>
        <w:t xml:space="preserve"> </w:t>
      </w:r>
      <w:proofErr w:type="spellStart"/>
      <w:r w:rsidRPr="00E41144">
        <w:rPr>
          <w:iCs/>
          <w:sz w:val="28"/>
          <w:szCs w:val="28"/>
        </w:rPr>
        <w:t>Talks</w:t>
      </w:r>
      <w:proofErr w:type="spellEnd"/>
      <w:r w:rsidRPr="00E41144">
        <w:rPr>
          <w:iCs/>
          <w:sz w:val="28"/>
          <w:szCs w:val="28"/>
        </w:rPr>
        <w:t>: Библиотека Онлайн Лекций по Бизнесу и Маркетингу https://hstalks.com/business/</w:t>
      </w:r>
    </w:p>
    <w:p w14:paraId="5EE69E0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Электронная коллекция книг издательства </w:t>
      </w:r>
      <w:proofErr w:type="spellStart"/>
      <w:r w:rsidRPr="00E41144">
        <w:rPr>
          <w:iCs/>
          <w:sz w:val="28"/>
          <w:szCs w:val="28"/>
        </w:rPr>
        <w:t>Springer</w:t>
      </w:r>
      <w:proofErr w:type="spellEnd"/>
      <w:r w:rsidRPr="00E41144">
        <w:rPr>
          <w:iCs/>
          <w:sz w:val="28"/>
          <w:szCs w:val="28"/>
        </w:rPr>
        <w:t xml:space="preserve">:  </w:t>
      </w:r>
      <w:proofErr w:type="spellStart"/>
      <w:r w:rsidRPr="00E41144">
        <w:rPr>
          <w:iCs/>
          <w:sz w:val="28"/>
          <w:szCs w:val="28"/>
        </w:rPr>
        <w:t>Springer</w:t>
      </w:r>
      <w:proofErr w:type="spellEnd"/>
      <w:r w:rsidRPr="00E41144">
        <w:rPr>
          <w:iCs/>
          <w:sz w:val="28"/>
          <w:szCs w:val="28"/>
        </w:rPr>
        <w:t xml:space="preserve"> </w:t>
      </w:r>
      <w:proofErr w:type="spellStart"/>
      <w:r w:rsidRPr="00E41144">
        <w:rPr>
          <w:iCs/>
          <w:sz w:val="28"/>
          <w:szCs w:val="28"/>
        </w:rPr>
        <w:t>eBooks</w:t>
      </w:r>
      <w:proofErr w:type="spellEnd"/>
      <w:r w:rsidRPr="00E41144">
        <w:rPr>
          <w:iCs/>
          <w:sz w:val="28"/>
          <w:szCs w:val="28"/>
        </w:rPr>
        <w:t xml:space="preserve"> </w:t>
      </w:r>
      <w:hyperlink r:id="rId13" w:history="1">
        <w:r w:rsidRPr="00E41144">
          <w:rPr>
            <w:iCs/>
            <w:sz w:val="28"/>
            <w:szCs w:val="28"/>
          </w:rPr>
          <w:t>http://link.springer.com/</w:t>
        </w:r>
      </w:hyperlink>
    </w:p>
    <w:p w14:paraId="50489DCC"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Электронные продукты издательства </w:t>
      </w:r>
      <w:proofErr w:type="spellStart"/>
      <w:r w:rsidRPr="00E41144">
        <w:rPr>
          <w:iCs/>
          <w:sz w:val="28"/>
          <w:szCs w:val="28"/>
        </w:rPr>
        <w:t>Elsevier</w:t>
      </w:r>
      <w:proofErr w:type="spellEnd"/>
      <w:r w:rsidRPr="00E41144">
        <w:rPr>
          <w:iCs/>
          <w:sz w:val="28"/>
          <w:szCs w:val="28"/>
        </w:rPr>
        <w:t xml:space="preserve"> </w:t>
      </w:r>
      <w:hyperlink r:id="rId14" w:history="1">
        <w:r w:rsidRPr="00E41144">
          <w:rPr>
            <w:iCs/>
            <w:sz w:val="28"/>
            <w:szCs w:val="28"/>
          </w:rPr>
          <w:t>http://www.sciencedirect.com</w:t>
        </w:r>
      </w:hyperlink>
    </w:p>
    <w:p w14:paraId="0CDA8A9B"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 xml:space="preserve">Emerald: Management </w:t>
      </w:r>
      <w:proofErr w:type="spellStart"/>
      <w:r w:rsidRPr="004E33AA">
        <w:rPr>
          <w:iCs/>
          <w:sz w:val="28"/>
          <w:szCs w:val="28"/>
          <w:lang w:val="en-US"/>
        </w:rPr>
        <w:t>eJournal</w:t>
      </w:r>
      <w:proofErr w:type="spellEnd"/>
      <w:r w:rsidRPr="004E33AA">
        <w:rPr>
          <w:iCs/>
          <w:sz w:val="28"/>
          <w:szCs w:val="28"/>
          <w:lang w:val="en-US"/>
        </w:rPr>
        <w:t xml:space="preserve"> Portfolio </w:t>
      </w:r>
      <w:hyperlink r:id="rId15" w:history="1">
        <w:r w:rsidRPr="004E33AA">
          <w:rPr>
            <w:iCs/>
            <w:sz w:val="28"/>
            <w:szCs w:val="28"/>
            <w:lang w:val="en-US"/>
          </w:rPr>
          <w:t>https://www.emerald.com/insight/</w:t>
        </w:r>
      </w:hyperlink>
    </w:p>
    <w:p w14:paraId="37041A93" w14:textId="77777777" w:rsidR="0068078D" w:rsidRPr="004E33AA" w:rsidRDefault="0068078D" w:rsidP="00B36D61">
      <w:pPr>
        <w:pStyle w:val="af4"/>
        <w:numPr>
          <w:ilvl w:val="0"/>
          <w:numId w:val="19"/>
        </w:numPr>
        <w:spacing w:before="0" w:beforeAutospacing="0" w:after="0" w:afterAutospacing="0" w:line="360" w:lineRule="auto"/>
        <w:ind w:left="0" w:firstLine="709"/>
        <w:jc w:val="both"/>
        <w:rPr>
          <w:iCs/>
          <w:sz w:val="28"/>
          <w:szCs w:val="28"/>
          <w:lang w:val="en-US"/>
        </w:rPr>
      </w:pPr>
      <w:r w:rsidRPr="004E33AA">
        <w:rPr>
          <w:iCs/>
          <w:sz w:val="28"/>
          <w:szCs w:val="28"/>
          <w:lang w:val="en-US"/>
        </w:rPr>
        <w:t xml:space="preserve">JSTOR. Arts &amp; Sciences I Collection </w:t>
      </w:r>
      <w:hyperlink r:id="rId16" w:history="1">
        <w:r w:rsidRPr="004E33AA">
          <w:rPr>
            <w:iCs/>
            <w:sz w:val="28"/>
            <w:szCs w:val="28"/>
            <w:lang w:val="en-US"/>
          </w:rPr>
          <w:t>https://www.jstor.org/</w:t>
        </w:r>
      </w:hyperlink>
    </w:p>
    <w:p w14:paraId="337C511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Библиотека электронных публикаций Организации экономического сотрудничества и развития OECD </w:t>
      </w:r>
      <w:proofErr w:type="spellStart"/>
      <w:r w:rsidRPr="00E41144">
        <w:rPr>
          <w:iCs/>
          <w:sz w:val="28"/>
          <w:szCs w:val="28"/>
        </w:rPr>
        <w:t>iLibrary</w:t>
      </w:r>
      <w:proofErr w:type="spellEnd"/>
      <w:r w:rsidRPr="00E41144">
        <w:rPr>
          <w:iCs/>
          <w:sz w:val="28"/>
          <w:szCs w:val="28"/>
        </w:rPr>
        <w:t xml:space="preserve"> </w:t>
      </w:r>
      <w:hyperlink r:id="rId17" w:history="1">
        <w:r w:rsidRPr="00E41144">
          <w:rPr>
            <w:iCs/>
            <w:sz w:val="28"/>
            <w:szCs w:val="28"/>
          </w:rPr>
          <w:t>https://www.oecd-ilibrary.org/</w:t>
        </w:r>
      </w:hyperlink>
    </w:p>
    <w:p w14:paraId="433EE6F2"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F2EAFB9"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 xml:space="preserve">База данных научных журналов издательства </w:t>
      </w:r>
      <w:proofErr w:type="spellStart"/>
      <w:r w:rsidRPr="00E41144">
        <w:rPr>
          <w:iCs/>
          <w:sz w:val="28"/>
          <w:szCs w:val="28"/>
        </w:rPr>
        <w:t>Wiley</w:t>
      </w:r>
      <w:proofErr w:type="spellEnd"/>
      <w:r w:rsidRPr="00E41144">
        <w:rPr>
          <w:iCs/>
          <w:sz w:val="28"/>
          <w:szCs w:val="28"/>
        </w:rPr>
        <w:t xml:space="preserve"> </w:t>
      </w:r>
      <w:hyperlink r:id="rId18" w:history="1">
        <w:r w:rsidRPr="00E41144">
          <w:rPr>
            <w:iCs/>
            <w:sz w:val="28"/>
            <w:szCs w:val="28"/>
          </w:rPr>
          <w:t>https://onlinelibrary.wiley.com/</w:t>
        </w:r>
      </w:hyperlink>
    </w:p>
    <w:p w14:paraId="1D1835EF" w14:textId="77777777" w:rsidR="0068078D" w:rsidRPr="00E41144" w:rsidRDefault="0068078D" w:rsidP="00B36D61">
      <w:pPr>
        <w:pStyle w:val="af4"/>
        <w:numPr>
          <w:ilvl w:val="0"/>
          <w:numId w:val="19"/>
        </w:numPr>
        <w:spacing w:before="0" w:beforeAutospacing="0" w:after="0" w:afterAutospacing="0" w:line="360" w:lineRule="auto"/>
        <w:ind w:left="0" w:firstLine="709"/>
        <w:jc w:val="both"/>
        <w:rPr>
          <w:iCs/>
          <w:sz w:val="28"/>
          <w:szCs w:val="28"/>
        </w:rPr>
      </w:pPr>
      <w:r w:rsidRPr="00E41144">
        <w:rPr>
          <w:iCs/>
          <w:sz w:val="28"/>
          <w:szCs w:val="28"/>
        </w:rPr>
        <w:t>Цифровой архив научных журналов: http://arch.neicon.ru/xmlui/</w:t>
      </w:r>
    </w:p>
    <w:p w14:paraId="44D9D09D" w14:textId="7E845F81"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proofErr w:type="spellStart"/>
      <w:r w:rsidRPr="00E41144">
        <w:rPr>
          <w:iCs/>
          <w:sz w:val="28"/>
          <w:szCs w:val="28"/>
        </w:rPr>
        <w:t>Annual</w:t>
      </w:r>
      <w:proofErr w:type="spellEnd"/>
      <w:r w:rsidRPr="00E41144">
        <w:rPr>
          <w:iCs/>
          <w:sz w:val="28"/>
          <w:szCs w:val="28"/>
        </w:rPr>
        <w:t xml:space="preserve"> </w:t>
      </w:r>
      <w:proofErr w:type="spellStart"/>
      <w:r w:rsidRPr="00E41144">
        <w:rPr>
          <w:iCs/>
          <w:sz w:val="28"/>
          <w:szCs w:val="28"/>
        </w:rPr>
        <w:t>Reviews</w:t>
      </w:r>
      <w:proofErr w:type="spellEnd"/>
    </w:p>
    <w:p w14:paraId="7324F91D" w14:textId="67376028"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proofErr w:type="spellStart"/>
      <w:r w:rsidRPr="00E41144">
        <w:rPr>
          <w:iCs/>
          <w:sz w:val="28"/>
          <w:szCs w:val="28"/>
        </w:rPr>
        <w:lastRenderedPageBreak/>
        <w:t>Cambridge</w:t>
      </w:r>
      <w:proofErr w:type="spellEnd"/>
      <w:r w:rsidRPr="00E41144">
        <w:rPr>
          <w:iCs/>
          <w:sz w:val="28"/>
          <w:szCs w:val="28"/>
        </w:rPr>
        <w:t xml:space="preserve"> </w:t>
      </w:r>
      <w:proofErr w:type="spellStart"/>
      <w:r w:rsidRPr="00E41144">
        <w:rPr>
          <w:iCs/>
          <w:sz w:val="28"/>
          <w:szCs w:val="28"/>
        </w:rPr>
        <w:t>University</w:t>
      </w:r>
      <w:proofErr w:type="spellEnd"/>
      <w:r w:rsidRPr="00E41144">
        <w:rPr>
          <w:iCs/>
          <w:sz w:val="28"/>
          <w:szCs w:val="28"/>
        </w:rPr>
        <w:t xml:space="preserve"> </w:t>
      </w:r>
      <w:proofErr w:type="spellStart"/>
      <w:r w:rsidRPr="00E41144">
        <w:rPr>
          <w:iCs/>
          <w:sz w:val="28"/>
          <w:szCs w:val="28"/>
        </w:rPr>
        <w:t>Press</w:t>
      </w:r>
      <w:proofErr w:type="spellEnd"/>
    </w:p>
    <w:p w14:paraId="6C75C4D2" w14:textId="525CAF8C"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lang w:val="en-US"/>
        </w:rPr>
        <w:t>The Institute of Physics (IOP) Publishing</w:t>
      </w:r>
    </w:p>
    <w:p w14:paraId="7D0C8CB8" w14:textId="3291E6EF"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proofErr w:type="spellStart"/>
      <w:r w:rsidRPr="00E41144">
        <w:rPr>
          <w:iCs/>
          <w:sz w:val="28"/>
          <w:szCs w:val="28"/>
        </w:rPr>
        <w:t>Nature</w:t>
      </w:r>
      <w:proofErr w:type="spellEnd"/>
      <w:r w:rsidRPr="00E41144">
        <w:rPr>
          <w:iCs/>
          <w:sz w:val="28"/>
          <w:szCs w:val="28"/>
        </w:rPr>
        <w:t xml:space="preserve">  </w:t>
      </w:r>
    </w:p>
    <w:p w14:paraId="657F665A" w14:textId="2A2BDF20" w:rsidR="0068078D" w:rsidRPr="00E41144" w:rsidRDefault="0068078D" w:rsidP="00B36D61">
      <w:pPr>
        <w:pStyle w:val="af4"/>
        <w:numPr>
          <w:ilvl w:val="0"/>
          <w:numId w:val="20"/>
        </w:numPr>
        <w:spacing w:before="0" w:beforeAutospacing="0" w:after="0" w:afterAutospacing="0" w:line="360" w:lineRule="auto"/>
        <w:ind w:left="0" w:firstLine="709"/>
        <w:jc w:val="both"/>
        <w:rPr>
          <w:iCs/>
          <w:sz w:val="28"/>
          <w:szCs w:val="28"/>
        </w:rPr>
      </w:pPr>
      <w:proofErr w:type="spellStart"/>
      <w:r w:rsidRPr="00E41144">
        <w:rPr>
          <w:iCs/>
          <w:sz w:val="28"/>
          <w:szCs w:val="28"/>
        </w:rPr>
        <w:t>Oxford</w:t>
      </w:r>
      <w:proofErr w:type="spellEnd"/>
      <w:r w:rsidRPr="00E41144">
        <w:rPr>
          <w:iCs/>
          <w:sz w:val="28"/>
          <w:szCs w:val="28"/>
        </w:rPr>
        <w:t xml:space="preserve"> </w:t>
      </w:r>
      <w:proofErr w:type="spellStart"/>
      <w:r w:rsidRPr="00E41144">
        <w:rPr>
          <w:iCs/>
          <w:sz w:val="28"/>
          <w:szCs w:val="28"/>
        </w:rPr>
        <w:t>University</w:t>
      </w:r>
      <w:proofErr w:type="spellEnd"/>
      <w:r w:rsidRPr="00E41144">
        <w:rPr>
          <w:iCs/>
          <w:sz w:val="28"/>
          <w:szCs w:val="28"/>
        </w:rPr>
        <w:t xml:space="preserve"> </w:t>
      </w:r>
      <w:proofErr w:type="spellStart"/>
      <w:r w:rsidRPr="00E41144">
        <w:rPr>
          <w:iCs/>
          <w:sz w:val="28"/>
          <w:szCs w:val="28"/>
        </w:rPr>
        <w:t>Press</w:t>
      </w:r>
      <w:proofErr w:type="spellEnd"/>
    </w:p>
    <w:p w14:paraId="48344446" w14:textId="77777777" w:rsid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r w:rsidRPr="00E41144">
        <w:rPr>
          <w:iCs/>
          <w:sz w:val="28"/>
          <w:szCs w:val="28"/>
          <w:lang w:val="en-US"/>
        </w:rPr>
        <w:t xml:space="preserve">Royal Society of </w:t>
      </w:r>
      <w:proofErr w:type="spellStart"/>
      <w:r w:rsidRPr="00E41144">
        <w:rPr>
          <w:iCs/>
          <w:sz w:val="28"/>
          <w:szCs w:val="28"/>
          <w:lang w:val="en-US"/>
        </w:rPr>
        <w:t>ChemistrySAGE</w:t>
      </w:r>
      <w:proofErr w:type="spellEnd"/>
      <w:r w:rsidRPr="00E41144">
        <w:rPr>
          <w:iCs/>
          <w:sz w:val="28"/>
          <w:szCs w:val="28"/>
          <w:lang w:val="en-US"/>
        </w:rPr>
        <w:t xml:space="preserve"> Publications</w:t>
      </w:r>
    </w:p>
    <w:p w14:paraId="464409D1" w14:textId="77777777" w:rsidR="00E41144"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proofErr w:type="spellStart"/>
      <w:r w:rsidRPr="00E41144">
        <w:rPr>
          <w:iCs/>
          <w:sz w:val="28"/>
          <w:szCs w:val="28"/>
        </w:rPr>
        <w:t>Science</w:t>
      </w:r>
      <w:proofErr w:type="spellEnd"/>
    </w:p>
    <w:p w14:paraId="4CF684E5" w14:textId="11C71DC0" w:rsidR="0068078D" w:rsidRPr="00F057F6" w:rsidRDefault="0068078D" w:rsidP="00B36D61">
      <w:pPr>
        <w:pStyle w:val="af4"/>
        <w:numPr>
          <w:ilvl w:val="0"/>
          <w:numId w:val="20"/>
        </w:numPr>
        <w:spacing w:before="0" w:beforeAutospacing="0" w:after="0" w:afterAutospacing="0" w:line="360" w:lineRule="auto"/>
        <w:ind w:left="0" w:firstLine="709"/>
        <w:jc w:val="both"/>
        <w:rPr>
          <w:iCs/>
          <w:sz w:val="28"/>
          <w:szCs w:val="28"/>
          <w:lang w:val="en-US"/>
        </w:rPr>
      </w:pPr>
      <w:proofErr w:type="spellStart"/>
      <w:r w:rsidRPr="00E41144">
        <w:rPr>
          <w:iCs/>
          <w:sz w:val="28"/>
          <w:szCs w:val="28"/>
        </w:rPr>
        <w:t>Taylor</w:t>
      </w:r>
      <w:proofErr w:type="spellEnd"/>
      <w:r w:rsidRPr="00E41144">
        <w:rPr>
          <w:iCs/>
          <w:sz w:val="28"/>
          <w:szCs w:val="28"/>
        </w:rPr>
        <w:t xml:space="preserve"> &amp; </w:t>
      </w:r>
      <w:proofErr w:type="spellStart"/>
      <w:r w:rsidRPr="00E41144">
        <w:rPr>
          <w:iCs/>
          <w:sz w:val="28"/>
          <w:szCs w:val="28"/>
        </w:rPr>
        <w:t>Francis</w:t>
      </w:r>
      <w:proofErr w:type="spellEnd"/>
      <w:r w:rsidRPr="00E41144">
        <w:rPr>
          <w:iCs/>
          <w:sz w:val="28"/>
          <w:szCs w:val="28"/>
        </w:rPr>
        <w:t xml:space="preserve"> </w:t>
      </w:r>
      <w:proofErr w:type="spellStart"/>
      <w:r w:rsidRPr="00E41144">
        <w:rPr>
          <w:iCs/>
          <w:sz w:val="28"/>
          <w:szCs w:val="28"/>
        </w:rPr>
        <w:t>Group</w:t>
      </w:r>
      <w:proofErr w:type="spellEnd"/>
    </w:p>
    <w:p w14:paraId="1ECCF80A" w14:textId="77777777" w:rsidR="00F057F6" w:rsidRPr="00E41144" w:rsidRDefault="00F057F6" w:rsidP="00F057F6">
      <w:pPr>
        <w:pStyle w:val="af4"/>
        <w:spacing w:before="0" w:beforeAutospacing="0" w:after="0" w:afterAutospacing="0" w:line="360" w:lineRule="auto"/>
        <w:ind w:left="709"/>
        <w:jc w:val="both"/>
        <w:rPr>
          <w:iCs/>
          <w:sz w:val="28"/>
          <w:szCs w:val="28"/>
          <w:lang w:val="en-US"/>
        </w:rPr>
      </w:pPr>
    </w:p>
    <w:p w14:paraId="301BC3BF"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4314FA1"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00970979" w14:textId="0F784114" w:rsidR="00B94E7B" w:rsidRPr="00B94E7B" w:rsidRDefault="00B94E7B" w:rsidP="00B94E7B">
      <w:pPr>
        <w:widowControl w:val="0"/>
        <w:shd w:val="clear" w:color="auto" w:fill="FFFFFF"/>
        <w:spacing w:after="0" w:line="360" w:lineRule="auto"/>
        <w:ind w:firstLine="709"/>
        <w:jc w:val="both"/>
        <w:rPr>
          <w:rFonts w:ascii="Times New Roman" w:hAnsi="Times New Roman"/>
          <w:sz w:val="28"/>
          <w:szCs w:val="28"/>
        </w:rPr>
      </w:pPr>
      <w:bookmarkStart w:id="5" w:name="_GoBack"/>
      <w:r w:rsidRPr="00E41144">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41144">
        <w:rPr>
          <w:rFonts w:ascii="Times New Roman" w:hAnsi="Times New Roman"/>
          <w:sz w:val="28"/>
          <w:szCs w:val="28"/>
        </w:rPr>
        <w:t>Финуниверситета</w:t>
      </w:r>
      <w:proofErr w:type="spellEnd"/>
      <w:r w:rsidRPr="00E41144">
        <w:rPr>
          <w:rFonts w:ascii="Times New Roman" w:hAnsi="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41144">
        <w:rPr>
          <w:rFonts w:ascii="Times New Roman" w:hAnsi="Times New Roman"/>
          <w:sz w:val="28"/>
          <w:szCs w:val="28"/>
        </w:rPr>
        <w:t>Финуниверситета</w:t>
      </w:r>
      <w:proofErr w:type="spellEnd"/>
      <w:r w:rsidRPr="00E41144">
        <w:rPr>
          <w:rFonts w:ascii="Times New Roman" w:hAnsi="Times New Roman"/>
          <w:sz w:val="28"/>
          <w:szCs w:val="28"/>
        </w:rPr>
        <w:t>»), использовать методические рекомендации департамента.</w:t>
      </w:r>
    </w:p>
    <w:p w14:paraId="6427BB7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14:paraId="634EFCD2" w14:textId="48D38316"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изучение и повторение лекционного материала;</w:t>
      </w:r>
    </w:p>
    <w:p w14:paraId="68460085" w14:textId="1FA4631F"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08ECE4C" w14:textId="2A43B9CB"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18D2D99" w14:textId="75EAD559"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lastRenderedPageBreak/>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01B2752" w14:textId="7ED7D033"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формирование навыков самостоятельной работы с учебной и научной литературой по изучаемому предмету;</w:t>
      </w:r>
    </w:p>
    <w:p w14:paraId="2CC01502" w14:textId="276C83D2" w:rsidR="002D510F" w:rsidRPr="00E41144"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E41144">
        <w:rPr>
          <w:szCs w:val="28"/>
        </w:rPr>
        <w:t>подготовка контрольной работы.</w:t>
      </w:r>
    </w:p>
    <w:p w14:paraId="5FF2CB9D"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2D510F">
        <w:rPr>
          <w:rFonts w:ascii="Times New Roman" w:eastAsia="Times New Roman" w:hAnsi="Times New Roman" w:cs="Times New Roman"/>
          <w:sz w:val="28"/>
          <w:szCs w:val="28"/>
          <w:lang w:eastAsia="ru-RU"/>
        </w:rPr>
        <w:t>Финуниверситета</w:t>
      </w:r>
      <w:proofErr w:type="spellEnd"/>
      <w:r w:rsidRPr="002D510F">
        <w:rPr>
          <w:rFonts w:ascii="Times New Roman" w:eastAsia="Times New Roman" w:hAnsi="Times New Roman" w:cs="Times New Roman"/>
          <w:sz w:val="28"/>
          <w:szCs w:val="28"/>
          <w:lang w:eastAsia="ru-RU"/>
        </w:rPr>
        <w:t xml:space="preserve"> (других библиотеках) и дома. </w:t>
      </w:r>
    </w:p>
    <w:p w14:paraId="007A1EC1"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14:paraId="67FA87FC" w14:textId="1CD77400"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проведение устных дискуссий на семинарских (практических) занятиях;</w:t>
      </w:r>
    </w:p>
    <w:p w14:paraId="113FBF65" w14:textId="1F8534FB"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559E3366" w14:textId="3AB3A4DB"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заслушивание докладов по проектам (с использованием мультимедийных презентаций) на практических занятиях;</w:t>
      </w:r>
    </w:p>
    <w:p w14:paraId="3126A241" w14:textId="296C5CA0"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проверка результатов тестовых заданий на практических (семинарских) занятиях;</w:t>
      </w:r>
    </w:p>
    <w:p w14:paraId="322B550E" w14:textId="48F5279D" w:rsidR="002D510F" w:rsidRDefault="002D510F" w:rsidP="00B36D61">
      <w:pPr>
        <w:pStyle w:val="affd"/>
        <w:numPr>
          <w:ilvl w:val="0"/>
          <w:numId w:val="21"/>
        </w:numPr>
        <w:shd w:val="clear" w:color="auto" w:fill="FFFFFF"/>
        <w:autoSpaceDE w:val="0"/>
        <w:autoSpaceDN w:val="0"/>
        <w:adjustRightInd w:val="0"/>
        <w:spacing w:line="360" w:lineRule="auto"/>
        <w:ind w:left="0" w:firstLine="709"/>
        <w:jc w:val="both"/>
        <w:rPr>
          <w:szCs w:val="28"/>
        </w:rPr>
      </w:pPr>
      <w:r w:rsidRPr="002D510F">
        <w:rPr>
          <w:szCs w:val="28"/>
        </w:rPr>
        <w:t xml:space="preserve">подготовка </w:t>
      </w:r>
      <w:r>
        <w:rPr>
          <w:szCs w:val="28"/>
        </w:rPr>
        <w:t>домашнего творческого задания</w:t>
      </w:r>
      <w:r w:rsidRPr="002D510F">
        <w:rPr>
          <w:szCs w:val="28"/>
        </w:rPr>
        <w:t xml:space="preserve"> и др.</w:t>
      </w:r>
    </w:p>
    <w:p w14:paraId="5B981342" w14:textId="3FFC5550" w:rsidR="00E41144" w:rsidRDefault="00E41144" w:rsidP="00E41144">
      <w:pPr>
        <w:spacing w:after="0" w:line="360" w:lineRule="auto"/>
        <w:ind w:firstLine="709"/>
        <w:jc w:val="both"/>
        <w:rPr>
          <w:rFonts w:ascii="Times New Roman" w:eastAsia="Times New Roman" w:hAnsi="Times New Roman" w:cs="Times New Roman"/>
          <w:b/>
          <w:i/>
          <w:sz w:val="28"/>
          <w:szCs w:val="28"/>
          <w:lang w:eastAsia="zh-CN"/>
        </w:rPr>
      </w:pPr>
    </w:p>
    <w:p w14:paraId="4E61C131" w14:textId="77777777" w:rsidR="00F057F6" w:rsidRDefault="00F057F6" w:rsidP="00E41144">
      <w:pPr>
        <w:spacing w:after="0" w:line="360" w:lineRule="auto"/>
        <w:ind w:firstLine="709"/>
        <w:jc w:val="both"/>
        <w:rPr>
          <w:rFonts w:ascii="Times New Roman" w:eastAsia="Times New Roman" w:hAnsi="Times New Roman" w:cs="Times New Roman"/>
          <w:b/>
          <w:i/>
          <w:sz w:val="28"/>
          <w:szCs w:val="28"/>
          <w:lang w:eastAsia="zh-CN"/>
        </w:rPr>
      </w:pPr>
    </w:p>
    <w:p w14:paraId="24727D87" w14:textId="5BAECA69" w:rsidR="00E41144" w:rsidRPr="00E41144" w:rsidRDefault="00E41144" w:rsidP="00E41144">
      <w:pPr>
        <w:spacing w:after="0" w:line="360" w:lineRule="auto"/>
        <w:jc w:val="center"/>
        <w:rPr>
          <w:rFonts w:ascii="Times New Roman" w:eastAsia="Times New Roman" w:hAnsi="Times New Roman" w:cs="Times New Roman"/>
          <w:b/>
          <w:sz w:val="28"/>
          <w:szCs w:val="28"/>
          <w:lang w:eastAsia="zh-CN"/>
        </w:rPr>
      </w:pPr>
      <w:r w:rsidRPr="00E41144">
        <w:rPr>
          <w:rFonts w:ascii="Times New Roman" w:eastAsia="Times New Roman" w:hAnsi="Times New Roman" w:cs="Times New Roman"/>
          <w:b/>
          <w:sz w:val="28"/>
          <w:szCs w:val="28"/>
          <w:lang w:eastAsia="zh-CN"/>
        </w:rPr>
        <w:lastRenderedPageBreak/>
        <w:t>Методические рекомендации для решения практико-ориентированных задач</w:t>
      </w:r>
    </w:p>
    <w:p w14:paraId="57465BF0"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Для применения студентами знаний в жизни важно создавать новые, отличные по содержанию и подходам к решению задачи. Такие задачи называются практико-ориентированными. Под практико-ориентированными задачами понимаются задачи из окружающей действительности, связанные с формированием практических навыков, необходимых в повседневной жизни, в том числе с использованием элементов профессиональной деятельности. Цель практико-ориентированных задач – «погружение» в решение «жизненной» задачи. «Практико-ориентированная задача – это текстовая задача, носящая не только дидактический характер, но и достоверность описываемой ситуации, и доступность ее разрешения средствами школьного курса».</w:t>
      </w:r>
    </w:p>
    <w:p w14:paraId="4141F35C"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Один из ключевых вопросов при составлении практико-ориентированных задач – способность заинтересовать студентов, составить интересную задачу в проблемной ситуации, показать связь проблемы с повседневной жизнью, найти правильную формировку проблемного вопроса. В практико-ориентированных заданиях важно понимание ситуации в фабуле. Решение оказывается основанным не только на материале одного или ряда предметов, но и на опыте жизни. Решая практико-ориентированную задачу, изначально составляют ее содержательную модель, а потом проводят исследование средствами учебного предмета или предметов. Такие задачи способствуют постепенному освоению интеллектуальных операций в работе с информацией: ознакомление – понимание – применение – анализ – синтез – оценка.</w:t>
      </w:r>
    </w:p>
    <w:p w14:paraId="1A21DCDA" w14:textId="77777777" w:rsidR="00E41144" w:rsidRPr="00E41144" w:rsidRDefault="00E41144" w:rsidP="00E41144">
      <w:pPr>
        <w:spacing w:after="0" w:line="360" w:lineRule="auto"/>
        <w:ind w:firstLine="709"/>
        <w:jc w:val="both"/>
        <w:rPr>
          <w:rFonts w:ascii="Times New Roman" w:hAnsi="Times New Roman" w:cs="Times New Roman"/>
          <w:sz w:val="28"/>
          <w:szCs w:val="28"/>
        </w:rPr>
      </w:pPr>
      <w:r w:rsidRPr="00E41144">
        <w:rPr>
          <w:rFonts w:ascii="Times New Roman" w:hAnsi="Times New Roman" w:cs="Times New Roman"/>
          <w:sz w:val="28"/>
          <w:szCs w:val="28"/>
        </w:rPr>
        <w:t>Виды практико-ориентированных заданий:</w:t>
      </w:r>
    </w:p>
    <w:p w14:paraId="2022552A"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по способу поиска решения:</w:t>
      </w:r>
    </w:p>
    <w:p w14:paraId="6029E80D"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аналитические – это определение и анализ цели, выбор и анализ условий и способов решения, средств достижения цели;</w:t>
      </w:r>
    </w:p>
    <w:p w14:paraId="42B8129D"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lastRenderedPageBreak/>
        <w:t>организационно – подготовительные – это планирование и организация практико-ориентированной работы индивидуальной, групповой или коллективной по созданию объектов; анализ и исследование свойств объектов труда, формирование понятий и установление связей между ними;</w:t>
      </w:r>
    </w:p>
    <w:p w14:paraId="2AAEED59"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оценочно-коррекционные – это формирование действий оценки и коррекции процесса и результатов деятельности, поиск способов совершенствования, анализ деятельности. </w:t>
      </w:r>
    </w:p>
    <w:p w14:paraId="13D440C8"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по форме поиска решения:</w:t>
      </w:r>
    </w:p>
    <w:p w14:paraId="50C5FD24"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теоретические; </w:t>
      </w:r>
    </w:p>
    <w:p w14:paraId="568D28AA"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экспериментально-теоретические; </w:t>
      </w:r>
    </w:p>
    <w:p w14:paraId="005DF2C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расчетные;</w:t>
      </w:r>
    </w:p>
    <w:p w14:paraId="2F36864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изобретательские. </w:t>
      </w:r>
    </w:p>
    <w:p w14:paraId="59CABD38"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 xml:space="preserve">по форме предъявления исходного материала: </w:t>
      </w:r>
    </w:p>
    <w:p w14:paraId="51C9EAA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работа с документами (кейс); </w:t>
      </w:r>
    </w:p>
    <w:p w14:paraId="4A3B01CC"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воссоздание реальной жизни; </w:t>
      </w:r>
    </w:p>
    <w:p w14:paraId="54C0CABF"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на догадку; </w:t>
      </w:r>
    </w:p>
    <w:p w14:paraId="032EE0D9"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поисковые задания; </w:t>
      </w:r>
    </w:p>
    <w:p w14:paraId="3874A80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на соответствия; </w:t>
      </w:r>
    </w:p>
    <w:p w14:paraId="6E5F8536"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по сбору информации; </w:t>
      </w:r>
    </w:p>
    <w:p w14:paraId="618669F1"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 xml:space="preserve">задания в смысловом прогнозировании. </w:t>
      </w:r>
    </w:p>
    <w:p w14:paraId="7C9B302B" w14:textId="77777777" w:rsidR="00E41144" w:rsidRPr="00E41144"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E41144">
        <w:rPr>
          <w:szCs w:val="28"/>
        </w:rPr>
        <w:t xml:space="preserve">по степени возрастания сложности: </w:t>
      </w:r>
    </w:p>
    <w:p w14:paraId="6893D7DB"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в тексте задачи имеется прямое указание на модель решения;</w:t>
      </w:r>
    </w:p>
    <w:p w14:paraId="0ACCDEAE"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прямого указания на модель нет, но объекты и отношения задачи однозначно сопоставимы с соответствующими объектами и отношениями;</w:t>
      </w:r>
    </w:p>
    <w:p w14:paraId="70875ED3" w14:textId="77777777" w:rsidR="00E41144" w:rsidRPr="00E41144" w:rsidRDefault="00E41144" w:rsidP="00B36D61">
      <w:pPr>
        <w:pStyle w:val="affd"/>
        <w:numPr>
          <w:ilvl w:val="0"/>
          <w:numId w:val="23"/>
        </w:numPr>
        <w:spacing w:line="360" w:lineRule="auto"/>
        <w:ind w:left="0" w:firstLine="709"/>
        <w:jc w:val="both"/>
        <w:rPr>
          <w:szCs w:val="28"/>
        </w:rPr>
      </w:pPr>
      <w:r w:rsidRPr="00E41144">
        <w:rPr>
          <w:szCs w:val="28"/>
        </w:rPr>
        <w:t>объекты и отношения задачи соотносимы, но неоднозначно, требуется учет реально сложившихся условий;</w:t>
      </w:r>
    </w:p>
    <w:p w14:paraId="144DA58A" w14:textId="77777777" w:rsidR="00E41144" w:rsidRPr="00E41144" w:rsidRDefault="00E41144" w:rsidP="00B36D61">
      <w:pPr>
        <w:pStyle w:val="affd"/>
        <w:numPr>
          <w:ilvl w:val="0"/>
          <w:numId w:val="23"/>
        </w:numPr>
        <w:spacing w:line="360" w:lineRule="auto"/>
        <w:ind w:left="0" w:firstLine="709"/>
        <w:jc w:val="both"/>
        <w:rPr>
          <w:b/>
          <w:i/>
          <w:szCs w:val="28"/>
          <w:lang w:eastAsia="zh-CN"/>
        </w:rPr>
      </w:pPr>
      <w:r w:rsidRPr="00E41144">
        <w:rPr>
          <w:szCs w:val="28"/>
        </w:rPr>
        <w:t>объекты и отношения задачи явно не выделены или их эквиваленты неизвестны.</w:t>
      </w:r>
    </w:p>
    <w:p w14:paraId="01D44D5E" w14:textId="77777777" w:rsidR="00E41144" w:rsidRPr="00E41144" w:rsidRDefault="00E41144" w:rsidP="00E41144">
      <w:pPr>
        <w:pStyle w:val="affd"/>
        <w:spacing w:line="360" w:lineRule="auto"/>
        <w:ind w:left="0" w:firstLine="709"/>
        <w:jc w:val="both"/>
        <w:rPr>
          <w:szCs w:val="28"/>
        </w:rPr>
      </w:pPr>
      <w:r w:rsidRPr="00E41144">
        <w:rPr>
          <w:szCs w:val="28"/>
        </w:rPr>
        <w:lastRenderedPageBreak/>
        <w:t xml:space="preserve">При решении практико-ориентированных задач можно выделить несколько этапов. </w:t>
      </w:r>
    </w:p>
    <w:p w14:paraId="48A8C565" w14:textId="77777777" w:rsidR="00E41144" w:rsidRPr="00E41144" w:rsidRDefault="00E41144" w:rsidP="00E41144">
      <w:pPr>
        <w:pStyle w:val="affd"/>
        <w:spacing w:line="360" w:lineRule="auto"/>
        <w:ind w:left="0" w:firstLine="709"/>
        <w:jc w:val="both"/>
        <w:rPr>
          <w:szCs w:val="28"/>
        </w:rPr>
      </w:pPr>
      <w:r w:rsidRPr="00E41144">
        <w:rPr>
          <w:szCs w:val="28"/>
        </w:rPr>
        <w:t xml:space="preserve">1. Во-первых, это тщательный анализ вопросов, предоставляемой информации и условий задачи. Учитывая то, что как правило такие задачи достаточно объемны и в задаче приводится много лишней информации необходимо изучив вопрос/вопросы, вычленить нужные данные, сделав логический переход, например, текст-диаграмма-рисунок или график-схема-текст. </w:t>
      </w:r>
    </w:p>
    <w:p w14:paraId="0DA9A104" w14:textId="77777777" w:rsidR="00E41144" w:rsidRPr="00E41144" w:rsidRDefault="00E41144" w:rsidP="00E41144">
      <w:pPr>
        <w:pStyle w:val="affd"/>
        <w:spacing w:line="360" w:lineRule="auto"/>
        <w:ind w:left="0" w:firstLine="709"/>
        <w:jc w:val="both"/>
        <w:rPr>
          <w:szCs w:val="28"/>
        </w:rPr>
      </w:pPr>
      <w:r w:rsidRPr="00E41144">
        <w:rPr>
          <w:szCs w:val="28"/>
        </w:rPr>
        <w:t xml:space="preserve">2. На втором этапе надо перевести текст задачи на язык предмета, к которому относится данная задача. </w:t>
      </w:r>
    </w:p>
    <w:p w14:paraId="3F92E175" w14:textId="77777777" w:rsidR="00E41144" w:rsidRPr="00E41144" w:rsidRDefault="00E41144" w:rsidP="00E41144">
      <w:pPr>
        <w:pStyle w:val="affd"/>
        <w:spacing w:line="360" w:lineRule="auto"/>
        <w:ind w:left="0" w:firstLine="709"/>
        <w:jc w:val="both"/>
        <w:rPr>
          <w:szCs w:val="28"/>
        </w:rPr>
      </w:pPr>
      <w:r w:rsidRPr="00E41144">
        <w:rPr>
          <w:szCs w:val="28"/>
        </w:rPr>
        <w:t xml:space="preserve">3. Третий этап – это установление отношений между данными и вопросом. </w:t>
      </w:r>
    </w:p>
    <w:p w14:paraId="00E01887" w14:textId="77777777" w:rsidR="00E41144" w:rsidRPr="00E41144" w:rsidRDefault="00E41144" w:rsidP="00E41144">
      <w:pPr>
        <w:pStyle w:val="affd"/>
        <w:spacing w:line="360" w:lineRule="auto"/>
        <w:ind w:left="0" w:firstLine="709"/>
        <w:jc w:val="both"/>
        <w:rPr>
          <w:szCs w:val="28"/>
        </w:rPr>
      </w:pPr>
      <w:r w:rsidRPr="00E41144">
        <w:rPr>
          <w:szCs w:val="28"/>
        </w:rPr>
        <w:t xml:space="preserve">4. На четвертом этапе составляется план решения задачи. </w:t>
      </w:r>
    </w:p>
    <w:p w14:paraId="3019B069" w14:textId="77777777" w:rsidR="00E41144" w:rsidRPr="00E41144" w:rsidRDefault="00E41144" w:rsidP="00E41144">
      <w:pPr>
        <w:pStyle w:val="affd"/>
        <w:spacing w:line="360" w:lineRule="auto"/>
        <w:ind w:left="0" w:firstLine="709"/>
        <w:jc w:val="both"/>
        <w:rPr>
          <w:szCs w:val="28"/>
        </w:rPr>
      </w:pPr>
      <w:r w:rsidRPr="00E41144">
        <w:rPr>
          <w:szCs w:val="28"/>
        </w:rPr>
        <w:t xml:space="preserve">На данном этапе формируются умения алгоритмизации, рационализации решения. </w:t>
      </w:r>
    </w:p>
    <w:p w14:paraId="64917CEB" w14:textId="77777777" w:rsidR="00E41144" w:rsidRPr="00E41144" w:rsidRDefault="00E41144" w:rsidP="00E41144">
      <w:pPr>
        <w:pStyle w:val="affd"/>
        <w:spacing w:line="360" w:lineRule="auto"/>
        <w:ind w:left="0" w:firstLine="709"/>
        <w:jc w:val="both"/>
        <w:rPr>
          <w:szCs w:val="28"/>
        </w:rPr>
      </w:pPr>
      <w:r w:rsidRPr="00E41144">
        <w:rPr>
          <w:szCs w:val="28"/>
        </w:rPr>
        <w:t xml:space="preserve">5. Пятый этап – это осуществление плана решения </w:t>
      </w:r>
    </w:p>
    <w:p w14:paraId="3C72215F" w14:textId="77777777" w:rsidR="00E41144" w:rsidRPr="00E41144" w:rsidRDefault="00E41144" w:rsidP="00E41144">
      <w:pPr>
        <w:pStyle w:val="affd"/>
        <w:spacing w:line="360" w:lineRule="auto"/>
        <w:ind w:left="0" w:firstLine="709"/>
        <w:jc w:val="both"/>
        <w:rPr>
          <w:szCs w:val="28"/>
        </w:rPr>
      </w:pPr>
      <w:r w:rsidRPr="00E41144">
        <w:rPr>
          <w:szCs w:val="28"/>
        </w:rPr>
        <w:t>6. Шестой, последний этап – проверка и оценка решения задачи.</w:t>
      </w:r>
    </w:p>
    <w:p w14:paraId="4C8DBF24" w14:textId="77777777" w:rsidR="00E41144" w:rsidRPr="00E41144" w:rsidRDefault="00E41144" w:rsidP="00E41144">
      <w:pPr>
        <w:pStyle w:val="affd"/>
        <w:spacing w:line="360" w:lineRule="auto"/>
        <w:ind w:left="0" w:firstLine="709"/>
        <w:jc w:val="both"/>
        <w:rPr>
          <w:b/>
          <w:i/>
          <w:szCs w:val="28"/>
          <w:lang w:eastAsia="zh-CN"/>
        </w:rPr>
      </w:pPr>
    </w:p>
    <w:p w14:paraId="74EA95DA" w14:textId="77777777" w:rsidR="00E41144" w:rsidRPr="00E41144" w:rsidRDefault="00E41144" w:rsidP="00E41144">
      <w:pPr>
        <w:spacing w:after="0" w:line="360" w:lineRule="auto"/>
        <w:jc w:val="center"/>
        <w:rPr>
          <w:rFonts w:ascii="Times New Roman" w:eastAsia="Times New Roman" w:hAnsi="Times New Roman" w:cs="Times New Roman"/>
          <w:b/>
          <w:sz w:val="28"/>
          <w:szCs w:val="28"/>
          <w:lang w:eastAsia="zh-CN"/>
        </w:rPr>
      </w:pPr>
      <w:r w:rsidRPr="00E41144">
        <w:rPr>
          <w:rFonts w:ascii="Times New Roman" w:eastAsia="Times New Roman" w:hAnsi="Times New Roman" w:cs="Times New Roman"/>
          <w:b/>
          <w:sz w:val="28"/>
          <w:szCs w:val="28"/>
          <w:lang w:eastAsia="zh-CN"/>
        </w:rPr>
        <w:t>Методические рекомендации для решения ситуационных задач</w:t>
      </w:r>
    </w:p>
    <w:p w14:paraId="6683C654"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 это вид учебного задания, имитирующий ситуации, которые могут возникнуть в реальной действительности.</w:t>
      </w:r>
    </w:p>
    <w:p w14:paraId="685C615A"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Варианты ситуационных задач могут быть следующие:</w:t>
      </w:r>
    </w:p>
    <w:p w14:paraId="3B0F958F"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логические задачи, ответы на которые строятся на основе теоре</w:t>
      </w:r>
      <w:r w:rsidRPr="0048515B">
        <w:rPr>
          <w:rFonts w:ascii="Times New Roman" w:eastAsia="Times New Roman" w:hAnsi="Times New Roman" w:cs="Times New Roman"/>
          <w:sz w:val="28"/>
          <w:szCs w:val="28"/>
          <w:lang w:eastAsia="zh-CN"/>
        </w:rPr>
        <w:softHyphen/>
        <w:t>тических знаний по дисциплине (например: что будет, если...);</w:t>
      </w:r>
    </w:p>
    <w:p w14:paraId="5FE95CF3"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цифровые, требующие точных знаний определенных параметров, формул и методов расчетов;</w:t>
      </w:r>
    </w:p>
    <w:p w14:paraId="169FB37E"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проблемные задачи, где задается определенная проблема или кли</w:t>
      </w:r>
      <w:r w:rsidRPr="0048515B">
        <w:rPr>
          <w:rFonts w:ascii="Times New Roman" w:eastAsia="Times New Roman" w:hAnsi="Times New Roman" w:cs="Times New Roman"/>
          <w:sz w:val="28"/>
          <w:szCs w:val="28"/>
          <w:lang w:eastAsia="zh-CN"/>
        </w:rPr>
        <w:softHyphen/>
        <w:t>ническая ситуация, которую требуется оценить и объяснить.</w:t>
      </w:r>
    </w:p>
    <w:p w14:paraId="07B59AC1"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Основные этапы создания ситуационной задачи:</w:t>
      </w:r>
    </w:p>
    <w:p w14:paraId="5CFE9782"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lastRenderedPageBreak/>
        <w:t>1. Формирование дидактических целей ситуационной задачи. Этот этап включает определение места ситуационной задачи в структуре учебной дисциплины, определение того раздела дисциплины, которому посвящена данная ситуация; формулирование целей и задач; выявление «зоны ответственности» за знания, умения и навыки студентов.</w:t>
      </w:r>
    </w:p>
    <w:p w14:paraId="2E073550"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2. Описание ситуации (информационные данные, данные эксперимента, проблема и т. д.).</w:t>
      </w:r>
    </w:p>
    <w:p w14:paraId="659504CB"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3. Подготовка дополнительных иллюстративных материалов (схемы, таблицы, графики, фотографии).</w:t>
      </w:r>
    </w:p>
    <w:p w14:paraId="20E5CB92"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4. Экспертиза ситуационной задачи (внутренняя и внешняя).</w:t>
      </w:r>
    </w:p>
    <w:p w14:paraId="2ABF6221"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5. Апробация ситуационной задачи и коррекция ее содержания (при необходимости).</w:t>
      </w:r>
    </w:p>
    <w:p w14:paraId="09D43C33" w14:textId="217642F5" w:rsidR="00E41144" w:rsidRPr="0048515B" w:rsidRDefault="00E41144" w:rsidP="0096451E">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Требования к содержанию ситуационной задачи</w:t>
      </w:r>
      <w:r w:rsidR="0096451E">
        <w:rPr>
          <w:rFonts w:ascii="Times New Roman" w:eastAsia="Times New Roman" w:hAnsi="Times New Roman" w:cs="Times New Roman"/>
          <w:sz w:val="28"/>
          <w:szCs w:val="28"/>
          <w:lang w:eastAsia="zh-CN"/>
        </w:rPr>
        <w:t xml:space="preserve"> состоят в том, что с</w:t>
      </w:r>
      <w:r w:rsidRPr="0048515B">
        <w:rPr>
          <w:rFonts w:ascii="Times New Roman" w:eastAsia="Times New Roman" w:hAnsi="Times New Roman" w:cs="Times New Roman"/>
          <w:sz w:val="28"/>
          <w:szCs w:val="28"/>
          <w:lang w:eastAsia="zh-CN"/>
        </w:rPr>
        <w:t>итуационная задача включает в себя описание ситуации и контрольные вопросы или задания. Описывается ситуация, соответствующая изучаемой теме, с конкретными данными, условиями и обстоятельствами. Некоторые задачи описывают ситуации, которые в той или иной форме уже встречались студенту в учебном процессе; другие задачи описывают проблемные для студента ситуации, для решения которых он должен самостоятельно найти и изучить допол</w:t>
      </w:r>
      <w:r w:rsidRPr="0048515B">
        <w:rPr>
          <w:rFonts w:ascii="Times New Roman" w:eastAsia="Times New Roman" w:hAnsi="Times New Roman" w:cs="Times New Roman"/>
          <w:sz w:val="28"/>
          <w:szCs w:val="28"/>
          <w:lang w:eastAsia="zh-CN"/>
        </w:rPr>
        <w:softHyphen/>
        <w:t>нительный теоретический материал.</w:t>
      </w:r>
    </w:p>
    <w:p w14:paraId="2E1614B8" w14:textId="77777777"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должна содержать все необходимые данные для ее решения, а в случае их отсутствия — условия, из которых можно извлечь эти данные. </w:t>
      </w:r>
    </w:p>
    <w:p w14:paraId="5F6E2CF6" w14:textId="267D46DE" w:rsidR="00E41144" w:rsidRPr="0048515B" w:rsidRDefault="00E41144" w:rsidP="00E41144">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Критерии оценки</w:t>
      </w:r>
      <w:r>
        <w:rPr>
          <w:rFonts w:ascii="Times New Roman" w:eastAsia="Times New Roman" w:hAnsi="Times New Roman" w:cs="Times New Roman"/>
          <w:sz w:val="28"/>
          <w:szCs w:val="28"/>
          <w:lang w:eastAsia="zh-CN"/>
        </w:rPr>
        <w:t xml:space="preserve"> заключаются в том, что п</w:t>
      </w:r>
      <w:r w:rsidRPr="0048515B">
        <w:rPr>
          <w:rFonts w:ascii="Times New Roman" w:eastAsia="Times New Roman" w:hAnsi="Times New Roman" w:cs="Times New Roman"/>
          <w:sz w:val="28"/>
          <w:szCs w:val="28"/>
          <w:lang w:eastAsia="zh-CN"/>
        </w:rPr>
        <w:t>ри выставлении оценки необходимо учитывать:</w:t>
      </w:r>
    </w:p>
    <w:p w14:paraId="20BFCE42" w14:textId="1092CA37"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полноту знания учебного материала по теме занятия (модуля);</w:t>
      </w:r>
    </w:p>
    <w:p w14:paraId="79587B3C" w14:textId="1DFE1023"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логичность изложения материала;</w:t>
      </w:r>
    </w:p>
    <w:p w14:paraId="527CB504" w14:textId="1881BE8C"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t>аргументированность ответа, уровень самостоятельного мышления;</w:t>
      </w:r>
    </w:p>
    <w:p w14:paraId="15393CFD" w14:textId="5D0F18D5" w:rsidR="00E41144" w:rsidRPr="0048515B" w:rsidRDefault="00E41144" w:rsidP="00B36D61">
      <w:pPr>
        <w:pStyle w:val="affd"/>
        <w:numPr>
          <w:ilvl w:val="0"/>
          <w:numId w:val="22"/>
        </w:numPr>
        <w:shd w:val="clear" w:color="auto" w:fill="FFFFFF"/>
        <w:autoSpaceDE w:val="0"/>
        <w:autoSpaceDN w:val="0"/>
        <w:adjustRightInd w:val="0"/>
        <w:spacing w:line="360" w:lineRule="auto"/>
        <w:ind w:left="0" w:firstLine="709"/>
        <w:jc w:val="both"/>
        <w:rPr>
          <w:szCs w:val="28"/>
        </w:rPr>
      </w:pPr>
      <w:r w:rsidRPr="0048515B">
        <w:rPr>
          <w:szCs w:val="28"/>
        </w:rPr>
        <w:lastRenderedPageBreak/>
        <w:t xml:space="preserve">умение соотносить теоретические положения с практикой, будущей профессиональной деятельностью. </w:t>
      </w:r>
    </w:p>
    <w:bookmarkEnd w:id="5"/>
    <w:p w14:paraId="4AB66159" w14:textId="6774AFB4" w:rsidR="009315BF" w:rsidRDefault="009315BF" w:rsidP="00E4114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1C16F6B"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04DC3EC8"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10612925"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7A74238A" w14:textId="09D05E70" w:rsidR="00E32331" w:rsidRPr="0027687F"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7687F">
        <w:rPr>
          <w:rFonts w:ascii="Times New Roman" w:eastAsia="Arial Unicode MS" w:hAnsi="Times New Roman" w:cs="Times New Roman"/>
          <w:color w:val="000000"/>
          <w:sz w:val="28"/>
          <w:szCs w:val="28"/>
          <w:u w:color="000000"/>
          <w:bdr w:val="nil"/>
          <w:lang w:eastAsia="ru-RU"/>
        </w:rPr>
        <w:t xml:space="preserve">1. </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Windows</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Microsoft</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office</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Word</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Excel</w:t>
      </w:r>
      <w:r w:rsidR="00E32331" w:rsidRPr="0027687F">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PowerPoint</w:t>
      </w:r>
      <w:r w:rsidR="00E32331" w:rsidRPr="0027687F">
        <w:rPr>
          <w:rFonts w:ascii="Times New Roman" w:eastAsia="Arial Unicode MS" w:hAnsi="Times New Roman" w:cs="Times New Roman"/>
          <w:color w:val="000000"/>
          <w:sz w:val="28"/>
          <w:szCs w:val="28"/>
          <w:u w:color="000000"/>
          <w:bdr w:val="nil"/>
          <w:lang w:eastAsia="ru-RU"/>
        </w:rPr>
        <w:t xml:space="preserve">); </w:t>
      </w:r>
    </w:p>
    <w:p w14:paraId="548460B0" w14:textId="6D692EF8" w:rsidR="00E32331" w:rsidRPr="004E33AA"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4E33AA">
        <w:rPr>
          <w:rFonts w:ascii="Times New Roman" w:eastAsia="Arial Unicode MS" w:hAnsi="Times New Roman" w:cs="Times New Roman"/>
          <w:color w:val="000000"/>
          <w:sz w:val="28"/>
          <w:szCs w:val="28"/>
          <w:u w:color="000000"/>
          <w:bdr w:val="nil"/>
          <w:lang w:eastAsia="ru-RU"/>
        </w:rPr>
        <w:t xml:space="preserve">2. </w:t>
      </w:r>
      <w:r w:rsidR="00E32331" w:rsidRPr="004E33AA">
        <w:rPr>
          <w:rFonts w:ascii="Times New Roman" w:eastAsia="Arial Unicode MS" w:hAnsi="Times New Roman" w:cs="Times New Roman"/>
          <w:color w:val="000000"/>
          <w:sz w:val="28"/>
          <w:szCs w:val="28"/>
          <w:u w:color="000000"/>
          <w:bdr w:val="nil"/>
          <w:lang w:eastAsia="ru-RU"/>
        </w:rPr>
        <w:t xml:space="preserve"> Антивирус</w:t>
      </w:r>
      <w:r w:rsidRPr="004E33AA">
        <w:rPr>
          <w:rFonts w:ascii="Times New Roman" w:eastAsia="Arial Unicode MS" w:hAnsi="Times New Roman" w:cs="Times New Roman"/>
          <w:color w:val="000000"/>
          <w:sz w:val="28"/>
          <w:szCs w:val="28"/>
          <w:u w:color="000000"/>
          <w:bdr w:val="nil"/>
          <w:lang w:eastAsia="ru-RU"/>
        </w:rPr>
        <w:t xml:space="preserve"> </w:t>
      </w:r>
      <w:r w:rsidRPr="004E33AA">
        <w:rPr>
          <w:rFonts w:ascii="Times New Roman" w:eastAsia="Arial Unicode MS" w:hAnsi="Times New Roman"/>
          <w:sz w:val="28"/>
          <w:szCs w:val="28"/>
          <w:u w:color="000000"/>
          <w:lang w:val="en-US" w:eastAsia="ru-RU"/>
        </w:rPr>
        <w:t>Kaspersky</w:t>
      </w:r>
      <w:r w:rsidR="00E32331" w:rsidRPr="004E33AA">
        <w:rPr>
          <w:rFonts w:ascii="Times New Roman" w:eastAsia="Arial Unicode MS" w:hAnsi="Times New Roman" w:cs="Times New Roman"/>
          <w:color w:val="000000"/>
          <w:sz w:val="28"/>
          <w:szCs w:val="28"/>
          <w:u w:color="000000"/>
          <w:bdr w:val="nil"/>
          <w:lang w:eastAsia="ru-RU"/>
        </w:rPr>
        <w:t>.</w:t>
      </w:r>
    </w:p>
    <w:p w14:paraId="757E2E01"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E3D2F6F" w14:textId="77777777" w:rsidR="00B94E7B" w:rsidRPr="004E33AA" w:rsidRDefault="00B94E7B" w:rsidP="00B94E7B">
      <w:pPr>
        <w:spacing w:after="0" w:line="360" w:lineRule="auto"/>
        <w:ind w:firstLine="709"/>
        <w:jc w:val="both"/>
        <w:rPr>
          <w:rFonts w:ascii="Times New Roman" w:eastAsia="Arial Unicode MS" w:hAnsi="Times New Roman"/>
          <w:color w:val="000000"/>
          <w:sz w:val="28"/>
          <w:szCs w:val="28"/>
          <w:u w:color="000000"/>
          <w:lang w:eastAsia="ru-RU"/>
        </w:rPr>
      </w:pPr>
      <w:r w:rsidRPr="004E33AA">
        <w:rPr>
          <w:rFonts w:ascii="Times New Roman" w:eastAsia="Arial Unicode MS" w:hAnsi="Times New Roman"/>
          <w:color w:val="000000"/>
          <w:sz w:val="28"/>
          <w:szCs w:val="28"/>
          <w:u w:color="000000"/>
          <w:lang w:eastAsia="ru-RU"/>
        </w:rPr>
        <w:t>1. Информационно-правовая система «Консультант Плюс»;</w:t>
      </w:r>
    </w:p>
    <w:p w14:paraId="0C51AF50" w14:textId="24342B10" w:rsidR="00B94E7B" w:rsidRDefault="00B94E7B" w:rsidP="00B94E7B">
      <w:pPr>
        <w:spacing w:after="0" w:line="360" w:lineRule="auto"/>
        <w:ind w:firstLine="709"/>
        <w:jc w:val="both"/>
        <w:rPr>
          <w:rFonts w:ascii="Times New Roman" w:eastAsia="Arial Unicode MS" w:hAnsi="Times New Roman"/>
          <w:color w:val="000000"/>
          <w:sz w:val="28"/>
          <w:szCs w:val="28"/>
          <w:u w:color="000000"/>
          <w:lang w:eastAsia="ru-RU"/>
        </w:rPr>
      </w:pPr>
      <w:r w:rsidRPr="004E33AA">
        <w:rPr>
          <w:rFonts w:ascii="Times New Roman" w:eastAsia="Arial Unicode MS" w:hAnsi="Times New Roman"/>
          <w:color w:val="000000"/>
          <w:sz w:val="28"/>
          <w:szCs w:val="28"/>
          <w:u w:color="000000"/>
          <w:lang w:eastAsia="ru-RU"/>
        </w:rPr>
        <w:t>2. Информационно-правовая система «Гарант».</w:t>
      </w:r>
      <w:r w:rsidRPr="000D5E7E">
        <w:rPr>
          <w:rFonts w:ascii="Times New Roman" w:eastAsia="Arial Unicode MS" w:hAnsi="Times New Roman"/>
          <w:color w:val="000000"/>
          <w:sz w:val="28"/>
          <w:szCs w:val="28"/>
          <w:u w:color="000000"/>
          <w:lang w:eastAsia="ru-RU"/>
        </w:rPr>
        <w:t xml:space="preserve"> </w:t>
      </w:r>
    </w:p>
    <w:p w14:paraId="0064DAE9" w14:textId="77777777" w:rsidR="004E33AA" w:rsidRPr="000D5E7E" w:rsidRDefault="004E33AA" w:rsidP="00B94E7B">
      <w:pPr>
        <w:spacing w:after="0" w:line="360" w:lineRule="auto"/>
        <w:ind w:firstLine="709"/>
        <w:jc w:val="both"/>
        <w:rPr>
          <w:rFonts w:ascii="Times New Roman" w:eastAsia="Arial Unicode MS" w:hAnsi="Times New Roman"/>
          <w:color w:val="000000"/>
          <w:sz w:val="28"/>
          <w:szCs w:val="28"/>
          <w:u w:color="000000"/>
          <w:lang w:eastAsia="ru-RU"/>
        </w:rPr>
      </w:pPr>
    </w:p>
    <w:p w14:paraId="3348CB3C"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86350">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0AA990CC" w14:textId="5193EAD4" w:rsidR="00E32331" w:rsidRPr="00A906D7" w:rsidRDefault="00B94E7B"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62486FA"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544514F8" w14:textId="6A404F8A" w:rsidR="00E32331" w:rsidRPr="00F057F6" w:rsidRDefault="00E32331" w:rsidP="00F057F6">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79423FFD"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D9DBB33"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2723A21E"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1D0F25DA"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A906D7">
        <w:rPr>
          <w:rFonts w:ascii="Times New Roman" w:eastAsia="Arial Unicode MS" w:hAnsi="Times New Roman" w:cs="Times New Roman"/>
          <w:color w:val="000000"/>
          <w:sz w:val="28"/>
          <w:szCs w:val="28"/>
          <w:u w:color="000000"/>
          <w:bdr w:val="nil"/>
          <w:lang w:eastAsia="ru-RU"/>
        </w:rPr>
        <w:t>видеолекции</w:t>
      </w:r>
      <w:proofErr w:type="spellEnd"/>
      <w:r w:rsidRPr="00A906D7">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4"/>
    </w:p>
    <w:sectPr w:rsidR="00E32331" w:rsidRPr="00A116D2" w:rsidSect="003378B5">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2D7FC" w14:textId="77777777" w:rsidR="00590D33" w:rsidRDefault="00590D33" w:rsidP="00E32331">
      <w:pPr>
        <w:spacing w:after="0" w:line="240" w:lineRule="auto"/>
      </w:pPr>
      <w:r>
        <w:separator/>
      </w:r>
    </w:p>
  </w:endnote>
  <w:endnote w:type="continuationSeparator" w:id="0">
    <w:p w14:paraId="2EBCD073" w14:textId="77777777" w:rsidR="00590D33" w:rsidRDefault="00590D33"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default"/>
  </w:font>
  <w:font w:name="TimesNewRomanPS-BoldMT">
    <w:altName w:val="MS Mincho"/>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4816618"/>
      <w:docPartObj>
        <w:docPartGallery w:val="Page Numbers (Bottom of Page)"/>
        <w:docPartUnique/>
      </w:docPartObj>
    </w:sdtPr>
    <w:sdtContent>
      <w:p w14:paraId="24749199" w14:textId="6732CC75" w:rsidR="00590D33" w:rsidRDefault="00590D33">
        <w:pPr>
          <w:pStyle w:val="ac"/>
          <w:jc w:val="center"/>
        </w:pPr>
        <w:r>
          <w:fldChar w:fldCharType="begin"/>
        </w:r>
        <w:r>
          <w:instrText>PAGE   \* MERGEFORMAT</w:instrText>
        </w:r>
        <w:r>
          <w:fldChar w:fldCharType="separate"/>
        </w:r>
        <w:r>
          <w:rPr>
            <w:noProof/>
          </w:rPr>
          <w:t>21</w:t>
        </w:r>
        <w:r>
          <w:fldChar w:fldCharType="end"/>
        </w:r>
      </w:p>
    </w:sdtContent>
  </w:sdt>
  <w:p w14:paraId="2702630A" w14:textId="77777777" w:rsidR="00590D33" w:rsidRDefault="00590D3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F3B32" w14:textId="77777777" w:rsidR="00590D33" w:rsidRDefault="00590D33" w:rsidP="00E32331">
      <w:pPr>
        <w:spacing w:after="0" w:line="240" w:lineRule="auto"/>
      </w:pPr>
      <w:r>
        <w:separator/>
      </w:r>
    </w:p>
  </w:footnote>
  <w:footnote w:type="continuationSeparator" w:id="0">
    <w:p w14:paraId="552020C7" w14:textId="77777777" w:rsidR="00590D33" w:rsidRDefault="00590D33" w:rsidP="00E32331">
      <w:pPr>
        <w:spacing w:after="0" w:line="240" w:lineRule="auto"/>
      </w:pPr>
      <w:r>
        <w:continuationSeparator/>
      </w:r>
    </w:p>
  </w:footnote>
  <w:footnote w:id="1">
    <w:p w14:paraId="4B9EEF66" w14:textId="77777777" w:rsidR="00590D33" w:rsidRPr="000A709E" w:rsidRDefault="00590D33" w:rsidP="008D0357">
      <w:pPr>
        <w:spacing w:line="240" w:lineRule="auto"/>
        <w:jc w:val="both"/>
        <w:rPr>
          <w:rFonts w:ascii="Times New Roman" w:hAnsi="Times New Roman"/>
          <w:sz w:val="24"/>
        </w:rPr>
      </w:pPr>
      <w:r w:rsidRPr="000A709E">
        <w:rPr>
          <w:rStyle w:val="a5"/>
          <w:rFonts w:ascii="Times New Roman" w:hAnsi="Times New Roman"/>
          <w:sz w:val="24"/>
        </w:rPr>
        <w:footnoteRef/>
      </w:r>
      <w:r w:rsidRPr="000A709E">
        <w:rPr>
          <w:rFonts w:ascii="Times New Roman" w:hAnsi="Times New Roman"/>
          <w:sz w:val="24"/>
        </w:rPr>
        <w:t xml:space="preserve"> «Пионеры» и «традиционалисты»: почему цифровизация не всегда панацея для банков. Электронный ресурс. Режим доступа: https://kapital.kz/finance/81315/pionery-i-traditsionalisty-pochemu-tsifrovizatsiya-ne-vsegda-panatseya-dlya-bankov.html Дата обращения 17.08.2020</w:t>
      </w:r>
    </w:p>
  </w:footnote>
  <w:footnote w:id="2">
    <w:p w14:paraId="61CDC3B1" w14:textId="013C2620" w:rsidR="00590D33" w:rsidRPr="008D0357" w:rsidRDefault="00590D33" w:rsidP="008D0357">
      <w:pPr>
        <w:autoSpaceDE w:val="0"/>
        <w:autoSpaceDN w:val="0"/>
        <w:adjustRightInd w:val="0"/>
        <w:spacing w:line="240" w:lineRule="auto"/>
        <w:jc w:val="both"/>
        <w:rPr>
          <w:rFonts w:ascii="Times New Roman" w:hAnsi="Times New Roman"/>
          <w:sz w:val="24"/>
        </w:rPr>
      </w:pPr>
      <w:r>
        <w:rPr>
          <w:rStyle w:val="a5"/>
        </w:rPr>
        <w:footnoteRef/>
      </w:r>
      <w:r>
        <w:t xml:space="preserve"> </w:t>
      </w:r>
      <w:r w:rsidRPr="008D0357">
        <w:rPr>
          <w:rFonts w:ascii="Times New Roman" w:hAnsi="Times New Roman"/>
          <w:sz w:val="24"/>
        </w:rPr>
        <w:t>E-</w:t>
      </w:r>
      <w:proofErr w:type="spellStart"/>
      <w:r w:rsidRPr="008D0357">
        <w:rPr>
          <w:rFonts w:ascii="Times New Roman" w:hAnsi="Times New Roman"/>
          <w:sz w:val="24"/>
        </w:rPr>
        <w:t>commerce</w:t>
      </w:r>
      <w:proofErr w:type="spellEnd"/>
      <w:r w:rsidRPr="008D0357">
        <w:rPr>
          <w:rFonts w:ascii="Times New Roman" w:hAnsi="Times New Roman"/>
          <w:sz w:val="24"/>
        </w:rPr>
        <w:t xml:space="preserve"> в цифрах // Консалтинговая компания «Константа» Электронный ресурс. Режим доступа: </w:t>
      </w:r>
      <w:hyperlink r:id="rId1" w:history="1">
        <w:r w:rsidRPr="008D0357">
          <w:rPr>
            <w:rFonts w:ascii="Times New Roman" w:hAnsi="Times New Roman"/>
            <w:sz w:val="24"/>
          </w:rPr>
          <w:t>https://constanta.co/news/20190108-e-commerce-v-tsifrakh</w:t>
        </w:r>
      </w:hyperlink>
      <w:r w:rsidRPr="008D0357">
        <w:rPr>
          <w:rFonts w:ascii="Times New Roman" w:hAnsi="Times New Roman"/>
          <w:sz w:val="24"/>
        </w:rPr>
        <w:t xml:space="preserve"> Дата обращения: 20.03.2021.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35FF"/>
    <w:multiLevelType w:val="hybridMultilevel"/>
    <w:tmpl w:val="717C20C6"/>
    <w:lvl w:ilvl="0" w:tplc="8AD6C29C">
      <w:start w:val="1"/>
      <w:numFmt w:val="decimal"/>
      <w:lvlText w:val="%1."/>
      <w:lvlJc w:val="left"/>
      <w:pPr>
        <w:ind w:left="1159" w:hanging="4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1F3B77"/>
    <w:multiLevelType w:val="hybridMultilevel"/>
    <w:tmpl w:val="694E4404"/>
    <w:lvl w:ilvl="0" w:tplc="8AD6C29C">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17466D"/>
    <w:multiLevelType w:val="hybridMultilevel"/>
    <w:tmpl w:val="F6C81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43143F4"/>
    <w:multiLevelType w:val="hybridMultilevel"/>
    <w:tmpl w:val="E9D8CA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E23C03"/>
    <w:multiLevelType w:val="hybridMultilevel"/>
    <w:tmpl w:val="056C70DC"/>
    <w:lvl w:ilvl="0" w:tplc="FFFFFFFF">
      <w:start w:val="1"/>
      <w:numFmt w:val="decimal"/>
      <w:lvlText w:val="%1."/>
      <w:lvlJc w:val="left"/>
      <w:pPr>
        <w:ind w:left="143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BE3C58"/>
    <w:multiLevelType w:val="hybridMultilevel"/>
    <w:tmpl w:val="226E5946"/>
    <w:lvl w:ilvl="0" w:tplc="552034C6">
      <w:start w:val="1"/>
      <w:numFmt w:val="decimal"/>
      <w:lvlText w:val="%1."/>
      <w:lvlJc w:val="left"/>
      <w:pPr>
        <w:ind w:left="421" w:hanging="360"/>
      </w:pPr>
      <w:rPr>
        <w:rFonts w:hint="default"/>
      </w:r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7" w15:restartNumberingAfterBreak="0">
    <w:nsid w:val="29FF4D7D"/>
    <w:multiLevelType w:val="hybridMultilevel"/>
    <w:tmpl w:val="9A9831C4"/>
    <w:lvl w:ilvl="0" w:tplc="0AC0BEB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9" w15:restartNumberingAfterBreak="0">
    <w:nsid w:val="32467029"/>
    <w:multiLevelType w:val="hybridMultilevel"/>
    <w:tmpl w:val="6D527080"/>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F643BD"/>
    <w:multiLevelType w:val="hybridMultilevel"/>
    <w:tmpl w:val="BA18D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C516F8"/>
    <w:multiLevelType w:val="hybridMultilevel"/>
    <w:tmpl w:val="E9D8C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9D04F1"/>
    <w:multiLevelType w:val="hybridMultilevel"/>
    <w:tmpl w:val="8E387446"/>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4B025A6"/>
    <w:multiLevelType w:val="hybridMultilevel"/>
    <w:tmpl w:val="9C224ADC"/>
    <w:lvl w:ilvl="0" w:tplc="21680B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8324B03"/>
    <w:multiLevelType w:val="hybridMultilevel"/>
    <w:tmpl w:val="0F38448A"/>
    <w:lvl w:ilvl="0" w:tplc="72A6E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04615E"/>
    <w:multiLevelType w:val="hybridMultilevel"/>
    <w:tmpl w:val="D34E1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193FDA"/>
    <w:multiLevelType w:val="hybridMultilevel"/>
    <w:tmpl w:val="B39AC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2A22A3"/>
    <w:multiLevelType w:val="hybridMultilevel"/>
    <w:tmpl w:val="2D6604A8"/>
    <w:lvl w:ilvl="0" w:tplc="6CF80908">
      <w:start w:val="1"/>
      <w:numFmt w:val="upperRoman"/>
      <w:pStyle w:val="1"/>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70B93604"/>
    <w:multiLevelType w:val="hybridMultilevel"/>
    <w:tmpl w:val="DFAA2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6"/>
  </w:num>
  <w:num w:numId="3">
    <w:abstractNumId w:val="3"/>
  </w:num>
  <w:num w:numId="4">
    <w:abstractNumId w:val="21"/>
  </w:num>
  <w:num w:numId="5">
    <w:abstractNumId w:val="15"/>
  </w:num>
  <w:num w:numId="6">
    <w:abstractNumId w:val="11"/>
  </w:num>
  <w:num w:numId="7">
    <w:abstractNumId w:val="18"/>
  </w:num>
  <w:num w:numId="8">
    <w:abstractNumId w:val="20"/>
  </w:num>
  <w:num w:numId="9">
    <w:abstractNumId w:val="12"/>
  </w:num>
  <w:num w:numId="10">
    <w:abstractNumId w:val="4"/>
  </w:num>
  <w:num w:numId="11">
    <w:abstractNumId w:val="19"/>
  </w:num>
  <w:num w:numId="12">
    <w:abstractNumId w:val="2"/>
  </w:num>
  <w:num w:numId="13">
    <w:abstractNumId w:val="5"/>
  </w:num>
  <w:num w:numId="14">
    <w:abstractNumId w:val="6"/>
  </w:num>
  <w:num w:numId="15">
    <w:abstractNumId w:val="10"/>
  </w:num>
  <w:num w:numId="16">
    <w:abstractNumId w:val="7"/>
  </w:num>
  <w:num w:numId="17">
    <w:abstractNumId w:val="14"/>
  </w:num>
  <w:num w:numId="18">
    <w:abstractNumId w:val="1"/>
  </w:num>
  <w:num w:numId="19">
    <w:abstractNumId w:val="0"/>
  </w:num>
  <w:num w:numId="20">
    <w:abstractNumId w:val="17"/>
  </w:num>
  <w:num w:numId="21">
    <w:abstractNumId w:val="13"/>
  </w:num>
  <w:num w:numId="22">
    <w:abstractNumId w:val="9"/>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66"/>
    <w:rsid w:val="00012248"/>
    <w:rsid w:val="00030569"/>
    <w:rsid w:val="00042867"/>
    <w:rsid w:val="00044ECA"/>
    <w:rsid w:val="0005687E"/>
    <w:rsid w:val="000658D0"/>
    <w:rsid w:val="00066AE2"/>
    <w:rsid w:val="00086350"/>
    <w:rsid w:val="00093F66"/>
    <w:rsid w:val="000C5A5F"/>
    <w:rsid w:val="000D0426"/>
    <w:rsid w:val="000F0D50"/>
    <w:rsid w:val="000F1379"/>
    <w:rsid w:val="000F20C8"/>
    <w:rsid w:val="0010183E"/>
    <w:rsid w:val="00113FF8"/>
    <w:rsid w:val="00127777"/>
    <w:rsid w:val="00152963"/>
    <w:rsid w:val="001551D6"/>
    <w:rsid w:val="00175D9B"/>
    <w:rsid w:val="001B6E64"/>
    <w:rsid w:val="001C5E46"/>
    <w:rsid w:val="001D0BCC"/>
    <w:rsid w:val="001F6724"/>
    <w:rsid w:val="00200FBE"/>
    <w:rsid w:val="00223220"/>
    <w:rsid w:val="002535FB"/>
    <w:rsid w:val="00256DA7"/>
    <w:rsid w:val="002632F8"/>
    <w:rsid w:val="00267251"/>
    <w:rsid w:val="0027147C"/>
    <w:rsid w:val="0027687F"/>
    <w:rsid w:val="00281709"/>
    <w:rsid w:val="002A6E4E"/>
    <w:rsid w:val="002B7C7D"/>
    <w:rsid w:val="002C0338"/>
    <w:rsid w:val="002C0A0B"/>
    <w:rsid w:val="002C633C"/>
    <w:rsid w:val="002D421D"/>
    <w:rsid w:val="002D510F"/>
    <w:rsid w:val="002D63D4"/>
    <w:rsid w:val="002E2A2C"/>
    <w:rsid w:val="002F5F94"/>
    <w:rsid w:val="00303DC2"/>
    <w:rsid w:val="00307C5A"/>
    <w:rsid w:val="00307EE4"/>
    <w:rsid w:val="0031284C"/>
    <w:rsid w:val="00312C66"/>
    <w:rsid w:val="00313165"/>
    <w:rsid w:val="0031737F"/>
    <w:rsid w:val="00321E9F"/>
    <w:rsid w:val="003230F8"/>
    <w:rsid w:val="00326B5D"/>
    <w:rsid w:val="00331661"/>
    <w:rsid w:val="00333337"/>
    <w:rsid w:val="0033610C"/>
    <w:rsid w:val="003378B5"/>
    <w:rsid w:val="0035303A"/>
    <w:rsid w:val="0035391F"/>
    <w:rsid w:val="00356D7D"/>
    <w:rsid w:val="00376C37"/>
    <w:rsid w:val="003B31F8"/>
    <w:rsid w:val="003B58D3"/>
    <w:rsid w:val="003B616B"/>
    <w:rsid w:val="003C61FF"/>
    <w:rsid w:val="003E4E07"/>
    <w:rsid w:val="003E5CEC"/>
    <w:rsid w:val="003F151C"/>
    <w:rsid w:val="00402108"/>
    <w:rsid w:val="00422619"/>
    <w:rsid w:val="004240D2"/>
    <w:rsid w:val="0042795E"/>
    <w:rsid w:val="00432292"/>
    <w:rsid w:val="004349ED"/>
    <w:rsid w:val="00444246"/>
    <w:rsid w:val="004505F4"/>
    <w:rsid w:val="00451977"/>
    <w:rsid w:val="004616D3"/>
    <w:rsid w:val="00463AAE"/>
    <w:rsid w:val="004647C6"/>
    <w:rsid w:val="00473A3A"/>
    <w:rsid w:val="00482081"/>
    <w:rsid w:val="00492A72"/>
    <w:rsid w:val="004C066D"/>
    <w:rsid w:val="004D232F"/>
    <w:rsid w:val="004D4890"/>
    <w:rsid w:val="004E33AA"/>
    <w:rsid w:val="004F54E1"/>
    <w:rsid w:val="00500AD0"/>
    <w:rsid w:val="00503CC1"/>
    <w:rsid w:val="00542E52"/>
    <w:rsid w:val="00561D9E"/>
    <w:rsid w:val="00566AA2"/>
    <w:rsid w:val="00572096"/>
    <w:rsid w:val="00575440"/>
    <w:rsid w:val="005848A3"/>
    <w:rsid w:val="00590D33"/>
    <w:rsid w:val="005955CB"/>
    <w:rsid w:val="00596281"/>
    <w:rsid w:val="005A0857"/>
    <w:rsid w:val="005D286E"/>
    <w:rsid w:val="005E647E"/>
    <w:rsid w:val="005E7D44"/>
    <w:rsid w:val="006037E6"/>
    <w:rsid w:val="006073B3"/>
    <w:rsid w:val="00610626"/>
    <w:rsid w:val="006374C9"/>
    <w:rsid w:val="00651544"/>
    <w:rsid w:val="00663ABD"/>
    <w:rsid w:val="00666E45"/>
    <w:rsid w:val="006739F7"/>
    <w:rsid w:val="0068078D"/>
    <w:rsid w:val="006829C4"/>
    <w:rsid w:val="006940FA"/>
    <w:rsid w:val="00697F80"/>
    <w:rsid w:val="006A45FA"/>
    <w:rsid w:val="006A740E"/>
    <w:rsid w:val="006B3A21"/>
    <w:rsid w:val="006C4A3D"/>
    <w:rsid w:val="006C5BAD"/>
    <w:rsid w:val="006C795C"/>
    <w:rsid w:val="006D40B0"/>
    <w:rsid w:val="007250D4"/>
    <w:rsid w:val="00734C69"/>
    <w:rsid w:val="0074362D"/>
    <w:rsid w:val="00751407"/>
    <w:rsid w:val="00753F3E"/>
    <w:rsid w:val="0075620C"/>
    <w:rsid w:val="007563A3"/>
    <w:rsid w:val="00767ADB"/>
    <w:rsid w:val="00787161"/>
    <w:rsid w:val="007A060A"/>
    <w:rsid w:val="007A2EA4"/>
    <w:rsid w:val="007B4948"/>
    <w:rsid w:val="007C0CFF"/>
    <w:rsid w:val="007E66B7"/>
    <w:rsid w:val="007F4D72"/>
    <w:rsid w:val="007F57A2"/>
    <w:rsid w:val="00801027"/>
    <w:rsid w:val="00802A02"/>
    <w:rsid w:val="0080383B"/>
    <w:rsid w:val="0080627A"/>
    <w:rsid w:val="00807113"/>
    <w:rsid w:val="0081013A"/>
    <w:rsid w:val="0083557C"/>
    <w:rsid w:val="00851DA0"/>
    <w:rsid w:val="00873A4C"/>
    <w:rsid w:val="008744E8"/>
    <w:rsid w:val="00874814"/>
    <w:rsid w:val="00886FA3"/>
    <w:rsid w:val="008954EE"/>
    <w:rsid w:val="00895E41"/>
    <w:rsid w:val="008A279B"/>
    <w:rsid w:val="008B3E3D"/>
    <w:rsid w:val="008B6E20"/>
    <w:rsid w:val="008D0357"/>
    <w:rsid w:val="008D35C4"/>
    <w:rsid w:val="008D3702"/>
    <w:rsid w:val="008E2442"/>
    <w:rsid w:val="008E5A32"/>
    <w:rsid w:val="008E7E61"/>
    <w:rsid w:val="00913678"/>
    <w:rsid w:val="00923441"/>
    <w:rsid w:val="00927A25"/>
    <w:rsid w:val="00930022"/>
    <w:rsid w:val="009315BF"/>
    <w:rsid w:val="009507C6"/>
    <w:rsid w:val="009536F7"/>
    <w:rsid w:val="009618CB"/>
    <w:rsid w:val="00963D19"/>
    <w:rsid w:val="0096451E"/>
    <w:rsid w:val="00980393"/>
    <w:rsid w:val="00986B62"/>
    <w:rsid w:val="009B7633"/>
    <w:rsid w:val="009C45E3"/>
    <w:rsid w:val="009D25DF"/>
    <w:rsid w:val="009D5D18"/>
    <w:rsid w:val="009E2317"/>
    <w:rsid w:val="009E27DF"/>
    <w:rsid w:val="009F2E95"/>
    <w:rsid w:val="009F6BE2"/>
    <w:rsid w:val="00A116D2"/>
    <w:rsid w:val="00A3601C"/>
    <w:rsid w:val="00A56181"/>
    <w:rsid w:val="00A56C61"/>
    <w:rsid w:val="00A62737"/>
    <w:rsid w:val="00A63984"/>
    <w:rsid w:val="00A667D3"/>
    <w:rsid w:val="00A72F36"/>
    <w:rsid w:val="00A906D7"/>
    <w:rsid w:val="00A94208"/>
    <w:rsid w:val="00A96F6D"/>
    <w:rsid w:val="00AA097A"/>
    <w:rsid w:val="00AC6638"/>
    <w:rsid w:val="00AD2EDC"/>
    <w:rsid w:val="00AD7B31"/>
    <w:rsid w:val="00AE2EA1"/>
    <w:rsid w:val="00AF0BBA"/>
    <w:rsid w:val="00B0057F"/>
    <w:rsid w:val="00B01D1E"/>
    <w:rsid w:val="00B158BA"/>
    <w:rsid w:val="00B17CDE"/>
    <w:rsid w:val="00B30545"/>
    <w:rsid w:val="00B318C5"/>
    <w:rsid w:val="00B36D61"/>
    <w:rsid w:val="00B37B18"/>
    <w:rsid w:val="00B4217C"/>
    <w:rsid w:val="00B56F0F"/>
    <w:rsid w:val="00B57FFE"/>
    <w:rsid w:val="00B765EE"/>
    <w:rsid w:val="00B814C5"/>
    <w:rsid w:val="00B82FEC"/>
    <w:rsid w:val="00B834C1"/>
    <w:rsid w:val="00B920A2"/>
    <w:rsid w:val="00B94691"/>
    <w:rsid w:val="00B94E7B"/>
    <w:rsid w:val="00B951BE"/>
    <w:rsid w:val="00BA7700"/>
    <w:rsid w:val="00BB0336"/>
    <w:rsid w:val="00BB342A"/>
    <w:rsid w:val="00BC13B0"/>
    <w:rsid w:val="00BD704C"/>
    <w:rsid w:val="00BF148D"/>
    <w:rsid w:val="00BF2514"/>
    <w:rsid w:val="00C10F83"/>
    <w:rsid w:val="00C121F7"/>
    <w:rsid w:val="00C45977"/>
    <w:rsid w:val="00C56E50"/>
    <w:rsid w:val="00C639F3"/>
    <w:rsid w:val="00C66647"/>
    <w:rsid w:val="00C800C9"/>
    <w:rsid w:val="00C858D1"/>
    <w:rsid w:val="00C860CD"/>
    <w:rsid w:val="00C95D2F"/>
    <w:rsid w:val="00C95D5A"/>
    <w:rsid w:val="00CD1BCF"/>
    <w:rsid w:val="00CD49CD"/>
    <w:rsid w:val="00CE2B7C"/>
    <w:rsid w:val="00CE30DC"/>
    <w:rsid w:val="00CE37A0"/>
    <w:rsid w:val="00CE4633"/>
    <w:rsid w:val="00CF60A5"/>
    <w:rsid w:val="00D01D92"/>
    <w:rsid w:val="00D073B2"/>
    <w:rsid w:val="00D15461"/>
    <w:rsid w:val="00D3618F"/>
    <w:rsid w:val="00D42DB1"/>
    <w:rsid w:val="00D436AF"/>
    <w:rsid w:val="00D45403"/>
    <w:rsid w:val="00D474FC"/>
    <w:rsid w:val="00D51992"/>
    <w:rsid w:val="00D70A5D"/>
    <w:rsid w:val="00D82491"/>
    <w:rsid w:val="00DA19B7"/>
    <w:rsid w:val="00DC475D"/>
    <w:rsid w:val="00DE22A7"/>
    <w:rsid w:val="00DF5A6E"/>
    <w:rsid w:val="00E0087D"/>
    <w:rsid w:val="00E06120"/>
    <w:rsid w:val="00E121CB"/>
    <w:rsid w:val="00E15FCA"/>
    <w:rsid w:val="00E25417"/>
    <w:rsid w:val="00E269C3"/>
    <w:rsid w:val="00E32331"/>
    <w:rsid w:val="00E40299"/>
    <w:rsid w:val="00E41144"/>
    <w:rsid w:val="00E46C20"/>
    <w:rsid w:val="00E5563F"/>
    <w:rsid w:val="00E57340"/>
    <w:rsid w:val="00E578CA"/>
    <w:rsid w:val="00E61782"/>
    <w:rsid w:val="00E640CE"/>
    <w:rsid w:val="00E7196B"/>
    <w:rsid w:val="00E82C0D"/>
    <w:rsid w:val="00E94F97"/>
    <w:rsid w:val="00EA2BA1"/>
    <w:rsid w:val="00EA3580"/>
    <w:rsid w:val="00EB1920"/>
    <w:rsid w:val="00EC0A30"/>
    <w:rsid w:val="00EC1A25"/>
    <w:rsid w:val="00EC4F8E"/>
    <w:rsid w:val="00EE010D"/>
    <w:rsid w:val="00EF57C7"/>
    <w:rsid w:val="00F057F6"/>
    <w:rsid w:val="00F172EB"/>
    <w:rsid w:val="00F355D2"/>
    <w:rsid w:val="00F37FC4"/>
    <w:rsid w:val="00F41935"/>
    <w:rsid w:val="00F45BE4"/>
    <w:rsid w:val="00F47791"/>
    <w:rsid w:val="00F57904"/>
    <w:rsid w:val="00F74E85"/>
    <w:rsid w:val="00F8069A"/>
    <w:rsid w:val="00F80DCB"/>
    <w:rsid w:val="00F9383F"/>
    <w:rsid w:val="00F973AD"/>
    <w:rsid w:val="00FA05DC"/>
    <w:rsid w:val="00FA2C5D"/>
    <w:rsid w:val="00FD2F11"/>
    <w:rsid w:val="00FE23B1"/>
    <w:rsid w:val="00FE4432"/>
    <w:rsid w:val="00FE6396"/>
    <w:rsid w:val="00FF1B7A"/>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F602F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0">
    <w:name w:val="heading 1"/>
    <w:basedOn w:val="a0"/>
    <w:next w:val="a0"/>
    <w:link w:val="11"/>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1">
    <w:name w:val="Заголовок 1 Знак"/>
    <w:basedOn w:val="a1"/>
    <w:link w:val="10"/>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2">
    <w:name w:val="Нет списка1"/>
    <w:next w:val="a3"/>
    <w:uiPriority w:val="99"/>
    <w:semiHidden/>
    <w:unhideWhenUsed/>
    <w:rsid w:val="00E32331"/>
  </w:style>
  <w:style w:type="paragraph" w:styleId="13">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Footnotes refss,Fussnota"/>
    <w:uiPriority w:val="99"/>
    <w:rsid w:val="00E32331"/>
    <w:rPr>
      <w:rFonts w:cs="Times New Roman"/>
      <w:vertAlign w:val="superscript"/>
    </w:rPr>
  </w:style>
  <w:style w:type="paragraph" w:customStyle="1" w:styleId="14">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5"/>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5">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6">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3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7">
    <w:name w:val="Знак Знак1"/>
    <w:uiPriority w:val="99"/>
    <w:rsid w:val="00E32331"/>
    <w:rPr>
      <w:lang w:val="ru-RU" w:eastAsia="ru-RU"/>
    </w:rPr>
  </w:style>
  <w:style w:type="paragraph" w:customStyle="1" w:styleId="18">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9">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6"/>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a">
    <w:name w:val="Абзац списка1"/>
    <w:basedOn w:val="a0"/>
    <w:uiPriority w:val="99"/>
    <w:rsid w:val="00E32331"/>
    <w:pPr>
      <w:ind w:left="720"/>
    </w:pPr>
    <w:rPr>
      <w:rFonts w:ascii="Calibri" w:eastAsia="MS Mincho" w:hAnsi="Calibri" w:cs="Times New Roman"/>
    </w:rPr>
  </w:style>
  <w:style w:type="paragraph" w:customStyle="1" w:styleId="1b">
    <w:name w:val="Стиль1"/>
    <w:basedOn w:val="a0"/>
    <w:link w:val="1c"/>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d">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e">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f">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d"/>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0">
    <w:name w:val="Неразрешенное упоминание1"/>
    <w:uiPriority w:val="99"/>
    <w:semiHidden/>
    <w:rsid w:val="00E32331"/>
    <w:rPr>
      <w:color w:val="808080"/>
      <w:shd w:val="clear" w:color="auto" w:fill="E6E6E6"/>
    </w:rPr>
  </w:style>
  <w:style w:type="character" w:customStyle="1" w:styleId="1c">
    <w:name w:val="Стиль1 Знак"/>
    <w:link w:val="1b"/>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b"/>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1">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f"/>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 список,2 Спс точк,Имя Рисунка,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2"/>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2">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hps">
    <w:name w:val="hps"/>
    <w:basedOn w:val="a1"/>
    <w:rsid w:val="00EB1920"/>
  </w:style>
  <w:style w:type="character" w:customStyle="1" w:styleId="2b">
    <w:name w:val="Неразрешенное упоминание2"/>
    <w:basedOn w:val="a1"/>
    <w:uiPriority w:val="99"/>
    <w:semiHidden/>
    <w:unhideWhenUsed/>
    <w:rsid w:val="00200FBE"/>
    <w:rPr>
      <w:color w:val="605E5C"/>
      <w:shd w:val="clear" w:color="auto" w:fill="E1DFDD"/>
    </w:rPr>
  </w:style>
  <w:style w:type="paragraph" w:styleId="afff0">
    <w:name w:val="No Spacing"/>
    <w:link w:val="afff1"/>
    <w:uiPriority w:val="99"/>
    <w:qFormat/>
    <w:rsid w:val="00042867"/>
    <w:pPr>
      <w:spacing w:before="240" w:after="60" w:line="360" w:lineRule="auto"/>
      <w:jc w:val="center"/>
    </w:pPr>
    <w:rPr>
      <w:rFonts w:ascii="Times New Roman" w:eastAsia="Calibri" w:hAnsi="Times New Roman" w:cs="Times New Roman"/>
    </w:rPr>
  </w:style>
  <w:style w:type="paragraph" w:customStyle="1" w:styleId="310">
    <w:name w:val="Основной текст (3)1"/>
    <w:basedOn w:val="a0"/>
    <w:uiPriority w:val="99"/>
    <w:rsid w:val="00042867"/>
    <w:pPr>
      <w:shd w:val="clear" w:color="auto" w:fill="FFFFFF"/>
      <w:spacing w:before="240" w:after="0" w:line="240" w:lineRule="atLeast"/>
      <w:ind w:hanging="380"/>
    </w:pPr>
    <w:rPr>
      <w:i/>
      <w:iCs/>
      <w:sz w:val="27"/>
      <w:szCs w:val="27"/>
    </w:rPr>
  </w:style>
  <w:style w:type="character" w:customStyle="1" w:styleId="320">
    <w:name w:val="Основной текст (3) + Полужирный2"/>
    <w:aliases w:val="Не курсив1"/>
    <w:uiPriority w:val="99"/>
    <w:rsid w:val="00042867"/>
    <w:rPr>
      <w:rFonts w:ascii="Times New Roman" w:hAnsi="Times New Roman" w:cs="Times New Roman"/>
      <w:b/>
      <w:bCs/>
      <w:i/>
      <w:iCs/>
      <w:spacing w:val="0"/>
      <w:sz w:val="27"/>
      <w:szCs w:val="27"/>
      <w:shd w:val="clear" w:color="auto" w:fill="FFFFFF"/>
    </w:rPr>
  </w:style>
  <w:style w:type="character" w:customStyle="1" w:styleId="afff1">
    <w:name w:val="Без интервала Знак"/>
    <w:link w:val="afff0"/>
    <w:uiPriority w:val="99"/>
    <w:rsid w:val="00042867"/>
    <w:rPr>
      <w:rFonts w:ascii="Times New Roman" w:eastAsia="Calibri" w:hAnsi="Times New Roman" w:cs="Times New Roman"/>
    </w:rPr>
  </w:style>
  <w:style w:type="character" w:customStyle="1" w:styleId="affe">
    <w:name w:val="Абзац списка Знак"/>
    <w:aliases w:val="- список Знак,2 Спс точк Знак,Имя Рисунка Знак,List Paragraph Знак"/>
    <w:basedOn w:val="a1"/>
    <w:link w:val="affd"/>
    <w:uiPriority w:val="34"/>
    <w:qFormat/>
    <w:locked/>
    <w:rsid w:val="00A62737"/>
    <w:rPr>
      <w:rFonts w:ascii="Times New Roman" w:eastAsia="Times New Roman" w:hAnsi="Times New Roman" w:cs="Times New Roman"/>
      <w:sz w:val="28"/>
      <w:szCs w:val="20"/>
      <w:lang w:eastAsia="ru-RU"/>
    </w:rPr>
  </w:style>
  <w:style w:type="paragraph" w:customStyle="1" w:styleId="1">
    <w:name w:val="Нумерованный 1"/>
    <w:basedOn w:val="a0"/>
    <w:rsid w:val="004240D2"/>
    <w:pPr>
      <w:numPr>
        <w:numId w:val="8"/>
      </w:numPr>
      <w:tabs>
        <w:tab w:val="clear" w:pos="1077"/>
      </w:tabs>
      <w:spacing w:after="0" w:line="240" w:lineRule="auto"/>
      <w:ind w:right="284"/>
      <w:jc w:val="both"/>
    </w:pPr>
    <w:rPr>
      <w:rFonts w:ascii="Times New Roman" w:eastAsia="Times New Roman" w:hAnsi="Times New Roman" w:cs="Times New Roman"/>
      <w:sz w:val="24"/>
      <w:szCs w:val="20"/>
      <w:lang w:eastAsia="ru-RU"/>
    </w:rPr>
  </w:style>
  <w:style w:type="character" w:customStyle="1" w:styleId="extended-textfull">
    <w:name w:val="extended-text__full"/>
    <w:basedOn w:val="a1"/>
    <w:rsid w:val="004240D2"/>
  </w:style>
  <w:style w:type="character" w:customStyle="1" w:styleId="FontStyle12">
    <w:name w:val="Font Style12"/>
    <w:rsid w:val="00874814"/>
    <w:rPr>
      <w:rFonts w:ascii="Times New Roman" w:hAnsi="Times New Roman" w:cs="Times New Roman"/>
      <w:sz w:val="26"/>
      <w:szCs w:val="26"/>
    </w:rPr>
  </w:style>
  <w:style w:type="character" w:styleId="afff2">
    <w:name w:val="annotation reference"/>
    <w:basedOn w:val="a1"/>
    <w:unhideWhenUsed/>
    <w:rsid w:val="0010183E"/>
    <w:rPr>
      <w:sz w:val="16"/>
      <w:szCs w:val="16"/>
    </w:rPr>
  </w:style>
  <w:style w:type="paragraph" w:styleId="afff3">
    <w:name w:val="annotation text"/>
    <w:basedOn w:val="a0"/>
    <w:link w:val="afff4"/>
    <w:unhideWhenUsed/>
    <w:rsid w:val="0010183E"/>
    <w:pPr>
      <w:spacing w:line="240" w:lineRule="auto"/>
    </w:pPr>
    <w:rPr>
      <w:sz w:val="20"/>
      <w:szCs w:val="20"/>
    </w:rPr>
  </w:style>
  <w:style w:type="character" w:customStyle="1" w:styleId="afff4">
    <w:name w:val="Текст примечания Знак"/>
    <w:basedOn w:val="a1"/>
    <w:link w:val="afff3"/>
    <w:rsid w:val="0010183E"/>
    <w:rPr>
      <w:sz w:val="20"/>
      <w:szCs w:val="20"/>
    </w:rPr>
  </w:style>
  <w:style w:type="paragraph" w:styleId="afff5">
    <w:name w:val="annotation subject"/>
    <w:basedOn w:val="afff3"/>
    <w:next w:val="afff3"/>
    <w:link w:val="afff6"/>
    <w:uiPriority w:val="99"/>
    <w:semiHidden/>
    <w:unhideWhenUsed/>
    <w:rsid w:val="0010183E"/>
    <w:rPr>
      <w:b/>
      <w:bCs/>
    </w:rPr>
  </w:style>
  <w:style w:type="character" w:customStyle="1" w:styleId="afff6">
    <w:name w:val="Тема примечания Знак"/>
    <w:basedOn w:val="afff4"/>
    <w:link w:val="afff5"/>
    <w:uiPriority w:val="99"/>
    <w:semiHidden/>
    <w:rsid w:val="001018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0956524">
      <w:bodyDiv w:val="1"/>
      <w:marLeft w:val="0"/>
      <w:marRight w:val="0"/>
      <w:marTop w:val="0"/>
      <w:marBottom w:val="0"/>
      <w:divBdr>
        <w:top w:val="none" w:sz="0" w:space="0" w:color="auto"/>
        <w:left w:val="none" w:sz="0" w:space="0" w:color="auto"/>
        <w:bottom w:val="none" w:sz="0" w:space="0" w:color="auto"/>
        <w:right w:val="none" w:sz="0" w:space="0" w:color="auto"/>
      </w:divBdr>
      <w:divsChild>
        <w:div w:id="1800103503">
          <w:marLeft w:val="0"/>
          <w:marRight w:val="0"/>
          <w:marTop w:val="0"/>
          <w:marBottom w:val="0"/>
          <w:divBdr>
            <w:top w:val="none" w:sz="0" w:space="0" w:color="auto"/>
            <w:left w:val="none" w:sz="0" w:space="0" w:color="auto"/>
            <w:bottom w:val="none" w:sz="0" w:space="0" w:color="auto"/>
            <w:right w:val="none" w:sz="0" w:space="0" w:color="auto"/>
          </w:divBdr>
          <w:divsChild>
            <w:div w:id="194970517">
              <w:marLeft w:val="0"/>
              <w:marRight w:val="0"/>
              <w:marTop w:val="0"/>
              <w:marBottom w:val="0"/>
              <w:divBdr>
                <w:top w:val="none" w:sz="0" w:space="0" w:color="auto"/>
                <w:left w:val="none" w:sz="0" w:space="0" w:color="auto"/>
                <w:bottom w:val="none" w:sz="0" w:space="0" w:color="auto"/>
                <w:right w:val="none" w:sz="0" w:space="0" w:color="auto"/>
              </w:divBdr>
              <w:divsChild>
                <w:div w:id="344090785">
                  <w:marLeft w:val="0"/>
                  <w:marRight w:val="0"/>
                  <w:marTop w:val="0"/>
                  <w:marBottom w:val="0"/>
                  <w:divBdr>
                    <w:top w:val="none" w:sz="0" w:space="0" w:color="auto"/>
                    <w:left w:val="none" w:sz="0" w:space="0" w:color="auto"/>
                    <w:bottom w:val="none" w:sz="0" w:space="0" w:color="auto"/>
                    <w:right w:val="none" w:sz="0" w:space="0" w:color="auto"/>
                  </w:divBdr>
                  <w:divsChild>
                    <w:div w:id="12533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5055">
      <w:bodyDiv w:val="1"/>
      <w:marLeft w:val="0"/>
      <w:marRight w:val="0"/>
      <w:marTop w:val="0"/>
      <w:marBottom w:val="0"/>
      <w:divBdr>
        <w:top w:val="none" w:sz="0" w:space="0" w:color="auto"/>
        <w:left w:val="none" w:sz="0" w:space="0" w:color="auto"/>
        <w:bottom w:val="none" w:sz="0" w:space="0" w:color="auto"/>
        <w:right w:val="none" w:sz="0" w:space="0" w:color="auto"/>
      </w:divBdr>
      <w:divsChild>
        <w:div w:id="579366312">
          <w:marLeft w:val="0"/>
          <w:marRight w:val="0"/>
          <w:marTop w:val="0"/>
          <w:marBottom w:val="0"/>
          <w:divBdr>
            <w:top w:val="none" w:sz="0" w:space="0" w:color="auto"/>
            <w:left w:val="none" w:sz="0" w:space="0" w:color="auto"/>
            <w:bottom w:val="none" w:sz="0" w:space="0" w:color="auto"/>
            <w:right w:val="none" w:sz="0" w:space="0" w:color="auto"/>
          </w:divBdr>
          <w:divsChild>
            <w:div w:id="1668555252">
              <w:marLeft w:val="0"/>
              <w:marRight w:val="0"/>
              <w:marTop w:val="0"/>
              <w:marBottom w:val="0"/>
              <w:divBdr>
                <w:top w:val="none" w:sz="0" w:space="0" w:color="auto"/>
                <w:left w:val="none" w:sz="0" w:space="0" w:color="auto"/>
                <w:bottom w:val="none" w:sz="0" w:space="0" w:color="auto"/>
                <w:right w:val="none" w:sz="0" w:space="0" w:color="auto"/>
              </w:divBdr>
              <w:divsChild>
                <w:div w:id="1372417651">
                  <w:marLeft w:val="0"/>
                  <w:marRight w:val="0"/>
                  <w:marTop w:val="0"/>
                  <w:marBottom w:val="0"/>
                  <w:divBdr>
                    <w:top w:val="none" w:sz="0" w:space="0" w:color="auto"/>
                    <w:left w:val="none" w:sz="0" w:space="0" w:color="auto"/>
                    <w:bottom w:val="none" w:sz="0" w:space="0" w:color="auto"/>
                    <w:right w:val="none" w:sz="0" w:space="0" w:color="auto"/>
                  </w:divBdr>
                  <w:divsChild>
                    <w:div w:id="9070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18784372">
      <w:bodyDiv w:val="1"/>
      <w:marLeft w:val="0"/>
      <w:marRight w:val="0"/>
      <w:marTop w:val="0"/>
      <w:marBottom w:val="0"/>
      <w:divBdr>
        <w:top w:val="none" w:sz="0" w:space="0" w:color="auto"/>
        <w:left w:val="none" w:sz="0" w:space="0" w:color="auto"/>
        <w:bottom w:val="none" w:sz="0" w:space="0" w:color="auto"/>
        <w:right w:val="none" w:sz="0" w:space="0" w:color="auto"/>
      </w:divBdr>
      <w:divsChild>
        <w:div w:id="278997272">
          <w:marLeft w:val="0"/>
          <w:marRight w:val="0"/>
          <w:marTop w:val="0"/>
          <w:marBottom w:val="0"/>
          <w:divBdr>
            <w:top w:val="none" w:sz="0" w:space="0" w:color="auto"/>
            <w:left w:val="none" w:sz="0" w:space="0" w:color="auto"/>
            <w:bottom w:val="none" w:sz="0" w:space="0" w:color="auto"/>
            <w:right w:val="none" w:sz="0" w:space="0" w:color="auto"/>
          </w:divBdr>
          <w:divsChild>
            <w:div w:id="1867671409">
              <w:marLeft w:val="0"/>
              <w:marRight w:val="0"/>
              <w:marTop w:val="0"/>
              <w:marBottom w:val="0"/>
              <w:divBdr>
                <w:top w:val="none" w:sz="0" w:space="0" w:color="auto"/>
                <w:left w:val="none" w:sz="0" w:space="0" w:color="auto"/>
                <w:bottom w:val="none" w:sz="0" w:space="0" w:color="auto"/>
                <w:right w:val="none" w:sz="0" w:space="0" w:color="auto"/>
              </w:divBdr>
              <w:divsChild>
                <w:div w:id="1098410525">
                  <w:marLeft w:val="0"/>
                  <w:marRight w:val="0"/>
                  <w:marTop w:val="0"/>
                  <w:marBottom w:val="0"/>
                  <w:divBdr>
                    <w:top w:val="none" w:sz="0" w:space="0" w:color="auto"/>
                    <w:left w:val="none" w:sz="0" w:space="0" w:color="auto"/>
                    <w:bottom w:val="none" w:sz="0" w:space="0" w:color="auto"/>
                    <w:right w:val="none" w:sz="0" w:space="0" w:color="auto"/>
                  </w:divBdr>
                  <w:divsChild>
                    <w:div w:id="156402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692364">
      <w:bodyDiv w:val="1"/>
      <w:marLeft w:val="0"/>
      <w:marRight w:val="0"/>
      <w:marTop w:val="0"/>
      <w:marBottom w:val="0"/>
      <w:divBdr>
        <w:top w:val="none" w:sz="0" w:space="0" w:color="auto"/>
        <w:left w:val="none" w:sz="0" w:space="0" w:color="auto"/>
        <w:bottom w:val="none" w:sz="0" w:space="0" w:color="auto"/>
        <w:right w:val="none" w:sz="0" w:space="0" w:color="auto"/>
      </w:divBdr>
      <w:divsChild>
        <w:div w:id="804784786">
          <w:marLeft w:val="0"/>
          <w:marRight w:val="0"/>
          <w:marTop w:val="0"/>
          <w:marBottom w:val="0"/>
          <w:divBdr>
            <w:top w:val="none" w:sz="0" w:space="0" w:color="auto"/>
            <w:left w:val="none" w:sz="0" w:space="0" w:color="auto"/>
            <w:bottom w:val="none" w:sz="0" w:space="0" w:color="auto"/>
            <w:right w:val="none" w:sz="0" w:space="0" w:color="auto"/>
          </w:divBdr>
          <w:divsChild>
            <w:div w:id="1843352850">
              <w:marLeft w:val="0"/>
              <w:marRight w:val="0"/>
              <w:marTop w:val="0"/>
              <w:marBottom w:val="0"/>
              <w:divBdr>
                <w:top w:val="none" w:sz="0" w:space="0" w:color="auto"/>
                <w:left w:val="none" w:sz="0" w:space="0" w:color="auto"/>
                <w:bottom w:val="none" w:sz="0" w:space="0" w:color="auto"/>
                <w:right w:val="none" w:sz="0" w:space="0" w:color="auto"/>
              </w:divBdr>
              <w:divsChild>
                <w:div w:id="458959214">
                  <w:marLeft w:val="0"/>
                  <w:marRight w:val="0"/>
                  <w:marTop w:val="0"/>
                  <w:marBottom w:val="0"/>
                  <w:divBdr>
                    <w:top w:val="none" w:sz="0" w:space="0" w:color="auto"/>
                    <w:left w:val="none" w:sz="0" w:space="0" w:color="auto"/>
                    <w:bottom w:val="none" w:sz="0" w:space="0" w:color="auto"/>
                    <w:right w:val="none" w:sz="0" w:space="0" w:color="auto"/>
                  </w:divBdr>
                  <w:divsChild>
                    <w:div w:id="19776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09180">
      <w:bodyDiv w:val="1"/>
      <w:marLeft w:val="0"/>
      <w:marRight w:val="0"/>
      <w:marTop w:val="0"/>
      <w:marBottom w:val="0"/>
      <w:divBdr>
        <w:top w:val="none" w:sz="0" w:space="0" w:color="auto"/>
        <w:left w:val="none" w:sz="0" w:space="0" w:color="auto"/>
        <w:bottom w:val="none" w:sz="0" w:space="0" w:color="auto"/>
        <w:right w:val="none" w:sz="0" w:space="0" w:color="auto"/>
      </w:divBdr>
      <w:divsChild>
        <w:div w:id="120656964">
          <w:marLeft w:val="0"/>
          <w:marRight w:val="0"/>
          <w:marTop w:val="0"/>
          <w:marBottom w:val="0"/>
          <w:divBdr>
            <w:top w:val="none" w:sz="0" w:space="0" w:color="auto"/>
            <w:left w:val="none" w:sz="0" w:space="0" w:color="auto"/>
            <w:bottom w:val="none" w:sz="0" w:space="0" w:color="auto"/>
            <w:right w:val="none" w:sz="0" w:space="0" w:color="auto"/>
          </w:divBdr>
          <w:divsChild>
            <w:div w:id="1640040023">
              <w:marLeft w:val="0"/>
              <w:marRight w:val="0"/>
              <w:marTop w:val="0"/>
              <w:marBottom w:val="0"/>
              <w:divBdr>
                <w:top w:val="none" w:sz="0" w:space="0" w:color="auto"/>
                <w:left w:val="none" w:sz="0" w:space="0" w:color="auto"/>
                <w:bottom w:val="none" w:sz="0" w:space="0" w:color="auto"/>
                <w:right w:val="none" w:sz="0" w:space="0" w:color="auto"/>
              </w:divBdr>
              <w:divsChild>
                <w:div w:id="697975965">
                  <w:marLeft w:val="0"/>
                  <w:marRight w:val="0"/>
                  <w:marTop w:val="0"/>
                  <w:marBottom w:val="0"/>
                  <w:divBdr>
                    <w:top w:val="none" w:sz="0" w:space="0" w:color="auto"/>
                    <w:left w:val="none" w:sz="0" w:space="0" w:color="auto"/>
                    <w:bottom w:val="none" w:sz="0" w:space="0" w:color="auto"/>
                    <w:right w:val="none" w:sz="0" w:space="0" w:color="auto"/>
                  </w:divBdr>
                </w:div>
              </w:divsChild>
            </w:div>
            <w:div w:id="2137092942">
              <w:marLeft w:val="0"/>
              <w:marRight w:val="0"/>
              <w:marTop w:val="0"/>
              <w:marBottom w:val="0"/>
              <w:divBdr>
                <w:top w:val="none" w:sz="0" w:space="0" w:color="auto"/>
                <w:left w:val="none" w:sz="0" w:space="0" w:color="auto"/>
                <w:bottom w:val="none" w:sz="0" w:space="0" w:color="auto"/>
                <w:right w:val="none" w:sz="0" w:space="0" w:color="auto"/>
              </w:divBdr>
              <w:divsChild>
                <w:div w:id="112126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181752">
      <w:bodyDiv w:val="1"/>
      <w:marLeft w:val="0"/>
      <w:marRight w:val="0"/>
      <w:marTop w:val="0"/>
      <w:marBottom w:val="0"/>
      <w:divBdr>
        <w:top w:val="none" w:sz="0" w:space="0" w:color="auto"/>
        <w:left w:val="none" w:sz="0" w:space="0" w:color="auto"/>
        <w:bottom w:val="none" w:sz="0" w:space="0" w:color="auto"/>
        <w:right w:val="none" w:sz="0" w:space="0" w:color="auto"/>
      </w:divBdr>
      <w:divsChild>
        <w:div w:id="1490294599">
          <w:marLeft w:val="0"/>
          <w:marRight w:val="0"/>
          <w:marTop w:val="0"/>
          <w:marBottom w:val="0"/>
          <w:divBdr>
            <w:top w:val="none" w:sz="0" w:space="0" w:color="auto"/>
            <w:left w:val="none" w:sz="0" w:space="0" w:color="auto"/>
            <w:bottom w:val="none" w:sz="0" w:space="0" w:color="auto"/>
            <w:right w:val="none" w:sz="0" w:space="0" w:color="auto"/>
          </w:divBdr>
          <w:divsChild>
            <w:div w:id="1781073396">
              <w:marLeft w:val="0"/>
              <w:marRight w:val="0"/>
              <w:marTop w:val="0"/>
              <w:marBottom w:val="0"/>
              <w:divBdr>
                <w:top w:val="none" w:sz="0" w:space="0" w:color="auto"/>
                <w:left w:val="none" w:sz="0" w:space="0" w:color="auto"/>
                <w:bottom w:val="none" w:sz="0" w:space="0" w:color="auto"/>
                <w:right w:val="none" w:sz="0" w:space="0" w:color="auto"/>
              </w:divBdr>
              <w:divsChild>
                <w:div w:id="666859164">
                  <w:marLeft w:val="0"/>
                  <w:marRight w:val="0"/>
                  <w:marTop w:val="0"/>
                  <w:marBottom w:val="0"/>
                  <w:divBdr>
                    <w:top w:val="none" w:sz="0" w:space="0" w:color="auto"/>
                    <w:left w:val="none" w:sz="0" w:space="0" w:color="auto"/>
                    <w:bottom w:val="none" w:sz="0" w:space="0" w:color="auto"/>
                    <w:right w:val="none" w:sz="0" w:space="0" w:color="auto"/>
                  </w:divBdr>
                  <w:divsChild>
                    <w:div w:id="155871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307404">
      <w:bodyDiv w:val="1"/>
      <w:marLeft w:val="0"/>
      <w:marRight w:val="0"/>
      <w:marTop w:val="0"/>
      <w:marBottom w:val="0"/>
      <w:divBdr>
        <w:top w:val="none" w:sz="0" w:space="0" w:color="auto"/>
        <w:left w:val="none" w:sz="0" w:space="0" w:color="auto"/>
        <w:bottom w:val="none" w:sz="0" w:space="0" w:color="auto"/>
        <w:right w:val="none" w:sz="0" w:space="0" w:color="auto"/>
      </w:divBdr>
    </w:div>
    <w:div w:id="319966508">
      <w:bodyDiv w:val="1"/>
      <w:marLeft w:val="0"/>
      <w:marRight w:val="0"/>
      <w:marTop w:val="0"/>
      <w:marBottom w:val="0"/>
      <w:divBdr>
        <w:top w:val="none" w:sz="0" w:space="0" w:color="auto"/>
        <w:left w:val="none" w:sz="0" w:space="0" w:color="auto"/>
        <w:bottom w:val="none" w:sz="0" w:space="0" w:color="auto"/>
        <w:right w:val="none" w:sz="0" w:space="0" w:color="auto"/>
      </w:divBdr>
      <w:divsChild>
        <w:div w:id="253787532">
          <w:marLeft w:val="0"/>
          <w:marRight w:val="0"/>
          <w:marTop w:val="0"/>
          <w:marBottom w:val="0"/>
          <w:divBdr>
            <w:top w:val="none" w:sz="0" w:space="0" w:color="auto"/>
            <w:left w:val="none" w:sz="0" w:space="0" w:color="auto"/>
            <w:bottom w:val="none" w:sz="0" w:space="0" w:color="auto"/>
            <w:right w:val="none" w:sz="0" w:space="0" w:color="auto"/>
          </w:divBdr>
          <w:divsChild>
            <w:div w:id="1166898625">
              <w:marLeft w:val="0"/>
              <w:marRight w:val="0"/>
              <w:marTop w:val="0"/>
              <w:marBottom w:val="0"/>
              <w:divBdr>
                <w:top w:val="none" w:sz="0" w:space="0" w:color="auto"/>
                <w:left w:val="none" w:sz="0" w:space="0" w:color="auto"/>
                <w:bottom w:val="none" w:sz="0" w:space="0" w:color="auto"/>
                <w:right w:val="none" w:sz="0" w:space="0" w:color="auto"/>
              </w:divBdr>
              <w:divsChild>
                <w:div w:id="1832134730">
                  <w:marLeft w:val="0"/>
                  <w:marRight w:val="0"/>
                  <w:marTop w:val="0"/>
                  <w:marBottom w:val="0"/>
                  <w:divBdr>
                    <w:top w:val="none" w:sz="0" w:space="0" w:color="auto"/>
                    <w:left w:val="none" w:sz="0" w:space="0" w:color="auto"/>
                    <w:bottom w:val="none" w:sz="0" w:space="0" w:color="auto"/>
                    <w:right w:val="none" w:sz="0" w:space="0" w:color="auto"/>
                  </w:divBdr>
                  <w:divsChild>
                    <w:div w:id="3429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85210">
      <w:bodyDiv w:val="1"/>
      <w:marLeft w:val="0"/>
      <w:marRight w:val="0"/>
      <w:marTop w:val="0"/>
      <w:marBottom w:val="0"/>
      <w:divBdr>
        <w:top w:val="none" w:sz="0" w:space="0" w:color="auto"/>
        <w:left w:val="none" w:sz="0" w:space="0" w:color="auto"/>
        <w:bottom w:val="none" w:sz="0" w:space="0" w:color="auto"/>
        <w:right w:val="none" w:sz="0" w:space="0" w:color="auto"/>
      </w:divBdr>
      <w:divsChild>
        <w:div w:id="481695876">
          <w:marLeft w:val="0"/>
          <w:marRight w:val="0"/>
          <w:marTop w:val="0"/>
          <w:marBottom w:val="0"/>
          <w:divBdr>
            <w:top w:val="none" w:sz="0" w:space="0" w:color="auto"/>
            <w:left w:val="none" w:sz="0" w:space="0" w:color="auto"/>
            <w:bottom w:val="none" w:sz="0" w:space="0" w:color="auto"/>
            <w:right w:val="none" w:sz="0" w:space="0" w:color="auto"/>
          </w:divBdr>
          <w:divsChild>
            <w:div w:id="1186600832">
              <w:marLeft w:val="0"/>
              <w:marRight w:val="0"/>
              <w:marTop w:val="0"/>
              <w:marBottom w:val="0"/>
              <w:divBdr>
                <w:top w:val="none" w:sz="0" w:space="0" w:color="auto"/>
                <w:left w:val="none" w:sz="0" w:space="0" w:color="auto"/>
                <w:bottom w:val="none" w:sz="0" w:space="0" w:color="auto"/>
                <w:right w:val="none" w:sz="0" w:space="0" w:color="auto"/>
              </w:divBdr>
              <w:divsChild>
                <w:div w:id="178009020">
                  <w:marLeft w:val="0"/>
                  <w:marRight w:val="0"/>
                  <w:marTop w:val="0"/>
                  <w:marBottom w:val="0"/>
                  <w:divBdr>
                    <w:top w:val="none" w:sz="0" w:space="0" w:color="auto"/>
                    <w:left w:val="none" w:sz="0" w:space="0" w:color="auto"/>
                    <w:bottom w:val="none" w:sz="0" w:space="0" w:color="auto"/>
                    <w:right w:val="none" w:sz="0" w:space="0" w:color="auto"/>
                  </w:divBdr>
                  <w:divsChild>
                    <w:div w:id="2833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478629">
      <w:bodyDiv w:val="1"/>
      <w:marLeft w:val="0"/>
      <w:marRight w:val="0"/>
      <w:marTop w:val="0"/>
      <w:marBottom w:val="0"/>
      <w:divBdr>
        <w:top w:val="none" w:sz="0" w:space="0" w:color="auto"/>
        <w:left w:val="none" w:sz="0" w:space="0" w:color="auto"/>
        <w:bottom w:val="none" w:sz="0" w:space="0" w:color="auto"/>
        <w:right w:val="none" w:sz="0" w:space="0" w:color="auto"/>
      </w:divBdr>
      <w:divsChild>
        <w:div w:id="770127740">
          <w:marLeft w:val="0"/>
          <w:marRight w:val="0"/>
          <w:marTop w:val="0"/>
          <w:marBottom w:val="0"/>
          <w:divBdr>
            <w:top w:val="none" w:sz="0" w:space="0" w:color="auto"/>
            <w:left w:val="none" w:sz="0" w:space="0" w:color="auto"/>
            <w:bottom w:val="none" w:sz="0" w:space="0" w:color="auto"/>
            <w:right w:val="none" w:sz="0" w:space="0" w:color="auto"/>
          </w:divBdr>
          <w:divsChild>
            <w:div w:id="1253002580">
              <w:marLeft w:val="0"/>
              <w:marRight w:val="0"/>
              <w:marTop w:val="0"/>
              <w:marBottom w:val="0"/>
              <w:divBdr>
                <w:top w:val="none" w:sz="0" w:space="0" w:color="auto"/>
                <w:left w:val="none" w:sz="0" w:space="0" w:color="auto"/>
                <w:bottom w:val="none" w:sz="0" w:space="0" w:color="auto"/>
                <w:right w:val="none" w:sz="0" w:space="0" w:color="auto"/>
              </w:divBdr>
              <w:divsChild>
                <w:div w:id="70945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86372">
      <w:bodyDiv w:val="1"/>
      <w:marLeft w:val="0"/>
      <w:marRight w:val="0"/>
      <w:marTop w:val="0"/>
      <w:marBottom w:val="0"/>
      <w:divBdr>
        <w:top w:val="none" w:sz="0" w:space="0" w:color="auto"/>
        <w:left w:val="none" w:sz="0" w:space="0" w:color="auto"/>
        <w:bottom w:val="none" w:sz="0" w:space="0" w:color="auto"/>
        <w:right w:val="none" w:sz="0" w:space="0" w:color="auto"/>
      </w:divBdr>
      <w:divsChild>
        <w:div w:id="1715041229">
          <w:marLeft w:val="0"/>
          <w:marRight w:val="0"/>
          <w:marTop w:val="0"/>
          <w:marBottom w:val="0"/>
          <w:divBdr>
            <w:top w:val="none" w:sz="0" w:space="0" w:color="auto"/>
            <w:left w:val="none" w:sz="0" w:space="0" w:color="auto"/>
            <w:bottom w:val="none" w:sz="0" w:space="0" w:color="auto"/>
            <w:right w:val="none" w:sz="0" w:space="0" w:color="auto"/>
          </w:divBdr>
          <w:divsChild>
            <w:div w:id="1701010855">
              <w:marLeft w:val="0"/>
              <w:marRight w:val="0"/>
              <w:marTop w:val="0"/>
              <w:marBottom w:val="0"/>
              <w:divBdr>
                <w:top w:val="none" w:sz="0" w:space="0" w:color="auto"/>
                <w:left w:val="none" w:sz="0" w:space="0" w:color="auto"/>
                <w:bottom w:val="none" w:sz="0" w:space="0" w:color="auto"/>
                <w:right w:val="none" w:sz="0" w:space="0" w:color="auto"/>
              </w:divBdr>
              <w:divsChild>
                <w:div w:id="2649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458552">
      <w:bodyDiv w:val="1"/>
      <w:marLeft w:val="0"/>
      <w:marRight w:val="0"/>
      <w:marTop w:val="0"/>
      <w:marBottom w:val="0"/>
      <w:divBdr>
        <w:top w:val="none" w:sz="0" w:space="0" w:color="auto"/>
        <w:left w:val="none" w:sz="0" w:space="0" w:color="auto"/>
        <w:bottom w:val="none" w:sz="0" w:space="0" w:color="auto"/>
        <w:right w:val="none" w:sz="0" w:space="0" w:color="auto"/>
      </w:divBdr>
      <w:divsChild>
        <w:div w:id="772480023">
          <w:marLeft w:val="0"/>
          <w:marRight w:val="0"/>
          <w:marTop w:val="0"/>
          <w:marBottom w:val="0"/>
          <w:divBdr>
            <w:top w:val="none" w:sz="0" w:space="0" w:color="auto"/>
            <w:left w:val="none" w:sz="0" w:space="0" w:color="auto"/>
            <w:bottom w:val="none" w:sz="0" w:space="0" w:color="auto"/>
            <w:right w:val="none" w:sz="0" w:space="0" w:color="auto"/>
          </w:divBdr>
          <w:divsChild>
            <w:div w:id="2045057661">
              <w:marLeft w:val="0"/>
              <w:marRight w:val="0"/>
              <w:marTop w:val="0"/>
              <w:marBottom w:val="0"/>
              <w:divBdr>
                <w:top w:val="none" w:sz="0" w:space="0" w:color="auto"/>
                <w:left w:val="none" w:sz="0" w:space="0" w:color="auto"/>
                <w:bottom w:val="none" w:sz="0" w:space="0" w:color="auto"/>
                <w:right w:val="none" w:sz="0" w:space="0" w:color="auto"/>
              </w:divBdr>
              <w:divsChild>
                <w:div w:id="1620336323">
                  <w:marLeft w:val="0"/>
                  <w:marRight w:val="0"/>
                  <w:marTop w:val="0"/>
                  <w:marBottom w:val="0"/>
                  <w:divBdr>
                    <w:top w:val="none" w:sz="0" w:space="0" w:color="auto"/>
                    <w:left w:val="none" w:sz="0" w:space="0" w:color="auto"/>
                    <w:bottom w:val="none" w:sz="0" w:space="0" w:color="auto"/>
                    <w:right w:val="none" w:sz="0" w:space="0" w:color="auto"/>
                  </w:divBdr>
                  <w:divsChild>
                    <w:div w:id="19114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4754792">
      <w:bodyDiv w:val="1"/>
      <w:marLeft w:val="0"/>
      <w:marRight w:val="0"/>
      <w:marTop w:val="0"/>
      <w:marBottom w:val="0"/>
      <w:divBdr>
        <w:top w:val="none" w:sz="0" w:space="0" w:color="auto"/>
        <w:left w:val="none" w:sz="0" w:space="0" w:color="auto"/>
        <w:bottom w:val="none" w:sz="0" w:space="0" w:color="auto"/>
        <w:right w:val="none" w:sz="0" w:space="0" w:color="auto"/>
      </w:divBdr>
      <w:divsChild>
        <w:div w:id="554586332">
          <w:marLeft w:val="0"/>
          <w:marRight w:val="0"/>
          <w:marTop w:val="0"/>
          <w:marBottom w:val="0"/>
          <w:divBdr>
            <w:top w:val="none" w:sz="0" w:space="0" w:color="auto"/>
            <w:left w:val="none" w:sz="0" w:space="0" w:color="auto"/>
            <w:bottom w:val="none" w:sz="0" w:space="0" w:color="auto"/>
            <w:right w:val="none" w:sz="0" w:space="0" w:color="auto"/>
          </w:divBdr>
          <w:divsChild>
            <w:div w:id="1769959973">
              <w:marLeft w:val="0"/>
              <w:marRight w:val="0"/>
              <w:marTop w:val="0"/>
              <w:marBottom w:val="0"/>
              <w:divBdr>
                <w:top w:val="none" w:sz="0" w:space="0" w:color="auto"/>
                <w:left w:val="none" w:sz="0" w:space="0" w:color="auto"/>
                <w:bottom w:val="none" w:sz="0" w:space="0" w:color="auto"/>
                <w:right w:val="none" w:sz="0" w:space="0" w:color="auto"/>
              </w:divBdr>
              <w:divsChild>
                <w:div w:id="145452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0092">
      <w:bodyDiv w:val="1"/>
      <w:marLeft w:val="0"/>
      <w:marRight w:val="0"/>
      <w:marTop w:val="0"/>
      <w:marBottom w:val="0"/>
      <w:divBdr>
        <w:top w:val="none" w:sz="0" w:space="0" w:color="auto"/>
        <w:left w:val="none" w:sz="0" w:space="0" w:color="auto"/>
        <w:bottom w:val="none" w:sz="0" w:space="0" w:color="auto"/>
        <w:right w:val="none" w:sz="0" w:space="0" w:color="auto"/>
      </w:divBdr>
      <w:divsChild>
        <w:div w:id="1756390178">
          <w:marLeft w:val="0"/>
          <w:marRight w:val="0"/>
          <w:marTop w:val="0"/>
          <w:marBottom w:val="0"/>
          <w:divBdr>
            <w:top w:val="none" w:sz="0" w:space="0" w:color="auto"/>
            <w:left w:val="none" w:sz="0" w:space="0" w:color="auto"/>
            <w:bottom w:val="none" w:sz="0" w:space="0" w:color="auto"/>
            <w:right w:val="none" w:sz="0" w:space="0" w:color="auto"/>
          </w:divBdr>
          <w:divsChild>
            <w:div w:id="2080639616">
              <w:marLeft w:val="0"/>
              <w:marRight w:val="0"/>
              <w:marTop w:val="0"/>
              <w:marBottom w:val="0"/>
              <w:divBdr>
                <w:top w:val="none" w:sz="0" w:space="0" w:color="auto"/>
                <w:left w:val="none" w:sz="0" w:space="0" w:color="auto"/>
                <w:bottom w:val="none" w:sz="0" w:space="0" w:color="auto"/>
                <w:right w:val="none" w:sz="0" w:space="0" w:color="auto"/>
              </w:divBdr>
              <w:divsChild>
                <w:div w:id="14411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892749">
      <w:bodyDiv w:val="1"/>
      <w:marLeft w:val="0"/>
      <w:marRight w:val="0"/>
      <w:marTop w:val="0"/>
      <w:marBottom w:val="0"/>
      <w:divBdr>
        <w:top w:val="none" w:sz="0" w:space="0" w:color="auto"/>
        <w:left w:val="none" w:sz="0" w:space="0" w:color="auto"/>
        <w:bottom w:val="none" w:sz="0" w:space="0" w:color="auto"/>
        <w:right w:val="none" w:sz="0" w:space="0" w:color="auto"/>
      </w:divBdr>
      <w:divsChild>
        <w:div w:id="288513141">
          <w:marLeft w:val="0"/>
          <w:marRight w:val="0"/>
          <w:marTop w:val="0"/>
          <w:marBottom w:val="0"/>
          <w:divBdr>
            <w:top w:val="none" w:sz="0" w:space="0" w:color="auto"/>
            <w:left w:val="none" w:sz="0" w:space="0" w:color="auto"/>
            <w:bottom w:val="none" w:sz="0" w:space="0" w:color="auto"/>
            <w:right w:val="none" w:sz="0" w:space="0" w:color="auto"/>
          </w:divBdr>
          <w:divsChild>
            <w:div w:id="1401369554">
              <w:marLeft w:val="0"/>
              <w:marRight w:val="0"/>
              <w:marTop w:val="0"/>
              <w:marBottom w:val="0"/>
              <w:divBdr>
                <w:top w:val="none" w:sz="0" w:space="0" w:color="auto"/>
                <w:left w:val="none" w:sz="0" w:space="0" w:color="auto"/>
                <w:bottom w:val="none" w:sz="0" w:space="0" w:color="auto"/>
                <w:right w:val="none" w:sz="0" w:space="0" w:color="auto"/>
              </w:divBdr>
              <w:divsChild>
                <w:div w:id="145056440">
                  <w:marLeft w:val="0"/>
                  <w:marRight w:val="0"/>
                  <w:marTop w:val="0"/>
                  <w:marBottom w:val="0"/>
                  <w:divBdr>
                    <w:top w:val="none" w:sz="0" w:space="0" w:color="auto"/>
                    <w:left w:val="none" w:sz="0" w:space="0" w:color="auto"/>
                    <w:bottom w:val="none" w:sz="0" w:space="0" w:color="auto"/>
                    <w:right w:val="none" w:sz="0" w:space="0" w:color="auto"/>
                  </w:divBdr>
                  <w:divsChild>
                    <w:div w:id="13717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803887706">
      <w:bodyDiv w:val="1"/>
      <w:marLeft w:val="0"/>
      <w:marRight w:val="0"/>
      <w:marTop w:val="0"/>
      <w:marBottom w:val="0"/>
      <w:divBdr>
        <w:top w:val="none" w:sz="0" w:space="0" w:color="auto"/>
        <w:left w:val="none" w:sz="0" w:space="0" w:color="auto"/>
        <w:bottom w:val="none" w:sz="0" w:space="0" w:color="auto"/>
        <w:right w:val="none" w:sz="0" w:space="0" w:color="auto"/>
      </w:divBdr>
      <w:divsChild>
        <w:div w:id="1878590122">
          <w:marLeft w:val="0"/>
          <w:marRight w:val="0"/>
          <w:marTop w:val="0"/>
          <w:marBottom w:val="0"/>
          <w:divBdr>
            <w:top w:val="none" w:sz="0" w:space="0" w:color="auto"/>
            <w:left w:val="none" w:sz="0" w:space="0" w:color="auto"/>
            <w:bottom w:val="none" w:sz="0" w:space="0" w:color="auto"/>
            <w:right w:val="none" w:sz="0" w:space="0" w:color="auto"/>
          </w:divBdr>
          <w:divsChild>
            <w:div w:id="1000889293">
              <w:marLeft w:val="0"/>
              <w:marRight w:val="0"/>
              <w:marTop w:val="0"/>
              <w:marBottom w:val="0"/>
              <w:divBdr>
                <w:top w:val="none" w:sz="0" w:space="0" w:color="auto"/>
                <w:left w:val="none" w:sz="0" w:space="0" w:color="auto"/>
                <w:bottom w:val="none" w:sz="0" w:space="0" w:color="auto"/>
                <w:right w:val="none" w:sz="0" w:space="0" w:color="auto"/>
              </w:divBdr>
              <w:divsChild>
                <w:div w:id="343287318">
                  <w:marLeft w:val="0"/>
                  <w:marRight w:val="0"/>
                  <w:marTop w:val="0"/>
                  <w:marBottom w:val="0"/>
                  <w:divBdr>
                    <w:top w:val="none" w:sz="0" w:space="0" w:color="auto"/>
                    <w:left w:val="none" w:sz="0" w:space="0" w:color="auto"/>
                    <w:bottom w:val="none" w:sz="0" w:space="0" w:color="auto"/>
                    <w:right w:val="none" w:sz="0" w:space="0" w:color="auto"/>
                  </w:divBdr>
                  <w:divsChild>
                    <w:div w:id="17145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18266">
      <w:bodyDiv w:val="1"/>
      <w:marLeft w:val="0"/>
      <w:marRight w:val="0"/>
      <w:marTop w:val="0"/>
      <w:marBottom w:val="0"/>
      <w:divBdr>
        <w:top w:val="none" w:sz="0" w:space="0" w:color="auto"/>
        <w:left w:val="none" w:sz="0" w:space="0" w:color="auto"/>
        <w:bottom w:val="none" w:sz="0" w:space="0" w:color="auto"/>
        <w:right w:val="none" w:sz="0" w:space="0" w:color="auto"/>
      </w:divBdr>
      <w:divsChild>
        <w:div w:id="1022239978">
          <w:marLeft w:val="0"/>
          <w:marRight w:val="0"/>
          <w:marTop w:val="0"/>
          <w:marBottom w:val="0"/>
          <w:divBdr>
            <w:top w:val="none" w:sz="0" w:space="0" w:color="auto"/>
            <w:left w:val="none" w:sz="0" w:space="0" w:color="auto"/>
            <w:bottom w:val="none" w:sz="0" w:space="0" w:color="auto"/>
            <w:right w:val="none" w:sz="0" w:space="0" w:color="auto"/>
          </w:divBdr>
          <w:divsChild>
            <w:div w:id="761877661">
              <w:marLeft w:val="0"/>
              <w:marRight w:val="0"/>
              <w:marTop w:val="0"/>
              <w:marBottom w:val="0"/>
              <w:divBdr>
                <w:top w:val="none" w:sz="0" w:space="0" w:color="auto"/>
                <w:left w:val="none" w:sz="0" w:space="0" w:color="auto"/>
                <w:bottom w:val="none" w:sz="0" w:space="0" w:color="auto"/>
                <w:right w:val="none" w:sz="0" w:space="0" w:color="auto"/>
              </w:divBdr>
              <w:divsChild>
                <w:div w:id="951740161">
                  <w:marLeft w:val="0"/>
                  <w:marRight w:val="0"/>
                  <w:marTop w:val="0"/>
                  <w:marBottom w:val="0"/>
                  <w:divBdr>
                    <w:top w:val="none" w:sz="0" w:space="0" w:color="auto"/>
                    <w:left w:val="none" w:sz="0" w:space="0" w:color="auto"/>
                    <w:bottom w:val="none" w:sz="0" w:space="0" w:color="auto"/>
                    <w:right w:val="none" w:sz="0" w:space="0" w:color="auto"/>
                  </w:divBdr>
                  <w:divsChild>
                    <w:div w:id="76021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723650">
      <w:bodyDiv w:val="1"/>
      <w:marLeft w:val="0"/>
      <w:marRight w:val="0"/>
      <w:marTop w:val="0"/>
      <w:marBottom w:val="0"/>
      <w:divBdr>
        <w:top w:val="none" w:sz="0" w:space="0" w:color="auto"/>
        <w:left w:val="none" w:sz="0" w:space="0" w:color="auto"/>
        <w:bottom w:val="none" w:sz="0" w:space="0" w:color="auto"/>
        <w:right w:val="none" w:sz="0" w:space="0" w:color="auto"/>
      </w:divBdr>
      <w:divsChild>
        <w:div w:id="1612278783">
          <w:marLeft w:val="0"/>
          <w:marRight w:val="0"/>
          <w:marTop w:val="0"/>
          <w:marBottom w:val="0"/>
          <w:divBdr>
            <w:top w:val="none" w:sz="0" w:space="0" w:color="auto"/>
            <w:left w:val="none" w:sz="0" w:space="0" w:color="auto"/>
            <w:bottom w:val="none" w:sz="0" w:space="0" w:color="auto"/>
            <w:right w:val="none" w:sz="0" w:space="0" w:color="auto"/>
          </w:divBdr>
          <w:divsChild>
            <w:div w:id="603879231">
              <w:marLeft w:val="0"/>
              <w:marRight w:val="0"/>
              <w:marTop w:val="0"/>
              <w:marBottom w:val="0"/>
              <w:divBdr>
                <w:top w:val="none" w:sz="0" w:space="0" w:color="auto"/>
                <w:left w:val="none" w:sz="0" w:space="0" w:color="auto"/>
                <w:bottom w:val="none" w:sz="0" w:space="0" w:color="auto"/>
                <w:right w:val="none" w:sz="0" w:space="0" w:color="auto"/>
              </w:divBdr>
              <w:divsChild>
                <w:div w:id="360013591">
                  <w:marLeft w:val="0"/>
                  <w:marRight w:val="0"/>
                  <w:marTop w:val="0"/>
                  <w:marBottom w:val="0"/>
                  <w:divBdr>
                    <w:top w:val="none" w:sz="0" w:space="0" w:color="auto"/>
                    <w:left w:val="none" w:sz="0" w:space="0" w:color="auto"/>
                    <w:bottom w:val="none" w:sz="0" w:space="0" w:color="auto"/>
                    <w:right w:val="none" w:sz="0" w:space="0" w:color="auto"/>
                  </w:divBdr>
                  <w:divsChild>
                    <w:div w:id="105272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426089">
      <w:bodyDiv w:val="1"/>
      <w:marLeft w:val="0"/>
      <w:marRight w:val="0"/>
      <w:marTop w:val="0"/>
      <w:marBottom w:val="0"/>
      <w:divBdr>
        <w:top w:val="none" w:sz="0" w:space="0" w:color="auto"/>
        <w:left w:val="none" w:sz="0" w:space="0" w:color="auto"/>
        <w:bottom w:val="none" w:sz="0" w:space="0" w:color="auto"/>
        <w:right w:val="none" w:sz="0" w:space="0" w:color="auto"/>
      </w:divBdr>
      <w:divsChild>
        <w:div w:id="473376916">
          <w:marLeft w:val="0"/>
          <w:marRight w:val="0"/>
          <w:marTop w:val="0"/>
          <w:marBottom w:val="0"/>
          <w:divBdr>
            <w:top w:val="none" w:sz="0" w:space="0" w:color="auto"/>
            <w:left w:val="none" w:sz="0" w:space="0" w:color="auto"/>
            <w:bottom w:val="none" w:sz="0" w:space="0" w:color="auto"/>
            <w:right w:val="none" w:sz="0" w:space="0" w:color="auto"/>
          </w:divBdr>
          <w:divsChild>
            <w:div w:id="1540390291">
              <w:marLeft w:val="0"/>
              <w:marRight w:val="0"/>
              <w:marTop w:val="0"/>
              <w:marBottom w:val="0"/>
              <w:divBdr>
                <w:top w:val="none" w:sz="0" w:space="0" w:color="auto"/>
                <w:left w:val="none" w:sz="0" w:space="0" w:color="auto"/>
                <w:bottom w:val="none" w:sz="0" w:space="0" w:color="auto"/>
                <w:right w:val="none" w:sz="0" w:space="0" w:color="auto"/>
              </w:divBdr>
              <w:divsChild>
                <w:div w:id="599609495">
                  <w:marLeft w:val="0"/>
                  <w:marRight w:val="0"/>
                  <w:marTop w:val="0"/>
                  <w:marBottom w:val="0"/>
                  <w:divBdr>
                    <w:top w:val="none" w:sz="0" w:space="0" w:color="auto"/>
                    <w:left w:val="none" w:sz="0" w:space="0" w:color="auto"/>
                    <w:bottom w:val="none" w:sz="0" w:space="0" w:color="auto"/>
                    <w:right w:val="none" w:sz="0" w:space="0" w:color="auto"/>
                  </w:divBdr>
                  <w:divsChild>
                    <w:div w:id="55928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17175">
      <w:bodyDiv w:val="1"/>
      <w:marLeft w:val="0"/>
      <w:marRight w:val="0"/>
      <w:marTop w:val="0"/>
      <w:marBottom w:val="0"/>
      <w:divBdr>
        <w:top w:val="none" w:sz="0" w:space="0" w:color="auto"/>
        <w:left w:val="none" w:sz="0" w:space="0" w:color="auto"/>
        <w:bottom w:val="none" w:sz="0" w:space="0" w:color="auto"/>
        <w:right w:val="none" w:sz="0" w:space="0" w:color="auto"/>
      </w:divBdr>
      <w:divsChild>
        <w:div w:id="537282977">
          <w:marLeft w:val="0"/>
          <w:marRight w:val="0"/>
          <w:marTop w:val="0"/>
          <w:marBottom w:val="0"/>
          <w:divBdr>
            <w:top w:val="none" w:sz="0" w:space="0" w:color="auto"/>
            <w:left w:val="none" w:sz="0" w:space="0" w:color="auto"/>
            <w:bottom w:val="none" w:sz="0" w:space="0" w:color="auto"/>
            <w:right w:val="none" w:sz="0" w:space="0" w:color="auto"/>
          </w:divBdr>
          <w:divsChild>
            <w:div w:id="27220108">
              <w:marLeft w:val="0"/>
              <w:marRight w:val="0"/>
              <w:marTop w:val="0"/>
              <w:marBottom w:val="0"/>
              <w:divBdr>
                <w:top w:val="none" w:sz="0" w:space="0" w:color="auto"/>
                <w:left w:val="none" w:sz="0" w:space="0" w:color="auto"/>
                <w:bottom w:val="none" w:sz="0" w:space="0" w:color="auto"/>
                <w:right w:val="none" w:sz="0" w:space="0" w:color="auto"/>
              </w:divBdr>
              <w:divsChild>
                <w:div w:id="11516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67">
      <w:bodyDiv w:val="1"/>
      <w:marLeft w:val="0"/>
      <w:marRight w:val="0"/>
      <w:marTop w:val="0"/>
      <w:marBottom w:val="0"/>
      <w:divBdr>
        <w:top w:val="none" w:sz="0" w:space="0" w:color="auto"/>
        <w:left w:val="none" w:sz="0" w:space="0" w:color="auto"/>
        <w:bottom w:val="none" w:sz="0" w:space="0" w:color="auto"/>
        <w:right w:val="none" w:sz="0" w:space="0" w:color="auto"/>
      </w:divBdr>
      <w:divsChild>
        <w:div w:id="804473980">
          <w:marLeft w:val="0"/>
          <w:marRight w:val="0"/>
          <w:marTop w:val="0"/>
          <w:marBottom w:val="0"/>
          <w:divBdr>
            <w:top w:val="none" w:sz="0" w:space="0" w:color="auto"/>
            <w:left w:val="none" w:sz="0" w:space="0" w:color="auto"/>
            <w:bottom w:val="none" w:sz="0" w:space="0" w:color="auto"/>
            <w:right w:val="none" w:sz="0" w:space="0" w:color="auto"/>
          </w:divBdr>
          <w:divsChild>
            <w:div w:id="175265686">
              <w:marLeft w:val="0"/>
              <w:marRight w:val="0"/>
              <w:marTop w:val="0"/>
              <w:marBottom w:val="0"/>
              <w:divBdr>
                <w:top w:val="none" w:sz="0" w:space="0" w:color="auto"/>
                <w:left w:val="none" w:sz="0" w:space="0" w:color="auto"/>
                <w:bottom w:val="none" w:sz="0" w:space="0" w:color="auto"/>
                <w:right w:val="none" w:sz="0" w:space="0" w:color="auto"/>
              </w:divBdr>
              <w:divsChild>
                <w:div w:id="174741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0928">
      <w:bodyDiv w:val="1"/>
      <w:marLeft w:val="0"/>
      <w:marRight w:val="0"/>
      <w:marTop w:val="0"/>
      <w:marBottom w:val="0"/>
      <w:divBdr>
        <w:top w:val="none" w:sz="0" w:space="0" w:color="auto"/>
        <w:left w:val="none" w:sz="0" w:space="0" w:color="auto"/>
        <w:bottom w:val="none" w:sz="0" w:space="0" w:color="auto"/>
        <w:right w:val="none" w:sz="0" w:space="0" w:color="auto"/>
      </w:divBdr>
      <w:divsChild>
        <w:div w:id="2095010273">
          <w:marLeft w:val="0"/>
          <w:marRight w:val="0"/>
          <w:marTop w:val="0"/>
          <w:marBottom w:val="0"/>
          <w:divBdr>
            <w:top w:val="none" w:sz="0" w:space="0" w:color="auto"/>
            <w:left w:val="none" w:sz="0" w:space="0" w:color="auto"/>
            <w:bottom w:val="none" w:sz="0" w:space="0" w:color="auto"/>
            <w:right w:val="none" w:sz="0" w:space="0" w:color="auto"/>
          </w:divBdr>
          <w:divsChild>
            <w:div w:id="293368373">
              <w:marLeft w:val="0"/>
              <w:marRight w:val="0"/>
              <w:marTop w:val="0"/>
              <w:marBottom w:val="0"/>
              <w:divBdr>
                <w:top w:val="none" w:sz="0" w:space="0" w:color="auto"/>
                <w:left w:val="none" w:sz="0" w:space="0" w:color="auto"/>
                <w:bottom w:val="none" w:sz="0" w:space="0" w:color="auto"/>
                <w:right w:val="none" w:sz="0" w:space="0" w:color="auto"/>
              </w:divBdr>
              <w:divsChild>
                <w:div w:id="1838375533">
                  <w:marLeft w:val="0"/>
                  <w:marRight w:val="0"/>
                  <w:marTop w:val="0"/>
                  <w:marBottom w:val="0"/>
                  <w:divBdr>
                    <w:top w:val="none" w:sz="0" w:space="0" w:color="auto"/>
                    <w:left w:val="none" w:sz="0" w:space="0" w:color="auto"/>
                    <w:bottom w:val="none" w:sz="0" w:space="0" w:color="auto"/>
                    <w:right w:val="none" w:sz="0" w:space="0" w:color="auto"/>
                  </w:divBdr>
                  <w:divsChild>
                    <w:div w:id="606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70743431">
      <w:bodyDiv w:val="1"/>
      <w:marLeft w:val="0"/>
      <w:marRight w:val="0"/>
      <w:marTop w:val="0"/>
      <w:marBottom w:val="0"/>
      <w:divBdr>
        <w:top w:val="none" w:sz="0" w:space="0" w:color="auto"/>
        <w:left w:val="none" w:sz="0" w:space="0" w:color="auto"/>
        <w:bottom w:val="none" w:sz="0" w:space="0" w:color="auto"/>
        <w:right w:val="none" w:sz="0" w:space="0" w:color="auto"/>
      </w:divBdr>
      <w:divsChild>
        <w:div w:id="1366827017">
          <w:marLeft w:val="446"/>
          <w:marRight w:val="0"/>
          <w:marTop w:val="0"/>
          <w:marBottom w:val="0"/>
          <w:divBdr>
            <w:top w:val="none" w:sz="0" w:space="0" w:color="auto"/>
            <w:left w:val="none" w:sz="0" w:space="0" w:color="auto"/>
            <w:bottom w:val="none" w:sz="0" w:space="0" w:color="auto"/>
            <w:right w:val="none" w:sz="0" w:space="0" w:color="auto"/>
          </w:divBdr>
        </w:div>
        <w:div w:id="2006858669">
          <w:marLeft w:val="446"/>
          <w:marRight w:val="0"/>
          <w:marTop w:val="0"/>
          <w:marBottom w:val="0"/>
          <w:divBdr>
            <w:top w:val="none" w:sz="0" w:space="0" w:color="auto"/>
            <w:left w:val="none" w:sz="0" w:space="0" w:color="auto"/>
            <w:bottom w:val="none" w:sz="0" w:space="0" w:color="auto"/>
            <w:right w:val="none" w:sz="0" w:space="0" w:color="auto"/>
          </w:divBdr>
        </w:div>
        <w:div w:id="199557272">
          <w:marLeft w:val="446"/>
          <w:marRight w:val="0"/>
          <w:marTop w:val="0"/>
          <w:marBottom w:val="0"/>
          <w:divBdr>
            <w:top w:val="none" w:sz="0" w:space="0" w:color="auto"/>
            <w:left w:val="none" w:sz="0" w:space="0" w:color="auto"/>
            <w:bottom w:val="none" w:sz="0" w:space="0" w:color="auto"/>
            <w:right w:val="none" w:sz="0" w:space="0" w:color="auto"/>
          </w:divBdr>
        </w:div>
      </w:divsChild>
    </w:div>
    <w:div w:id="1277523469">
      <w:bodyDiv w:val="1"/>
      <w:marLeft w:val="0"/>
      <w:marRight w:val="0"/>
      <w:marTop w:val="0"/>
      <w:marBottom w:val="0"/>
      <w:divBdr>
        <w:top w:val="none" w:sz="0" w:space="0" w:color="auto"/>
        <w:left w:val="none" w:sz="0" w:space="0" w:color="auto"/>
        <w:bottom w:val="none" w:sz="0" w:space="0" w:color="auto"/>
        <w:right w:val="none" w:sz="0" w:space="0" w:color="auto"/>
      </w:divBdr>
      <w:divsChild>
        <w:div w:id="1168011140">
          <w:marLeft w:val="0"/>
          <w:marRight w:val="0"/>
          <w:marTop w:val="0"/>
          <w:marBottom w:val="0"/>
          <w:divBdr>
            <w:top w:val="none" w:sz="0" w:space="0" w:color="auto"/>
            <w:left w:val="none" w:sz="0" w:space="0" w:color="auto"/>
            <w:bottom w:val="none" w:sz="0" w:space="0" w:color="auto"/>
            <w:right w:val="none" w:sz="0" w:space="0" w:color="auto"/>
          </w:divBdr>
          <w:divsChild>
            <w:div w:id="1149638930">
              <w:marLeft w:val="0"/>
              <w:marRight w:val="0"/>
              <w:marTop w:val="0"/>
              <w:marBottom w:val="0"/>
              <w:divBdr>
                <w:top w:val="none" w:sz="0" w:space="0" w:color="auto"/>
                <w:left w:val="none" w:sz="0" w:space="0" w:color="auto"/>
                <w:bottom w:val="none" w:sz="0" w:space="0" w:color="auto"/>
                <w:right w:val="none" w:sz="0" w:space="0" w:color="auto"/>
              </w:divBdr>
              <w:divsChild>
                <w:div w:id="467675140">
                  <w:marLeft w:val="0"/>
                  <w:marRight w:val="0"/>
                  <w:marTop w:val="0"/>
                  <w:marBottom w:val="0"/>
                  <w:divBdr>
                    <w:top w:val="none" w:sz="0" w:space="0" w:color="auto"/>
                    <w:left w:val="none" w:sz="0" w:space="0" w:color="auto"/>
                    <w:bottom w:val="none" w:sz="0" w:space="0" w:color="auto"/>
                    <w:right w:val="none" w:sz="0" w:space="0" w:color="auto"/>
                  </w:divBdr>
                  <w:divsChild>
                    <w:div w:id="41860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222104">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26802013">
      <w:bodyDiv w:val="1"/>
      <w:marLeft w:val="0"/>
      <w:marRight w:val="0"/>
      <w:marTop w:val="0"/>
      <w:marBottom w:val="0"/>
      <w:divBdr>
        <w:top w:val="none" w:sz="0" w:space="0" w:color="auto"/>
        <w:left w:val="none" w:sz="0" w:space="0" w:color="auto"/>
        <w:bottom w:val="none" w:sz="0" w:space="0" w:color="auto"/>
        <w:right w:val="none" w:sz="0" w:space="0" w:color="auto"/>
      </w:divBdr>
      <w:divsChild>
        <w:div w:id="1928072367">
          <w:marLeft w:val="0"/>
          <w:marRight w:val="0"/>
          <w:marTop w:val="0"/>
          <w:marBottom w:val="0"/>
          <w:divBdr>
            <w:top w:val="none" w:sz="0" w:space="0" w:color="auto"/>
            <w:left w:val="none" w:sz="0" w:space="0" w:color="auto"/>
            <w:bottom w:val="none" w:sz="0" w:space="0" w:color="auto"/>
            <w:right w:val="none" w:sz="0" w:space="0" w:color="auto"/>
          </w:divBdr>
          <w:divsChild>
            <w:div w:id="2084644054">
              <w:marLeft w:val="0"/>
              <w:marRight w:val="0"/>
              <w:marTop w:val="0"/>
              <w:marBottom w:val="0"/>
              <w:divBdr>
                <w:top w:val="none" w:sz="0" w:space="0" w:color="auto"/>
                <w:left w:val="none" w:sz="0" w:space="0" w:color="auto"/>
                <w:bottom w:val="none" w:sz="0" w:space="0" w:color="auto"/>
                <w:right w:val="none" w:sz="0" w:space="0" w:color="auto"/>
              </w:divBdr>
              <w:divsChild>
                <w:div w:id="1208030663">
                  <w:marLeft w:val="0"/>
                  <w:marRight w:val="0"/>
                  <w:marTop w:val="0"/>
                  <w:marBottom w:val="0"/>
                  <w:divBdr>
                    <w:top w:val="none" w:sz="0" w:space="0" w:color="auto"/>
                    <w:left w:val="none" w:sz="0" w:space="0" w:color="auto"/>
                    <w:bottom w:val="none" w:sz="0" w:space="0" w:color="auto"/>
                    <w:right w:val="none" w:sz="0" w:space="0" w:color="auto"/>
                  </w:divBdr>
                </w:div>
              </w:divsChild>
            </w:div>
            <w:div w:id="827135844">
              <w:marLeft w:val="0"/>
              <w:marRight w:val="0"/>
              <w:marTop w:val="0"/>
              <w:marBottom w:val="0"/>
              <w:divBdr>
                <w:top w:val="none" w:sz="0" w:space="0" w:color="auto"/>
                <w:left w:val="none" w:sz="0" w:space="0" w:color="auto"/>
                <w:bottom w:val="none" w:sz="0" w:space="0" w:color="auto"/>
                <w:right w:val="none" w:sz="0" w:space="0" w:color="auto"/>
              </w:divBdr>
              <w:divsChild>
                <w:div w:id="64297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5332">
          <w:marLeft w:val="0"/>
          <w:marRight w:val="0"/>
          <w:marTop w:val="0"/>
          <w:marBottom w:val="0"/>
          <w:divBdr>
            <w:top w:val="none" w:sz="0" w:space="0" w:color="auto"/>
            <w:left w:val="none" w:sz="0" w:space="0" w:color="auto"/>
            <w:bottom w:val="none" w:sz="0" w:space="0" w:color="auto"/>
            <w:right w:val="none" w:sz="0" w:space="0" w:color="auto"/>
          </w:divBdr>
          <w:divsChild>
            <w:div w:id="504632941">
              <w:marLeft w:val="0"/>
              <w:marRight w:val="0"/>
              <w:marTop w:val="0"/>
              <w:marBottom w:val="0"/>
              <w:divBdr>
                <w:top w:val="none" w:sz="0" w:space="0" w:color="auto"/>
                <w:left w:val="none" w:sz="0" w:space="0" w:color="auto"/>
                <w:bottom w:val="none" w:sz="0" w:space="0" w:color="auto"/>
                <w:right w:val="none" w:sz="0" w:space="0" w:color="auto"/>
              </w:divBdr>
              <w:divsChild>
                <w:div w:id="374624749">
                  <w:marLeft w:val="0"/>
                  <w:marRight w:val="0"/>
                  <w:marTop w:val="0"/>
                  <w:marBottom w:val="0"/>
                  <w:divBdr>
                    <w:top w:val="none" w:sz="0" w:space="0" w:color="auto"/>
                    <w:left w:val="none" w:sz="0" w:space="0" w:color="auto"/>
                    <w:bottom w:val="none" w:sz="0" w:space="0" w:color="auto"/>
                    <w:right w:val="none" w:sz="0" w:space="0" w:color="auto"/>
                  </w:divBdr>
                </w:div>
              </w:divsChild>
            </w:div>
            <w:div w:id="563297917">
              <w:marLeft w:val="0"/>
              <w:marRight w:val="0"/>
              <w:marTop w:val="0"/>
              <w:marBottom w:val="0"/>
              <w:divBdr>
                <w:top w:val="none" w:sz="0" w:space="0" w:color="auto"/>
                <w:left w:val="none" w:sz="0" w:space="0" w:color="auto"/>
                <w:bottom w:val="none" w:sz="0" w:space="0" w:color="auto"/>
                <w:right w:val="none" w:sz="0" w:space="0" w:color="auto"/>
              </w:divBdr>
              <w:divsChild>
                <w:div w:id="18882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9527">
          <w:marLeft w:val="0"/>
          <w:marRight w:val="0"/>
          <w:marTop w:val="0"/>
          <w:marBottom w:val="0"/>
          <w:divBdr>
            <w:top w:val="none" w:sz="0" w:space="0" w:color="auto"/>
            <w:left w:val="none" w:sz="0" w:space="0" w:color="auto"/>
            <w:bottom w:val="none" w:sz="0" w:space="0" w:color="auto"/>
            <w:right w:val="none" w:sz="0" w:space="0" w:color="auto"/>
          </w:divBdr>
          <w:divsChild>
            <w:div w:id="1370110400">
              <w:marLeft w:val="0"/>
              <w:marRight w:val="0"/>
              <w:marTop w:val="0"/>
              <w:marBottom w:val="0"/>
              <w:divBdr>
                <w:top w:val="none" w:sz="0" w:space="0" w:color="auto"/>
                <w:left w:val="none" w:sz="0" w:space="0" w:color="auto"/>
                <w:bottom w:val="none" w:sz="0" w:space="0" w:color="auto"/>
                <w:right w:val="none" w:sz="0" w:space="0" w:color="auto"/>
              </w:divBdr>
              <w:divsChild>
                <w:div w:id="54834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69860">
      <w:bodyDiv w:val="1"/>
      <w:marLeft w:val="0"/>
      <w:marRight w:val="0"/>
      <w:marTop w:val="0"/>
      <w:marBottom w:val="0"/>
      <w:divBdr>
        <w:top w:val="none" w:sz="0" w:space="0" w:color="auto"/>
        <w:left w:val="none" w:sz="0" w:space="0" w:color="auto"/>
        <w:bottom w:val="none" w:sz="0" w:space="0" w:color="auto"/>
        <w:right w:val="none" w:sz="0" w:space="0" w:color="auto"/>
      </w:divBdr>
      <w:divsChild>
        <w:div w:id="1673071512">
          <w:marLeft w:val="0"/>
          <w:marRight w:val="0"/>
          <w:marTop w:val="0"/>
          <w:marBottom w:val="0"/>
          <w:divBdr>
            <w:top w:val="none" w:sz="0" w:space="0" w:color="auto"/>
            <w:left w:val="none" w:sz="0" w:space="0" w:color="auto"/>
            <w:bottom w:val="none" w:sz="0" w:space="0" w:color="auto"/>
            <w:right w:val="none" w:sz="0" w:space="0" w:color="auto"/>
          </w:divBdr>
          <w:divsChild>
            <w:div w:id="1910571524">
              <w:marLeft w:val="0"/>
              <w:marRight w:val="0"/>
              <w:marTop w:val="0"/>
              <w:marBottom w:val="0"/>
              <w:divBdr>
                <w:top w:val="none" w:sz="0" w:space="0" w:color="auto"/>
                <w:left w:val="none" w:sz="0" w:space="0" w:color="auto"/>
                <w:bottom w:val="none" w:sz="0" w:space="0" w:color="auto"/>
                <w:right w:val="none" w:sz="0" w:space="0" w:color="auto"/>
              </w:divBdr>
              <w:divsChild>
                <w:div w:id="184485441">
                  <w:marLeft w:val="0"/>
                  <w:marRight w:val="0"/>
                  <w:marTop w:val="0"/>
                  <w:marBottom w:val="0"/>
                  <w:divBdr>
                    <w:top w:val="none" w:sz="0" w:space="0" w:color="auto"/>
                    <w:left w:val="none" w:sz="0" w:space="0" w:color="auto"/>
                    <w:bottom w:val="none" w:sz="0" w:space="0" w:color="auto"/>
                    <w:right w:val="none" w:sz="0" w:space="0" w:color="auto"/>
                  </w:divBdr>
                  <w:divsChild>
                    <w:div w:id="41559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473941">
      <w:bodyDiv w:val="1"/>
      <w:marLeft w:val="0"/>
      <w:marRight w:val="0"/>
      <w:marTop w:val="0"/>
      <w:marBottom w:val="0"/>
      <w:divBdr>
        <w:top w:val="none" w:sz="0" w:space="0" w:color="auto"/>
        <w:left w:val="none" w:sz="0" w:space="0" w:color="auto"/>
        <w:bottom w:val="none" w:sz="0" w:space="0" w:color="auto"/>
        <w:right w:val="none" w:sz="0" w:space="0" w:color="auto"/>
      </w:divBdr>
      <w:divsChild>
        <w:div w:id="1020592811">
          <w:marLeft w:val="0"/>
          <w:marRight w:val="0"/>
          <w:marTop w:val="0"/>
          <w:marBottom w:val="0"/>
          <w:divBdr>
            <w:top w:val="none" w:sz="0" w:space="0" w:color="auto"/>
            <w:left w:val="none" w:sz="0" w:space="0" w:color="auto"/>
            <w:bottom w:val="none" w:sz="0" w:space="0" w:color="auto"/>
            <w:right w:val="none" w:sz="0" w:space="0" w:color="auto"/>
          </w:divBdr>
          <w:divsChild>
            <w:div w:id="1273828001">
              <w:marLeft w:val="0"/>
              <w:marRight w:val="0"/>
              <w:marTop w:val="0"/>
              <w:marBottom w:val="0"/>
              <w:divBdr>
                <w:top w:val="none" w:sz="0" w:space="0" w:color="auto"/>
                <w:left w:val="none" w:sz="0" w:space="0" w:color="auto"/>
                <w:bottom w:val="none" w:sz="0" w:space="0" w:color="auto"/>
                <w:right w:val="none" w:sz="0" w:space="0" w:color="auto"/>
              </w:divBdr>
              <w:divsChild>
                <w:div w:id="1494688309">
                  <w:marLeft w:val="0"/>
                  <w:marRight w:val="0"/>
                  <w:marTop w:val="0"/>
                  <w:marBottom w:val="0"/>
                  <w:divBdr>
                    <w:top w:val="none" w:sz="0" w:space="0" w:color="auto"/>
                    <w:left w:val="none" w:sz="0" w:space="0" w:color="auto"/>
                    <w:bottom w:val="none" w:sz="0" w:space="0" w:color="auto"/>
                    <w:right w:val="none" w:sz="0" w:space="0" w:color="auto"/>
                  </w:divBdr>
                  <w:divsChild>
                    <w:div w:id="26242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561749">
      <w:bodyDiv w:val="1"/>
      <w:marLeft w:val="0"/>
      <w:marRight w:val="0"/>
      <w:marTop w:val="0"/>
      <w:marBottom w:val="0"/>
      <w:divBdr>
        <w:top w:val="none" w:sz="0" w:space="0" w:color="auto"/>
        <w:left w:val="none" w:sz="0" w:space="0" w:color="auto"/>
        <w:bottom w:val="none" w:sz="0" w:space="0" w:color="auto"/>
        <w:right w:val="none" w:sz="0" w:space="0" w:color="auto"/>
      </w:divBdr>
      <w:divsChild>
        <w:div w:id="1873414614">
          <w:marLeft w:val="0"/>
          <w:marRight w:val="0"/>
          <w:marTop w:val="0"/>
          <w:marBottom w:val="0"/>
          <w:divBdr>
            <w:top w:val="none" w:sz="0" w:space="0" w:color="auto"/>
            <w:left w:val="none" w:sz="0" w:space="0" w:color="auto"/>
            <w:bottom w:val="none" w:sz="0" w:space="0" w:color="auto"/>
            <w:right w:val="none" w:sz="0" w:space="0" w:color="auto"/>
          </w:divBdr>
          <w:divsChild>
            <w:div w:id="1201935988">
              <w:marLeft w:val="0"/>
              <w:marRight w:val="0"/>
              <w:marTop w:val="0"/>
              <w:marBottom w:val="0"/>
              <w:divBdr>
                <w:top w:val="none" w:sz="0" w:space="0" w:color="auto"/>
                <w:left w:val="none" w:sz="0" w:space="0" w:color="auto"/>
                <w:bottom w:val="none" w:sz="0" w:space="0" w:color="auto"/>
                <w:right w:val="none" w:sz="0" w:space="0" w:color="auto"/>
              </w:divBdr>
              <w:divsChild>
                <w:div w:id="595334134">
                  <w:marLeft w:val="0"/>
                  <w:marRight w:val="0"/>
                  <w:marTop w:val="0"/>
                  <w:marBottom w:val="0"/>
                  <w:divBdr>
                    <w:top w:val="none" w:sz="0" w:space="0" w:color="auto"/>
                    <w:left w:val="none" w:sz="0" w:space="0" w:color="auto"/>
                    <w:bottom w:val="none" w:sz="0" w:space="0" w:color="auto"/>
                    <w:right w:val="none" w:sz="0" w:space="0" w:color="auto"/>
                  </w:divBdr>
                  <w:divsChild>
                    <w:div w:id="189669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809128913">
      <w:bodyDiv w:val="1"/>
      <w:marLeft w:val="0"/>
      <w:marRight w:val="0"/>
      <w:marTop w:val="0"/>
      <w:marBottom w:val="0"/>
      <w:divBdr>
        <w:top w:val="none" w:sz="0" w:space="0" w:color="auto"/>
        <w:left w:val="none" w:sz="0" w:space="0" w:color="auto"/>
        <w:bottom w:val="none" w:sz="0" w:space="0" w:color="auto"/>
        <w:right w:val="none" w:sz="0" w:space="0" w:color="auto"/>
      </w:divBdr>
      <w:divsChild>
        <w:div w:id="488594414">
          <w:marLeft w:val="0"/>
          <w:marRight w:val="0"/>
          <w:marTop w:val="0"/>
          <w:marBottom w:val="0"/>
          <w:divBdr>
            <w:top w:val="none" w:sz="0" w:space="0" w:color="auto"/>
            <w:left w:val="none" w:sz="0" w:space="0" w:color="auto"/>
            <w:bottom w:val="none" w:sz="0" w:space="0" w:color="auto"/>
            <w:right w:val="none" w:sz="0" w:space="0" w:color="auto"/>
          </w:divBdr>
          <w:divsChild>
            <w:div w:id="1506238214">
              <w:marLeft w:val="0"/>
              <w:marRight w:val="0"/>
              <w:marTop w:val="0"/>
              <w:marBottom w:val="0"/>
              <w:divBdr>
                <w:top w:val="none" w:sz="0" w:space="0" w:color="auto"/>
                <w:left w:val="none" w:sz="0" w:space="0" w:color="auto"/>
                <w:bottom w:val="none" w:sz="0" w:space="0" w:color="auto"/>
                <w:right w:val="none" w:sz="0" w:space="0" w:color="auto"/>
              </w:divBdr>
              <w:divsChild>
                <w:div w:id="396364296">
                  <w:marLeft w:val="0"/>
                  <w:marRight w:val="0"/>
                  <w:marTop w:val="0"/>
                  <w:marBottom w:val="0"/>
                  <w:divBdr>
                    <w:top w:val="none" w:sz="0" w:space="0" w:color="auto"/>
                    <w:left w:val="none" w:sz="0" w:space="0" w:color="auto"/>
                    <w:bottom w:val="none" w:sz="0" w:space="0" w:color="auto"/>
                    <w:right w:val="none" w:sz="0" w:space="0" w:color="auto"/>
                  </w:divBdr>
                  <w:divsChild>
                    <w:div w:id="86517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539358">
      <w:bodyDiv w:val="1"/>
      <w:marLeft w:val="0"/>
      <w:marRight w:val="0"/>
      <w:marTop w:val="0"/>
      <w:marBottom w:val="0"/>
      <w:divBdr>
        <w:top w:val="none" w:sz="0" w:space="0" w:color="auto"/>
        <w:left w:val="none" w:sz="0" w:space="0" w:color="auto"/>
        <w:bottom w:val="none" w:sz="0" w:space="0" w:color="auto"/>
        <w:right w:val="none" w:sz="0" w:space="0" w:color="auto"/>
      </w:divBdr>
      <w:divsChild>
        <w:div w:id="472645795">
          <w:marLeft w:val="0"/>
          <w:marRight w:val="0"/>
          <w:marTop w:val="0"/>
          <w:marBottom w:val="0"/>
          <w:divBdr>
            <w:top w:val="none" w:sz="0" w:space="0" w:color="auto"/>
            <w:left w:val="none" w:sz="0" w:space="0" w:color="auto"/>
            <w:bottom w:val="none" w:sz="0" w:space="0" w:color="auto"/>
            <w:right w:val="none" w:sz="0" w:space="0" w:color="auto"/>
          </w:divBdr>
          <w:divsChild>
            <w:div w:id="304244147">
              <w:marLeft w:val="0"/>
              <w:marRight w:val="0"/>
              <w:marTop w:val="0"/>
              <w:marBottom w:val="0"/>
              <w:divBdr>
                <w:top w:val="none" w:sz="0" w:space="0" w:color="auto"/>
                <w:left w:val="none" w:sz="0" w:space="0" w:color="auto"/>
                <w:bottom w:val="none" w:sz="0" w:space="0" w:color="auto"/>
                <w:right w:val="none" w:sz="0" w:space="0" w:color="auto"/>
              </w:divBdr>
              <w:divsChild>
                <w:div w:id="9096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93164">
      <w:bodyDiv w:val="1"/>
      <w:marLeft w:val="0"/>
      <w:marRight w:val="0"/>
      <w:marTop w:val="0"/>
      <w:marBottom w:val="0"/>
      <w:divBdr>
        <w:top w:val="none" w:sz="0" w:space="0" w:color="auto"/>
        <w:left w:val="none" w:sz="0" w:space="0" w:color="auto"/>
        <w:bottom w:val="none" w:sz="0" w:space="0" w:color="auto"/>
        <w:right w:val="none" w:sz="0" w:space="0" w:color="auto"/>
      </w:divBdr>
      <w:divsChild>
        <w:div w:id="1126003743">
          <w:marLeft w:val="0"/>
          <w:marRight w:val="0"/>
          <w:marTop w:val="0"/>
          <w:marBottom w:val="0"/>
          <w:divBdr>
            <w:top w:val="none" w:sz="0" w:space="0" w:color="auto"/>
            <w:left w:val="none" w:sz="0" w:space="0" w:color="auto"/>
            <w:bottom w:val="none" w:sz="0" w:space="0" w:color="auto"/>
            <w:right w:val="none" w:sz="0" w:space="0" w:color="auto"/>
          </w:divBdr>
          <w:divsChild>
            <w:div w:id="781926246">
              <w:marLeft w:val="0"/>
              <w:marRight w:val="0"/>
              <w:marTop w:val="0"/>
              <w:marBottom w:val="0"/>
              <w:divBdr>
                <w:top w:val="none" w:sz="0" w:space="0" w:color="auto"/>
                <w:left w:val="none" w:sz="0" w:space="0" w:color="auto"/>
                <w:bottom w:val="none" w:sz="0" w:space="0" w:color="auto"/>
                <w:right w:val="none" w:sz="0" w:space="0" w:color="auto"/>
              </w:divBdr>
              <w:divsChild>
                <w:div w:id="1350177204">
                  <w:marLeft w:val="0"/>
                  <w:marRight w:val="0"/>
                  <w:marTop w:val="0"/>
                  <w:marBottom w:val="0"/>
                  <w:divBdr>
                    <w:top w:val="none" w:sz="0" w:space="0" w:color="auto"/>
                    <w:left w:val="none" w:sz="0" w:space="0" w:color="auto"/>
                    <w:bottom w:val="none" w:sz="0" w:space="0" w:color="auto"/>
                    <w:right w:val="none" w:sz="0" w:space="0" w:color="auto"/>
                  </w:divBdr>
                  <w:divsChild>
                    <w:div w:id="18522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14132">
      <w:bodyDiv w:val="1"/>
      <w:marLeft w:val="0"/>
      <w:marRight w:val="0"/>
      <w:marTop w:val="0"/>
      <w:marBottom w:val="0"/>
      <w:divBdr>
        <w:top w:val="none" w:sz="0" w:space="0" w:color="auto"/>
        <w:left w:val="none" w:sz="0" w:space="0" w:color="auto"/>
        <w:bottom w:val="none" w:sz="0" w:space="0" w:color="auto"/>
        <w:right w:val="none" w:sz="0" w:space="0" w:color="auto"/>
      </w:divBdr>
      <w:divsChild>
        <w:div w:id="342829639">
          <w:marLeft w:val="0"/>
          <w:marRight w:val="0"/>
          <w:marTop w:val="0"/>
          <w:marBottom w:val="0"/>
          <w:divBdr>
            <w:top w:val="none" w:sz="0" w:space="0" w:color="auto"/>
            <w:left w:val="none" w:sz="0" w:space="0" w:color="auto"/>
            <w:bottom w:val="none" w:sz="0" w:space="0" w:color="auto"/>
            <w:right w:val="none" w:sz="0" w:space="0" w:color="auto"/>
          </w:divBdr>
          <w:divsChild>
            <w:div w:id="456409296">
              <w:marLeft w:val="0"/>
              <w:marRight w:val="0"/>
              <w:marTop w:val="0"/>
              <w:marBottom w:val="0"/>
              <w:divBdr>
                <w:top w:val="none" w:sz="0" w:space="0" w:color="auto"/>
                <w:left w:val="none" w:sz="0" w:space="0" w:color="auto"/>
                <w:bottom w:val="none" w:sz="0" w:space="0" w:color="auto"/>
                <w:right w:val="none" w:sz="0" w:space="0" w:color="auto"/>
              </w:divBdr>
              <w:divsChild>
                <w:div w:id="509023571">
                  <w:marLeft w:val="0"/>
                  <w:marRight w:val="0"/>
                  <w:marTop w:val="0"/>
                  <w:marBottom w:val="0"/>
                  <w:divBdr>
                    <w:top w:val="none" w:sz="0" w:space="0" w:color="auto"/>
                    <w:left w:val="none" w:sz="0" w:space="0" w:color="auto"/>
                    <w:bottom w:val="none" w:sz="0" w:space="0" w:color="auto"/>
                    <w:right w:val="none" w:sz="0" w:space="0" w:color="auto"/>
                  </w:divBdr>
                  <w:divsChild>
                    <w:div w:id="211034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870163">
      <w:bodyDiv w:val="1"/>
      <w:marLeft w:val="0"/>
      <w:marRight w:val="0"/>
      <w:marTop w:val="0"/>
      <w:marBottom w:val="0"/>
      <w:divBdr>
        <w:top w:val="none" w:sz="0" w:space="0" w:color="auto"/>
        <w:left w:val="none" w:sz="0" w:space="0" w:color="auto"/>
        <w:bottom w:val="none" w:sz="0" w:space="0" w:color="auto"/>
        <w:right w:val="none" w:sz="0" w:space="0" w:color="auto"/>
      </w:divBdr>
      <w:divsChild>
        <w:div w:id="225650116">
          <w:marLeft w:val="0"/>
          <w:marRight w:val="0"/>
          <w:marTop w:val="0"/>
          <w:marBottom w:val="0"/>
          <w:divBdr>
            <w:top w:val="none" w:sz="0" w:space="0" w:color="auto"/>
            <w:left w:val="none" w:sz="0" w:space="0" w:color="auto"/>
            <w:bottom w:val="none" w:sz="0" w:space="0" w:color="auto"/>
            <w:right w:val="none" w:sz="0" w:space="0" w:color="auto"/>
          </w:divBdr>
          <w:divsChild>
            <w:div w:id="345252493">
              <w:marLeft w:val="0"/>
              <w:marRight w:val="0"/>
              <w:marTop w:val="0"/>
              <w:marBottom w:val="0"/>
              <w:divBdr>
                <w:top w:val="none" w:sz="0" w:space="0" w:color="auto"/>
                <w:left w:val="none" w:sz="0" w:space="0" w:color="auto"/>
                <w:bottom w:val="none" w:sz="0" w:space="0" w:color="auto"/>
                <w:right w:val="none" w:sz="0" w:space="0" w:color="auto"/>
              </w:divBdr>
              <w:divsChild>
                <w:div w:id="106125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77706">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075409">
      <w:bodyDiv w:val="1"/>
      <w:marLeft w:val="0"/>
      <w:marRight w:val="0"/>
      <w:marTop w:val="0"/>
      <w:marBottom w:val="0"/>
      <w:divBdr>
        <w:top w:val="none" w:sz="0" w:space="0" w:color="auto"/>
        <w:left w:val="none" w:sz="0" w:space="0" w:color="auto"/>
        <w:bottom w:val="none" w:sz="0" w:space="0" w:color="auto"/>
        <w:right w:val="none" w:sz="0" w:space="0" w:color="auto"/>
      </w:divBdr>
      <w:divsChild>
        <w:div w:id="432937258">
          <w:marLeft w:val="0"/>
          <w:marRight w:val="0"/>
          <w:marTop w:val="0"/>
          <w:marBottom w:val="0"/>
          <w:divBdr>
            <w:top w:val="none" w:sz="0" w:space="0" w:color="auto"/>
            <w:left w:val="none" w:sz="0" w:space="0" w:color="auto"/>
            <w:bottom w:val="none" w:sz="0" w:space="0" w:color="auto"/>
            <w:right w:val="none" w:sz="0" w:space="0" w:color="auto"/>
          </w:divBdr>
          <w:divsChild>
            <w:div w:id="1105149093">
              <w:marLeft w:val="0"/>
              <w:marRight w:val="0"/>
              <w:marTop w:val="0"/>
              <w:marBottom w:val="0"/>
              <w:divBdr>
                <w:top w:val="none" w:sz="0" w:space="0" w:color="auto"/>
                <w:left w:val="none" w:sz="0" w:space="0" w:color="auto"/>
                <w:bottom w:val="none" w:sz="0" w:space="0" w:color="auto"/>
                <w:right w:val="none" w:sz="0" w:space="0" w:color="auto"/>
              </w:divBdr>
              <w:divsChild>
                <w:div w:id="835922885">
                  <w:marLeft w:val="0"/>
                  <w:marRight w:val="0"/>
                  <w:marTop w:val="0"/>
                  <w:marBottom w:val="0"/>
                  <w:divBdr>
                    <w:top w:val="none" w:sz="0" w:space="0" w:color="auto"/>
                    <w:left w:val="none" w:sz="0" w:space="0" w:color="auto"/>
                    <w:bottom w:val="none" w:sz="0" w:space="0" w:color="auto"/>
                    <w:right w:val="none" w:sz="0" w:space="0" w:color="auto"/>
                  </w:divBdr>
                  <w:divsChild>
                    <w:div w:id="190225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630197">
      <w:bodyDiv w:val="1"/>
      <w:marLeft w:val="0"/>
      <w:marRight w:val="0"/>
      <w:marTop w:val="0"/>
      <w:marBottom w:val="0"/>
      <w:divBdr>
        <w:top w:val="none" w:sz="0" w:space="0" w:color="auto"/>
        <w:left w:val="none" w:sz="0" w:space="0" w:color="auto"/>
        <w:bottom w:val="none" w:sz="0" w:space="0" w:color="auto"/>
        <w:right w:val="none" w:sz="0" w:space="0" w:color="auto"/>
      </w:divBdr>
      <w:divsChild>
        <w:div w:id="129054634">
          <w:marLeft w:val="0"/>
          <w:marRight w:val="0"/>
          <w:marTop w:val="0"/>
          <w:marBottom w:val="0"/>
          <w:divBdr>
            <w:top w:val="none" w:sz="0" w:space="0" w:color="auto"/>
            <w:left w:val="none" w:sz="0" w:space="0" w:color="auto"/>
            <w:bottom w:val="none" w:sz="0" w:space="0" w:color="auto"/>
            <w:right w:val="none" w:sz="0" w:space="0" w:color="auto"/>
          </w:divBdr>
          <w:divsChild>
            <w:div w:id="1557667462">
              <w:marLeft w:val="0"/>
              <w:marRight w:val="0"/>
              <w:marTop w:val="0"/>
              <w:marBottom w:val="0"/>
              <w:divBdr>
                <w:top w:val="none" w:sz="0" w:space="0" w:color="auto"/>
                <w:left w:val="none" w:sz="0" w:space="0" w:color="auto"/>
                <w:bottom w:val="none" w:sz="0" w:space="0" w:color="auto"/>
                <w:right w:val="none" w:sz="0" w:space="0" w:color="auto"/>
              </w:divBdr>
              <w:divsChild>
                <w:div w:id="1719478110">
                  <w:marLeft w:val="0"/>
                  <w:marRight w:val="0"/>
                  <w:marTop w:val="0"/>
                  <w:marBottom w:val="0"/>
                  <w:divBdr>
                    <w:top w:val="none" w:sz="0" w:space="0" w:color="auto"/>
                    <w:left w:val="none" w:sz="0" w:space="0" w:color="auto"/>
                    <w:bottom w:val="none" w:sz="0" w:space="0" w:color="auto"/>
                    <w:right w:val="none" w:sz="0" w:space="0" w:color="auto"/>
                  </w:divBdr>
                  <w:divsChild>
                    <w:div w:id="107709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435477">
      <w:bodyDiv w:val="1"/>
      <w:marLeft w:val="0"/>
      <w:marRight w:val="0"/>
      <w:marTop w:val="0"/>
      <w:marBottom w:val="0"/>
      <w:divBdr>
        <w:top w:val="none" w:sz="0" w:space="0" w:color="auto"/>
        <w:left w:val="none" w:sz="0" w:space="0" w:color="auto"/>
        <w:bottom w:val="none" w:sz="0" w:space="0" w:color="auto"/>
        <w:right w:val="none" w:sz="0" w:space="0" w:color="auto"/>
      </w:divBdr>
      <w:divsChild>
        <w:div w:id="788479003">
          <w:marLeft w:val="0"/>
          <w:marRight w:val="0"/>
          <w:marTop w:val="0"/>
          <w:marBottom w:val="0"/>
          <w:divBdr>
            <w:top w:val="none" w:sz="0" w:space="0" w:color="auto"/>
            <w:left w:val="none" w:sz="0" w:space="0" w:color="auto"/>
            <w:bottom w:val="none" w:sz="0" w:space="0" w:color="auto"/>
            <w:right w:val="none" w:sz="0" w:space="0" w:color="auto"/>
          </w:divBdr>
          <w:divsChild>
            <w:div w:id="368067136">
              <w:marLeft w:val="0"/>
              <w:marRight w:val="0"/>
              <w:marTop w:val="0"/>
              <w:marBottom w:val="0"/>
              <w:divBdr>
                <w:top w:val="none" w:sz="0" w:space="0" w:color="auto"/>
                <w:left w:val="none" w:sz="0" w:space="0" w:color="auto"/>
                <w:bottom w:val="none" w:sz="0" w:space="0" w:color="auto"/>
                <w:right w:val="none" w:sz="0" w:space="0" w:color="auto"/>
              </w:divBdr>
              <w:divsChild>
                <w:div w:id="18446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onstanta.co/news/20190108-e-commerce-v-tsifrakh"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Лист1!$A$2:$A$4</c:f>
              <c:numCache>
                <c:formatCode>General</c:formatCode>
                <c:ptCount val="3"/>
                <c:pt idx="0">
                  <c:v>2017</c:v>
                </c:pt>
                <c:pt idx="1">
                  <c:v>2018</c:v>
                </c:pt>
                <c:pt idx="2">
                  <c:v>2023</c:v>
                </c:pt>
              </c:numCache>
            </c:numRef>
          </c:cat>
          <c:val>
            <c:numRef>
              <c:f>Лист1!$B$2:$B$4</c:f>
              <c:numCache>
                <c:formatCode>General</c:formatCode>
                <c:ptCount val="3"/>
                <c:pt idx="0">
                  <c:v>1.04</c:v>
                </c:pt>
                <c:pt idx="1">
                  <c:v>1.292</c:v>
                </c:pt>
                <c:pt idx="2">
                  <c:v>3.4910000000000001</c:v>
                </c:pt>
              </c:numCache>
            </c:numRef>
          </c:val>
          <c:extLst>
            <c:ext xmlns:c16="http://schemas.microsoft.com/office/drawing/2014/chart" uri="{C3380CC4-5D6E-409C-BE32-E72D297353CC}">
              <c16:uniqueId val="{00000000-16E3-49A9-BC6D-2D2CF8E831CD}"/>
            </c:ext>
          </c:extLst>
        </c:ser>
        <c:dLbls>
          <c:dLblPos val="outEnd"/>
          <c:showLegendKey val="0"/>
          <c:showVal val="1"/>
          <c:showCatName val="0"/>
          <c:showSerName val="0"/>
          <c:showPercent val="0"/>
          <c:showBubbleSize val="0"/>
        </c:dLbls>
        <c:gapWidth val="100"/>
        <c:axId val="352135352"/>
        <c:axId val="352135744"/>
      </c:barChart>
      <c:catAx>
        <c:axId val="352135352"/>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352135744"/>
        <c:crosses val="autoZero"/>
        <c:auto val="1"/>
        <c:lblAlgn val="ctr"/>
        <c:lblOffset val="100"/>
        <c:noMultiLvlLbl val="0"/>
      </c:catAx>
      <c:valAx>
        <c:axId val="352135744"/>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352135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135A7-FDB7-4A84-86CD-9E7F4299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39</Pages>
  <Words>8052</Words>
  <Characters>45902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Васильева Светлана Викторовна</cp:lastModifiedBy>
  <cp:revision>7</cp:revision>
  <cp:lastPrinted>2021-12-06T07:53:00Z</cp:lastPrinted>
  <dcterms:created xsi:type="dcterms:W3CDTF">2023-05-29T09:13:00Z</dcterms:created>
  <dcterms:modified xsi:type="dcterms:W3CDTF">2025-10-10T08:23:00Z</dcterms:modified>
</cp:coreProperties>
</file>