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EB3" w:rsidRDefault="00EF2EB3" w:rsidP="00EF2E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0323">
        <w:rPr>
          <w:rFonts w:ascii="Times New Roman" w:hAnsi="Times New Roman" w:cs="Times New Roman"/>
          <w:sz w:val="24"/>
          <w:szCs w:val="24"/>
        </w:rPr>
        <w:t>Учебные предметы, курсы, дисциплины (модули), предусмотренные</w:t>
      </w:r>
    </w:p>
    <w:p w:rsidR="00EF2EB3" w:rsidRDefault="00EF2EB3" w:rsidP="00EF2EB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0323">
        <w:rPr>
          <w:rFonts w:ascii="Times New Roman" w:hAnsi="Times New Roman" w:cs="Times New Roman"/>
          <w:sz w:val="24"/>
          <w:szCs w:val="24"/>
        </w:rPr>
        <w:t>образовательной программой</w:t>
      </w:r>
      <w:r w:rsidR="00DD485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3BF4">
        <w:rPr>
          <w:rFonts w:ascii="Times New Roman" w:hAnsi="Times New Roman" w:cs="Times New Roman"/>
          <w:sz w:val="24"/>
          <w:szCs w:val="24"/>
        </w:rPr>
        <w:t>«</w:t>
      </w:r>
      <w:r w:rsidRPr="00EF2EB3">
        <w:rPr>
          <w:rFonts w:ascii="Times New Roman" w:hAnsi="Times New Roman" w:cs="Times New Roman"/>
          <w:sz w:val="24"/>
          <w:szCs w:val="24"/>
        </w:rPr>
        <w:t>Экономическая лингвистика и межкультурная коммуникация (с частичной реализацией на английском языке)</w:t>
      </w:r>
      <w:r w:rsidR="00F83BF4">
        <w:rPr>
          <w:rFonts w:ascii="Times New Roman" w:hAnsi="Times New Roman" w:cs="Times New Roman"/>
          <w:sz w:val="24"/>
          <w:szCs w:val="24"/>
        </w:rPr>
        <w:t>»</w:t>
      </w:r>
      <w:r w:rsidRPr="00EF2EB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EF2EB3">
        <w:rPr>
          <w:rFonts w:ascii="Times New Roman" w:hAnsi="Times New Roman" w:cs="Times New Roman"/>
          <w:sz w:val="24"/>
          <w:szCs w:val="24"/>
        </w:rPr>
        <w:t xml:space="preserve">рофиль: </w:t>
      </w:r>
      <w:r w:rsidR="00F83BF4">
        <w:rPr>
          <w:rFonts w:ascii="Times New Roman" w:hAnsi="Times New Roman" w:cs="Times New Roman"/>
          <w:sz w:val="24"/>
          <w:szCs w:val="24"/>
        </w:rPr>
        <w:t>«</w:t>
      </w:r>
      <w:r w:rsidRPr="00EF2EB3">
        <w:rPr>
          <w:rFonts w:ascii="Times New Roman" w:hAnsi="Times New Roman" w:cs="Times New Roman"/>
          <w:sz w:val="24"/>
          <w:szCs w:val="24"/>
        </w:rPr>
        <w:t>Экономическая лингвистика и межкультурная коммуникация (с частичной реализацией на англ. я)</w:t>
      </w:r>
      <w:r w:rsidR="00F83BF4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11836">
        <w:rPr>
          <w:rFonts w:ascii="Times New Roman" w:hAnsi="Times New Roman" w:cs="Times New Roman"/>
          <w:sz w:val="24"/>
          <w:szCs w:val="24"/>
        </w:rPr>
        <w:t>направление под</w:t>
      </w:r>
      <w:r>
        <w:rPr>
          <w:rFonts w:ascii="Times New Roman" w:hAnsi="Times New Roman" w:cs="Times New Roman"/>
          <w:sz w:val="24"/>
          <w:szCs w:val="24"/>
        </w:rPr>
        <w:t>готовки</w:t>
      </w:r>
      <w:r w:rsidR="007F5C6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2EB3">
        <w:rPr>
          <w:rFonts w:ascii="Times New Roman" w:hAnsi="Times New Roman" w:cs="Times New Roman"/>
          <w:sz w:val="24"/>
          <w:szCs w:val="24"/>
        </w:rPr>
        <w:t>45.03.02 - Лингвистика,</w:t>
      </w:r>
      <w:r>
        <w:rPr>
          <w:rFonts w:ascii="Times New Roman" w:hAnsi="Times New Roman" w:cs="Times New Roman"/>
          <w:sz w:val="24"/>
          <w:szCs w:val="24"/>
        </w:rPr>
        <w:t xml:space="preserve"> 2025</w:t>
      </w:r>
      <w:r w:rsidRPr="002E7704">
        <w:rPr>
          <w:rFonts w:ascii="Times New Roman" w:hAnsi="Times New Roman" w:cs="Times New Roman"/>
          <w:sz w:val="24"/>
          <w:szCs w:val="24"/>
        </w:rPr>
        <w:t xml:space="preserve"> </w:t>
      </w:r>
      <w:r w:rsidRPr="00F11B29">
        <w:rPr>
          <w:rFonts w:ascii="Times New Roman" w:hAnsi="Times New Roman" w:cs="Times New Roman"/>
          <w:sz w:val="24"/>
          <w:szCs w:val="24"/>
        </w:rPr>
        <w:t>года приема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F2EB3" w:rsidRDefault="00EF2EB3" w:rsidP="00EF2E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2EB3" w:rsidRPr="00EF2EB3" w:rsidRDefault="001C137E" w:rsidP="00EF2EB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C137E">
        <w:rPr>
          <w:rFonts w:ascii="Times New Roman" w:hAnsi="Times New Roman" w:cs="Times New Roman"/>
          <w:sz w:val="24"/>
          <w:szCs w:val="24"/>
        </w:rPr>
        <w:t>Безопасность жизнедеятельности</w:t>
      </w:r>
    </w:p>
    <w:p w:rsidR="001C137E" w:rsidRPr="001C137E" w:rsidRDefault="001C137E" w:rsidP="001C137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C137E">
        <w:rPr>
          <w:rFonts w:ascii="Times New Roman" w:hAnsi="Times New Roman" w:cs="Times New Roman"/>
          <w:sz w:val="24"/>
          <w:szCs w:val="24"/>
        </w:rPr>
        <w:t>Иностранный язык</w:t>
      </w:r>
    </w:p>
    <w:p w:rsidR="001C137E" w:rsidRPr="001C137E" w:rsidRDefault="001C137E" w:rsidP="001C137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C137E">
        <w:rPr>
          <w:rFonts w:ascii="Times New Roman" w:hAnsi="Times New Roman" w:cs="Times New Roman"/>
          <w:sz w:val="24"/>
          <w:szCs w:val="24"/>
        </w:rPr>
        <w:t>Финансовый университет: история и современность</w:t>
      </w:r>
    </w:p>
    <w:p w:rsidR="001C137E" w:rsidRPr="001C137E" w:rsidRDefault="001C137E" w:rsidP="001C137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C137E">
        <w:rPr>
          <w:rFonts w:ascii="Times New Roman" w:hAnsi="Times New Roman" w:cs="Times New Roman"/>
          <w:sz w:val="24"/>
          <w:szCs w:val="24"/>
        </w:rPr>
        <w:t>Физическая культура и спорт</w:t>
      </w:r>
    </w:p>
    <w:p w:rsidR="001C137E" w:rsidRPr="001C137E" w:rsidRDefault="001C137E" w:rsidP="001C137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C137E">
        <w:rPr>
          <w:rFonts w:ascii="Times New Roman" w:hAnsi="Times New Roman" w:cs="Times New Roman"/>
          <w:sz w:val="24"/>
          <w:szCs w:val="24"/>
        </w:rPr>
        <w:t>Философия</w:t>
      </w:r>
    </w:p>
    <w:p w:rsidR="001C137E" w:rsidRPr="001C137E" w:rsidRDefault="001C137E" w:rsidP="001C137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C137E">
        <w:rPr>
          <w:rFonts w:ascii="Times New Roman" w:hAnsi="Times New Roman" w:cs="Times New Roman"/>
          <w:sz w:val="24"/>
          <w:szCs w:val="24"/>
        </w:rPr>
        <w:t>Политология</w:t>
      </w:r>
    </w:p>
    <w:p w:rsidR="001C137E" w:rsidRPr="001C137E" w:rsidRDefault="001C137E" w:rsidP="001C137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C137E">
        <w:rPr>
          <w:rFonts w:ascii="Times New Roman" w:hAnsi="Times New Roman" w:cs="Times New Roman"/>
          <w:sz w:val="24"/>
          <w:szCs w:val="24"/>
        </w:rPr>
        <w:t>Основы права</w:t>
      </w:r>
    </w:p>
    <w:p w:rsidR="001C137E" w:rsidRPr="001C137E" w:rsidRDefault="001C137E" w:rsidP="001C137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C137E">
        <w:rPr>
          <w:rFonts w:ascii="Times New Roman" w:hAnsi="Times New Roman" w:cs="Times New Roman"/>
          <w:sz w:val="24"/>
          <w:szCs w:val="24"/>
        </w:rPr>
        <w:t>Основы менеджмента</w:t>
      </w:r>
    </w:p>
    <w:p w:rsidR="001C137E" w:rsidRPr="001C137E" w:rsidRDefault="001C137E" w:rsidP="001C137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C137E">
        <w:rPr>
          <w:rFonts w:ascii="Times New Roman" w:hAnsi="Times New Roman" w:cs="Times New Roman"/>
          <w:sz w:val="24"/>
          <w:szCs w:val="24"/>
        </w:rPr>
        <w:t>История России</w:t>
      </w:r>
    </w:p>
    <w:p w:rsidR="001C137E" w:rsidRPr="001C137E" w:rsidRDefault="001C137E" w:rsidP="001C137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C137E">
        <w:rPr>
          <w:rFonts w:ascii="Times New Roman" w:hAnsi="Times New Roman" w:cs="Times New Roman"/>
          <w:sz w:val="24"/>
          <w:szCs w:val="24"/>
        </w:rPr>
        <w:t>Основы российской государственности</w:t>
      </w:r>
    </w:p>
    <w:p w:rsidR="001C137E" w:rsidRPr="001C137E" w:rsidRDefault="001C137E" w:rsidP="001C137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C137E">
        <w:rPr>
          <w:rFonts w:ascii="Times New Roman" w:hAnsi="Times New Roman" w:cs="Times New Roman"/>
          <w:sz w:val="24"/>
          <w:szCs w:val="24"/>
        </w:rPr>
        <w:t>Основы военной подготовки</w:t>
      </w:r>
    </w:p>
    <w:p w:rsidR="001C137E" w:rsidRPr="001C137E" w:rsidRDefault="001C137E" w:rsidP="001C137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C137E">
        <w:rPr>
          <w:rFonts w:ascii="Times New Roman" w:hAnsi="Times New Roman" w:cs="Times New Roman"/>
          <w:sz w:val="24"/>
          <w:szCs w:val="24"/>
        </w:rPr>
        <w:t>Методы системного анализа и прогнозирования в экономике и политике</w:t>
      </w:r>
    </w:p>
    <w:p w:rsidR="001C137E" w:rsidRPr="001C137E" w:rsidRDefault="001C137E" w:rsidP="001C137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C137E">
        <w:rPr>
          <w:rFonts w:ascii="Times New Roman" w:hAnsi="Times New Roman" w:cs="Times New Roman"/>
          <w:sz w:val="24"/>
          <w:szCs w:val="24"/>
        </w:rPr>
        <w:t>Машинная обработка естественных языков</w:t>
      </w:r>
    </w:p>
    <w:p w:rsidR="001C137E" w:rsidRPr="001C137E" w:rsidRDefault="001C137E" w:rsidP="001C137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C137E">
        <w:rPr>
          <w:rFonts w:ascii="Times New Roman" w:hAnsi="Times New Roman" w:cs="Times New Roman"/>
          <w:sz w:val="24"/>
          <w:szCs w:val="24"/>
        </w:rPr>
        <w:t xml:space="preserve">Анализ данных в </w:t>
      </w:r>
      <w:proofErr w:type="spellStart"/>
      <w:r w:rsidRPr="001C137E">
        <w:rPr>
          <w:rFonts w:ascii="Times New Roman" w:hAnsi="Times New Roman" w:cs="Times New Roman"/>
          <w:sz w:val="24"/>
          <w:szCs w:val="24"/>
        </w:rPr>
        <w:t>Excel</w:t>
      </w:r>
      <w:proofErr w:type="spellEnd"/>
      <w:r w:rsidRPr="001C137E">
        <w:rPr>
          <w:rFonts w:ascii="Times New Roman" w:hAnsi="Times New Roman" w:cs="Times New Roman"/>
          <w:sz w:val="24"/>
          <w:szCs w:val="24"/>
        </w:rPr>
        <w:t xml:space="preserve"> и R</w:t>
      </w:r>
    </w:p>
    <w:p w:rsidR="001C137E" w:rsidRPr="001C137E" w:rsidRDefault="001C137E" w:rsidP="001C137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C137E">
        <w:rPr>
          <w:rFonts w:ascii="Times New Roman" w:hAnsi="Times New Roman" w:cs="Times New Roman"/>
          <w:sz w:val="24"/>
          <w:szCs w:val="24"/>
        </w:rPr>
        <w:t>Математические методы в гуманитарных науках</w:t>
      </w:r>
    </w:p>
    <w:p w:rsidR="001C137E" w:rsidRPr="001C137E" w:rsidRDefault="001C137E" w:rsidP="001C137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C137E">
        <w:rPr>
          <w:rFonts w:ascii="Times New Roman" w:hAnsi="Times New Roman" w:cs="Times New Roman"/>
          <w:sz w:val="24"/>
          <w:szCs w:val="24"/>
        </w:rPr>
        <w:t xml:space="preserve">Цифровая математика на языке R и </w:t>
      </w:r>
      <w:proofErr w:type="spellStart"/>
      <w:r w:rsidRPr="001C137E">
        <w:rPr>
          <w:rFonts w:ascii="Times New Roman" w:hAnsi="Times New Roman" w:cs="Times New Roman"/>
          <w:sz w:val="24"/>
          <w:szCs w:val="24"/>
        </w:rPr>
        <w:t>Excel</w:t>
      </w:r>
      <w:proofErr w:type="spellEnd"/>
    </w:p>
    <w:p w:rsidR="001C137E" w:rsidRPr="001C137E" w:rsidRDefault="001C137E" w:rsidP="001C137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C137E">
        <w:rPr>
          <w:rFonts w:ascii="Times New Roman" w:hAnsi="Times New Roman" w:cs="Times New Roman"/>
          <w:sz w:val="24"/>
          <w:szCs w:val="24"/>
        </w:rPr>
        <w:t>Теория языкознания</w:t>
      </w:r>
    </w:p>
    <w:p w:rsidR="001C137E" w:rsidRPr="001C137E" w:rsidRDefault="001C137E" w:rsidP="001C137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C137E">
        <w:rPr>
          <w:rFonts w:ascii="Times New Roman" w:hAnsi="Times New Roman" w:cs="Times New Roman"/>
          <w:sz w:val="24"/>
          <w:szCs w:val="24"/>
        </w:rPr>
        <w:t>Введение в специальность</w:t>
      </w:r>
    </w:p>
    <w:p w:rsidR="001C137E" w:rsidRPr="001C137E" w:rsidRDefault="001C137E" w:rsidP="001C137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C137E">
        <w:rPr>
          <w:rFonts w:ascii="Times New Roman" w:hAnsi="Times New Roman" w:cs="Times New Roman"/>
          <w:sz w:val="24"/>
          <w:szCs w:val="24"/>
        </w:rPr>
        <w:t>Функциональная стилистика (на английском языке)</w:t>
      </w:r>
    </w:p>
    <w:p w:rsidR="001C137E" w:rsidRPr="001C137E" w:rsidRDefault="001C137E" w:rsidP="001C137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C137E">
        <w:rPr>
          <w:rFonts w:ascii="Times New Roman" w:hAnsi="Times New Roman" w:cs="Times New Roman"/>
          <w:sz w:val="24"/>
          <w:szCs w:val="24"/>
        </w:rPr>
        <w:t>История основного иностранного языка (на английском языке)</w:t>
      </w:r>
    </w:p>
    <w:p w:rsidR="001C137E" w:rsidRPr="001C137E" w:rsidRDefault="001C137E" w:rsidP="001C137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C137E">
        <w:rPr>
          <w:rFonts w:ascii="Times New Roman" w:hAnsi="Times New Roman" w:cs="Times New Roman"/>
          <w:sz w:val="24"/>
          <w:szCs w:val="24"/>
        </w:rPr>
        <w:t>Латинский язык</w:t>
      </w:r>
    </w:p>
    <w:p w:rsidR="001C137E" w:rsidRPr="001C137E" w:rsidRDefault="001C137E" w:rsidP="001C137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C137E">
        <w:rPr>
          <w:rFonts w:ascii="Times New Roman" w:hAnsi="Times New Roman" w:cs="Times New Roman"/>
          <w:sz w:val="24"/>
          <w:szCs w:val="24"/>
        </w:rPr>
        <w:t>Современный русский язык</w:t>
      </w:r>
    </w:p>
    <w:p w:rsidR="001C137E" w:rsidRPr="001C137E" w:rsidRDefault="001C137E" w:rsidP="001C137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C137E">
        <w:rPr>
          <w:rFonts w:ascii="Times New Roman" w:hAnsi="Times New Roman" w:cs="Times New Roman"/>
          <w:sz w:val="24"/>
          <w:szCs w:val="24"/>
        </w:rPr>
        <w:t>Литература стран изучаемого языка</w:t>
      </w:r>
    </w:p>
    <w:p w:rsidR="001C137E" w:rsidRPr="001C137E" w:rsidRDefault="001C137E" w:rsidP="001C137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C137E">
        <w:rPr>
          <w:rFonts w:ascii="Times New Roman" w:hAnsi="Times New Roman" w:cs="Times New Roman"/>
          <w:sz w:val="24"/>
          <w:szCs w:val="24"/>
        </w:rPr>
        <w:t>Практика устной и письменной речи основного иностранного языка</w:t>
      </w:r>
    </w:p>
    <w:p w:rsidR="001C137E" w:rsidRPr="001C137E" w:rsidRDefault="001C137E" w:rsidP="001C137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C137E">
        <w:rPr>
          <w:rFonts w:ascii="Times New Roman" w:hAnsi="Times New Roman" w:cs="Times New Roman"/>
          <w:sz w:val="24"/>
          <w:szCs w:val="24"/>
        </w:rPr>
        <w:t>Практика устной и письменной речи второго иностранного языка</w:t>
      </w:r>
    </w:p>
    <w:p w:rsidR="001C137E" w:rsidRPr="001C137E" w:rsidRDefault="001C137E" w:rsidP="001C137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C137E">
        <w:rPr>
          <w:rFonts w:ascii="Times New Roman" w:hAnsi="Times New Roman" w:cs="Times New Roman"/>
          <w:sz w:val="24"/>
          <w:szCs w:val="24"/>
        </w:rPr>
        <w:t>Практическая фонетика основного иностранного языка</w:t>
      </w:r>
    </w:p>
    <w:p w:rsidR="001C137E" w:rsidRPr="001C137E" w:rsidRDefault="001C137E" w:rsidP="001C137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C137E">
        <w:rPr>
          <w:rFonts w:ascii="Times New Roman" w:hAnsi="Times New Roman" w:cs="Times New Roman"/>
          <w:sz w:val="24"/>
          <w:szCs w:val="24"/>
        </w:rPr>
        <w:t>Грамматика основного иностранного языка</w:t>
      </w:r>
    </w:p>
    <w:p w:rsidR="001C137E" w:rsidRPr="001C137E" w:rsidRDefault="001C137E" w:rsidP="001C137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C137E">
        <w:rPr>
          <w:rFonts w:ascii="Times New Roman" w:hAnsi="Times New Roman" w:cs="Times New Roman"/>
          <w:sz w:val="24"/>
          <w:szCs w:val="24"/>
        </w:rPr>
        <w:t>История и культура стран изучаемого языка (на английском языке)</w:t>
      </w:r>
    </w:p>
    <w:p w:rsidR="001C137E" w:rsidRPr="001C137E" w:rsidRDefault="001C137E" w:rsidP="001C137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C137E">
        <w:rPr>
          <w:rFonts w:ascii="Times New Roman" w:hAnsi="Times New Roman" w:cs="Times New Roman"/>
          <w:sz w:val="24"/>
          <w:szCs w:val="24"/>
        </w:rPr>
        <w:t>Лингвистическая прагматика (на английском языке)</w:t>
      </w:r>
    </w:p>
    <w:p w:rsidR="001C137E" w:rsidRPr="001C137E" w:rsidRDefault="001C137E" w:rsidP="001C137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C137E">
        <w:rPr>
          <w:rFonts w:ascii="Times New Roman" w:hAnsi="Times New Roman" w:cs="Times New Roman"/>
          <w:sz w:val="24"/>
          <w:szCs w:val="24"/>
        </w:rPr>
        <w:t>Теория и практика межкультурной коммуникации (на английском языке)</w:t>
      </w:r>
    </w:p>
    <w:p w:rsidR="001C137E" w:rsidRPr="001C137E" w:rsidRDefault="001C137E" w:rsidP="001C137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C137E">
        <w:rPr>
          <w:rFonts w:ascii="Times New Roman" w:hAnsi="Times New Roman" w:cs="Times New Roman"/>
          <w:sz w:val="24"/>
          <w:szCs w:val="24"/>
        </w:rPr>
        <w:t>Культурология</w:t>
      </w:r>
    </w:p>
    <w:p w:rsidR="001C137E" w:rsidRPr="001C137E" w:rsidRDefault="001C137E" w:rsidP="001C137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C137E">
        <w:rPr>
          <w:rFonts w:ascii="Times New Roman" w:hAnsi="Times New Roman" w:cs="Times New Roman"/>
          <w:sz w:val="24"/>
          <w:szCs w:val="24"/>
        </w:rPr>
        <w:t>Сопоставительное языкознание</w:t>
      </w:r>
    </w:p>
    <w:p w:rsidR="001C137E" w:rsidRPr="001C137E" w:rsidRDefault="001C137E" w:rsidP="001C137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C137E">
        <w:rPr>
          <w:rFonts w:ascii="Times New Roman" w:hAnsi="Times New Roman" w:cs="Times New Roman"/>
          <w:sz w:val="24"/>
          <w:szCs w:val="24"/>
        </w:rPr>
        <w:t>Герменевтика и интерпретация текста</w:t>
      </w:r>
    </w:p>
    <w:p w:rsidR="001C137E" w:rsidRPr="001C137E" w:rsidRDefault="001C137E" w:rsidP="001C137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C137E">
        <w:rPr>
          <w:rFonts w:ascii="Times New Roman" w:hAnsi="Times New Roman" w:cs="Times New Roman"/>
          <w:sz w:val="24"/>
          <w:szCs w:val="24"/>
        </w:rPr>
        <w:t>Методика преподавания иностранного языка (на английском языке)</w:t>
      </w:r>
    </w:p>
    <w:p w:rsidR="001C137E" w:rsidRPr="001C137E" w:rsidRDefault="001C137E" w:rsidP="001C137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C137E">
        <w:rPr>
          <w:rFonts w:ascii="Times New Roman" w:hAnsi="Times New Roman" w:cs="Times New Roman"/>
          <w:sz w:val="24"/>
          <w:szCs w:val="24"/>
        </w:rPr>
        <w:t>Лексикология</w:t>
      </w:r>
    </w:p>
    <w:p w:rsidR="001C137E" w:rsidRPr="001C137E" w:rsidRDefault="001C137E" w:rsidP="001C137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C137E">
        <w:rPr>
          <w:rFonts w:ascii="Times New Roman" w:hAnsi="Times New Roman" w:cs="Times New Roman"/>
          <w:sz w:val="24"/>
          <w:szCs w:val="24"/>
        </w:rPr>
        <w:t>Речевой практикум деловой межкультурной коммуникации (на английском языке)</w:t>
      </w:r>
    </w:p>
    <w:p w:rsidR="001C137E" w:rsidRPr="001C137E" w:rsidRDefault="001C137E" w:rsidP="001C137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C137E">
        <w:rPr>
          <w:rFonts w:ascii="Times New Roman" w:hAnsi="Times New Roman" w:cs="Times New Roman"/>
          <w:sz w:val="24"/>
          <w:szCs w:val="24"/>
        </w:rPr>
        <w:t>Международные коммуникации и корпоративная культура</w:t>
      </w:r>
    </w:p>
    <w:p w:rsidR="001C137E" w:rsidRPr="001C137E" w:rsidRDefault="001C137E" w:rsidP="001C137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C137E">
        <w:rPr>
          <w:rFonts w:ascii="Times New Roman" w:hAnsi="Times New Roman" w:cs="Times New Roman"/>
          <w:sz w:val="24"/>
          <w:szCs w:val="24"/>
        </w:rPr>
        <w:t>Фундаментальные основы перевода</w:t>
      </w:r>
    </w:p>
    <w:p w:rsidR="001C137E" w:rsidRPr="001C137E" w:rsidRDefault="001C137E" w:rsidP="001C137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C137E">
        <w:rPr>
          <w:rFonts w:ascii="Times New Roman" w:hAnsi="Times New Roman" w:cs="Times New Roman"/>
          <w:sz w:val="24"/>
          <w:szCs w:val="24"/>
        </w:rPr>
        <w:t>Иностранный язык для экономистов</w:t>
      </w:r>
    </w:p>
    <w:p w:rsidR="001C137E" w:rsidRPr="001C137E" w:rsidRDefault="001C137E" w:rsidP="001C137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C137E">
        <w:rPr>
          <w:rFonts w:ascii="Times New Roman" w:hAnsi="Times New Roman" w:cs="Times New Roman"/>
          <w:sz w:val="24"/>
          <w:szCs w:val="24"/>
        </w:rPr>
        <w:t>Язык экономики</w:t>
      </w:r>
    </w:p>
    <w:p w:rsidR="001C137E" w:rsidRPr="001C137E" w:rsidRDefault="001C137E" w:rsidP="001C137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C137E">
        <w:rPr>
          <w:rFonts w:ascii="Times New Roman" w:hAnsi="Times New Roman" w:cs="Times New Roman"/>
          <w:sz w:val="24"/>
          <w:szCs w:val="24"/>
        </w:rPr>
        <w:t>Метаязык экономики и финансов</w:t>
      </w:r>
    </w:p>
    <w:p w:rsidR="001C137E" w:rsidRPr="001C137E" w:rsidRDefault="001C137E" w:rsidP="001C137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C137E">
        <w:rPr>
          <w:rFonts w:ascii="Times New Roman" w:hAnsi="Times New Roman" w:cs="Times New Roman"/>
          <w:sz w:val="24"/>
          <w:szCs w:val="24"/>
        </w:rPr>
        <w:t>Анализ и расшифровка экономических текстов</w:t>
      </w:r>
    </w:p>
    <w:p w:rsidR="001C137E" w:rsidRPr="001C137E" w:rsidRDefault="001C137E" w:rsidP="001C137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C137E">
        <w:rPr>
          <w:rFonts w:ascii="Times New Roman" w:hAnsi="Times New Roman" w:cs="Times New Roman"/>
          <w:sz w:val="24"/>
          <w:szCs w:val="24"/>
        </w:rPr>
        <w:lastRenderedPageBreak/>
        <w:t>Языковой профиль экономиста</w:t>
      </w:r>
    </w:p>
    <w:p w:rsidR="001C137E" w:rsidRPr="001C137E" w:rsidRDefault="001C137E" w:rsidP="001C137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C137E">
        <w:rPr>
          <w:rFonts w:ascii="Times New Roman" w:hAnsi="Times New Roman" w:cs="Times New Roman"/>
          <w:sz w:val="24"/>
          <w:szCs w:val="24"/>
        </w:rPr>
        <w:t>Второй иностранный язык для экономистов</w:t>
      </w:r>
    </w:p>
    <w:p w:rsidR="001C137E" w:rsidRPr="001C137E" w:rsidRDefault="001C137E" w:rsidP="001C137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C137E">
        <w:rPr>
          <w:rFonts w:ascii="Times New Roman" w:hAnsi="Times New Roman" w:cs="Times New Roman"/>
          <w:sz w:val="24"/>
          <w:szCs w:val="24"/>
        </w:rPr>
        <w:t>Мировая экономика и международные экономические отношения (на английском языке)</w:t>
      </w:r>
    </w:p>
    <w:p w:rsidR="001C137E" w:rsidRPr="001C137E" w:rsidRDefault="001C137E" w:rsidP="001C137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C137E">
        <w:rPr>
          <w:rFonts w:ascii="Times New Roman" w:hAnsi="Times New Roman" w:cs="Times New Roman"/>
          <w:sz w:val="24"/>
          <w:szCs w:val="24"/>
        </w:rPr>
        <w:t>Внешнеэкономическая деятельность (на английском языке)</w:t>
      </w:r>
    </w:p>
    <w:p w:rsidR="001C137E" w:rsidRPr="001C137E" w:rsidRDefault="001C137E" w:rsidP="001C137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C137E">
        <w:rPr>
          <w:rFonts w:ascii="Times New Roman" w:hAnsi="Times New Roman" w:cs="Times New Roman"/>
          <w:sz w:val="24"/>
          <w:szCs w:val="24"/>
        </w:rPr>
        <w:t>Основы международной логистики (на английском языке)</w:t>
      </w:r>
    </w:p>
    <w:p w:rsidR="00291289" w:rsidRDefault="001C137E" w:rsidP="001C137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C137E">
        <w:rPr>
          <w:rFonts w:ascii="Times New Roman" w:hAnsi="Times New Roman" w:cs="Times New Roman"/>
          <w:sz w:val="24"/>
          <w:szCs w:val="24"/>
        </w:rPr>
        <w:t>Мировые цены и международное ценообразование (на английском языке)</w:t>
      </w:r>
    </w:p>
    <w:p w:rsidR="001D769C" w:rsidRPr="001D769C" w:rsidRDefault="001D769C" w:rsidP="001C137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1D769C">
        <w:rPr>
          <w:rFonts w:ascii="Times New Roman" w:hAnsi="Times New Roman" w:cs="Times New Roman"/>
          <w:color w:val="000000"/>
          <w:sz w:val="24"/>
          <w:szCs w:val="24"/>
        </w:rPr>
        <w:t>Элективные дисциплины по физической культуре и спорту</w:t>
      </w:r>
      <w:bookmarkEnd w:id="0"/>
    </w:p>
    <w:sectPr w:rsidR="001D769C" w:rsidRPr="001D76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675480"/>
    <w:multiLevelType w:val="hybridMultilevel"/>
    <w:tmpl w:val="06E82F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B43"/>
    <w:rsid w:val="001C137E"/>
    <w:rsid w:val="001D769C"/>
    <w:rsid w:val="00291289"/>
    <w:rsid w:val="007F5C66"/>
    <w:rsid w:val="00A90B43"/>
    <w:rsid w:val="00DD485A"/>
    <w:rsid w:val="00EF2EB3"/>
    <w:rsid w:val="00F83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730A7"/>
  <w15:chartTrackingRefBased/>
  <w15:docId w15:val="{F5F3AC94-A7FE-4007-8B7D-74949EA95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3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338</Words>
  <Characters>1929</Characters>
  <Application>Microsoft Office Word</Application>
  <DocSecurity>0</DocSecurity>
  <Lines>16</Lines>
  <Paragraphs>4</Paragraphs>
  <ScaleCrop>false</ScaleCrop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Воякина Елена Александровна</dc:creator>
  <cp:keywords/>
  <dc:description/>
  <cp:lastModifiedBy>Воякина Елена Александровна</cp:lastModifiedBy>
  <cp:revision>7</cp:revision>
  <dcterms:created xsi:type="dcterms:W3CDTF">2025-04-16T10:00:00Z</dcterms:created>
  <dcterms:modified xsi:type="dcterms:W3CDTF">2025-04-18T06:55:00Z</dcterms:modified>
</cp:coreProperties>
</file>