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046F44" w:rsidRPr="00046F44" w:rsidRDefault="00315C78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C78">
        <w:rPr>
          <w:rFonts w:ascii="Times New Roman" w:hAnsi="Times New Roman" w:cs="Times New Roman"/>
          <w:sz w:val="24"/>
          <w:szCs w:val="24"/>
        </w:rPr>
        <w:t>44.04.01 - Педагогическое образование</w:t>
      </w:r>
      <w:r w:rsidR="00046F44" w:rsidRPr="00046F4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="00315C78" w:rsidRPr="00315C78">
        <w:rPr>
          <w:rFonts w:ascii="Times New Roman" w:hAnsi="Times New Roman" w:cs="Times New Roman"/>
          <w:sz w:val="24"/>
          <w:szCs w:val="24"/>
        </w:rPr>
        <w:t>Цифровые образовательные практики и технологии</w:t>
      </w:r>
      <w:r w:rsidRPr="00046F44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 xml:space="preserve">2025 года приема 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C78" w:rsidRPr="00315C78" w:rsidRDefault="00315C78" w:rsidP="00315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78">
        <w:rPr>
          <w:rFonts w:ascii="Times New Roman" w:hAnsi="Times New Roman" w:cs="Times New Roman"/>
          <w:sz w:val="24"/>
          <w:szCs w:val="24"/>
        </w:rPr>
        <w:t>Методология проведения научных исследований в образовательной сфере</w:t>
      </w:r>
    </w:p>
    <w:p w:rsidR="00315C78" w:rsidRPr="00315C78" w:rsidRDefault="00315C78" w:rsidP="00315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78">
        <w:rPr>
          <w:rFonts w:ascii="Times New Roman" w:hAnsi="Times New Roman" w:cs="Times New Roman"/>
          <w:sz w:val="24"/>
          <w:szCs w:val="24"/>
        </w:rPr>
        <w:t>Иностранный язык в профессиональной деятельности</w:t>
      </w:r>
    </w:p>
    <w:p w:rsidR="00315C78" w:rsidRPr="00315C78" w:rsidRDefault="00315C78" w:rsidP="00315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78">
        <w:rPr>
          <w:rFonts w:ascii="Times New Roman" w:hAnsi="Times New Roman" w:cs="Times New Roman"/>
          <w:sz w:val="24"/>
          <w:szCs w:val="24"/>
        </w:rPr>
        <w:t>Цифровая дидактика и передовые технологии обучения</w:t>
      </w:r>
    </w:p>
    <w:p w:rsidR="00315C78" w:rsidRPr="00315C78" w:rsidRDefault="00315C78" w:rsidP="00315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78">
        <w:rPr>
          <w:rFonts w:ascii="Times New Roman" w:hAnsi="Times New Roman" w:cs="Times New Roman"/>
          <w:sz w:val="24"/>
          <w:szCs w:val="24"/>
        </w:rPr>
        <w:t>Теория и методика смешанного обучения</w:t>
      </w:r>
    </w:p>
    <w:p w:rsidR="00315C78" w:rsidRPr="00315C78" w:rsidRDefault="00315C78" w:rsidP="00315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78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в цифровой образовательной среде</w:t>
      </w:r>
    </w:p>
    <w:p w:rsidR="00315C78" w:rsidRPr="00315C78" w:rsidRDefault="00315C78" w:rsidP="00315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78">
        <w:rPr>
          <w:rFonts w:ascii="Times New Roman" w:hAnsi="Times New Roman" w:cs="Times New Roman"/>
          <w:sz w:val="24"/>
          <w:szCs w:val="24"/>
        </w:rPr>
        <w:t>Педагогический дизайн в цифровой образовательной среде</w:t>
      </w:r>
    </w:p>
    <w:p w:rsidR="00315C78" w:rsidRPr="00315C78" w:rsidRDefault="00315C78" w:rsidP="00315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78">
        <w:rPr>
          <w:rFonts w:ascii="Times New Roman" w:hAnsi="Times New Roman" w:cs="Times New Roman"/>
          <w:sz w:val="24"/>
          <w:szCs w:val="24"/>
        </w:rPr>
        <w:t>Управление жизненным циклом образовательного проекта</w:t>
      </w:r>
    </w:p>
    <w:p w:rsidR="00315C78" w:rsidRPr="00315C78" w:rsidRDefault="00315C78" w:rsidP="00315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78">
        <w:rPr>
          <w:rFonts w:ascii="Times New Roman" w:hAnsi="Times New Roman" w:cs="Times New Roman"/>
          <w:sz w:val="24"/>
          <w:szCs w:val="24"/>
        </w:rPr>
        <w:t>Цифровая трансформация системы образования</w:t>
      </w:r>
    </w:p>
    <w:p w:rsidR="00315C78" w:rsidRPr="00315C78" w:rsidRDefault="00315C78" w:rsidP="00315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78">
        <w:rPr>
          <w:rFonts w:ascii="Times New Roman" w:hAnsi="Times New Roman" w:cs="Times New Roman"/>
          <w:sz w:val="24"/>
          <w:szCs w:val="24"/>
        </w:rPr>
        <w:t>Цифровая трансформация преподавателя</w:t>
      </w:r>
    </w:p>
    <w:p w:rsidR="00315C78" w:rsidRPr="00315C78" w:rsidRDefault="00315C78" w:rsidP="00315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78">
        <w:rPr>
          <w:rFonts w:ascii="Times New Roman" w:hAnsi="Times New Roman" w:cs="Times New Roman"/>
          <w:sz w:val="24"/>
          <w:szCs w:val="24"/>
        </w:rPr>
        <w:t>Индивидуализация и персонализация обучения в цифровой среде</w:t>
      </w:r>
    </w:p>
    <w:p w:rsidR="00315C78" w:rsidRPr="00315C78" w:rsidRDefault="00315C78" w:rsidP="00315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78">
        <w:rPr>
          <w:rFonts w:ascii="Times New Roman" w:hAnsi="Times New Roman" w:cs="Times New Roman"/>
          <w:sz w:val="24"/>
          <w:szCs w:val="24"/>
        </w:rPr>
        <w:t>Цифровые инструменты разработки образовательного контента</w:t>
      </w:r>
    </w:p>
    <w:p w:rsidR="00315C78" w:rsidRPr="00315C78" w:rsidRDefault="00315C78" w:rsidP="00315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78">
        <w:rPr>
          <w:rFonts w:ascii="Times New Roman" w:hAnsi="Times New Roman" w:cs="Times New Roman"/>
          <w:sz w:val="24"/>
          <w:szCs w:val="24"/>
        </w:rPr>
        <w:t>Симуляторы и тренажеры в современном учебном процессе</w:t>
      </w:r>
    </w:p>
    <w:p w:rsidR="00315C78" w:rsidRPr="00315C78" w:rsidRDefault="00315C78" w:rsidP="00315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5C78">
        <w:rPr>
          <w:rFonts w:ascii="Times New Roman" w:hAnsi="Times New Roman" w:cs="Times New Roman"/>
          <w:sz w:val="24"/>
          <w:szCs w:val="24"/>
        </w:rPr>
        <w:t>Нейротехнологии</w:t>
      </w:r>
      <w:proofErr w:type="spellEnd"/>
      <w:r w:rsidRPr="00315C78">
        <w:rPr>
          <w:rFonts w:ascii="Times New Roman" w:hAnsi="Times New Roman" w:cs="Times New Roman"/>
          <w:sz w:val="24"/>
          <w:szCs w:val="24"/>
        </w:rPr>
        <w:t xml:space="preserve"> в образовании</w:t>
      </w:r>
    </w:p>
    <w:p w:rsidR="00315C78" w:rsidRPr="00315C78" w:rsidRDefault="00315C78" w:rsidP="00315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78">
        <w:rPr>
          <w:rFonts w:ascii="Times New Roman" w:hAnsi="Times New Roman" w:cs="Times New Roman"/>
          <w:sz w:val="24"/>
          <w:szCs w:val="24"/>
        </w:rPr>
        <w:t xml:space="preserve">Разработка цифрового образовательного контента в LMS </w:t>
      </w:r>
      <w:proofErr w:type="spellStart"/>
      <w:r w:rsidRPr="00315C78">
        <w:rPr>
          <w:rFonts w:ascii="Times New Roman" w:hAnsi="Times New Roman" w:cs="Times New Roman"/>
          <w:sz w:val="24"/>
          <w:szCs w:val="24"/>
        </w:rPr>
        <w:t>Moodle</w:t>
      </w:r>
      <w:proofErr w:type="spellEnd"/>
    </w:p>
    <w:p w:rsidR="00315C78" w:rsidRPr="00315C78" w:rsidRDefault="00315C78" w:rsidP="00315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78">
        <w:rPr>
          <w:rFonts w:ascii="Times New Roman" w:hAnsi="Times New Roman" w:cs="Times New Roman"/>
          <w:sz w:val="24"/>
          <w:szCs w:val="24"/>
        </w:rPr>
        <w:t>Учебная аналитика и оценка эффективности обучения</w:t>
      </w:r>
    </w:p>
    <w:p w:rsidR="00315C78" w:rsidRPr="00315C78" w:rsidRDefault="00315C78" w:rsidP="00315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5C78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315C78">
        <w:rPr>
          <w:rFonts w:ascii="Times New Roman" w:hAnsi="Times New Roman" w:cs="Times New Roman"/>
          <w:sz w:val="24"/>
          <w:szCs w:val="24"/>
        </w:rPr>
        <w:t xml:space="preserve"> сопровождение в цифровой образовательной среде</w:t>
      </w:r>
    </w:p>
    <w:p w:rsidR="00315C78" w:rsidRPr="00315C78" w:rsidRDefault="00315C78" w:rsidP="00315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78">
        <w:rPr>
          <w:rFonts w:ascii="Times New Roman" w:hAnsi="Times New Roman" w:cs="Times New Roman"/>
          <w:sz w:val="24"/>
          <w:szCs w:val="24"/>
        </w:rPr>
        <w:t>Психологические аспекты цифровизации образования</w:t>
      </w:r>
    </w:p>
    <w:p w:rsidR="00315C78" w:rsidRPr="00315C78" w:rsidRDefault="00315C78" w:rsidP="00315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78">
        <w:rPr>
          <w:rFonts w:ascii="Times New Roman" w:hAnsi="Times New Roman" w:cs="Times New Roman"/>
          <w:sz w:val="24"/>
          <w:szCs w:val="24"/>
        </w:rPr>
        <w:t>Адаптивные технологии в онлайн-обучении</w:t>
      </w:r>
    </w:p>
    <w:p w:rsidR="00315C78" w:rsidRPr="00315C78" w:rsidRDefault="00315C78" w:rsidP="00315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5C78">
        <w:rPr>
          <w:rFonts w:ascii="Times New Roman" w:hAnsi="Times New Roman" w:cs="Times New Roman"/>
          <w:sz w:val="24"/>
          <w:szCs w:val="24"/>
        </w:rPr>
        <w:t>Иммерсивные</w:t>
      </w:r>
      <w:proofErr w:type="spellEnd"/>
      <w:r w:rsidRPr="00315C78">
        <w:rPr>
          <w:rFonts w:ascii="Times New Roman" w:hAnsi="Times New Roman" w:cs="Times New Roman"/>
          <w:sz w:val="24"/>
          <w:szCs w:val="24"/>
        </w:rPr>
        <w:t xml:space="preserve"> технологии в образовании</w:t>
      </w:r>
    </w:p>
    <w:p w:rsidR="00315C78" w:rsidRPr="00315C78" w:rsidRDefault="00315C78" w:rsidP="00315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78">
        <w:rPr>
          <w:rFonts w:ascii="Times New Roman" w:hAnsi="Times New Roman" w:cs="Times New Roman"/>
          <w:sz w:val="24"/>
          <w:szCs w:val="24"/>
        </w:rPr>
        <w:t>Мультимедийные технологии в создании образовательного контента</w:t>
      </w:r>
    </w:p>
    <w:p w:rsidR="00315C78" w:rsidRPr="00315C78" w:rsidRDefault="00315C78" w:rsidP="00315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78">
        <w:rPr>
          <w:rFonts w:ascii="Times New Roman" w:hAnsi="Times New Roman" w:cs="Times New Roman"/>
          <w:sz w:val="24"/>
          <w:szCs w:val="24"/>
        </w:rPr>
        <w:t>Инструменты разработки онлайн-курсов</w:t>
      </w:r>
    </w:p>
    <w:p w:rsidR="00315C78" w:rsidRPr="00315C78" w:rsidRDefault="00315C78" w:rsidP="00315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78">
        <w:rPr>
          <w:rFonts w:ascii="Times New Roman" w:hAnsi="Times New Roman" w:cs="Times New Roman"/>
          <w:sz w:val="24"/>
          <w:szCs w:val="24"/>
        </w:rPr>
        <w:t>Геймификация образовательного процесса</w:t>
      </w:r>
    </w:p>
    <w:p w:rsidR="00250323" w:rsidRPr="00315C78" w:rsidRDefault="00315C78" w:rsidP="00315C7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C78">
        <w:rPr>
          <w:rFonts w:ascii="Times New Roman" w:hAnsi="Times New Roman" w:cs="Times New Roman"/>
          <w:sz w:val="24"/>
          <w:szCs w:val="24"/>
        </w:rPr>
        <w:t>Технологии вовлечения и формирования моти</w:t>
      </w:r>
      <w:bookmarkStart w:id="0" w:name="_GoBack"/>
      <w:bookmarkEnd w:id="0"/>
      <w:r w:rsidRPr="00315C78">
        <w:rPr>
          <w:rFonts w:ascii="Times New Roman" w:hAnsi="Times New Roman" w:cs="Times New Roman"/>
          <w:sz w:val="24"/>
          <w:szCs w:val="24"/>
        </w:rPr>
        <w:t>вации в цифровой образовательной среде</w:t>
      </w:r>
    </w:p>
    <w:sectPr w:rsidR="00250323" w:rsidRPr="00315C78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6397E"/>
    <w:multiLevelType w:val="hybridMultilevel"/>
    <w:tmpl w:val="9B82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46F44"/>
    <w:rsid w:val="00094FD5"/>
    <w:rsid w:val="00250323"/>
    <w:rsid w:val="00315C78"/>
    <w:rsid w:val="00473705"/>
    <w:rsid w:val="00854CF9"/>
    <w:rsid w:val="00892523"/>
    <w:rsid w:val="00973579"/>
    <w:rsid w:val="0098039A"/>
    <w:rsid w:val="00AF0767"/>
    <w:rsid w:val="00B47692"/>
    <w:rsid w:val="00B61F2B"/>
    <w:rsid w:val="00D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Полищук Ольга Сергеевна</cp:lastModifiedBy>
  <cp:revision>15</cp:revision>
  <dcterms:created xsi:type="dcterms:W3CDTF">2024-03-13T11:05:00Z</dcterms:created>
  <dcterms:modified xsi:type="dcterms:W3CDTF">2025-04-24T14:19:00Z</dcterms:modified>
</cp:coreProperties>
</file>