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F6" w:rsidRPr="00710CB5" w:rsidRDefault="00E94AF6" w:rsidP="00E94AF6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E94AF6" w:rsidRPr="00710CB5" w:rsidRDefault="00E94AF6" w:rsidP="00E94AF6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высшего образования</w:t>
      </w:r>
    </w:p>
    <w:p w:rsidR="00E94AF6" w:rsidRPr="00710CB5" w:rsidRDefault="00E94AF6" w:rsidP="00E94AF6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«ФИНАНСОВЫЙ УНИВЕРСИТЕТ ПРИ ПРАВИТЕЛЬСТВЕ</w:t>
      </w:r>
    </w:p>
    <w:p w:rsidR="00E94AF6" w:rsidRPr="00710CB5" w:rsidRDefault="00E94AF6" w:rsidP="00E94AF6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РОССИЙСКОЙ ФЕДЕРАЦИИ»</w:t>
      </w:r>
    </w:p>
    <w:p w:rsidR="00E94AF6" w:rsidRPr="00710CB5" w:rsidRDefault="00E94AF6" w:rsidP="00E94AF6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(Финансовый университет)</w:t>
      </w:r>
    </w:p>
    <w:p w:rsidR="00E94AF6" w:rsidRDefault="00E94AF6" w:rsidP="00E94AF6">
      <w:pPr>
        <w:jc w:val="center"/>
        <w:rPr>
          <w:b/>
          <w:sz w:val="28"/>
          <w:szCs w:val="28"/>
        </w:rPr>
      </w:pPr>
    </w:p>
    <w:p w:rsidR="00E94AF6" w:rsidRPr="00710CB5" w:rsidRDefault="00E94AF6" w:rsidP="00E94AF6">
      <w:pPr>
        <w:jc w:val="center"/>
        <w:rPr>
          <w:b/>
          <w:sz w:val="28"/>
          <w:szCs w:val="28"/>
        </w:rPr>
      </w:pPr>
    </w:p>
    <w:p w:rsidR="00E94AF6" w:rsidRPr="00FF4629" w:rsidRDefault="00E94AF6" w:rsidP="00E94AF6">
      <w:pPr>
        <w:jc w:val="center"/>
      </w:pPr>
      <w:r w:rsidRPr="00710CB5"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>правового регулирования экономической деятельности</w:t>
      </w:r>
    </w:p>
    <w:p w:rsidR="00E94AF6" w:rsidRDefault="00E94AF6" w:rsidP="00E94AF6">
      <w:pPr>
        <w:jc w:val="right"/>
        <w:rPr>
          <w:sz w:val="28"/>
          <w:szCs w:val="28"/>
        </w:rPr>
      </w:pPr>
    </w:p>
    <w:p w:rsidR="00E94AF6" w:rsidRDefault="00E94AF6" w:rsidP="00E94AF6">
      <w:pPr>
        <w:jc w:val="right"/>
        <w:rPr>
          <w:sz w:val="28"/>
          <w:szCs w:val="28"/>
        </w:rPr>
      </w:pPr>
    </w:p>
    <w:p w:rsidR="00E94AF6" w:rsidRPr="001D52CF" w:rsidRDefault="00E94AF6" w:rsidP="00E94AF6">
      <w:pPr>
        <w:jc w:val="center"/>
        <w:rPr>
          <w:b/>
          <w:sz w:val="28"/>
          <w:szCs w:val="28"/>
        </w:rPr>
      </w:pPr>
    </w:p>
    <w:p w:rsidR="00E94AF6" w:rsidRDefault="00E94AF6" w:rsidP="00E94AF6">
      <w:pPr>
        <w:jc w:val="center"/>
        <w:rPr>
          <w:sz w:val="36"/>
          <w:szCs w:val="36"/>
        </w:rPr>
      </w:pPr>
    </w:p>
    <w:p w:rsidR="00E94AF6" w:rsidRDefault="00E94AF6" w:rsidP="00E94AF6">
      <w:pPr>
        <w:jc w:val="center"/>
        <w:rPr>
          <w:sz w:val="36"/>
          <w:szCs w:val="36"/>
        </w:rPr>
      </w:pPr>
    </w:p>
    <w:p w:rsidR="00E94AF6" w:rsidRPr="00457BF8" w:rsidRDefault="00E94AF6" w:rsidP="00E94AF6">
      <w:pPr>
        <w:jc w:val="center"/>
        <w:rPr>
          <w:b/>
          <w:sz w:val="36"/>
          <w:szCs w:val="36"/>
        </w:rPr>
      </w:pPr>
    </w:p>
    <w:p w:rsidR="00E94AF6" w:rsidRPr="00BF7A3F" w:rsidRDefault="00E94AF6" w:rsidP="00E94AF6">
      <w:pPr>
        <w:spacing w:line="360" w:lineRule="auto"/>
        <w:jc w:val="center"/>
        <w:rPr>
          <w:sz w:val="40"/>
          <w:szCs w:val="40"/>
        </w:rPr>
      </w:pPr>
      <w:r w:rsidRPr="00BF7A3F">
        <w:rPr>
          <w:b/>
          <w:sz w:val="40"/>
          <w:szCs w:val="40"/>
        </w:rPr>
        <w:t>Программа государственной итоговой аттестации</w:t>
      </w:r>
    </w:p>
    <w:p w:rsidR="00201734" w:rsidRDefault="00201734" w:rsidP="00E94AF6">
      <w:pPr>
        <w:spacing w:line="360" w:lineRule="auto"/>
        <w:jc w:val="center"/>
        <w:rPr>
          <w:sz w:val="28"/>
          <w:szCs w:val="28"/>
        </w:rPr>
      </w:pPr>
    </w:p>
    <w:p w:rsidR="00E94AF6" w:rsidRDefault="00E94AF6" w:rsidP="00E94AF6">
      <w:pPr>
        <w:spacing w:line="360" w:lineRule="auto"/>
        <w:jc w:val="center"/>
        <w:rPr>
          <w:sz w:val="28"/>
          <w:szCs w:val="28"/>
        </w:rPr>
      </w:pPr>
      <w:r w:rsidRPr="00E246BC">
        <w:rPr>
          <w:sz w:val="28"/>
          <w:szCs w:val="28"/>
        </w:rPr>
        <w:t>для студентов, обучающихся по направлению</w:t>
      </w:r>
      <w:r>
        <w:rPr>
          <w:sz w:val="28"/>
          <w:szCs w:val="28"/>
        </w:rPr>
        <w:t xml:space="preserve"> подготовки</w:t>
      </w:r>
    </w:p>
    <w:p w:rsidR="00E94AF6" w:rsidRDefault="00E94AF6" w:rsidP="00E94AF6">
      <w:pPr>
        <w:spacing w:line="360" w:lineRule="auto"/>
        <w:jc w:val="center"/>
        <w:rPr>
          <w:sz w:val="28"/>
          <w:szCs w:val="28"/>
        </w:rPr>
      </w:pPr>
      <w:r w:rsidRPr="00710CB5">
        <w:rPr>
          <w:sz w:val="28"/>
          <w:szCs w:val="28"/>
        </w:rPr>
        <w:t xml:space="preserve"> </w:t>
      </w:r>
      <w:r>
        <w:rPr>
          <w:sz w:val="28"/>
          <w:szCs w:val="28"/>
        </w:rPr>
        <w:t>40.03.01 «Юриспруденция»</w:t>
      </w:r>
      <w:r w:rsidR="00201734">
        <w:rPr>
          <w:sz w:val="28"/>
          <w:szCs w:val="28"/>
        </w:rPr>
        <w:t>, ОП «Юриспруденция»,</w:t>
      </w:r>
    </w:p>
    <w:p w:rsidR="00E94AF6" w:rsidRPr="00710CB5" w:rsidRDefault="00E94AF6" w:rsidP="00E94AF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профиль «</w:t>
      </w:r>
      <w:r w:rsidR="007F58FF">
        <w:rPr>
          <w:sz w:val="28"/>
          <w:szCs w:val="28"/>
        </w:rPr>
        <w:t>Экономическое</w:t>
      </w:r>
      <w:r>
        <w:rPr>
          <w:sz w:val="28"/>
          <w:szCs w:val="28"/>
        </w:rPr>
        <w:t xml:space="preserve"> право»</w:t>
      </w:r>
    </w:p>
    <w:p w:rsidR="00E94AF6" w:rsidRDefault="00E94AF6" w:rsidP="00E94AF6">
      <w:pPr>
        <w:suppressAutoHyphens/>
        <w:jc w:val="center"/>
        <w:rPr>
          <w:szCs w:val="28"/>
        </w:rPr>
      </w:pP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201734" w:rsidRDefault="00201734" w:rsidP="00E94AF6">
      <w:pPr>
        <w:suppressAutoHyphens/>
        <w:jc w:val="center"/>
        <w:rPr>
          <w:sz w:val="28"/>
          <w:szCs w:val="28"/>
        </w:rPr>
      </w:pPr>
    </w:p>
    <w:p w:rsidR="00201734" w:rsidRDefault="00201734" w:rsidP="00E94AF6">
      <w:pPr>
        <w:suppressAutoHyphens/>
        <w:jc w:val="center"/>
        <w:rPr>
          <w:sz w:val="28"/>
          <w:szCs w:val="28"/>
        </w:rPr>
      </w:pPr>
    </w:p>
    <w:p w:rsidR="00201734" w:rsidRDefault="00201734" w:rsidP="00E94AF6">
      <w:pPr>
        <w:suppressAutoHyphens/>
        <w:jc w:val="center"/>
        <w:rPr>
          <w:sz w:val="28"/>
          <w:szCs w:val="28"/>
        </w:rPr>
      </w:pPr>
    </w:p>
    <w:p w:rsidR="00201734" w:rsidRDefault="00201734" w:rsidP="00E94AF6">
      <w:pPr>
        <w:suppressAutoHyphens/>
        <w:jc w:val="center"/>
        <w:rPr>
          <w:sz w:val="28"/>
          <w:szCs w:val="28"/>
        </w:rPr>
      </w:pPr>
    </w:p>
    <w:p w:rsidR="00201734" w:rsidRDefault="00201734" w:rsidP="00E94AF6">
      <w:pPr>
        <w:suppressAutoHyphens/>
        <w:jc w:val="center"/>
        <w:rPr>
          <w:sz w:val="28"/>
          <w:szCs w:val="28"/>
        </w:rPr>
      </w:pP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Pr="004A353E" w:rsidRDefault="00E94AF6" w:rsidP="00E94AF6">
      <w:pPr>
        <w:jc w:val="center"/>
        <w:rPr>
          <w:i/>
          <w:color w:val="000000"/>
          <w:sz w:val="28"/>
          <w:szCs w:val="28"/>
        </w:rPr>
      </w:pPr>
      <w:r w:rsidRPr="004A353E">
        <w:rPr>
          <w:i/>
          <w:color w:val="000000"/>
          <w:sz w:val="28"/>
          <w:szCs w:val="28"/>
        </w:rPr>
        <w:t xml:space="preserve">Одобрено </w:t>
      </w:r>
      <w:r w:rsidRPr="004A353E">
        <w:rPr>
          <w:i/>
          <w:sz w:val="28"/>
          <w:szCs w:val="28"/>
        </w:rPr>
        <w:t>Советом учебно-научного</w:t>
      </w:r>
      <w:r w:rsidRPr="004A353E">
        <w:rPr>
          <w:i/>
          <w:color w:val="000000"/>
          <w:sz w:val="28"/>
          <w:szCs w:val="28"/>
        </w:rPr>
        <w:t xml:space="preserve"> департамента правового регулирования</w:t>
      </w:r>
    </w:p>
    <w:p w:rsidR="00E94AF6" w:rsidRPr="004A353E" w:rsidRDefault="00E94AF6" w:rsidP="00E94AF6">
      <w:pPr>
        <w:jc w:val="center"/>
        <w:rPr>
          <w:i/>
          <w:color w:val="000000"/>
          <w:sz w:val="28"/>
          <w:szCs w:val="28"/>
        </w:rPr>
      </w:pPr>
      <w:r w:rsidRPr="004A353E">
        <w:rPr>
          <w:i/>
          <w:color w:val="000000"/>
          <w:sz w:val="28"/>
          <w:szCs w:val="28"/>
        </w:rPr>
        <w:t xml:space="preserve"> экономической деятельности</w:t>
      </w:r>
    </w:p>
    <w:p w:rsidR="00E94AF6" w:rsidRDefault="00734DC6" w:rsidP="00E94AF6">
      <w:pPr>
        <w:suppressAutoHyphens/>
        <w:jc w:val="center"/>
        <w:rPr>
          <w:sz w:val="28"/>
          <w:szCs w:val="28"/>
        </w:rPr>
      </w:pPr>
      <w:r w:rsidRPr="00734DC6">
        <w:rPr>
          <w:rFonts w:eastAsia="Calibri"/>
          <w:i/>
          <w:sz w:val="28"/>
          <w:szCs w:val="28"/>
          <w:lang w:eastAsia="en-US"/>
        </w:rPr>
        <w:t>(протокол № 15 от 18 мая 2023 г.)</w:t>
      </w: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Default="00E94AF6" w:rsidP="00E94AF6">
      <w:pPr>
        <w:suppressAutoHyphens/>
        <w:jc w:val="center"/>
        <w:rPr>
          <w:sz w:val="28"/>
          <w:szCs w:val="28"/>
        </w:rPr>
      </w:pPr>
    </w:p>
    <w:p w:rsidR="00E94AF6" w:rsidRDefault="00E94AF6" w:rsidP="00E94A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 202</w:t>
      </w:r>
      <w:r w:rsidR="007F58FF">
        <w:rPr>
          <w:b/>
          <w:bCs/>
          <w:sz w:val="28"/>
          <w:szCs w:val="28"/>
        </w:rPr>
        <w:t>3</w:t>
      </w:r>
    </w:p>
    <w:p w:rsidR="00E94AF6" w:rsidRDefault="00E94AF6" w:rsidP="00E94AF6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F7A3F" w:rsidRDefault="00BF7A3F" w:rsidP="009F7B2F">
      <w:pPr>
        <w:spacing w:line="360" w:lineRule="auto"/>
        <w:jc w:val="both"/>
        <w:rPr>
          <w:b/>
          <w:sz w:val="28"/>
          <w:szCs w:val="28"/>
        </w:rPr>
      </w:pPr>
      <w:r w:rsidRPr="00FD7790">
        <w:rPr>
          <w:b/>
          <w:sz w:val="28"/>
          <w:szCs w:val="28"/>
        </w:rPr>
        <w:lastRenderedPageBreak/>
        <w:t xml:space="preserve">Перечень компетенций, подлежащих оценке в ходе государственной итоговой аттестации для студентов, обучающихся по направлению подготовки </w:t>
      </w:r>
      <w:r w:rsidR="00841B76">
        <w:rPr>
          <w:b/>
          <w:sz w:val="28"/>
          <w:szCs w:val="28"/>
        </w:rPr>
        <w:t>40</w:t>
      </w:r>
      <w:r w:rsidRPr="00FD7790">
        <w:rPr>
          <w:b/>
          <w:sz w:val="28"/>
          <w:szCs w:val="28"/>
        </w:rPr>
        <w:t>.0</w:t>
      </w:r>
      <w:r w:rsidR="0049018C">
        <w:rPr>
          <w:b/>
          <w:sz w:val="28"/>
          <w:szCs w:val="28"/>
        </w:rPr>
        <w:t>3</w:t>
      </w:r>
      <w:r w:rsidRPr="00FD779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FD7790">
        <w:rPr>
          <w:b/>
          <w:sz w:val="28"/>
          <w:szCs w:val="28"/>
        </w:rPr>
        <w:t xml:space="preserve"> «</w:t>
      </w:r>
      <w:r w:rsidR="00841B76">
        <w:rPr>
          <w:b/>
          <w:sz w:val="28"/>
          <w:szCs w:val="28"/>
        </w:rPr>
        <w:t>Юриспруденция</w:t>
      </w:r>
      <w:r>
        <w:rPr>
          <w:b/>
          <w:sz w:val="28"/>
          <w:szCs w:val="28"/>
        </w:rPr>
        <w:t xml:space="preserve">», </w:t>
      </w:r>
      <w:r w:rsidR="009F7B2F" w:rsidRPr="009F7B2F">
        <w:rPr>
          <w:b/>
          <w:sz w:val="28"/>
          <w:szCs w:val="28"/>
        </w:rPr>
        <w:t>ОП «Юриспруденция»,</w:t>
      </w:r>
      <w:r w:rsidR="009F7B2F">
        <w:rPr>
          <w:b/>
          <w:sz w:val="28"/>
          <w:szCs w:val="28"/>
        </w:rPr>
        <w:t xml:space="preserve"> </w:t>
      </w:r>
      <w:r w:rsidR="0049018C">
        <w:rPr>
          <w:b/>
          <w:sz w:val="28"/>
          <w:szCs w:val="28"/>
        </w:rPr>
        <w:t>профиль</w:t>
      </w:r>
      <w:r w:rsidRPr="00FD7790">
        <w:rPr>
          <w:b/>
          <w:sz w:val="28"/>
          <w:szCs w:val="28"/>
        </w:rPr>
        <w:t xml:space="preserve"> «</w:t>
      </w:r>
      <w:r w:rsidR="007F58FF">
        <w:rPr>
          <w:b/>
          <w:sz w:val="28"/>
          <w:szCs w:val="28"/>
        </w:rPr>
        <w:t xml:space="preserve">Экономическое </w:t>
      </w:r>
      <w:r w:rsidR="0049018C">
        <w:rPr>
          <w:b/>
          <w:sz w:val="28"/>
          <w:szCs w:val="28"/>
        </w:rPr>
        <w:t>право</w:t>
      </w:r>
      <w:r>
        <w:rPr>
          <w:b/>
          <w:sz w:val="28"/>
          <w:szCs w:val="28"/>
        </w:rPr>
        <w:t>»</w:t>
      </w:r>
    </w:p>
    <w:p w:rsidR="009F7B2F" w:rsidRDefault="009F7B2F" w:rsidP="009F7B2F">
      <w:pPr>
        <w:keepNext/>
        <w:ind w:right="-2"/>
        <w:jc w:val="both"/>
        <w:rPr>
          <w:b/>
          <w:sz w:val="28"/>
          <w:szCs w:val="28"/>
        </w:rPr>
      </w:pPr>
    </w:p>
    <w:tbl>
      <w:tblPr>
        <w:tblStyle w:val="ab"/>
        <w:tblW w:w="5075" w:type="pct"/>
        <w:tblLayout w:type="fixed"/>
        <w:tblLook w:val="04A0" w:firstRow="1" w:lastRow="0" w:firstColumn="1" w:lastColumn="0" w:noHBand="0" w:noVBand="1"/>
      </w:tblPr>
      <w:tblGrid>
        <w:gridCol w:w="7801"/>
        <w:gridCol w:w="2259"/>
      </w:tblGrid>
      <w:tr w:rsidR="00BF7A3F" w:rsidRPr="00E34E5C" w:rsidTr="005D155C">
        <w:tc>
          <w:tcPr>
            <w:tcW w:w="3877" w:type="pct"/>
          </w:tcPr>
          <w:p w:rsidR="00BF7A3F" w:rsidRPr="00E34E5C" w:rsidRDefault="00BF7A3F" w:rsidP="00E21B30">
            <w:pPr>
              <w:ind w:firstLine="0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1123" w:type="pct"/>
          </w:tcPr>
          <w:p w:rsidR="00BF7A3F" w:rsidRPr="00E34E5C" w:rsidRDefault="00BF7A3F" w:rsidP="00E21B30">
            <w:pPr>
              <w:ind w:firstLine="0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Форма государственной итоговой аттестации, в рамках которой проверяется сформированность компетенции </w:t>
            </w:r>
          </w:p>
        </w:tc>
      </w:tr>
      <w:tr w:rsidR="00BF7A3F" w:rsidRPr="00E34E5C" w:rsidTr="005D155C">
        <w:tc>
          <w:tcPr>
            <w:tcW w:w="3877" w:type="pct"/>
          </w:tcPr>
          <w:p w:rsidR="00BF7A3F" w:rsidRPr="00E34E5C" w:rsidRDefault="00BF7A3F" w:rsidP="00E21B30">
            <w:pPr>
              <w:ind w:firstLine="0"/>
              <w:jc w:val="center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1</w:t>
            </w:r>
          </w:p>
        </w:tc>
        <w:tc>
          <w:tcPr>
            <w:tcW w:w="1123" w:type="pct"/>
          </w:tcPr>
          <w:p w:rsidR="00BF7A3F" w:rsidRPr="00E34E5C" w:rsidRDefault="00BF7A3F" w:rsidP="00E21B30">
            <w:pPr>
              <w:ind w:firstLine="0"/>
              <w:jc w:val="center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2</w:t>
            </w:r>
          </w:p>
        </w:tc>
      </w:tr>
      <w:tr w:rsidR="00C171BB" w:rsidRPr="00E34E5C" w:rsidTr="005D155C">
        <w:tc>
          <w:tcPr>
            <w:tcW w:w="3877" w:type="pct"/>
            <w:vAlign w:val="center"/>
          </w:tcPr>
          <w:p w:rsidR="00C171BB" w:rsidRDefault="00C171BB" w:rsidP="00E21B3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71BB">
              <w:rPr>
                <w:rFonts w:ascii="Times New Roman" w:hAnsi="Times New Roman" w:cs="Times New Roman"/>
                <w:sz w:val="24"/>
                <w:szCs w:val="24"/>
              </w:rPr>
              <w:t>пособность к восприятию межкультурного разнообразия общества, в социально-историческом, этическом и философских контекстах,  анализу и мировоззренческой оценке   происходящих процессов и закономерностей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(УК-1)</w:t>
            </w:r>
          </w:p>
        </w:tc>
        <w:tc>
          <w:tcPr>
            <w:tcW w:w="1123" w:type="pct"/>
          </w:tcPr>
          <w:p w:rsidR="00C171BB" w:rsidRPr="00E34E5C" w:rsidRDefault="00C171BB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C171BB" w:rsidRPr="00E34E5C" w:rsidTr="005D155C">
        <w:tc>
          <w:tcPr>
            <w:tcW w:w="3877" w:type="pct"/>
            <w:vAlign w:val="center"/>
          </w:tcPr>
          <w:p w:rsidR="00C171BB" w:rsidRPr="003D5CBE" w:rsidRDefault="00C171BB" w:rsidP="00E21B3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применять нормы </w:t>
            </w:r>
            <w:r w:rsidRPr="003D5CBE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Российской Федерации </w:t>
            </w:r>
            <w:r w:rsidRPr="003D5CBE"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 в процессе личной и профессиональной коммуникаций (УК-2)</w:t>
            </w:r>
          </w:p>
          <w:p w:rsidR="00C171BB" w:rsidRPr="00636FC9" w:rsidRDefault="00C171BB" w:rsidP="00E21B3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C171BB" w:rsidRPr="00E34E5C" w:rsidRDefault="00C171BB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C171BB" w:rsidRPr="00E34E5C" w:rsidRDefault="00C171BB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C171BB" w:rsidRPr="00E34E5C" w:rsidTr="005D155C">
        <w:tc>
          <w:tcPr>
            <w:tcW w:w="3877" w:type="pct"/>
            <w:vAlign w:val="center"/>
          </w:tcPr>
          <w:p w:rsidR="00C171BB" w:rsidRPr="00C171BB" w:rsidRDefault="00C171BB" w:rsidP="00E21B3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71BB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применять знания иностранного языка на уровне, достаточном для межличностного общения, учебной и профессиональной деятельности </w:t>
            </w:r>
          </w:p>
          <w:p w:rsidR="00C171BB" w:rsidRDefault="00C171BB" w:rsidP="00E21B3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1BB">
              <w:rPr>
                <w:rFonts w:ascii="Times New Roman" w:hAnsi="Times New Roman" w:cs="Times New Roman"/>
                <w:sz w:val="24"/>
                <w:szCs w:val="24"/>
              </w:rPr>
              <w:t>(УК-3)</w:t>
            </w:r>
          </w:p>
        </w:tc>
        <w:tc>
          <w:tcPr>
            <w:tcW w:w="1123" w:type="pct"/>
          </w:tcPr>
          <w:p w:rsidR="00C171BB" w:rsidRPr="00E34E5C" w:rsidRDefault="00C171BB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C171BB" w:rsidRPr="00E34E5C" w:rsidTr="005D155C">
        <w:tc>
          <w:tcPr>
            <w:tcW w:w="3877" w:type="pct"/>
            <w:vAlign w:val="center"/>
          </w:tcPr>
          <w:p w:rsidR="00C171BB" w:rsidRDefault="00C171BB" w:rsidP="00E21B3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C171BB">
              <w:rPr>
                <w:rFonts w:ascii="Times New Roman" w:hAnsi="Times New Roman" w:cs="Times New Roman"/>
                <w:sz w:val="24"/>
                <w:szCs w:val="24"/>
              </w:rPr>
              <w:t>использовать прикладное программное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еспечение </w:t>
            </w:r>
            <w:r w:rsidRPr="00C171BB">
              <w:rPr>
                <w:rFonts w:ascii="Times New Roman" w:hAnsi="Times New Roman" w:cs="Times New Roman"/>
                <w:sz w:val="24"/>
                <w:szCs w:val="24"/>
              </w:rPr>
              <w:t>при решении профессиональных задач (УК-4)</w:t>
            </w:r>
          </w:p>
          <w:p w:rsidR="00C171BB" w:rsidRDefault="00C171BB" w:rsidP="00E21B3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:rsidR="00C171BB" w:rsidRPr="00E34E5C" w:rsidRDefault="00C171BB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C171BB" w:rsidRPr="00E34E5C" w:rsidRDefault="00C171BB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C171BB" w:rsidRPr="00E34E5C" w:rsidTr="005D155C">
        <w:tc>
          <w:tcPr>
            <w:tcW w:w="3877" w:type="pct"/>
            <w:vAlign w:val="center"/>
          </w:tcPr>
          <w:p w:rsidR="00C171BB" w:rsidRPr="00C171BB" w:rsidRDefault="00C171BB" w:rsidP="00E21B3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71BB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использовать основы правовых знаний в различных сферах деятельности </w:t>
            </w:r>
          </w:p>
          <w:p w:rsidR="00C171BB" w:rsidRDefault="00C171BB" w:rsidP="00E21B3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1BB">
              <w:rPr>
                <w:rFonts w:ascii="Times New Roman" w:hAnsi="Times New Roman" w:cs="Times New Roman"/>
                <w:sz w:val="24"/>
                <w:szCs w:val="24"/>
              </w:rPr>
              <w:t>(УК-5)</w:t>
            </w:r>
          </w:p>
        </w:tc>
        <w:tc>
          <w:tcPr>
            <w:tcW w:w="1123" w:type="pct"/>
          </w:tcPr>
          <w:p w:rsidR="00C171BB" w:rsidRPr="00E34E5C" w:rsidRDefault="00C171BB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C171BB" w:rsidRPr="00E34E5C" w:rsidTr="005D155C">
        <w:tc>
          <w:tcPr>
            <w:tcW w:w="3877" w:type="pct"/>
            <w:vAlign w:val="center"/>
          </w:tcPr>
          <w:p w:rsidR="00C171BB" w:rsidRDefault="00C171BB" w:rsidP="00E21B30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3D5CBE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D5CBE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5CB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для обеспечения полноценной социальной и профессиональной деятельности </w:t>
            </w:r>
          </w:p>
          <w:p w:rsidR="00C171BB" w:rsidRPr="00636FC9" w:rsidRDefault="00C171BB" w:rsidP="00E21B30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CBE">
              <w:rPr>
                <w:rFonts w:ascii="Times New Roman" w:hAnsi="Times New Roman" w:cs="Times New Roman"/>
                <w:sz w:val="24"/>
                <w:szCs w:val="24"/>
              </w:rPr>
              <w:t>(УК-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D5C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3" w:type="pct"/>
          </w:tcPr>
          <w:p w:rsidR="00C171BB" w:rsidRPr="00E34E5C" w:rsidRDefault="00C171BB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C171BB" w:rsidRPr="00E34E5C" w:rsidRDefault="00C171BB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>Выпускная квалификационная работа</w:t>
            </w:r>
          </w:p>
        </w:tc>
      </w:tr>
      <w:tr w:rsidR="00C171BB" w:rsidRPr="00E34E5C" w:rsidTr="005D155C">
        <w:tc>
          <w:tcPr>
            <w:tcW w:w="3877" w:type="pct"/>
            <w:vAlign w:val="center"/>
          </w:tcPr>
          <w:p w:rsidR="00C171BB" w:rsidRPr="0013549F" w:rsidRDefault="00C171BB" w:rsidP="00E21B30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49F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создавать и поддерживать безопасные условия жизнедеятельности для сохранения природной среды, обеспечения </w:t>
            </w:r>
            <w:r w:rsidRPr="00135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устойчивого развития общества, владеть основными методами защиты от возможных последствий аварий, катастроф, стихийных бедствий и военных конфликтов (УК-7)</w:t>
            </w:r>
          </w:p>
        </w:tc>
        <w:tc>
          <w:tcPr>
            <w:tcW w:w="1123" w:type="pct"/>
          </w:tcPr>
          <w:p w:rsidR="00C171BB" w:rsidRPr="00E34E5C" w:rsidRDefault="00C171BB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lastRenderedPageBreak/>
              <w:t xml:space="preserve">Выпускная квалификационная работа </w:t>
            </w:r>
          </w:p>
        </w:tc>
      </w:tr>
      <w:tr w:rsidR="00C171BB" w:rsidRPr="00E34E5C" w:rsidTr="005D155C">
        <w:tc>
          <w:tcPr>
            <w:tcW w:w="3877" w:type="pct"/>
          </w:tcPr>
          <w:p w:rsidR="00C171BB" w:rsidRDefault="00C171BB" w:rsidP="00E21B30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171BB">
              <w:rPr>
                <w:sz w:val="24"/>
                <w:szCs w:val="24"/>
              </w:rPr>
              <w:t>пособность и готовность к самоорганизации, продолжению образования, к самообразованию на основе принципов образования в течение всей жизни (УК-8)</w:t>
            </w:r>
          </w:p>
        </w:tc>
        <w:tc>
          <w:tcPr>
            <w:tcW w:w="1123" w:type="pct"/>
          </w:tcPr>
          <w:p w:rsidR="00C171BB" w:rsidRPr="00E34E5C" w:rsidRDefault="00C171BB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C171BB" w:rsidRPr="00E34E5C" w:rsidRDefault="00C171BB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>Выпускная квалификационная работа</w:t>
            </w:r>
          </w:p>
        </w:tc>
      </w:tr>
      <w:tr w:rsidR="00C171BB" w:rsidRPr="00E34E5C" w:rsidTr="005D155C">
        <w:tc>
          <w:tcPr>
            <w:tcW w:w="3877" w:type="pct"/>
          </w:tcPr>
          <w:p w:rsidR="00C171BB" w:rsidRDefault="00C171BB" w:rsidP="00E21B30">
            <w:pPr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171BB">
              <w:rPr>
                <w:sz w:val="24"/>
                <w:szCs w:val="24"/>
              </w:rPr>
              <w:t>пособность к индивидуальной и командной работе, социальному взаимодействию, соблюдению этических норм в межличностном профессиональном общении (УК-9)</w:t>
            </w:r>
          </w:p>
        </w:tc>
        <w:tc>
          <w:tcPr>
            <w:tcW w:w="1123" w:type="pct"/>
          </w:tcPr>
          <w:p w:rsidR="00C171BB" w:rsidRPr="00E34E5C" w:rsidRDefault="00C171BB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C171BB" w:rsidRPr="00E34E5C" w:rsidTr="005D155C">
        <w:tc>
          <w:tcPr>
            <w:tcW w:w="3877" w:type="pct"/>
          </w:tcPr>
          <w:p w:rsidR="00C171BB" w:rsidRDefault="00C171BB" w:rsidP="00E21B30">
            <w:pPr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171BB">
              <w:rPr>
                <w:sz w:val="24"/>
                <w:szCs w:val="24"/>
              </w:rPr>
              <w:t>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 (УК-10)</w:t>
            </w:r>
          </w:p>
        </w:tc>
        <w:tc>
          <w:tcPr>
            <w:tcW w:w="1123" w:type="pct"/>
          </w:tcPr>
          <w:p w:rsidR="00C171BB" w:rsidRPr="00E34E5C" w:rsidRDefault="00C171BB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C171BB" w:rsidRPr="00E34E5C" w:rsidRDefault="00C171BB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>Выпускная квалификационная работа</w:t>
            </w:r>
          </w:p>
        </w:tc>
      </w:tr>
      <w:tr w:rsidR="00C171BB" w:rsidRPr="00E34E5C" w:rsidTr="005D155C">
        <w:tc>
          <w:tcPr>
            <w:tcW w:w="3877" w:type="pct"/>
            <w:vAlign w:val="center"/>
          </w:tcPr>
          <w:p w:rsidR="00C171BB" w:rsidRDefault="00C171BB" w:rsidP="00E21B30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126D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к постановке целей и задач исследований, выбору оптимальных путей и методов их достижения </w:t>
            </w:r>
          </w:p>
          <w:p w:rsidR="00C171BB" w:rsidRPr="00636FC9" w:rsidRDefault="00C171BB" w:rsidP="00E21B30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26D">
              <w:rPr>
                <w:rFonts w:ascii="Times New Roman" w:hAnsi="Times New Roman" w:cs="Times New Roman"/>
                <w:sz w:val="24"/>
                <w:szCs w:val="24"/>
              </w:rPr>
              <w:t>(УК-11)</w:t>
            </w:r>
            <w:r w:rsidRPr="00636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3" w:type="pct"/>
          </w:tcPr>
          <w:p w:rsidR="00C171BB" w:rsidRPr="00E34E5C" w:rsidRDefault="00C171BB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030966" w:rsidRPr="00E34E5C" w:rsidTr="005D155C">
        <w:tc>
          <w:tcPr>
            <w:tcW w:w="3877" w:type="pct"/>
          </w:tcPr>
          <w:p w:rsidR="00030966" w:rsidRDefault="00030966" w:rsidP="00E21B30">
            <w:pPr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171BB">
              <w:rPr>
                <w:sz w:val="24"/>
                <w:szCs w:val="24"/>
              </w:rPr>
              <w:t>пособность использовать базовые дефектологические знания в социальной и профессиональной сферах (УК-12)</w:t>
            </w:r>
          </w:p>
        </w:tc>
        <w:tc>
          <w:tcPr>
            <w:tcW w:w="1123" w:type="pct"/>
          </w:tcPr>
          <w:p w:rsidR="00030966" w:rsidRPr="00E34E5C" w:rsidRDefault="00030966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030966" w:rsidRPr="00E34E5C" w:rsidRDefault="00030966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030966" w:rsidRPr="00E34E5C" w:rsidTr="005D155C">
        <w:tc>
          <w:tcPr>
            <w:tcW w:w="3877" w:type="pct"/>
          </w:tcPr>
          <w:p w:rsidR="00030966" w:rsidRDefault="00030966" w:rsidP="00E21B30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17034">
              <w:rPr>
                <w:sz w:val="24"/>
                <w:szCs w:val="24"/>
              </w:rPr>
              <w:t>пособность принимать обоснованные экономические решения в различных областях жизнедеятельности (УК-13)</w:t>
            </w:r>
          </w:p>
        </w:tc>
        <w:tc>
          <w:tcPr>
            <w:tcW w:w="1123" w:type="pct"/>
          </w:tcPr>
          <w:p w:rsidR="00030966" w:rsidRPr="00E34E5C" w:rsidRDefault="00030966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030966" w:rsidRPr="00E34E5C" w:rsidTr="005D155C">
        <w:tc>
          <w:tcPr>
            <w:tcW w:w="3877" w:type="pct"/>
          </w:tcPr>
          <w:p w:rsidR="00030966" w:rsidRPr="000F21CD" w:rsidRDefault="000F21CD" w:rsidP="00734DC6">
            <w:pPr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 w:rsidRPr="000F21CD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734DC6" w:rsidRPr="000F21CD">
              <w:rPr>
                <w:rFonts w:eastAsia="Calibri"/>
                <w:sz w:val="24"/>
                <w:szCs w:val="24"/>
                <w:lang w:eastAsia="en-US"/>
              </w:rPr>
              <w:t>пособность формировать нетерпимое отношение к проявлениям экстремизма, терроризма, коррупционному поведению, попыткам фальсификации истории и противодействовать им в профессиональной деятельности</w:t>
            </w:r>
            <w:r w:rsidR="00030966" w:rsidRPr="000F21CD">
              <w:rPr>
                <w:sz w:val="24"/>
                <w:szCs w:val="24"/>
              </w:rPr>
              <w:t xml:space="preserve"> (УК-14)</w:t>
            </w:r>
            <w:r w:rsidR="00E7067A" w:rsidRPr="000F21C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3" w:type="pct"/>
          </w:tcPr>
          <w:p w:rsidR="00030966" w:rsidRPr="00E34E5C" w:rsidRDefault="00030966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030966" w:rsidRPr="00E34E5C" w:rsidRDefault="00030966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>Выпускная квалификационная работа</w:t>
            </w:r>
          </w:p>
        </w:tc>
      </w:tr>
      <w:tr w:rsidR="00030966" w:rsidRPr="00E34E5C" w:rsidTr="005D155C">
        <w:tc>
          <w:tcPr>
            <w:tcW w:w="3877" w:type="pct"/>
          </w:tcPr>
          <w:p w:rsidR="00030966" w:rsidRPr="00030966" w:rsidRDefault="00030966" w:rsidP="00E21B30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30966">
              <w:rPr>
                <w:sz w:val="24"/>
                <w:szCs w:val="24"/>
              </w:rPr>
              <w:t xml:space="preserve">пособность релевантно решаемым задачам использовать информационные ресурсы и информационно-коммуникационные технологии для достижения целей, связанных с профессиональной деятельностью, обучением, участием в жизни общества и других сферах жизни </w:t>
            </w:r>
          </w:p>
          <w:p w:rsidR="00030966" w:rsidRDefault="00030966" w:rsidP="00E21B30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030966">
              <w:rPr>
                <w:sz w:val="24"/>
                <w:szCs w:val="24"/>
              </w:rPr>
              <w:t>(УК-15)</w:t>
            </w:r>
          </w:p>
        </w:tc>
        <w:tc>
          <w:tcPr>
            <w:tcW w:w="1123" w:type="pct"/>
          </w:tcPr>
          <w:p w:rsidR="00030966" w:rsidRPr="00E34E5C" w:rsidRDefault="00030966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7F568F" w:rsidRPr="00E34E5C" w:rsidTr="005D155C">
        <w:tc>
          <w:tcPr>
            <w:tcW w:w="3877" w:type="pct"/>
          </w:tcPr>
          <w:p w:rsidR="007F568F" w:rsidRDefault="007F568F" w:rsidP="00E21B30">
            <w:pPr>
              <w:spacing w:line="360" w:lineRule="auto"/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F568F">
              <w:rPr>
                <w:sz w:val="24"/>
                <w:szCs w:val="24"/>
              </w:rPr>
              <w:t xml:space="preserve">пособность анализировать основные закономерности формирования, функционирования и развития права, роль и место государства в правовой и политической системе общества, тенденции развития институтов </w:t>
            </w:r>
            <w:r w:rsidRPr="007F568F">
              <w:rPr>
                <w:sz w:val="24"/>
                <w:szCs w:val="24"/>
              </w:rPr>
              <w:lastRenderedPageBreak/>
              <w:t>гражданского общества и современных правовых систем (ПКН – 1)</w:t>
            </w:r>
          </w:p>
        </w:tc>
        <w:tc>
          <w:tcPr>
            <w:tcW w:w="1123" w:type="pct"/>
          </w:tcPr>
          <w:p w:rsidR="007F568F" w:rsidRPr="00E34E5C" w:rsidRDefault="007F568F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lastRenderedPageBreak/>
              <w:t xml:space="preserve">Государственный экзамен. </w:t>
            </w:r>
          </w:p>
          <w:p w:rsidR="007F568F" w:rsidRPr="00E34E5C" w:rsidRDefault="007F568F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>Выпускная квалификационная работа</w:t>
            </w:r>
          </w:p>
        </w:tc>
      </w:tr>
      <w:tr w:rsidR="007F568F" w:rsidRPr="00E34E5C" w:rsidTr="005D155C">
        <w:tc>
          <w:tcPr>
            <w:tcW w:w="3877" w:type="pct"/>
          </w:tcPr>
          <w:p w:rsidR="007F568F" w:rsidRPr="00217034" w:rsidRDefault="007F568F" w:rsidP="00E21B30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D4841">
              <w:rPr>
                <w:sz w:val="24"/>
                <w:szCs w:val="24"/>
              </w:rPr>
              <w:t>пособность участвовать в разработке нормативных правовых актов и иных юридических документов с использованием приемов и средств юридической техники (ПКН-2)</w:t>
            </w:r>
          </w:p>
        </w:tc>
        <w:tc>
          <w:tcPr>
            <w:tcW w:w="1123" w:type="pct"/>
          </w:tcPr>
          <w:p w:rsidR="007F568F" w:rsidRPr="00E34E5C" w:rsidRDefault="007F568F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7F568F" w:rsidRPr="00E34E5C" w:rsidTr="005D155C">
        <w:tc>
          <w:tcPr>
            <w:tcW w:w="3877" w:type="pct"/>
          </w:tcPr>
          <w:p w:rsidR="007F568F" w:rsidRDefault="007F568F" w:rsidP="00E21B30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17034">
              <w:rPr>
                <w:sz w:val="24"/>
                <w:szCs w:val="24"/>
              </w:rPr>
              <w:t>пособность юридически правильно квалифицировать факты и обстоятельства, принимать решения и совершать юридические действия в точном соответствии с законодательством, участвовать в экспертной юридической деятельности в рамках поставленной задачи (ПКН-3)</w:t>
            </w:r>
          </w:p>
        </w:tc>
        <w:tc>
          <w:tcPr>
            <w:tcW w:w="1123" w:type="pct"/>
          </w:tcPr>
          <w:p w:rsidR="007F568F" w:rsidRPr="00E34E5C" w:rsidRDefault="007F568F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7F568F" w:rsidRPr="00E34E5C" w:rsidTr="005D155C">
        <w:tc>
          <w:tcPr>
            <w:tcW w:w="3877" w:type="pct"/>
          </w:tcPr>
          <w:p w:rsidR="007F568F" w:rsidRPr="00217034" w:rsidRDefault="007F568F" w:rsidP="00E21B30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17034">
              <w:rPr>
                <w:sz w:val="24"/>
                <w:szCs w:val="24"/>
              </w:rPr>
              <w:t xml:space="preserve">пособность применять нормы материального и процессуального права в профессиональной деятельности, выбирать оптимальный вариант правомерного поведения с учетом фактических обстоятельств дела </w:t>
            </w:r>
          </w:p>
          <w:p w:rsidR="007F568F" w:rsidRDefault="007F568F" w:rsidP="00E21B30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217034">
              <w:rPr>
                <w:sz w:val="24"/>
                <w:szCs w:val="24"/>
              </w:rPr>
              <w:t>(ПКН-4)</w:t>
            </w:r>
          </w:p>
        </w:tc>
        <w:tc>
          <w:tcPr>
            <w:tcW w:w="1123" w:type="pct"/>
          </w:tcPr>
          <w:p w:rsidR="007F568F" w:rsidRPr="00E34E5C" w:rsidRDefault="007F568F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7F568F" w:rsidRPr="00E34E5C" w:rsidTr="005D155C">
        <w:tc>
          <w:tcPr>
            <w:tcW w:w="3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8F" w:rsidRDefault="007F568F" w:rsidP="00E21B30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D4841">
              <w:rPr>
                <w:sz w:val="24"/>
                <w:szCs w:val="24"/>
              </w:rPr>
              <w:t>пособность осуществлять профессиональную деятельность с целью единообразного толкования нормы права (ПКН-5)</w:t>
            </w:r>
          </w:p>
        </w:tc>
        <w:tc>
          <w:tcPr>
            <w:tcW w:w="1123" w:type="pct"/>
          </w:tcPr>
          <w:p w:rsidR="007F568F" w:rsidRPr="00E34E5C" w:rsidRDefault="007F568F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7F568F" w:rsidRPr="00E34E5C" w:rsidRDefault="007F568F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7F568F" w:rsidRPr="00E34E5C" w:rsidTr="005D155C">
        <w:tc>
          <w:tcPr>
            <w:tcW w:w="3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8F" w:rsidRDefault="007F568F" w:rsidP="00E21B30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D4841">
              <w:rPr>
                <w:sz w:val="24"/>
                <w:szCs w:val="24"/>
              </w:rPr>
              <w:t>пособность выявлять, пресекать, раскрывать и расследовать преступления и иные правонарушения, осуществлять предупреждение правонарушений, выявлять и устранять причины и условия, способствующие их совершению в области социально-экономических и финансовых правоотношений</w:t>
            </w:r>
            <w:r>
              <w:rPr>
                <w:sz w:val="24"/>
                <w:szCs w:val="24"/>
              </w:rPr>
              <w:t xml:space="preserve"> (ПКН-6)</w:t>
            </w:r>
          </w:p>
        </w:tc>
        <w:tc>
          <w:tcPr>
            <w:tcW w:w="1123" w:type="pct"/>
          </w:tcPr>
          <w:p w:rsidR="007F568F" w:rsidRPr="00217034" w:rsidRDefault="007F568F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F568F">
              <w:rPr>
                <w:color w:val="000000"/>
                <w:sz w:val="24"/>
                <w:szCs w:val="24"/>
              </w:rPr>
              <w:t>Выпускная квалификационная работа</w:t>
            </w:r>
          </w:p>
        </w:tc>
      </w:tr>
      <w:tr w:rsidR="007F568F" w:rsidRPr="00E34E5C" w:rsidTr="005D155C">
        <w:tc>
          <w:tcPr>
            <w:tcW w:w="3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8F" w:rsidRDefault="007F568F" w:rsidP="00E21B30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17034">
              <w:rPr>
                <w:sz w:val="24"/>
                <w:szCs w:val="24"/>
              </w:rPr>
              <w:t>ладеть коммуникативными навыками и юридическим письмом; способность доводить свою аргументированную правовую позицию до сведения иных лиц, работать в коллективе для достижения необходимого результата (ПКН-7)</w:t>
            </w:r>
          </w:p>
        </w:tc>
        <w:tc>
          <w:tcPr>
            <w:tcW w:w="1123" w:type="pct"/>
          </w:tcPr>
          <w:p w:rsidR="007F568F" w:rsidRPr="00E34E5C" w:rsidRDefault="007F568F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7F568F" w:rsidRPr="00E34E5C" w:rsidRDefault="007F568F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7F568F" w:rsidRPr="00E34E5C" w:rsidTr="005D155C">
        <w:tc>
          <w:tcPr>
            <w:tcW w:w="3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8F" w:rsidRDefault="007F568F" w:rsidP="00E21B30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F568F">
              <w:rPr>
                <w:sz w:val="24"/>
                <w:szCs w:val="24"/>
              </w:rPr>
              <w:t>пособность к поиску научной литературы в правовых и справочно-информационных системах, реферированию научных изданий, подготовке выступления на научных мероприятиях и оформлении результатов для публикации, решать задачи профессиональной деятельности с применением информационных технологий и учетом требований информационной безопасности (ПКН-8)</w:t>
            </w:r>
          </w:p>
        </w:tc>
        <w:tc>
          <w:tcPr>
            <w:tcW w:w="1123" w:type="pct"/>
          </w:tcPr>
          <w:p w:rsidR="007F568F" w:rsidRPr="00E34E5C" w:rsidRDefault="007F568F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7F568F" w:rsidRPr="00E34E5C" w:rsidTr="005D155C">
        <w:tc>
          <w:tcPr>
            <w:tcW w:w="3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8F" w:rsidRPr="00F94ADF" w:rsidRDefault="007F568F" w:rsidP="00E21B30">
            <w:pPr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9716C">
              <w:rPr>
                <w:sz w:val="24"/>
                <w:szCs w:val="24"/>
              </w:rPr>
              <w:t xml:space="preserve">пособность осознавать и соблюдать принципы профессиональной этики юриста, базирующиеся на нормах морали и общечеловеческих ценностях, активной гражданской позиции, долге и чести юриста и гражданина </w:t>
            </w:r>
            <w:r w:rsidRPr="00F94ADF">
              <w:rPr>
                <w:sz w:val="24"/>
                <w:szCs w:val="24"/>
              </w:rPr>
              <w:t>(ПКН-9)</w:t>
            </w:r>
          </w:p>
        </w:tc>
        <w:tc>
          <w:tcPr>
            <w:tcW w:w="1123" w:type="pct"/>
          </w:tcPr>
          <w:p w:rsidR="007F568F" w:rsidRPr="00E34E5C" w:rsidRDefault="007F568F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7F568F" w:rsidRPr="00E34E5C" w:rsidRDefault="007F568F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7F568F" w:rsidRPr="00E34E5C" w:rsidTr="005D155C">
        <w:tc>
          <w:tcPr>
            <w:tcW w:w="3877" w:type="pct"/>
          </w:tcPr>
          <w:p w:rsidR="007F568F" w:rsidRPr="00E34E5C" w:rsidRDefault="007F568F" w:rsidP="00E21B30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DD3A0B">
              <w:rPr>
                <w:sz w:val="24"/>
                <w:szCs w:val="24"/>
              </w:rPr>
              <w:t>пособность 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DD3A0B">
              <w:rPr>
                <w:sz w:val="24"/>
                <w:szCs w:val="24"/>
              </w:rPr>
              <w:t>фундаментальные знания в области частного права и публичного права в</w:t>
            </w:r>
            <w:r>
              <w:rPr>
                <w:sz w:val="24"/>
                <w:szCs w:val="24"/>
              </w:rPr>
              <w:t xml:space="preserve"> </w:t>
            </w:r>
            <w:r w:rsidRPr="00DD3A0B">
              <w:rPr>
                <w:sz w:val="24"/>
                <w:szCs w:val="24"/>
              </w:rPr>
              <w:t>современных условиях и оказывать помощь в реализации правовых</w:t>
            </w:r>
            <w:r>
              <w:rPr>
                <w:sz w:val="24"/>
                <w:szCs w:val="24"/>
              </w:rPr>
              <w:t xml:space="preserve"> </w:t>
            </w:r>
            <w:r w:rsidRPr="00DD3A0B">
              <w:rPr>
                <w:sz w:val="24"/>
                <w:szCs w:val="24"/>
              </w:rPr>
              <w:t>норм субъектами гражданского оборота</w:t>
            </w:r>
            <w:r w:rsidRPr="00E34E5C">
              <w:rPr>
                <w:sz w:val="24"/>
                <w:szCs w:val="24"/>
              </w:rPr>
              <w:t xml:space="preserve"> (ПКП-1);</w:t>
            </w:r>
          </w:p>
        </w:tc>
        <w:tc>
          <w:tcPr>
            <w:tcW w:w="1123" w:type="pct"/>
          </w:tcPr>
          <w:p w:rsidR="007F568F" w:rsidRPr="00E34E5C" w:rsidRDefault="007F568F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7F568F" w:rsidRPr="00E34E5C" w:rsidTr="005D155C">
        <w:tc>
          <w:tcPr>
            <w:tcW w:w="3877" w:type="pct"/>
          </w:tcPr>
          <w:p w:rsidR="007F568F" w:rsidRPr="00E34E5C" w:rsidRDefault="007F568F" w:rsidP="00E21B30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D3A0B">
              <w:rPr>
                <w:sz w:val="24"/>
                <w:szCs w:val="24"/>
              </w:rPr>
              <w:t>пособность действовать с учетом кризисных ситуаций в экономике, вызываемых рисками правового и экономического характера, анализировать проблемные</w:t>
            </w:r>
            <w:r>
              <w:rPr>
                <w:sz w:val="24"/>
                <w:szCs w:val="24"/>
              </w:rPr>
              <w:t xml:space="preserve"> </w:t>
            </w:r>
            <w:r w:rsidRPr="00DD3A0B">
              <w:rPr>
                <w:sz w:val="24"/>
                <w:szCs w:val="24"/>
              </w:rPr>
              <w:t>ситуации на рынке товаров, работ, услуг, а также выявлять правонарушения при</w:t>
            </w:r>
            <w:r>
              <w:rPr>
                <w:sz w:val="24"/>
                <w:szCs w:val="24"/>
              </w:rPr>
              <w:t xml:space="preserve"> </w:t>
            </w:r>
            <w:r w:rsidRPr="00DD3A0B">
              <w:rPr>
                <w:sz w:val="24"/>
                <w:szCs w:val="24"/>
              </w:rPr>
              <w:t>осуществлении</w:t>
            </w:r>
            <w:r>
              <w:rPr>
                <w:sz w:val="24"/>
                <w:szCs w:val="24"/>
              </w:rPr>
              <w:t xml:space="preserve"> </w:t>
            </w:r>
            <w:r w:rsidRPr="00DD3A0B">
              <w:rPr>
                <w:sz w:val="24"/>
                <w:szCs w:val="24"/>
              </w:rPr>
              <w:t>предпринимательской деятельности и давать юридически обоснованные</w:t>
            </w:r>
            <w:r>
              <w:rPr>
                <w:sz w:val="24"/>
                <w:szCs w:val="24"/>
              </w:rPr>
              <w:t xml:space="preserve"> </w:t>
            </w:r>
            <w:r w:rsidRPr="00DD3A0B">
              <w:rPr>
                <w:sz w:val="24"/>
                <w:szCs w:val="24"/>
              </w:rPr>
              <w:t>предложения по их преодолению и устранению</w:t>
            </w:r>
            <w:r w:rsidRPr="00E34E5C">
              <w:rPr>
                <w:sz w:val="24"/>
                <w:szCs w:val="24"/>
              </w:rPr>
              <w:t xml:space="preserve"> (ПКП-2);</w:t>
            </w:r>
          </w:p>
        </w:tc>
        <w:tc>
          <w:tcPr>
            <w:tcW w:w="1123" w:type="pct"/>
          </w:tcPr>
          <w:p w:rsidR="007F568F" w:rsidRPr="00E34E5C" w:rsidRDefault="007F568F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7F568F" w:rsidRPr="00E34E5C" w:rsidRDefault="007F568F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7F568F" w:rsidRPr="00E34E5C" w:rsidTr="005D155C">
        <w:tc>
          <w:tcPr>
            <w:tcW w:w="3877" w:type="pct"/>
          </w:tcPr>
          <w:p w:rsidR="007F568F" w:rsidRPr="00E34E5C" w:rsidRDefault="007F568F" w:rsidP="00E21B30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D3A0B">
              <w:rPr>
                <w:sz w:val="24"/>
                <w:szCs w:val="24"/>
              </w:rPr>
              <w:t>пособность формировать</w:t>
            </w:r>
            <w:r>
              <w:rPr>
                <w:sz w:val="24"/>
                <w:szCs w:val="24"/>
              </w:rPr>
              <w:t xml:space="preserve"> </w:t>
            </w:r>
            <w:r w:rsidRPr="00DD3A0B">
              <w:rPr>
                <w:sz w:val="24"/>
                <w:szCs w:val="24"/>
              </w:rPr>
              <w:t>юридические документы, необходимые для реализации экономической деятельности и защиты прав и законных интересов</w:t>
            </w:r>
            <w:r>
              <w:rPr>
                <w:sz w:val="24"/>
                <w:szCs w:val="24"/>
              </w:rPr>
              <w:t xml:space="preserve"> </w:t>
            </w:r>
            <w:r w:rsidRPr="00DD3A0B">
              <w:rPr>
                <w:sz w:val="24"/>
                <w:szCs w:val="24"/>
              </w:rPr>
              <w:t>ее субъектов, а также вести</w:t>
            </w:r>
            <w:r>
              <w:rPr>
                <w:sz w:val="24"/>
                <w:szCs w:val="24"/>
              </w:rPr>
              <w:t xml:space="preserve"> </w:t>
            </w:r>
            <w:r w:rsidRPr="00DD3A0B">
              <w:rPr>
                <w:sz w:val="24"/>
                <w:szCs w:val="24"/>
              </w:rPr>
              <w:t xml:space="preserve">претензионно-исковую работу в организации </w:t>
            </w:r>
            <w:r w:rsidRPr="00E34E5C">
              <w:rPr>
                <w:sz w:val="24"/>
                <w:szCs w:val="24"/>
              </w:rPr>
              <w:t>(ПКП-3);</w:t>
            </w:r>
          </w:p>
        </w:tc>
        <w:tc>
          <w:tcPr>
            <w:tcW w:w="1123" w:type="pct"/>
          </w:tcPr>
          <w:p w:rsidR="007F568F" w:rsidRPr="00E34E5C" w:rsidRDefault="007F568F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  <w:tr w:rsidR="007F568F" w:rsidRPr="00E34E5C" w:rsidTr="005D155C">
        <w:tc>
          <w:tcPr>
            <w:tcW w:w="3877" w:type="pct"/>
          </w:tcPr>
          <w:p w:rsidR="007F568F" w:rsidRPr="00E34E5C" w:rsidRDefault="007F568F" w:rsidP="00E21B30">
            <w:pPr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D3A0B">
              <w:rPr>
                <w:sz w:val="24"/>
                <w:szCs w:val="24"/>
              </w:rPr>
              <w:t>пособность вести</w:t>
            </w:r>
            <w:r>
              <w:rPr>
                <w:sz w:val="24"/>
                <w:szCs w:val="24"/>
              </w:rPr>
              <w:t xml:space="preserve"> </w:t>
            </w:r>
            <w:r w:rsidRPr="00DD3A0B">
              <w:rPr>
                <w:sz w:val="24"/>
                <w:szCs w:val="24"/>
              </w:rPr>
              <w:t>консультационную работу, давать</w:t>
            </w:r>
            <w:r>
              <w:rPr>
                <w:sz w:val="24"/>
                <w:szCs w:val="24"/>
              </w:rPr>
              <w:t xml:space="preserve"> </w:t>
            </w:r>
            <w:r w:rsidRPr="00DD3A0B">
              <w:rPr>
                <w:sz w:val="24"/>
                <w:szCs w:val="24"/>
              </w:rPr>
              <w:t>квалифицированные юридические</w:t>
            </w:r>
            <w:r>
              <w:rPr>
                <w:sz w:val="24"/>
                <w:szCs w:val="24"/>
              </w:rPr>
              <w:t xml:space="preserve"> </w:t>
            </w:r>
            <w:r w:rsidRPr="00DD3A0B">
              <w:rPr>
                <w:sz w:val="24"/>
                <w:szCs w:val="24"/>
              </w:rPr>
              <w:t>заключения; проводить</w:t>
            </w:r>
            <w:r>
              <w:rPr>
                <w:sz w:val="24"/>
                <w:szCs w:val="24"/>
              </w:rPr>
              <w:t xml:space="preserve"> </w:t>
            </w:r>
            <w:r w:rsidRPr="00DD3A0B">
              <w:rPr>
                <w:sz w:val="24"/>
                <w:szCs w:val="24"/>
              </w:rPr>
              <w:t>примирительные процедуры среди</w:t>
            </w:r>
            <w:r>
              <w:rPr>
                <w:sz w:val="24"/>
                <w:szCs w:val="24"/>
              </w:rPr>
              <w:t xml:space="preserve"> </w:t>
            </w:r>
            <w:r w:rsidRPr="00DD3A0B">
              <w:rPr>
                <w:sz w:val="24"/>
                <w:szCs w:val="24"/>
              </w:rPr>
              <w:t>участников спорных</w:t>
            </w:r>
            <w:r>
              <w:rPr>
                <w:sz w:val="24"/>
                <w:szCs w:val="24"/>
              </w:rPr>
              <w:t xml:space="preserve"> </w:t>
            </w:r>
            <w:r w:rsidRPr="00DD3A0B">
              <w:rPr>
                <w:sz w:val="24"/>
                <w:szCs w:val="24"/>
              </w:rPr>
              <w:t>правоотношений; представлять</w:t>
            </w:r>
            <w:r>
              <w:rPr>
                <w:sz w:val="24"/>
                <w:szCs w:val="24"/>
              </w:rPr>
              <w:t xml:space="preserve"> </w:t>
            </w:r>
            <w:r w:rsidRPr="00DD3A0B">
              <w:rPr>
                <w:sz w:val="24"/>
                <w:szCs w:val="24"/>
              </w:rPr>
              <w:t xml:space="preserve">интересы граждан и организаций в судах по всем делам гражданского и арбитражного судопроизводства </w:t>
            </w:r>
            <w:r w:rsidRPr="00E34E5C">
              <w:rPr>
                <w:sz w:val="24"/>
                <w:szCs w:val="24"/>
              </w:rPr>
              <w:t>(ПКП-4);</w:t>
            </w:r>
          </w:p>
        </w:tc>
        <w:tc>
          <w:tcPr>
            <w:tcW w:w="1123" w:type="pct"/>
          </w:tcPr>
          <w:p w:rsidR="007F568F" w:rsidRPr="00E34E5C" w:rsidRDefault="007F568F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Государственный экзамен. </w:t>
            </w:r>
          </w:p>
          <w:p w:rsidR="007F568F" w:rsidRPr="00E34E5C" w:rsidRDefault="007F568F" w:rsidP="00E21B30">
            <w:pPr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Выпускная квалификационная работа </w:t>
            </w:r>
          </w:p>
        </w:tc>
      </w:tr>
    </w:tbl>
    <w:p w:rsidR="0049018C" w:rsidRDefault="0049018C" w:rsidP="00E21B30">
      <w:pPr>
        <w:jc w:val="center"/>
        <w:rPr>
          <w:b/>
          <w:sz w:val="28"/>
          <w:szCs w:val="28"/>
        </w:rPr>
      </w:pPr>
    </w:p>
    <w:p w:rsidR="00E34E5C" w:rsidRDefault="00E34E5C" w:rsidP="00E21B30">
      <w:pPr>
        <w:jc w:val="center"/>
        <w:rPr>
          <w:b/>
          <w:sz w:val="28"/>
          <w:szCs w:val="28"/>
        </w:rPr>
      </w:pPr>
    </w:p>
    <w:p w:rsidR="00E34E5C" w:rsidRDefault="00E34E5C" w:rsidP="00E21B30">
      <w:pPr>
        <w:jc w:val="center"/>
        <w:rPr>
          <w:b/>
          <w:sz w:val="28"/>
          <w:szCs w:val="28"/>
        </w:rPr>
      </w:pPr>
    </w:p>
    <w:p w:rsidR="00E34E5C" w:rsidRDefault="00E34E5C" w:rsidP="00E21B30">
      <w:pPr>
        <w:jc w:val="center"/>
        <w:rPr>
          <w:b/>
          <w:sz w:val="28"/>
          <w:szCs w:val="28"/>
        </w:rPr>
      </w:pPr>
    </w:p>
    <w:p w:rsidR="00E34E5C" w:rsidRDefault="00E34E5C" w:rsidP="00E21B30">
      <w:pPr>
        <w:jc w:val="center"/>
        <w:rPr>
          <w:b/>
          <w:sz w:val="28"/>
          <w:szCs w:val="28"/>
        </w:rPr>
      </w:pPr>
    </w:p>
    <w:p w:rsidR="00E34E5C" w:rsidRDefault="00E34E5C" w:rsidP="00E21B30">
      <w:pPr>
        <w:jc w:val="center"/>
        <w:rPr>
          <w:b/>
          <w:sz w:val="28"/>
          <w:szCs w:val="28"/>
        </w:rPr>
      </w:pPr>
    </w:p>
    <w:p w:rsidR="00E34E5C" w:rsidRDefault="00E34E5C" w:rsidP="00E21B30">
      <w:pPr>
        <w:jc w:val="center"/>
        <w:rPr>
          <w:b/>
          <w:sz w:val="28"/>
          <w:szCs w:val="28"/>
        </w:rPr>
      </w:pPr>
    </w:p>
    <w:p w:rsidR="00E34E5C" w:rsidRDefault="00E34E5C" w:rsidP="00E21B30">
      <w:pPr>
        <w:jc w:val="center"/>
        <w:rPr>
          <w:b/>
          <w:sz w:val="28"/>
          <w:szCs w:val="28"/>
        </w:rPr>
      </w:pPr>
    </w:p>
    <w:p w:rsidR="00956ED1" w:rsidRDefault="00956ED1" w:rsidP="00E21B30">
      <w:pPr>
        <w:jc w:val="center"/>
        <w:rPr>
          <w:b/>
          <w:sz w:val="28"/>
          <w:szCs w:val="28"/>
        </w:rPr>
        <w:sectPr w:rsidR="00956ED1" w:rsidSect="00DD11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134" w:header="709" w:footer="709" w:gutter="0"/>
          <w:pgNumType w:start="0"/>
          <w:cols w:space="708"/>
          <w:titlePg/>
          <w:docGrid w:linePitch="360"/>
        </w:sectPr>
      </w:pPr>
    </w:p>
    <w:p w:rsidR="00760B26" w:rsidRDefault="00760B26" w:rsidP="00E21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Федеральное государственное образовательное бюджетное учреждение</w:t>
      </w:r>
    </w:p>
    <w:p w:rsidR="00760B26" w:rsidRDefault="00760B26" w:rsidP="00E21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 образования</w:t>
      </w:r>
    </w:p>
    <w:p w:rsidR="00760B26" w:rsidRDefault="00760B26" w:rsidP="00E21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«ФИНАНСОВЫЙ УНИВЕРСИТЕТ ПРИ ПРАВИТЕЛЬСТВЕ</w:t>
      </w:r>
    </w:p>
    <w:p w:rsidR="00760B26" w:rsidRDefault="00760B26" w:rsidP="00E21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ФЕДЕРАЦИИ»</w:t>
      </w:r>
    </w:p>
    <w:p w:rsidR="00760B26" w:rsidRDefault="00760B26" w:rsidP="00E21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:rsidR="00760B26" w:rsidRDefault="00760B26" w:rsidP="00E21B30">
      <w:pPr>
        <w:jc w:val="center"/>
        <w:rPr>
          <w:b/>
          <w:sz w:val="28"/>
          <w:szCs w:val="28"/>
        </w:rPr>
      </w:pPr>
    </w:p>
    <w:p w:rsidR="00760B26" w:rsidRDefault="00760B26" w:rsidP="00E21B30">
      <w:pPr>
        <w:jc w:val="center"/>
        <w:rPr>
          <w:b/>
          <w:sz w:val="28"/>
          <w:szCs w:val="28"/>
        </w:rPr>
      </w:pPr>
    </w:p>
    <w:p w:rsidR="00760B26" w:rsidRDefault="00760B26" w:rsidP="00E21B30">
      <w:pPr>
        <w:jc w:val="center"/>
      </w:pPr>
      <w:r>
        <w:rPr>
          <w:b/>
          <w:sz w:val="28"/>
          <w:szCs w:val="28"/>
        </w:rPr>
        <w:t>Департамент правового регулирования экономической деятельности</w:t>
      </w:r>
    </w:p>
    <w:p w:rsidR="00760B26" w:rsidRPr="0049018C" w:rsidRDefault="00760B26" w:rsidP="00E21B30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237E6A" w:rsidRDefault="00237E6A" w:rsidP="00237E6A">
      <w:pPr>
        <w:spacing w:line="360" w:lineRule="auto"/>
        <w:ind w:right="539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  <w:t xml:space="preserve">                                                                                       УТВЕРЖДАЮ</w:t>
      </w:r>
    </w:p>
    <w:p w:rsidR="00237E6A" w:rsidRPr="00734DC6" w:rsidRDefault="00237E6A" w:rsidP="00237E6A">
      <w:pPr>
        <w:keepNext/>
        <w:widowControl/>
        <w:autoSpaceDE/>
        <w:autoSpaceDN/>
        <w:adjustRightInd/>
        <w:spacing w:line="360" w:lineRule="auto"/>
        <w:ind w:firstLine="538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          </w:t>
      </w:r>
      <w:r w:rsidRPr="00734DC6">
        <w:rPr>
          <w:sz w:val="28"/>
          <w:szCs w:val="28"/>
          <w:lang w:val="ru"/>
        </w:rPr>
        <w:t>Проректор по учебной и</w:t>
      </w:r>
    </w:p>
    <w:p w:rsidR="00237E6A" w:rsidRPr="00734DC6" w:rsidRDefault="00237E6A" w:rsidP="00237E6A">
      <w:pPr>
        <w:keepNext/>
        <w:widowControl/>
        <w:autoSpaceDE/>
        <w:autoSpaceDN/>
        <w:adjustRightInd/>
        <w:spacing w:line="360" w:lineRule="auto"/>
        <w:ind w:firstLine="538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          </w:t>
      </w:r>
      <w:r w:rsidRPr="00734DC6">
        <w:rPr>
          <w:sz w:val="28"/>
          <w:szCs w:val="28"/>
          <w:lang w:val="ru"/>
        </w:rPr>
        <w:t>методической работе</w:t>
      </w:r>
    </w:p>
    <w:p w:rsidR="00237E6A" w:rsidRPr="00734DC6" w:rsidRDefault="00237E6A" w:rsidP="00237E6A">
      <w:pPr>
        <w:keepNext/>
        <w:widowControl/>
        <w:autoSpaceDE/>
        <w:autoSpaceDN/>
        <w:adjustRightInd/>
        <w:spacing w:line="360" w:lineRule="auto"/>
        <w:ind w:right="539" w:firstLine="5387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          </w:t>
      </w:r>
      <w:r w:rsidRPr="00734DC6">
        <w:rPr>
          <w:sz w:val="28"/>
          <w:szCs w:val="28"/>
          <w:lang w:val="ru"/>
        </w:rPr>
        <w:t xml:space="preserve">___________Е.А. Каменева </w:t>
      </w:r>
    </w:p>
    <w:p w:rsidR="00237E6A" w:rsidRPr="005D155C" w:rsidRDefault="00237E6A" w:rsidP="00237E6A">
      <w:pPr>
        <w:widowControl/>
        <w:autoSpaceDE/>
        <w:autoSpaceDN/>
        <w:adjustRightInd/>
        <w:spacing w:line="360" w:lineRule="auto"/>
        <w:jc w:val="center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                                         </w:t>
      </w:r>
      <w:r w:rsidRPr="005D155C">
        <w:rPr>
          <w:rFonts w:eastAsia="Arial Unicode MS"/>
          <w:color w:val="000000"/>
          <w:sz w:val="28"/>
          <w:szCs w:val="28"/>
        </w:rPr>
        <w:t>«_</w:t>
      </w:r>
      <w:r w:rsidR="00D9799D">
        <w:rPr>
          <w:rFonts w:eastAsia="Arial Unicode MS"/>
          <w:color w:val="000000"/>
          <w:sz w:val="28"/>
          <w:szCs w:val="28"/>
        </w:rPr>
        <w:t>27</w:t>
      </w:r>
      <w:r w:rsidRPr="005D155C">
        <w:rPr>
          <w:rFonts w:eastAsia="Arial Unicode MS"/>
          <w:color w:val="000000"/>
          <w:sz w:val="28"/>
          <w:szCs w:val="28"/>
        </w:rPr>
        <w:t>_»</w:t>
      </w:r>
      <w:r>
        <w:rPr>
          <w:rFonts w:eastAsia="Arial Unicode MS"/>
          <w:color w:val="000000"/>
          <w:sz w:val="28"/>
          <w:szCs w:val="28"/>
        </w:rPr>
        <w:t>_____</w:t>
      </w:r>
      <w:r w:rsidR="00D9799D">
        <w:rPr>
          <w:rFonts w:eastAsia="Arial Unicode MS"/>
          <w:color w:val="000000"/>
          <w:sz w:val="28"/>
          <w:szCs w:val="28"/>
        </w:rPr>
        <w:t>июня</w:t>
      </w:r>
      <w:r>
        <w:rPr>
          <w:rFonts w:eastAsia="Arial Unicode MS"/>
          <w:color w:val="000000"/>
          <w:sz w:val="28"/>
          <w:szCs w:val="28"/>
        </w:rPr>
        <w:t>_____</w:t>
      </w:r>
      <w:r w:rsidRPr="005D155C">
        <w:rPr>
          <w:rFonts w:eastAsia="Arial Unicode MS"/>
          <w:color w:val="000000"/>
          <w:sz w:val="28"/>
          <w:szCs w:val="28"/>
        </w:rPr>
        <w:t>2</w:t>
      </w:r>
      <w:r>
        <w:rPr>
          <w:rFonts w:eastAsia="Arial Unicode MS"/>
          <w:color w:val="000000"/>
          <w:sz w:val="28"/>
          <w:szCs w:val="28"/>
        </w:rPr>
        <w:t>0</w:t>
      </w:r>
      <w:r w:rsidRPr="005D155C">
        <w:rPr>
          <w:rFonts w:eastAsia="Arial Unicode MS"/>
          <w:color w:val="000000"/>
          <w:sz w:val="28"/>
          <w:szCs w:val="28"/>
        </w:rPr>
        <w:t>23 г.</w:t>
      </w:r>
    </w:p>
    <w:p w:rsidR="0069115F" w:rsidRDefault="0069115F" w:rsidP="00E21B30">
      <w:pPr>
        <w:widowControl/>
        <w:autoSpaceDE/>
        <w:autoSpaceDN/>
        <w:adjustRightInd/>
        <w:spacing w:line="360" w:lineRule="auto"/>
        <w:jc w:val="center"/>
        <w:rPr>
          <w:rFonts w:eastAsia="Arial Unicode MS"/>
          <w:b/>
          <w:color w:val="000000"/>
          <w:sz w:val="36"/>
          <w:szCs w:val="36"/>
        </w:rPr>
      </w:pPr>
    </w:p>
    <w:p w:rsidR="00734DC6" w:rsidRPr="00D9799D" w:rsidRDefault="000F21CD" w:rsidP="00E21B30">
      <w:pPr>
        <w:widowControl/>
        <w:autoSpaceDE/>
        <w:autoSpaceDN/>
        <w:adjustRightInd/>
        <w:spacing w:line="360" w:lineRule="auto"/>
        <w:ind w:right="539"/>
        <w:jc w:val="center"/>
        <w:rPr>
          <w:rFonts w:eastAsia="Arial Unicode MS"/>
          <w:b/>
          <w:color w:val="000000"/>
          <w:sz w:val="28"/>
          <w:szCs w:val="28"/>
        </w:rPr>
      </w:pPr>
      <w:r w:rsidRPr="00D9799D">
        <w:rPr>
          <w:rFonts w:eastAsia="Arial Unicode MS"/>
          <w:b/>
          <w:color w:val="000000"/>
          <w:sz w:val="28"/>
          <w:szCs w:val="28"/>
        </w:rPr>
        <w:t>С.Г. Павликов</w:t>
      </w:r>
    </w:p>
    <w:p w:rsidR="0069115F" w:rsidRDefault="00734DC6" w:rsidP="00E21B30">
      <w:pPr>
        <w:widowControl/>
        <w:autoSpaceDE/>
        <w:autoSpaceDN/>
        <w:adjustRightInd/>
        <w:spacing w:line="360" w:lineRule="auto"/>
        <w:ind w:right="539"/>
        <w:jc w:val="center"/>
        <w:rPr>
          <w:rFonts w:eastAsia="Arial Unicode MS"/>
          <w:b/>
          <w:color w:val="000000"/>
          <w:sz w:val="28"/>
          <w:szCs w:val="28"/>
        </w:rPr>
      </w:pPr>
      <w:r w:rsidRPr="00D9799D">
        <w:rPr>
          <w:rFonts w:eastAsia="Arial Unicode MS"/>
          <w:b/>
          <w:color w:val="000000"/>
          <w:sz w:val="28"/>
          <w:szCs w:val="28"/>
        </w:rPr>
        <w:t>Г.Ф. Ручкина</w:t>
      </w:r>
      <w:r w:rsidR="0069115F" w:rsidRPr="00D9799D">
        <w:rPr>
          <w:rFonts w:eastAsia="Arial Unicode MS"/>
          <w:b/>
          <w:color w:val="000000"/>
          <w:sz w:val="28"/>
          <w:szCs w:val="28"/>
        </w:rPr>
        <w:t xml:space="preserve"> </w:t>
      </w:r>
    </w:p>
    <w:p w:rsidR="00D9799D" w:rsidRPr="00D9799D" w:rsidRDefault="00D9799D" w:rsidP="00E21B30">
      <w:pPr>
        <w:widowControl/>
        <w:autoSpaceDE/>
        <w:autoSpaceDN/>
        <w:adjustRightInd/>
        <w:spacing w:line="360" w:lineRule="auto"/>
        <w:ind w:right="539"/>
        <w:jc w:val="center"/>
        <w:rPr>
          <w:rFonts w:eastAsia="Arial Unicode MS"/>
          <w:b/>
          <w:color w:val="000000"/>
          <w:sz w:val="28"/>
          <w:szCs w:val="28"/>
        </w:rPr>
      </w:pPr>
    </w:p>
    <w:p w:rsidR="00760B26" w:rsidRDefault="00760B26" w:rsidP="00E21B30">
      <w:pPr>
        <w:widowControl/>
        <w:autoSpaceDE/>
        <w:autoSpaceDN/>
        <w:adjustRightInd/>
        <w:spacing w:line="360" w:lineRule="auto"/>
        <w:ind w:right="539"/>
        <w:jc w:val="center"/>
        <w:rPr>
          <w:rFonts w:eastAsia="Arial Unicode MS"/>
          <w:b/>
          <w:color w:val="000000"/>
          <w:sz w:val="32"/>
          <w:szCs w:val="32"/>
        </w:rPr>
      </w:pPr>
      <w:r w:rsidRPr="00B15772">
        <w:rPr>
          <w:rFonts w:eastAsia="Arial Unicode MS"/>
          <w:b/>
          <w:color w:val="000000"/>
          <w:sz w:val="32"/>
          <w:szCs w:val="32"/>
        </w:rPr>
        <w:t>ПРОГРАММА ГОСУДАРСТВЕННОГО ЭКЗАМЕНА</w:t>
      </w:r>
    </w:p>
    <w:p w:rsidR="00760B26" w:rsidRPr="00B15772" w:rsidRDefault="00760B26" w:rsidP="00E21B30">
      <w:pPr>
        <w:widowControl/>
        <w:autoSpaceDE/>
        <w:autoSpaceDN/>
        <w:adjustRightInd/>
        <w:spacing w:line="360" w:lineRule="auto"/>
        <w:ind w:right="539"/>
        <w:jc w:val="center"/>
        <w:rPr>
          <w:rFonts w:eastAsia="Arial Unicode MS"/>
          <w:b/>
          <w:color w:val="000000"/>
          <w:sz w:val="32"/>
          <w:szCs w:val="32"/>
        </w:rPr>
      </w:pPr>
    </w:p>
    <w:p w:rsidR="00760B26" w:rsidRPr="00B15772" w:rsidRDefault="00760B26" w:rsidP="00E21B30">
      <w:pPr>
        <w:widowControl/>
        <w:autoSpaceDE/>
        <w:autoSpaceDN/>
        <w:adjustRightInd/>
        <w:spacing w:line="360" w:lineRule="auto"/>
        <w:ind w:right="539"/>
        <w:jc w:val="center"/>
        <w:rPr>
          <w:rFonts w:eastAsia="Arial Unicode MS"/>
          <w:b/>
          <w:sz w:val="32"/>
          <w:szCs w:val="32"/>
        </w:rPr>
      </w:pPr>
      <w:r w:rsidRPr="00B15772">
        <w:rPr>
          <w:rFonts w:eastAsia="Arial Unicode MS"/>
          <w:b/>
          <w:sz w:val="32"/>
          <w:szCs w:val="32"/>
        </w:rPr>
        <w:t xml:space="preserve"> по направлению подготовки 40.03.01 «Юриспруденция»</w:t>
      </w:r>
      <w:r w:rsidR="0020010A">
        <w:rPr>
          <w:rFonts w:eastAsia="Arial Unicode MS"/>
          <w:b/>
          <w:sz w:val="32"/>
          <w:szCs w:val="32"/>
        </w:rPr>
        <w:t>,</w:t>
      </w:r>
    </w:p>
    <w:p w:rsidR="00760B26" w:rsidRPr="00B15772" w:rsidRDefault="009F7B2F" w:rsidP="00E21B30">
      <w:pPr>
        <w:widowControl/>
        <w:autoSpaceDE/>
        <w:autoSpaceDN/>
        <w:adjustRightInd/>
        <w:spacing w:line="360" w:lineRule="auto"/>
        <w:ind w:right="539"/>
        <w:jc w:val="center"/>
        <w:rPr>
          <w:rFonts w:eastAsia="Arial Unicode MS"/>
          <w:b/>
          <w:color w:val="000000"/>
          <w:sz w:val="32"/>
          <w:szCs w:val="32"/>
        </w:rPr>
      </w:pPr>
      <w:r w:rsidRPr="009F7B2F">
        <w:rPr>
          <w:rFonts w:eastAsia="Arial Unicode MS"/>
          <w:b/>
          <w:color w:val="000000"/>
          <w:sz w:val="32"/>
          <w:szCs w:val="32"/>
        </w:rPr>
        <w:t>ОП «Юриспруденция»,</w:t>
      </w:r>
      <w:r>
        <w:rPr>
          <w:rFonts w:eastAsia="Arial Unicode MS"/>
          <w:b/>
          <w:color w:val="000000"/>
          <w:sz w:val="32"/>
          <w:szCs w:val="32"/>
        </w:rPr>
        <w:t xml:space="preserve"> </w:t>
      </w:r>
      <w:r w:rsidR="00760B26" w:rsidRPr="00B15772">
        <w:rPr>
          <w:rFonts w:eastAsia="Arial Unicode MS"/>
          <w:b/>
          <w:color w:val="000000"/>
          <w:sz w:val="32"/>
          <w:szCs w:val="32"/>
        </w:rPr>
        <w:t>профиль «</w:t>
      </w:r>
      <w:r w:rsidR="00937793">
        <w:rPr>
          <w:rFonts w:eastAsia="Arial Unicode MS"/>
          <w:b/>
          <w:color w:val="000000"/>
          <w:sz w:val="32"/>
          <w:szCs w:val="32"/>
        </w:rPr>
        <w:t>Экономическое</w:t>
      </w:r>
      <w:r w:rsidR="00760B26" w:rsidRPr="00B15772">
        <w:rPr>
          <w:rFonts w:eastAsia="Arial Unicode MS"/>
          <w:b/>
          <w:color w:val="000000"/>
          <w:sz w:val="32"/>
          <w:szCs w:val="32"/>
        </w:rPr>
        <w:t xml:space="preserve"> право»</w:t>
      </w:r>
    </w:p>
    <w:p w:rsidR="00760B26" w:rsidRDefault="00760B26" w:rsidP="00E21B30">
      <w:pPr>
        <w:widowControl/>
        <w:autoSpaceDE/>
        <w:autoSpaceDN/>
        <w:adjustRightInd/>
        <w:ind w:right="539"/>
        <w:jc w:val="center"/>
        <w:rPr>
          <w:sz w:val="31"/>
          <w:szCs w:val="31"/>
          <w:lang w:eastAsia="en-US"/>
        </w:rPr>
      </w:pPr>
    </w:p>
    <w:p w:rsidR="005D155C" w:rsidRDefault="005D155C" w:rsidP="00E21B30">
      <w:pPr>
        <w:widowControl/>
        <w:autoSpaceDE/>
        <w:autoSpaceDN/>
        <w:adjustRightInd/>
        <w:ind w:right="539"/>
        <w:jc w:val="center"/>
        <w:rPr>
          <w:sz w:val="31"/>
          <w:szCs w:val="31"/>
          <w:lang w:eastAsia="en-US"/>
        </w:rPr>
      </w:pPr>
    </w:p>
    <w:p w:rsidR="00760B26" w:rsidRDefault="00760B26" w:rsidP="00E21B30">
      <w:pPr>
        <w:widowControl/>
        <w:autoSpaceDE/>
        <w:autoSpaceDN/>
        <w:adjustRightInd/>
        <w:ind w:right="539"/>
        <w:jc w:val="center"/>
        <w:rPr>
          <w:sz w:val="31"/>
          <w:szCs w:val="31"/>
          <w:lang w:eastAsia="en-US"/>
        </w:rPr>
      </w:pPr>
    </w:p>
    <w:p w:rsidR="00760B26" w:rsidRPr="008944DC" w:rsidRDefault="00760B26" w:rsidP="00E21B30">
      <w:pPr>
        <w:suppressAutoHyphens/>
        <w:ind w:right="539"/>
        <w:jc w:val="center"/>
        <w:rPr>
          <w:iCs/>
          <w:sz w:val="28"/>
          <w:szCs w:val="28"/>
        </w:rPr>
      </w:pPr>
      <w:bookmarkStart w:id="0" w:name="bookmark7"/>
      <w:r w:rsidRPr="008944DC">
        <w:rPr>
          <w:i/>
          <w:sz w:val="28"/>
          <w:szCs w:val="28"/>
        </w:rPr>
        <w:t>Рекомендовано Ученым советом Юридического факультета</w:t>
      </w:r>
    </w:p>
    <w:p w:rsidR="000F21CD" w:rsidRPr="000F21CD" w:rsidRDefault="00760B26" w:rsidP="000F21CD">
      <w:pPr>
        <w:jc w:val="center"/>
        <w:rPr>
          <w:rFonts w:eastAsia="Calibri"/>
          <w:i/>
          <w:sz w:val="28"/>
          <w:szCs w:val="28"/>
          <w:lang w:eastAsia="en-US"/>
        </w:rPr>
      </w:pPr>
      <w:r w:rsidRPr="00132B8D">
        <w:rPr>
          <w:i/>
          <w:color w:val="000000"/>
          <w:sz w:val="28"/>
          <w:szCs w:val="28"/>
        </w:rPr>
        <w:t>(</w:t>
      </w:r>
      <w:r w:rsidR="000F21CD" w:rsidRPr="000F21CD">
        <w:rPr>
          <w:rFonts w:eastAsia="Calibri"/>
          <w:i/>
          <w:sz w:val="28"/>
          <w:szCs w:val="28"/>
          <w:lang w:eastAsia="en-US"/>
        </w:rPr>
        <w:t>протокол № 30 от 20 июня 2023 г.)</w:t>
      </w:r>
    </w:p>
    <w:p w:rsidR="000F21CD" w:rsidRDefault="000F21CD" w:rsidP="00E21B30">
      <w:pPr>
        <w:suppressAutoHyphens/>
        <w:ind w:right="539"/>
        <w:jc w:val="center"/>
        <w:rPr>
          <w:i/>
          <w:sz w:val="28"/>
          <w:szCs w:val="28"/>
        </w:rPr>
      </w:pPr>
    </w:p>
    <w:p w:rsidR="00760B26" w:rsidRPr="00132B8D" w:rsidRDefault="00760B26" w:rsidP="00E21B30">
      <w:pPr>
        <w:suppressAutoHyphens/>
        <w:ind w:right="539"/>
        <w:jc w:val="center"/>
        <w:rPr>
          <w:i/>
          <w:sz w:val="28"/>
          <w:szCs w:val="28"/>
        </w:rPr>
      </w:pPr>
      <w:r w:rsidRPr="00132B8D">
        <w:rPr>
          <w:i/>
          <w:sz w:val="28"/>
          <w:szCs w:val="28"/>
        </w:rPr>
        <w:t xml:space="preserve">Одобрено </w:t>
      </w:r>
      <w:r w:rsidR="0020010A">
        <w:rPr>
          <w:i/>
          <w:sz w:val="28"/>
          <w:szCs w:val="28"/>
        </w:rPr>
        <w:t>Советом учебно-научного департамента</w:t>
      </w:r>
      <w:r w:rsidRPr="00132B8D">
        <w:rPr>
          <w:i/>
          <w:sz w:val="28"/>
          <w:szCs w:val="28"/>
        </w:rPr>
        <w:t xml:space="preserve"> правового регулирования экономической деятельности</w:t>
      </w:r>
    </w:p>
    <w:p w:rsidR="000F21CD" w:rsidRPr="000F21CD" w:rsidRDefault="000F21CD" w:rsidP="000F21CD">
      <w:pPr>
        <w:widowControl/>
        <w:suppressAutoHyphens/>
        <w:autoSpaceDE/>
        <w:autoSpaceDN/>
        <w:adjustRightInd/>
        <w:jc w:val="center"/>
        <w:rPr>
          <w:rFonts w:eastAsia="Calibri"/>
          <w:i/>
          <w:sz w:val="28"/>
          <w:szCs w:val="28"/>
          <w:lang w:eastAsia="en-US"/>
        </w:rPr>
      </w:pPr>
      <w:r w:rsidRPr="000F21CD">
        <w:rPr>
          <w:rFonts w:eastAsia="Calibri"/>
          <w:i/>
          <w:sz w:val="28"/>
          <w:szCs w:val="28"/>
          <w:lang w:eastAsia="en-US"/>
        </w:rPr>
        <w:t>(протокол № 15 от 18 мая 2023 г.)</w:t>
      </w:r>
    </w:p>
    <w:p w:rsidR="00760B26" w:rsidRDefault="00760B26" w:rsidP="00E21B30">
      <w:pPr>
        <w:ind w:right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F0FB1" w:rsidRDefault="000F0FB1" w:rsidP="00E21B30">
      <w:pPr>
        <w:ind w:right="539"/>
        <w:jc w:val="both"/>
        <w:rPr>
          <w:b/>
          <w:sz w:val="28"/>
          <w:szCs w:val="28"/>
        </w:rPr>
      </w:pPr>
      <w:bookmarkStart w:id="1" w:name="_GoBack"/>
      <w:bookmarkEnd w:id="1"/>
    </w:p>
    <w:p w:rsidR="005D155C" w:rsidRPr="00037D92" w:rsidRDefault="005D155C" w:rsidP="00E21B30">
      <w:pPr>
        <w:ind w:right="539"/>
        <w:jc w:val="both"/>
        <w:rPr>
          <w:b/>
          <w:sz w:val="28"/>
          <w:szCs w:val="28"/>
        </w:rPr>
      </w:pPr>
    </w:p>
    <w:p w:rsidR="00760B26" w:rsidRPr="0049018C" w:rsidRDefault="00760B26" w:rsidP="00E21B30">
      <w:pPr>
        <w:keepNext/>
        <w:keepLines/>
        <w:widowControl/>
        <w:autoSpaceDE/>
        <w:autoSpaceDN/>
        <w:adjustRightInd/>
        <w:spacing w:line="360" w:lineRule="auto"/>
        <w:ind w:right="539"/>
        <w:jc w:val="center"/>
        <w:rPr>
          <w:b/>
          <w:sz w:val="28"/>
          <w:szCs w:val="28"/>
          <w:lang w:eastAsia="en-US"/>
        </w:rPr>
      </w:pPr>
      <w:r w:rsidRPr="0049018C">
        <w:rPr>
          <w:b/>
          <w:sz w:val="28"/>
          <w:szCs w:val="28"/>
          <w:lang w:eastAsia="en-US"/>
        </w:rPr>
        <w:t>Москва 20</w:t>
      </w:r>
      <w:bookmarkEnd w:id="0"/>
      <w:r>
        <w:rPr>
          <w:b/>
          <w:sz w:val="28"/>
          <w:szCs w:val="28"/>
          <w:lang w:eastAsia="en-US"/>
        </w:rPr>
        <w:t>2</w:t>
      </w:r>
      <w:r w:rsidR="007F58FF">
        <w:rPr>
          <w:b/>
          <w:sz w:val="28"/>
          <w:szCs w:val="28"/>
          <w:lang w:eastAsia="en-US"/>
        </w:rPr>
        <w:t>3</w:t>
      </w:r>
    </w:p>
    <w:p w:rsidR="00760B26" w:rsidRPr="0049018C" w:rsidRDefault="00760B26" w:rsidP="00E21B30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5E32BB" w:rsidRPr="005E32BB" w:rsidRDefault="005E32BB" w:rsidP="00E21B30">
      <w:pPr>
        <w:widowControl/>
        <w:tabs>
          <w:tab w:val="left" w:pos="2400"/>
        </w:tabs>
        <w:autoSpaceDE/>
        <w:autoSpaceDN/>
        <w:adjustRightInd/>
        <w:spacing w:line="276" w:lineRule="auto"/>
        <w:ind w:right="539"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lastRenderedPageBreak/>
        <w:t>УДК </w:t>
      </w:r>
      <w:r w:rsidRPr="005E32BB">
        <w:rPr>
          <w:rFonts w:eastAsia="Arial Unicode MS"/>
          <w:b/>
          <w:color w:val="000000"/>
          <w:sz w:val="28"/>
          <w:szCs w:val="28"/>
        </w:rPr>
        <w:t xml:space="preserve">378:34 </w:t>
      </w:r>
    </w:p>
    <w:p w:rsidR="005E32BB" w:rsidRPr="005E32BB" w:rsidRDefault="005E32BB" w:rsidP="00E21B30">
      <w:pPr>
        <w:widowControl/>
        <w:autoSpaceDE/>
        <w:autoSpaceDN/>
        <w:adjustRightInd/>
        <w:spacing w:line="276" w:lineRule="auto"/>
        <w:ind w:right="539"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ББК </w:t>
      </w:r>
      <w:r w:rsidRPr="005E32BB">
        <w:rPr>
          <w:rFonts w:eastAsia="Arial Unicode MS"/>
          <w:b/>
          <w:color w:val="000000"/>
          <w:sz w:val="28"/>
          <w:szCs w:val="28"/>
        </w:rPr>
        <w:t xml:space="preserve">74.48+67 </w:t>
      </w:r>
    </w:p>
    <w:p w:rsidR="005E32BB" w:rsidRDefault="005E32BB" w:rsidP="00E21B30">
      <w:pPr>
        <w:widowControl/>
        <w:autoSpaceDE/>
        <w:autoSpaceDN/>
        <w:adjustRightInd/>
        <w:spacing w:line="276" w:lineRule="auto"/>
        <w:ind w:right="539"/>
        <w:jc w:val="both"/>
        <w:rPr>
          <w:rFonts w:eastAsia="Arial Unicode MS"/>
          <w:b/>
          <w:color w:val="000000"/>
          <w:sz w:val="28"/>
          <w:szCs w:val="28"/>
        </w:rPr>
      </w:pPr>
      <w:r w:rsidRPr="005E32BB">
        <w:rPr>
          <w:rFonts w:eastAsia="Arial Unicode MS"/>
          <w:b/>
          <w:color w:val="000000"/>
          <w:sz w:val="28"/>
          <w:szCs w:val="28"/>
        </w:rPr>
        <w:t>П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Pr="005E32BB">
        <w:rPr>
          <w:rFonts w:eastAsia="Arial Unicode MS"/>
          <w:b/>
          <w:color w:val="000000"/>
          <w:sz w:val="28"/>
          <w:szCs w:val="28"/>
        </w:rPr>
        <w:t>78</w:t>
      </w:r>
    </w:p>
    <w:p w:rsidR="00237E6A" w:rsidRPr="005E32BB" w:rsidRDefault="00237E6A" w:rsidP="00E21B30">
      <w:pPr>
        <w:widowControl/>
        <w:autoSpaceDE/>
        <w:autoSpaceDN/>
        <w:adjustRightInd/>
        <w:spacing w:line="276" w:lineRule="auto"/>
        <w:ind w:right="539"/>
        <w:jc w:val="both"/>
        <w:rPr>
          <w:rFonts w:eastAsia="Arial Unicode MS"/>
          <w:b/>
          <w:color w:val="000000"/>
          <w:sz w:val="28"/>
          <w:szCs w:val="28"/>
        </w:rPr>
      </w:pPr>
    </w:p>
    <w:p w:rsidR="0049018C" w:rsidRPr="00002212" w:rsidRDefault="0049018C" w:rsidP="00237E6A">
      <w:pPr>
        <w:widowControl/>
        <w:autoSpaceDE/>
        <w:autoSpaceDN/>
        <w:adjustRightInd/>
        <w:spacing w:line="360" w:lineRule="auto"/>
        <w:ind w:right="-2" w:firstLine="708"/>
        <w:jc w:val="both"/>
        <w:rPr>
          <w:b/>
          <w:sz w:val="28"/>
          <w:szCs w:val="28"/>
          <w:lang w:eastAsia="en-US"/>
        </w:rPr>
      </w:pPr>
      <w:r w:rsidRPr="00002212">
        <w:rPr>
          <w:sz w:val="28"/>
          <w:szCs w:val="28"/>
          <w:lang w:eastAsia="en-US"/>
        </w:rPr>
        <w:t>Программа государственного экзамена по направлению</w:t>
      </w:r>
      <w:r w:rsidR="00FB5906">
        <w:rPr>
          <w:sz w:val="28"/>
          <w:szCs w:val="28"/>
          <w:lang w:eastAsia="en-US"/>
        </w:rPr>
        <w:t xml:space="preserve"> подготовки</w:t>
      </w:r>
      <w:r w:rsidRPr="00002212">
        <w:rPr>
          <w:sz w:val="28"/>
          <w:szCs w:val="28"/>
          <w:lang w:eastAsia="en-US"/>
        </w:rPr>
        <w:t xml:space="preserve"> 40.03.01 «Юриспруденция», </w:t>
      </w:r>
      <w:r w:rsidR="009F7B2F" w:rsidRPr="009F7B2F">
        <w:rPr>
          <w:sz w:val="28"/>
          <w:szCs w:val="28"/>
          <w:lang w:eastAsia="en-US"/>
        </w:rPr>
        <w:t>ОП «Юриспруденция»,</w:t>
      </w:r>
      <w:r w:rsidR="009F7B2F">
        <w:rPr>
          <w:sz w:val="28"/>
          <w:szCs w:val="28"/>
          <w:lang w:eastAsia="en-US"/>
        </w:rPr>
        <w:t xml:space="preserve"> </w:t>
      </w:r>
      <w:r w:rsidRPr="00002212">
        <w:rPr>
          <w:sz w:val="28"/>
          <w:szCs w:val="28"/>
          <w:lang w:eastAsia="en-US"/>
        </w:rPr>
        <w:t>профиль «</w:t>
      </w:r>
      <w:r w:rsidR="00DD3A0B">
        <w:rPr>
          <w:sz w:val="28"/>
          <w:szCs w:val="28"/>
          <w:lang w:eastAsia="en-US"/>
        </w:rPr>
        <w:t>Экономическое</w:t>
      </w:r>
      <w:r w:rsidRPr="00002212">
        <w:rPr>
          <w:sz w:val="28"/>
          <w:szCs w:val="28"/>
          <w:lang w:eastAsia="en-US"/>
        </w:rPr>
        <w:t xml:space="preserve"> право». </w:t>
      </w:r>
      <w:r w:rsidR="00936461">
        <w:rPr>
          <w:sz w:val="28"/>
          <w:szCs w:val="28"/>
          <w:lang w:eastAsia="en-US"/>
        </w:rPr>
        <w:t>Заслуженный юрист РФ, д</w:t>
      </w:r>
      <w:r w:rsidR="00DD3A0B">
        <w:rPr>
          <w:sz w:val="28"/>
          <w:szCs w:val="28"/>
          <w:lang w:eastAsia="en-US"/>
        </w:rPr>
        <w:t>.ю.н., профессор Ручкина Г.Ф., д</w:t>
      </w:r>
      <w:r w:rsidRPr="00002212">
        <w:rPr>
          <w:sz w:val="28"/>
          <w:szCs w:val="28"/>
          <w:lang w:eastAsia="en-US"/>
        </w:rPr>
        <w:t xml:space="preserve">.ю.н., </w:t>
      </w:r>
      <w:r w:rsidR="00DD3A0B">
        <w:rPr>
          <w:sz w:val="28"/>
          <w:szCs w:val="28"/>
          <w:lang w:eastAsia="en-US"/>
        </w:rPr>
        <w:t>профессор</w:t>
      </w:r>
      <w:r w:rsidRPr="00002212">
        <w:rPr>
          <w:sz w:val="28"/>
          <w:szCs w:val="28"/>
          <w:lang w:eastAsia="en-US"/>
        </w:rPr>
        <w:t xml:space="preserve"> </w:t>
      </w:r>
      <w:r w:rsidR="00DD3A0B">
        <w:rPr>
          <w:sz w:val="28"/>
          <w:szCs w:val="28"/>
          <w:lang w:eastAsia="en-US"/>
        </w:rPr>
        <w:t>Павликов С.Г.</w:t>
      </w:r>
      <w:r w:rsidRPr="00002212">
        <w:rPr>
          <w:i/>
          <w:iCs/>
          <w:sz w:val="28"/>
          <w:szCs w:val="28"/>
          <w:shd w:val="clear" w:color="auto" w:fill="FFFFFF"/>
          <w:lang w:eastAsia="en-US"/>
        </w:rPr>
        <w:t xml:space="preserve"> -</w:t>
      </w:r>
      <w:r w:rsidRPr="00002212">
        <w:rPr>
          <w:sz w:val="28"/>
          <w:szCs w:val="28"/>
          <w:lang w:eastAsia="en-US"/>
        </w:rPr>
        <w:t xml:space="preserve"> М.: Финансовый университет, 20</w:t>
      </w:r>
      <w:r w:rsidR="00760B26">
        <w:rPr>
          <w:sz w:val="28"/>
          <w:szCs w:val="28"/>
          <w:lang w:eastAsia="en-US"/>
        </w:rPr>
        <w:t>2</w:t>
      </w:r>
      <w:r w:rsidR="00DD3A0B">
        <w:rPr>
          <w:sz w:val="28"/>
          <w:szCs w:val="28"/>
          <w:lang w:eastAsia="en-US"/>
        </w:rPr>
        <w:t>3</w:t>
      </w:r>
    </w:p>
    <w:p w:rsidR="0049018C" w:rsidRPr="00002212" w:rsidRDefault="0049018C" w:rsidP="00E21B30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  <w:lang w:eastAsia="en-US"/>
        </w:rPr>
      </w:pPr>
    </w:p>
    <w:p w:rsidR="0049018C" w:rsidRPr="00002212" w:rsidRDefault="0049018C" w:rsidP="00E21B3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49018C" w:rsidRPr="00002212" w:rsidRDefault="0049018C" w:rsidP="00E21B3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49018C" w:rsidRPr="00002212" w:rsidRDefault="0049018C" w:rsidP="00E21B3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49018C" w:rsidRPr="00002212" w:rsidRDefault="0049018C" w:rsidP="00237E6A">
      <w:pPr>
        <w:widowControl/>
        <w:autoSpaceDE/>
        <w:autoSpaceDN/>
        <w:adjustRightInd/>
        <w:spacing w:after="217" w:line="360" w:lineRule="auto"/>
        <w:ind w:right="-2" w:firstLine="708"/>
        <w:jc w:val="both"/>
        <w:rPr>
          <w:sz w:val="28"/>
          <w:szCs w:val="28"/>
          <w:lang w:eastAsia="en-US"/>
        </w:rPr>
      </w:pPr>
      <w:r w:rsidRPr="00002212">
        <w:rPr>
          <w:sz w:val="28"/>
          <w:szCs w:val="28"/>
          <w:lang w:eastAsia="en-US"/>
        </w:rPr>
        <w:t>Программа содержит перечень вопросов, выносимых на государственный экзамен, соответствующий теоретическому материалу, а также примеры комплексных профессионально-ориентированных заданий, перечень рекомендуемой литературы для подготовки к государственному экзамену, рекомендации обучающимся по подготовке к государственному экзамену, критерии оценки результатов сдачи государственного экзамена.</w:t>
      </w:r>
    </w:p>
    <w:p w:rsidR="0049018C" w:rsidRPr="00002212" w:rsidRDefault="0049018C" w:rsidP="00237E6A">
      <w:pPr>
        <w:widowControl/>
        <w:autoSpaceDE/>
        <w:autoSpaceDN/>
        <w:adjustRightInd/>
        <w:spacing w:after="217" w:line="360" w:lineRule="auto"/>
        <w:ind w:right="-2" w:firstLine="708"/>
        <w:jc w:val="both"/>
        <w:rPr>
          <w:sz w:val="28"/>
          <w:szCs w:val="28"/>
          <w:lang w:eastAsia="en-US"/>
        </w:rPr>
      </w:pPr>
    </w:p>
    <w:p w:rsidR="0049018C" w:rsidRPr="00744398" w:rsidRDefault="00744398" w:rsidP="00E21B30">
      <w:pPr>
        <w:autoSpaceDE/>
        <w:autoSpaceDN/>
        <w:adjustRightInd/>
        <w:ind w:firstLine="707"/>
        <w:jc w:val="center"/>
        <w:rPr>
          <w:b/>
          <w:sz w:val="28"/>
          <w:szCs w:val="28"/>
          <w:lang w:eastAsia="en-US"/>
        </w:rPr>
      </w:pPr>
      <w:r w:rsidRPr="00744398">
        <w:rPr>
          <w:b/>
          <w:sz w:val="28"/>
          <w:szCs w:val="28"/>
          <w:lang w:eastAsia="en-US"/>
        </w:rPr>
        <w:t>Павликов Сергей Герасимович</w:t>
      </w:r>
    </w:p>
    <w:p w:rsidR="00744398" w:rsidRPr="00744398" w:rsidRDefault="00744398" w:rsidP="00E21B30">
      <w:pPr>
        <w:autoSpaceDE/>
        <w:autoSpaceDN/>
        <w:adjustRightInd/>
        <w:ind w:firstLine="707"/>
        <w:jc w:val="center"/>
        <w:rPr>
          <w:b/>
          <w:sz w:val="28"/>
          <w:szCs w:val="28"/>
          <w:lang w:eastAsia="en-US"/>
        </w:rPr>
      </w:pPr>
      <w:r w:rsidRPr="00744398">
        <w:rPr>
          <w:b/>
          <w:sz w:val="28"/>
          <w:szCs w:val="28"/>
          <w:lang w:eastAsia="en-US"/>
        </w:rPr>
        <w:t>Ручкина Гульнара Флюровна</w:t>
      </w:r>
    </w:p>
    <w:p w:rsidR="00744398" w:rsidRPr="00744398" w:rsidRDefault="00744398" w:rsidP="00744398">
      <w:pPr>
        <w:widowControl/>
        <w:spacing w:line="360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44398">
        <w:rPr>
          <w:rFonts w:eastAsia="Calibri"/>
          <w:b/>
          <w:bCs/>
          <w:color w:val="000000"/>
          <w:sz w:val="28"/>
          <w:szCs w:val="28"/>
          <w:lang w:eastAsia="en-US"/>
        </w:rPr>
        <w:t>Программа государственного экзамена</w:t>
      </w:r>
    </w:p>
    <w:p w:rsidR="00496618" w:rsidRPr="00002212" w:rsidRDefault="00496618" w:rsidP="00E21B30">
      <w:pPr>
        <w:autoSpaceDE/>
        <w:autoSpaceDN/>
        <w:adjustRightInd/>
        <w:ind w:firstLine="707"/>
        <w:jc w:val="center"/>
        <w:rPr>
          <w:sz w:val="28"/>
          <w:szCs w:val="28"/>
          <w:lang w:eastAsia="en-US"/>
        </w:rPr>
      </w:pPr>
    </w:p>
    <w:p w:rsidR="00496618" w:rsidRPr="00002212" w:rsidRDefault="00496618" w:rsidP="00E21B30">
      <w:pPr>
        <w:autoSpaceDE/>
        <w:autoSpaceDN/>
        <w:adjustRightInd/>
        <w:ind w:firstLine="707"/>
        <w:jc w:val="center"/>
        <w:rPr>
          <w:sz w:val="28"/>
          <w:szCs w:val="28"/>
          <w:lang w:eastAsia="en-US"/>
        </w:rPr>
      </w:pPr>
    </w:p>
    <w:p w:rsidR="00496618" w:rsidRPr="00002212" w:rsidRDefault="00496618" w:rsidP="00E21B30">
      <w:pPr>
        <w:autoSpaceDE/>
        <w:autoSpaceDN/>
        <w:adjustRightInd/>
        <w:ind w:firstLine="707"/>
        <w:jc w:val="center"/>
        <w:rPr>
          <w:sz w:val="28"/>
          <w:szCs w:val="28"/>
          <w:lang w:eastAsia="en-US"/>
        </w:rPr>
      </w:pPr>
    </w:p>
    <w:p w:rsidR="00496618" w:rsidRDefault="00496618" w:rsidP="00E21B30">
      <w:pPr>
        <w:autoSpaceDE/>
        <w:autoSpaceDN/>
        <w:adjustRightInd/>
        <w:ind w:firstLine="707"/>
        <w:jc w:val="center"/>
        <w:rPr>
          <w:sz w:val="28"/>
          <w:szCs w:val="28"/>
          <w:lang w:eastAsia="en-US"/>
        </w:rPr>
      </w:pPr>
    </w:p>
    <w:p w:rsidR="00744398" w:rsidRDefault="00744398" w:rsidP="00E21B30">
      <w:pPr>
        <w:autoSpaceDE/>
        <w:autoSpaceDN/>
        <w:adjustRightInd/>
        <w:ind w:firstLine="707"/>
        <w:jc w:val="center"/>
        <w:rPr>
          <w:sz w:val="28"/>
          <w:szCs w:val="28"/>
          <w:lang w:eastAsia="en-US"/>
        </w:rPr>
      </w:pPr>
    </w:p>
    <w:p w:rsidR="00744398" w:rsidRDefault="00744398" w:rsidP="00E21B30">
      <w:pPr>
        <w:autoSpaceDE/>
        <w:autoSpaceDN/>
        <w:adjustRightInd/>
        <w:ind w:firstLine="707"/>
        <w:jc w:val="center"/>
        <w:rPr>
          <w:sz w:val="28"/>
          <w:szCs w:val="28"/>
          <w:lang w:eastAsia="en-US"/>
        </w:rPr>
      </w:pPr>
    </w:p>
    <w:p w:rsidR="005D155C" w:rsidRDefault="005D155C" w:rsidP="00E21B30">
      <w:pPr>
        <w:autoSpaceDE/>
        <w:autoSpaceDN/>
        <w:adjustRightInd/>
        <w:ind w:firstLine="707"/>
        <w:jc w:val="center"/>
        <w:rPr>
          <w:sz w:val="28"/>
          <w:szCs w:val="28"/>
          <w:lang w:eastAsia="en-US"/>
        </w:rPr>
      </w:pPr>
    </w:p>
    <w:p w:rsidR="005D155C" w:rsidRDefault="005D155C" w:rsidP="00E21B30">
      <w:pPr>
        <w:autoSpaceDE/>
        <w:autoSpaceDN/>
        <w:adjustRightInd/>
        <w:ind w:firstLine="707"/>
        <w:jc w:val="center"/>
        <w:rPr>
          <w:sz w:val="28"/>
          <w:szCs w:val="28"/>
          <w:lang w:eastAsia="en-US"/>
        </w:rPr>
      </w:pPr>
    </w:p>
    <w:p w:rsidR="00744398" w:rsidRPr="00002212" w:rsidRDefault="00744398" w:rsidP="00E21B30">
      <w:pPr>
        <w:autoSpaceDE/>
        <w:autoSpaceDN/>
        <w:adjustRightInd/>
        <w:ind w:firstLine="707"/>
        <w:jc w:val="center"/>
        <w:rPr>
          <w:sz w:val="28"/>
          <w:szCs w:val="28"/>
          <w:lang w:eastAsia="en-US"/>
        </w:rPr>
      </w:pPr>
    </w:p>
    <w:p w:rsidR="00496618" w:rsidRPr="00002212" w:rsidRDefault="00496618" w:rsidP="00E21B30">
      <w:pPr>
        <w:autoSpaceDE/>
        <w:autoSpaceDN/>
        <w:adjustRightInd/>
        <w:ind w:firstLine="707"/>
        <w:jc w:val="center"/>
        <w:rPr>
          <w:sz w:val="28"/>
          <w:szCs w:val="28"/>
          <w:lang w:eastAsia="en-US"/>
        </w:rPr>
      </w:pPr>
    </w:p>
    <w:p w:rsidR="0049018C" w:rsidRPr="00744398" w:rsidRDefault="000F21CD" w:rsidP="00744398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744398">
        <w:rPr>
          <w:rFonts w:eastAsiaTheme="minorHAnsi"/>
          <w:sz w:val="24"/>
          <w:szCs w:val="24"/>
          <w:lang w:eastAsia="en-US"/>
        </w:rPr>
        <w:t xml:space="preserve">                                                          </w:t>
      </w:r>
      <w:r w:rsidR="00496618" w:rsidRPr="00744398">
        <w:rPr>
          <w:rFonts w:eastAsiaTheme="minorHAnsi"/>
          <w:sz w:val="24"/>
          <w:szCs w:val="24"/>
          <w:lang w:eastAsia="en-US"/>
        </w:rPr>
        <w:t>© Финансовый университет, 20</w:t>
      </w:r>
      <w:r w:rsidR="00760B26" w:rsidRPr="00744398">
        <w:rPr>
          <w:rFonts w:eastAsiaTheme="minorHAnsi"/>
          <w:sz w:val="24"/>
          <w:szCs w:val="24"/>
          <w:lang w:eastAsia="en-US"/>
        </w:rPr>
        <w:t>2</w:t>
      </w:r>
      <w:r w:rsidR="00DD3A0B" w:rsidRPr="00744398">
        <w:rPr>
          <w:rFonts w:eastAsiaTheme="minorHAnsi"/>
          <w:sz w:val="24"/>
          <w:szCs w:val="24"/>
          <w:lang w:eastAsia="en-US"/>
        </w:rPr>
        <w:t>3</w:t>
      </w:r>
    </w:p>
    <w:p w:rsidR="00744398" w:rsidRPr="00744398" w:rsidRDefault="00744398" w:rsidP="00744398">
      <w:pPr>
        <w:widowControl/>
        <w:jc w:val="right"/>
        <w:rPr>
          <w:rFonts w:eastAsiaTheme="minorHAnsi"/>
          <w:sz w:val="24"/>
          <w:szCs w:val="24"/>
          <w:lang w:eastAsia="en-US"/>
        </w:rPr>
      </w:pPr>
      <w:r w:rsidRPr="00744398">
        <w:rPr>
          <w:rFonts w:eastAsiaTheme="minorHAnsi"/>
          <w:sz w:val="24"/>
          <w:szCs w:val="24"/>
          <w:lang w:eastAsia="en-US"/>
        </w:rPr>
        <w:t xml:space="preserve">                                                </w:t>
      </w:r>
      <w:r w:rsidR="0049018C" w:rsidRPr="00744398">
        <w:rPr>
          <w:rFonts w:eastAsiaTheme="minorHAnsi"/>
          <w:sz w:val="24"/>
          <w:szCs w:val="24"/>
          <w:lang w:eastAsia="en-US"/>
        </w:rPr>
        <w:t xml:space="preserve">© </w:t>
      </w:r>
      <w:r w:rsidRPr="00744398">
        <w:rPr>
          <w:rFonts w:eastAsiaTheme="minorHAnsi"/>
          <w:sz w:val="24"/>
          <w:szCs w:val="24"/>
          <w:lang w:eastAsia="en-US"/>
        </w:rPr>
        <w:t>Павликов С.Г., 2023</w:t>
      </w:r>
    </w:p>
    <w:p w:rsidR="00744398" w:rsidRDefault="00744398" w:rsidP="00744398">
      <w:pPr>
        <w:widowControl/>
        <w:jc w:val="right"/>
        <w:rPr>
          <w:sz w:val="24"/>
          <w:szCs w:val="24"/>
          <w:lang w:eastAsia="en-US"/>
        </w:rPr>
      </w:pPr>
      <w:r w:rsidRPr="00744398">
        <w:rPr>
          <w:rFonts w:eastAsiaTheme="minorHAnsi"/>
          <w:sz w:val="24"/>
          <w:szCs w:val="24"/>
          <w:lang w:eastAsia="en-US"/>
        </w:rPr>
        <w:t>© Ручкина Г.Ф., 2023</w:t>
      </w:r>
    </w:p>
    <w:p w:rsidR="00744398" w:rsidRPr="00002212" w:rsidRDefault="00744398" w:rsidP="00744398">
      <w:pPr>
        <w:widowControl/>
        <w:autoSpaceDE/>
        <w:autoSpaceDN/>
        <w:adjustRightInd/>
        <w:spacing w:after="503"/>
        <w:ind w:right="539" w:firstLine="993"/>
        <w:rPr>
          <w:sz w:val="28"/>
          <w:szCs w:val="28"/>
          <w:lang w:eastAsia="en-US"/>
        </w:rPr>
      </w:pPr>
      <w:r w:rsidRPr="00002212">
        <w:rPr>
          <w:sz w:val="28"/>
          <w:szCs w:val="28"/>
          <w:lang w:eastAsia="en-US"/>
        </w:rPr>
        <w:lastRenderedPageBreak/>
        <w:t xml:space="preserve"> </w:t>
      </w:r>
    </w:p>
    <w:p w:rsidR="0049018C" w:rsidRPr="0049018C" w:rsidRDefault="0049018C" w:rsidP="00E21B30">
      <w:pPr>
        <w:widowControl/>
        <w:autoSpaceDE/>
        <w:autoSpaceDN/>
        <w:adjustRightInd/>
        <w:spacing w:line="360" w:lineRule="auto"/>
        <w:ind w:right="539"/>
        <w:jc w:val="both"/>
        <w:rPr>
          <w:rFonts w:eastAsia="Arial Unicode MS"/>
          <w:b/>
          <w:color w:val="000000"/>
          <w:sz w:val="28"/>
          <w:szCs w:val="28"/>
        </w:rPr>
      </w:pPr>
      <w:bookmarkStart w:id="2" w:name="bookmark9"/>
      <w:r w:rsidRPr="0049018C">
        <w:rPr>
          <w:rFonts w:eastAsia="Arial Unicode MS"/>
          <w:b/>
          <w:color w:val="000000"/>
          <w:sz w:val="28"/>
          <w:szCs w:val="28"/>
        </w:rPr>
        <w:t>СОДЕРЖАНИЕ</w:t>
      </w:r>
      <w:bookmarkEnd w:id="2"/>
    </w:p>
    <w:p w:rsidR="0049018C" w:rsidRPr="0049018C" w:rsidRDefault="0049018C" w:rsidP="00E21B30">
      <w:pPr>
        <w:keepNext/>
        <w:keepLines/>
        <w:widowControl/>
        <w:autoSpaceDE/>
        <w:autoSpaceDN/>
        <w:adjustRightInd/>
        <w:spacing w:line="360" w:lineRule="auto"/>
        <w:ind w:right="539"/>
        <w:jc w:val="both"/>
        <w:rPr>
          <w:sz w:val="28"/>
          <w:szCs w:val="28"/>
          <w:lang w:eastAsia="en-US"/>
        </w:rPr>
      </w:pPr>
    </w:p>
    <w:p w:rsidR="0049018C" w:rsidRPr="0049018C" w:rsidRDefault="0049018C" w:rsidP="00E21B30">
      <w:pPr>
        <w:widowControl/>
        <w:tabs>
          <w:tab w:val="right" w:pos="9626"/>
        </w:tabs>
        <w:autoSpaceDE/>
        <w:autoSpaceDN/>
        <w:adjustRightInd/>
        <w:spacing w:after="100" w:line="360" w:lineRule="auto"/>
        <w:ind w:right="539"/>
        <w:jc w:val="both"/>
        <w:rPr>
          <w:rFonts w:ascii="Calibri" w:hAnsi="Calibri"/>
          <w:noProof/>
          <w:sz w:val="22"/>
          <w:szCs w:val="22"/>
        </w:rPr>
      </w:pPr>
      <w:r w:rsidRPr="0049018C">
        <w:rPr>
          <w:rFonts w:eastAsia="Arial Unicode MS"/>
          <w:noProof/>
          <w:sz w:val="28"/>
          <w:szCs w:val="28"/>
        </w:rPr>
        <w:fldChar w:fldCharType="begin"/>
      </w:r>
      <w:r w:rsidRPr="0049018C">
        <w:rPr>
          <w:noProof/>
          <w:sz w:val="28"/>
          <w:szCs w:val="28"/>
        </w:rPr>
        <w:instrText xml:space="preserve"> TOC \o "1-1" \h \z \u </w:instrText>
      </w:r>
      <w:r w:rsidRPr="0049018C">
        <w:rPr>
          <w:rFonts w:eastAsia="Arial Unicode MS"/>
          <w:noProof/>
          <w:sz w:val="28"/>
          <w:szCs w:val="28"/>
        </w:rPr>
        <w:fldChar w:fldCharType="separate"/>
      </w:r>
      <w:hyperlink w:anchor="_Toc531345504" w:history="1">
        <w:r w:rsidRPr="0049018C">
          <w:rPr>
            <w:noProof/>
            <w:color w:val="0066CC"/>
            <w:sz w:val="28"/>
            <w:szCs w:val="28"/>
            <w:u w:val="single"/>
          </w:rPr>
          <w:t>1. Перечень вопросов, выносимых на государственный экзамен. Перечень рекомендуемой литературы для подготовки к государственному экзамену.</w:t>
        </w:r>
        <w:r w:rsidRPr="0049018C">
          <w:rPr>
            <w:noProof/>
            <w:webHidden/>
            <w:sz w:val="28"/>
            <w:szCs w:val="28"/>
          </w:rPr>
          <w:tab/>
        </w:r>
        <w:r w:rsidR="008E7904">
          <w:rPr>
            <w:noProof/>
            <w:webHidden/>
            <w:sz w:val="28"/>
            <w:szCs w:val="28"/>
          </w:rPr>
          <w:t>4</w:t>
        </w:r>
      </w:hyperlink>
    </w:p>
    <w:p w:rsidR="0049018C" w:rsidRPr="0049018C" w:rsidRDefault="009830F1" w:rsidP="00E21B30">
      <w:pPr>
        <w:widowControl/>
        <w:tabs>
          <w:tab w:val="right" w:pos="9626"/>
        </w:tabs>
        <w:autoSpaceDE/>
        <w:autoSpaceDN/>
        <w:adjustRightInd/>
        <w:spacing w:after="100" w:line="360" w:lineRule="auto"/>
        <w:ind w:right="539"/>
        <w:jc w:val="both"/>
        <w:rPr>
          <w:rFonts w:ascii="Calibri" w:hAnsi="Calibri"/>
          <w:noProof/>
          <w:sz w:val="22"/>
          <w:szCs w:val="22"/>
        </w:rPr>
      </w:pPr>
      <w:hyperlink w:anchor="_Toc531345505" w:history="1">
        <w:r w:rsidR="0049018C" w:rsidRPr="0049018C">
          <w:rPr>
            <w:noProof/>
            <w:color w:val="0066CC"/>
            <w:sz w:val="28"/>
            <w:szCs w:val="28"/>
            <w:u w:val="single"/>
          </w:rPr>
          <w:t>1.1. Вопросы на основе содержания общепрофессиональных и профессиональных дисциплин направления подготовки.</w:t>
        </w:r>
        <w:r w:rsidR="0049018C" w:rsidRPr="0049018C">
          <w:rPr>
            <w:noProof/>
            <w:webHidden/>
            <w:sz w:val="28"/>
            <w:szCs w:val="28"/>
          </w:rPr>
          <w:tab/>
        </w:r>
        <w:r w:rsidR="008E7904">
          <w:rPr>
            <w:noProof/>
            <w:webHidden/>
            <w:sz w:val="28"/>
            <w:szCs w:val="28"/>
          </w:rPr>
          <w:t>4</w:t>
        </w:r>
      </w:hyperlink>
    </w:p>
    <w:p w:rsidR="0049018C" w:rsidRPr="0049018C" w:rsidRDefault="009830F1" w:rsidP="00E21B30">
      <w:pPr>
        <w:widowControl/>
        <w:tabs>
          <w:tab w:val="right" w:pos="9626"/>
        </w:tabs>
        <w:autoSpaceDE/>
        <w:autoSpaceDN/>
        <w:adjustRightInd/>
        <w:spacing w:after="100" w:line="360" w:lineRule="auto"/>
        <w:ind w:right="539"/>
        <w:jc w:val="both"/>
        <w:rPr>
          <w:rFonts w:ascii="Calibri" w:hAnsi="Calibri"/>
          <w:noProof/>
          <w:sz w:val="22"/>
          <w:szCs w:val="22"/>
        </w:rPr>
      </w:pPr>
      <w:hyperlink w:anchor="_Toc531345506" w:history="1">
        <w:r w:rsidR="0049018C" w:rsidRPr="0049018C">
          <w:rPr>
            <w:noProof/>
            <w:color w:val="0066CC"/>
            <w:sz w:val="28"/>
            <w:szCs w:val="28"/>
            <w:u w:val="single"/>
          </w:rPr>
          <w:t>1.2. Вопросы на основе содержания профиля «</w:t>
        </w:r>
        <w:r w:rsidR="008D76B1">
          <w:rPr>
            <w:noProof/>
            <w:color w:val="0066CC"/>
            <w:sz w:val="28"/>
            <w:szCs w:val="28"/>
            <w:u w:val="single"/>
          </w:rPr>
          <w:t>Экономическое</w:t>
        </w:r>
        <w:r w:rsidR="0049018C" w:rsidRPr="0049018C">
          <w:rPr>
            <w:noProof/>
            <w:color w:val="0066CC"/>
            <w:sz w:val="28"/>
            <w:szCs w:val="28"/>
            <w:u w:val="single"/>
          </w:rPr>
          <w:t xml:space="preserve"> право»</w:t>
        </w:r>
        <w:r w:rsidR="0049018C" w:rsidRPr="0049018C">
          <w:rPr>
            <w:noProof/>
            <w:webHidden/>
            <w:sz w:val="28"/>
            <w:szCs w:val="28"/>
          </w:rPr>
          <w:tab/>
        </w:r>
        <w:r w:rsidR="008E7904">
          <w:rPr>
            <w:noProof/>
            <w:webHidden/>
            <w:sz w:val="28"/>
            <w:szCs w:val="28"/>
          </w:rPr>
          <w:t>9</w:t>
        </w:r>
      </w:hyperlink>
    </w:p>
    <w:p w:rsidR="0049018C" w:rsidRPr="0049018C" w:rsidRDefault="009830F1" w:rsidP="00E21B30">
      <w:pPr>
        <w:widowControl/>
        <w:tabs>
          <w:tab w:val="right" w:pos="9626"/>
        </w:tabs>
        <w:autoSpaceDE/>
        <w:autoSpaceDN/>
        <w:adjustRightInd/>
        <w:spacing w:after="100" w:line="360" w:lineRule="auto"/>
        <w:ind w:right="539"/>
        <w:jc w:val="both"/>
        <w:rPr>
          <w:rFonts w:ascii="Calibri" w:hAnsi="Calibri"/>
          <w:noProof/>
          <w:sz w:val="22"/>
          <w:szCs w:val="22"/>
        </w:rPr>
      </w:pPr>
      <w:hyperlink w:anchor="_Toc531345507" w:history="1">
        <w:r w:rsidR="0049018C" w:rsidRPr="0049018C">
          <w:rPr>
            <w:noProof/>
            <w:color w:val="0066CC"/>
            <w:sz w:val="28"/>
            <w:szCs w:val="28"/>
            <w:u w:val="single"/>
          </w:rPr>
          <w:t>2. Примеры комплексных профессионально-ориентированных заданий</w:t>
        </w:r>
        <w:r w:rsidR="0049018C" w:rsidRPr="0049018C">
          <w:rPr>
            <w:noProof/>
            <w:webHidden/>
            <w:sz w:val="28"/>
            <w:szCs w:val="28"/>
          </w:rPr>
          <w:tab/>
        </w:r>
        <w:r w:rsidR="00CD679C">
          <w:rPr>
            <w:noProof/>
            <w:webHidden/>
            <w:sz w:val="28"/>
            <w:szCs w:val="28"/>
          </w:rPr>
          <w:t>14</w:t>
        </w:r>
      </w:hyperlink>
    </w:p>
    <w:p w:rsidR="0049018C" w:rsidRPr="0049018C" w:rsidRDefault="009830F1" w:rsidP="00E21B30">
      <w:pPr>
        <w:widowControl/>
        <w:tabs>
          <w:tab w:val="right" w:pos="9626"/>
        </w:tabs>
        <w:autoSpaceDE/>
        <w:autoSpaceDN/>
        <w:adjustRightInd/>
        <w:spacing w:after="100" w:line="360" w:lineRule="auto"/>
        <w:ind w:right="539"/>
        <w:jc w:val="both"/>
        <w:rPr>
          <w:rFonts w:ascii="Calibri" w:hAnsi="Calibri"/>
          <w:noProof/>
          <w:sz w:val="22"/>
          <w:szCs w:val="22"/>
        </w:rPr>
      </w:pPr>
      <w:hyperlink w:anchor="_Toc531345508" w:history="1">
        <w:r w:rsidR="0049018C" w:rsidRPr="0049018C">
          <w:rPr>
            <w:noProof/>
            <w:color w:val="0066CC"/>
            <w:sz w:val="28"/>
            <w:szCs w:val="28"/>
            <w:u w:val="single"/>
          </w:rPr>
          <w:t>3. Рекомендации обучающимся по подготовке к государственному экзамену</w:t>
        </w:r>
        <w:r w:rsidR="0049018C" w:rsidRPr="0049018C">
          <w:rPr>
            <w:noProof/>
            <w:webHidden/>
            <w:sz w:val="28"/>
            <w:szCs w:val="28"/>
          </w:rPr>
          <w:tab/>
        </w:r>
        <w:r w:rsidR="00CD679C">
          <w:rPr>
            <w:noProof/>
            <w:webHidden/>
            <w:sz w:val="28"/>
            <w:szCs w:val="28"/>
          </w:rPr>
          <w:t>15</w:t>
        </w:r>
      </w:hyperlink>
    </w:p>
    <w:p w:rsidR="0049018C" w:rsidRPr="0049018C" w:rsidRDefault="009830F1" w:rsidP="00E21B30">
      <w:pPr>
        <w:widowControl/>
        <w:tabs>
          <w:tab w:val="right" w:pos="9626"/>
        </w:tabs>
        <w:autoSpaceDE/>
        <w:autoSpaceDN/>
        <w:adjustRightInd/>
        <w:spacing w:after="100" w:line="360" w:lineRule="auto"/>
        <w:ind w:right="539"/>
        <w:jc w:val="both"/>
        <w:rPr>
          <w:rFonts w:ascii="Calibri" w:hAnsi="Calibri"/>
          <w:noProof/>
          <w:sz w:val="22"/>
          <w:szCs w:val="22"/>
        </w:rPr>
      </w:pPr>
      <w:hyperlink w:anchor="_Toc531345509" w:history="1">
        <w:r w:rsidR="0049018C" w:rsidRPr="0049018C">
          <w:rPr>
            <w:noProof/>
            <w:color w:val="0066CC"/>
            <w:sz w:val="28"/>
            <w:szCs w:val="28"/>
            <w:u w:val="single"/>
          </w:rPr>
          <w:t>4.  К</w:t>
        </w:r>
        <w:r w:rsidR="0049018C" w:rsidRPr="0049018C">
          <w:rPr>
            <w:rFonts w:eastAsia="TimesNewRomanPSMT"/>
            <w:noProof/>
            <w:color w:val="0066CC"/>
            <w:sz w:val="28"/>
            <w:szCs w:val="28"/>
            <w:u w:val="single"/>
          </w:rPr>
          <w:t>ритерии оценки результатов сдачи государственных экзаменов</w:t>
        </w:r>
        <w:r w:rsidR="0049018C" w:rsidRPr="0049018C">
          <w:rPr>
            <w:noProof/>
            <w:webHidden/>
            <w:sz w:val="28"/>
            <w:szCs w:val="28"/>
          </w:rPr>
          <w:tab/>
        </w:r>
        <w:r w:rsidR="00CD679C">
          <w:rPr>
            <w:noProof/>
            <w:webHidden/>
            <w:sz w:val="28"/>
            <w:szCs w:val="28"/>
          </w:rPr>
          <w:t>16</w:t>
        </w:r>
      </w:hyperlink>
    </w:p>
    <w:p w:rsidR="0049018C" w:rsidRPr="0049018C" w:rsidRDefault="0049018C" w:rsidP="00E21B30">
      <w:pPr>
        <w:widowControl/>
        <w:tabs>
          <w:tab w:val="right" w:pos="9626"/>
        </w:tabs>
        <w:autoSpaceDE/>
        <w:autoSpaceDN/>
        <w:adjustRightInd/>
        <w:spacing w:line="360" w:lineRule="auto"/>
        <w:ind w:right="539"/>
        <w:jc w:val="both"/>
        <w:rPr>
          <w:noProof/>
          <w:sz w:val="28"/>
          <w:szCs w:val="28"/>
        </w:rPr>
      </w:pPr>
      <w:r w:rsidRPr="0049018C">
        <w:rPr>
          <w:noProof/>
          <w:sz w:val="28"/>
          <w:szCs w:val="28"/>
        </w:rPr>
        <w:fldChar w:fldCharType="end"/>
      </w:r>
    </w:p>
    <w:p w:rsidR="0049018C" w:rsidRPr="0049018C" w:rsidRDefault="0049018C" w:rsidP="00E21B30">
      <w:pPr>
        <w:widowControl/>
        <w:tabs>
          <w:tab w:val="left" w:pos="2323"/>
          <w:tab w:val="left" w:pos="8592"/>
          <w:tab w:val="right" w:pos="8918"/>
        </w:tabs>
        <w:autoSpaceDE/>
        <w:autoSpaceDN/>
        <w:adjustRightInd/>
        <w:spacing w:line="360" w:lineRule="auto"/>
        <w:ind w:firstLine="284"/>
        <w:jc w:val="both"/>
        <w:rPr>
          <w:sz w:val="26"/>
          <w:szCs w:val="26"/>
          <w:lang w:eastAsia="en-US"/>
        </w:rPr>
      </w:pPr>
    </w:p>
    <w:p w:rsidR="0049018C" w:rsidRPr="0049018C" w:rsidRDefault="0049018C" w:rsidP="00E21B30">
      <w:pPr>
        <w:widowControl/>
        <w:autoSpaceDE/>
        <w:autoSpaceDN/>
        <w:adjustRightInd/>
        <w:spacing w:line="360" w:lineRule="auto"/>
        <w:ind w:firstLine="709"/>
        <w:rPr>
          <w:color w:val="000000"/>
          <w:sz w:val="26"/>
          <w:szCs w:val="26"/>
        </w:rPr>
      </w:pPr>
      <w:r w:rsidRPr="0049018C">
        <w:rPr>
          <w:rFonts w:ascii="Arial Unicode MS" w:eastAsia="Arial Unicode MS" w:hAnsi="Arial Unicode MS" w:cs="Arial Unicode MS"/>
          <w:color w:val="000000"/>
          <w:sz w:val="24"/>
          <w:szCs w:val="24"/>
        </w:rPr>
        <w:br w:type="page"/>
      </w:r>
    </w:p>
    <w:p w:rsidR="0049018C" w:rsidRPr="00C641CF" w:rsidRDefault="0049018C" w:rsidP="006B1F07">
      <w:pPr>
        <w:pStyle w:val="a8"/>
        <w:keepNext/>
        <w:keepLines/>
        <w:widowControl/>
        <w:numPr>
          <w:ilvl w:val="0"/>
          <w:numId w:val="43"/>
        </w:numPr>
        <w:tabs>
          <w:tab w:val="left" w:pos="1276"/>
        </w:tabs>
        <w:autoSpaceDE/>
        <w:autoSpaceDN/>
        <w:adjustRightInd/>
        <w:spacing w:line="360" w:lineRule="auto"/>
        <w:ind w:left="0" w:right="539" w:firstLine="709"/>
        <w:jc w:val="both"/>
        <w:outlineLvl w:val="0"/>
        <w:rPr>
          <w:b/>
          <w:sz w:val="28"/>
          <w:szCs w:val="28"/>
        </w:rPr>
      </w:pPr>
      <w:bookmarkStart w:id="3" w:name="_Toc531345504"/>
      <w:bookmarkStart w:id="4" w:name="_Toc28462272"/>
      <w:bookmarkStart w:id="5" w:name="_Toc31193093"/>
      <w:bookmarkStart w:id="6" w:name="_Toc31193175"/>
      <w:r w:rsidRPr="00C641CF">
        <w:rPr>
          <w:b/>
          <w:sz w:val="28"/>
          <w:szCs w:val="28"/>
        </w:rPr>
        <w:lastRenderedPageBreak/>
        <w:t>Перечень вопросов, выносимых на государственный экзамен. Перечень рекомендуемой литературы для подготовки к государственному экзамену.</w:t>
      </w:r>
      <w:bookmarkEnd w:id="3"/>
      <w:bookmarkEnd w:id="4"/>
      <w:bookmarkEnd w:id="5"/>
      <w:bookmarkEnd w:id="6"/>
    </w:p>
    <w:p w:rsidR="00C641CF" w:rsidRPr="00C641CF" w:rsidRDefault="00C641CF" w:rsidP="006B1F07">
      <w:pPr>
        <w:pStyle w:val="a8"/>
        <w:keepNext/>
        <w:keepLines/>
        <w:widowControl/>
        <w:autoSpaceDE/>
        <w:autoSpaceDN/>
        <w:adjustRightInd/>
        <w:spacing w:line="360" w:lineRule="auto"/>
        <w:ind w:left="0" w:right="539"/>
        <w:jc w:val="both"/>
        <w:outlineLvl w:val="0"/>
        <w:rPr>
          <w:b/>
          <w:sz w:val="28"/>
          <w:szCs w:val="28"/>
        </w:rPr>
      </w:pPr>
    </w:p>
    <w:p w:rsidR="0049018C" w:rsidRPr="00F00A25" w:rsidRDefault="0049018C" w:rsidP="006B1F07">
      <w:pPr>
        <w:pStyle w:val="a8"/>
        <w:widowControl/>
        <w:numPr>
          <w:ilvl w:val="1"/>
          <w:numId w:val="43"/>
        </w:numPr>
        <w:tabs>
          <w:tab w:val="left" w:pos="1560"/>
        </w:tabs>
        <w:autoSpaceDE/>
        <w:autoSpaceDN/>
        <w:adjustRightInd/>
        <w:spacing w:line="360" w:lineRule="auto"/>
        <w:ind w:left="0" w:right="539" w:firstLine="709"/>
        <w:jc w:val="both"/>
        <w:rPr>
          <w:rFonts w:eastAsia="Arial Unicode MS"/>
          <w:b/>
          <w:color w:val="000000"/>
          <w:sz w:val="28"/>
          <w:szCs w:val="28"/>
        </w:rPr>
      </w:pPr>
      <w:bookmarkStart w:id="7" w:name="_Toc531345505"/>
      <w:r w:rsidRPr="00F00A25">
        <w:rPr>
          <w:rFonts w:eastAsia="Arial Unicode MS"/>
          <w:b/>
          <w:color w:val="000000"/>
          <w:sz w:val="28"/>
          <w:szCs w:val="28"/>
        </w:rPr>
        <w:t>Вопросы на основе содержания общепрофессиональных и профессиональных дисциплин направления подготовки.</w:t>
      </w:r>
      <w:bookmarkEnd w:id="7"/>
      <w:r w:rsidRPr="00F00A25">
        <w:rPr>
          <w:rFonts w:eastAsia="Arial Unicode MS"/>
          <w:b/>
          <w:color w:val="000000"/>
          <w:sz w:val="28"/>
          <w:szCs w:val="28"/>
        </w:rPr>
        <w:t xml:space="preserve"> </w:t>
      </w:r>
    </w:p>
    <w:p w:rsidR="0093131D" w:rsidRPr="0093131D" w:rsidRDefault="003E3AC3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Принцип добросовестнос</w:t>
      </w:r>
      <w:r w:rsidR="0069115F">
        <w:rPr>
          <w:sz w:val="28"/>
          <w:szCs w:val="22"/>
          <w:lang w:eastAsia="en-US"/>
        </w:rPr>
        <w:t>ти в гражданском праве: понятие и практика право</w:t>
      </w:r>
      <w:r>
        <w:rPr>
          <w:sz w:val="28"/>
          <w:szCs w:val="22"/>
          <w:lang w:eastAsia="en-US"/>
        </w:rPr>
        <w:t>применения.</w:t>
      </w:r>
    </w:p>
    <w:p w:rsidR="0093131D" w:rsidRPr="0093131D" w:rsidRDefault="003E3AC3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Ограничение дееспособности: понятие, основания и правовые последствия</w:t>
      </w:r>
      <w:r w:rsidR="0093131D" w:rsidRPr="0093131D">
        <w:rPr>
          <w:sz w:val="28"/>
          <w:szCs w:val="22"/>
          <w:lang w:eastAsia="en-US"/>
        </w:rPr>
        <w:t>.</w:t>
      </w:r>
    </w:p>
    <w:p w:rsidR="0093131D" w:rsidRPr="0093131D" w:rsidRDefault="003E3AC3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Поручительство как способ обеспечения исполнения обязательства</w:t>
      </w:r>
      <w:r w:rsidR="0093131D" w:rsidRPr="0093131D">
        <w:rPr>
          <w:sz w:val="28"/>
          <w:szCs w:val="22"/>
          <w:lang w:eastAsia="en-US"/>
        </w:rPr>
        <w:t>.</w:t>
      </w:r>
    </w:p>
    <w:p w:rsidR="0093131D" w:rsidRPr="00E82337" w:rsidRDefault="0093131D" w:rsidP="006B1F07">
      <w:pPr>
        <w:numPr>
          <w:ilvl w:val="0"/>
          <w:numId w:val="42"/>
        </w:numPr>
        <w:tabs>
          <w:tab w:val="left" w:pos="1276"/>
          <w:tab w:val="left" w:pos="1608"/>
          <w:tab w:val="left" w:pos="1609"/>
          <w:tab w:val="left" w:pos="3002"/>
          <w:tab w:val="left" w:pos="4411"/>
          <w:tab w:val="left" w:pos="6390"/>
          <w:tab w:val="left" w:pos="7918"/>
          <w:tab w:val="left" w:pos="8803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 w:rsidRPr="00E82337">
        <w:rPr>
          <w:sz w:val="28"/>
          <w:szCs w:val="22"/>
          <w:lang w:eastAsia="en-US"/>
        </w:rPr>
        <w:t>Понятие</w:t>
      </w:r>
      <w:r w:rsidR="00E82337">
        <w:rPr>
          <w:sz w:val="28"/>
          <w:szCs w:val="22"/>
          <w:lang w:eastAsia="en-US"/>
        </w:rPr>
        <w:t xml:space="preserve"> гражданского судопроизводства (процесса) и его задачи</w:t>
      </w:r>
      <w:r w:rsidRPr="00E82337">
        <w:rPr>
          <w:sz w:val="28"/>
          <w:szCs w:val="22"/>
          <w:lang w:eastAsia="en-US"/>
        </w:rPr>
        <w:t>.</w:t>
      </w:r>
      <w:r w:rsidR="00E82337">
        <w:rPr>
          <w:sz w:val="28"/>
          <w:szCs w:val="22"/>
          <w:lang w:eastAsia="en-US"/>
        </w:rPr>
        <w:t xml:space="preserve"> Стадии гражданского процесса.</w:t>
      </w:r>
    </w:p>
    <w:p w:rsidR="0093131D" w:rsidRPr="00E82337" w:rsidRDefault="00D31E10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Значение и классификация </w:t>
      </w:r>
      <w:r w:rsidR="00E82337" w:rsidRPr="00E82337">
        <w:rPr>
          <w:sz w:val="28"/>
          <w:szCs w:val="22"/>
          <w:lang w:eastAsia="en-US"/>
        </w:rPr>
        <w:t>принципов гражданского процессуального права.</w:t>
      </w:r>
    </w:p>
    <w:p w:rsidR="0093131D" w:rsidRPr="00991F81" w:rsidRDefault="00E82337" w:rsidP="006B1F07">
      <w:pPr>
        <w:numPr>
          <w:ilvl w:val="0"/>
          <w:numId w:val="42"/>
        </w:numPr>
        <w:tabs>
          <w:tab w:val="left" w:pos="1276"/>
          <w:tab w:val="left" w:pos="4411"/>
          <w:tab w:val="left" w:pos="8051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 w:rsidRPr="00991F81">
        <w:rPr>
          <w:sz w:val="28"/>
          <w:szCs w:val="22"/>
          <w:lang w:eastAsia="en-US"/>
        </w:rPr>
        <w:t>Процессуальные сроки (понятие, виды, значение)</w:t>
      </w:r>
      <w:r w:rsidR="0093131D" w:rsidRPr="00991F81">
        <w:rPr>
          <w:sz w:val="28"/>
          <w:szCs w:val="22"/>
          <w:lang w:eastAsia="en-US"/>
        </w:rPr>
        <w:t>.</w:t>
      </w:r>
    </w:p>
    <w:p w:rsidR="00BF4B1A" w:rsidRPr="00BF4B1A" w:rsidRDefault="00991F81" w:rsidP="006B1F07">
      <w:pPr>
        <w:numPr>
          <w:ilvl w:val="0"/>
          <w:numId w:val="42"/>
        </w:numPr>
        <w:tabs>
          <w:tab w:val="left" w:pos="1276"/>
          <w:tab w:val="left" w:pos="2567"/>
          <w:tab w:val="left" w:pos="2942"/>
          <w:tab w:val="left" w:pos="4411"/>
          <w:tab w:val="left" w:pos="4771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8"/>
          <w:lang w:eastAsia="en-US"/>
        </w:rPr>
      </w:pPr>
      <w:r w:rsidRPr="00BF4B1A">
        <w:rPr>
          <w:sz w:val="28"/>
          <w:szCs w:val="22"/>
          <w:lang w:eastAsia="en-US"/>
        </w:rPr>
        <w:t xml:space="preserve">Понятие и правовые основы государственного контроля </w:t>
      </w:r>
      <w:r w:rsidR="00BF4B1A" w:rsidRPr="00BF4B1A">
        <w:rPr>
          <w:sz w:val="28"/>
          <w:szCs w:val="22"/>
          <w:lang w:eastAsia="en-US"/>
        </w:rPr>
        <w:t>и надзора за предпринимательской деятельностью.</w:t>
      </w:r>
    </w:p>
    <w:p w:rsidR="0093131D" w:rsidRPr="00306968" w:rsidRDefault="00D31E10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Понятие и значение</w:t>
      </w:r>
      <w:r w:rsidR="00306968" w:rsidRPr="00306968">
        <w:rPr>
          <w:sz w:val="28"/>
          <w:szCs w:val="22"/>
          <w:lang w:eastAsia="en-US"/>
        </w:rPr>
        <w:t xml:space="preserve"> технического регулирования.</w:t>
      </w:r>
    </w:p>
    <w:p w:rsidR="0093131D" w:rsidRPr="00306968" w:rsidRDefault="00306968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8"/>
          <w:lang w:eastAsia="en-US"/>
        </w:rPr>
      </w:pPr>
      <w:r w:rsidRPr="00306968">
        <w:rPr>
          <w:sz w:val="28"/>
          <w:szCs w:val="22"/>
          <w:lang w:eastAsia="en-US"/>
        </w:rPr>
        <w:t>Понятие, признаки и виды ценных бумаг.</w:t>
      </w:r>
      <w:r w:rsidRPr="00306968">
        <w:rPr>
          <w:sz w:val="28"/>
          <w:szCs w:val="28"/>
          <w:lang w:eastAsia="en-US"/>
        </w:rPr>
        <w:t xml:space="preserve"> </w:t>
      </w:r>
    </w:p>
    <w:p w:rsidR="0093131D" w:rsidRPr="00FB34A5" w:rsidRDefault="00D31E10" w:rsidP="006B1F07">
      <w:pPr>
        <w:numPr>
          <w:ilvl w:val="0"/>
          <w:numId w:val="42"/>
        </w:numPr>
        <w:tabs>
          <w:tab w:val="left" w:pos="1276"/>
          <w:tab w:val="left" w:pos="2972"/>
          <w:tab w:val="left" w:pos="4470"/>
          <w:tab w:val="left" w:pos="6509"/>
          <w:tab w:val="left" w:pos="899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>Объекты гражданских прав</w:t>
      </w:r>
      <w:r w:rsidR="00306968" w:rsidRPr="00306968">
        <w:rPr>
          <w:sz w:val="28"/>
          <w:szCs w:val="22"/>
          <w:lang w:eastAsia="en-US"/>
        </w:rPr>
        <w:t>.</w:t>
      </w:r>
    </w:p>
    <w:p w:rsidR="00FB34A5" w:rsidRPr="00306968" w:rsidRDefault="00FB34A5" w:rsidP="006B1F07">
      <w:pPr>
        <w:numPr>
          <w:ilvl w:val="0"/>
          <w:numId w:val="42"/>
        </w:numPr>
        <w:tabs>
          <w:tab w:val="left" w:pos="1276"/>
          <w:tab w:val="left" w:pos="2972"/>
          <w:tab w:val="left" w:pos="4470"/>
          <w:tab w:val="left" w:pos="6509"/>
          <w:tab w:val="left" w:pos="899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>Право собственности и другие вещные права на землю.</w:t>
      </w:r>
    </w:p>
    <w:p w:rsidR="0093131D" w:rsidRPr="00732EB1" w:rsidRDefault="00732EB1" w:rsidP="006B1F07">
      <w:pPr>
        <w:numPr>
          <w:ilvl w:val="0"/>
          <w:numId w:val="42"/>
        </w:numPr>
        <w:tabs>
          <w:tab w:val="left" w:pos="1276"/>
          <w:tab w:val="left" w:pos="3182"/>
          <w:tab w:val="left" w:pos="5176"/>
          <w:tab w:val="left" w:pos="7259"/>
          <w:tab w:val="left" w:pos="8204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 w:rsidRPr="00732EB1">
        <w:rPr>
          <w:sz w:val="28"/>
          <w:szCs w:val="22"/>
          <w:lang w:eastAsia="en-US"/>
        </w:rPr>
        <w:t xml:space="preserve">Субъекты международного </w:t>
      </w:r>
      <w:r w:rsidR="00D31E10">
        <w:rPr>
          <w:sz w:val="28"/>
          <w:szCs w:val="22"/>
          <w:lang w:eastAsia="en-US"/>
        </w:rPr>
        <w:t xml:space="preserve">частного </w:t>
      </w:r>
      <w:r w:rsidRPr="00732EB1">
        <w:rPr>
          <w:sz w:val="28"/>
          <w:szCs w:val="22"/>
          <w:lang w:eastAsia="en-US"/>
        </w:rPr>
        <w:t>права: понятие и виды.</w:t>
      </w:r>
    </w:p>
    <w:p w:rsidR="0093131D" w:rsidRPr="00732EB1" w:rsidRDefault="00732EB1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8"/>
          <w:lang w:eastAsia="en-US"/>
        </w:rPr>
      </w:pPr>
      <w:r w:rsidRPr="00732EB1">
        <w:rPr>
          <w:sz w:val="28"/>
          <w:szCs w:val="22"/>
          <w:lang w:eastAsia="en-US"/>
        </w:rPr>
        <w:t>Порядок и стадии заключения международного договора</w:t>
      </w:r>
      <w:r w:rsidR="000114F0">
        <w:rPr>
          <w:sz w:val="28"/>
          <w:szCs w:val="22"/>
          <w:lang w:eastAsia="en-US"/>
        </w:rPr>
        <w:t xml:space="preserve"> при реализации</w:t>
      </w:r>
      <w:r w:rsidR="00A6148A">
        <w:rPr>
          <w:sz w:val="28"/>
          <w:szCs w:val="22"/>
          <w:lang w:eastAsia="en-US"/>
        </w:rPr>
        <w:t xml:space="preserve"> предпринимательской деятельности</w:t>
      </w:r>
      <w:r w:rsidRPr="00732EB1">
        <w:rPr>
          <w:sz w:val="28"/>
          <w:szCs w:val="22"/>
          <w:lang w:eastAsia="en-US"/>
        </w:rPr>
        <w:t xml:space="preserve">. </w:t>
      </w:r>
    </w:p>
    <w:p w:rsidR="000114F0" w:rsidRDefault="00732EB1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 w:rsidRPr="00732EB1">
        <w:rPr>
          <w:sz w:val="28"/>
          <w:szCs w:val="22"/>
          <w:lang w:eastAsia="en-US"/>
        </w:rPr>
        <w:t xml:space="preserve">Понятие и виды источников международного </w:t>
      </w:r>
      <w:r w:rsidR="00D31E10">
        <w:rPr>
          <w:sz w:val="28"/>
          <w:szCs w:val="22"/>
          <w:lang w:eastAsia="en-US"/>
        </w:rPr>
        <w:t xml:space="preserve">частного </w:t>
      </w:r>
      <w:r w:rsidR="000114F0">
        <w:rPr>
          <w:sz w:val="28"/>
          <w:szCs w:val="22"/>
          <w:lang w:eastAsia="en-US"/>
        </w:rPr>
        <w:t>права.</w:t>
      </w:r>
    </w:p>
    <w:p w:rsidR="000114F0" w:rsidRDefault="000114F0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 w:rsidRPr="000114F0">
        <w:rPr>
          <w:sz w:val="28"/>
          <w:szCs w:val="22"/>
          <w:lang w:eastAsia="en-US"/>
        </w:rPr>
        <w:t>Зна</w:t>
      </w:r>
      <w:r>
        <w:rPr>
          <w:sz w:val="28"/>
          <w:szCs w:val="22"/>
          <w:lang w:eastAsia="en-US"/>
        </w:rPr>
        <w:t>чение и классификация принципов</w:t>
      </w:r>
      <w:r w:rsidRPr="000114F0">
        <w:rPr>
          <w:sz w:val="28"/>
          <w:szCs w:val="22"/>
          <w:lang w:eastAsia="en-US"/>
        </w:rPr>
        <w:t xml:space="preserve"> международного </w:t>
      </w:r>
      <w:r>
        <w:rPr>
          <w:sz w:val="28"/>
          <w:szCs w:val="22"/>
          <w:lang w:eastAsia="en-US"/>
        </w:rPr>
        <w:t xml:space="preserve">частного </w:t>
      </w:r>
      <w:r w:rsidRPr="000114F0">
        <w:rPr>
          <w:sz w:val="28"/>
          <w:szCs w:val="22"/>
          <w:lang w:eastAsia="en-US"/>
        </w:rPr>
        <w:t>права.</w:t>
      </w:r>
    </w:p>
    <w:p w:rsidR="0093131D" w:rsidRPr="00D36AF7" w:rsidRDefault="00D36AF7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 w:rsidRPr="00D36AF7">
        <w:rPr>
          <w:sz w:val="28"/>
          <w:szCs w:val="22"/>
          <w:lang w:eastAsia="en-US"/>
        </w:rPr>
        <w:t>Коллизионная норма: по</w:t>
      </w:r>
      <w:r w:rsidR="00FB34A5">
        <w:rPr>
          <w:sz w:val="28"/>
          <w:szCs w:val="22"/>
          <w:lang w:eastAsia="en-US"/>
        </w:rPr>
        <w:t>нятие, структура, специфика применения.</w:t>
      </w:r>
    </w:p>
    <w:p w:rsidR="0093131D" w:rsidRPr="00D36AF7" w:rsidRDefault="00FB34A5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Осуществление и защита семейных прав</w:t>
      </w:r>
      <w:r w:rsidR="00D36AF7" w:rsidRPr="00D36AF7">
        <w:rPr>
          <w:sz w:val="28"/>
          <w:szCs w:val="22"/>
          <w:lang w:eastAsia="en-US"/>
        </w:rPr>
        <w:t xml:space="preserve">. </w:t>
      </w:r>
    </w:p>
    <w:p w:rsidR="00C85FB0" w:rsidRDefault="00C85FB0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lastRenderedPageBreak/>
        <w:t>Ответственность супругов по обязательствам.</w:t>
      </w:r>
    </w:p>
    <w:p w:rsidR="00C85FB0" w:rsidRPr="00C85FB0" w:rsidRDefault="00C85FB0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Л</w:t>
      </w:r>
      <w:r w:rsidRPr="00C85FB0">
        <w:rPr>
          <w:sz w:val="28"/>
          <w:szCs w:val="22"/>
          <w:lang w:eastAsia="en-US"/>
        </w:rPr>
        <w:t>ичные неимущественные и имущественные права и обязанности супругов</w:t>
      </w:r>
      <w:r w:rsidR="0069115F">
        <w:rPr>
          <w:sz w:val="28"/>
          <w:szCs w:val="22"/>
          <w:lang w:eastAsia="en-US"/>
        </w:rPr>
        <w:t>.</w:t>
      </w:r>
    </w:p>
    <w:p w:rsidR="0093131D" w:rsidRPr="00E13181" w:rsidRDefault="00C85FB0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Формы воспитания детей, оставшихся без попечения родителей</w:t>
      </w:r>
      <w:r w:rsidR="00E13181" w:rsidRPr="00E13181">
        <w:rPr>
          <w:sz w:val="28"/>
          <w:szCs w:val="22"/>
          <w:lang w:eastAsia="en-US"/>
        </w:rPr>
        <w:t xml:space="preserve">. </w:t>
      </w:r>
    </w:p>
    <w:p w:rsidR="0093131D" w:rsidRPr="00140856" w:rsidRDefault="00C85FB0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Договорной режим имущества супругов. Судебная практика применения брачного договора.</w:t>
      </w:r>
    </w:p>
    <w:p w:rsidR="0093131D" w:rsidRPr="002E4AD2" w:rsidRDefault="00140856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 w:rsidRPr="002E4AD2">
        <w:rPr>
          <w:sz w:val="28"/>
          <w:szCs w:val="22"/>
          <w:lang w:eastAsia="en-US"/>
        </w:rPr>
        <w:t xml:space="preserve">Виды валютных операций </w:t>
      </w:r>
      <w:r w:rsidR="002E4AD2" w:rsidRPr="002E4AD2">
        <w:rPr>
          <w:sz w:val="28"/>
          <w:szCs w:val="22"/>
          <w:lang w:eastAsia="en-US"/>
        </w:rPr>
        <w:t xml:space="preserve">кредитных </w:t>
      </w:r>
      <w:r w:rsidRPr="002E4AD2">
        <w:rPr>
          <w:sz w:val="28"/>
          <w:szCs w:val="22"/>
          <w:lang w:eastAsia="en-US"/>
        </w:rPr>
        <w:t xml:space="preserve">организаций. </w:t>
      </w:r>
    </w:p>
    <w:p w:rsidR="0093131D" w:rsidRPr="002E4AD2" w:rsidRDefault="00C85FB0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Банковская группа и банковский холдинг</w:t>
      </w:r>
      <w:r w:rsidR="002E4AD2" w:rsidRPr="002E4AD2">
        <w:rPr>
          <w:sz w:val="28"/>
          <w:szCs w:val="22"/>
          <w:lang w:eastAsia="en-US"/>
        </w:rPr>
        <w:t xml:space="preserve">. </w:t>
      </w:r>
    </w:p>
    <w:p w:rsidR="0093131D" w:rsidRPr="002E4AD2" w:rsidRDefault="002E4AD2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 w:rsidRPr="002E4AD2">
        <w:rPr>
          <w:sz w:val="28"/>
          <w:szCs w:val="22"/>
          <w:lang w:eastAsia="en-US"/>
        </w:rPr>
        <w:t xml:space="preserve">Особенности и виды реорганизации кредитных организаций. </w:t>
      </w:r>
    </w:p>
    <w:p w:rsidR="0093131D" w:rsidRPr="002E4AD2" w:rsidRDefault="002E4AD2" w:rsidP="006B1F07">
      <w:pPr>
        <w:numPr>
          <w:ilvl w:val="0"/>
          <w:numId w:val="42"/>
        </w:numPr>
        <w:tabs>
          <w:tab w:val="left" w:pos="1276"/>
          <w:tab w:val="left" w:pos="3000"/>
          <w:tab w:val="left" w:pos="4005"/>
          <w:tab w:val="left" w:pos="4440"/>
          <w:tab w:val="left" w:pos="6432"/>
          <w:tab w:val="left" w:pos="8141"/>
          <w:tab w:val="left" w:pos="854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 w:rsidRPr="002E4AD2">
        <w:rPr>
          <w:sz w:val="28"/>
          <w:szCs w:val="22"/>
          <w:lang w:eastAsia="en-US"/>
        </w:rPr>
        <w:t xml:space="preserve">Процедура финансового оздоровления кредитной </w:t>
      </w:r>
      <w:r w:rsidR="00C85FB0">
        <w:rPr>
          <w:sz w:val="28"/>
          <w:szCs w:val="22"/>
          <w:lang w:eastAsia="en-US"/>
        </w:rPr>
        <w:t>организации</w:t>
      </w:r>
      <w:r w:rsidRPr="002E4AD2">
        <w:rPr>
          <w:sz w:val="28"/>
          <w:szCs w:val="22"/>
          <w:lang w:eastAsia="en-US"/>
        </w:rPr>
        <w:t xml:space="preserve">. </w:t>
      </w:r>
    </w:p>
    <w:p w:rsidR="0093131D" w:rsidRPr="00121382" w:rsidRDefault="00121382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 w:rsidRPr="00121382">
        <w:rPr>
          <w:sz w:val="28"/>
          <w:szCs w:val="22"/>
          <w:lang w:eastAsia="en-US"/>
        </w:rPr>
        <w:t xml:space="preserve">Правовое положение коммерческих организаций с иностранными инвестициями. </w:t>
      </w:r>
    </w:p>
    <w:p w:rsidR="0093131D" w:rsidRPr="007D6483" w:rsidRDefault="007D6483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 w:rsidRPr="007D6483">
        <w:rPr>
          <w:sz w:val="28"/>
          <w:szCs w:val="22"/>
          <w:lang w:eastAsia="en-US"/>
        </w:rPr>
        <w:t xml:space="preserve">Основные направления государственного регулирования инвестиционной деятельности. </w:t>
      </w:r>
    </w:p>
    <w:p w:rsidR="0093131D" w:rsidRPr="00B83269" w:rsidRDefault="007D6483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 w:rsidRPr="00B83269">
        <w:rPr>
          <w:sz w:val="28"/>
          <w:szCs w:val="22"/>
          <w:lang w:eastAsia="en-US"/>
        </w:rPr>
        <w:t xml:space="preserve">Правовая основа и специфика деятельности институтов развития инвестиционной деятельности (Российский фонд прямых инвестиций, инвестиционной омбудсмен, консультативный совет по иностранным инвестициям, </w:t>
      </w:r>
      <w:r w:rsidR="00B83269" w:rsidRPr="00B83269">
        <w:rPr>
          <w:sz w:val="28"/>
          <w:szCs w:val="22"/>
          <w:lang w:eastAsia="en-US"/>
        </w:rPr>
        <w:t>Российский центр содействия иностранным инвестициям</w:t>
      </w:r>
      <w:r w:rsidR="00936461">
        <w:rPr>
          <w:sz w:val="28"/>
          <w:szCs w:val="22"/>
          <w:lang w:eastAsia="en-US"/>
        </w:rPr>
        <w:t xml:space="preserve"> и др.</w:t>
      </w:r>
      <w:r w:rsidR="00B83269" w:rsidRPr="00B83269">
        <w:rPr>
          <w:sz w:val="28"/>
          <w:szCs w:val="22"/>
          <w:lang w:eastAsia="en-US"/>
        </w:rPr>
        <w:t>).</w:t>
      </w:r>
      <w:r w:rsidRPr="00B83269">
        <w:rPr>
          <w:sz w:val="28"/>
          <w:szCs w:val="22"/>
          <w:lang w:eastAsia="en-US"/>
        </w:rPr>
        <w:t xml:space="preserve">  </w:t>
      </w:r>
    </w:p>
    <w:p w:rsidR="0093131D" w:rsidRPr="00B83269" w:rsidRDefault="00B83269" w:rsidP="006B1F07">
      <w:pPr>
        <w:numPr>
          <w:ilvl w:val="0"/>
          <w:numId w:val="42"/>
        </w:numPr>
        <w:tabs>
          <w:tab w:val="left" w:pos="1276"/>
          <w:tab w:val="left" w:pos="3136"/>
          <w:tab w:val="left" w:pos="8634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 w:rsidRPr="00B83269">
        <w:rPr>
          <w:sz w:val="28"/>
          <w:szCs w:val="22"/>
          <w:lang w:eastAsia="en-US"/>
        </w:rPr>
        <w:t>Прекращение права собственности на жилое помещение.</w:t>
      </w:r>
    </w:p>
    <w:p w:rsidR="0093131D" w:rsidRPr="00B83269" w:rsidRDefault="00B83269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 w:rsidRPr="00B83269">
        <w:rPr>
          <w:sz w:val="28"/>
          <w:szCs w:val="22"/>
          <w:lang w:eastAsia="en-US"/>
        </w:rPr>
        <w:t xml:space="preserve">Приватизация жилого помещения. </w:t>
      </w:r>
    </w:p>
    <w:p w:rsidR="0093131D" w:rsidRPr="00B83269" w:rsidRDefault="00B83269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 w:rsidRPr="00B83269">
        <w:rPr>
          <w:sz w:val="28"/>
          <w:szCs w:val="22"/>
          <w:lang w:eastAsia="en-US"/>
        </w:rPr>
        <w:t xml:space="preserve">Общее имущество многоквартирного дома и коммунальной квартиры. </w:t>
      </w:r>
    </w:p>
    <w:p w:rsidR="0093131D" w:rsidRPr="00233BB8" w:rsidRDefault="00C85FB0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При</w:t>
      </w:r>
      <w:r w:rsidR="00936461">
        <w:rPr>
          <w:sz w:val="28"/>
          <w:szCs w:val="22"/>
          <w:lang w:eastAsia="en-US"/>
        </w:rPr>
        <w:t>нципы жилищного права.</w:t>
      </w:r>
    </w:p>
    <w:p w:rsidR="0093131D" w:rsidRDefault="00233BB8" w:rsidP="006B1F07">
      <w:pPr>
        <w:numPr>
          <w:ilvl w:val="0"/>
          <w:numId w:val="42"/>
        </w:numPr>
        <w:tabs>
          <w:tab w:val="left" w:pos="1276"/>
          <w:tab w:val="left" w:pos="10206"/>
        </w:tabs>
        <w:adjustRightInd/>
        <w:spacing w:line="360" w:lineRule="auto"/>
        <w:ind w:left="0" w:right="539" w:firstLine="827"/>
        <w:jc w:val="both"/>
        <w:rPr>
          <w:sz w:val="28"/>
          <w:szCs w:val="22"/>
          <w:lang w:eastAsia="en-US"/>
        </w:rPr>
      </w:pPr>
      <w:r w:rsidRPr="00233BB8">
        <w:rPr>
          <w:sz w:val="28"/>
          <w:szCs w:val="22"/>
          <w:lang w:eastAsia="en-US"/>
        </w:rPr>
        <w:t xml:space="preserve">Деликтоспособность: понятие, содержание. </w:t>
      </w:r>
    </w:p>
    <w:p w:rsidR="0093131D" w:rsidRPr="00233BB8" w:rsidRDefault="00233BB8" w:rsidP="0020010A">
      <w:pPr>
        <w:numPr>
          <w:ilvl w:val="0"/>
          <w:numId w:val="42"/>
        </w:numPr>
        <w:tabs>
          <w:tab w:val="left" w:pos="1134"/>
        </w:tabs>
        <w:adjustRightInd/>
        <w:spacing w:line="360" w:lineRule="auto"/>
        <w:ind w:left="0" w:firstLine="851"/>
        <w:jc w:val="both"/>
        <w:rPr>
          <w:sz w:val="28"/>
          <w:szCs w:val="22"/>
          <w:lang w:eastAsia="en-US"/>
        </w:rPr>
      </w:pPr>
      <w:r w:rsidRPr="00233BB8">
        <w:rPr>
          <w:sz w:val="28"/>
          <w:szCs w:val="22"/>
          <w:lang w:eastAsia="en-US"/>
        </w:rPr>
        <w:t xml:space="preserve">Основания и порядок уменьшения размера возмещения причиненного вреда. </w:t>
      </w:r>
    </w:p>
    <w:p w:rsidR="0093131D" w:rsidRPr="00233BB8" w:rsidRDefault="0020010A" w:rsidP="006B1F07">
      <w:pPr>
        <w:numPr>
          <w:ilvl w:val="0"/>
          <w:numId w:val="42"/>
        </w:numPr>
        <w:tabs>
          <w:tab w:val="left" w:pos="1134"/>
          <w:tab w:val="left" w:pos="3167"/>
          <w:tab w:val="left" w:pos="5370"/>
          <w:tab w:val="left" w:pos="6959"/>
          <w:tab w:val="left" w:pos="7454"/>
          <w:tab w:val="left" w:pos="9373"/>
        </w:tabs>
        <w:adjustRightInd/>
        <w:spacing w:line="360" w:lineRule="auto"/>
        <w:ind w:left="0" w:firstLine="706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Основания </w:t>
      </w:r>
      <w:r w:rsidR="00233BB8" w:rsidRPr="00233BB8">
        <w:rPr>
          <w:sz w:val="28"/>
          <w:szCs w:val="22"/>
          <w:lang w:eastAsia="en-US"/>
        </w:rPr>
        <w:t xml:space="preserve">и порядок возмещения дополнительных расходов при возмещении вреда здоровью. </w:t>
      </w:r>
    </w:p>
    <w:p w:rsidR="0093131D" w:rsidRPr="00233BB8" w:rsidRDefault="00233BB8" w:rsidP="006B1F07">
      <w:pPr>
        <w:numPr>
          <w:ilvl w:val="0"/>
          <w:numId w:val="42"/>
        </w:numPr>
        <w:tabs>
          <w:tab w:val="left" w:pos="1134"/>
        </w:tabs>
        <w:adjustRightInd/>
        <w:spacing w:line="360" w:lineRule="auto"/>
        <w:ind w:left="0" w:firstLine="706"/>
        <w:jc w:val="both"/>
        <w:rPr>
          <w:sz w:val="28"/>
          <w:szCs w:val="22"/>
          <w:lang w:eastAsia="en-US"/>
        </w:rPr>
      </w:pPr>
      <w:r w:rsidRPr="00233BB8">
        <w:rPr>
          <w:sz w:val="28"/>
          <w:szCs w:val="22"/>
          <w:lang w:eastAsia="en-US"/>
        </w:rPr>
        <w:t xml:space="preserve">Способы возмещения вреда, причиненного деликтом. </w:t>
      </w:r>
    </w:p>
    <w:p w:rsidR="0093131D" w:rsidRPr="00970BCE" w:rsidRDefault="00970BCE" w:rsidP="006B1F07">
      <w:pPr>
        <w:numPr>
          <w:ilvl w:val="0"/>
          <w:numId w:val="4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970BCE">
        <w:rPr>
          <w:sz w:val="28"/>
          <w:szCs w:val="22"/>
          <w:lang w:eastAsia="en-US"/>
        </w:rPr>
        <w:t xml:space="preserve">Понятие и система обязательств в гражданском праве. </w:t>
      </w:r>
    </w:p>
    <w:p w:rsidR="0093131D" w:rsidRPr="00970BCE" w:rsidRDefault="00970BCE" w:rsidP="006B1F07">
      <w:pPr>
        <w:numPr>
          <w:ilvl w:val="0"/>
          <w:numId w:val="4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970BCE">
        <w:rPr>
          <w:sz w:val="28"/>
          <w:szCs w:val="22"/>
          <w:lang w:eastAsia="en-US"/>
        </w:rPr>
        <w:lastRenderedPageBreak/>
        <w:t>Основания возникновения и классификация обязательств.</w:t>
      </w:r>
    </w:p>
    <w:p w:rsidR="0093131D" w:rsidRPr="00970BCE" w:rsidRDefault="00970BCE" w:rsidP="006B1F07">
      <w:pPr>
        <w:numPr>
          <w:ilvl w:val="0"/>
          <w:numId w:val="4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970BCE">
        <w:rPr>
          <w:sz w:val="28"/>
          <w:szCs w:val="22"/>
          <w:lang w:eastAsia="en-US"/>
        </w:rPr>
        <w:t xml:space="preserve">Виды договоров и их классификация в гражданском праве. </w:t>
      </w:r>
    </w:p>
    <w:p w:rsidR="0093131D" w:rsidRPr="00970BCE" w:rsidRDefault="00970BCE" w:rsidP="006B1F07">
      <w:pPr>
        <w:numPr>
          <w:ilvl w:val="0"/>
          <w:numId w:val="4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970BCE">
        <w:rPr>
          <w:sz w:val="28"/>
          <w:szCs w:val="22"/>
          <w:lang w:eastAsia="en-US"/>
        </w:rPr>
        <w:t>Содержание договора и классификация его условий.</w:t>
      </w:r>
    </w:p>
    <w:p w:rsidR="0093131D" w:rsidRPr="001A0C6C" w:rsidRDefault="001A0C6C" w:rsidP="006B1F07">
      <w:pPr>
        <w:numPr>
          <w:ilvl w:val="0"/>
          <w:numId w:val="4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1A0C6C">
        <w:rPr>
          <w:sz w:val="28"/>
          <w:szCs w:val="22"/>
          <w:lang w:eastAsia="en-US"/>
        </w:rPr>
        <w:t>Стадии заключения гражданско-правовых договоров.</w:t>
      </w:r>
    </w:p>
    <w:p w:rsidR="001A0C6C" w:rsidRPr="001A0C6C" w:rsidRDefault="001A0C6C" w:rsidP="006B1F07">
      <w:pPr>
        <w:numPr>
          <w:ilvl w:val="0"/>
          <w:numId w:val="4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1A0C6C">
        <w:rPr>
          <w:sz w:val="28"/>
          <w:szCs w:val="22"/>
          <w:lang w:eastAsia="en-US"/>
        </w:rPr>
        <w:t>Публичные договоры в гражданском праве.</w:t>
      </w:r>
    </w:p>
    <w:p w:rsidR="0093131D" w:rsidRPr="001A0C6C" w:rsidRDefault="001A0C6C" w:rsidP="006B1F07">
      <w:pPr>
        <w:numPr>
          <w:ilvl w:val="0"/>
          <w:numId w:val="4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1A0C6C">
        <w:rPr>
          <w:sz w:val="28"/>
          <w:szCs w:val="22"/>
          <w:lang w:eastAsia="en-US"/>
        </w:rPr>
        <w:t xml:space="preserve">Обязательства, возникающие из договора подряда для государственных нужд.  </w:t>
      </w:r>
    </w:p>
    <w:p w:rsidR="0093131D" w:rsidRPr="001A0C6C" w:rsidRDefault="001A0C6C" w:rsidP="006B1F07">
      <w:pPr>
        <w:numPr>
          <w:ilvl w:val="0"/>
          <w:numId w:val="42"/>
        </w:numPr>
        <w:tabs>
          <w:tab w:val="left" w:pos="1134"/>
        </w:tabs>
        <w:adjustRightInd/>
        <w:spacing w:line="360" w:lineRule="auto"/>
        <w:ind w:left="0" w:firstLine="706"/>
        <w:jc w:val="both"/>
        <w:rPr>
          <w:sz w:val="28"/>
          <w:szCs w:val="22"/>
          <w:lang w:eastAsia="en-US"/>
        </w:rPr>
      </w:pPr>
      <w:r w:rsidRPr="001A0C6C">
        <w:rPr>
          <w:sz w:val="28"/>
          <w:szCs w:val="22"/>
          <w:lang w:eastAsia="en-US"/>
        </w:rPr>
        <w:t xml:space="preserve">Понятие, критерии и признаки несостоятельности (банкротства). </w:t>
      </w:r>
    </w:p>
    <w:p w:rsidR="0093131D" w:rsidRPr="001A0C6C" w:rsidRDefault="001A0C6C" w:rsidP="006B1F07">
      <w:pPr>
        <w:numPr>
          <w:ilvl w:val="0"/>
          <w:numId w:val="4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1A0C6C">
        <w:rPr>
          <w:sz w:val="28"/>
          <w:szCs w:val="22"/>
          <w:lang w:eastAsia="en-US"/>
        </w:rPr>
        <w:t>Судебный порядок банкротства гражданина.</w:t>
      </w:r>
    </w:p>
    <w:p w:rsidR="0093131D" w:rsidRPr="006432F2" w:rsidRDefault="006432F2" w:rsidP="006B1F07">
      <w:pPr>
        <w:numPr>
          <w:ilvl w:val="0"/>
          <w:numId w:val="42"/>
        </w:numPr>
        <w:tabs>
          <w:tab w:val="left" w:pos="1134"/>
        </w:tabs>
        <w:adjustRightInd/>
        <w:spacing w:line="360" w:lineRule="auto"/>
        <w:ind w:left="0" w:firstLine="709"/>
        <w:jc w:val="both"/>
        <w:rPr>
          <w:sz w:val="28"/>
          <w:szCs w:val="22"/>
          <w:lang w:eastAsia="en-US"/>
        </w:rPr>
      </w:pPr>
      <w:r w:rsidRPr="006432F2">
        <w:rPr>
          <w:sz w:val="28"/>
          <w:szCs w:val="22"/>
          <w:lang w:eastAsia="en-US"/>
        </w:rPr>
        <w:t xml:space="preserve">Право интеллектуальной собственности: понятие, предмет и система. </w:t>
      </w:r>
    </w:p>
    <w:p w:rsidR="008F319E" w:rsidRDefault="008F319E" w:rsidP="006B1F07">
      <w:pPr>
        <w:numPr>
          <w:ilvl w:val="0"/>
          <w:numId w:val="42"/>
        </w:numPr>
        <w:tabs>
          <w:tab w:val="left" w:pos="1134"/>
        </w:tabs>
        <w:adjustRightInd/>
        <w:spacing w:line="360" w:lineRule="auto"/>
        <w:ind w:left="0" w:firstLine="706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Объекты авторских прав.</w:t>
      </w:r>
    </w:p>
    <w:p w:rsidR="008F319E" w:rsidRPr="008F319E" w:rsidRDefault="008F319E" w:rsidP="006B1F07">
      <w:pPr>
        <w:numPr>
          <w:ilvl w:val="0"/>
          <w:numId w:val="42"/>
        </w:numPr>
        <w:tabs>
          <w:tab w:val="left" w:pos="1134"/>
        </w:tabs>
        <w:adjustRightInd/>
        <w:spacing w:line="360" w:lineRule="auto"/>
        <w:ind w:left="0" w:firstLine="706"/>
        <w:jc w:val="both"/>
        <w:rPr>
          <w:sz w:val="28"/>
          <w:szCs w:val="22"/>
          <w:lang w:eastAsia="en-US"/>
        </w:rPr>
      </w:pPr>
      <w:r w:rsidRPr="008F319E">
        <w:rPr>
          <w:sz w:val="28"/>
          <w:szCs w:val="22"/>
          <w:lang w:eastAsia="en-US"/>
        </w:rPr>
        <w:t>Промышленная собственность</w:t>
      </w:r>
      <w:r w:rsidRPr="008F319E">
        <w:t xml:space="preserve"> </w:t>
      </w:r>
      <w:r w:rsidRPr="008F319E">
        <w:rPr>
          <w:sz w:val="28"/>
          <w:szCs w:val="22"/>
          <w:lang w:eastAsia="en-US"/>
        </w:rPr>
        <w:t xml:space="preserve">и средства </w:t>
      </w:r>
      <w:r>
        <w:rPr>
          <w:sz w:val="28"/>
          <w:szCs w:val="22"/>
          <w:lang w:eastAsia="en-US"/>
        </w:rPr>
        <w:t xml:space="preserve">   </w:t>
      </w:r>
      <w:r w:rsidRPr="008F319E">
        <w:rPr>
          <w:sz w:val="28"/>
          <w:szCs w:val="22"/>
          <w:lang w:eastAsia="en-US"/>
        </w:rPr>
        <w:t>индивидуализации</w:t>
      </w:r>
      <w:r>
        <w:rPr>
          <w:sz w:val="28"/>
          <w:szCs w:val="22"/>
          <w:lang w:eastAsia="en-US"/>
        </w:rPr>
        <w:t>.</w:t>
      </w:r>
    </w:p>
    <w:p w:rsidR="0093131D" w:rsidRPr="006432F2" w:rsidRDefault="006432F2" w:rsidP="006B1F07">
      <w:pPr>
        <w:numPr>
          <w:ilvl w:val="0"/>
          <w:numId w:val="42"/>
        </w:numPr>
        <w:tabs>
          <w:tab w:val="left" w:pos="1134"/>
        </w:tabs>
        <w:adjustRightInd/>
        <w:spacing w:line="360" w:lineRule="auto"/>
        <w:ind w:left="-142" w:firstLine="851"/>
        <w:jc w:val="both"/>
        <w:rPr>
          <w:sz w:val="28"/>
          <w:szCs w:val="28"/>
          <w:lang w:eastAsia="en-US"/>
        </w:rPr>
      </w:pPr>
      <w:r w:rsidRPr="006432F2">
        <w:rPr>
          <w:sz w:val="28"/>
          <w:szCs w:val="22"/>
          <w:lang w:eastAsia="en-US"/>
        </w:rPr>
        <w:t>Особенности осуществления и защиты прав на коммерческие обозначения.</w:t>
      </w:r>
    </w:p>
    <w:p w:rsidR="0093131D" w:rsidRPr="006432F2" w:rsidRDefault="006432F2" w:rsidP="006B1F07">
      <w:pPr>
        <w:numPr>
          <w:ilvl w:val="0"/>
          <w:numId w:val="42"/>
        </w:numPr>
        <w:tabs>
          <w:tab w:val="left" w:pos="1134"/>
          <w:tab w:val="left" w:pos="2717"/>
          <w:tab w:val="left" w:pos="5222"/>
          <w:tab w:val="left" w:pos="7020"/>
          <w:tab w:val="left" w:pos="8338"/>
          <w:tab w:val="left" w:pos="8983"/>
        </w:tabs>
        <w:adjustRightInd/>
        <w:spacing w:line="360" w:lineRule="auto"/>
        <w:ind w:left="0" w:firstLine="691"/>
        <w:jc w:val="both"/>
        <w:rPr>
          <w:sz w:val="28"/>
          <w:szCs w:val="22"/>
          <w:lang w:eastAsia="en-US"/>
        </w:rPr>
      </w:pPr>
      <w:r w:rsidRPr="006432F2">
        <w:rPr>
          <w:sz w:val="28"/>
          <w:szCs w:val="22"/>
          <w:lang w:eastAsia="en-US"/>
        </w:rPr>
        <w:t>Особенности осуществления и защиты прав на единую технологию</w:t>
      </w:r>
      <w:r w:rsidR="0093131D" w:rsidRPr="006432F2">
        <w:rPr>
          <w:sz w:val="28"/>
          <w:szCs w:val="22"/>
          <w:lang w:eastAsia="en-US"/>
        </w:rPr>
        <w:t>.</w:t>
      </w:r>
    </w:p>
    <w:p w:rsidR="00C641CF" w:rsidRPr="0093131D" w:rsidRDefault="00C641CF" w:rsidP="00D571A4">
      <w:pPr>
        <w:tabs>
          <w:tab w:val="left" w:pos="1532"/>
          <w:tab w:val="left" w:pos="1533"/>
          <w:tab w:val="left" w:pos="2717"/>
          <w:tab w:val="left" w:pos="5222"/>
          <w:tab w:val="left" w:pos="7020"/>
          <w:tab w:val="left" w:pos="8338"/>
          <w:tab w:val="left" w:pos="8983"/>
        </w:tabs>
        <w:adjustRightInd/>
        <w:spacing w:before="158" w:line="357" w:lineRule="auto"/>
        <w:jc w:val="both"/>
        <w:rPr>
          <w:sz w:val="28"/>
          <w:szCs w:val="22"/>
          <w:lang w:eastAsia="en-US"/>
        </w:rPr>
      </w:pPr>
    </w:p>
    <w:p w:rsidR="0049018C" w:rsidRPr="0049018C" w:rsidRDefault="0049018C" w:rsidP="00D571A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8" w:name="_Toc440536001"/>
      <w:r w:rsidRPr="0049018C">
        <w:rPr>
          <w:rFonts w:eastAsia="Calibri"/>
          <w:b/>
          <w:sz w:val="28"/>
          <w:szCs w:val="28"/>
          <w:lang w:eastAsia="en-US"/>
        </w:rPr>
        <w:t>Перечень рекомендуемой литературы для подготовки к государственному экзамену.</w:t>
      </w:r>
      <w:bookmarkEnd w:id="8"/>
    </w:p>
    <w:p w:rsidR="0049018C" w:rsidRPr="0049018C" w:rsidRDefault="0049018C" w:rsidP="00D571A4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 w:rsidRPr="0049018C">
        <w:rPr>
          <w:rFonts w:eastAsia="Arial Unicode MS"/>
          <w:b/>
          <w:color w:val="000000"/>
          <w:sz w:val="28"/>
          <w:szCs w:val="28"/>
        </w:rPr>
        <w:t>Нормативные правовые акты:</w:t>
      </w:r>
    </w:p>
    <w:p w:rsidR="0049018C" w:rsidRPr="00FD49BF" w:rsidRDefault="0049018C" w:rsidP="006B1F07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FD49BF">
        <w:rPr>
          <w:rFonts w:eastAsia="Arial Unicode MS"/>
          <w:color w:val="000000"/>
          <w:sz w:val="28"/>
          <w:szCs w:val="28"/>
        </w:rPr>
        <w:t>1.</w:t>
      </w:r>
      <w:r w:rsidRPr="00FD49BF">
        <w:rPr>
          <w:rFonts w:eastAsia="Arial Unicode MS"/>
          <w:color w:val="000000"/>
          <w:sz w:val="28"/>
          <w:szCs w:val="28"/>
        </w:rPr>
        <w:tab/>
        <w:t>Арбитражный процессуальный кодекс Российской Федерации от 24.07.2002 N 95-ФЗ // Собрание законодательства РФ, 29.07.2002, N 30, ст. 3012.</w:t>
      </w:r>
    </w:p>
    <w:p w:rsidR="0049018C" w:rsidRPr="00FD49BF" w:rsidRDefault="0049018C" w:rsidP="006B1F07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FD49BF">
        <w:rPr>
          <w:rFonts w:eastAsia="Arial Unicode MS"/>
          <w:color w:val="000000"/>
          <w:sz w:val="28"/>
          <w:szCs w:val="28"/>
        </w:rPr>
        <w:t>2.</w:t>
      </w:r>
      <w:r w:rsidRPr="00FD49BF">
        <w:rPr>
          <w:rFonts w:eastAsia="Arial Unicode MS"/>
          <w:color w:val="000000"/>
          <w:sz w:val="28"/>
          <w:szCs w:val="28"/>
        </w:rPr>
        <w:tab/>
        <w:t>Бюджетный кодекс Российской Федерации от 31.07.1998 N 145-ФЗ // Собрание законодательства РФ, 03.08.1998, N 31, ст. 3823.</w:t>
      </w:r>
    </w:p>
    <w:p w:rsidR="0049018C" w:rsidRPr="00FD49BF" w:rsidRDefault="0049018C" w:rsidP="006B1F07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FD49BF">
        <w:rPr>
          <w:rFonts w:eastAsia="Arial Unicode MS"/>
          <w:color w:val="000000"/>
          <w:sz w:val="28"/>
          <w:szCs w:val="28"/>
        </w:rPr>
        <w:t>3.</w:t>
      </w:r>
      <w:r w:rsidRPr="00FD49BF">
        <w:rPr>
          <w:rFonts w:eastAsia="Arial Unicode MS"/>
          <w:color w:val="000000"/>
          <w:sz w:val="28"/>
          <w:szCs w:val="28"/>
        </w:rPr>
        <w:tab/>
        <w:t>Гражданский кодекс Российской Федерации (часть первая) от 30.11.1994 N 51-ФЗ // Собрание законодательства РФ, 05.12.1994, N 32, ст. 3301.</w:t>
      </w:r>
    </w:p>
    <w:p w:rsidR="0049018C" w:rsidRPr="00FD49BF" w:rsidRDefault="0049018C" w:rsidP="006B1F07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FD49BF">
        <w:rPr>
          <w:rFonts w:eastAsia="Arial Unicode MS"/>
          <w:color w:val="000000"/>
          <w:sz w:val="28"/>
          <w:szCs w:val="28"/>
        </w:rPr>
        <w:t>4.</w:t>
      </w:r>
      <w:r w:rsidRPr="00FD49BF">
        <w:rPr>
          <w:rFonts w:eastAsia="Arial Unicode MS"/>
          <w:color w:val="000000"/>
          <w:sz w:val="28"/>
          <w:szCs w:val="28"/>
        </w:rPr>
        <w:tab/>
        <w:t>Гражданский кодекс Российской Федерации (часть вторая) от 26.01.1996 N 14-ФЗ // Собрание законодательства РФ, 29.01.1996, N 5, ст. 410.</w:t>
      </w:r>
    </w:p>
    <w:p w:rsidR="0049018C" w:rsidRPr="00FD49BF" w:rsidRDefault="0049018C" w:rsidP="006B1F07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FD49BF">
        <w:rPr>
          <w:rFonts w:eastAsia="Arial Unicode MS"/>
          <w:color w:val="000000"/>
          <w:sz w:val="28"/>
          <w:szCs w:val="28"/>
        </w:rPr>
        <w:t>5.</w:t>
      </w:r>
      <w:r w:rsidRPr="00FD49BF">
        <w:rPr>
          <w:rFonts w:eastAsia="Arial Unicode MS"/>
          <w:color w:val="000000"/>
          <w:sz w:val="28"/>
          <w:szCs w:val="28"/>
        </w:rPr>
        <w:tab/>
        <w:t xml:space="preserve">Гражданский кодекс Российской Федерации (часть третья) от 26.11.2001 N 146-ФЗ // Собрание законодательства РФ, 03.12.2001, N 49, ст. 4552. </w:t>
      </w:r>
    </w:p>
    <w:p w:rsidR="0049018C" w:rsidRPr="00FD49BF" w:rsidRDefault="0049018C" w:rsidP="006B1F07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FD49BF">
        <w:rPr>
          <w:rFonts w:eastAsia="Arial Unicode MS"/>
          <w:color w:val="000000"/>
          <w:sz w:val="28"/>
          <w:szCs w:val="28"/>
        </w:rPr>
        <w:lastRenderedPageBreak/>
        <w:t>6.</w:t>
      </w:r>
      <w:r w:rsidRPr="00FD49BF">
        <w:rPr>
          <w:rFonts w:eastAsia="Arial Unicode MS"/>
          <w:color w:val="000000"/>
          <w:sz w:val="28"/>
          <w:szCs w:val="28"/>
        </w:rPr>
        <w:tab/>
        <w:t>Гражданский процессуальный кодекс Российской Федерации</w:t>
      </w:r>
      <w:r w:rsidR="00936461">
        <w:rPr>
          <w:rFonts w:eastAsia="Arial Unicode MS"/>
          <w:color w:val="000000"/>
          <w:sz w:val="28"/>
          <w:szCs w:val="28"/>
        </w:rPr>
        <w:t xml:space="preserve"> (часть четвертая</w:t>
      </w:r>
      <w:r w:rsidR="00936461" w:rsidRPr="00936461">
        <w:rPr>
          <w:rFonts w:eastAsia="Arial Unicode MS"/>
          <w:color w:val="000000"/>
          <w:sz w:val="28"/>
          <w:szCs w:val="28"/>
        </w:rPr>
        <w:t xml:space="preserve">) </w:t>
      </w:r>
      <w:r w:rsidRPr="00FD49BF">
        <w:rPr>
          <w:rFonts w:eastAsia="Arial Unicode MS"/>
          <w:color w:val="000000"/>
          <w:sz w:val="28"/>
          <w:szCs w:val="28"/>
        </w:rPr>
        <w:t>от 14.11.2002 N 138-ФЗ // Собрание законодательства РФ", 18.11.2002, N 46, ст. 4532.</w:t>
      </w:r>
    </w:p>
    <w:p w:rsidR="0049018C" w:rsidRPr="00FD49BF" w:rsidRDefault="0049018C" w:rsidP="006B1F07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FD49BF">
        <w:rPr>
          <w:rFonts w:eastAsia="Arial Unicode MS"/>
          <w:color w:val="000000"/>
          <w:sz w:val="28"/>
          <w:szCs w:val="28"/>
        </w:rPr>
        <w:t>7.</w:t>
      </w:r>
      <w:r w:rsidRPr="00FD49BF">
        <w:rPr>
          <w:rFonts w:eastAsia="Arial Unicode MS"/>
          <w:color w:val="000000"/>
          <w:sz w:val="28"/>
          <w:szCs w:val="28"/>
        </w:rPr>
        <w:tab/>
        <w:t>Земельный кодекс Российской Федерации от 25.10.2001 N 136-ФЗ // Собрание законодательства РФ, 29.10.2001, N 44, ст. 4147.</w:t>
      </w:r>
    </w:p>
    <w:p w:rsidR="0049018C" w:rsidRPr="00FD49BF" w:rsidRDefault="0049018C" w:rsidP="006B1F07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FD49BF">
        <w:rPr>
          <w:rFonts w:eastAsia="Arial Unicode MS"/>
          <w:color w:val="000000"/>
          <w:sz w:val="28"/>
          <w:szCs w:val="28"/>
        </w:rPr>
        <w:t>8.</w:t>
      </w:r>
      <w:r w:rsidRPr="00FD49BF">
        <w:rPr>
          <w:rFonts w:eastAsia="Arial Unicode MS"/>
          <w:color w:val="000000"/>
          <w:sz w:val="28"/>
          <w:szCs w:val="28"/>
        </w:rPr>
        <w:tab/>
        <w:t>Кодекс административного судопроизводства Российской Федерации от 08.03.2015 N 21-ФЗ // Собрание законодательства РФ, 09.03.2015, N 10, ст. 1391.</w:t>
      </w:r>
    </w:p>
    <w:p w:rsidR="0049018C" w:rsidRDefault="0049018C" w:rsidP="006B1F07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FD49BF">
        <w:rPr>
          <w:rFonts w:eastAsia="Arial Unicode MS"/>
          <w:color w:val="000000"/>
          <w:sz w:val="28"/>
          <w:szCs w:val="28"/>
        </w:rPr>
        <w:t>9.</w:t>
      </w:r>
      <w:r w:rsidRPr="00FD49BF">
        <w:rPr>
          <w:rFonts w:eastAsia="Arial Unicode MS"/>
          <w:color w:val="000000"/>
          <w:sz w:val="28"/>
          <w:szCs w:val="28"/>
        </w:rPr>
        <w:tab/>
        <w:t>Кодекс Российской Федерации об административных правонарушениях от 30.12.2001 N 195-ФЗ // Собрание законодательства РФ, 07.01.2002, N 1 (ч. 1), ст. 1.</w:t>
      </w:r>
    </w:p>
    <w:p w:rsidR="00B50C09" w:rsidRDefault="00B50C09" w:rsidP="006B1F07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10. </w:t>
      </w:r>
      <w:r w:rsidRPr="00B50C09">
        <w:rPr>
          <w:rFonts w:eastAsia="Arial Unicode MS"/>
          <w:color w:val="000000"/>
          <w:sz w:val="28"/>
          <w:szCs w:val="28"/>
        </w:rPr>
        <w:t>Семей</w:t>
      </w:r>
      <w:r>
        <w:rPr>
          <w:rFonts w:eastAsia="Arial Unicode MS"/>
          <w:color w:val="000000"/>
          <w:sz w:val="28"/>
          <w:szCs w:val="28"/>
        </w:rPr>
        <w:t>ный кодекс Российской Федерации</w:t>
      </w:r>
      <w:r w:rsidRPr="00B50C09">
        <w:rPr>
          <w:rFonts w:eastAsia="Arial Unicode MS"/>
          <w:color w:val="000000"/>
          <w:sz w:val="28"/>
          <w:szCs w:val="28"/>
        </w:rPr>
        <w:t xml:space="preserve"> от 29.12.1995 N 223-ФЗ"</w:t>
      </w:r>
      <w:r>
        <w:rPr>
          <w:rFonts w:eastAsia="Arial Unicode MS"/>
          <w:color w:val="000000"/>
          <w:sz w:val="28"/>
          <w:szCs w:val="28"/>
        </w:rPr>
        <w:t xml:space="preserve"> // </w:t>
      </w:r>
      <w:r w:rsidR="00936461">
        <w:rPr>
          <w:rFonts w:eastAsia="Arial Unicode MS"/>
          <w:color w:val="000000"/>
          <w:sz w:val="28"/>
          <w:szCs w:val="28"/>
        </w:rPr>
        <w:t>Собрание законодательства РФ</w:t>
      </w:r>
      <w:r w:rsidRPr="00B50C09">
        <w:rPr>
          <w:rFonts w:eastAsia="Arial Unicode MS"/>
          <w:color w:val="000000"/>
          <w:sz w:val="28"/>
          <w:szCs w:val="28"/>
        </w:rPr>
        <w:t>, 01.01.1996, N 1, ст. 16</w:t>
      </w:r>
    </w:p>
    <w:p w:rsidR="008F319E" w:rsidRDefault="008F319E" w:rsidP="00E21B30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bookmarkStart w:id="9" w:name="_Toc531345506"/>
      <w:bookmarkStart w:id="10" w:name="bookmark27"/>
    </w:p>
    <w:p w:rsidR="0049018C" w:rsidRPr="00FD49BF" w:rsidRDefault="0049018C" w:rsidP="00E21B30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 w:rsidRPr="00FD49BF">
        <w:rPr>
          <w:rFonts w:eastAsia="Arial Unicode MS"/>
          <w:b/>
          <w:color w:val="000000"/>
          <w:sz w:val="28"/>
          <w:szCs w:val="28"/>
        </w:rPr>
        <w:t>Основная литература:</w:t>
      </w:r>
    </w:p>
    <w:p w:rsidR="008F319E" w:rsidRPr="009404BB" w:rsidRDefault="00936461" w:rsidP="00D571A4">
      <w:pPr>
        <w:spacing w:line="360" w:lineRule="auto"/>
        <w:ind w:right="-2" w:firstLine="709"/>
        <w:jc w:val="both"/>
        <w:rPr>
          <w:color w:val="2F5496" w:themeColor="accent1" w:themeShade="BF"/>
          <w:sz w:val="28"/>
          <w:szCs w:val="28"/>
        </w:rPr>
      </w:pPr>
      <w:r>
        <w:rPr>
          <w:sz w:val="28"/>
          <w:szCs w:val="28"/>
        </w:rPr>
        <w:t>1</w:t>
      </w:r>
      <w:r w:rsidR="006B1F0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F319E" w:rsidRPr="008F319E">
        <w:rPr>
          <w:sz w:val="28"/>
          <w:szCs w:val="28"/>
        </w:rPr>
        <w:t>Гражданское право. Общая часть (учебник)</w:t>
      </w:r>
      <w:r w:rsidR="008F319E">
        <w:rPr>
          <w:sz w:val="28"/>
          <w:szCs w:val="28"/>
        </w:rPr>
        <w:t xml:space="preserve"> </w:t>
      </w:r>
      <w:r w:rsidR="00B50C09" w:rsidRPr="00B50C09">
        <w:rPr>
          <w:sz w:val="28"/>
          <w:szCs w:val="28"/>
        </w:rPr>
        <w:t>/ Г. Ф. Ручкина [и др.]; под редакцией Г. Ф. Ручкиной</w:t>
      </w:r>
      <w:r w:rsidR="00B50C09">
        <w:rPr>
          <w:sz w:val="28"/>
          <w:szCs w:val="28"/>
        </w:rPr>
        <w:t>.</w:t>
      </w:r>
      <w:r w:rsidR="008F319E">
        <w:rPr>
          <w:sz w:val="28"/>
          <w:szCs w:val="28"/>
        </w:rPr>
        <w:t xml:space="preserve"> - </w:t>
      </w:r>
      <w:r w:rsidR="008F319E" w:rsidRPr="008F319E">
        <w:t xml:space="preserve"> </w:t>
      </w:r>
      <w:r w:rsidR="008F319E">
        <w:rPr>
          <w:sz w:val="28"/>
          <w:szCs w:val="28"/>
        </w:rPr>
        <w:t>Москва: Кнорус, 2021 –</w:t>
      </w:r>
      <w:r w:rsidR="008F319E" w:rsidRPr="008F319E">
        <w:rPr>
          <w:sz w:val="28"/>
          <w:szCs w:val="28"/>
        </w:rPr>
        <w:t xml:space="preserve"> 704</w:t>
      </w:r>
      <w:r w:rsidR="008F319E">
        <w:rPr>
          <w:sz w:val="28"/>
          <w:szCs w:val="28"/>
        </w:rPr>
        <w:t xml:space="preserve"> – с.</w:t>
      </w:r>
      <w:r w:rsidR="008F319E" w:rsidRPr="008F319E">
        <w:rPr>
          <w:sz w:val="28"/>
          <w:szCs w:val="28"/>
        </w:rPr>
        <w:t xml:space="preserve">  </w:t>
      </w:r>
      <w:r w:rsidR="00B50C09" w:rsidRPr="00B50C09">
        <w:rPr>
          <w:sz w:val="28"/>
          <w:szCs w:val="28"/>
        </w:rPr>
        <w:t xml:space="preserve">— URL: </w:t>
      </w:r>
      <w:r w:rsidR="00B50C09" w:rsidRPr="009404BB">
        <w:rPr>
          <w:color w:val="2F5496" w:themeColor="accent1" w:themeShade="BF"/>
          <w:sz w:val="28"/>
          <w:szCs w:val="28"/>
        </w:rPr>
        <w:t xml:space="preserve">https://eader.new.book.ru. </w:t>
      </w:r>
    </w:p>
    <w:p w:rsidR="002705C8" w:rsidRPr="00FD49BF" w:rsidRDefault="00936461" w:rsidP="00D571A4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1F07">
        <w:rPr>
          <w:sz w:val="28"/>
          <w:szCs w:val="28"/>
        </w:rPr>
        <w:t>2</w:t>
      </w:r>
      <w:r w:rsidR="008F319E">
        <w:rPr>
          <w:sz w:val="28"/>
          <w:szCs w:val="28"/>
        </w:rPr>
        <w:t xml:space="preserve">.  </w:t>
      </w:r>
      <w:r w:rsidR="00FD49BF" w:rsidRPr="00FD49BF">
        <w:rPr>
          <w:sz w:val="28"/>
          <w:szCs w:val="28"/>
        </w:rPr>
        <w:t xml:space="preserve">Зенин, И. А. </w:t>
      </w:r>
      <w:r w:rsidR="007C3B90">
        <w:rPr>
          <w:sz w:val="28"/>
          <w:szCs w:val="28"/>
        </w:rPr>
        <w:t xml:space="preserve"> Гражданское право. Общая часть</w:t>
      </w:r>
      <w:r w:rsidR="00FD49BF" w:rsidRPr="00FD49BF">
        <w:rPr>
          <w:sz w:val="28"/>
          <w:szCs w:val="28"/>
        </w:rPr>
        <w:t>: учебник для вузов / И. А. Зенин. — 19-е изд., п</w:t>
      </w:r>
      <w:r w:rsidR="009203CD">
        <w:rPr>
          <w:sz w:val="28"/>
          <w:szCs w:val="28"/>
        </w:rPr>
        <w:t>ерераб. и доп. — Москва</w:t>
      </w:r>
      <w:r w:rsidR="00FD49BF" w:rsidRPr="00FD49BF">
        <w:rPr>
          <w:sz w:val="28"/>
          <w:szCs w:val="28"/>
        </w:rPr>
        <w:t xml:space="preserve">: Юрайт, 2023. — </w:t>
      </w:r>
      <w:r w:rsidR="00F206B0">
        <w:rPr>
          <w:sz w:val="28"/>
          <w:szCs w:val="28"/>
        </w:rPr>
        <w:t>489 с. — (Высшее образование)</w:t>
      </w:r>
      <w:r w:rsidR="007C3B90">
        <w:rPr>
          <w:sz w:val="28"/>
          <w:szCs w:val="28"/>
        </w:rPr>
        <w:t xml:space="preserve">. </w:t>
      </w:r>
      <w:r w:rsidR="00F206B0" w:rsidRPr="00F206B0">
        <w:rPr>
          <w:sz w:val="28"/>
          <w:szCs w:val="28"/>
        </w:rPr>
        <w:t>—</w:t>
      </w:r>
      <w:r w:rsidR="00FD49BF" w:rsidRPr="00FD49BF">
        <w:rPr>
          <w:sz w:val="28"/>
          <w:szCs w:val="28"/>
        </w:rPr>
        <w:t xml:space="preserve"> Образовательная платформа Юрайт [сайт]. — URL: </w:t>
      </w:r>
      <w:r w:rsidR="00FD49BF" w:rsidRPr="00F206B0">
        <w:rPr>
          <w:sz w:val="28"/>
          <w:szCs w:val="28"/>
          <w:u w:val="single"/>
        </w:rPr>
        <w:t>https://urait.ru/bcode/512396</w:t>
      </w:r>
      <w:r w:rsidR="00F206B0" w:rsidRPr="00F206B0">
        <w:rPr>
          <w:sz w:val="28"/>
          <w:szCs w:val="28"/>
        </w:rPr>
        <w:t>(дата обращения: 29.06.2023). — Текст: электронный</w:t>
      </w:r>
    </w:p>
    <w:p w:rsidR="00FD49BF" w:rsidRPr="00FD49BF" w:rsidRDefault="00936461" w:rsidP="006B1F07">
      <w:pPr>
        <w:tabs>
          <w:tab w:val="left" w:pos="113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1F07">
        <w:rPr>
          <w:sz w:val="28"/>
          <w:szCs w:val="28"/>
        </w:rPr>
        <w:t>3</w:t>
      </w:r>
      <w:r w:rsidR="002705C8" w:rsidRPr="00FD49BF">
        <w:rPr>
          <w:sz w:val="28"/>
          <w:szCs w:val="28"/>
        </w:rPr>
        <w:t>.</w:t>
      </w:r>
      <w:r w:rsidR="002705C8" w:rsidRPr="00FD49BF">
        <w:rPr>
          <w:sz w:val="28"/>
          <w:szCs w:val="28"/>
        </w:rPr>
        <w:tab/>
      </w:r>
      <w:r w:rsidR="007C3B90">
        <w:rPr>
          <w:sz w:val="28"/>
          <w:szCs w:val="28"/>
        </w:rPr>
        <w:t>Финансовое право</w:t>
      </w:r>
      <w:r w:rsidR="00FD49BF" w:rsidRPr="00FD49BF">
        <w:rPr>
          <w:sz w:val="28"/>
          <w:szCs w:val="28"/>
        </w:rPr>
        <w:t>: учебник и практикум дл</w:t>
      </w:r>
      <w:r w:rsidR="007C3B90">
        <w:rPr>
          <w:sz w:val="28"/>
          <w:szCs w:val="28"/>
        </w:rPr>
        <w:t>я вузов / Г. Ф. Ручкина [и др.]</w:t>
      </w:r>
      <w:r w:rsidR="00FD49BF" w:rsidRPr="00FD49BF">
        <w:rPr>
          <w:sz w:val="28"/>
          <w:szCs w:val="28"/>
        </w:rPr>
        <w:t>; под редакцией Г. Ф. Ручкиной. — 2-е</w:t>
      </w:r>
      <w:r w:rsidR="009203CD">
        <w:rPr>
          <w:sz w:val="28"/>
          <w:szCs w:val="28"/>
        </w:rPr>
        <w:t xml:space="preserve"> изд., перераб. и доп. — Москва</w:t>
      </w:r>
      <w:r w:rsidR="00FD49BF" w:rsidRPr="00FD49BF">
        <w:rPr>
          <w:sz w:val="28"/>
          <w:szCs w:val="28"/>
        </w:rPr>
        <w:t xml:space="preserve">: Издательство Юрайт, 2023. — </w:t>
      </w:r>
      <w:r w:rsidR="00B33637">
        <w:rPr>
          <w:sz w:val="28"/>
          <w:szCs w:val="28"/>
        </w:rPr>
        <w:t>361 с. — (Высшее образование)</w:t>
      </w:r>
      <w:r w:rsidR="007C3B90">
        <w:rPr>
          <w:sz w:val="28"/>
          <w:szCs w:val="28"/>
        </w:rPr>
        <w:t>.</w:t>
      </w:r>
      <w:r w:rsidR="009203CD">
        <w:rPr>
          <w:sz w:val="28"/>
          <w:szCs w:val="28"/>
        </w:rPr>
        <w:t xml:space="preserve"> </w:t>
      </w:r>
      <w:r w:rsidR="00B33637" w:rsidRPr="00B33637">
        <w:rPr>
          <w:sz w:val="28"/>
          <w:szCs w:val="28"/>
        </w:rPr>
        <w:t>—</w:t>
      </w:r>
      <w:r w:rsidR="00FD49BF" w:rsidRPr="00FD49BF">
        <w:rPr>
          <w:sz w:val="28"/>
          <w:szCs w:val="28"/>
        </w:rPr>
        <w:t xml:space="preserve"> Образовательная платформа Юрайт [сайт]. — URL: </w:t>
      </w:r>
      <w:hyperlink r:id="rId17" w:history="1">
        <w:r w:rsidR="009203CD" w:rsidRPr="00E55236">
          <w:rPr>
            <w:rStyle w:val="a7"/>
            <w:sz w:val="28"/>
            <w:szCs w:val="28"/>
          </w:rPr>
          <w:t>https://urait.ru/bcode/531014</w:t>
        </w:r>
      </w:hyperlink>
      <w:r w:rsidR="009203CD">
        <w:rPr>
          <w:sz w:val="28"/>
          <w:szCs w:val="28"/>
        </w:rPr>
        <w:t xml:space="preserve"> </w:t>
      </w:r>
      <w:r w:rsidR="00B33637" w:rsidRPr="00B33637">
        <w:rPr>
          <w:sz w:val="28"/>
          <w:szCs w:val="28"/>
        </w:rPr>
        <w:t>(дата обращения: 29.06.2023) .— Текст: электронный</w:t>
      </w:r>
    </w:p>
    <w:p w:rsidR="00FD49BF" w:rsidRDefault="00936461" w:rsidP="006B1F07">
      <w:pPr>
        <w:tabs>
          <w:tab w:val="left" w:pos="113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1F07">
        <w:rPr>
          <w:sz w:val="28"/>
          <w:szCs w:val="28"/>
        </w:rPr>
        <w:t>4</w:t>
      </w:r>
      <w:r w:rsidR="002705C8" w:rsidRPr="00FD49BF">
        <w:rPr>
          <w:sz w:val="28"/>
          <w:szCs w:val="28"/>
        </w:rPr>
        <w:t>.</w:t>
      </w:r>
      <w:r w:rsidR="002705C8" w:rsidRPr="00FD49BF">
        <w:rPr>
          <w:sz w:val="28"/>
          <w:szCs w:val="28"/>
        </w:rPr>
        <w:tab/>
      </w:r>
      <w:r w:rsidR="00FD49BF" w:rsidRPr="00FD49BF">
        <w:rPr>
          <w:sz w:val="28"/>
          <w:szCs w:val="28"/>
        </w:rPr>
        <w:t>Лебе</w:t>
      </w:r>
      <w:r w:rsidR="007C3B90">
        <w:rPr>
          <w:sz w:val="28"/>
          <w:szCs w:val="28"/>
        </w:rPr>
        <w:t>дев, М. Ю.  Гражданский процесс</w:t>
      </w:r>
      <w:r w:rsidR="00FD49BF" w:rsidRPr="00FD49BF">
        <w:rPr>
          <w:sz w:val="28"/>
          <w:szCs w:val="28"/>
        </w:rPr>
        <w:t>: учебник для вузов / М. Ю. Лебедев. — 12-е</w:t>
      </w:r>
      <w:r w:rsidR="009203CD">
        <w:rPr>
          <w:sz w:val="28"/>
          <w:szCs w:val="28"/>
        </w:rPr>
        <w:t xml:space="preserve"> изд., перераб. и доп. — Москва</w:t>
      </w:r>
      <w:r w:rsidR="00FD49BF" w:rsidRPr="00FD49BF">
        <w:rPr>
          <w:sz w:val="28"/>
          <w:szCs w:val="28"/>
        </w:rPr>
        <w:t xml:space="preserve">: Юрайт, 2023. </w:t>
      </w:r>
      <w:r w:rsidR="00B33637">
        <w:rPr>
          <w:sz w:val="28"/>
          <w:szCs w:val="28"/>
        </w:rPr>
        <w:t>— 442 с. — (Высшее образование)</w:t>
      </w:r>
      <w:r w:rsidR="007C3B90">
        <w:rPr>
          <w:sz w:val="28"/>
          <w:szCs w:val="28"/>
        </w:rPr>
        <w:t>.</w:t>
      </w:r>
      <w:r w:rsidR="009203CD">
        <w:rPr>
          <w:sz w:val="28"/>
          <w:szCs w:val="28"/>
        </w:rPr>
        <w:t xml:space="preserve"> </w:t>
      </w:r>
      <w:r w:rsidR="00667776" w:rsidRPr="00667776">
        <w:rPr>
          <w:sz w:val="28"/>
          <w:szCs w:val="28"/>
        </w:rPr>
        <w:t xml:space="preserve">— </w:t>
      </w:r>
      <w:r w:rsidR="00FD49BF" w:rsidRPr="00FD49BF">
        <w:rPr>
          <w:sz w:val="28"/>
          <w:szCs w:val="28"/>
        </w:rPr>
        <w:t xml:space="preserve"> Образовательная платформа Юрайт [сайт]. — URL: </w:t>
      </w:r>
      <w:hyperlink r:id="rId18" w:history="1">
        <w:r w:rsidR="00FD49BF" w:rsidRPr="00FD49BF">
          <w:rPr>
            <w:rStyle w:val="a7"/>
            <w:sz w:val="28"/>
            <w:szCs w:val="28"/>
          </w:rPr>
          <w:t>https://urait.ru/bcode/509886</w:t>
        </w:r>
      </w:hyperlink>
      <w:r w:rsidR="00667776" w:rsidRPr="00667776">
        <w:rPr>
          <w:rStyle w:val="a7"/>
          <w:sz w:val="28"/>
          <w:szCs w:val="28"/>
        </w:rPr>
        <w:t xml:space="preserve"> </w:t>
      </w:r>
      <w:r w:rsidR="00667776" w:rsidRPr="00667776">
        <w:rPr>
          <w:color w:val="000000"/>
          <w:sz w:val="28"/>
          <w:szCs w:val="28"/>
          <w:shd w:val="clear" w:color="auto" w:fill="FFFFFF"/>
        </w:rPr>
        <w:t>(дата обращения: 29.06.2023).</w:t>
      </w:r>
      <w:r w:rsidR="00667776" w:rsidRPr="00667776">
        <w:rPr>
          <w:sz w:val="28"/>
          <w:szCs w:val="28"/>
        </w:rPr>
        <w:t xml:space="preserve"> </w:t>
      </w:r>
      <w:r w:rsidR="00667776" w:rsidRPr="00667776">
        <w:rPr>
          <w:color w:val="000000"/>
          <w:sz w:val="28"/>
          <w:szCs w:val="28"/>
          <w:shd w:val="clear" w:color="auto" w:fill="FFFFFF"/>
        </w:rPr>
        <w:t>— Текст: электронный</w:t>
      </w:r>
    </w:p>
    <w:p w:rsidR="002705C8" w:rsidRPr="00BB0C57" w:rsidRDefault="002705C8" w:rsidP="00D571A4">
      <w:pPr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BB0C57">
        <w:rPr>
          <w:b/>
          <w:sz w:val="28"/>
          <w:szCs w:val="28"/>
        </w:rPr>
        <w:lastRenderedPageBreak/>
        <w:t>Дополнительная литература:</w:t>
      </w:r>
    </w:p>
    <w:p w:rsidR="008B06BC" w:rsidRDefault="00936461" w:rsidP="006B1F07">
      <w:pPr>
        <w:tabs>
          <w:tab w:val="left" w:pos="1134"/>
        </w:tabs>
        <w:spacing w:line="360" w:lineRule="auto"/>
        <w:ind w:right="-2" w:firstLine="709"/>
        <w:jc w:val="both"/>
        <w:rPr>
          <w:rStyle w:val="a7"/>
          <w:sz w:val="28"/>
          <w:szCs w:val="28"/>
        </w:rPr>
      </w:pPr>
      <w:r>
        <w:rPr>
          <w:sz w:val="28"/>
          <w:szCs w:val="28"/>
        </w:rPr>
        <w:t>1</w:t>
      </w:r>
      <w:r w:rsidR="006B1F07">
        <w:rPr>
          <w:sz w:val="28"/>
          <w:szCs w:val="28"/>
        </w:rPr>
        <w:t>5</w:t>
      </w:r>
      <w:r w:rsidR="002705C8" w:rsidRPr="00BB0C57">
        <w:rPr>
          <w:sz w:val="28"/>
          <w:szCs w:val="28"/>
        </w:rPr>
        <w:t>.</w:t>
      </w:r>
      <w:r w:rsidR="002705C8" w:rsidRPr="00BB0C57">
        <w:rPr>
          <w:sz w:val="28"/>
          <w:szCs w:val="28"/>
        </w:rPr>
        <w:tab/>
      </w:r>
      <w:r w:rsidR="00FD49BF" w:rsidRPr="00BB0C57">
        <w:rPr>
          <w:sz w:val="28"/>
          <w:szCs w:val="28"/>
        </w:rPr>
        <w:t>Р</w:t>
      </w:r>
      <w:r w:rsidR="007C3B90">
        <w:rPr>
          <w:sz w:val="28"/>
          <w:szCs w:val="28"/>
        </w:rPr>
        <w:t>учкина, Г. Ф.  Банковское право</w:t>
      </w:r>
      <w:r w:rsidR="00FD49BF" w:rsidRPr="00BB0C57">
        <w:rPr>
          <w:sz w:val="28"/>
          <w:szCs w:val="28"/>
        </w:rPr>
        <w:t>: учебник и практикум для вузов / Г. Ф. Ручкина, Е. М. Ашмарина, Ф. К. Гизатуллин. — 4-е</w:t>
      </w:r>
      <w:r w:rsidR="009203CD">
        <w:rPr>
          <w:sz w:val="28"/>
          <w:szCs w:val="28"/>
        </w:rPr>
        <w:t xml:space="preserve"> изд., перераб. и доп. — Москва</w:t>
      </w:r>
      <w:r w:rsidR="00FD49BF" w:rsidRPr="00BB0C57">
        <w:rPr>
          <w:sz w:val="28"/>
          <w:szCs w:val="28"/>
        </w:rPr>
        <w:t xml:space="preserve">: Юрайт, 2023. — </w:t>
      </w:r>
      <w:r w:rsidR="00DA4AD1">
        <w:rPr>
          <w:sz w:val="28"/>
          <w:szCs w:val="28"/>
        </w:rPr>
        <w:t>471 с. — (Высшее образование)</w:t>
      </w:r>
      <w:r w:rsidR="007C3B90">
        <w:rPr>
          <w:sz w:val="28"/>
          <w:szCs w:val="28"/>
        </w:rPr>
        <w:t>.</w:t>
      </w:r>
      <w:r w:rsidR="009203CD">
        <w:rPr>
          <w:sz w:val="28"/>
          <w:szCs w:val="28"/>
        </w:rPr>
        <w:t xml:space="preserve"> </w:t>
      </w:r>
      <w:r w:rsidR="00DA4AD1" w:rsidRPr="00DA4AD1">
        <w:rPr>
          <w:sz w:val="28"/>
          <w:szCs w:val="28"/>
        </w:rPr>
        <w:t>—</w:t>
      </w:r>
      <w:r w:rsidR="008B06BC">
        <w:rPr>
          <w:sz w:val="28"/>
          <w:szCs w:val="28"/>
        </w:rPr>
        <w:t xml:space="preserve"> </w:t>
      </w:r>
      <w:r w:rsidR="00FD49BF" w:rsidRPr="00BB0C57">
        <w:rPr>
          <w:sz w:val="28"/>
          <w:szCs w:val="28"/>
        </w:rPr>
        <w:t xml:space="preserve">Образовательная платформа Юрайт [сайт]. — URL: </w:t>
      </w:r>
      <w:hyperlink r:id="rId19" w:history="1">
        <w:r w:rsidR="00FD49BF" w:rsidRPr="00BB0C57">
          <w:rPr>
            <w:rStyle w:val="a7"/>
            <w:sz w:val="28"/>
            <w:szCs w:val="28"/>
          </w:rPr>
          <w:t>https://urait.ru/bcode/510981</w:t>
        </w:r>
      </w:hyperlink>
      <w:r w:rsidR="00DA4AD1">
        <w:rPr>
          <w:rStyle w:val="a7"/>
          <w:sz w:val="28"/>
          <w:szCs w:val="28"/>
        </w:rPr>
        <w:t xml:space="preserve"> </w:t>
      </w:r>
    </w:p>
    <w:p w:rsidR="008B06BC" w:rsidRPr="00DA4AD1" w:rsidRDefault="00936461" w:rsidP="006B1F07">
      <w:pPr>
        <w:tabs>
          <w:tab w:val="left" w:pos="1134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1F07">
        <w:rPr>
          <w:sz w:val="28"/>
          <w:szCs w:val="28"/>
        </w:rPr>
        <w:t>6</w:t>
      </w:r>
      <w:r w:rsidR="002705C8" w:rsidRPr="00BB0C57">
        <w:rPr>
          <w:sz w:val="28"/>
          <w:szCs w:val="28"/>
        </w:rPr>
        <w:t>.</w:t>
      </w:r>
      <w:r w:rsidR="002705C8" w:rsidRPr="00BB0C57">
        <w:rPr>
          <w:sz w:val="28"/>
          <w:szCs w:val="28"/>
        </w:rPr>
        <w:tab/>
      </w:r>
      <w:r w:rsidR="007C3B90">
        <w:rPr>
          <w:sz w:val="28"/>
          <w:szCs w:val="28"/>
        </w:rPr>
        <w:t>Крохина, Ю. А.  Налоговое право</w:t>
      </w:r>
      <w:r w:rsidR="00FD49BF" w:rsidRPr="00BB0C57">
        <w:rPr>
          <w:sz w:val="28"/>
          <w:szCs w:val="28"/>
        </w:rPr>
        <w:t>: учебник для вузов / Ю. А. Крохина. — 10-е</w:t>
      </w:r>
      <w:r w:rsidR="009203CD">
        <w:rPr>
          <w:sz w:val="28"/>
          <w:szCs w:val="28"/>
        </w:rPr>
        <w:t xml:space="preserve"> изд., перераб. и доп. — Москва</w:t>
      </w:r>
      <w:r w:rsidR="00FD49BF" w:rsidRPr="00BB0C57">
        <w:rPr>
          <w:sz w:val="28"/>
          <w:szCs w:val="28"/>
        </w:rPr>
        <w:t xml:space="preserve">: Юрайт, 2023. — </w:t>
      </w:r>
      <w:r w:rsidR="008B06BC">
        <w:rPr>
          <w:sz w:val="28"/>
          <w:szCs w:val="28"/>
        </w:rPr>
        <w:t>503 с. — (Высшее образование)</w:t>
      </w:r>
      <w:r w:rsidR="007C3B90">
        <w:rPr>
          <w:sz w:val="28"/>
          <w:szCs w:val="28"/>
        </w:rPr>
        <w:t xml:space="preserve">. </w:t>
      </w:r>
      <w:r w:rsidR="008B06BC" w:rsidRPr="008B06BC">
        <w:rPr>
          <w:sz w:val="28"/>
          <w:szCs w:val="28"/>
        </w:rPr>
        <w:t>—</w:t>
      </w:r>
      <w:r w:rsidR="00FD49BF" w:rsidRPr="00BB0C57">
        <w:rPr>
          <w:sz w:val="28"/>
          <w:szCs w:val="28"/>
        </w:rPr>
        <w:t xml:space="preserve"> Образовательная платформа Юрайт [сайт]. — URL: </w:t>
      </w:r>
      <w:hyperlink r:id="rId20" w:history="1">
        <w:r w:rsidR="00FD49BF" w:rsidRPr="00BB0C57">
          <w:rPr>
            <w:rStyle w:val="a7"/>
            <w:sz w:val="28"/>
            <w:szCs w:val="28"/>
          </w:rPr>
          <w:t>https://urait.ru/bcode/510431</w:t>
        </w:r>
      </w:hyperlink>
      <w:r w:rsidR="008B06BC">
        <w:rPr>
          <w:rStyle w:val="a7"/>
          <w:color w:val="auto"/>
          <w:sz w:val="28"/>
          <w:szCs w:val="28"/>
          <w:u w:val="none"/>
        </w:rPr>
        <w:t>(дата обращения: 29</w:t>
      </w:r>
      <w:r w:rsidR="008B06BC" w:rsidRPr="00DA4AD1">
        <w:rPr>
          <w:rStyle w:val="a7"/>
          <w:color w:val="auto"/>
          <w:sz w:val="28"/>
          <w:szCs w:val="28"/>
          <w:u w:val="none"/>
        </w:rPr>
        <w:t>.06.2023).</w:t>
      </w:r>
      <w:r w:rsidR="008B06BC" w:rsidRPr="00DA4AD1">
        <w:rPr>
          <w:sz w:val="28"/>
          <w:szCs w:val="28"/>
        </w:rPr>
        <w:t xml:space="preserve"> — Текст: электронный</w:t>
      </w:r>
    </w:p>
    <w:p w:rsidR="002705C8" w:rsidRDefault="00936461" w:rsidP="006B1F07">
      <w:pPr>
        <w:tabs>
          <w:tab w:val="left" w:pos="1134"/>
          <w:tab w:val="left" w:pos="1985"/>
        </w:tabs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1F07">
        <w:rPr>
          <w:sz w:val="28"/>
          <w:szCs w:val="28"/>
        </w:rPr>
        <w:t>7</w:t>
      </w:r>
      <w:r w:rsidR="002705C8" w:rsidRPr="00BB0C57">
        <w:rPr>
          <w:sz w:val="28"/>
          <w:szCs w:val="28"/>
        </w:rPr>
        <w:t>.</w:t>
      </w:r>
      <w:r w:rsidR="002705C8" w:rsidRPr="00BB0C57">
        <w:rPr>
          <w:sz w:val="28"/>
          <w:szCs w:val="28"/>
        </w:rPr>
        <w:tab/>
      </w:r>
      <w:r w:rsidR="00BB0C57" w:rsidRPr="00BB0C57">
        <w:rPr>
          <w:sz w:val="28"/>
          <w:szCs w:val="28"/>
        </w:rPr>
        <w:t>Правовое регулиров</w:t>
      </w:r>
      <w:r w:rsidR="007C3B90">
        <w:rPr>
          <w:sz w:val="28"/>
          <w:szCs w:val="28"/>
        </w:rPr>
        <w:t>ание экономической деятельности</w:t>
      </w:r>
      <w:r w:rsidR="00BB0C57" w:rsidRPr="00BB0C57">
        <w:rPr>
          <w:sz w:val="28"/>
          <w:szCs w:val="28"/>
        </w:rPr>
        <w:t>: учебник дл</w:t>
      </w:r>
      <w:r w:rsidR="009203CD">
        <w:rPr>
          <w:sz w:val="28"/>
          <w:szCs w:val="28"/>
        </w:rPr>
        <w:t>я вузов / Г. Ф. Ручкина [и др.]</w:t>
      </w:r>
      <w:r w:rsidR="00BB0C57" w:rsidRPr="00BB0C57">
        <w:rPr>
          <w:sz w:val="28"/>
          <w:szCs w:val="28"/>
        </w:rPr>
        <w:t>; под редакцией Г. Ф. Ручкиной. — 2-е</w:t>
      </w:r>
      <w:r w:rsidR="009203CD">
        <w:rPr>
          <w:sz w:val="28"/>
          <w:szCs w:val="28"/>
        </w:rPr>
        <w:t xml:space="preserve"> изд., перераб. и доп. — Москва</w:t>
      </w:r>
      <w:r w:rsidR="00BB0C57" w:rsidRPr="00BB0C57">
        <w:rPr>
          <w:sz w:val="28"/>
          <w:szCs w:val="28"/>
        </w:rPr>
        <w:t xml:space="preserve">: Юрайт, 2023. — </w:t>
      </w:r>
      <w:r w:rsidR="00404D8F">
        <w:rPr>
          <w:sz w:val="28"/>
          <w:szCs w:val="28"/>
        </w:rPr>
        <w:t>398 с. — (Высшее образование).</w:t>
      </w:r>
      <w:r w:rsidR="00BB0C57" w:rsidRPr="00BB0C57">
        <w:rPr>
          <w:sz w:val="28"/>
          <w:szCs w:val="28"/>
        </w:rPr>
        <w:t xml:space="preserve"> </w:t>
      </w:r>
      <w:r w:rsidR="00404D8F" w:rsidRPr="00404D8F">
        <w:rPr>
          <w:sz w:val="28"/>
          <w:szCs w:val="28"/>
        </w:rPr>
        <w:t>—</w:t>
      </w:r>
      <w:r w:rsidR="00BB0C57" w:rsidRPr="00BB0C57">
        <w:rPr>
          <w:sz w:val="28"/>
          <w:szCs w:val="28"/>
        </w:rPr>
        <w:t xml:space="preserve"> Образовательная платформа Юрайт [сайт]. — URL: </w:t>
      </w:r>
      <w:r w:rsidR="00BB0C57" w:rsidRPr="00404D8F">
        <w:rPr>
          <w:sz w:val="28"/>
          <w:szCs w:val="28"/>
          <w:u w:val="single"/>
        </w:rPr>
        <w:t>https://urait.ru/bcode/530595</w:t>
      </w:r>
      <w:r w:rsidR="00404D8F">
        <w:rPr>
          <w:rStyle w:val="a7"/>
          <w:color w:val="auto"/>
          <w:sz w:val="28"/>
          <w:szCs w:val="28"/>
          <w:u w:val="none"/>
        </w:rPr>
        <w:t>(дата обращения: 29</w:t>
      </w:r>
      <w:r w:rsidR="00404D8F" w:rsidRPr="00DA4AD1">
        <w:rPr>
          <w:rStyle w:val="a7"/>
          <w:color w:val="auto"/>
          <w:sz w:val="28"/>
          <w:szCs w:val="28"/>
          <w:u w:val="none"/>
        </w:rPr>
        <w:t>.06.2023).</w:t>
      </w:r>
      <w:r w:rsidR="00404D8F" w:rsidRPr="00DA4AD1">
        <w:rPr>
          <w:sz w:val="28"/>
          <w:szCs w:val="28"/>
        </w:rPr>
        <w:t xml:space="preserve"> — Текст: электронный</w:t>
      </w:r>
    </w:p>
    <w:p w:rsidR="002D2B91" w:rsidRDefault="002D2B91" w:rsidP="006B1F07">
      <w:pPr>
        <w:tabs>
          <w:tab w:val="left" w:pos="1134"/>
          <w:tab w:val="left" w:pos="1985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744398" w:rsidRPr="00744398" w:rsidRDefault="00744398" w:rsidP="002D2B91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44398">
        <w:rPr>
          <w:rFonts w:eastAsia="Calibri"/>
          <w:b/>
          <w:sz w:val="28"/>
          <w:szCs w:val="28"/>
          <w:lang w:eastAsia="en-US"/>
        </w:rPr>
        <w:t>Перечень ресурсов информационно-телекоммуникационной сети «Интернет»:</w:t>
      </w:r>
    </w:p>
    <w:p w:rsidR="00744398" w:rsidRPr="00744398" w:rsidRDefault="00744398" w:rsidP="0074439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4398">
        <w:rPr>
          <w:rFonts w:eastAsia="Calibri"/>
          <w:sz w:val="28"/>
          <w:szCs w:val="28"/>
          <w:lang w:eastAsia="en-US"/>
        </w:rPr>
        <w:t>1.</w:t>
      </w:r>
      <w:r w:rsidRPr="00744398">
        <w:rPr>
          <w:rFonts w:eastAsia="Calibri"/>
          <w:sz w:val="28"/>
          <w:szCs w:val="28"/>
          <w:lang w:eastAsia="en-US"/>
        </w:rPr>
        <w:tab/>
        <w:t xml:space="preserve">Единая правовая база Финансового университета // </w:t>
      </w:r>
      <w:r w:rsidRPr="00744398">
        <w:rPr>
          <w:rFonts w:eastAsia="Calibri"/>
          <w:sz w:val="28"/>
          <w:szCs w:val="28"/>
          <w:u w:val="single"/>
          <w:lang w:eastAsia="en-US"/>
        </w:rPr>
        <w:t>http://www.fa.ru/univer/Pages/epb.aspx</w:t>
      </w:r>
    </w:p>
    <w:p w:rsidR="00744398" w:rsidRPr="00744398" w:rsidRDefault="00744398" w:rsidP="00744398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744398">
        <w:rPr>
          <w:rFonts w:eastAsia="Calibri"/>
          <w:sz w:val="28"/>
          <w:szCs w:val="28"/>
          <w:lang w:eastAsia="en-US"/>
        </w:rPr>
        <w:t>2.</w:t>
      </w:r>
      <w:r w:rsidRPr="00744398">
        <w:rPr>
          <w:rFonts w:eastAsia="Calibri"/>
          <w:sz w:val="28"/>
          <w:szCs w:val="28"/>
          <w:lang w:eastAsia="en-US"/>
        </w:rPr>
        <w:tab/>
        <w:t xml:space="preserve">Информационно-правовой портал Гарант // </w:t>
      </w:r>
      <w:r w:rsidRPr="00744398">
        <w:rPr>
          <w:rFonts w:eastAsia="Calibri"/>
          <w:sz w:val="28"/>
          <w:szCs w:val="28"/>
          <w:u w:val="single"/>
          <w:lang w:eastAsia="en-US"/>
        </w:rPr>
        <w:t>http://www.garant.ru</w:t>
      </w:r>
      <w:r w:rsidRPr="00744398">
        <w:rPr>
          <w:rFonts w:eastAsia="Calibri"/>
          <w:sz w:val="28"/>
          <w:szCs w:val="28"/>
          <w:lang w:eastAsia="en-US"/>
        </w:rPr>
        <w:t>/</w:t>
      </w:r>
    </w:p>
    <w:p w:rsidR="00744398" w:rsidRPr="00744398" w:rsidRDefault="00744398" w:rsidP="00744398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744398">
        <w:rPr>
          <w:rFonts w:eastAsia="Calibri"/>
          <w:sz w:val="28"/>
          <w:szCs w:val="28"/>
          <w:lang w:eastAsia="en-US"/>
        </w:rPr>
        <w:t>3.</w:t>
      </w:r>
      <w:r w:rsidRPr="00744398">
        <w:rPr>
          <w:rFonts w:eastAsia="Calibri"/>
          <w:sz w:val="28"/>
          <w:szCs w:val="28"/>
          <w:lang w:eastAsia="en-US"/>
        </w:rPr>
        <w:tab/>
        <w:t xml:space="preserve">Информационно-правовой портал Консультант+// </w:t>
      </w:r>
      <w:r w:rsidRPr="00744398">
        <w:rPr>
          <w:rFonts w:eastAsia="Calibri"/>
          <w:sz w:val="28"/>
          <w:szCs w:val="28"/>
          <w:u w:val="single"/>
          <w:lang w:eastAsia="en-US"/>
        </w:rPr>
        <w:t>http://www.consultant.ru</w:t>
      </w:r>
    </w:p>
    <w:p w:rsidR="00744398" w:rsidRPr="00744398" w:rsidRDefault="00744398" w:rsidP="0074439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4398">
        <w:rPr>
          <w:rFonts w:eastAsia="Calibri"/>
          <w:sz w:val="28"/>
          <w:szCs w:val="28"/>
          <w:lang w:eastAsia="en-US"/>
        </w:rPr>
        <w:t>4.</w:t>
      </w:r>
      <w:r w:rsidRPr="00744398">
        <w:rPr>
          <w:rFonts w:eastAsia="Calibri"/>
          <w:sz w:val="28"/>
          <w:szCs w:val="28"/>
          <w:lang w:eastAsia="en-US"/>
        </w:rPr>
        <w:tab/>
        <w:t xml:space="preserve">Конституционный Суд Российской Федерации // </w:t>
      </w:r>
      <w:r w:rsidRPr="00744398">
        <w:rPr>
          <w:rFonts w:eastAsia="Calibri"/>
          <w:sz w:val="28"/>
          <w:szCs w:val="28"/>
          <w:u w:val="single"/>
          <w:lang w:eastAsia="en-US"/>
        </w:rPr>
        <w:t>http://ksrf.ru</w:t>
      </w:r>
    </w:p>
    <w:p w:rsidR="00744398" w:rsidRPr="00744398" w:rsidRDefault="00744398" w:rsidP="0074439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4398">
        <w:rPr>
          <w:rFonts w:eastAsia="Calibri"/>
          <w:sz w:val="28"/>
          <w:szCs w:val="28"/>
          <w:lang w:eastAsia="en-US"/>
        </w:rPr>
        <w:t>5.</w:t>
      </w:r>
      <w:r w:rsidRPr="00744398">
        <w:rPr>
          <w:rFonts w:eastAsia="Calibri"/>
          <w:sz w:val="28"/>
          <w:szCs w:val="28"/>
          <w:lang w:eastAsia="en-US"/>
        </w:rPr>
        <w:tab/>
        <w:t xml:space="preserve">Верховный Суд Российской Федерации // </w:t>
      </w:r>
      <w:r w:rsidRPr="00744398">
        <w:rPr>
          <w:rFonts w:eastAsia="Calibri"/>
          <w:sz w:val="28"/>
          <w:szCs w:val="28"/>
          <w:u w:val="single"/>
          <w:lang w:eastAsia="en-US"/>
        </w:rPr>
        <w:t>http://supcourt.ru</w:t>
      </w:r>
    </w:p>
    <w:p w:rsidR="00744398" w:rsidRPr="00744398" w:rsidRDefault="00744398" w:rsidP="00744398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4398">
        <w:rPr>
          <w:rFonts w:eastAsia="Calibri"/>
          <w:sz w:val="28"/>
          <w:szCs w:val="28"/>
          <w:lang w:eastAsia="en-US"/>
        </w:rPr>
        <w:t>6.</w:t>
      </w:r>
      <w:r w:rsidRPr="00744398">
        <w:rPr>
          <w:rFonts w:eastAsia="Calibri"/>
          <w:sz w:val="28"/>
          <w:szCs w:val="28"/>
          <w:lang w:eastAsia="en-US"/>
        </w:rPr>
        <w:tab/>
        <w:t xml:space="preserve">Министерство образования и науки // </w:t>
      </w:r>
      <w:r w:rsidRPr="00744398">
        <w:rPr>
          <w:rFonts w:eastAsia="Calibri"/>
          <w:sz w:val="28"/>
          <w:szCs w:val="28"/>
          <w:u w:val="single"/>
          <w:lang w:eastAsia="en-US"/>
        </w:rPr>
        <w:t>https://minobrnauki.gov.ru/</w:t>
      </w:r>
    </w:p>
    <w:p w:rsidR="00744398" w:rsidRPr="00744398" w:rsidRDefault="00744398" w:rsidP="00744398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744398">
        <w:rPr>
          <w:rFonts w:eastAsia="Calibri"/>
          <w:sz w:val="28"/>
          <w:szCs w:val="28"/>
          <w:lang w:eastAsia="en-US"/>
        </w:rPr>
        <w:t>7.</w:t>
      </w:r>
      <w:r w:rsidRPr="00744398">
        <w:rPr>
          <w:rFonts w:eastAsia="Calibri"/>
          <w:sz w:val="28"/>
          <w:szCs w:val="28"/>
          <w:lang w:eastAsia="en-US"/>
        </w:rPr>
        <w:tab/>
        <w:t xml:space="preserve">Научная электронная библиотека //     </w:t>
      </w:r>
      <w:r w:rsidRPr="00744398">
        <w:rPr>
          <w:rFonts w:eastAsia="Calibri"/>
          <w:sz w:val="28"/>
          <w:szCs w:val="28"/>
          <w:u w:val="single"/>
          <w:lang w:eastAsia="en-US"/>
        </w:rPr>
        <w:t>https://www.elibrary.ru</w:t>
      </w:r>
    </w:p>
    <w:p w:rsidR="00744398" w:rsidRPr="00744398" w:rsidRDefault="00744398" w:rsidP="00744398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744398">
        <w:rPr>
          <w:rFonts w:eastAsia="Calibri"/>
          <w:sz w:val="28"/>
          <w:szCs w:val="28"/>
          <w:lang w:eastAsia="en-US"/>
        </w:rPr>
        <w:t>8.</w:t>
      </w:r>
      <w:r w:rsidRPr="00744398">
        <w:rPr>
          <w:rFonts w:eastAsia="Calibri"/>
          <w:sz w:val="28"/>
          <w:szCs w:val="28"/>
          <w:lang w:eastAsia="en-US"/>
        </w:rPr>
        <w:tab/>
        <w:t xml:space="preserve">Российская государственная библиотека // </w:t>
      </w:r>
      <w:r w:rsidRPr="00744398">
        <w:rPr>
          <w:rFonts w:eastAsia="Calibri"/>
          <w:sz w:val="28"/>
          <w:szCs w:val="28"/>
          <w:u w:val="single"/>
          <w:lang w:eastAsia="en-US"/>
        </w:rPr>
        <w:t>http://www.rsl.ru</w:t>
      </w:r>
    </w:p>
    <w:p w:rsidR="00744398" w:rsidRPr="00744398" w:rsidRDefault="00744398" w:rsidP="00744398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744398">
        <w:rPr>
          <w:rFonts w:eastAsia="Calibri"/>
          <w:sz w:val="28"/>
          <w:szCs w:val="28"/>
          <w:lang w:eastAsia="en-US"/>
        </w:rPr>
        <w:t>9.</w:t>
      </w:r>
      <w:r w:rsidRPr="00744398">
        <w:rPr>
          <w:rFonts w:eastAsia="Calibri"/>
          <w:sz w:val="28"/>
          <w:szCs w:val="28"/>
          <w:lang w:eastAsia="en-US"/>
        </w:rPr>
        <w:tab/>
        <w:t xml:space="preserve"> Электронная библиотека Финансового университета (ЭБ) </w:t>
      </w:r>
      <w:r w:rsidRPr="00744398">
        <w:rPr>
          <w:rFonts w:eastAsia="Calibri"/>
          <w:sz w:val="28"/>
          <w:szCs w:val="28"/>
          <w:u w:val="single"/>
          <w:lang w:eastAsia="en-US"/>
        </w:rPr>
        <w:t>http://elib.fa.ru/</w:t>
      </w:r>
    </w:p>
    <w:p w:rsidR="00744398" w:rsidRPr="00744398" w:rsidRDefault="00744398" w:rsidP="00744398">
      <w:pPr>
        <w:adjustRightInd/>
        <w:spacing w:line="312" w:lineRule="auto"/>
        <w:ind w:firstLine="709"/>
        <w:contextualSpacing/>
        <w:rPr>
          <w:sz w:val="28"/>
          <w:szCs w:val="28"/>
        </w:rPr>
      </w:pPr>
      <w:r w:rsidRPr="00744398">
        <w:rPr>
          <w:rFonts w:eastAsia="Calibri"/>
          <w:sz w:val="28"/>
          <w:szCs w:val="28"/>
          <w:lang w:eastAsia="en-US"/>
        </w:rPr>
        <w:t>10.</w:t>
      </w:r>
      <w:r w:rsidRPr="00744398">
        <w:rPr>
          <w:rFonts w:eastAsia="Calibri"/>
          <w:sz w:val="28"/>
          <w:szCs w:val="28"/>
          <w:lang w:eastAsia="en-US"/>
        </w:rPr>
        <w:tab/>
      </w:r>
      <w:r w:rsidRPr="00744398">
        <w:rPr>
          <w:sz w:val="28"/>
          <w:szCs w:val="28"/>
        </w:rPr>
        <w:t xml:space="preserve">Библиотечно-информационный комплекс Финуниверситета </w:t>
      </w:r>
      <w:r w:rsidRPr="00744398">
        <w:rPr>
          <w:sz w:val="28"/>
          <w:szCs w:val="28"/>
        </w:rPr>
        <w:lastRenderedPageBreak/>
        <w:t xml:space="preserve">(электронная библиотека, ресурсы на русском языке): </w:t>
      </w:r>
      <w:hyperlink r:id="rId21" w:history="1">
        <w:r w:rsidRPr="00744398">
          <w:rPr>
            <w:color w:val="4BACC6"/>
            <w:sz w:val="28"/>
            <w:szCs w:val="28"/>
            <w:u w:val="single"/>
          </w:rPr>
          <w:t>http://www.library.fa.ru/res_mainres.asp?cat=rus</w:t>
        </w:r>
      </w:hyperlink>
      <w:r w:rsidRPr="00744398">
        <w:rPr>
          <w:color w:val="4BACC6"/>
          <w:sz w:val="28"/>
          <w:szCs w:val="28"/>
        </w:rPr>
        <w:t xml:space="preserve"> </w:t>
      </w:r>
    </w:p>
    <w:p w:rsidR="00744398" w:rsidRPr="00744398" w:rsidRDefault="00744398" w:rsidP="00744398">
      <w:pPr>
        <w:adjustRightInd/>
        <w:spacing w:line="312" w:lineRule="auto"/>
        <w:ind w:firstLine="709"/>
        <w:contextualSpacing/>
        <w:rPr>
          <w:sz w:val="28"/>
          <w:szCs w:val="28"/>
        </w:rPr>
      </w:pPr>
      <w:r w:rsidRPr="00744398">
        <w:rPr>
          <w:sz w:val="28"/>
          <w:szCs w:val="28"/>
        </w:rPr>
        <w:t xml:space="preserve">11. Библиотечно-информационный комплекс Финуниверситета (электронная библиотека, ресурсы на иностранных языках): </w:t>
      </w:r>
      <w:r w:rsidRPr="00744398">
        <w:rPr>
          <w:color w:val="4BACC6"/>
          <w:sz w:val="28"/>
          <w:szCs w:val="28"/>
          <w:u w:val="single"/>
        </w:rPr>
        <w:t>http://www.library.fa.ru/res_mainres.asp?cat=en</w:t>
      </w:r>
    </w:p>
    <w:p w:rsidR="0049018C" w:rsidRPr="002705C8" w:rsidRDefault="0049018C" w:rsidP="00E21B30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49018C" w:rsidRPr="0049018C" w:rsidRDefault="0049018C" w:rsidP="00E21B30">
      <w:pPr>
        <w:keepNext/>
        <w:keepLines/>
        <w:widowControl/>
        <w:autoSpaceDE/>
        <w:autoSpaceDN/>
        <w:adjustRightInd/>
        <w:spacing w:line="360" w:lineRule="auto"/>
        <w:ind w:firstLine="709"/>
        <w:jc w:val="both"/>
        <w:outlineLvl w:val="0"/>
        <w:rPr>
          <w:b/>
          <w:bCs/>
          <w:sz w:val="26"/>
          <w:szCs w:val="28"/>
          <w:shd w:val="clear" w:color="auto" w:fill="FFFFFF"/>
        </w:rPr>
      </w:pPr>
      <w:bookmarkStart w:id="11" w:name="_Toc28462273"/>
      <w:bookmarkStart w:id="12" w:name="_Toc31193094"/>
      <w:bookmarkStart w:id="13" w:name="_Toc31193176"/>
      <w:r w:rsidRPr="0049018C">
        <w:rPr>
          <w:b/>
          <w:sz w:val="28"/>
          <w:szCs w:val="28"/>
        </w:rPr>
        <w:t>1.2. Вопросы на основе содержания профиля «</w:t>
      </w:r>
      <w:r w:rsidR="00A676D2">
        <w:rPr>
          <w:b/>
          <w:sz w:val="28"/>
          <w:szCs w:val="28"/>
        </w:rPr>
        <w:t xml:space="preserve">Экономическое </w:t>
      </w:r>
      <w:r w:rsidRPr="0049018C">
        <w:rPr>
          <w:b/>
          <w:sz w:val="28"/>
          <w:szCs w:val="28"/>
        </w:rPr>
        <w:t>право»</w:t>
      </w:r>
      <w:bookmarkEnd w:id="9"/>
      <w:bookmarkEnd w:id="11"/>
      <w:bookmarkEnd w:id="12"/>
      <w:bookmarkEnd w:id="13"/>
    </w:p>
    <w:p w:rsidR="0093131D" w:rsidRPr="004947F5" w:rsidRDefault="0093131D" w:rsidP="0020010A">
      <w:pPr>
        <w:tabs>
          <w:tab w:val="left" w:pos="2536"/>
          <w:tab w:val="left" w:pos="4980"/>
          <w:tab w:val="left" w:pos="6989"/>
          <w:tab w:val="left" w:pos="7933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highlight w:val="yellow"/>
          <w:lang w:eastAsia="en-US"/>
        </w:rPr>
      </w:pPr>
      <w:r w:rsidRPr="0093131D">
        <w:rPr>
          <w:sz w:val="28"/>
          <w:szCs w:val="28"/>
          <w:lang w:eastAsia="en-US"/>
        </w:rPr>
        <w:t xml:space="preserve">1. </w:t>
      </w:r>
      <w:r w:rsidR="00A676D2">
        <w:rPr>
          <w:sz w:val="28"/>
          <w:szCs w:val="28"/>
          <w:lang w:eastAsia="en-US"/>
        </w:rPr>
        <w:t xml:space="preserve">Понятие девелоперской деятельности, девелопмента недвижимости. </w:t>
      </w:r>
    </w:p>
    <w:p w:rsidR="00A676D2" w:rsidRPr="00A676D2" w:rsidRDefault="0093131D" w:rsidP="0020010A">
      <w:pPr>
        <w:tabs>
          <w:tab w:val="left" w:pos="2536"/>
          <w:tab w:val="left" w:pos="4980"/>
          <w:tab w:val="left" w:pos="6989"/>
          <w:tab w:val="left" w:pos="7933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676D2">
        <w:rPr>
          <w:sz w:val="28"/>
          <w:szCs w:val="28"/>
          <w:lang w:eastAsia="en-US"/>
        </w:rPr>
        <w:t xml:space="preserve">2. </w:t>
      </w:r>
      <w:r w:rsidR="00A676D2" w:rsidRPr="00A676D2">
        <w:rPr>
          <w:sz w:val="28"/>
          <w:szCs w:val="28"/>
          <w:lang w:eastAsia="en-US"/>
        </w:rPr>
        <w:t xml:space="preserve">Понятие недвижимого имущества. </w:t>
      </w:r>
    </w:p>
    <w:p w:rsidR="00A676D2" w:rsidRPr="00A676D2" w:rsidRDefault="0093131D" w:rsidP="0020010A">
      <w:pPr>
        <w:tabs>
          <w:tab w:val="left" w:pos="2536"/>
          <w:tab w:val="left" w:pos="4980"/>
          <w:tab w:val="left" w:pos="6989"/>
          <w:tab w:val="left" w:pos="7933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676D2">
        <w:rPr>
          <w:sz w:val="28"/>
          <w:szCs w:val="28"/>
          <w:lang w:eastAsia="en-US"/>
        </w:rPr>
        <w:t xml:space="preserve">3. </w:t>
      </w:r>
      <w:r w:rsidR="00A676D2" w:rsidRPr="00A676D2">
        <w:rPr>
          <w:sz w:val="28"/>
          <w:szCs w:val="28"/>
          <w:lang w:eastAsia="en-US"/>
        </w:rPr>
        <w:t xml:space="preserve">Правовая характеристика девелопмента недвижимости. </w:t>
      </w:r>
    </w:p>
    <w:p w:rsidR="00C370D8" w:rsidRPr="00C370D8" w:rsidRDefault="0093131D" w:rsidP="0020010A">
      <w:pPr>
        <w:tabs>
          <w:tab w:val="left" w:pos="2536"/>
          <w:tab w:val="left" w:pos="4980"/>
          <w:tab w:val="left" w:pos="6989"/>
          <w:tab w:val="left" w:pos="7933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370D8">
        <w:rPr>
          <w:sz w:val="28"/>
          <w:szCs w:val="28"/>
          <w:lang w:eastAsia="en-US"/>
        </w:rPr>
        <w:t xml:space="preserve">4. </w:t>
      </w:r>
      <w:r w:rsidR="00C370D8" w:rsidRPr="00C370D8">
        <w:rPr>
          <w:sz w:val="28"/>
          <w:szCs w:val="28"/>
          <w:lang w:eastAsia="en-US"/>
        </w:rPr>
        <w:t xml:space="preserve">Понятие, критерии и признаки банкротства кредитных организаций. </w:t>
      </w:r>
    </w:p>
    <w:p w:rsidR="00C370D8" w:rsidRPr="00C370D8" w:rsidRDefault="0093131D" w:rsidP="0020010A">
      <w:pPr>
        <w:tabs>
          <w:tab w:val="left" w:pos="2536"/>
          <w:tab w:val="left" w:pos="4980"/>
          <w:tab w:val="left" w:pos="6989"/>
          <w:tab w:val="left" w:pos="7933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370D8">
        <w:rPr>
          <w:sz w:val="28"/>
          <w:szCs w:val="28"/>
          <w:lang w:eastAsia="en-US"/>
        </w:rPr>
        <w:t xml:space="preserve">5. </w:t>
      </w:r>
      <w:r w:rsidR="00C370D8" w:rsidRPr="00C370D8">
        <w:rPr>
          <w:sz w:val="28"/>
          <w:szCs w:val="28"/>
          <w:lang w:eastAsia="en-US"/>
        </w:rPr>
        <w:t xml:space="preserve">Причины банкротства кредитных организаций. </w:t>
      </w:r>
    </w:p>
    <w:p w:rsidR="00C370D8" w:rsidRPr="00C370D8" w:rsidRDefault="0093131D" w:rsidP="0020010A">
      <w:pPr>
        <w:tabs>
          <w:tab w:val="left" w:pos="2536"/>
          <w:tab w:val="left" w:pos="4980"/>
          <w:tab w:val="left" w:pos="6989"/>
          <w:tab w:val="left" w:pos="7933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370D8">
        <w:rPr>
          <w:sz w:val="28"/>
          <w:szCs w:val="28"/>
          <w:lang w:eastAsia="en-US"/>
        </w:rPr>
        <w:t xml:space="preserve">6. </w:t>
      </w:r>
      <w:r w:rsidR="00C370D8" w:rsidRPr="00C370D8">
        <w:rPr>
          <w:sz w:val="28"/>
          <w:szCs w:val="28"/>
          <w:lang w:eastAsia="en-US"/>
        </w:rPr>
        <w:t xml:space="preserve">Основания и порядок привлечения лиц к субсидиарной ответственности при банкротстве кредитной организации. </w:t>
      </w:r>
    </w:p>
    <w:p w:rsidR="00C370D8" w:rsidRPr="00C370D8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370D8">
        <w:rPr>
          <w:sz w:val="28"/>
          <w:szCs w:val="28"/>
          <w:lang w:eastAsia="en-US"/>
        </w:rPr>
        <w:t xml:space="preserve">7. </w:t>
      </w:r>
      <w:r w:rsidR="00C370D8" w:rsidRPr="00C370D8">
        <w:rPr>
          <w:sz w:val="28"/>
          <w:szCs w:val="28"/>
          <w:lang w:eastAsia="en-US"/>
        </w:rPr>
        <w:t>Понятие и сущность</w:t>
      </w:r>
      <w:r w:rsidR="00C370D8">
        <w:rPr>
          <w:sz w:val="28"/>
          <w:szCs w:val="28"/>
          <w:lang w:eastAsia="en-US"/>
        </w:rPr>
        <w:t xml:space="preserve"> ипотеки и </w:t>
      </w:r>
      <w:r w:rsidR="00C370D8" w:rsidRPr="00C370D8">
        <w:rPr>
          <w:sz w:val="28"/>
          <w:szCs w:val="28"/>
          <w:lang w:eastAsia="en-US"/>
        </w:rPr>
        <w:t xml:space="preserve">ипотечного кредитования. </w:t>
      </w:r>
    </w:p>
    <w:p w:rsidR="00C370D8" w:rsidRPr="00C370D8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370D8">
        <w:rPr>
          <w:sz w:val="28"/>
          <w:szCs w:val="28"/>
          <w:lang w:eastAsia="en-US"/>
        </w:rPr>
        <w:t xml:space="preserve">8. </w:t>
      </w:r>
      <w:r w:rsidR="00C370D8" w:rsidRPr="00C370D8">
        <w:rPr>
          <w:sz w:val="28"/>
          <w:szCs w:val="28"/>
          <w:lang w:eastAsia="en-US"/>
        </w:rPr>
        <w:t>Понятие и признаки</w:t>
      </w:r>
      <w:r w:rsidR="00383320">
        <w:rPr>
          <w:sz w:val="28"/>
          <w:szCs w:val="28"/>
          <w:lang w:eastAsia="en-US"/>
        </w:rPr>
        <w:t>, виды недвижимости.</w:t>
      </w:r>
    </w:p>
    <w:p w:rsidR="003855D0" w:rsidRPr="003855D0" w:rsidRDefault="0093131D" w:rsidP="002D2B91">
      <w:pPr>
        <w:tabs>
          <w:tab w:val="left" w:pos="284"/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855D0">
        <w:rPr>
          <w:sz w:val="28"/>
          <w:szCs w:val="28"/>
          <w:lang w:eastAsia="en-US"/>
        </w:rPr>
        <w:t xml:space="preserve">9. </w:t>
      </w:r>
      <w:r w:rsidR="009203CD">
        <w:rPr>
          <w:sz w:val="28"/>
          <w:szCs w:val="28"/>
          <w:lang w:eastAsia="en-US"/>
        </w:rPr>
        <w:t xml:space="preserve"> </w:t>
      </w:r>
      <w:r w:rsidR="003855D0" w:rsidRPr="003855D0">
        <w:rPr>
          <w:sz w:val="28"/>
          <w:szCs w:val="28"/>
          <w:lang w:eastAsia="en-US"/>
        </w:rPr>
        <w:t xml:space="preserve">Правовой институт недвижимости и его место в </w:t>
      </w:r>
      <w:r w:rsidR="00383320">
        <w:rPr>
          <w:sz w:val="28"/>
          <w:szCs w:val="28"/>
          <w:lang w:eastAsia="en-US"/>
        </w:rPr>
        <w:t>гражданском праве</w:t>
      </w:r>
      <w:r w:rsidR="003855D0" w:rsidRPr="003855D0">
        <w:rPr>
          <w:sz w:val="28"/>
          <w:szCs w:val="28"/>
          <w:lang w:eastAsia="en-US"/>
        </w:rPr>
        <w:t xml:space="preserve">. </w:t>
      </w:r>
    </w:p>
    <w:p w:rsidR="003855D0" w:rsidRPr="003855D0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855D0">
        <w:rPr>
          <w:sz w:val="28"/>
          <w:szCs w:val="28"/>
          <w:lang w:eastAsia="en-US"/>
        </w:rPr>
        <w:t xml:space="preserve">10. </w:t>
      </w:r>
      <w:r w:rsidR="003855D0" w:rsidRPr="003855D0">
        <w:rPr>
          <w:sz w:val="28"/>
          <w:szCs w:val="28"/>
          <w:lang w:eastAsia="en-US"/>
        </w:rPr>
        <w:t xml:space="preserve">Право собственности на недвижимое имущество. </w:t>
      </w:r>
    </w:p>
    <w:p w:rsidR="003855D0" w:rsidRPr="003855D0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3855D0">
        <w:rPr>
          <w:sz w:val="28"/>
          <w:szCs w:val="28"/>
          <w:lang w:eastAsia="en-US"/>
        </w:rPr>
        <w:t xml:space="preserve">11. </w:t>
      </w:r>
      <w:r w:rsidR="003855D0" w:rsidRPr="003855D0">
        <w:rPr>
          <w:sz w:val="28"/>
          <w:szCs w:val="28"/>
          <w:lang w:eastAsia="en-US"/>
        </w:rPr>
        <w:t>Задачи деятельности нотариата в Российской Федерации.</w:t>
      </w:r>
    </w:p>
    <w:p w:rsidR="00E421E5" w:rsidRPr="00E421E5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421E5">
        <w:rPr>
          <w:sz w:val="28"/>
          <w:szCs w:val="28"/>
          <w:lang w:eastAsia="en-US"/>
        </w:rPr>
        <w:t xml:space="preserve">12. </w:t>
      </w:r>
      <w:r w:rsidR="00E421E5" w:rsidRPr="00E421E5">
        <w:rPr>
          <w:sz w:val="28"/>
          <w:szCs w:val="28"/>
          <w:lang w:eastAsia="en-US"/>
        </w:rPr>
        <w:t xml:space="preserve">Принципы деятельности адвокатуры Российской Федерации. </w:t>
      </w:r>
    </w:p>
    <w:p w:rsidR="00E421E5" w:rsidRPr="00E421E5" w:rsidRDefault="00383320" w:rsidP="002D2B91">
      <w:pPr>
        <w:tabs>
          <w:tab w:val="left" w:pos="1276"/>
          <w:tab w:val="left" w:pos="1560"/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13.</w:t>
      </w:r>
      <w:r w:rsidR="00E421E5" w:rsidRPr="00E421E5">
        <w:rPr>
          <w:sz w:val="28"/>
          <w:szCs w:val="28"/>
          <w:lang w:eastAsia="en-US"/>
        </w:rPr>
        <w:t>Гарантии нотариальной и адвокатской деятельности в получении гражданам квалифицированной юридической помощи.</w:t>
      </w:r>
    </w:p>
    <w:p w:rsidR="00E421E5" w:rsidRPr="00E421E5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421E5">
        <w:rPr>
          <w:sz w:val="28"/>
          <w:szCs w:val="28"/>
          <w:lang w:eastAsia="en-US"/>
        </w:rPr>
        <w:t xml:space="preserve">14. </w:t>
      </w:r>
      <w:r w:rsidR="00E421E5" w:rsidRPr="00E421E5">
        <w:rPr>
          <w:sz w:val="28"/>
          <w:szCs w:val="28"/>
          <w:lang w:eastAsia="en-US"/>
        </w:rPr>
        <w:t xml:space="preserve">Порядок совершенствования нотариусом нотариального действия. </w:t>
      </w:r>
    </w:p>
    <w:p w:rsidR="0093131D" w:rsidRPr="00BB0C57" w:rsidRDefault="00383320" w:rsidP="002D2B91">
      <w:pPr>
        <w:tabs>
          <w:tab w:val="left" w:pos="993"/>
          <w:tab w:val="left" w:pos="1276"/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15.</w:t>
      </w:r>
      <w:r w:rsidR="0093131D" w:rsidRPr="00BB0C57">
        <w:rPr>
          <w:sz w:val="28"/>
          <w:szCs w:val="28"/>
          <w:lang w:eastAsia="en-US"/>
        </w:rPr>
        <w:t>Договоры поручения, комиссии, агентирования (сравнительная характеристика).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16. Безналичные расчеты: понятие и виды.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17. Понятие и содержание договора банковского счета, виды счетов.</w:t>
      </w:r>
    </w:p>
    <w:p w:rsidR="0093131D" w:rsidRPr="00BB0C57" w:rsidRDefault="00383320" w:rsidP="002D2B91">
      <w:pPr>
        <w:tabs>
          <w:tab w:val="left" w:pos="1276"/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18.</w:t>
      </w:r>
      <w:r w:rsidR="0093131D" w:rsidRPr="00BB0C57">
        <w:rPr>
          <w:sz w:val="28"/>
          <w:szCs w:val="28"/>
          <w:lang w:eastAsia="en-US"/>
        </w:rPr>
        <w:t>Договор банковского вклада: понятие, содержание, особенности заключения и расторжения.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19. Договоры перевозки грузов, пассажиров, багажа: понятие, содержание, форма, ответственность перевозчика.</w:t>
      </w:r>
    </w:p>
    <w:p w:rsidR="0093131D" w:rsidRPr="00BB0C57" w:rsidRDefault="009203CD" w:rsidP="002D2B91">
      <w:pPr>
        <w:tabs>
          <w:tab w:val="left" w:pos="426"/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20.</w:t>
      </w:r>
      <w:r w:rsidR="0093131D" w:rsidRPr="00BB0C57">
        <w:rPr>
          <w:sz w:val="28"/>
          <w:szCs w:val="28"/>
          <w:lang w:eastAsia="en-US"/>
        </w:rPr>
        <w:t>Договор аренды, его виды (понятие, существенные условия, содержание и ответственность сторон).</w:t>
      </w:r>
    </w:p>
    <w:p w:rsidR="0093131D" w:rsidRPr="00BB0C57" w:rsidRDefault="00383320" w:rsidP="002D2B91">
      <w:pPr>
        <w:tabs>
          <w:tab w:val="left" w:pos="1276"/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21.</w:t>
      </w:r>
      <w:r w:rsidR="0093131D" w:rsidRPr="00BB0C57">
        <w:rPr>
          <w:sz w:val="28"/>
          <w:szCs w:val="28"/>
          <w:lang w:eastAsia="en-US"/>
        </w:rPr>
        <w:t>Договор займа и кредитный договор: понятие, содержание, существенные условия, сходства и различия.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22. Понятие, признаки и стадии банкротства юридического лица.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23. Банкротство гражданина.</w:t>
      </w:r>
    </w:p>
    <w:p w:rsidR="0093131D" w:rsidRPr="00BB0C57" w:rsidRDefault="009203CD" w:rsidP="002D2B91">
      <w:pPr>
        <w:tabs>
          <w:tab w:val="left" w:pos="426"/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24.</w:t>
      </w:r>
      <w:r w:rsidR="0093131D" w:rsidRPr="00BB0C57">
        <w:rPr>
          <w:sz w:val="28"/>
          <w:szCs w:val="28"/>
          <w:lang w:eastAsia="en-US"/>
        </w:rPr>
        <w:t xml:space="preserve">Сравнительная характеристика договоров найма жилого помещения: </w:t>
      </w:r>
      <w:r w:rsidR="00383320">
        <w:rPr>
          <w:sz w:val="28"/>
          <w:szCs w:val="28"/>
          <w:lang w:eastAsia="en-US"/>
        </w:rPr>
        <w:t>(</w:t>
      </w:r>
      <w:r w:rsidR="0093131D" w:rsidRPr="00BB0C57">
        <w:rPr>
          <w:sz w:val="28"/>
          <w:szCs w:val="28"/>
          <w:lang w:eastAsia="en-US"/>
        </w:rPr>
        <w:t>коммерческий наем, социальный наем, договор найма жилого помещения жилищного фонда социального использования</w:t>
      </w:r>
      <w:r w:rsidR="00383320">
        <w:rPr>
          <w:sz w:val="28"/>
          <w:szCs w:val="28"/>
          <w:lang w:eastAsia="en-US"/>
        </w:rPr>
        <w:t>)</w:t>
      </w:r>
      <w:r w:rsidR="0093131D" w:rsidRPr="00BB0C57">
        <w:rPr>
          <w:sz w:val="28"/>
          <w:szCs w:val="28"/>
          <w:lang w:eastAsia="en-US"/>
        </w:rPr>
        <w:t>.</w:t>
      </w:r>
    </w:p>
    <w:p w:rsidR="0093131D" w:rsidRPr="00BB0C57" w:rsidRDefault="009203CD" w:rsidP="002D2B91">
      <w:pPr>
        <w:tabs>
          <w:tab w:val="left" w:pos="426"/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25.</w:t>
      </w:r>
      <w:r w:rsidR="0093131D" w:rsidRPr="00BB0C57">
        <w:rPr>
          <w:sz w:val="28"/>
          <w:szCs w:val="28"/>
          <w:lang w:eastAsia="en-US"/>
        </w:rPr>
        <w:t>Право пользования жилым помещением, возникающее у членов семьи собственника жилого помещения.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26. Общее имущество многоквартирного дома и коммунальной квартиры: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состав, особенности правового режима, порядок определения долей.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27. Договор имущественного страхования (понятие, виды, существенные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условия, содержание и ответственность сторон).</w:t>
      </w:r>
    </w:p>
    <w:p w:rsidR="0093131D" w:rsidRPr="00BB0C57" w:rsidRDefault="009203CD" w:rsidP="002D2B91">
      <w:pPr>
        <w:tabs>
          <w:tab w:val="left" w:pos="426"/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28.</w:t>
      </w:r>
      <w:r w:rsidR="0093131D" w:rsidRPr="00BB0C57">
        <w:rPr>
          <w:sz w:val="28"/>
          <w:szCs w:val="28"/>
          <w:lang w:eastAsia="en-US"/>
        </w:rPr>
        <w:t>Договор личного страхования (понятие, виды, существенные условия, содержание и ответственность сторон).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29. Договор хранения: понятие, виды, содержание, ответственность сторон.</w:t>
      </w:r>
    </w:p>
    <w:p w:rsidR="0093131D" w:rsidRPr="00BB0C57" w:rsidRDefault="00383320" w:rsidP="002D2B91">
      <w:pPr>
        <w:tabs>
          <w:tab w:val="left" w:pos="1276"/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30.</w:t>
      </w:r>
      <w:r w:rsidR="0093131D" w:rsidRPr="00BB0C57">
        <w:rPr>
          <w:sz w:val="28"/>
          <w:szCs w:val="28"/>
          <w:lang w:eastAsia="en-US"/>
        </w:rPr>
        <w:t xml:space="preserve">Договор простого товарищества: </w:t>
      </w:r>
      <w:r>
        <w:rPr>
          <w:sz w:val="28"/>
          <w:szCs w:val="28"/>
          <w:lang w:eastAsia="en-US"/>
        </w:rPr>
        <w:t xml:space="preserve">понятие, существенные условия, </w:t>
      </w:r>
      <w:r w:rsidR="0093131D" w:rsidRPr="00BB0C57">
        <w:rPr>
          <w:sz w:val="28"/>
          <w:szCs w:val="28"/>
          <w:lang w:eastAsia="en-US"/>
        </w:rPr>
        <w:t>содержание, ответственность сторон, прекращение договора.</w:t>
      </w:r>
    </w:p>
    <w:p w:rsidR="0093131D" w:rsidRPr="00BB0C57" w:rsidRDefault="00383320" w:rsidP="002D2B91">
      <w:pPr>
        <w:tabs>
          <w:tab w:val="left" w:pos="1276"/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31.</w:t>
      </w:r>
      <w:r w:rsidR="0093131D" w:rsidRPr="00BB0C57">
        <w:rPr>
          <w:sz w:val="28"/>
          <w:szCs w:val="28"/>
          <w:lang w:eastAsia="en-US"/>
        </w:rPr>
        <w:t>Обязательства вследствие неосновательного обогащения: понятие, основания возникновения, содержание.</w:t>
      </w:r>
    </w:p>
    <w:p w:rsidR="0093131D" w:rsidRPr="00BB0C57" w:rsidRDefault="00383320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32.</w:t>
      </w:r>
      <w:r w:rsidR="0093131D" w:rsidRPr="00BB0C57">
        <w:rPr>
          <w:sz w:val="28"/>
          <w:szCs w:val="28"/>
          <w:lang w:eastAsia="en-US"/>
        </w:rPr>
        <w:t>Договоры на выполнение научно-исследовательских, опытно - конструкторских и технологических работ: сравнительная характеристика.</w:t>
      </w:r>
    </w:p>
    <w:p w:rsidR="0093131D" w:rsidRPr="00BB0C57" w:rsidRDefault="0093131D" w:rsidP="002D2B91">
      <w:pPr>
        <w:tabs>
          <w:tab w:val="left" w:pos="1418"/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33. Договор подряда: понятие, содержание, виды, ответственность сторон.</w:t>
      </w:r>
    </w:p>
    <w:p w:rsidR="0093131D" w:rsidRPr="00BB0C57" w:rsidRDefault="009203CD" w:rsidP="002D2B91">
      <w:pPr>
        <w:tabs>
          <w:tab w:val="left" w:pos="426"/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34.</w:t>
      </w:r>
      <w:r w:rsidR="0093131D" w:rsidRPr="00BB0C57">
        <w:rPr>
          <w:sz w:val="28"/>
          <w:szCs w:val="28"/>
          <w:lang w:eastAsia="en-US"/>
        </w:rPr>
        <w:t>Обязательства в гражданском праве: понятие, основания возникновения, принципы надлежащего исполнения.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35. Прекращение обязательств: понятие, способы, особенности.</w:t>
      </w:r>
    </w:p>
    <w:p w:rsidR="0093131D" w:rsidRPr="00BB0C57" w:rsidRDefault="00383320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36.</w:t>
      </w:r>
      <w:r w:rsidR="0093131D" w:rsidRPr="00BB0C57">
        <w:rPr>
          <w:sz w:val="28"/>
          <w:szCs w:val="28"/>
          <w:lang w:eastAsia="en-US"/>
        </w:rPr>
        <w:t>Договор доверительного управления имуществом: понятие, виды, содержание, ответственность сторон.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lastRenderedPageBreak/>
        <w:t>37. Понятие, характеристика, содержание и ответственность сторон по договору финансирования под уступку денежного требования (факторинга).</w:t>
      </w:r>
    </w:p>
    <w:p w:rsidR="0093131D" w:rsidRPr="00BB0C57" w:rsidRDefault="009203CD" w:rsidP="002D2B91">
      <w:pPr>
        <w:tabs>
          <w:tab w:val="left" w:pos="426"/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38.</w:t>
      </w:r>
      <w:r w:rsidR="0093131D" w:rsidRPr="00BB0C57">
        <w:rPr>
          <w:sz w:val="28"/>
          <w:szCs w:val="28"/>
          <w:lang w:eastAsia="en-US"/>
        </w:rPr>
        <w:t>Правовое регулирование предпринимательской деятельности в сфере строительства.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39. Правовые и организационные основы пруденциального банковского надзора.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40. Правовой режим объектов торговой деятельности.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41. Требования, предъявляемые к аудиторским организациям и аудиторам.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42. Виды и формы внешнеэкономической деятельности.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43. Интеллектуальные права на результаты интеллектуальной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деятельности: понятие, виды, сравнительно-правовая характеристика.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44. Объекты авторск</w:t>
      </w:r>
      <w:r w:rsidR="00383320">
        <w:rPr>
          <w:sz w:val="28"/>
          <w:szCs w:val="28"/>
          <w:lang w:eastAsia="en-US"/>
        </w:rPr>
        <w:t xml:space="preserve">ого права: понятие, признаки, </w:t>
      </w:r>
      <w:r w:rsidRPr="00BB0C57">
        <w:rPr>
          <w:sz w:val="28"/>
          <w:szCs w:val="28"/>
          <w:lang w:eastAsia="en-US"/>
        </w:rPr>
        <w:t>классификация.</w:t>
      </w:r>
    </w:p>
    <w:p w:rsidR="0093131D" w:rsidRPr="00BB0C57" w:rsidRDefault="009203CD" w:rsidP="002D2B91">
      <w:pPr>
        <w:tabs>
          <w:tab w:val="left" w:pos="426"/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45.</w:t>
      </w:r>
      <w:r w:rsidR="0093131D" w:rsidRPr="00BB0C57">
        <w:rPr>
          <w:sz w:val="28"/>
          <w:szCs w:val="28"/>
          <w:lang w:eastAsia="en-US"/>
        </w:rPr>
        <w:t>Абсолютные основания для отказа в регистрации обозначения в качеств</w:t>
      </w:r>
      <w:r w:rsidR="007C3B90">
        <w:rPr>
          <w:sz w:val="28"/>
          <w:szCs w:val="28"/>
          <w:lang w:eastAsia="en-US"/>
        </w:rPr>
        <w:t>е</w:t>
      </w:r>
      <w:r w:rsidR="0093131D" w:rsidRPr="00BB0C57">
        <w:rPr>
          <w:sz w:val="28"/>
          <w:szCs w:val="28"/>
          <w:lang w:eastAsia="en-US"/>
        </w:rPr>
        <w:t xml:space="preserve"> товарного знака. 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46. Семейно-правовая ответственность родителей за неисполнение родительских обязанностей и злоупотребление правами.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47. Залог как способ обесп</w:t>
      </w:r>
      <w:r w:rsidR="00383320">
        <w:rPr>
          <w:sz w:val="28"/>
          <w:szCs w:val="28"/>
          <w:lang w:eastAsia="en-US"/>
        </w:rPr>
        <w:t>ечения исполнения обязательств, о</w:t>
      </w:r>
      <w:r w:rsidRPr="00BB0C57">
        <w:rPr>
          <w:sz w:val="28"/>
          <w:szCs w:val="28"/>
          <w:lang w:eastAsia="en-US"/>
        </w:rPr>
        <w:t>снования и порядок обращения взыскания на заложенное имущество.</w:t>
      </w:r>
    </w:p>
    <w:p w:rsidR="0093131D" w:rsidRPr="00BB0C57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48. Поручительство и независимая гарантия: общее и особенное.</w:t>
      </w:r>
    </w:p>
    <w:p w:rsidR="0093131D" w:rsidRPr="00BB0C57" w:rsidRDefault="009203CD" w:rsidP="002D2B91">
      <w:pPr>
        <w:tabs>
          <w:tab w:val="left" w:pos="426"/>
          <w:tab w:val="left" w:pos="567"/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49.</w:t>
      </w:r>
      <w:r w:rsidR="0093131D" w:rsidRPr="00BB0C57">
        <w:rPr>
          <w:sz w:val="28"/>
          <w:szCs w:val="28"/>
          <w:lang w:eastAsia="en-US"/>
        </w:rPr>
        <w:t>Особенности отдельных предпринимательских договоров, связанных с передачей вещи в собственность: продажа предприятия, поставка, контрактация.</w:t>
      </w:r>
    </w:p>
    <w:p w:rsidR="0093131D" w:rsidRDefault="0093131D" w:rsidP="002D2B91">
      <w:pPr>
        <w:tabs>
          <w:tab w:val="left" w:pos="2536"/>
          <w:tab w:val="left" w:pos="4980"/>
          <w:tab w:val="left" w:pos="6989"/>
          <w:tab w:val="left" w:pos="7933"/>
          <w:tab w:val="left" w:pos="9867"/>
          <w:tab w:val="left" w:pos="9921"/>
        </w:tabs>
        <w:adjustRightInd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B0C57">
        <w:rPr>
          <w:sz w:val="28"/>
          <w:szCs w:val="28"/>
          <w:lang w:eastAsia="en-US"/>
        </w:rPr>
        <w:t>50. Правовое регулирование информационных отношений в пр</w:t>
      </w:r>
      <w:r w:rsidR="0047293F">
        <w:rPr>
          <w:sz w:val="28"/>
          <w:szCs w:val="28"/>
          <w:lang w:eastAsia="en-US"/>
        </w:rPr>
        <w:t>едпринимательской деятельности.</w:t>
      </w:r>
    </w:p>
    <w:p w:rsidR="0047293F" w:rsidRPr="0093131D" w:rsidRDefault="0047293F" w:rsidP="00E21B30">
      <w:pPr>
        <w:tabs>
          <w:tab w:val="left" w:pos="2536"/>
          <w:tab w:val="left" w:pos="4980"/>
          <w:tab w:val="left" w:pos="6989"/>
          <w:tab w:val="left" w:pos="7933"/>
          <w:tab w:val="left" w:pos="9867"/>
        </w:tabs>
        <w:adjustRightInd/>
        <w:spacing w:line="360" w:lineRule="auto"/>
        <w:jc w:val="both"/>
        <w:rPr>
          <w:b/>
          <w:sz w:val="28"/>
          <w:szCs w:val="22"/>
          <w:lang w:eastAsia="en-US"/>
        </w:rPr>
      </w:pPr>
    </w:p>
    <w:p w:rsidR="0049018C" w:rsidRPr="00BB0C57" w:rsidRDefault="0049018C" w:rsidP="00E21B30">
      <w:pPr>
        <w:widowControl/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 w:rsidRPr="00BB0C57">
        <w:rPr>
          <w:rFonts w:eastAsia="Arial Unicode MS"/>
          <w:b/>
          <w:color w:val="000000"/>
          <w:sz w:val="28"/>
          <w:szCs w:val="28"/>
        </w:rPr>
        <w:t>Перечень рекомендуемой литературы для подготовки к государственному экзамену</w:t>
      </w:r>
    </w:p>
    <w:p w:rsidR="0049018C" w:rsidRPr="00BB0C57" w:rsidRDefault="0049018C" w:rsidP="00E21B30">
      <w:pPr>
        <w:widowControl/>
        <w:tabs>
          <w:tab w:val="left" w:pos="1276"/>
        </w:tabs>
        <w:autoSpaceDE/>
        <w:autoSpaceDN/>
        <w:adjustRightInd/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 w:rsidRPr="00BB0C57">
        <w:rPr>
          <w:rFonts w:eastAsia="Arial Unicode MS"/>
          <w:b/>
          <w:color w:val="000000"/>
          <w:sz w:val="28"/>
          <w:szCs w:val="28"/>
        </w:rPr>
        <w:t>Нормативные правовые акты:</w:t>
      </w:r>
    </w:p>
    <w:p w:rsidR="0049018C" w:rsidRPr="00BB0C57" w:rsidRDefault="0049018C" w:rsidP="00D571A4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57">
        <w:rPr>
          <w:rFonts w:eastAsia="Calibri"/>
          <w:sz w:val="28"/>
          <w:szCs w:val="28"/>
          <w:shd w:val="clear" w:color="auto" w:fill="FFFFFF"/>
          <w:lang w:eastAsia="en-US"/>
        </w:rPr>
        <w:t>Гражданский кодекс Российской Федерации (часть первая) от 30.11.1994 N 51-ФЗ // Собрание законодательства РФ, 05.12.1994, N 32, ст. 3301.</w:t>
      </w:r>
    </w:p>
    <w:p w:rsidR="0049018C" w:rsidRPr="00BB0C57" w:rsidRDefault="0049018C" w:rsidP="00D571A4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57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Гражданский кодекс Российской Федерации (часть вторая) от 26.01.1996 N 14-ФЗ // Собрание законодательства РФ, 29.01.1996, N 5, ст. 410.</w:t>
      </w:r>
    </w:p>
    <w:p w:rsidR="0049018C" w:rsidRPr="00BB0C57" w:rsidRDefault="0049018C" w:rsidP="00D571A4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57">
        <w:rPr>
          <w:rFonts w:eastAsia="Calibri"/>
          <w:sz w:val="28"/>
          <w:szCs w:val="28"/>
          <w:shd w:val="clear" w:color="auto" w:fill="FFFFFF"/>
          <w:lang w:eastAsia="en-US"/>
        </w:rPr>
        <w:t xml:space="preserve">Гражданский кодекс Российской Федерации (часть третья) от 26.11.2001 N 146-ФЗ // Собрание законодательства РФ, 03.12.2001, N 49, ст. 4552. </w:t>
      </w:r>
    </w:p>
    <w:p w:rsidR="0049018C" w:rsidRPr="00BB0C57" w:rsidRDefault="0049018C" w:rsidP="00D571A4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5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Гражданский кодекс Российской Федерации (часть четвертая) от 18.12.2006 N 230-ФЗ // Собрание законодательства РФ, 25.12.2006, N 52 (1 ч.), ст. 5496.</w:t>
      </w:r>
    </w:p>
    <w:p w:rsidR="0049018C" w:rsidRPr="00BB0C57" w:rsidRDefault="0049018C" w:rsidP="00D571A4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BB0C57">
        <w:rPr>
          <w:rFonts w:eastAsia="Arial Unicode MS"/>
          <w:color w:val="000000"/>
          <w:sz w:val="28"/>
          <w:szCs w:val="28"/>
        </w:rPr>
        <w:t>Жилищный кодекс Российской Федерации от 29.12.2004 N 188-ФЗ // Собрание законодательства Российской Федерации, 03.01.2005, N 1.</w:t>
      </w:r>
    </w:p>
    <w:p w:rsidR="0049018C" w:rsidRPr="00BB0C57" w:rsidRDefault="0049018C" w:rsidP="00D571A4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BB0C57">
        <w:rPr>
          <w:rFonts w:eastAsia="Arial Unicode MS"/>
          <w:color w:val="000000"/>
          <w:sz w:val="28"/>
          <w:szCs w:val="28"/>
        </w:rPr>
        <w:t xml:space="preserve">Семейный кодекс Российской Федерации от 29.12.1995 N 223-ФЗ </w:t>
      </w:r>
      <w:r w:rsidR="00AF6385">
        <w:rPr>
          <w:rFonts w:eastAsia="Arial Unicode MS"/>
          <w:color w:val="000000"/>
          <w:sz w:val="28"/>
          <w:szCs w:val="28"/>
        </w:rPr>
        <w:t>// Собрание законодательства РФ</w:t>
      </w:r>
      <w:r w:rsidRPr="00BB0C57">
        <w:rPr>
          <w:rFonts w:eastAsia="Arial Unicode MS"/>
          <w:color w:val="000000"/>
          <w:sz w:val="28"/>
          <w:szCs w:val="28"/>
        </w:rPr>
        <w:t>, 01.01.1996, N 1, ст. 16.</w:t>
      </w:r>
    </w:p>
    <w:p w:rsidR="0049018C" w:rsidRPr="00BB0C57" w:rsidRDefault="0049018C" w:rsidP="00D571A4">
      <w:pPr>
        <w:widowControl/>
        <w:numPr>
          <w:ilvl w:val="0"/>
          <w:numId w:val="35"/>
        </w:numPr>
        <w:tabs>
          <w:tab w:val="left" w:pos="993"/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BB0C57">
        <w:rPr>
          <w:rFonts w:eastAsia="Arial Unicode MS"/>
          <w:color w:val="000000"/>
          <w:sz w:val="28"/>
          <w:szCs w:val="28"/>
        </w:rPr>
        <w:t>Федеральный закон от 15.11.1997 N 143-ФЗ "Об актах гражданского состояния" // Собрание законодательства Российской Федерации, 24.11.1997, N 47, ст. 5340.</w:t>
      </w:r>
    </w:p>
    <w:p w:rsidR="009203CD" w:rsidRPr="002D19AE" w:rsidRDefault="009203CD" w:rsidP="00E21B30">
      <w:pPr>
        <w:widowControl/>
        <w:autoSpaceDE/>
        <w:autoSpaceDN/>
        <w:adjustRightInd/>
        <w:spacing w:line="360" w:lineRule="auto"/>
        <w:jc w:val="both"/>
        <w:rPr>
          <w:rFonts w:eastAsia="Arial Unicode MS"/>
          <w:color w:val="000000"/>
          <w:sz w:val="28"/>
          <w:szCs w:val="28"/>
          <w:highlight w:val="yellow"/>
        </w:rPr>
      </w:pPr>
    </w:p>
    <w:p w:rsidR="0049018C" w:rsidRPr="00BB0C57" w:rsidRDefault="0049018C" w:rsidP="00E21B30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C57">
        <w:rPr>
          <w:rFonts w:eastAsia="Calibri"/>
          <w:b/>
          <w:sz w:val="28"/>
          <w:szCs w:val="28"/>
          <w:lang w:eastAsia="en-US"/>
        </w:rPr>
        <w:t>Основная литература</w:t>
      </w:r>
      <w:r w:rsidRPr="00BB0C57">
        <w:rPr>
          <w:rFonts w:eastAsia="Calibri"/>
          <w:sz w:val="28"/>
          <w:szCs w:val="28"/>
          <w:lang w:eastAsia="en-US"/>
        </w:rPr>
        <w:t>:</w:t>
      </w:r>
    </w:p>
    <w:p w:rsidR="00BB0C57" w:rsidRPr="008454EC" w:rsidRDefault="00142B7D" w:rsidP="00D571A4">
      <w:pPr>
        <w:spacing w:line="360" w:lineRule="auto"/>
        <w:ind w:firstLine="709"/>
        <w:jc w:val="both"/>
        <w:rPr>
          <w:sz w:val="28"/>
          <w:szCs w:val="28"/>
        </w:rPr>
      </w:pPr>
      <w:r w:rsidRPr="00BB0C57">
        <w:rPr>
          <w:sz w:val="28"/>
          <w:szCs w:val="28"/>
        </w:rPr>
        <w:t xml:space="preserve">8. </w:t>
      </w:r>
      <w:r w:rsidR="00BB0C57" w:rsidRPr="00BB0C57">
        <w:rPr>
          <w:sz w:val="28"/>
          <w:szCs w:val="28"/>
        </w:rPr>
        <w:t>Предпринимательское право. Правовое регулирование отдельных видов п</w:t>
      </w:r>
      <w:r w:rsidR="007C3B90">
        <w:rPr>
          <w:sz w:val="28"/>
          <w:szCs w:val="28"/>
        </w:rPr>
        <w:t>редпринимательской деятельности</w:t>
      </w:r>
      <w:r w:rsidR="00BB0C57" w:rsidRPr="00BB0C57">
        <w:rPr>
          <w:sz w:val="28"/>
          <w:szCs w:val="28"/>
        </w:rPr>
        <w:t>: учебник и практикум дл</w:t>
      </w:r>
      <w:r w:rsidR="007C3B90">
        <w:rPr>
          <w:sz w:val="28"/>
          <w:szCs w:val="28"/>
        </w:rPr>
        <w:t>я вузов / Г. Ф. Ручкина [и др.]</w:t>
      </w:r>
      <w:r w:rsidR="00BB0C57" w:rsidRPr="00BB0C57">
        <w:rPr>
          <w:sz w:val="28"/>
          <w:szCs w:val="28"/>
        </w:rPr>
        <w:t>; под редакцией Г. Ф. Ручкиной. — 4-е</w:t>
      </w:r>
      <w:r w:rsidR="009203CD">
        <w:rPr>
          <w:sz w:val="28"/>
          <w:szCs w:val="28"/>
        </w:rPr>
        <w:t xml:space="preserve"> изд., перераб. и доп. — Москва</w:t>
      </w:r>
      <w:r w:rsidR="00BB0C57" w:rsidRPr="00BB0C57">
        <w:rPr>
          <w:sz w:val="28"/>
          <w:szCs w:val="28"/>
        </w:rPr>
        <w:t>: Юрайт, 2023. — 553 с</w:t>
      </w:r>
      <w:r w:rsidR="008454EC">
        <w:rPr>
          <w:sz w:val="28"/>
          <w:szCs w:val="28"/>
        </w:rPr>
        <w:t>. — (Высшее образование).</w:t>
      </w:r>
      <w:r w:rsidR="008454EC" w:rsidRPr="008454EC">
        <w:rPr>
          <w:sz w:val="28"/>
          <w:szCs w:val="28"/>
        </w:rPr>
        <w:t>—</w:t>
      </w:r>
      <w:r w:rsidR="008454EC">
        <w:rPr>
          <w:sz w:val="28"/>
          <w:szCs w:val="28"/>
        </w:rPr>
        <w:t xml:space="preserve"> </w:t>
      </w:r>
      <w:r w:rsidR="00BB0C57" w:rsidRPr="00BB0C57">
        <w:rPr>
          <w:sz w:val="28"/>
          <w:szCs w:val="28"/>
        </w:rPr>
        <w:t xml:space="preserve">Образовательная платформа Юрайт [сайт]. — URL: </w:t>
      </w:r>
      <w:hyperlink r:id="rId22" w:history="1">
        <w:r w:rsidR="00BB0C57" w:rsidRPr="00BB0C57">
          <w:rPr>
            <w:rStyle w:val="a7"/>
            <w:sz w:val="28"/>
            <w:szCs w:val="28"/>
          </w:rPr>
          <w:t>https://urait.ru/bcode/520114</w:t>
        </w:r>
      </w:hyperlink>
      <w:r w:rsidR="008454EC">
        <w:rPr>
          <w:rStyle w:val="a7"/>
          <w:sz w:val="28"/>
          <w:szCs w:val="28"/>
        </w:rPr>
        <w:t xml:space="preserve"> </w:t>
      </w:r>
      <w:r w:rsidR="008454EC">
        <w:rPr>
          <w:rStyle w:val="a7"/>
          <w:color w:val="auto"/>
          <w:sz w:val="28"/>
          <w:szCs w:val="28"/>
          <w:u w:val="none"/>
        </w:rPr>
        <w:t>(дата обращения: 29</w:t>
      </w:r>
      <w:r w:rsidR="008454EC" w:rsidRPr="008454EC">
        <w:rPr>
          <w:rStyle w:val="a7"/>
          <w:color w:val="auto"/>
          <w:sz w:val="28"/>
          <w:szCs w:val="28"/>
          <w:u w:val="none"/>
        </w:rPr>
        <w:t>.06.2023)</w:t>
      </w:r>
      <w:r w:rsidR="008454EC" w:rsidRPr="008454EC">
        <w:rPr>
          <w:sz w:val="28"/>
          <w:szCs w:val="28"/>
        </w:rPr>
        <w:t>— Текст: электронный</w:t>
      </w:r>
    </w:p>
    <w:p w:rsidR="004B2EB8" w:rsidRPr="008454EC" w:rsidRDefault="00142B7D" w:rsidP="00D571A4">
      <w:pPr>
        <w:spacing w:line="360" w:lineRule="auto"/>
        <w:ind w:firstLine="709"/>
        <w:jc w:val="both"/>
        <w:rPr>
          <w:sz w:val="28"/>
          <w:szCs w:val="28"/>
        </w:rPr>
      </w:pPr>
      <w:r w:rsidRPr="00BB0C57">
        <w:rPr>
          <w:sz w:val="28"/>
          <w:szCs w:val="28"/>
        </w:rPr>
        <w:t xml:space="preserve">9. </w:t>
      </w:r>
      <w:r w:rsidR="00BB0C57" w:rsidRPr="00BB0C57">
        <w:rPr>
          <w:sz w:val="28"/>
          <w:szCs w:val="28"/>
        </w:rPr>
        <w:t xml:space="preserve">Зенин, И. А. </w:t>
      </w:r>
      <w:r w:rsidR="007C3B90">
        <w:rPr>
          <w:sz w:val="28"/>
          <w:szCs w:val="28"/>
        </w:rPr>
        <w:t xml:space="preserve"> Гражданское право. Общая часть</w:t>
      </w:r>
      <w:r w:rsidR="00BB0C57" w:rsidRPr="00BB0C57">
        <w:rPr>
          <w:sz w:val="28"/>
          <w:szCs w:val="28"/>
        </w:rPr>
        <w:t>: учебник для вузов / И. А. Зенин. — 19-е</w:t>
      </w:r>
      <w:r w:rsidR="009203CD">
        <w:rPr>
          <w:sz w:val="28"/>
          <w:szCs w:val="28"/>
        </w:rPr>
        <w:t xml:space="preserve"> изд., перераб. и доп. — Москва</w:t>
      </w:r>
      <w:r w:rsidR="00BB0C57" w:rsidRPr="00BB0C57">
        <w:rPr>
          <w:sz w:val="28"/>
          <w:szCs w:val="28"/>
        </w:rPr>
        <w:t xml:space="preserve">: Юрайт, 2023. — </w:t>
      </w:r>
      <w:r w:rsidR="004B2EB8">
        <w:rPr>
          <w:sz w:val="28"/>
          <w:szCs w:val="28"/>
        </w:rPr>
        <w:t>489 с. — (Высшее образование)</w:t>
      </w:r>
      <w:r w:rsidR="007C3B90">
        <w:rPr>
          <w:sz w:val="28"/>
          <w:szCs w:val="28"/>
        </w:rPr>
        <w:t>. —</w:t>
      </w:r>
      <w:r w:rsidR="004B2EB8">
        <w:rPr>
          <w:sz w:val="28"/>
          <w:szCs w:val="28"/>
        </w:rPr>
        <w:t xml:space="preserve"> </w:t>
      </w:r>
      <w:r w:rsidR="00BB0C57" w:rsidRPr="00BB0C57">
        <w:rPr>
          <w:sz w:val="28"/>
          <w:szCs w:val="28"/>
        </w:rPr>
        <w:t xml:space="preserve">Образовательная платформа Юрайт [сайт]. — URL: </w:t>
      </w:r>
      <w:hyperlink r:id="rId23" w:history="1">
        <w:r w:rsidR="004B2EB8" w:rsidRPr="00B853CA">
          <w:rPr>
            <w:rStyle w:val="a7"/>
            <w:sz w:val="28"/>
            <w:szCs w:val="28"/>
          </w:rPr>
          <w:t>https://urait.ru/bcode/512396</w:t>
        </w:r>
      </w:hyperlink>
      <w:r w:rsidR="004B2EB8">
        <w:rPr>
          <w:sz w:val="28"/>
          <w:szCs w:val="28"/>
          <w:u w:val="single"/>
        </w:rPr>
        <w:t xml:space="preserve"> </w:t>
      </w:r>
      <w:r w:rsidR="004B2EB8">
        <w:rPr>
          <w:rStyle w:val="a7"/>
          <w:color w:val="auto"/>
          <w:sz w:val="28"/>
          <w:szCs w:val="28"/>
          <w:u w:val="none"/>
        </w:rPr>
        <w:t>(дата обращения: 29</w:t>
      </w:r>
      <w:r w:rsidR="004B2EB8" w:rsidRPr="008454EC">
        <w:rPr>
          <w:rStyle w:val="a7"/>
          <w:color w:val="auto"/>
          <w:sz w:val="28"/>
          <w:szCs w:val="28"/>
          <w:u w:val="none"/>
        </w:rPr>
        <w:t>.06.2023)</w:t>
      </w:r>
      <w:r w:rsidR="004B2EB8" w:rsidRPr="008454EC">
        <w:rPr>
          <w:sz w:val="28"/>
          <w:szCs w:val="28"/>
        </w:rPr>
        <w:t>— Текст: электронный</w:t>
      </w:r>
    </w:p>
    <w:p w:rsidR="00C641CF" w:rsidRDefault="00142B7D" w:rsidP="00D571A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B0C57">
        <w:rPr>
          <w:sz w:val="28"/>
          <w:szCs w:val="28"/>
        </w:rPr>
        <w:t>10.</w:t>
      </w:r>
      <w:r w:rsidRPr="00BB0C57">
        <w:rPr>
          <w:sz w:val="28"/>
          <w:szCs w:val="28"/>
        </w:rPr>
        <w:tab/>
      </w:r>
      <w:r w:rsidR="00BB0C57" w:rsidRPr="00BB0C57">
        <w:rPr>
          <w:sz w:val="28"/>
          <w:szCs w:val="28"/>
        </w:rPr>
        <w:t>Право интеллектуальной собственности. Межд</w:t>
      </w:r>
      <w:r w:rsidR="007C3B90">
        <w:rPr>
          <w:sz w:val="28"/>
          <w:szCs w:val="28"/>
        </w:rPr>
        <w:t>ународно-правовое регулирование</w:t>
      </w:r>
      <w:r w:rsidR="00BB0C57" w:rsidRPr="00BB0C57">
        <w:rPr>
          <w:sz w:val="28"/>
          <w:szCs w:val="28"/>
        </w:rPr>
        <w:t>: учебное пособие дл</w:t>
      </w:r>
      <w:r w:rsidR="007C3B90">
        <w:rPr>
          <w:sz w:val="28"/>
          <w:szCs w:val="28"/>
        </w:rPr>
        <w:t>я вузов / И. А. Близнец [и др.]</w:t>
      </w:r>
      <w:r w:rsidR="00BB0C57" w:rsidRPr="00BB0C57">
        <w:rPr>
          <w:sz w:val="28"/>
          <w:szCs w:val="28"/>
        </w:rPr>
        <w:t>; под редакци</w:t>
      </w:r>
      <w:r w:rsidR="007C3B90">
        <w:rPr>
          <w:sz w:val="28"/>
          <w:szCs w:val="28"/>
        </w:rPr>
        <w:t>ей И. А. Близнеца, В. А. Зимина</w:t>
      </w:r>
      <w:r w:rsidR="00BB0C57" w:rsidRPr="00BB0C57">
        <w:rPr>
          <w:sz w:val="28"/>
          <w:szCs w:val="28"/>
        </w:rPr>
        <w:t xml:space="preserve">; ответственный </w:t>
      </w:r>
      <w:r w:rsidR="007C3B90">
        <w:rPr>
          <w:sz w:val="28"/>
          <w:szCs w:val="28"/>
        </w:rPr>
        <w:t>редактор Г. И. Тыцкая. — Москва</w:t>
      </w:r>
      <w:r w:rsidR="00BB0C57" w:rsidRPr="00BB0C57">
        <w:rPr>
          <w:sz w:val="28"/>
          <w:szCs w:val="28"/>
        </w:rPr>
        <w:t xml:space="preserve">: Издательство Юрайт, 2023. — </w:t>
      </w:r>
      <w:r w:rsidR="004B2EB8">
        <w:rPr>
          <w:sz w:val="28"/>
          <w:szCs w:val="28"/>
        </w:rPr>
        <w:t>252 с. — (Высшее образование)</w:t>
      </w:r>
      <w:r w:rsidR="007C3B90">
        <w:rPr>
          <w:sz w:val="28"/>
          <w:szCs w:val="28"/>
        </w:rPr>
        <w:t>.</w:t>
      </w:r>
      <w:r w:rsidR="004B2EB8" w:rsidRPr="004B2EB8">
        <w:rPr>
          <w:sz w:val="28"/>
          <w:szCs w:val="28"/>
        </w:rPr>
        <w:t xml:space="preserve"> —</w:t>
      </w:r>
      <w:r w:rsidR="007C3B90">
        <w:rPr>
          <w:sz w:val="28"/>
          <w:szCs w:val="28"/>
        </w:rPr>
        <w:t xml:space="preserve"> </w:t>
      </w:r>
      <w:r w:rsidR="00BB0C57" w:rsidRPr="00BB0C57">
        <w:rPr>
          <w:sz w:val="28"/>
          <w:szCs w:val="28"/>
        </w:rPr>
        <w:t xml:space="preserve">Образовательная </w:t>
      </w:r>
      <w:r w:rsidR="00BB0C57" w:rsidRPr="00BB0C57">
        <w:rPr>
          <w:sz w:val="28"/>
          <w:szCs w:val="28"/>
        </w:rPr>
        <w:lastRenderedPageBreak/>
        <w:t xml:space="preserve">платформа Юрайт [сайт]. — URL: </w:t>
      </w:r>
      <w:hyperlink r:id="rId24" w:history="1">
        <w:r w:rsidR="004B2EB8" w:rsidRPr="00B853CA">
          <w:rPr>
            <w:rStyle w:val="a7"/>
            <w:sz w:val="28"/>
            <w:szCs w:val="28"/>
          </w:rPr>
          <w:t>https://urait.ru/bcode/515150</w:t>
        </w:r>
      </w:hyperlink>
      <w:r w:rsidR="004B2EB8" w:rsidRPr="004B2EB8">
        <w:rPr>
          <w:sz w:val="28"/>
          <w:szCs w:val="28"/>
        </w:rPr>
        <w:t xml:space="preserve"> (дата обращения: 29.06.2023)</w:t>
      </w:r>
      <w:r w:rsidR="004B2EB8">
        <w:rPr>
          <w:sz w:val="28"/>
          <w:szCs w:val="28"/>
        </w:rPr>
        <w:t>.</w:t>
      </w:r>
      <w:r w:rsidR="004B2EB8" w:rsidRPr="004B2EB8">
        <w:rPr>
          <w:sz w:val="28"/>
          <w:szCs w:val="28"/>
        </w:rPr>
        <w:t>— Текст: электронный</w:t>
      </w:r>
    </w:p>
    <w:p w:rsidR="002D2B91" w:rsidRDefault="002D2B91" w:rsidP="00D571A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142B7D" w:rsidRPr="00BB0C57" w:rsidRDefault="00142B7D" w:rsidP="00E21B3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0C57">
        <w:rPr>
          <w:b/>
          <w:sz w:val="28"/>
          <w:szCs w:val="28"/>
        </w:rPr>
        <w:t>Дополнительная литература:</w:t>
      </w:r>
    </w:p>
    <w:p w:rsidR="00BB0C57" w:rsidRPr="00BB0C57" w:rsidRDefault="00142B7D" w:rsidP="00D571A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B0C57">
        <w:rPr>
          <w:sz w:val="28"/>
          <w:szCs w:val="28"/>
        </w:rPr>
        <w:t>11.</w:t>
      </w:r>
      <w:r w:rsidRPr="00BB0C57">
        <w:rPr>
          <w:sz w:val="28"/>
          <w:szCs w:val="28"/>
        </w:rPr>
        <w:tab/>
      </w:r>
      <w:r w:rsidR="00BB0C57" w:rsidRPr="00BB0C57">
        <w:rPr>
          <w:sz w:val="28"/>
          <w:szCs w:val="28"/>
        </w:rPr>
        <w:t>Афанасьев, И. В.  Ак</w:t>
      </w:r>
      <w:r w:rsidR="007C3B90">
        <w:rPr>
          <w:sz w:val="28"/>
          <w:szCs w:val="28"/>
        </w:rPr>
        <w:t>туальные проблемы вещного права</w:t>
      </w:r>
      <w:r w:rsidR="00BB0C57" w:rsidRPr="00BB0C57">
        <w:rPr>
          <w:sz w:val="28"/>
          <w:szCs w:val="28"/>
        </w:rPr>
        <w:t>: учебное посо</w:t>
      </w:r>
      <w:r w:rsidR="007C3B90">
        <w:rPr>
          <w:sz w:val="28"/>
          <w:szCs w:val="28"/>
        </w:rPr>
        <w:t>бие для вузов / И. В. Афанасьев</w:t>
      </w:r>
      <w:r w:rsidR="00BB0C57" w:rsidRPr="00BB0C57">
        <w:rPr>
          <w:sz w:val="28"/>
          <w:szCs w:val="28"/>
        </w:rPr>
        <w:t>; под ред</w:t>
      </w:r>
      <w:r w:rsidR="007C3B90">
        <w:rPr>
          <w:sz w:val="28"/>
          <w:szCs w:val="28"/>
        </w:rPr>
        <w:t>акцией Г. Ф. Ручкиной. — Москва</w:t>
      </w:r>
      <w:r w:rsidR="00BB0C57" w:rsidRPr="00BB0C57">
        <w:rPr>
          <w:sz w:val="28"/>
          <w:szCs w:val="28"/>
        </w:rPr>
        <w:t xml:space="preserve">: Издательство Юрайт, 2023. — </w:t>
      </w:r>
      <w:r w:rsidR="004B2EB8">
        <w:rPr>
          <w:sz w:val="28"/>
          <w:szCs w:val="28"/>
        </w:rPr>
        <w:t xml:space="preserve">161 с. — (Высшее образование). </w:t>
      </w:r>
      <w:r w:rsidR="007C3B90">
        <w:rPr>
          <w:sz w:val="28"/>
          <w:szCs w:val="28"/>
        </w:rPr>
        <w:t>—</w:t>
      </w:r>
      <w:r w:rsidR="004B2EB8">
        <w:rPr>
          <w:sz w:val="28"/>
          <w:szCs w:val="28"/>
        </w:rPr>
        <w:t xml:space="preserve"> </w:t>
      </w:r>
      <w:r w:rsidR="00BB0C57" w:rsidRPr="00BB0C57">
        <w:rPr>
          <w:sz w:val="28"/>
          <w:szCs w:val="28"/>
        </w:rPr>
        <w:t xml:space="preserve">Образовательная платформа Юрайт [сайт]. — URL: </w:t>
      </w:r>
      <w:hyperlink r:id="rId25" w:history="1">
        <w:r w:rsidR="004B2EB8" w:rsidRPr="00B853CA">
          <w:rPr>
            <w:rStyle w:val="a7"/>
            <w:sz w:val="28"/>
            <w:szCs w:val="28"/>
          </w:rPr>
          <w:t>https://urait.ru/bcode/518304</w:t>
        </w:r>
      </w:hyperlink>
      <w:r w:rsidR="004B2EB8">
        <w:rPr>
          <w:sz w:val="28"/>
          <w:szCs w:val="28"/>
        </w:rPr>
        <w:t xml:space="preserve"> </w:t>
      </w:r>
      <w:r w:rsidR="004B2EB8" w:rsidRPr="004B2EB8">
        <w:rPr>
          <w:sz w:val="28"/>
          <w:szCs w:val="28"/>
        </w:rPr>
        <w:t>(дата обращения: 29.06.2023)</w:t>
      </w:r>
      <w:r w:rsidR="004B2EB8">
        <w:rPr>
          <w:sz w:val="28"/>
          <w:szCs w:val="28"/>
        </w:rPr>
        <w:t>.</w:t>
      </w:r>
      <w:r w:rsidR="004B2EB8" w:rsidRPr="004B2EB8">
        <w:rPr>
          <w:sz w:val="28"/>
          <w:szCs w:val="28"/>
        </w:rPr>
        <w:t>— Текст: электронный</w:t>
      </w:r>
    </w:p>
    <w:p w:rsidR="00C641CF" w:rsidRPr="004B2EB8" w:rsidRDefault="00142B7D" w:rsidP="00D571A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B0C57">
        <w:rPr>
          <w:sz w:val="28"/>
          <w:szCs w:val="28"/>
        </w:rPr>
        <w:t>12.</w:t>
      </w:r>
      <w:r w:rsidRPr="00BB0C57">
        <w:rPr>
          <w:sz w:val="28"/>
          <w:szCs w:val="28"/>
        </w:rPr>
        <w:tab/>
      </w:r>
      <w:r w:rsidR="007C3B90">
        <w:rPr>
          <w:sz w:val="28"/>
          <w:szCs w:val="28"/>
        </w:rPr>
        <w:t>Корнеева, И. Л.  Семейное право</w:t>
      </w:r>
      <w:r w:rsidR="00BB0C57" w:rsidRPr="00BB0C57">
        <w:rPr>
          <w:sz w:val="28"/>
          <w:szCs w:val="28"/>
        </w:rPr>
        <w:t>: учебник и практикум для вузов / И. Л. Корнеева. — 3-е</w:t>
      </w:r>
      <w:r w:rsidR="009203CD">
        <w:rPr>
          <w:sz w:val="28"/>
          <w:szCs w:val="28"/>
        </w:rPr>
        <w:t xml:space="preserve"> изд., перераб. и доп. — Москва</w:t>
      </w:r>
      <w:r w:rsidR="00BB0C57" w:rsidRPr="00BB0C57">
        <w:rPr>
          <w:sz w:val="28"/>
          <w:szCs w:val="28"/>
        </w:rPr>
        <w:t>: Издательство Юрайт, 2023. — 3</w:t>
      </w:r>
      <w:r w:rsidR="004B2EB8">
        <w:rPr>
          <w:sz w:val="28"/>
          <w:szCs w:val="28"/>
        </w:rPr>
        <w:t>61 с. — (Высшее образование)</w:t>
      </w:r>
      <w:r w:rsidR="007C3B90">
        <w:rPr>
          <w:sz w:val="28"/>
          <w:szCs w:val="28"/>
        </w:rPr>
        <w:t>. —</w:t>
      </w:r>
      <w:r w:rsidR="00BB0C57" w:rsidRPr="00BB0C57">
        <w:rPr>
          <w:sz w:val="28"/>
          <w:szCs w:val="28"/>
        </w:rPr>
        <w:t xml:space="preserve">Образовательная платформа Юрайт [сайт]. — URL: </w:t>
      </w:r>
      <w:hyperlink r:id="rId26" w:history="1">
        <w:r w:rsidR="00BB0C57" w:rsidRPr="00014504">
          <w:rPr>
            <w:rStyle w:val="a7"/>
            <w:sz w:val="28"/>
            <w:szCs w:val="28"/>
          </w:rPr>
          <w:t>https://urait.ru/bcode/510707</w:t>
        </w:r>
      </w:hyperlink>
      <w:r w:rsidR="004B2EB8">
        <w:rPr>
          <w:rStyle w:val="a7"/>
          <w:sz w:val="28"/>
          <w:szCs w:val="28"/>
        </w:rPr>
        <w:t xml:space="preserve"> </w:t>
      </w:r>
      <w:r w:rsidR="004B2EB8" w:rsidRPr="004B2EB8">
        <w:rPr>
          <w:sz w:val="28"/>
          <w:szCs w:val="28"/>
        </w:rPr>
        <w:t>(дата обращения: 29.06.2023).— Текст: электронный</w:t>
      </w:r>
    </w:p>
    <w:p w:rsidR="00BB0C57" w:rsidRPr="00142B7D" w:rsidRDefault="00BB0C57" w:rsidP="00E21B30">
      <w:pPr>
        <w:spacing w:line="360" w:lineRule="auto"/>
        <w:ind w:firstLine="709"/>
        <w:jc w:val="both"/>
        <w:rPr>
          <w:sz w:val="28"/>
          <w:szCs w:val="28"/>
        </w:rPr>
      </w:pPr>
    </w:p>
    <w:p w:rsidR="0049018C" w:rsidRPr="00142B7D" w:rsidRDefault="0049018C" w:rsidP="00E21B30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42B7D">
        <w:rPr>
          <w:rFonts w:eastAsia="Calibri"/>
          <w:b/>
          <w:sz w:val="28"/>
          <w:szCs w:val="28"/>
          <w:lang w:eastAsia="en-US"/>
        </w:rPr>
        <w:t>Перечень ресурсов информационно-телекоммуникационной сети «Интернет»</w:t>
      </w:r>
    </w:p>
    <w:p w:rsidR="00142B7D" w:rsidRPr="00142B7D" w:rsidRDefault="00142B7D" w:rsidP="00D571A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14" w:name="_Toc531345507"/>
      <w:bookmarkEnd w:id="10"/>
      <w:r w:rsidRPr="00142B7D">
        <w:rPr>
          <w:sz w:val="28"/>
          <w:szCs w:val="28"/>
        </w:rPr>
        <w:t>1.</w:t>
      </w:r>
      <w:r w:rsidRPr="00142B7D">
        <w:rPr>
          <w:sz w:val="28"/>
          <w:szCs w:val="28"/>
        </w:rPr>
        <w:tab/>
      </w:r>
      <w:r w:rsidRPr="008B5480">
        <w:rPr>
          <w:sz w:val="28"/>
          <w:szCs w:val="28"/>
          <w:u w:val="single"/>
        </w:rPr>
        <w:t>www.minfin.ru</w:t>
      </w:r>
      <w:r w:rsidRPr="00142B7D">
        <w:rPr>
          <w:sz w:val="28"/>
          <w:szCs w:val="28"/>
        </w:rPr>
        <w:t xml:space="preserve"> – официальный сайт Министерства финансов Российской Федерации.</w:t>
      </w:r>
    </w:p>
    <w:p w:rsidR="00142B7D" w:rsidRPr="00142B7D" w:rsidRDefault="00142B7D" w:rsidP="00D571A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2.</w:t>
      </w:r>
      <w:r w:rsidRPr="00142B7D">
        <w:rPr>
          <w:sz w:val="28"/>
          <w:szCs w:val="28"/>
        </w:rPr>
        <w:tab/>
      </w:r>
      <w:r w:rsidRPr="008B5480">
        <w:rPr>
          <w:sz w:val="28"/>
          <w:szCs w:val="28"/>
          <w:u w:val="single"/>
        </w:rPr>
        <w:t>www.gks.ru</w:t>
      </w:r>
      <w:r w:rsidRPr="00142B7D">
        <w:rPr>
          <w:sz w:val="28"/>
          <w:szCs w:val="28"/>
        </w:rPr>
        <w:t xml:space="preserve"> - официальный сайт Федеральной службы государственной статистики Российской Федерации.</w:t>
      </w:r>
    </w:p>
    <w:p w:rsidR="00142B7D" w:rsidRPr="00142B7D" w:rsidRDefault="00142B7D" w:rsidP="00D571A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3.</w:t>
      </w:r>
      <w:r w:rsidRPr="00142B7D">
        <w:rPr>
          <w:sz w:val="28"/>
          <w:szCs w:val="28"/>
        </w:rPr>
        <w:tab/>
      </w:r>
      <w:r w:rsidRPr="008B5480">
        <w:rPr>
          <w:sz w:val="28"/>
          <w:szCs w:val="28"/>
          <w:u w:val="single"/>
        </w:rPr>
        <w:t>http://www.supcourt.ru</w:t>
      </w:r>
      <w:r w:rsidRPr="00142B7D">
        <w:rPr>
          <w:sz w:val="28"/>
          <w:szCs w:val="28"/>
        </w:rPr>
        <w:t xml:space="preserve"> / Верховный Суд Российской Федерации</w:t>
      </w:r>
    </w:p>
    <w:p w:rsidR="00142B7D" w:rsidRPr="00142B7D" w:rsidRDefault="00142B7D" w:rsidP="00D571A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4.</w:t>
      </w:r>
      <w:r w:rsidRPr="00142B7D">
        <w:rPr>
          <w:sz w:val="28"/>
          <w:szCs w:val="28"/>
        </w:rPr>
        <w:tab/>
      </w:r>
      <w:r w:rsidRPr="008B5480">
        <w:rPr>
          <w:sz w:val="28"/>
          <w:szCs w:val="28"/>
          <w:u w:val="single"/>
        </w:rPr>
        <w:t>http://www.ksrf.ru</w:t>
      </w:r>
      <w:r w:rsidRPr="00142B7D">
        <w:rPr>
          <w:sz w:val="28"/>
          <w:szCs w:val="28"/>
        </w:rPr>
        <w:t xml:space="preserve"> / Конституционный Суд Российской Федерации</w:t>
      </w:r>
    </w:p>
    <w:p w:rsidR="00142B7D" w:rsidRPr="00142B7D" w:rsidRDefault="00142B7D" w:rsidP="00D571A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5.</w:t>
      </w:r>
      <w:r w:rsidRPr="00142B7D">
        <w:rPr>
          <w:sz w:val="28"/>
          <w:szCs w:val="28"/>
        </w:rPr>
        <w:tab/>
      </w:r>
      <w:r w:rsidRPr="008B5480">
        <w:rPr>
          <w:sz w:val="28"/>
          <w:szCs w:val="28"/>
          <w:u w:val="single"/>
        </w:rPr>
        <w:t>http://www.genproc.gov.ru</w:t>
      </w:r>
      <w:r w:rsidRPr="00142B7D">
        <w:rPr>
          <w:sz w:val="28"/>
          <w:szCs w:val="28"/>
        </w:rPr>
        <w:t xml:space="preserve"> / Генеральная прокуратура Российской Федерации </w:t>
      </w:r>
    </w:p>
    <w:p w:rsidR="00142B7D" w:rsidRPr="00142B7D" w:rsidRDefault="00142B7D" w:rsidP="00D571A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6.</w:t>
      </w:r>
      <w:r w:rsidRPr="00142B7D">
        <w:rPr>
          <w:sz w:val="28"/>
          <w:szCs w:val="28"/>
        </w:rPr>
        <w:tab/>
      </w:r>
      <w:r w:rsidR="008B5480" w:rsidRPr="008B5480">
        <w:rPr>
          <w:sz w:val="28"/>
          <w:szCs w:val="28"/>
          <w:u w:val="single"/>
        </w:rPr>
        <w:t>https://notary.ru/</w:t>
      </w:r>
      <w:r w:rsidR="008B5480" w:rsidRPr="008B5480">
        <w:rPr>
          <w:sz w:val="28"/>
          <w:szCs w:val="28"/>
        </w:rPr>
        <w:t xml:space="preserve"> </w:t>
      </w:r>
      <w:r w:rsidRPr="00142B7D">
        <w:rPr>
          <w:sz w:val="28"/>
          <w:szCs w:val="28"/>
        </w:rPr>
        <w:t>- Информационный портал о нотариате.</w:t>
      </w:r>
    </w:p>
    <w:p w:rsidR="00142B7D" w:rsidRPr="00142B7D" w:rsidRDefault="00142B7D" w:rsidP="00D571A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7.</w:t>
      </w:r>
      <w:r w:rsidRPr="00142B7D">
        <w:rPr>
          <w:sz w:val="28"/>
          <w:szCs w:val="28"/>
        </w:rPr>
        <w:tab/>
      </w:r>
      <w:r w:rsidRPr="008B5480">
        <w:rPr>
          <w:sz w:val="28"/>
          <w:szCs w:val="28"/>
          <w:u w:val="single"/>
        </w:rPr>
        <w:t>http://www.council.gov.ru</w:t>
      </w:r>
      <w:r w:rsidRPr="00142B7D">
        <w:rPr>
          <w:sz w:val="28"/>
          <w:szCs w:val="28"/>
        </w:rPr>
        <w:t xml:space="preserve"> / Совет Федерации Федерального Собрания Российской Федерации. </w:t>
      </w:r>
    </w:p>
    <w:p w:rsidR="00142B7D" w:rsidRPr="00142B7D" w:rsidRDefault="00142B7D" w:rsidP="00D571A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8.</w:t>
      </w:r>
      <w:r w:rsidRPr="00142B7D">
        <w:rPr>
          <w:sz w:val="28"/>
          <w:szCs w:val="28"/>
        </w:rPr>
        <w:tab/>
      </w:r>
      <w:r w:rsidRPr="008B5480">
        <w:rPr>
          <w:sz w:val="28"/>
          <w:szCs w:val="28"/>
          <w:u w:val="single"/>
        </w:rPr>
        <w:t>http://www.duma.gov.ru</w:t>
      </w:r>
      <w:r w:rsidRPr="00142B7D">
        <w:rPr>
          <w:sz w:val="28"/>
          <w:szCs w:val="28"/>
        </w:rPr>
        <w:t xml:space="preserve"> / Государственная Дума Федерального Собрания Российской Федерации. </w:t>
      </w:r>
    </w:p>
    <w:p w:rsidR="00142B7D" w:rsidRPr="00142B7D" w:rsidRDefault="008B5480" w:rsidP="00D571A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8B5480">
        <w:rPr>
          <w:sz w:val="28"/>
          <w:szCs w:val="28"/>
          <w:u w:val="single"/>
        </w:rPr>
        <w:t>http://www.government.ru</w:t>
      </w:r>
      <w:r>
        <w:rPr>
          <w:sz w:val="28"/>
          <w:szCs w:val="28"/>
        </w:rPr>
        <w:t xml:space="preserve"> </w:t>
      </w:r>
      <w:r w:rsidR="00142B7D" w:rsidRPr="00142B7D">
        <w:rPr>
          <w:sz w:val="28"/>
          <w:szCs w:val="28"/>
        </w:rPr>
        <w:t>/ Правительство Российской Федерации.</w:t>
      </w:r>
    </w:p>
    <w:p w:rsidR="00142B7D" w:rsidRPr="00142B7D" w:rsidRDefault="00142B7D" w:rsidP="00D571A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lastRenderedPageBreak/>
        <w:t>10.</w:t>
      </w:r>
      <w:r w:rsidRPr="00142B7D">
        <w:rPr>
          <w:sz w:val="28"/>
          <w:szCs w:val="28"/>
        </w:rPr>
        <w:tab/>
      </w:r>
      <w:r w:rsidRPr="008B5480">
        <w:rPr>
          <w:sz w:val="28"/>
          <w:szCs w:val="28"/>
          <w:u w:val="single"/>
        </w:rPr>
        <w:t>http://www.kremlin.ru</w:t>
      </w:r>
      <w:r w:rsidRPr="00142B7D">
        <w:rPr>
          <w:sz w:val="28"/>
          <w:szCs w:val="28"/>
        </w:rPr>
        <w:t xml:space="preserve"> / Президент Российской Федерации.</w:t>
      </w:r>
    </w:p>
    <w:p w:rsidR="00142B7D" w:rsidRPr="00142B7D" w:rsidRDefault="00142B7D" w:rsidP="00D571A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11.</w:t>
      </w:r>
      <w:r w:rsidRPr="00142B7D">
        <w:rPr>
          <w:sz w:val="28"/>
          <w:szCs w:val="28"/>
        </w:rPr>
        <w:tab/>
      </w:r>
      <w:r w:rsidRPr="008B5480">
        <w:rPr>
          <w:sz w:val="28"/>
          <w:szCs w:val="28"/>
          <w:u w:val="single"/>
        </w:rPr>
        <w:t>https://minobrnauki.gov.ru</w:t>
      </w:r>
      <w:r w:rsidRPr="00142B7D">
        <w:rPr>
          <w:sz w:val="28"/>
          <w:szCs w:val="28"/>
        </w:rPr>
        <w:t xml:space="preserve"> /Министерство науки и высшего образования Российской Федерации </w:t>
      </w:r>
    </w:p>
    <w:p w:rsidR="00142B7D" w:rsidRPr="00142B7D" w:rsidRDefault="00142B7D" w:rsidP="00D571A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12.</w:t>
      </w:r>
      <w:r w:rsidRPr="00142B7D">
        <w:rPr>
          <w:sz w:val="28"/>
          <w:szCs w:val="28"/>
        </w:rPr>
        <w:tab/>
      </w:r>
      <w:r w:rsidRPr="008B5480">
        <w:rPr>
          <w:sz w:val="28"/>
          <w:szCs w:val="28"/>
          <w:u w:val="single"/>
        </w:rPr>
        <w:t>http://www.mos.ru</w:t>
      </w:r>
      <w:r w:rsidRPr="00142B7D">
        <w:rPr>
          <w:sz w:val="28"/>
          <w:szCs w:val="28"/>
        </w:rPr>
        <w:t xml:space="preserve"> / Правительство Москвы.</w:t>
      </w:r>
    </w:p>
    <w:p w:rsidR="00142B7D" w:rsidRPr="00142B7D" w:rsidRDefault="00142B7D" w:rsidP="00D571A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13.</w:t>
      </w:r>
      <w:r w:rsidRPr="00142B7D">
        <w:rPr>
          <w:sz w:val="28"/>
          <w:szCs w:val="28"/>
        </w:rPr>
        <w:tab/>
      </w:r>
      <w:r w:rsidRPr="008B5480">
        <w:rPr>
          <w:sz w:val="28"/>
          <w:szCs w:val="28"/>
          <w:u w:val="single"/>
        </w:rPr>
        <w:t>http://www.consultant.ru</w:t>
      </w:r>
      <w:r w:rsidRPr="00142B7D">
        <w:rPr>
          <w:sz w:val="28"/>
          <w:szCs w:val="28"/>
        </w:rPr>
        <w:t xml:space="preserve"> / СПС Консультант Плюс</w:t>
      </w:r>
    </w:p>
    <w:p w:rsidR="00142B7D" w:rsidRPr="00142B7D" w:rsidRDefault="00142B7D" w:rsidP="00D571A4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14.</w:t>
      </w:r>
      <w:r w:rsidRPr="00142B7D">
        <w:rPr>
          <w:sz w:val="28"/>
          <w:szCs w:val="28"/>
        </w:rPr>
        <w:tab/>
      </w:r>
      <w:r w:rsidRPr="008B5480">
        <w:rPr>
          <w:sz w:val="28"/>
          <w:szCs w:val="28"/>
          <w:u w:val="single"/>
        </w:rPr>
        <w:t>http://www.garant.ru</w:t>
      </w:r>
      <w:r w:rsidRPr="00142B7D">
        <w:rPr>
          <w:sz w:val="28"/>
          <w:szCs w:val="28"/>
        </w:rPr>
        <w:t xml:space="preserve"> / СПС Гарант</w:t>
      </w:r>
    </w:p>
    <w:p w:rsidR="00096B75" w:rsidRPr="00096B75" w:rsidRDefault="00142B7D" w:rsidP="00D571A4">
      <w:pPr>
        <w:widowControl/>
        <w:tabs>
          <w:tab w:val="left" w:pos="709"/>
          <w:tab w:val="left" w:pos="1134"/>
          <w:tab w:val="left" w:pos="156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42B7D">
        <w:rPr>
          <w:sz w:val="28"/>
          <w:szCs w:val="28"/>
        </w:rPr>
        <w:t>15.</w:t>
      </w:r>
      <w:r w:rsidR="00D571A4">
        <w:rPr>
          <w:sz w:val="28"/>
          <w:szCs w:val="28"/>
        </w:rPr>
        <w:t xml:space="preserve"> </w:t>
      </w:r>
      <w:r w:rsidR="00096B75" w:rsidRPr="00096B75">
        <w:rPr>
          <w:sz w:val="28"/>
          <w:szCs w:val="28"/>
        </w:rPr>
        <w:t xml:space="preserve">Библиотечно-информационный комплекс Финуниверситета (электронная библиотека, ресурсы на русском языке): </w:t>
      </w:r>
      <w:hyperlink r:id="rId27">
        <w:r w:rsidR="00096B75" w:rsidRPr="00096B75">
          <w:rPr>
            <w:color w:val="0000FF"/>
            <w:sz w:val="28"/>
            <w:szCs w:val="28"/>
            <w:u w:val="single" w:color="0000FF"/>
          </w:rPr>
          <w:t>http://www.library.fa.ru/res_mainres.asp?cat=rus</w:t>
        </w:r>
      </w:hyperlink>
      <w:hyperlink r:id="rId28">
        <w:r w:rsidR="00096B75" w:rsidRPr="00096B75">
          <w:rPr>
            <w:sz w:val="28"/>
            <w:szCs w:val="28"/>
            <w:u w:val="single" w:color="0000FF"/>
          </w:rPr>
          <w:t>.</w:t>
        </w:r>
      </w:hyperlink>
      <w:r w:rsidR="00096B75" w:rsidRPr="00096B75">
        <w:rPr>
          <w:b/>
          <w:sz w:val="28"/>
          <w:szCs w:val="28"/>
        </w:rPr>
        <w:t xml:space="preserve"> </w:t>
      </w:r>
    </w:p>
    <w:p w:rsidR="00096B75" w:rsidRPr="002D2B91" w:rsidRDefault="00096B75" w:rsidP="00D571A4">
      <w:pPr>
        <w:pStyle w:val="a8"/>
        <w:widowControl/>
        <w:numPr>
          <w:ilvl w:val="0"/>
          <w:numId w:val="45"/>
        </w:numPr>
        <w:tabs>
          <w:tab w:val="left" w:pos="709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96B75">
        <w:rPr>
          <w:sz w:val="28"/>
          <w:szCs w:val="28"/>
        </w:rPr>
        <w:t xml:space="preserve">Библиотечно-информационный комплекс Финуниверситета (электронная библиотека, ресурсы на иностранных языках): </w:t>
      </w:r>
      <w:hyperlink r:id="rId29" w:history="1">
        <w:r w:rsidR="002D2B91" w:rsidRPr="003E2D41">
          <w:rPr>
            <w:rStyle w:val="a7"/>
            <w:sz w:val="28"/>
            <w:szCs w:val="28"/>
            <w:u w:color="000000"/>
          </w:rPr>
          <w:t>http://www.library.fa.ru/res_mainres.asp?cat=en</w:t>
        </w:r>
      </w:hyperlink>
      <w:r w:rsidRPr="00096B75">
        <w:rPr>
          <w:sz w:val="28"/>
          <w:szCs w:val="28"/>
          <w:u w:val="single" w:color="000000"/>
        </w:rPr>
        <w:t>.</w:t>
      </w:r>
      <w:r w:rsidRPr="00096B75">
        <w:rPr>
          <w:b/>
          <w:sz w:val="28"/>
          <w:szCs w:val="28"/>
        </w:rPr>
        <w:t xml:space="preserve"> </w:t>
      </w:r>
    </w:p>
    <w:p w:rsidR="0049018C" w:rsidRPr="0049018C" w:rsidRDefault="0049018C" w:rsidP="00E21B30">
      <w:pPr>
        <w:keepNext/>
        <w:keepLines/>
        <w:widowControl/>
        <w:autoSpaceDE/>
        <w:autoSpaceDN/>
        <w:adjustRightInd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49018C" w:rsidRPr="0049018C" w:rsidRDefault="0049018C" w:rsidP="00E21B30">
      <w:pPr>
        <w:keepNext/>
        <w:keepLines/>
        <w:widowControl/>
        <w:autoSpaceDE/>
        <w:autoSpaceDN/>
        <w:adjustRightInd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15" w:name="_Toc28462274"/>
      <w:bookmarkStart w:id="16" w:name="_Toc31193095"/>
      <w:bookmarkStart w:id="17" w:name="_Toc31193177"/>
      <w:r w:rsidRPr="0049018C">
        <w:rPr>
          <w:b/>
          <w:sz w:val="28"/>
          <w:szCs w:val="28"/>
        </w:rPr>
        <w:t>2. Примеры комплексных профессионально-ориентированных заданий</w:t>
      </w:r>
      <w:bookmarkEnd w:id="14"/>
      <w:bookmarkEnd w:id="15"/>
      <w:bookmarkEnd w:id="16"/>
      <w:bookmarkEnd w:id="17"/>
    </w:p>
    <w:p w:rsidR="00BB0C57" w:rsidRPr="003E48FA" w:rsidRDefault="0049018C" w:rsidP="00E21B30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E48FA">
        <w:rPr>
          <w:rFonts w:eastAsia="Arial Unicode MS"/>
          <w:b/>
          <w:bCs/>
          <w:color w:val="000000"/>
          <w:sz w:val="28"/>
          <w:szCs w:val="28"/>
        </w:rPr>
        <w:t>Задание1</w:t>
      </w:r>
      <w:r w:rsidRPr="003E48FA">
        <w:rPr>
          <w:rFonts w:eastAsia="Arial Unicode MS"/>
          <w:color w:val="000000"/>
          <w:sz w:val="28"/>
          <w:szCs w:val="28"/>
        </w:rPr>
        <w:t xml:space="preserve">. </w:t>
      </w:r>
      <w:r w:rsidR="00BB0C57" w:rsidRPr="003E48FA">
        <w:rPr>
          <w:rFonts w:eastAsia="Arial Unicode MS"/>
          <w:color w:val="000000"/>
          <w:sz w:val="28"/>
          <w:szCs w:val="28"/>
        </w:rPr>
        <w:t>Банк в договоре банковского вклада указал на то, что один раз выписка по договору предоставляется бесплатно и последующие разы по 150 руб. Имеет ли на это право банк?</w:t>
      </w:r>
    </w:p>
    <w:p w:rsidR="0049018C" w:rsidRPr="003E48FA" w:rsidRDefault="00BB0C57" w:rsidP="00E21B30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3E48FA">
        <w:rPr>
          <w:rFonts w:eastAsia="Arial Unicode MS"/>
          <w:color w:val="000000"/>
          <w:sz w:val="28"/>
          <w:szCs w:val="28"/>
        </w:rPr>
        <w:t>Раскройте сущность права клиента банка на получение информации о счетах, вкладах и задолженностях.</w:t>
      </w:r>
    </w:p>
    <w:p w:rsidR="00BB0C57" w:rsidRDefault="0049018C" w:rsidP="00E21B30">
      <w:pPr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E48FA">
        <w:rPr>
          <w:rFonts w:eastAsia="Arial Unicode MS"/>
          <w:b/>
          <w:bCs/>
          <w:color w:val="000000"/>
          <w:sz w:val="28"/>
          <w:szCs w:val="28"/>
        </w:rPr>
        <w:t>Задание 2.</w:t>
      </w:r>
      <w:r w:rsidRPr="003E48FA">
        <w:rPr>
          <w:rFonts w:eastAsia="Arial Unicode MS"/>
          <w:color w:val="000000"/>
          <w:sz w:val="28"/>
          <w:szCs w:val="28"/>
        </w:rPr>
        <w:t xml:space="preserve"> </w:t>
      </w:r>
      <w:bookmarkStart w:id="18" w:name="_Toc531345508"/>
      <w:bookmarkStart w:id="19" w:name="_Toc28462275"/>
      <w:bookmarkStart w:id="20" w:name="_Toc31193096"/>
      <w:bookmarkStart w:id="21" w:name="_Toc31193178"/>
      <w:r w:rsidR="00BB0C57" w:rsidRPr="003E48FA">
        <w:rPr>
          <w:rFonts w:eastAsia="Arial Unicode MS"/>
          <w:color w:val="000000"/>
          <w:sz w:val="28"/>
          <w:szCs w:val="28"/>
        </w:rPr>
        <w:t>Предприниматель Иванов взял кредит в сумме 5 млн. рублей на развитие бизнеса. Спустя год он понял, что не может исполнять свои обязательства по кредиту и продав единственную квартиру и личный автомобиль подал в Арбитражный суд заявление о банкротстве.</w:t>
      </w:r>
      <w:r w:rsidR="00BB0C57" w:rsidRPr="00BB0C57">
        <w:rPr>
          <w:rFonts w:eastAsia="Arial Unicode MS"/>
          <w:color w:val="000000"/>
          <w:sz w:val="28"/>
          <w:szCs w:val="28"/>
        </w:rPr>
        <w:t xml:space="preserve"> </w:t>
      </w:r>
    </w:p>
    <w:p w:rsidR="003E48FA" w:rsidRDefault="003E48FA" w:rsidP="00E21B30">
      <w:pPr>
        <w:autoSpaceDE/>
        <w:autoSpaceDN/>
        <w:adjustRightInd/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 w:rsidRPr="00BB0C57">
        <w:rPr>
          <w:rFonts w:eastAsia="Arial Unicode MS"/>
          <w:color w:val="000000"/>
          <w:sz w:val="28"/>
          <w:szCs w:val="28"/>
        </w:rPr>
        <w:t>Правомерно ли поступил Иванов?  Чем регулируется и каковы особенности процедуры банкротства индивидуального предпринимателя? Что такое конкурсная масса и как она формируется?</w:t>
      </w:r>
      <w:r w:rsidRPr="00BB0C57">
        <w:rPr>
          <w:rFonts w:eastAsia="Arial Unicode MS"/>
          <w:b/>
          <w:color w:val="000000"/>
          <w:sz w:val="28"/>
          <w:szCs w:val="28"/>
        </w:rPr>
        <w:t xml:space="preserve"> </w:t>
      </w:r>
    </w:p>
    <w:p w:rsidR="003E48FA" w:rsidRPr="003E48FA" w:rsidRDefault="003E48FA" w:rsidP="00E21B30">
      <w:pPr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E48FA">
        <w:rPr>
          <w:rFonts w:eastAsia="Arial Unicode MS"/>
          <w:b/>
          <w:color w:val="000000"/>
          <w:sz w:val="28"/>
          <w:szCs w:val="28"/>
        </w:rPr>
        <w:t>Задание 3</w:t>
      </w:r>
      <w:r>
        <w:rPr>
          <w:rFonts w:eastAsia="Arial Unicode MS"/>
          <w:color w:val="000000"/>
          <w:sz w:val="28"/>
          <w:szCs w:val="28"/>
        </w:rPr>
        <w:t xml:space="preserve">. </w:t>
      </w:r>
      <w:r w:rsidRPr="003E48FA">
        <w:rPr>
          <w:rFonts w:eastAsia="Arial Unicode MS"/>
          <w:color w:val="000000"/>
          <w:sz w:val="28"/>
          <w:szCs w:val="28"/>
        </w:rPr>
        <w:t xml:space="preserve">ООО "Блэк Фрайдэй" зарегистрировало исключительное право на товарный знак "Black Friday". </w:t>
      </w:r>
    </w:p>
    <w:p w:rsidR="003E48FA" w:rsidRPr="003E48FA" w:rsidRDefault="003E48FA" w:rsidP="00E21B30">
      <w:pPr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E48FA">
        <w:rPr>
          <w:rFonts w:eastAsia="Arial Unicode MS"/>
          <w:color w:val="000000"/>
          <w:sz w:val="28"/>
          <w:szCs w:val="28"/>
        </w:rPr>
        <w:t xml:space="preserve">Ассоциация компаний интернет-торговли подала в ФАС заявление о нарушении обществом антимонопольного законодательства, поскольку указанный </w:t>
      </w:r>
      <w:r w:rsidRPr="003E48FA">
        <w:rPr>
          <w:rFonts w:eastAsia="Arial Unicode MS"/>
          <w:color w:val="000000"/>
          <w:sz w:val="28"/>
          <w:szCs w:val="28"/>
        </w:rPr>
        <w:lastRenderedPageBreak/>
        <w:t xml:space="preserve">товарный знак у широкого круга потребителей ассоциируется с понятием сезонной распродажи. </w:t>
      </w:r>
    </w:p>
    <w:p w:rsidR="003E48FA" w:rsidRDefault="003E48FA" w:rsidP="00E21B30">
      <w:pPr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Дайте правовую оценку спора.</w:t>
      </w:r>
    </w:p>
    <w:p w:rsidR="003E48FA" w:rsidRPr="00BB0C57" w:rsidRDefault="003E48FA" w:rsidP="00E21B30">
      <w:pPr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49018C" w:rsidRPr="0049018C" w:rsidRDefault="0049018C" w:rsidP="00E21B30">
      <w:pPr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49018C">
        <w:rPr>
          <w:b/>
          <w:sz w:val="28"/>
          <w:szCs w:val="28"/>
        </w:rPr>
        <w:t>3. Рекомендации обучающимся по подготовке к государственному экзамену</w:t>
      </w:r>
      <w:bookmarkEnd w:id="18"/>
      <w:bookmarkEnd w:id="19"/>
      <w:bookmarkEnd w:id="20"/>
      <w:bookmarkEnd w:id="21"/>
      <w:r w:rsidRPr="0049018C">
        <w:rPr>
          <w:b/>
          <w:sz w:val="28"/>
          <w:szCs w:val="28"/>
        </w:rPr>
        <w:t xml:space="preserve"> </w:t>
      </w:r>
    </w:p>
    <w:p w:rsidR="0049018C" w:rsidRPr="0049018C" w:rsidRDefault="0049018C" w:rsidP="00E21B30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kern w:val="1"/>
          <w:sz w:val="28"/>
          <w:szCs w:val="28"/>
          <w:lang w:eastAsia="ar-SA"/>
        </w:rPr>
      </w:pPr>
      <w:r w:rsidRPr="0049018C">
        <w:rPr>
          <w:kern w:val="1"/>
          <w:sz w:val="28"/>
          <w:szCs w:val="28"/>
          <w:lang w:eastAsia="ar-SA"/>
        </w:rPr>
        <w:t>При подготовке к государственным экзаменам студентам необходимо систематизировать полученные в ходе обучения знания и практический опыт, приобретенный в период прохождения преддипломной практики.</w:t>
      </w:r>
    </w:p>
    <w:p w:rsidR="0049018C" w:rsidRPr="0049018C" w:rsidRDefault="0049018C" w:rsidP="00E21B30">
      <w:pPr>
        <w:widowControl/>
        <w:numPr>
          <w:ilvl w:val="12"/>
          <w:numId w:val="0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 xml:space="preserve">Подготовку к сдаче государственного экзамена необходимо начать с ознакомления с примерным перечнем вопросов по дисциплинам. Далее необходимо изучить списки </w:t>
      </w:r>
      <w:r w:rsidRPr="0049018C">
        <w:rPr>
          <w:rFonts w:eastAsia="Calibri"/>
          <w:color w:val="000000"/>
          <w:sz w:val="28"/>
          <w:szCs w:val="28"/>
          <w:lang w:eastAsia="en-US"/>
        </w:rPr>
        <w:t xml:space="preserve">рекомендованной обязательной и дополнительной литературы, </w:t>
      </w:r>
      <w:r w:rsidRPr="0049018C">
        <w:rPr>
          <w:rFonts w:eastAsia="Arial Unicode MS"/>
          <w:color w:val="000000"/>
          <w:sz w:val="28"/>
          <w:szCs w:val="28"/>
        </w:rPr>
        <w:t xml:space="preserve">просмотреть библиотечные каталоги, специальные библиографические справочники, </w:t>
      </w:r>
      <w:r w:rsidRPr="0049018C">
        <w:rPr>
          <w:rFonts w:eastAsia="Calibri"/>
          <w:color w:val="000000"/>
          <w:sz w:val="28"/>
          <w:szCs w:val="28"/>
          <w:lang w:eastAsia="en-US"/>
        </w:rPr>
        <w:t>лекционные конспекты.</w:t>
      </w:r>
      <w:r w:rsidRPr="0049018C">
        <w:rPr>
          <w:sz w:val="28"/>
          <w:szCs w:val="28"/>
        </w:rPr>
        <w:t xml:space="preserve"> Во время подготовки к экзамену рекомендуется помимо лекционного материала, учебников, рекомендованной литературы просмотреть также выполненные в процессе обучения задания для индивидуальной и самостоятельной работы, рефераты, контрольные работы и курсовые работы. Особое внимание целесообразно уделить ситуационным задачам, решаемым в процессе обучения в связи с тем, что третий вопрос в билете является практико-ориентированным.</w:t>
      </w:r>
    </w:p>
    <w:p w:rsidR="0049018C" w:rsidRPr="0049018C" w:rsidRDefault="0049018C" w:rsidP="00E21B30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Arial Unicode MS"/>
          <w:color w:val="000000"/>
          <w:sz w:val="28"/>
          <w:szCs w:val="28"/>
        </w:rPr>
        <w:t>Необходимую литературу можно подбирать, просмотрев последние номера юридических журналов, в которых печатается перечень статей, опубликованных в минувшем году в журналах. Библиографические указатели приводятся и в некоторых монографиях, из которых можно выбрать относящиеся к теме вопроса. При подготовке целесообразно делать выписки и записи на отдельных листах бумаги с пометкой номера вопроса или темы.</w:t>
      </w:r>
    </w:p>
    <w:p w:rsidR="0049018C" w:rsidRPr="0049018C" w:rsidRDefault="0049018C" w:rsidP="00E21B30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kern w:val="1"/>
          <w:sz w:val="28"/>
          <w:szCs w:val="28"/>
          <w:lang w:eastAsia="ar-SA"/>
        </w:rPr>
      </w:pPr>
      <w:r w:rsidRPr="0049018C">
        <w:rPr>
          <w:kern w:val="1"/>
          <w:sz w:val="28"/>
          <w:szCs w:val="28"/>
          <w:lang w:eastAsia="ar-SA"/>
        </w:rPr>
        <w:t>В процессе ответа на поставленные в билете вопросы необходимо отмечать изменения, которые произошли в текущем законодательстве, увязывать теоретические проблемы с практикой сегодняшнего дня.</w:t>
      </w:r>
    </w:p>
    <w:p w:rsidR="0049018C" w:rsidRPr="0049018C" w:rsidRDefault="0049018C" w:rsidP="00E21B30">
      <w:pPr>
        <w:widowControl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9018C">
        <w:rPr>
          <w:rFonts w:eastAsia="Calibri"/>
          <w:color w:val="000000"/>
          <w:sz w:val="28"/>
          <w:szCs w:val="28"/>
          <w:lang w:eastAsia="en-US"/>
        </w:rPr>
        <w:lastRenderedPageBreak/>
        <w:t>В процессе подготовки ответа на вопросы необходимо учитывать изменения, которые произошли в законодательстве, увязывать теоретические проблемы с практикой сегодняшнего дня.</w:t>
      </w:r>
    </w:p>
    <w:p w:rsidR="0049018C" w:rsidRPr="0049018C" w:rsidRDefault="0049018C" w:rsidP="00E21B30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kern w:val="1"/>
          <w:sz w:val="28"/>
          <w:szCs w:val="28"/>
          <w:lang w:eastAsia="ar-SA"/>
        </w:rPr>
      </w:pPr>
      <w:r w:rsidRPr="0049018C">
        <w:rPr>
          <w:kern w:val="1"/>
          <w:sz w:val="28"/>
          <w:szCs w:val="28"/>
          <w:lang w:eastAsia="ar-SA"/>
        </w:rPr>
        <w:t>Для оказания помощи студентам в подготовке к государственным экзаменам и в углубленном изучении тем и разделов программ кафедры проводят обзорные лекции, задачей которых является не только систематизация знаний, но и ознакомление студентов с текущими изменениями в законодательстве Российской Федерации в области гражданского права, а также с судебной практикой.</w:t>
      </w:r>
    </w:p>
    <w:p w:rsidR="0049018C" w:rsidRPr="0049018C" w:rsidRDefault="0049018C" w:rsidP="00E21B30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kern w:val="1"/>
          <w:sz w:val="28"/>
          <w:szCs w:val="28"/>
          <w:lang w:eastAsia="ar-SA"/>
        </w:rPr>
      </w:pPr>
    </w:p>
    <w:p w:rsidR="0049018C" w:rsidRPr="0049018C" w:rsidRDefault="0049018C" w:rsidP="00E21B30">
      <w:pPr>
        <w:keepNext/>
        <w:keepLines/>
        <w:widowControl/>
        <w:autoSpaceDE/>
        <w:autoSpaceDN/>
        <w:adjustRightInd/>
        <w:spacing w:line="360" w:lineRule="auto"/>
        <w:ind w:firstLine="709"/>
        <w:jc w:val="both"/>
        <w:outlineLvl w:val="0"/>
        <w:rPr>
          <w:rFonts w:eastAsia="TimesNewRomanPSMT"/>
          <w:b/>
          <w:sz w:val="28"/>
          <w:szCs w:val="28"/>
        </w:rPr>
      </w:pPr>
      <w:bookmarkStart w:id="22" w:name="_Toc531345509"/>
      <w:bookmarkStart w:id="23" w:name="_Toc28462276"/>
      <w:bookmarkStart w:id="24" w:name="_Toc31193097"/>
      <w:bookmarkStart w:id="25" w:name="_Toc31193179"/>
      <w:r w:rsidRPr="0049018C">
        <w:rPr>
          <w:b/>
          <w:sz w:val="28"/>
          <w:szCs w:val="28"/>
        </w:rPr>
        <w:t>4.  К</w:t>
      </w:r>
      <w:r w:rsidRPr="0049018C">
        <w:rPr>
          <w:rFonts w:eastAsia="TimesNewRomanPSMT"/>
          <w:b/>
          <w:sz w:val="28"/>
          <w:szCs w:val="28"/>
        </w:rPr>
        <w:t>ритерии оценки результатов сдачи государственных экзаменов</w:t>
      </w:r>
      <w:bookmarkEnd w:id="22"/>
      <w:bookmarkEnd w:id="23"/>
      <w:bookmarkEnd w:id="24"/>
      <w:bookmarkEnd w:id="25"/>
    </w:p>
    <w:p w:rsidR="0049018C" w:rsidRPr="0049018C" w:rsidRDefault="0049018C" w:rsidP="00E21B30">
      <w:pPr>
        <w:widowControl/>
        <w:suppressLineNumbers/>
        <w:suppressAutoHyphens/>
        <w:autoSpaceDE/>
        <w:autoSpaceDN/>
        <w:adjustRightInd/>
        <w:spacing w:line="360" w:lineRule="auto"/>
        <w:ind w:firstLine="709"/>
        <w:jc w:val="both"/>
        <w:rPr>
          <w:kern w:val="1"/>
          <w:sz w:val="28"/>
          <w:szCs w:val="28"/>
          <w:lang w:eastAsia="ar-SA"/>
        </w:rPr>
      </w:pPr>
      <w:r w:rsidRPr="0049018C">
        <w:rPr>
          <w:kern w:val="1"/>
          <w:sz w:val="28"/>
          <w:szCs w:val="28"/>
          <w:lang w:eastAsia="ar-SA"/>
        </w:rPr>
        <w:t xml:space="preserve">Ответы на вопросы, выносимые на государственный экзамен, оцениваются по шкале «отлично», «хорошо», «удовлетворительно» и «неудовлетворительно». </w:t>
      </w:r>
    </w:p>
    <w:p w:rsidR="0049018C" w:rsidRPr="0049018C" w:rsidRDefault="0049018C" w:rsidP="00E21B30">
      <w:pPr>
        <w:widowControl/>
        <w:suppressLineNumbers/>
        <w:suppressAutoHyphens/>
        <w:autoSpaceDE/>
        <w:autoSpaceDN/>
        <w:adjustRightInd/>
        <w:spacing w:line="360" w:lineRule="auto"/>
        <w:ind w:firstLine="709"/>
        <w:jc w:val="both"/>
        <w:rPr>
          <w:b/>
          <w:bCs/>
          <w:kern w:val="1"/>
          <w:sz w:val="28"/>
          <w:szCs w:val="28"/>
          <w:lang w:eastAsia="ar-SA"/>
        </w:rPr>
      </w:pPr>
      <w:r w:rsidRPr="0049018C">
        <w:rPr>
          <w:kern w:val="1"/>
          <w:sz w:val="28"/>
          <w:szCs w:val="28"/>
          <w:lang w:eastAsia="ar-SA"/>
        </w:rPr>
        <w:t>Содержательная часть оценки следующая:</w:t>
      </w:r>
    </w:p>
    <w:p w:rsidR="0049018C" w:rsidRPr="0049018C" w:rsidRDefault="0049018C" w:rsidP="00E2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49018C">
        <w:rPr>
          <w:rFonts w:eastAsia="TimesNewRomanPSMT"/>
          <w:sz w:val="28"/>
          <w:szCs w:val="28"/>
        </w:rPr>
        <w:t xml:space="preserve">Максимальное количество баллов за ответ на теоретический вопрос экзаменационного билета ставится, если студент глубоко и полно раскрывает теоретические и практические аспекты вопроса, проявляет творческий подход к его изложению, и демонстрирует дискуссионность проблематики, а также глубоко и полно раскрывает дополнительные вопросы. Исходя из этого, оценка </w:t>
      </w:r>
      <w:r w:rsidRPr="0049018C">
        <w:rPr>
          <w:bCs/>
          <w:sz w:val="28"/>
          <w:szCs w:val="28"/>
        </w:rPr>
        <w:t>«Отлично» выставляется,</w:t>
      </w:r>
      <w:r w:rsidRPr="0049018C">
        <w:rPr>
          <w:sz w:val="28"/>
          <w:szCs w:val="28"/>
        </w:rPr>
        <w:t xml:space="preserve"> если студент показывает при ответе глубокие знания </w:t>
      </w:r>
      <w:r w:rsidR="0045796C">
        <w:rPr>
          <w:sz w:val="28"/>
          <w:szCs w:val="28"/>
        </w:rPr>
        <w:t xml:space="preserve">и понимание как основного, так </w:t>
      </w:r>
      <w:r w:rsidRPr="0049018C">
        <w:rPr>
          <w:sz w:val="28"/>
          <w:szCs w:val="28"/>
        </w:rPr>
        <w:t>и дополнительного материала по излагаемому вопросу, квали</w:t>
      </w:r>
      <w:r w:rsidR="008D76B1">
        <w:rPr>
          <w:sz w:val="28"/>
          <w:szCs w:val="28"/>
        </w:rPr>
        <w:t xml:space="preserve">фицированно иллюстрирует ответ </w:t>
      </w:r>
      <w:r w:rsidRPr="0049018C">
        <w:rPr>
          <w:sz w:val="28"/>
          <w:szCs w:val="28"/>
        </w:rPr>
        <w:t>юридической (правовой) базой с указанием конкретных нормативных правовых документов. При ответе достаточно обоснованно сочетает теоретический и практический материал, приводит аргументированные доказательства в развитие той или иной научной концепции (доктрины), безупречно и квалифицированно отвечает на дополнительные и уточняющие вопросы по билету.</w:t>
      </w:r>
    </w:p>
    <w:p w:rsidR="0049018C" w:rsidRPr="0049018C" w:rsidRDefault="0049018C" w:rsidP="00E2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49018C">
        <w:rPr>
          <w:rFonts w:eastAsia="TimesNewRomanPSMT"/>
          <w:sz w:val="28"/>
          <w:szCs w:val="28"/>
        </w:rPr>
        <w:t xml:space="preserve">Оценка </w:t>
      </w:r>
      <w:r w:rsidRPr="0049018C">
        <w:rPr>
          <w:bCs/>
          <w:sz w:val="28"/>
          <w:szCs w:val="28"/>
        </w:rPr>
        <w:t>«Хорошо» выставляется,</w:t>
      </w:r>
      <w:r w:rsidRPr="0049018C">
        <w:rPr>
          <w:sz w:val="28"/>
          <w:szCs w:val="28"/>
        </w:rPr>
        <w:t xml:space="preserve"> если студент твердо знает программный материал, грамотно излагает ответ на поставленный правовой вопрос, не допускает неточностей при ответе, аргументированно обосновывает его юридическую (правовую) основу с указанием конкретных нормативных актов. Уверенно и </w:t>
      </w:r>
      <w:r w:rsidRPr="0049018C">
        <w:rPr>
          <w:sz w:val="28"/>
          <w:szCs w:val="28"/>
        </w:rPr>
        <w:lastRenderedPageBreak/>
        <w:t xml:space="preserve">достаточно полно отвечает на дополнительные и уточняющие вопросы по билету. Вместе с тем, </w:t>
      </w:r>
      <w:r w:rsidRPr="0049018C">
        <w:rPr>
          <w:rFonts w:eastAsia="TimesNewRomanPSMT"/>
          <w:sz w:val="28"/>
          <w:szCs w:val="28"/>
        </w:rPr>
        <w:t>недостаточно полно освещает узловые моменты вопроса, затрудняется более глубоко обосновать те или иные положения, а также затрудняется ответить на дополнительные вопросы по данной проблематике.</w:t>
      </w:r>
    </w:p>
    <w:p w:rsidR="0049018C" w:rsidRPr="0049018C" w:rsidRDefault="0049018C" w:rsidP="00E2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9018C">
        <w:rPr>
          <w:rFonts w:eastAsia="TimesNewRomanPSMT"/>
          <w:sz w:val="28"/>
          <w:szCs w:val="28"/>
        </w:rPr>
        <w:t xml:space="preserve">Оценка </w:t>
      </w:r>
      <w:r w:rsidRPr="0049018C">
        <w:rPr>
          <w:bCs/>
          <w:sz w:val="28"/>
          <w:szCs w:val="28"/>
        </w:rPr>
        <w:t xml:space="preserve">«Удовлетворительно» ставится, </w:t>
      </w:r>
      <w:r w:rsidRPr="0049018C">
        <w:rPr>
          <w:sz w:val="28"/>
          <w:szCs w:val="28"/>
        </w:rPr>
        <w:t>если студент имеет знание основного программного материала по поставленному вопросу, знает и понимает основные базовые положения, но не усвоил его детали, в отдельных случаях студенту требуются наводящие вопросы для дачи правильного ответа или правильного решения по вопросу, имеет затруднение в четких формулировках по основным юридическим дефинициям и категориям по вопросам билета.</w:t>
      </w:r>
    </w:p>
    <w:p w:rsidR="0049018C" w:rsidRPr="0049018C" w:rsidRDefault="0049018C" w:rsidP="00E2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9018C">
        <w:rPr>
          <w:bCs/>
          <w:sz w:val="28"/>
          <w:szCs w:val="28"/>
        </w:rPr>
        <w:t>Оценка «Неудовлетворительно» ставится,</w:t>
      </w:r>
      <w:r w:rsidRPr="0049018C">
        <w:rPr>
          <w:sz w:val="28"/>
          <w:szCs w:val="28"/>
        </w:rPr>
        <w:t xml:space="preserve"> если студент допускает грубые ошибки в ответе на поставленный вопрос, не понимает смысл поставленного вопроса, не дает точного ответа со ссылкой на нормативные акты, не приводит аргументированных примеров практики, допускает грубые ошибки в ответах на дополнительные и уточняющие вопросы членов экзаменационной комиссии,</w:t>
      </w:r>
      <w:r w:rsidRPr="0049018C">
        <w:rPr>
          <w:rFonts w:eastAsia="TimesNewRomanPSMT"/>
          <w:sz w:val="28"/>
          <w:szCs w:val="28"/>
        </w:rPr>
        <w:t xml:space="preserve"> ответы на вопросы выявили несоответствие уровня знаний выпускника требованиям ФГОС ВО в части формируемых компетенций, а также дополнительным компетенциям, установленным вузом.</w:t>
      </w:r>
    </w:p>
    <w:p w:rsidR="0049018C" w:rsidRPr="0049018C" w:rsidRDefault="0049018C" w:rsidP="00E21B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9018C">
        <w:rPr>
          <w:rFonts w:eastAsia="TimesNewRomanPSMT"/>
          <w:sz w:val="28"/>
          <w:szCs w:val="28"/>
        </w:rPr>
        <w:t>Критерии оценки умений выпускников в ходе решения комплексных профессионально-ориентированных заданий:</w:t>
      </w:r>
    </w:p>
    <w:p w:rsidR="0049018C" w:rsidRPr="0049018C" w:rsidRDefault="0049018C" w:rsidP="00E21B30">
      <w:pPr>
        <w:widowControl/>
        <w:tabs>
          <w:tab w:val="num" w:pos="360"/>
          <w:tab w:val="left" w:pos="1778"/>
        </w:tabs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TimesNewRomanPSMT"/>
          <w:color w:val="000000"/>
          <w:sz w:val="28"/>
          <w:szCs w:val="28"/>
        </w:rPr>
        <w:t xml:space="preserve">Максимальное количество баллов (оценка «отлично») ставится, если выпускник </w:t>
      </w:r>
      <w:r w:rsidRPr="0049018C">
        <w:rPr>
          <w:rFonts w:eastAsia="Arial Unicode MS"/>
          <w:color w:val="000000"/>
          <w:sz w:val="28"/>
          <w:szCs w:val="28"/>
        </w:rPr>
        <w:t>полностью справился с выполнением комплексного профессионально - ориентированного задания, обосновал полученные результаты.</w:t>
      </w:r>
    </w:p>
    <w:p w:rsidR="0049018C" w:rsidRPr="0049018C" w:rsidRDefault="0049018C" w:rsidP="00E21B30">
      <w:pPr>
        <w:widowControl/>
        <w:tabs>
          <w:tab w:val="num" w:pos="360"/>
          <w:tab w:val="left" w:pos="1778"/>
        </w:tabs>
        <w:autoSpaceDE/>
        <w:autoSpaceDN/>
        <w:adjustRightInd/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9018C">
        <w:rPr>
          <w:rFonts w:eastAsia="TimesNewRomanPSMT"/>
          <w:color w:val="000000"/>
          <w:sz w:val="28"/>
          <w:szCs w:val="28"/>
        </w:rPr>
        <w:t xml:space="preserve">Количество баллов снижается (оценка «хорошо»), если </w:t>
      </w:r>
      <w:r w:rsidRPr="0049018C">
        <w:rPr>
          <w:rFonts w:eastAsia="Arial Unicode MS"/>
          <w:color w:val="000000"/>
          <w:sz w:val="28"/>
          <w:szCs w:val="28"/>
        </w:rPr>
        <w:t>комплексное профессионально-ориентированное задание выполнено, но допускаются неточности в обосновании результатов.</w:t>
      </w:r>
    </w:p>
    <w:p w:rsidR="0049018C" w:rsidRPr="0049018C" w:rsidRDefault="0049018C" w:rsidP="00E21B30">
      <w:pPr>
        <w:widowControl/>
        <w:tabs>
          <w:tab w:val="num" w:pos="360"/>
          <w:tab w:val="left" w:pos="1789"/>
        </w:tabs>
        <w:autoSpaceDE/>
        <w:autoSpaceDN/>
        <w:adjustRightInd/>
        <w:spacing w:line="360" w:lineRule="auto"/>
        <w:ind w:firstLine="709"/>
        <w:jc w:val="both"/>
        <w:rPr>
          <w:caps/>
          <w:sz w:val="28"/>
          <w:szCs w:val="28"/>
        </w:rPr>
      </w:pPr>
      <w:r w:rsidRPr="0049018C">
        <w:rPr>
          <w:rFonts w:eastAsia="TimesNewRomanPSMT"/>
          <w:sz w:val="28"/>
          <w:szCs w:val="28"/>
        </w:rPr>
        <w:t xml:space="preserve">Минимальное количество баллов (оценка «удовлетворительно») ставится, если </w:t>
      </w:r>
      <w:r w:rsidRPr="0049018C">
        <w:rPr>
          <w:sz w:val="28"/>
          <w:szCs w:val="28"/>
        </w:rPr>
        <w:t>комплексное профессионально-ориентированное задание, в основном, выполнено, намечен правильный ход решения, но допущены ошибки в процессе указания конкретных нормативных актов, в формировании выводов.</w:t>
      </w:r>
    </w:p>
    <w:p w:rsidR="0049018C" w:rsidRPr="0049018C" w:rsidRDefault="0049018C" w:rsidP="00E21B30">
      <w:pPr>
        <w:widowControl/>
        <w:tabs>
          <w:tab w:val="num" w:pos="360"/>
          <w:tab w:val="left" w:pos="1789"/>
        </w:tabs>
        <w:autoSpaceDE/>
        <w:autoSpaceDN/>
        <w:adjustRightInd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49018C">
        <w:rPr>
          <w:rFonts w:eastAsia="TimesNewRomanPSMT"/>
          <w:sz w:val="28"/>
          <w:szCs w:val="28"/>
        </w:rPr>
        <w:lastRenderedPageBreak/>
        <w:t>Оценка «неудовлетворительно» выставляется в случае, е</w:t>
      </w:r>
      <w:r w:rsidRPr="0049018C">
        <w:rPr>
          <w:sz w:val="28"/>
          <w:szCs w:val="28"/>
        </w:rPr>
        <w:t>сли отсутствует ответ на комплексное п</w:t>
      </w:r>
      <w:r w:rsidR="00A82A0C">
        <w:rPr>
          <w:sz w:val="28"/>
          <w:szCs w:val="28"/>
        </w:rPr>
        <w:t xml:space="preserve">рофессионально-ориентированное </w:t>
      </w:r>
      <w:r w:rsidRPr="0049018C">
        <w:rPr>
          <w:sz w:val="28"/>
          <w:szCs w:val="28"/>
        </w:rPr>
        <w:t xml:space="preserve">задание, либо нет решения, что означает </w:t>
      </w:r>
      <w:r w:rsidRPr="0049018C">
        <w:rPr>
          <w:rFonts w:eastAsia="TimesNewRomanPSMT"/>
          <w:sz w:val="28"/>
          <w:szCs w:val="28"/>
        </w:rPr>
        <w:t>несоответствие уровня подготовки выпускника требованиям к результатам освоения образовательной программы, включая дополнительные профессиональные компетенции, формируемые вузом.</w:t>
      </w:r>
    </w:p>
    <w:p w:rsidR="0049018C" w:rsidRDefault="0049018C" w:rsidP="00E21B30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744398" w:rsidRDefault="00744398" w:rsidP="00E21B30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744398" w:rsidRDefault="00744398" w:rsidP="00E21B30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744398" w:rsidRDefault="00744398" w:rsidP="00E21B30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744398" w:rsidRDefault="00744398" w:rsidP="00E21B30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744398" w:rsidRDefault="00744398" w:rsidP="00E21B30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744398" w:rsidRDefault="00744398" w:rsidP="00E21B30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744398" w:rsidRDefault="00744398" w:rsidP="00E21B30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744398" w:rsidRDefault="00744398" w:rsidP="00E21B30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744398" w:rsidRDefault="00744398" w:rsidP="00E21B30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744398" w:rsidRDefault="00744398" w:rsidP="00E21B30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744398" w:rsidRDefault="00744398" w:rsidP="00E21B30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744398" w:rsidRDefault="00744398" w:rsidP="00E21B30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744398" w:rsidRDefault="00744398" w:rsidP="00E21B30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2D2B91" w:rsidRDefault="002D2B91" w:rsidP="00E21B30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2D2B91" w:rsidRDefault="002D2B91" w:rsidP="00E21B30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2D2B91" w:rsidRDefault="002D2B91" w:rsidP="00E21B30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2D2B91" w:rsidRDefault="002D2B91" w:rsidP="00E21B30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2D2B91" w:rsidRPr="0049018C" w:rsidRDefault="002D2B91" w:rsidP="00E21B30">
      <w:pPr>
        <w:widowControl/>
        <w:autoSpaceDE/>
        <w:autoSpaceDN/>
        <w:adjustRightInd/>
        <w:spacing w:line="360" w:lineRule="auto"/>
        <w:ind w:firstLine="709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2E7BB2" w:rsidRPr="00710CB5" w:rsidRDefault="002E7BB2" w:rsidP="00E21B30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lastRenderedPageBreak/>
        <w:t>Федеральное государственное образовательное бюджетное учреждение</w:t>
      </w:r>
    </w:p>
    <w:p w:rsidR="002E7BB2" w:rsidRPr="00710CB5" w:rsidRDefault="002E7BB2" w:rsidP="00E21B30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высшего образования</w:t>
      </w:r>
    </w:p>
    <w:p w:rsidR="002E7BB2" w:rsidRPr="00710CB5" w:rsidRDefault="002E7BB2" w:rsidP="00E21B30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«ФИНАНСОВЫЙ УНИВЕРСИТЕТ ПРИ ПРАВИТЕЛЬСТВЕ</w:t>
      </w:r>
    </w:p>
    <w:p w:rsidR="002E7BB2" w:rsidRPr="00710CB5" w:rsidRDefault="002E7BB2" w:rsidP="00E21B30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РОССИЙСКОЙ ФЕДЕРАЦИИ»</w:t>
      </w:r>
    </w:p>
    <w:p w:rsidR="002E7BB2" w:rsidRPr="00710CB5" w:rsidRDefault="002E7BB2" w:rsidP="00E21B30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>(Финансовый университет)</w:t>
      </w:r>
    </w:p>
    <w:p w:rsidR="002E7BB2" w:rsidRDefault="002E7BB2" w:rsidP="00E21B30">
      <w:pPr>
        <w:jc w:val="center"/>
        <w:rPr>
          <w:b/>
          <w:sz w:val="28"/>
          <w:szCs w:val="28"/>
        </w:rPr>
      </w:pPr>
    </w:p>
    <w:p w:rsidR="002E7BB2" w:rsidRPr="00710CB5" w:rsidRDefault="002E7BB2" w:rsidP="00E21B30">
      <w:pPr>
        <w:jc w:val="center"/>
        <w:rPr>
          <w:b/>
          <w:sz w:val="28"/>
          <w:szCs w:val="28"/>
        </w:rPr>
      </w:pPr>
    </w:p>
    <w:p w:rsidR="002E7BB2" w:rsidRDefault="002E7BB2" w:rsidP="00E21B30">
      <w:pPr>
        <w:jc w:val="center"/>
        <w:rPr>
          <w:b/>
          <w:sz w:val="28"/>
          <w:szCs w:val="28"/>
        </w:rPr>
      </w:pPr>
      <w:r w:rsidRPr="00710CB5">
        <w:rPr>
          <w:b/>
          <w:sz w:val="28"/>
          <w:szCs w:val="28"/>
        </w:rPr>
        <w:t xml:space="preserve">Департамент </w:t>
      </w:r>
      <w:r>
        <w:rPr>
          <w:b/>
          <w:sz w:val="28"/>
          <w:szCs w:val="28"/>
        </w:rPr>
        <w:t>правового регулирования экономической деятельности</w:t>
      </w:r>
    </w:p>
    <w:p w:rsidR="002E7BB2" w:rsidRDefault="002E7BB2" w:rsidP="00E21B30">
      <w:pPr>
        <w:jc w:val="center"/>
        <w:rPr>
          <w:sz w:val="28"/>
          <w:szCs w:val="28"/>
        </w:rPr>
      </w:pPr>
    </w:p>
    <w:p w:rsidR="002E7BB2" w:rsidRDefault="002E7BB2" w:rsidP="00E21B30">
      <w:pPr>
        <w:jc w:val="right"/>
        <w:rPr>
          <w:sz w:val="28"/>
          <w:szCs w:val="28"/>
        </w:rPr>
      </w:pPr>
    </w:p>
    <w:p w:rsidR="002E7BB2" w:rsidRDefault="002E7BB2" w:rsidP="00E21B30">
      <w:pPr>
        <w:jc w:val="center"/>
        <w:rPr>
          <w:sz w:val="36"/>
          <w:szCs w:val="36"/>
        </w:rPr>
      </w:pPr>
    </w:p>
    <w:p w:rsidR="002E7BB2" w:rsidRPr="008923E2" w:rsidRDefault="002E7BB2" w:rsidP="00E21B30">
      <w:pPr>
        <w:spacing w:line="360" w:lineRule="auto"/>
        <w:jc w:val="center"/>
        <w:rPr>
          <w:sz w:val="36"/>
          <w:szCs w:val="36"/>
        </w:rPr>
      </w:pPr>
      <w:r w:rsidRPr="008923E2">
        <w:rPr>
          <w:b/>
          <w:sz w:val="36"/>
          <w:szCs w:val="36"/>
        </w:rPr>
        <w:t>Методические рекомендации по подготовке и защите выпускных квалификационных работ студентами</w:t>
      </w:r>
    </w:p>
    <w:p w:rsidR="002E7BB2" w:rsidRPr="00457BF8" w:rsidRDefault="002E7BB2" w:rsidP="00E21B30">
      <w:pPr>
        <w:spacing w:line="360" w:lineRule="auto"/>
        <w:jc w:val="center"/>
        <w:rPr>
          <w:b/>
          <w:sz w:val="36"/>
          <w:szCs w:val="36"/>
        </w:rPr>
      </w:pPr>
    </w:p>
    <w:p w:rsidR="002E7BB2" w:rsidRDefault="002E7BB2" w:rsidP="00E21B30">
      <w:pPr>
        <w:spacing w:line="360" w:lineRule="auto"/>
        <w:jc w:val="center"/>
        <w:rPr>
          <w:sz w:val="28"/>
          <w:szCs w:val="28"/>
        </w:rPr>
      </w:pPr>
      <w:r w:rsidRPr="00E246BC">
        <w:rPr>
          <w:sz w:val="28"/>
          <w:szCs w:val="28"/>
        </w:rPr>
        <w:t>для студентов, обучающихся по направлению</w:t>
      </w:r>
      <w:r>
        <w:rPr>
          <w:sz w:val="28"/>
          <w:szCs w:val="28"/>
        </w:rPr>
        <w:t xml:space="preserve"> подготовки</w:t>
      </w:r>
    </w:p>
    <w:p w:rsidR="002E7BB2" w:rsidRDefault="002E7BB2" w:rsidP="00E21B30">
      <w:pPr>
        <w:spacing w:line="360" w:lineRule="auto"/>
        <w:jc w:val="center"/>
        <w:rPr>
          <w:sz w:val="28"/>
          <w:szCs w:val="28"/>
        </w:rPr>
      </w:pPr>
      <w:r w:rsidRPr="00710CB5">
        <w:rPr>
          <w:sz w:val="28"/>
          <w:szCs w:val="28"/>
        </w:rPr>
        <w:t xml:space="preserve"> </w:t>
      </w:r>
      <w:r>
        <w:rPr>
          <w:sz w:val="28"/>
          <w:szCs w:val="28"/>
        </w:rPr>
        <w:t>40.03.01</w:t>
      </w:r>
      <w:r w:rsidRPr="00710CB5">
        <w:rPr>
          <w:sz w:val="28"/>
          <w:szCs w:val="28"/>
        </w:rPr>
        <w:t xml:space="preserve"> «</w:t>
      </w:r>
      <w:r>
        <w:rPr>
          <w:sz w:val="28"/>
          <w:szCs w:val="28"/>
        </w:rPr>
        <w:t>Юриспруденция</w:t>
      </w:r>
      <w:r w:rsidRPr="00710CB5">
        <w:rPr>
          <w:sz w:val="28"/>
          <w:szCs w:val="28"/>
        </w:rPr>
        <w:t>»</w:t>
      </w:r>
      <w:r w:rsidR="002D2B9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F7B2F">
        <w:rPr>
          <w:sz w:val="28"/>
          <w:szCs w:val="28"/>
        </w:rPr>
        <w:t>ОП «Юриспруденция»,</w:t>
      </w:r>
    </w:p>
    <w:p w:rsidR="002E7BB2" w:rsidRPr="00710CB5" w:rsidRDefault="002E7BB2" w:rsidP="00E21B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профиль </w:t>
      </w:r>
      <w:r w:rsidRPr="00710CB5">
        <w:rPr>
          <w:sz w:val="28"/>
          <w:szCs w:val="28"/>
        </w:rPr>
        <w:t>«</w:t>
      </w:r>
      <w:r w:rsidR="000013C5">
        <w:rPr>
          <w:sz w:val="28"/>
          <w:szCs w:val="28"/>
        </w:rPr>
        <w:t>Экономическое</w:t>
      </w:r>
      <w:r>
        <w:rPr>
          <w:sz w:val="28"/>
          <w:szCs w:val="28"/>
        </w:rPr>
        <w:t xml:space="preserve"> право</w:t>
      </w:r>
      <w:r w:rsidRPr="00710CB5">
        <w:rPr>
          <w:sz w:val="28"/>
          <w:szCs w:val="28"/>
        </w:rPr>
        <w:t>»</w:t>
      </w:r>
    </w:p>
    <w:p w:rsidR="002E7BB2" w:rsidRDefault="002E7BB2" w:rsidP="00E21B30">
      <w:pPr>
        <w:jc w:val="center"/>
        <w:rPr>
          <w:szCs w:val="28"/>
        </w:rPr>
      </w:pPr>
    </w:p>
    <w:p w:rsidR="002E7BB2" w:rsidRDefault="002E7BB2" w:rsidP="00E21B30">
      <w:pPr>
        <w:jc w:val="center"/>
        <w:rPr>
          <w:sz w:val="28"/>
          <w:szCs w:val="28"/>
        </w:rPr>
      </w:pPr>
    </w:p>
    <w:p w:rsidR="002E7BB2" w:rsidRDefault="002E7BB2" w:rsidP="00E21B30">
      <w:pPr>
        <w:jc w:val="center"/>
        <w:rPr>
          <w:sz w:val="28"/>
          <w:szCs w:val="28"/>
        </w:rPr>
      </w:pPr>
    </w:p>
    <w:p w:rsidR="002E7BB2" w:rsidRDefault="002E7BB2" w:rsidP="00E21B30">
      <w:pPr>
        <w:jc w:val="center"/>
        <w:rPr>
          <w:sz w:val="28"/>
          <w:szCs w:val="28"/>
        </w:rPr>
      </w:pPr>
    </w:p>
    <w:p w:rsidR="002E7BB2" w:rsidRDefault="002E7BB2" w:rsidP="00E21B30">
      <w:pPr>
        <w:jc w:val="center"/>
        <w:rPr>
          <w:sz w:val="28"/>
          <w:szCs w:val="28"/>
        </w:rPr>
      </w:pPr>
    </w:p>
    <w:p w:rsidR="002E7BB2" w:rsidRDefault="002E7BB2" w:rsidP="00E21B30">
      <w:pPr>
        <w:jc w:val="center"/>
        <w:rPr>
          <w:sz w:val="28"/>
          <w:szCs w:val="28"/>
        </w:rPr>
      </w:pPr>
    </w:p>
    <w:p w:rsidR="002E7BB2" w:rsidRPr="00132B8D" w:rsidRDefault="002E7BB2" w:rsidP="00E21B30">
      <w:pPr>
        <w:suppressAutoHyphens/>
        <w:jc w:val="center"/>
        <w:rPr>
          <w:i/>
          <w:sz w:val="28"/>
          <w:szCs w:val="28"/>
        </w:rPr>
      </w:pPr>
      <w:r w:rsidRPr="00132B8D">
        <w:rPr>
          <w:i/>
          <w:sz w:val="28"/>
          <w:szCs w:val="28"/>
        </w:rPr>
        <w:t xml:space="preserve">Одобрено </w:t>
      </w:r>
      <w:r w:rsidR="002D2B91">
        <w:rPr>
          <w:i/>
          <w:sz w:val="28"/>
          <w:szCs w:val="28"/>
        </w:rPr>
        <w:t>Советом учебно-научного департамента</w:t>
      </w:r>
      <w:r w:rsidRPr="00132B8D">
        <w:rPr>
          <w:i/>
          <w:sz w:val="28"/>
          <w:szCs w:val="28"/>
        </w:rPr>
        <w:t xml:space="preserve"> правового регулирования экономической деятельности</w:t>
      </w:r>
    </w:p>
    <w:p w:rsidR="002E7BB2" w:rsidRPr="00132B8D" w:rsidRDefault="002E7BB2" w:rsidP="00E21B30">
      <w:pPr>
        <w:suppressAutoHyphens/>
        <w:jc w:val="center"/>
        <w:rPr>
          <w:i/>
          <w:sz w:val="28"/>
          <w:szCs w:val="28"/>
        </w:rPr>
      </w:pPr>
      <w:r w:rsidRPr="00132B8D">
        <w:rPr>
          <w:i/>
          <w:sz w:val="28"/>
          <w:szCs w:val="28"/>
        </w:rPr>
        <w:t>(</w:t>
      </w:r>
      <w:r w:rsidR="00744398" w:rsidRPr="00744398">
        <w:rPr>
          <w:rFonts w:eastAsia="Calibri"/>
          <w:i/>
          <w:sz w:val="28"/>
          <w:szCs w:val="28"/>
          <w:lang w:eastAsia="en-US"/>
        </w:rPr>
        <w:t>протокол № 30 от 20 июня 2023 г</w:t>
      </w:r>
      <w:r w:rsidR="00744398">
        <w:rPr>
          <w:rFonts w:eastAsia="Calibri"/>
          <w:i/>
          <w:sz w:val="28"/>
          <w:szCs w:val="28"/>
          <w:lang w:eastAsia="en-US"/>
        </w:rPr>
        <w:t>.)</w:t>
      </w:r>
    </w:p>
    <w:p w:rsidR="002E7BB2" w:rsidRPr="00037D92" w:rsidRDefault="002E7BB2" w:rsidP="00E21B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E7BB2" w:rsidRDefault="002E7BB2" w:rsidP="00E21B30">
      <w:pPr>
        <w:jc w:val="center"/>
        <w:rPr>
          <w:sz w:val="28"/>
          <w:szCs w:val="28"/>
        </w:rPr>
      </w:pPr>
    </w:p>
    <w:p w:rsidR="002E7BB2" w:rsidRDefault="002E7BB2" w:rsidP="00E21B30">
      <w:pPr>
        <w:jc w:val="center"/>
        <w:rPr>
          <w:sz w:val="28"/>
          <w:szCs w:val="28"/>
        </w:rPr>
      </w:pPr>
    </w:p>
    <w:p w:rsidR="002E7BB2" w:rsidRDefault="002E7BB2" w:rsidP="00E21B30">
      <w:pPr>
        <w:jc w:val="center"/>
        <w:rPr>
          <w:sz w:val="28"/>
          <w:szCs w:val="28"/>
        </w:rPr>
      </w:pPr>
    </w:p>
    <w:p w:rsidR="002E7BB2" w:rsidRDefault="002E7BB2" w:rsidP="00E21B30">
      <w:pPr>
        <w:jc w:val="center"/>
        <w:rPr>
          <w:sz w:val="28"/>
          <w:szCs w:val="28"/>
        </w:rPr>
      </w:pPr>
    </w:p>
    <w:p w:rsidR="002E7BB2" w:rsidRDefault="002E7BB2" w:rsidP="00E21B30">
      <w:pPr>
        <w:jc w:val="center"/>
        <w:rPr>
          <w:sz w:val="28"/>
          <w:szCs w:val="28"/>
        </w:rPr>
      </w:pPr>
    </w:p>
    <w:p w:rsidR="002E7BB2" w:rsidRDefault="002E7BB2" w:rsidP="00E21B30">
      <w:pPr>
        <w:jc w:val="center"/>
        <w:rPr>
          <w:sz w:val="28"/>
          <w:szCs w:val="28"/>
        </w:rPr>
      </w:pPr>
    </w:p>
    <w:p w:rsidR="002E7BB2" w:rsidRDefault="002E7BB2" w:rsidP="00E21B30">
      <w:pPr>
        <w:jc w:val="center"/>
        <w:rPr>
          <w:sz w:val="28"/>
          <w:szCs w:val="28"/>
        </w:rPr>
      </w:pPr>
    </w:p>
    <w:p w:rsidR="002E7BB2" w:rsidRDefault="002E7BB2" w:rsidP="00E21B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 202</w:t>
      </w:r>
      <w:r w:rsidR="000013C5">
        <w:rPr>
          <w:b/>
          <w:bCs/>
          <w:sz w:val="28"/>
          <w:szCs w:val="28"/>
        </w:rPr>
        <w:t>3</w:t>
      </w:r>
    </w:p>
    <w:p w:rsidR="002E7BB2" w:rsidRDefault="002E7BB2" w:rsidP="00E21B30">
      <w:pPr>
        <w:widowControl/>
        <w:autoSpaceDE/>
        <w:autoSpaceDN/>
        <w:adjustRightInd/>
        <w:spacing w:after="35" w:line="248" w:lineRule="auto"/>
        <w:ind w:hanging="10"/>
        <w:jc w:val="both"/>
        <w:rPr>
          <w:color w:val="000000"/>
          <w:sz w:val="28"/>
          <w:szCs w:val="22"/>
        </w:rPr>
      </w:pPr>
    </w:p>
    <w:p w:rsidR="00744398" w:rsidRDefault="00744398" w:rsidP="00E21B30">
      <w:pPr>
        <w:widowControl/>
        <w:autoSpaceDE/>
        <w:autoSpaceDN/>
        <w:adjustRightInd/>
        <w:spacing w:after="35" w:line="248" w:lineRule="auto"/>
        <w:ind w:hanging="10"/>
        <w:jc w:val="both"/>
        <w:rPr>
          <w:color w:val="000000"/>
          <w:sz w:val="28"/>
          <w:szCs w:val="22"/>
        </w:rPr>
      </w:pPr>
    </w:p>
    <w:p w:rsidR="00744398" w:rsidRDefault="00744398" w:rsidP="00E21B30">
      <w:pPr>
        <w:widowControl/>
        <w:autoSpaceDE/>
        <w:autoSpaceDN/>
        <w:adjustRightInd/>
        <w:spacing w:after="35" w:line="248" w:lineRule="auto"/>
        <w:ind w:hanging="10"/>
        <w:jc w:val="both"/>
        <w:rPr>
          <w:color w:val="000000"/>
          <w:sz w:val="28"/>
          <w:szCs w:val="22"/>
        </w:rPr>
      </w:pPr>
    </w:p>
    <w:p w:rsidR="002D2B91" w:rsidRPr="00AC5959" w:rsidRDefault="002D2B91" w:rsidP="00E21B30">
      <w:pPr>
        <w:widowControl/>
        <w:autoSpaceDE/>
        <w:autoSpaceDN/>
        <w:adjustRightInd/>
        <w:spacing w:after="35" w:line="248" w:lineRule="auto"/>
        <w:ind w:hanging="10"/>
        <w:jc w:val="both"/>
        <w:rPr>
          <w:color w:val="000000"/>
          <w:sz w:val="28"/>
          <w:szCs w:val="22"/>
        </w:rPr>
      </w:pPr>
    </w:p>
    <w:p w:rsidR="00B25CD7" w:rsidRPr="00AC5959" w:rsidRDefault="00744398" w:rsidP="00E21B30">
      <w:pPr>
        <w:widowControl/>
        <w:autoSpaceDE/>
        <w:autoSpaceDN/>
        <w:adjustRightInd/>
        <w:spacing w:after="5" w:line="267" w:lineRule="auto"/>
        <w:jc w:val="both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lastRenderedPageBreak/>
        <w:t xml:space="preserve">Павликов С.Г., </w:t>
      </w:r>
      <w:r w:rsidR="0067241B">
        <w:rPr>
          <w:b/>
          <w:color w:val="000000"/>
          <w:sz w:val="28"/>
          <w:szCs w:val="22"/>
        </w:rPr>
        <w:t>Ручкина Г.Ф.</w:t>
      </w:r>
      <w:r>
        <w:rPr>
          <w:b/>
          <w:color w:val="000000"/>
          <w:sz w:val="28"/>
          <w:szCs w:val="22"/>
        </w:rPr>
        <w:t xml:space="preserve"> </w:t>
      </w:r>
      <w:r w:rsidR="00B25CD7" w:rsidRPr="00AC5959">
        <w:rPr>
          <w:color w:val="000000"/>
          <w:sz w:val="28"/>
          <w:szCs w:val="22"/>
        </w:rPr>
        <w:t xml:space="preserve">Методические рекомендации по подготовке и защите выпускной квалификационной работы по программе </w:t>
      </w:r>
      <w:r w:rsidR="0049018C">
        <w:rPr>
          <w:color w:val="000000"/>
          <w:sz w:val="28"/>
          <w:szCs w:val="22"/>
        </w:rPr>
        <w:t>бакалавриата, профиль</w:t>
      </w:r>
      <w:r w:rsidR="00B25CD7" w:rsidRPr="00AC5959">
        <w:rPr>
          <w:color w:val="000000"/>
          <w:sz w:val="28"/>
          <w:szCs w:val="22"/>
        </w:rPr>
        <w:t xml:space="preserve"> «</w:t>
      </w:r>
      <w:r w:rsidR="000013C5">
        <w:rPr>
          <w:color w:val="000000"/>
          <w:sz w:val="28"/>
          <w:szCs w:val="22"/>
        </w:rPr>
        <w:t>Экономическое</w:t>
      </w:r>
      <w:r w:rsidR="0049018C">
        <w:rPr>
          <w:color w:val="000000"/>
          <w:sz w:val="28"/>
          <w:szCs w:val="22"/>
        </w:rPr>
        <w:t xml:space="preserve"> право</w:t>
      </w:r>
      <w:r w:rsidR="00B25CD7" w:rsidRPr="00AC5959">
        <w:rPr>
          <w:color w:val="000000"/>
          <w:sz w:val="28"/>
          <w:szCs w:val="22"/>
        </w:rPr>
        <w:t xml:space="preserve">». – М.: ФГОБУ ВО Финансовый университет при Правительстве Российской Федерации, департамент </w:t>
      </w:r>
      <w:r w:rsidR="000013C5">
        <w:rPr>
          <w:color w:val="000000"/>
          <w:sz w:val="28"/>
          <w:szCs w:val="22"/>
        </w:rPr>
        <w:t>правового регулирования экономической деятельности</w:t>
      </w:r>
      <w:r w:rsidR="002E7BB2">
        <w:rPr>
          <w:color w:val="000000"/>
          <w:sz w:val="28"/>
          <w:szCs w:val="22"/>
        </w:rPr>
        <w:t>, 202</w:t>
      </w:r>
      <w:r w:rsidR="000013C5">
        <w:rPr>
          <w:color w:val="000000"/>
          <w:sz w:val="28"/>
          <w:szCs w:val="22"/>
        </w:rPr>
        <w:t>3</w:t>
      </w:r>
      <w:r w:rsidR="00B25CD7" w:rsidRPr="00AC5959">
        <w:rPr>
          <w:color w:val="000000"/>
          <w:sz w:val="28"/>
          <w:szCs w:val="22"/>
        </w:rPr>
        <w:t xml:space="preserve">. </w:t>
      </w:r>
    </w:p>
    <w:p w:rsidR="00B25CD7" w:rsidRPr="00AC5959" w:rsidRDefault="00B25CD7" w:rsidP="00E21B30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after="5" w:line="267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Методические рекомендации включают: общие положения, определение темы ВКР, руководство и контроль подготовки ВКР, структуру и содержание ВКР, порядок подготовки ВКР, требования к оформлению ВКР, правила подготовки к защите ВКР, критерии оценки ВКР.  </w:t>
      </w:r>
    </w:p>
    <w:p w:rsidR="00B25CD7" w:rsidRPr="00AC5959" w:rsidRDefault="00B25CD7" w:rsidP="00E21B30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18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18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8"/>
          <w:szCs w:val="22"/>
        </w:rPr>
      </w:pPr>
      <w:r w:rsidRPr="00AC5959">
        <w:rPr>
          <w:b/>
          <w:color w:val="000000"/>
          <w:sz w:val="24"/>
          <w:szCs w:val="22"/>
        </w:rPr>
        <w:t>Учебно-методическое издание</w:t>
      </w:r>
    </w:p>
    <w:p w:rsidR="00B25CD7" w:rsidRPr="00AC5959" w:rsidRDefault="00B25CD7" w:rsidP="00E21B30">
      <w:pPr>
        <w:widowControl/>
        <w:autoSpaceDE/>
        <w:autoSpaceDN/>
        <w:adjustRightInd/>
        <w:spacing w:after="100"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18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after="30" w:line="269" w:lineRule="auto"/>
        <w:jc w:val="center"/>
        <w:rPr>
          <w:color w:val="000000"/>
          <w:sz w:val="28"/>
          <w:szCs w:val="22"/>
        </w:rPr>
      </w:pPr>
      <w:r w:rsidRPr="00AC5959">
        <w:rPr>
          <w:color w:val="000000"/>
          <w:sz w:val="24"/>
          <w:szCs w:val="22"/>
        </w:rPr>
        <w:t>Методические рекомендации</w:t>
      </w:r>
    </w:p>
    <w:p w:rsidR="00B25CD7" w:rsidRDefault="00B25CD7" w:rsidP="00E21B30">
      <w:pPr>
        <w:widowControl/>
        <w:autoSpaceDE/>
        <w:autoSpaceDN/>
        <w:adjustRightInd/>
        <w:spacing w:after="24" w:line="269" w:lineRule="auto"/>
        <w:jc w:val="center"/>
        <w:rPr>
          <w:color w:val="000000"/>
          <w:sz w:val="24"/>
          <w:szCs w:val="22"/>
        </w:rPr>
      </w:pPr>
      <w:r w:rsidRPr="00AC5959">
        <w:rPr>
          <w:color w:val="000000"/>
          <w:sz w:val="24"/>
          <w:szCs w:val="22"/>
        </w:rPr>
        <w:t>по подготовке и защите выпускной квалификационной работы</w:t>
      </w:r>
    </w:p>
    <w:p w:rsidR="00B25CD7" w:rsidRPr="00AC5959" w:rsidRDefault="00B25CD7" w:rsidP="00E21B30">
      <w:pPr>
        <w:widowControl/>
        <w:autoSpaceDE/>
        <w:autoSpaceDN/>
        <w:adjustRightInd/>
        <w:spacing w:after="24" w:line="269" w:lineRule="auto"/>
        <w:jc w:val="center"/>
        <w:rPr>
          <w:color w:val="000000"/>
          <w:sz w:val="28"/>
          <w:szCs w:val="22"/>
        </w:rPr>
      </w:pPr>
      <w:r w:rsidRPr="00AC5959">
        <w:rPr>
          <w:color w:val="000000"/>
          <w:sz w:val="24"/>
          <w:szCs w:val="22"/>
        </w:rPr>
        <w:t xml:space="preserve">по программе </w:t>
      </w:r>
      <w:r w:rsidR="00DA047D">
        <w:rPr>
          <w:color w:val="000000"/>
          <w:sz w:val="24"/>
          <w:szCs w:val="22"/>
        </w:rPr>
        <w:t xml:space="preserve">бакалавриата, профиль </w:t>
      </w:r>
      <w:r w:rsidRPr="00AC5959">
        <w:rPr>
          <w:color w:val="000000"/>
          <w:sz w:val="24"/>
          <w:szCs w:val="22"/>
        </w:rPr>
        <w:t>«</w:t>
      </w:r>
      <w:r w:rsidR="000013C5">
        <w:rPr>
          <w:color w:val="000000"/>
          <w:sz w:val="24"/>
          <w:szCs w:val="22"/>
        </w:rPr>
        <w:t>Экономическое</w:t>
      </w:r>
      <w:r w:rsidR="00DA047D">
        <w:rPr>
          <w:color w:val="000000"/>
          <w:sz w:val="24"/>
          <w:szCs w:val="22"/>
        </w:rPr>
        <w:t xml:space="preserve"> право</w:t>
      </w:r>
      <w:r w:rsidRPr="00AC5959">
        <w:rPr>
          <w:color w:val="000000"/>
          <w:sz w:val="24"/>
          <w:szCs w:val="22"/>
        </w:rPr>
        <w:t>»</w:t>
      </w:r>
    </w:p>
    <w:p w:rsidR="00B25CD7" w:rsidRPr="00AC5959" w:rsidRDefault="00B25CD7" w:rsidP="00E21B30">
      <w:pPr>
        <w:widowControl/>
        <w:autoSpaceDE/>
        <w:autoSpaceDN/>
        <w:adjustRightInd/>
        <w:spacing w:after="116"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18"/>
          <w:szCs w:val="22"/>
        </w:rPr>
        <w:t xml:space="preserve"> </w:t>
      </w:r>
    </w:p>
    <w:p w:rsidR="00581F56" w:rsidRPr="00581F56" w:rsidRDefault="00581F56" w:rsidP="00581F56">
      <w:pPr>
        <w:widowControl/>
        <w:autoSpaceDE/>
        <w:autoSpaceDN/>
        <w:adjustRightInd/>
        <w:jc w:val="center"/>
        <w:rPr>
          <w:b/>
          <w:i/>
          <w:color w:val="000000"/>
          <w:sz w:val="24"/>
          <w:szCs w:val="24"/>
        </w:rPr>
      </w:pPr>
      <w:r w:rsidRPr="00581F56">
        <w:rPr>
          <w:b/>
          <w:i/>
          <w:color w:val="000000"/>
          <w:sz w:val="24"/>
          <w:szCs w:val="24"/>
        </w:rPr>
        <w:t>Павликов Сергей Герасимович</w:t>
      </w:r>
    </w:p>
    <w:p w:rsidR="00B25CD7" w:rsidRPr="00581F56" w:rsidRDefault="00581F56" w:rsidP="00581F56">
      <w:pPr>
        <w:widowControl/>
        <w:autoSpaceDE/>
        <w:autoSpaceDN/>
        <w:adjustRightInd/>
        <w:jc w:val="center"/>
        <w:rPr>
          <w:b/>
          <w:i/>
          <w:color w:val="000000"/>
          <w:sz w:val="24"/>
          <w:szCs w:val="24"/>
        </w:rPr>
      </w:pPr>
      <w:r w:rsidRPr="00581F56">
        <w:rPr>
          <w:b/>
          <w:i/>
          <w:color w:val="000000"/>
          <w:sz w:val="24"/>
          <w:szCs w:val="24"/>
        </w:rPr>
        <w:t>Ручкина Гульнара Флюровна</w:t>
      </w:r>
      <w:r w:rsidR="0067241B" w:rsidRPr="00581F56">
        <w:rPr>
          <w:b/>
          <w:i/>
          <w:color w:val="000000"/>
          <w:sz w:val="24"/>
          <w:szCs w:val="24"/>
        </w:rPr>
        <w:t xml:space="preserve"> </w:t>
      </w:r>
    </w:p>
    <w:p w:rsidR="00B25CD7" w:rsidRDefault="00B25CD7" w:rsidP="00E21B30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8"/>
          <w:szCs w:val="22"/>
        </w:rPr>
      </w:pPr>
    </w:p>
    <w:p w:rsidR="009F7B2F" w:rsidRDefault="009F7B2F" w:rsidP="00E21B30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8"/>
          <w:szCs w:val="22"/>
        </w:rPr>
      </w:pPr>
    </w:p>
    <w:p w:rsidR="009F7B2F" w:rsidRDefault="009F7B2F" w:rsidP="00E21B30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8"/>
          <w:szCs w:val="22"/>
        </w:rPr>
      </w:pPr>
    </w:p>
    <w:p w:rsidR="009F7B2F" w:rsidRDefault="009F7B2F" w:rsidP="00E21B30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8"/>
          <w:szCs w:val="22"/>
        </w:rPr>
      </w:pPr>
    </w:p>
    <w:p w:rsidR="009F7B2F" w:rsidRPr="00AC5959" w:rsidRDefault="009F7B2F" w:rsidP="00E21B30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8"/>
          <w:szCs w:val="22"/>
        </w:rPr>
      </w:pPr>
    </w:p>
    <w:p w:rsidR="00B25CD7" w:rsidRPr="00AC5959" w:rsidRDefault="00B25CD7" w:rsidP="00E21B30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18"/>
          <w:szCs w:val="22"/>
        </w:rPr>
        <w:t xml:space="preserve"> </w:t>
      </w:r>
    </w:p>
    <w:p w:rsidR="00B25CD7" w:rsidRDefault="00B25CD7" w:rsidP="00E21B30">
      <w:pPr>
        <w:widowControl/>
        <w:autoSpaceDE/>
        <w:autoSpaceDN/>
        <w:adjustRightInd/>
        <w:spacing w:line="259" w:lineRule="auto"/>
        <w:rPr>
          <w:color w:val="000000"/>
          <w:sz w:val="18"/>
          <w:szCs w:val="22"/>
        </w:rPr>
      </w:pPr>
      <w:r w:rsidRPr="00AC5959">
        <w:rPr>
          <w:color w:val="000000"/>
          <w:sz w:val="18"/>
          <w:szCs w:val="22"/>
        </w:rPr>
        <w:t xml:space="preserve">   </w:t>
      </w:r>
    </w:p>
    <w:p w:rsidR="0067241B" w:rsidRDefault="0067241B" w:rsidP="00E21B30">
      <w:pPr>
        <w:widowControl/>
        <w:autoSpaceDE/>
        <w:autoSpaceDN/>
        <w:adjustRightInd/>
        <w:spacing w:line="259" w:lineRule="auto"/>
        <w:rPr>
          <w:color w:val="000000"/>
          <w:sz w:val="18"/>
          <w:szCs w:val="22"/>
        </w:rPr>
      </w:pPr>
    </w:p>
    <w:p w:rsidR="0067241B" w:rsidRDefault="0067241B" w:rsidP="00E21B30">
      <w:pPr>
        <w:widowControl/>
        <w:autoSpaceDE/>
        <w:autoSpaceDN/>
        <w:adjustRightInd/>
        <w:spacing w:line="259" w:lineRule="auto"/>
        <w:rPr>
          <w:color w:val="000000"/>
          <w:sz w:val="18"/>
          <w:szCs w:val="22"/>
        </w:rPr>
      </w:pPr>
    </w:p>
    <w:p w:rsidR="0067241B" w:rsidRDefault="0067241B" w:rsidP="00E21B30">
      <w:pPr>
        <w:widowControl/>
        <w:autoSpaceDE/>
        <w:autoSpaceDN/>
        <w:adjustRightInd/>
        <w:spacing w:line="259" w:lineRule="auto"/>
        <w:rPr>
          <w:color w:val="000000"/>
          <w:sz w:val="18"/>
          <w:szCs w:val="22"/>
        </w:rPr>
      </w:pPr>
    </w:p>
    <w:p w:rsidR="0067241B" w:rsidRDefault="0067241B" w:rsidP="00E21B30">
      <w:pPr>
        <w:widowControl/>
        <w:autoSpaceDE/>
        <w:autoSpaceDN/>
        <w:adjustRightInd/>
        <w:spacing w:line="259" w:lineRule="auto"/>
        <w:rPr>
          <w:color w:val="000000"/>
          <w:sz w:val="18"/>
          <w:szCs w:val="22"/>
        </w:rPr>
      </w:pPr>
    </w:p>
    <w:p w:rsidR="0067241B" w:rsidRDefault="0067241B" w:rsidP="00E21B30">
      <w:pPr>
        <w:widowControl/>
        <w:autoSpaceDE/>
        <w:autoSpaceDN/>
        <w:adjustRightInd/>
        <w:spacing w:line="259" w:lineRule="auto"/>
        <w:rPr>
          <w:color w:val="000000"/>
          <w:sz w:val="18"/>
          <w:szCs w:val="22"/>
        </w:rPr>
      </w:pPr>
    </w:p>
    <w:p w:rsidR="0067241B" w:rsidRDefault="0067241B" w:rsidP="00E21B30">
      <w:pPr>
        <w:widowControl/>
        <w:autoSpaceDE/>
        <w:autoSpaceDN/>
        <w:adjustRightInd/>
        <w:spacing w:line="259" w:lineRule="auto"/>
        <w:rPr>
          <w:color w:val="000000"/>
          <w:sz w:val="18"/>
          <w:szCs w:val="22"/>
        </w:rPr>
      </w:pPr>
    </w:p>
    <w:p w:rsidR="0067241B" w:rsidRPr="00AC5959" w:rsidRDefault="0067241B" w:rsidP="00E21B30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</w:p>
    <w:p w:rsidR="00B25CD7" w:rsidRPr="00AC5959" w:rsidRDefault="00B25CD7" w:rsidP="00E21B30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18"/>
          <w:szCs w:val="22"/>
        </w:rPr>
        <w:t xml:space="preserve">  </w:t>
      </w:r>
    </w:p>
    <w:p w:rsidR="00581F56" w:rsidRPr="00581F56" w:rsidRDefault="00581F56" w:rsidP="00581F56">
      <w:pPr>
        <w:widowControl/>
        <w:autoSpaceDE/>
        <w:autoSpaceDN/>
        <w:adjustRightInd/>
        <w:ind w:left="1474" w:hanging="1474"/>
        <w:jc w:val="right"/>
        <w:rPr>
          <w:rFonts w:eastAsiaTheme="minorHAnsi"/>
          <w:color w:val="000000"/>
          <w:sz w:val="26"/>
          <w:szCs w:val="22"/>
          <w:lang w:eastAsia="en-US"/>
        </w:rPr>
      </w:pPr>
      <w:r>
        <w:rPr>
          <w:rFonts w:eastAsiaTheme="minorHAnsi"/>
          <w:color w:val="000000"/>
          <w:sz w:val="26"/>
          <w:szCs w:val="22"/>
          <w:lang w:eastAsia="en-US"/>
        </w:rPr>
        <w:t xml:space="preserve">                                                                                                                  </w:t>
      </w:r>
      <w:r w:rsidRPr="00581F56">
        <w:rPr>
          <w:rFonts w:eastAsiaTheme="minorHAnsi"/>
          <w:color w:val="000000"/>
          <w:sz w:val="26"/>
          <w:szCs w:val="22"/>
          <w:lang w:eastAsia="en-US"/>
        </w:rPr>
        <w:t>©</w:t>
      </w:r>
      <w:r>
        <w:rPr>
          <w:rFonts w:eastAsiaTheme="minorHAnsi"/>
          <w:color w:val="000000"/>
          <w:sz w:val="26"/>
          <w:szCs w:val="22"/>
          <w:lang w:eastAsia="en-US"/>
        </w:rPr>
        <w:t xml:space="preserve"> </w:t>
      </w:r>
      <w:r w:rsidRPr="00581F56">
        <w:rPr>
          <w:rFonts w:eastAsiaTheme="minorHAnsi"/>
          <w:color w:val="000000"/>
          <w:sz w:val="26"/>
          <w:szCs w:val="22"/>
          <w:lang w:eastAsia="en-US"/>
        </w:rPr>
        <w:t>Павликов С.Г.</w:t>
      </w:r>
      <w:r>
        <w:rPr>
          <w:rFonts w:eastAsiaTheme="minorHAnsi"/>
          <w:color w:val="000000"/>
          <w:sz w:val="26"/>
          <w:szCs w:val="22"/>
          <w:lang w:eastAsia="en-US"/>
        </w:rPr>
        <w:t>,</w:t>
      </w:r>
      <w:r w:rsidRPr="00581F56">
        <w:rPr>
          <w:rFonts w:eastAsiaTheme="minorHAnsi"/>
          <w:color w:val="000000"/>
          <w:sz w:val="26"/>
          <w:szCs w:val="22"/>
          <w:lang w:eastAsia="en-US"/>
        </w:rPr>
        <w:t xml:space="preserve"> 2023</w:t>
      </w:r>
      <w:r w:rsidR="00B25CD7" w:rsidRPr="00581F56">
        <w:rPr>
          <w:rFonts w:eastAsiaTheme="minorHAnsi"/>
          <w:color w:val="000000"/>
          <w:sz w:val="26"/>
          <w:szCs w:val="22"/>
          <w:lang w:eastAsia="en-US"/>
        </w:rPr>
        <w:t xml:space="preserve">               </w:t>
      </w:r>
    </w:p>
    <w:p w:rsidR="0067241B" w:rsidRPr="00581F56" w:rsidRDefault="00581F56" w:rsidP="00581F56">
      <w:pPr>
        <w:widowControl/>
        <w:tabs>
          <w:tab w:val="left" w:pos="7655"/>
        </w:tabs>
        <w:autoSpaceDE/>
        <w:autoSpaceDN/>
        <w:adjustRightInd/>
        <w:ind w:left="1474" w:hanging="1474"/>
        <w:jc w:val="center"/>
        <w:rPr>
          <w:rFonts w:eastAsiaTheme="minorHAnsi"/>
          <w:color w:val="000000"/>
          <w:sz w:val="26"/>
          <w:szCs w:val="22"/>
          <w:lang w:eastAsia="en-US"/>
        </w:rPr>
      </w:pPr>
      <w:r>
        <w:rPr>
          <w:rFonts w:eastAsiaTheme="minorHAnsi"/>
          <w:color w:val="000000"/>
          <w:sz w:val="26"/>
          <w:szCs w:val="22"/>
          <w:lang w:eastAsia="en-US"/>
        </w:rPr>
        <w:t xml:space="preserve">                                                                                                                   </w:t>
      </w:r>
      <w:r w:rsidR="00B25CD7" w:rsidRPr="00581F56">
        <w:rPr>
          <w:rFonts w:eastAsiaTheme="minorHAnsi"/>
          <w:color w:val="000000"/>
          <w:sz w:val="26"/>
          <w:szCs w:val="22"/>
          <w:lang w:eastAsia="en-US"/>
        </w:rPr>
        <w:t xml:space="preserve">© </w:t>
      </w:r>
      <w:r w:rsidR="0067241B" w:rsidRPr="00581F56">
        <w:rPr>
          <w:rFonts w:eastAsiaTheme="minorHAnsi"/>
          <w:color w:val="000000"/>
          <w:sz w:val="26"/>
          <w:szCs w:val="22"/>
          <w:lang w:eastAsia="en-US"/>
        </w:rPr>
        <w:t>Ручкина Г.Ф.,</w:t>
      </w:r>
      <w:r>
        <w:rPr>
          <w:rFonts w:eastAsiaTheme="minorHAnsi"/>
          <w:color w:val="000000"/>
          <w:sz w:val="26"/>
          <w:szCs w:val="22"/>
          <w:lang w:eastAsia="en-US"/>
        </w:rPr>
        <w:t xml:space="preserve"> 2023</w:t>
      </w:r>
      <w:r w:rsidR="0067241B" w:rsidRPr="00581F56">
        <w:rPr>
          <w:rFonts w:eastAsiaTheme="minorHAnsi"/>
          <w:color w:val="000000"/>
          <w:sz w:val="26"/>
          <w:szCs w:val="22"/>
          <w:lang w:eastAsia="en-US"/>
        </w:rPr>
        <w:t xml:space="preserve"> </w:t>
      </w:r>
    </w:p>
    <w:p w:rsidR="00B25CD7" w:rsidRPr="00581F56" w:rsidRDefault="002E7BB2" w:rsidP="00581F56">
      <w:pPr>
        <w:widowControl/>
        <w:autoSpaceDE/>
        <w:autoSpaceDN/>
        <w:adjustRightInd/>
        <w:ind w:left="1474" w:hanging="1474"/>
        <w:jc w:val="right"/>
        <w:rPr>
          <w:rFonts w:eastAsiaTheme="minorHAnsi"/>
          <w:color w:val="000000"/>
          <w:sz w:val="26"/>
          <w:szCs w:val="22"/>
          <w:lang w:eastAsia="en-US"/>
        </w:rPr>
      </w:pPr>
      <w:r w:rsidRPr="00581F56">
        <w:rPr>
          <w:rFonts w:eastAsiaTheme="minorHAnsi"/>
          <w:color w:val="000000"/>
          <w:sz w:val="26"/>
          <w:szCs w:val="22"/>
          <w:lang w:eastAsia="en-US"/>
        </w:rPr>
        <w:t>© Финансовый университет, 202</w:t>
      </w:r>
      <w:r w:rsidR="000013C5" w:rsidRPr="00581F56">
        <w:rPr>
          <w:rFonts w:eastAsiaTheme="minorHAnsi"/>
          <w:color w:val="000000"/>
          <w:sz w:val="26"/>
          <w:szCs w:val="22"/>
          <w:lang w:eastAsia="en-US"/>
        </w:rPr>
        <w:t>3</w:t>
      </w:r>
      <w:r w:rsidR="00B25CD7" w:rsidRPr="00581F56">
        <w:rPr>
          <w:rFonts w:eastAsiaTheme="minorHAnsi"/>
          <w:color w:val="000000"/>
          <w:sz w:val="26"/>
          <w:szCs w:val="22"/>
          <w:lang w:eastAsia="en-US"/>
        </w:rPr>
        <w:t xml:space="preserve"> </w:t>
      </w:r>
    </w:p>
    <w:p w:rsidR="00D571A4" w:rsidRDefault="00D571A4" w:rsidP="00E21B30">
      <w:pPr>
        <w:keepNext/>
        <w:keepLines/>
        <w:widowControl/>
        <w:autoSpaceDE/>
        <w:autoSpaceDN/>
        <w:adjustRightInd/>
        <w:spacing w:line="259" w:lineRule="auto"/>
        <w:ind w:hanging="10"/>
        <w:jc w:val="center"/>
        <w:outlineLvl w:val="1"/>
        <w:rPr>
          <w:b/>
          <w:color w:val="000000"/>
          <w:sz w:val="32"/>
          <w:szCs w:val="22"/>
        </w:rPr>
      </w:pPr>
      <w:bookmarkStart w:id="26" w:name="_Toc28462277"/>
      <w:bookmarkStart w:id="27" w:name="_Toc31193180"/>
    </w:p>
    <w:p w:rsidR="007C3B90" w:rsidRDefault="007C3B90" w:rsidP="00E21B30">
      <w:pPr>
        <w:keepNext/>
        <w:keepLines/>
        <w:widowControl/>
        <w:autoSpaceDE/>
        <w:autoSpaceDN/>
        <w:adjustRightInd/>
        <w:spacing w:line="259" w:lineRule="auto"/>
        <w:ind w:hanging="10"/>
        <w:jc w:val="center"/>
        <w:outlineLvl w:val="1"/>
        <w:rPr>
          <w:b/>
          <w:color w:val="000000"/>
          <w:sz w:val="32"/>
          <w:szCs w:val="22"/>
        </w:rPr>
      </w:pPr>
    </w:p>
    <w:p w:rsidR="00581F56" w:rsidRDefault="00581F56" w:rsidP="00E21B30">
      <w:pPr>
        <w:keepNext/>
        <w:keepLines/>
        <w:widowControl/>
        <w:autoSpaceDE/>
        <w:autoSpaceDN/>
        <w:adjustRightInd/>
        <w:spacing w:line="259" w:lineRule="auto"/>
        <w:ind w:hanging="10"/>
        <w:jc w:val="center"/>
        <w:outlineLvl w:val="1"/>
        <w:rPr>
          <w:b/>
          <w:color w:val="000000"/>
          <w:sz w:val="32"/>
          <w:szCs w:val="22"/>
        </w:rPr>
      </w:pPr>
    </w:p>
    <w:p w:rsidR="00B25CD7" w:rsidRPr="00BF7FC1" w:rsidRDefault="00B25CD7" w:rsidP="00E21B30">
      <w:pPr>
        <w:keepNext/>
        <w:keepLines/>
        <w:widowControl/>
        <w:autoSpaceDE/>
        <w:autoSpaceDN/>
        <w:adjustRightInd/>
        <w:spacing w:line="259" w:lineRule="auto"/>
        <w:ind w:hanging="10"/>
        <w:jc w:val="center"/>
        <w:outlineLvl w:val="1"/>
        <w:rPr>
          <w:b/>
          <w:color w:val="000000"/>
          <w:sz w:val="28"/>
          <w:szCs w:val="22"/>
        </w:rPr>
      </w:pPr>
      <w:r w:rsidRPr="00BF7FC1">
        <w:rPr>
          <w:b/>
          <w:color w:val="000000"/>
          <w:sz w:val="32"/>
          <w:szCs w:val="22"/>
        </w:rPr>
        <w:t>Оглавление</w:t>
      </w:r>
      <w:bookmarkEnd w:id="26"/>
      <w:bookmarkEnd w:id="27"/>
      <w:r w:rsidRPr="00BF7FC1">
        <w:rPr>
          <w:b/>
          <w:color w:val="000000"/>
          <w:sz w:val="32"/>
          <w:szCs w:val="22"/>
        </w:rPr>
        <w:t xml:space="preserve"> </w:t>
      </w:r>
    </w:p>
    <w:p w:rsidR="00AA40E4" w:rsidRPr="00BF7FC1" w:rsidRDefault="00B25CD7" w:rsidP="00E21B30">
      <w:pPr>
        <w:widowControl/>
        <w:autoSpaceDE/>
        <w:autoSpaceDN/>
        <w:adjustRightInd/>
        <w:spacing w:after="70" w:line="259" w:lineRule="auto"/>
        <w:rPr>
          <w:color w:val="000000"/>
          <w:sz w:val="28"/>
          <w:szCs w:val="22"/>
        </w:rPr>
      </w:pPr>
      <w:r w:rsidRPr="00BF7FC1">
        <w:rPr>
          <w:color w:val="000000"/>
          <w:szCs w:val="22"/>
        </w:rPr>
        <w:t xml:space="preserve"> 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27347162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AA40E4" w:rsidRPr="0035735A" w:rsidRDefault="00AA40E4" w:rsidP="00E21B30">
          <w:pPr>
            <w:pStyle w:val="aa"/>
            <w:rPr>
              <w:sz w:val="24"/>
              <w:szCs w:val="24"/>
            </w:rPr>
          </w:pPr>
        </w:p>
        <w:p w:rsidR="0035735A" w:rsidRPr="008B52C3" w:rsidRDefault="00AA40E4" w:rsidP="00E21B3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8B52C3">
            <w:rPr>
              <w:sz w:val="24"/>
              <w:szCs w:val="24"/>
            </w:rPr>
            <w:fldChar w:fldCharType="begin"/>
          </w:r>
          <w:r w:rsidRPr="008B52C3">
            <w:rPr>
              <w:sz w:val="24"/>
              <w:szCs w:val="24"/>
            </w:rPr>
            <w:instrText xml:space="preserve"> TOC \o "1-3" \h \z \u </w:instrText>
          </w:r>
          <w:r w:rsidRPr="008B52C3">
            <w:rPr>
              <w:sz w:val="24"/>
              <w:szCs w:val="24"/>
            </w:rPr>
            <w:fldChar w:fldCharType="separate"/>
          </w:r>
          <w:hyperlink w:anchor="_Toc31193180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Оглавление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_Toc31193180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71BB">
              <w:rPr>
                <w:noProof/>
                <w:webHidden/>
                <w:sz w:val="24"/>
                <w:szCs w:val="24"/>
              </w:rPr>
              <w:t>3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9830F1" w:rsidP="00E21B3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81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1. Общие положения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_Toc31193181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71BB">
              <w:rPr>
                <w:noProof/>
                <w:webHidden/>
                <w:sz w:val="24"/>
                <w:szCs w:val="24"/>
              </w:rPr>
              <w:t>4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9830F1" w:rsidP="00E21B3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82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2. Определение темы ВКР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_Toc31193182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71BB">
              <w:rPr>
                <w:noProof/>
                <w:webHidden/>
                <w:sz w:val="24"/>
                <w:szCs w:val="24"/>
              </w:rPr>
              <w:t>6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9830F1" w:rsidP="00E21B3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83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3. Руководство и контроль подготовки ВКР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_Toc31193183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71BB">
              <w:rPr>
                <w:noProof/>
                <w:webHidden/>
                <w:sz w:val="24"/>
                <w:szCs w:val="24"/>
              </w:rPr>
              <w:t>7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9830F1" w:rsidP="00E21B3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84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4. Структура и содержание ВКР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_Toc31193184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71BB">
              <w:rPr>
                <w:noProof/>
                <w:webHidden/>
                <w:sz w:val="24"/>
                <w:szCs w:val="24"/>
              </w:rPr>
              <w:t>9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9830F1" w:rsidP="00E21B3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85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5. Порядок подготовки ВКР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_Toc31193185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71BB">
              <w:rPr>
                <w:noProof/>
                <w:webHidden/>
                <w:sz w:val="24"/>
                <w:szCs w:val="24"/>
              </w:rPr>
              <w:t>12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9830F1" w:rsidP="00E21B3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86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6. Требования к оформлению ВКР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_Toc31193186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71BB">
              <w:rPr>
                <w:noProof/>
                <w:webHidden/>
                <w:sz w:val="24"/>
                <w:szCs w:val="24"/>
              </w:rPr>
              <w:t>13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9830F1" w:rsidP="00E21B3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87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7. Правила подготовки к защите ВКР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_Toc31193187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71BB">
              <w:rPr>
                <w:noProof/>
                <w:webHidden/>
                <w:sz w:val="24"/>
                <w:szCs w:val="24"/>
              </w:rPr>
              <w:t>15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9830F1" w:rsidP="00E21B3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88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8. Критерии оценки ВКР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_Toc31193188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71BB">
              <w:rPr>
                <w:noProof/>
                <w:webHidden/>
                <w:sz w:val="24"/>
                <w:szCs w:val="24"/>
              </w:rPr>
              <w:t>17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9830F1" w:rsidP="00E21B3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89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Приложение 1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_Toc31193189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71BB">
              <w:rPr>
                <w:noProof/>
                <w:webHidden/>
                <w:sz w:val="24"/>
                <w:szCs w:val="24"/>
              </w:rPr>
              <w:t>20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9830F1" w:rsidP="00E21B3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90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Приложение 2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_Toc31193190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71BB">
              <w:rPr>
                <w:noProof/>
                <w:webHidden/>
                <w:sz w:val="24"/>
                <w:szCs w:val="24"/>
              </w:rPr>
              <w:t>21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9830F1" w:rsidP="00E21B30">
          <w:pPr>
            <w:pStyle w:val="12"/>
            <w:tabs>
              <w:tab w:val="right" w:leader="dot" w:pos="9911"/>
            </w:tabs>
            <w:rPr>
              <w:rStyle w:val="a7"/>
              <w:rFonts w:eastAsiaTheme="majorEastAsia"/>
              <w:noProof/>
              <w:sz w:val="24"/>
              <w:szCs w:val="24"/>
            </w:rPr>
          </w:pPr>
          <w:hyperlink w:anchor="_Toc31193191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Приложение 3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_Toc31193191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71BB">
              <w:rPr>
                <w:noProof/>
                <w:webHidden/>
                <w:sz w:val="24"/>
                <w:szCs w:val="24"/>
              </w:rPr>
              <w:t>22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35735A" w:rsidP="00E21B30">
          <w:pPr>
            <w:widowControl/>
            <w:tabs>
              <w:tab w:val="left" w:pos="9072"/>
            </w:tabs>
            <w:autoSpaceDE/>
            <w:autoSpaceDN/>
            <w:adjustRightInd/>
            <w:spacing w:after="26" w:line="259" w:lineRule="auto"/>
            <w:ind w:hanging="10"/>
            <w:rPr>
              <w:color w:val="000000"/>
              <w:sz w:val="24"/>
              <w:szCs w:val="24"/>
            </w:rPr>
          </w:pPr>
          <w:r w:rsidRPr="008B52C3">
            <w:rPr>
              <w:color w:val="000000"/>
              <w:sz w:val="24"/>
              <w:szCs w:val="24"/>
            </w:rPr>
            <w:t>Оценка сформированности компетенций…………………………………………………………</w:t>
          </w:r>
          <w:r w:rsidR="0047293F">
            <w:rPr>
              <w:color w:val="000000"/>
              <w:sz w:val="24"/>
              <w:szCs w:val="24"/>
            </w:rPr>
            <w:t>...</w:t>
          </w:r>
          <w:r w:rsidRPr="008B52C3">
            <w:rPr>
              <w:color w:val="000000"/>
              <w:sz w:val="24"/>
              <w:szCs w:val="24"/>
            </w:rPr>
            <w:t>25</w:t>
          </w:r>
        </w:p>
        <w:p w:rsidR="0035735A" w:rsidRPr="008B52C3" w:rsidRDefault="009830F1" w:rsidP="00E21B30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31193192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Приложение 4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_Toc31193192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71BB">
              <w:rPr>
                <w:noProof/>
                <w:webHidden/>
                <w:sz w:val="24"/>
                <w:szCs w:val="24"/>
              </w:rPr>
              <w:t>27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9830F1" w:rsidP="00E21B30">
          <w:pPr>
            <w:pStyle w:val="12"/>
            <w:tabs>
              <w:tab w:val="right" w:leader="dot" w:pos="9911"/>
            </w:tabs>
            <w:rPr>
              <w:rStyle w:val="a7"/>
              <w:rFonts w:eastAsiaTheme="majorEastAsia"/>
              <w:noProof/>
              <w:sz w:val="24"/>
              <w:szCs w:val="24"/>
            </w:rPr>
          </w:pPr>
          <w:hyperlink w:anchor="_Toc31193193" w:history="1">
            <w:r w:rsidR="0035735A" w:rsidRPr="008B52C3">
              <w:rPr>
                <w:rStyle w:val="a7"/>
                <w:rFonts w:eastAsiaTheme="majorEastAsia"/>
                <w:noProof/>
                <w:sz w:val="24"/>
                <w:szCs w:val="24"/>
              </w:rPr>
              <w:t>Приложение 5</w:t>
            </w:r>
            <w:r w:rsidR="0035735A" w:rsidRPr="008B52C3">
              <w:rPr>
                <w:noProof/>
                <w:webHidden/>
                <w:sz w:val="24"/>
                <w:szCs w:val="24"/>
              </w:rPr>
              <w:tab/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begin"/>
            </w:r>
            <w:r w:rsidR="0035735A" w:rsidRPr="008B52C3">
              <w:rPr>
                <w:noProof/>
                <w:webHidden/>
                <w:sz w:val="24"/>
                <w:szCs w:val="24"/>
              </w:rPr>
              <w:instrText xml:space="preserve"> PAGEREF _Toc31193193 \h </w:instrText>
            </w:r>
            <w:r w:rsidR="0035735A" w:rsidRPr="008B52C3">
              <w:rPr>
                <w:noProof/>
                <w:webHidden/>
                <w:sz w:val="24"/>
                <w:szCs w:val="24"/>
              </w:rPr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171BB">
              <w:rPr>
                <w:noProof/>
                <w:webHidden/>
                <w:sz w:val="24"/>
                <w:szCs w:val="24"/>
              </w:rPr>
              <w:t>28</w:t>
            </w:r>
            <w:r w:rsidR="0035735A" w:rsidRPr="008B52C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5735A" w:rsidRPr="008B52C3" w:rsidRDefault="0035735A" w:rsidP="00E21B30">
          <w:pPr>
            <w:rPr>
              <w:rFonts w:eastAsiaTheme="minorEastAsia"/>
              <w:sz w:val="24"/>
              <w:szCs w:val="24"/>
            </w:rPr>
          </w:pPr>
          <w:r w:rsidRPr="008B52C3">
            <w:rPr>
              <w:rFonts w:eastAsiaTheme="minorEastAsia"/>
              <w:sz w:val="24"/>
              <w:szCs w:val="24"/>
            </w:rPr>
            <w:t>Приложение 6 …………………………………………………………………………………..</w:t>
          </w:r>
          <w:r w:rsidR="008B52C3">
            <w:rPr>
              <w:rFonts w:eastAsiaTheme="minorEastAsia"/>
              <w:sz w:val="24"/>
              <w:szCs w:val="24"/>
            </w:rPr>
            <w:t>.</w:t>
          </w:r>
          <w:r w:rsidRPr="008B52C3">
            <w:rPr>
              <w:rFonts w:eastAsiaTheme="minorEastAsia"/>
              <w:webHidden/>
              <w:sz w:val="24"/>
              <w:szCs w:val="24"/>
            </w:rPr>
            <w:tab/>
          </w:r>
          <w:r w:rsidR="0047293F">
            <w:rPr>
              <w:rFonts w:eastAsiaTheme="minorEastAsia"/>
              <w:webHidden/>
              <w:sz w:val="24"/>
              <w:szCs w:val="24"/>
            </w:rPr>
            <w:t>…...</w:t>
          </w:r>
          <w:r w:rsidR="008B52C3">
            <w:rPr>
              <w:rFonts w:eastAsiaTheme="minorEastAsia"/>
              <w:webHidden/>
              <w:sz w:val="24"/>
              <w:szCs w:val="24"/>
            </w:rPr>
            <w:t>30</w:t>
          </w:r>
        </w:p>
        <w:p w:rsidR="00AA40E4" w:rsidRPr="008B52C3" w:rsidRDefault="00AA40E4" w:rsidP="00E21B30">
          <w:pPr>
            <w:rPr>
              <w:sz w:val="24"/>
              <w:szCs w:val="24"/>
            </w:rPr>
          </w:pPr>
          <w:r w:rsidRPr="008B52C3">
            <w:rPr>
              <w:bCs/>
              <w:sz w:val="24"/>
              <w:szCs w:val="24"/>
            </w:rPr>
            <w:fldChar w:fldCharType="end"/>
          </w:r>
        </w:p>
      </w:sdtContent>
    </w:sdt>
    <w:p w:rsidR="00B25CD7" w:rsidRPr="0067241B" w:rsidRDefault="00B25CD7" w:rsidP="00E21B30">
      <w:pPr>
        <w:widowControl/>
        <w:autoSpaceDE/>
        <w:autoSpaceDN/>
        <w:adjustRightInd/>
        <w:spacing w:after="70" w:line="259" w:lineRule="auto"/>
        <w:rPr>
          <w:color w:val="000000"/>
          <w:sz w:val="24"/>
          <w:szCs w:val="24"/>
        </w:rPr>
      </w:pPr>
    </w:p>
    <w:p w:rsidR="00B25CD7" w:rsidRPr="00AC5959" w:rsidRDefault="00B25CD7" w:rsidP="00E21B30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</w:p>
    <w:p w:rsidR="00B25CD7" w:rsidRPr="00AC5959" w:rsidRDefault="00B25CD7" w:rsidP="00E21B30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24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24"/>
          <w:szCs w:val="22"/>
        </w:rPr>
        <w:t xml:space="preserve"> </w:t>
      </w:r>
    </w:p>
    <w:p w:rsidR="00B25CD7" w:rsidRDefault="00B25CD7" w:rsidP="00E21B30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  <w:r w:rsidRPr="00AC5959">
        <w:rPr>
          <w:color w:val="000000"/>
          <w:sz w:val="24"/>
          <w:szCs w:val="22"/>
        </w:rPr>
        <w:t xml:space="preserve"> </w:t>
      </w:r>
    </w:p>
    <w:p w:rsidR="00B25CD7" w:rsidRDefault="00B25CD7" w:rsidP="00E21B30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35735A" w:rsidRDefault="0035735A" w:rsidP="00E21B30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35735A" w:rsidRDefault="0035735A" w:rsidP="00E21B30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35735A" w:rsidRDefault="0035735A" w:rsidP="00E21B30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35735A" w:rsidRDefault="0035735A" w:rsidP="00E21B30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35735A" w:rsidRDefault="0035735A" w:rsidP="00E21B30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35735A" w:rsidRDefault="0035735A" w:rsidP="00E21B30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35735A" w:rsidRPr="005400E7" w:rsidRDefault="0035735A" w:rsidP="00E21B30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B25CD7" w:rsidRPr="005400E7" w:rsidRDefault="00B25CD7" w:rsidP="00E21B30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581F56" w:rsidRDefault="00581F56" w:rsidP="00E21B30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581F56" w:rsidRPr="005400E7" w:rsidRDefault="00581F56" w:rsidP="00E21B30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B25CD7" w:rsidRPr="005400E7" w:rsidRDefault="00B25CD7" w:rsidP="00E21B30">
      <w:pPr>
        <w:widowControl/>
        <w:autoSpaceDE/>
        <w:autoSpaceDN/>
        <w:adjustRightInd/>
        <w:spacing w:line="259" w:lineRule="auto"/>
        <w:rPr>
          <w:color w:val="000000"/>
          <w:sz w:val="24"/>
          <w:szCs w:val="22"/>
        </w:rPr>
      </w:pP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  <w:bookmarkStart w:id="28" w:name="_Toc31193181"/>
      <w:r w:rsidRPr="00AC5959">
        <w:rPr>
          <w:b/>
          <w:color w:val="000000"/>
          <w:sz w:val="28"/>
          <w:szCs w:val="22"/>
        </w:rPr>
        <w:lastRenderedPageBreak/>
        <w:t>1. Общие положения</w:t>
      </w:r>
      <w:bookmarkEnd w:id="28"/>
    </w:p>
    <w:p w:rsidR="009875F4" w:rsidRPr="00402D4D" w:rsidRDefault="00B25CD7" w:rsidP="00E21B30">
      <w:pPr>
        <w:spacing w:line="360" w:lineRule="auto"/>
        <w:ind w:firstLine="709"/>
        <w:jc w:val="both"/>
        <w:rPr>
          <w:sz w:val="28"/>
          <w:szCs w:val="28"/>
        </w:rPr>
      </w:pPr>
      <w:r w:rsidRPr="00402D4D">
        <w:rPr>
          <w:color w:val="000000"/>
          <w:sz w:val="28"/>
          <w:szCs w:val="22"/>
        </w:rPr>
        <w:t xml:space="preserve">1.1. Методические рекомендации </w:t>
      </w:r>
      <w:r w:rsidR="009875F4" w:rsidRPr="00402D4D">
        <w:rPr>
          <w:sz w:val="28"/>
          <w:szCs w:val="28"/>
        </w:rPr>
        <w:t xml:space="preserve">по подготовке и защите выпускной квалификационной работы по направлению 40.03.01«Юриспруденция», профиль </w:t>
      </w:r>
      <w:r w:rsidR="009875F4" w:rsidRPr="00402D4D">
        <w:rPr>
          <w:bCs/>
          <w:color w:val="000000"/>
          <w:sz w:val="28"/>
          <w:szCs w:val="28"/>
        </w:rPr>
        <w:t>«</w:t>
      </w:r>
      <w:r w:rsidR="000013C5">
        <w:rPr>
          <w:bCs/>
          <w:color w:val="000000"/>
          <w:sz w:val="28"/>
          <w:szCs w:val="28"/>
        </w:rPr>
        <w:t>Экономическое</w:t>
      </w:r>
      <w:r w:rsidR="009875F4" w:rsidRPr="00402D4D">
        <w:rPr>
          <w:bCs/>
          <w:color w:val="000000"/>
          <w:sz w:val="28"/>
          <w:szCs w:val="28"/>
        </w:rPr>
        <w:t xml:space="preserve"> право» </w:t>
      </w:r>
      <w:r w:rsidR="009875F4" w:rsidRPr="00402D4D">
        <w:rPr>
          <w:sz w:val="28"/>
          <w:szCs w:val="28"/>
        </w:rPr>
        <w:t xml:space="preserve">разработаны на основании: </w:t>
      </w:r>
    </w:p>
    <w:p w:rsidR="00B25CD7" w:rsidRPr="00402D4D" w:rsidRDefault="00B25CD7" w:rsidP="009203C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402D4D">
        <w:rPr>
          <w:color w:val="000000"/>
          <w:sz w:val="28"/>
          <w:szCs w:val="22"/>
        </w:rPr>
        <w:t>Образовательного стандарта высшего образования ФГОБУ «Финансовый университет при Правительстве Российской Федерации» по направлению подготовки «Юриспр</w:t>
      </w:r>
      <w:r w:rsidR="009875F4" w:rsidRPr="00402D4D">
        <w:rPr>
          <w:color w:val="000000"/>
          <w:sz w:val="28"/>
          <w:szCs w:val="22"/>
        </w:rPr>
        <w:t>уд</w:t>
      </w:r>
      <w:r w:rsidRPr="00402D4D">
        <w:rPr>
          <w:color w:val="000000"/>
          <w:sz w:val="28"/>
          <w:szCs w:val="22"/>
        </w:rPr>
        <w:t>енция»</w:t>
      </w:r>
      <w:r w:rsidRPr="009203CD">
        <w:rPr>
          <w:color w:val="000000"/>
          <w:sz w:val="28"/>
          <w:szCs w:val="22"/>
        </w:rPr>
        <w:t xml:space="preserve"> </w:t>
      </w:r>
      <w:r w:rsidRPr="00402D4D">
        <w:rPr>
          <w:color w:val="000000"/>
          <w:sz w:val="28"/>
          <w:szCs w:val="22"/>
        </w:rPr>
        <w:t xml:space="preserve">(далее - ОС ФУ); </w:t>
      </w:r>
    </w:p>
    <w:p w:rsidR="00B25CD7" w:rsidRPr="00402D4D" w:rsidRDefault="009875F4" w:rsidP="009203C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402D4D">
        <w:rPr>
          <w:color w:val="000000"/>
          <w:sz w:val="28"/>
          <w:szCs w:val="22"/>
        </w:rPr>
        <w:t>ГОСТ Р 7.0.5-20</w:t>
      </w:r>
      <w:r w:rsidR="00283A3E">
        <w:rPr>
          <w:color w:val="000000"/>
          <w:sz w:val="28"/>
          <w:szCs w:val="22"/>
        </w:rPr>
        <w:t>0</w:t>
      </w:r>
      <w:r w:rsidR="00B25CD7" w:rsidRPr="00402D4D">
        <w:rPr>
          <w:color w:val="000000"/>
          <w:sz w:val="28"/>
          <w:szCs w:val="22"/>
        </w:rPr>
        <w:t xml:space="preserve">8 (Библиографическая ссылка);  </w:t>
      </w:r>
    </w:p>
    <w:p w:rsidR="00B25CD7" w:rsidRPr="00402D4D" w:rsidRDefault="00B25CD7" w:rsidP="009203C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402D4D">
        <w:rPr>
          <w:color w:val="000000"/>
          <w:sz w:val="28"/>
          <w:szCs w:val="22"/>
        </w:rPr>
        <w:t xml:space="preserve">ГОСТ 7.32-2001 </w:t>
      </w:r>
      <w:r w:rsidR="009875F4" w:rsidRPr="00402D4D">
        <w:rPr>
          <w:color w:val="000000"/>
          <w:sz w:val="28"/>
          <w:szCs w:val="22"/>
        </w:rPr>
        <w:t>(</w:t>
      </w:r>
      <w:r w:rsidRPr="00402D4D">
        <w:rPr>
          <w:color w:val="000000"/>
          <w:sz w:val="28"/>
          <w:szCs w:val="22"/>
        </w:rPr>
        <w:t xml:space="preserve">в ред. Изменения №1 от 01.12.2005, ИУС № 12, 2005) (Отчет о научно-исследовательской работе);  </w:t>
      </w:r>
    </w:p>
    <w:p w:rsidR="00B25CD7" w:rsidRPr="00402D4D" w:rsidRDefault="00B25CD7" w:rsidP="009203C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402D4D">
        <w:rPr>
          <w:color w:val="000000"/>
          <w:sz w:val="28"/>
          <w:szCs w:val="22"/>
        </w:rPr>
        <w:t xml:space="preserve">ГОСТ 7.1-2003 (Библиографическая запись. Библиографическое описание. Общие требования и правила составления); </w:t>
      </w:r>
    </w:p>
    <w:p w:rsidR="00B25CD7" w:rsidRPr="00402D4D" w:rsidRDefault="00B25CD7" w:rsidP="009203CD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402D4D">
        <w:rPr>
          <w:color w:val="000000"/>
          <w:sz w:val="28"/>
          <w:szCs w:val="22"/>
        </w:rPr>
        <w:t xml:space="preserve">Положения о выпускной квалификационной работе по программе </w:t>
      </w:r>
      <w:r w:rsidR="00DA047D" w:rsidRPr="00402D4D">
        <w:rPr>
          <w:color w:val="000000"/>
          <w:sz w:val="28"/>
          <w:szCs w:val="22"/>
        </w:rPr>
        <w:t>бакалавриата</w:t>
      </w:r>
      <w:r w:rsidRPr="00402D4D">
        <w:rPr>
          <w:color w:val="000000"/>
          <w:sz w:val="28"/>
          <w:szCs w:val="22"/>
        </w:rPr>
        <w:t xml:space="preserve"> в Финансовом университете, утвержденного приказом Финансового университета от 17.10.2017 г. №181</w:t>
      </w:r>
      <w:r w:rsidR="00DA047D" w:rsidRPr="00402D4D">
        <w:rPr>
          <w:color w:val="000000"/>
          <w:sz w:val="28"/>
          <w:szCs w:val="22"/>
        </w:rPr>
        <w:t>7</w:t>
      </w:r>
      <w:r w:rsidRPr="00402D4D">
        <w:rPr>
          <w:color w:val="000000"/>
          <w:sz w:val="28"/>
          <w:szCs w:val="22"/>
        </w:rPr>
        <w:t xml:space="preserve">/о. </w:t>
      </w:r>
    </w:p>
    <w:p w:rsidR="009875F4" w:rsidRPr="00402D4D" w:rsidRDefault="00B25CD7" w:rsidP="00E21B30">
      <w:pPr>
        <w:widowControl/>
        <w:numPr>
          <w:ilvl w:val="1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402D4D">
        <w:rPr>
          <w:color w:val="000000"/>
          <w:sz w:val="28"/>
          <w:szCs w:val="22"/>
        </w:rPr>
        <w:t>Методические рекомендации предназначены для студентов образовательной программы (далее – ОП) по направлению 40.0</w:t>
      </w:r>
      <w:r w:rsidR="00DA047D" w:rsidRPr="00402D4D">
        <w:rPr>
          <w:color w:val="000000"/>
          <w:sz w:val="28"/>
          <w:szCs w:val="22"/>
        </w:rPr>
        <w:t>3</w:t>
      </w:r>
      <w:r w:rsidRPr="00402D4D">
        <w:rPr>
          <w:color w:val="000000"/>
          <w:sz w:val="28"/>
          <w:szCs w:val="22"/>
        </w:rPr>
        <w:t xml:space="preserve">.01 «Юриспруденция», </w:t>
      </w:r>
      <w:r w:rsidR="00DA047D" w:rsidRPr="00402D4D">
        <w:rPr>
          <w:color w:val="000000"/>
          <w:sz w:val="28"/>
          <w:szCs w:val="22"/>
        </w:rPr>
        <w:t>профиль</w:t>
      </w:r>
      <w:r w:rsidRPr="00402D4D">
        <w:rPr>
          <w:color w:val="000000"/>
          <w:sz w:val="28"/>
          <w:szCs w:val="22"/>
        </w:rPr>
        <w:t xml:space="preserve"> «</w:t>
      </w:r>
      <w:r w:rsidR="000013C5">
        <w:rPr>
          <w:color w:val="000000"/>
          <w:sz w:val="28"/>
          <w:szCs w:val="22"/>
        </w:rPr>
        <w:t>Экономическое</w:t>
      </w:r>
      <w:r w:rsidR="00DA047D" w:rsidRPr="00402D4D">
        <w:rPr>
          <w:color w:val="000000"/>
          <w:sz w:val="28"/>
          <w:szCs w:val="22"/>
        </w:rPr>
        <w:t xml:space="preserve"> право</w:t>
      </w:r>
      <w:r w:rsidRPr="00402D4D">
        <w:rPr>
          <w:color w:val="000000"/>
          <w:sz w:val="28"/>
          <w:szCs w:val="22"/>
        </w:rPr>
        <w:t xml:space="preserve">». </w:t>
      </w:r>
    </w:p>
    <w:p w:rsidR="009875F4" w:rsidRPr="00402D4D" w:rsidRDefault="009875F4" w:rsidP="00E21B30">
      <w:pPr>
        <w:widowControl/>
        <w:numPr>
          <w:ilvl w:val="1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02D4D">
        <w:rPr>
          <w:sz w:val="28"/>
          <w:szCs w:val="28"/>
        </w:rPr>
        <w:t xml:space="preserve">Перечень планируемых результатов освоения ОП в соответствии с требованиями ОС ВО ФУ, подлежащих оценке в ходе защиты ВКР: </w:t>
      </w:r>
    </w:p>
    <w:p w:rsidR="002E5AFC" w:rsidRDefault="00B25CD7" w:rsidP="00E21B30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400A9C">
        <w:rPr>
          <w:color w:val="000000"/>
          <w:sz w:val="28"/>
          <w:szCs w:val="28"/>
        </w:rPr>
        <w:t xml:space="preserve"> </w:t>
      </w:r>
      <w:r w:rsidRPr="002D19AE">
        <w:rPr>
          <w:b/>
          <w:i/>
          <w:color w:val="000000"/>
          <w:sz w:val="28"/>
          <w:szCs w:val="28"/>
        </w:rPr>
        <w:t>Универсальные компетенции:</w:t>
      </w:r>
    </w:p>
    <w:p w:rsidR="002E5AFC" w:rsidRDefault="002E5AFC" w:rsidP="009203C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E5AFC">
        <w:rPr>
          <w:rFonts w:eastAsia="Calibri"/>
          <w:sz w:val="28"/>
          <w:szCs w:val="28"/>
          <w:lang w:eastAsia="en-US"/>
        </w:rPr>
        <w:t>способность к восприятию межкультурного разнообразия общества, в социально-историческом, этическом и философских контекстах, анализу и мировоззренческой оценке   происходящих процессов и закономерностей (УК-1)</w:t>
      </w:r>
      <w:r>
        <w:rPr>
          <w:rFonts w:eastAsia="Calibri"/>
          <w:sz w:val="28"/>
          <w:szCs w:val="28"/>
          <w:lang w:eastAsia="en-US"/>
        </w:rPr>
        <w:t>;</w:t>
      </w:r>
    </w:p>
    <w:p w:rsidR="002E5AFC" w:rsidRPr="002E5AFC" w:rsidRDefault="002E5AFC" w:rsidP="009203C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2E5AFC">
        <w:rPr>
          <w:rFonts w:eastAsia="Calibri"/>
          <w:sz w:val="28"/>
          <w:szCs w:val="28"/>
          <w:lang w:eastAsia="en-US"/>
        </w:rPr>
        <w:t>пособность применять нормы государственного языка Российской Федерации в устной и письменной речи в процессе личной и профессиональной коммуникаций (УК-2)</w:t>
      </w:r>
      <w:r>
        <w:rPr>
          <w:rFonts w:eastAsia="Calibri"/>
          <w:sz w:val="28"/>
          <w:szCs w:val="28"/>
          <w:lang w:eastAsia="en-US"/>
        </w:rPr>
        <w:t>;</w:t>
      </w:r>
    </w:p>
    <w:p w:rsidR="00B25CD7" w:rsidRDefault="00B25CD7" w:rsidP="009203C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E5AFC">
        <w:rPr>
          <w:rFonts w:eastAsia="Calibri"/>
          <w:sz w:val="28"/>
          <w:szCs w:val="28"/>
          <w:lang w:eastAsia="en-US"/>
        </w:rPr>
        <w:t xml:space="preserve"> </w:t>
      </w:r>
      <w:r w:rsidR="002E5AFC">
        <w:rPr>
          <w:rFonts w:eastAsia="Calibri"/>
          <w:sz w:val="28"/>
          <w:szCs w:val="28"/>
          <w:lang w:eastAsia="en-US"/>
        </w:rPr>
        <w:t>с</w:t>
      </w:r>
      <w:r w:rsidR="002E5AFC" w:rsidRPr="002E5AFC">
        <w:rPr>
          <w:rFonts w:eastAsia="Calibri"/>
          <w:sz w:val="28"/>
          <w:szCs w:val="28"/>
          <w:lang w:eastAsia="en-US"/>
        </w:rPr>
        <w:t>пособность применять знания иностранного языка на уровне, достаточном для межличностного общения, учебной и профессиональной деятельности (УК-3)</w:t>
      </w:r>
      <w:r w:rsidR="002E5AFC">
        <w:rPr>
          <w:rFonts w:eastAsia="Calibri"/>
          <w:sz w:val="28"/>
          <w:szCs w:val="28"/>
          <w:lang w:eastAsia="en-US"/>
        </w:rPr>
        <w:t>;</w:t>
      </w:r>
    </w:p>
    <w:p w:rsidR="002E5AFC" w:rsidRDefault="002E5AFC" w:rsidP="009203C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способность </w:t>
      </w:r>
      <w:r w:rsidRPr="002E5AFC">
        <w:rPr>
          <w:rFonts w:eastAsia="Calibri"/>
          <w:sz w:val="28"/>
          <w:szCs w:val="28"/>
          <w:lang w:eastAsia="en-US"/>
        </w:rPr>
        <w:t>использовать прик</w:t>
      </w:r>
      <w:r>
        <w:rPr>
          <w:rFonts w:eastAsia="Calibri"/>
          <w:sz w:val="28"/>
          <w:szCs w:val="28"/>
          <w:lang w:eastAsia="en-US"/>
        </w:rPr>
        <w:t xml:space="preserve">ладное программное обеспечение </w:t>
      </w:r>
      <w:r w:rsidRPr="002E5AFC">
        <w:rPr>
          <w:rFonts w:eastAsia="Calibri"/>
          <w:sz w:val="28"/>
          <w:szCs w:val="28"/>
          <w:lang w:eastAsia="en-US"/>
        </w:rPr>
        <w:t>при решении профессиональных задач (УК-4)</w:t>
      </w:r>
      <w:r>
        <w:rPr>
          <w:rFonts w:eastAsia="Calibri"/>
          <w:sz w:val="28"/>
          <w:szCs w:val="28"/>
          <w:lang w:eastAsia="en-US"/>
        </w:rPr>
        <w:t>;</w:t>
      </w:r>
    </w:p>
    <w:p w:rsidR="002E5AFC" w:rsidRDefault="002E5AFC" w:rsidP="009203C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AFC">
        <w:rPr>
          <w:rFonts w:eastAsia="Calibri"/>
          <w:sz w:val="28"/>
          <w:szCs w:val="28"/>
          <w:lang w:eastAsia="en-US"/>
        </w:rPr>
        <w:t>способность использовать основы правовых знаний в различных сферах деятельности (УК-5)</w:t>
      </w:r>
      <w:r>
        <w:rPr>
          <w:rFonts w:eastAsia="Calibri"/>
          <w:sz w:val="28"/>
          <w:szCs w:val="28"/>
          <w:lang w:eastAsia="en-US"/>
        </w:rPr>
        <w:t>;</w:t>
      </w:r>
    </w:p>
    <w:p w:rsidR="002E5AFC" w:rsidRPr="002E5AFC" w:rsidRDefault="002E5AFC" w:rsidP="009203C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AFC">
        <w:rPr>
          <w:rFonts w:eastAsia="Calibri"/>
          <w:sz w:val="28"/>
          <w:szCs w:val="28"/>
          <w:lang w:eastAsia="en-US"/>
        </w:rPr>
        <w:t>способность применять методы физической культуры для обеспечения полноценной социальной и профессиональной деятельности (УК-6)</w:t>
      </w:r>
      <w:r>
        <w:rPr>
          <w:rFonts w:eastAsia="Calibri"/>
          <w:sz w:val="28"/>
          <w:szCs w:val="28"/>
          <w:lang w:eastAsia="en-US"/>
        </w:rPr>
        <w:t>;</w:t>
      </w:r>
    </w:p>
    <w:p w:rsidR="00283A3E" w:rsidRDefault="002D19AE" w:rsidP="009203C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2D19AE">
        <w:rPr>
          <w:rFonts w:eastAsia="Calibri"/>
          <w:sz w:val="28"/>
          <w:szCs w:val="28"/>
          <w:lang w:eastAsia="en-US"/>
        </w:rPr>
        <w:t>пособность создавать и поддерживать безопасные условия жизнедеятельности для сохранения природной среды, обеспечения устойчивого развития общества, владеть основными методами защиты от возможных последствий аварий, катастроф, стихийных бедствий и военных конфликтов (УК-7)</w:t>
      </w:r>
      <w:r w:rsidR="00283A3E" w:rsidRPr="002D19AE">
        <w:rPr>
          <w:sz w:val="28"/>
          <w:szCs w:val="28"/>
        </w:rPr>
        <w:t>;</w:t>
      </w:r>
    </w:p>
    <w:p w:rsidR="00512BF3" w:rsidRDefault="00512BF3" w:rsidP="009203C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12BF3">
        <w:rPr>
          <w:rFonts w:eastAsia="Calibri"/>
          <w:sz w:val="28"/>
          <w:szCs w:val="28"/>
          <w:lang w:eastAsia="en-US"/>
        </w:rPr>
        <w:t>способность и готовность к самоорганизации, продолжению образования, к самообразованию на основе принципов образования в течение всей жизни (УК-8)</w:t>
      </w:r>
      <w:r>
        <w:rPr>
          <w:rFonts w:eastAsia="Calibri"/>
          <w:sz w:val="28"/>
          <w:szCs w:val="28"/>
          <w:lang w:eastAsia="en-US"/>
        </w:rPr>
        <w:t>;</w:t>
      </w:r>
    </w:p>
    <w:p w:rsidR="00512BF3" w:rsidRDefault="00512BF3" w:rsidP="009203C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512BF3">
        <w:rPr>
          <w:rFonts w:eastAsia="Calibri"/>
          <w:sz w:val="28"/>
          <w:szCs w:val="28"/>
          <w:lang w:eastAsia="en-US"/>
        </w:rPr>
        <w:t>пособность к индивидуальной и командной работе, социальному взаимодействию, соблюдению этических норм в межличностном профессиональном общении (УК-9)</w:t>
      </w:r>
      <w:r>
        <w:rPr>
          <w:rFonts w:eastAsia="Calibri"/>
          <w:sz w:val="28"/>
          <w:szCs w:val="28"/>
          <w:lang w:eastAsia="en-US"/>
        </w:rPr>
        <w:t>;</w:t>
      </w:r>
    </w:p>
    <w:p w:rsidR="00512BF3" w:rsidRDefault="00512BF3" w:rsidP="009203C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512BF3">
        <w:rPr>
          <w:rFonts w:eastAsia="Calibri"/>
          <w:sz w:val="28"/>
          <w:szCs w:val="28"/>
          <w:lang w:eastAsia="en-US"/>
        </w:rPr>
        <w:t>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 (УК-10)</w:t>
      </w:r>
      <w:r>
        <w:rPr>
          <w:rFonts w:eastAsia="Calibri"/>
          <w:sz w:val="28"/>
          <w:szCs w:val="28"/>
          <w:lang w:eastAsia="en-US"/>
        </w:rPr>
        <w:t>;</w:t>
      </w:r>
    </w:p>
    <w:p w:rsidR="00512BF3" w:rsidRPr="00512BF3" w:rsidRDefault="00512BF3" w:rsidP="009203C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2BF3">
        <w:rPr>
          <w:rFonts w:eastAsia="Calibri"/>
          <w:sz w:val="28"/>
          <w:szCs w:val="28"/>
          <w:lang w:eastAsia="en-US"/>
        </w:rPr>
        <w:t>способность к постановке целей и задач исследований, выбору оптимальных путей и методов их достижения (УК-11)</w:t>
      </w:r>
      <w:r>
        <w:rPr>
          <w:rFonts w:eastAsia="Calibri"/>
          <w:sz w:val="28"/>
          <w:szCs w:val="28"/>
          <w:lang w:eastAsia="en-US"/>
        </w:rPr>
        <w:t>;</w:t>
      </w:r>
    </w:p>
    <w:p w:rsidR="00512BF3" w:rsidRPr="00512BF3" w:rsidRDefault="00512BF3" w:rsidP="009203C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512BF3">
        <w:rPr>
          <w:rFonts w:eastAsia="Calibri"/>
          <w:sz w:val="28"/>
          <w:szCs w:val="28"/>
          <w:lang w:eastAsia="en-US"/>
        </w:rPr>
        <w:t>пособность использовать базовые дефектологические знания в социальной и профессиональной сферах (УК-12)</w:t>
      </w:r>
      <w:r>
        <w:rPr>
          <w:rFonts w:eastAsia="Calibri"/>
          <w:sz w:val="28"/>
          <w:szCs w:val="28"/>
          <w:lang w:eastAsia="en-US"/>
        </w:rPr>
        <w:t>;</w:t>
      </w:r>
    </w:p>
    <w:p w:rsidR="00283A3E" w:rsidRPr="00512BF3" w:rsidRDefault="002D19AE" w:rsidP="009203C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2D19AE">
        <w:rPr>
          <w:rFonts w:eastAsia="Calibri"/>
          <w:sz w:val="28"/>
          <w:szCs w:val="28"/>
          <w:lang w:eastAsia="en-US"/>
        </w:rPr>
        <w:t>пособность принимать обоснованные экономические решения в различных областях жизнедеятельности (УК-13)</w:t>
      </w:r>
      <w:r w:rsidR="00512BF3">
        <w:rPr>
          <w:rFonts w:eastAsia="Calibri"/>
          <w:sz w:val="28"/>
          <w:szCs w:val="28"/>
          <w:lang w:eastAsia="en-US"/>
        </w:rPr>
        <w:t>;</w:t>
      </w:r>
    </w:p>
    <w:p w:rsidR="00512BF3" w:rsidRPr="002D19AE" w:rsidRDefault="00512BF3" w:rsidP="009203C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12BF3">
        <w:rPr>
          <w:sz w:val="28"/>
          <w:szCs w:val="28"/>
        </w:rPr>
        <w:t>пособность формировать нетерпимое отношение к коррупционному поведению (УК-14)</w:t>
      </w:r>
      <w:r>
        <w:rPr>
          <w:sz w:val="28"/>
          <w:szCs w:val="28"/>
        </w:rPr>
        <w:t>.</w:t>
      </w:r>
    </w:p>
    <w:p w:rsidR="00512BF3" w:rsidRDefault="00283A3E" w:rsidP="00E21B30">
      <w:pPr>
        <w:spacing w:line="360" w:lineRule="auto"/>
        <w:ind w:firstLine="709"/>
        <w:jc w:val="both"/>
        <w:rPr>
          <w:sz w:val="28"/>
          <w:szCs w:val="28"/>
        </w:rPr>
      </w:pPr>
      <w:r w:rsidRPr="006003F3">
        <w:rPr>
          <w:b/>
          <w:i/>
          <w:sz w:val="28"/>
          <w:szCs w:val="28"/>
        </w:rPr>
        <w:t>Профессиональные компетенции направления:</w:t>
      </w:r>
    </w:p>
    <w:p w:rsidR="00283A3E" w:rsidRPr="00512BF3" w:rsidRDefault="00512BF3" w:rsidP="009203CD">
      <w:pPr>
        <w:pStyle w:val="a8"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12BF3">
        <w:rPr>
          <w:sz w:val="28"/>
          <w:szCs w:val="28"/>
        </w:rPr>
        <w:t xml:space="preserve">пособность анализировать основные закономерности формирования, </w:t>
      </w:r>
      <w:r w:rsidRPr="00512BF3">
        <w:rPr>
          <w:sz w:val="28"/>
          <w:szCs w:val="28"/>
        </w:rPr>
        <w:lastRenderedPageBreak/>
        <w:t>функционирования и развития права, роль и место государства в правовой и политической системе общества, тенденции развития институтов гражданского общества и современных правовых систем (ПК</w:t>
      </w:r>
      <w:r>
        <w:rPr>
          <w:sz w:val="28"/>
          <w:szCs w:val="28"/>
        </w:rPr>
        <w:t>Н-</w:t>
      </w:r>
      <w:r w:rsidRPr="00512BF3">
        <w:rPr>
          <w:sz w:val="28"/>
          <w:szCs w:val="28"/>
        </w:rPr>
        <w:t>1)</w:t>
      </w:r>
      <w:r>
        <w:rPr>
          <w:sz w:val="28"/>
          <w:szCs w:val="28"/>
        </w:rPr>
        <w:t>;</w:t>
      </w:r>
      <w:r w:rsidR="00283A3E" w:rsidRPr="00512BF3">
        <w:rPr>
          <w:sz w:val="28"/>
          <w:szCs w:val="28"/>
        </w:rPr>
        <w:t xml:space="preserve"> </w:t>
      </w:r>
    </w:p>
    <w:p w:rsidR="00F12B29" w:rsidRPr="006003F3" w:rsidRDefault="00F12B29" w:rsidP="009203CD">
      <w:pPr>
        <w:pStyle w:val="a8"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003F3">
        <w:rPr>
          <w:sz w:val="28"/>
          <w:szCs w:val="28"/>
        </w:rPr>
        <w:t>способность участвовать в разработ</w:t>
      </w:r>
      <w:r w:rsidR="00A82A0C" w:rsidRPr="006003F3">
        <w:rPr>
          <w:sz w:val="28"/>
          <w:szCs w:val="28"/>
        </w:rPr>
        <w:t xml:space="preserve">ке нормативных правовых актов и </w:t>
      </w:r>
      <w:r w:rsidR="000013C5" w:rsidRPr="006003F3">
        <w:rPr>
          <w:sz w:val="28"/>
          <w:szCs w:val="28"/>
        </w:rPr>
        <w:t xml:space="preserve">иных юридических </w:t>
      </w:r>
      <w:r w:rsidRPr="006003F3">
        <w:rPr>
          <w:sz w:val="28"/>
          <w:szCs w:val="28"/>
        </w:rPr>
        <w:t>документов с использованием приемов</w:t>
      </w:r>
      <w:r w:rsidR="000013C5" w:rsidRPr="006003F3">
        <w:rPr>
          <w:sz w:val="28"/>
          <w:szCs w:val="28"/>
        </w:rPr>
        <w:t>,</w:t>
      </w:r>
      <w:r w:rsidRPr="006003F3">
        <w:rPr>
          <w:sz w:val="28"/>
          <w:szCs w:val="28"/>
        </w:rPr>
        <w:t xml:space="preserve"> и средств юридической техники (ПКН-2);</w:t>
      </w:r>
    </w:p>
    <w:p w:rsidR="00F12B29" w:rsidRPr="006003F3" w:rsidRDefault="00F12B29" w:rsidP="009203CD">
      <w:pPr>
        <w:pStyle w:val="a8"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003F3">
        <w:rPr>
          <w:sz w:val="28"/>
          <w:szCs w:val="28"/>
        </w:rPr>
        <w:t>способность юридически правильно квалифицировать факты и обстоятельства, принимать решения и совершать юридические действия в точном соответствии с законодательством, участвовать в экспертной юридической деятельности в рамках поставленной задачи (ПКН-3);</w:t>
      </w:r>
    </w:p>
    <w:p w:rsidR="00F12B29" w:rsidRPr="006003F3" w:rsidRDefault="00F12B29" w:rsidP="009203CD">
      <w:pPr>
        <w:pStyle w:val="a8"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003F3">
        <w:rPr>
          <w:sz w:val="28"/>
          <w:szCs w:val="28"/>
        </w:rPr>
        <w:t>способность применять нормы материального и процессуального права в профессиональной деятельности, выбирать оптимальный вариант правомерного поведения с учетом фактических обстоятельств дела (ПКН-4);</w:t>
      </w:r>
    </w:p>
    <w:p w:rsidR="00F12B29" w:rsidRPr="006003F3" w:rsidRDefault="00F12B29" w:rsidP="009203C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10"/>
        <w:jc w:val="both"/>
        <w:rPr>
          <w:rFonts w:eastAsiaTheme="minorHAnsi"/>
          <w:sz w:val="28"/>
          <w:szCs w:val="28"/>
        </w:rPr>
      </w:pPr>
      <w:r w:rsidRPr="006003F3">
        <w:rPr>
          <w:sz w:val="28"/>
          <w:szCs w:val="28"/>
        </w:rPr>
        <w:t>способность осуществлять профессиональную деятельность с целью единообразного толкования нормы права (ПКН-5);</w:t>
      </w:r>
    </w:p>
    <w:p w:rsidR="006003F3" w:rsidRDefault="006003F3" w:rsidP="009203C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1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</w:t>
      </w:r>
      <w:r w:rsidRPr="006003F3">
        <w:rPr>
          <w:rFonts w:eastAsiaTheme="minorHAnsi"/>
          <w:sz w:val="28"/>
          <w:szCs w:val="28"/>
        </w:rPr>
        <w:t>пособность выявлять, пресекать, раскрывать и расследовать преступления и иные правонарушения, осуществлять предупреждение правонарушений, выявлять и устранять причины и условия, способствующие их совершению в области социально-экономических и финансовых правоотношений (ПКН-6)</w:t>
      </w:r>
      <w:r>
        <w:rPr>
          <w:rFonts w:eastAsiaTheme="minorHAnsi"/>
          <w:sz w:val="28"/>
          <w:szCs w:val="28"/>
        </w:rPr>
        <w:t>;</w:t>
      </w:r>
    </w:p>
    <w:p w:rsidR="006003F3" w:rsidRPr="009203CD" w:rsidRDefault="006003F3" w:rsidP="009203C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203CD">
        <w:rPr>
          <w:sz w:val="28"/>
          <w:szCs w:val="28"/>
        </w:rPr>
        <w:t>владеть коммуникативными навыками и юридическим письмом; способность доводить свою аргументированную правовую позицию до сведения иных лиц, работать в коллективе для достижения необходимого результата (ПКН-7)</w:t>
      </w:r>
      <w:r w:rsidR="00512BF3" w:rsidRPr="009203CD">
        <w:rPr>
          <w:sz w:val="28"/>
          <w:szCs w:val="28"/>
        </w:rPr>
        <w:t>;</w:t>
      </w:r>
    </w:p>
    <w:p w:rsidR="00512BF3" w:rsidRPr="009203CD" w:rsidRDefault="00512BF3" w:rsidP="009203C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203CD">
        <w:rPr>
          <w:sz w:val="28"/>
          <w:szCs w:val="28"/>
        </w:rPr>
        <w:t>способность к поиску научной литературы в правовых и справочно-информационных системах, реферированию научных изданий, подготовке выступления на научных мероприятиях и оформлении результатов для публикации, решать задачи профессиональной деятельности с применением информационных технологий и учетом требований информационной безопасности (ПКН-8);</w:t>
      </w:r>
    </w:p>
    <w:p w:rsidR="006003F3" w:rsidRPr="006003F3" w:rsidRDefault="006003F3" w:rsidP="009203CD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spacing w:line="360" w:lineRule="auto"/>
        <w:ind w:left="0" w:firstLine="71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с</w:t>
      </w:r>
      <w:r w:rsidRPr="006003F3">
        <w:rPr>
          <w:rFonts w:eastAsiaTheme="minorHAnsi"/>
          <w:sz w:val="28"/>
          <w:szCs w:val="28"/>
        </w:rPr>
        <w:t>пособность осознавать и соблюдать принципы профессиональной этики юриста, базирующиеся на нормах морали и общечеловеческих ценностях, активной гражданской позиции, долге и чести юриста и гражданина (ПКН-9)</w:t>
      </w:r>
      <w:r>
        <w:rPr>
          <w:rFonts w:eastAsiaTheme="minorHAnsi"/>
          <w:sz w:val="28"/>
          <w:szCs w:val="28"/>
        </w:rPr>
        <w:t>.</w:t>
      </w:r>
    </w:p>
    <w:p w:rsidR="00283A3E" w:rsidRPr="00F12B29" w:rsidRDefault="00283A3E" w:rsidP="00E21B3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12B29">
        <w:rPr>
          <w:b/>
          <w:i/>
          <w:sz w:val="28"/>
          <w:szCs w:val="28"/>
        </w:rPr>
        <w:t>Профессиональные компетенции профиля:</w:t>
      </w:r>
    </w:p>
    <w:p w:rsidR="00283A3E" w:rsidRPr="000013C5" w:rsidRDefault="006003F3" w:rsidP="009203CD">
      <w:pPr>
        <w:pStyle w:val="a8"/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013C5" w:rsidRPr="000013C5">
        <w:rPr>
          <w:sz w:val="28"/>
          <w:szCs w:val="28"/>
        </w:rPr>
        <w:t>пособность использовать фундаментальные знания в области частного права и публичного права в современных условиях и оказывать помощь в реализации правовых</w:t>
      </w:r>
      <w:r w:rsidR="000013C5">
        <w:rPr>
          <w:sz w:val="28"/>
          <w:szCs w:val="28"/>
        </w:rPr>
        <w:t xml:space="preserve"> </w:t>
      </w:r>
      <w:r w:rsidR="000013C5" w:rsidRPr="000013C5">
        <w:rPr>
          <w:sz w:val="28"/>
          <w:szCs w:val="28"/>
        </w:rPr>
        <w:t>норм субъектами гражданского оборота</w:t>
      </w:r>
      <w:r w:rsidR="000E707C" w:rsidRPr="000013C5">
        <w:rPr>
          <w:sz w:val="28"/>
          <w:szCs w:val="28"/>
        </w:rPr>
        <w:t xml:space="preserve"> (ПКП-1);</w:t>
      </w:r>
    </w:p>
    <w:p w:rsidR="000E707C" w:rsidRPr="00275FF9" w:rsidRDefault="006003F3" w:rsidP="009203CD">
      <w:pPr>
        <w:pStyle w:val="a8"/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5FF9" w:rsidRPr="00275FF9">
        <w:rPr>
          <w:sz w:val="28"/>
          <w:szCs w:val="28"/>
        </w:rPr>
        <w:t>пособность действовать с учетом кризисных ситуаций в экономике, вызываемых рисками правового и экономического характера, анализировать проблемные ситуации на рынке товаров, работ, услуг, а также выявлять правонарушения при осуществлении предпринимательской деятельности и давать юридически обоснованные</w:t>
      </w:r>
      <w:r w:rsidR="00275FF9">
        <w:rPr>
          <w:sz w:val="28"/>
          <w:szCs w:val="28"/>
        </w:rPr>
        <w:t xml:space="preserve"> </w:t>
      </w:r>
      <w:r w:rsidR="00275FF9" w:rsidRPr="00275FF9">
        <w:rPr>
          <w:sz w:val="28"/>
          <w:szCs w:val="28"/>
        </w:rPr>
        <w:t>предложения по их преодолению и устранению</w:t>
      </w:r>
      <w:r w:rsidR="000E707C" w:rsidRPr="00275FF9">
        <w:rPr>
          <w:sz w:val="28"/>
          <w:szCs w:val="28"/>
        </w:rPr>
        <w:t xml:space="preserve"> (ПКП-2);</w:t>
      </w:r>
    </w:p>
    <w:p w:rsidR="000E707C" w:rsidRPr="00275FF9" w:rsidRDefault="006003F3" w:rsidP="009203CD">
      <w:pPr>
        <w:pStyle w:val="a8"/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5FF9" w:rsidRPr="00275FF9">
        <w:rPr>
          <w:sz w:val="28"/>
          <w:szCs w:val="28"/>
        </w:rPr>
        <w:t>пособность формировать юридические документы, необходимые для реализации экономической деятельности и защиты прав и законных интересов ее субъектов, а также вести</w:t>
      </w:r>
      <w:r w:rsidR="00275FF9">
        <w:rPr>
          <w:sz w:val="28"/>
          <w:szCs w:val="28"/>
        </w:rPr>
        <w:t xml:space="preserve"> </w:t>
      </w:r>
      <w:r w:rsidR="00275FF9" w:rsidRPr="00275FF9">
        <w:rPr>
          <w:sz w:val="28"/>
          <w:szCs w:val="28"/>
        </w:rPr>
        <w:t>претензионно-исковую работу в организации</w:t>
      </w:r>
      <w:r w:rsidR="000E707C" w:rsidRPr="00275FF9">
        <w:rPr>
          <w:sz w:val="28"/>
          <w:szCs w:val="28"/>
        </w:rPr>
        <w:t xml:space="preserve"> (ПКП-3);</w:t>
      </w:r>
    </w:p>
    <w:p w:rsidR="000E707C" w:rsidRPr="00275FF9" w:rsidRDefault="006003F3" w:rsidP="009203CD">
      <w:pPr>
        <w:pStyle w:val="a8"/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5FF9" w:rsidRPr="00275FF9">
        <w:rPr>
          <w:sz w:val="28"/>
          <w:szCs w:val="28"/>
        </w:rPr>
        <w:t>пособность вести консультационную работу, давать квалифицированные юридические заключения; проводить примирительные процедуры среди участников спорных правоотношений; представлять</w:t>
      </w:r>
      <w:r w:rsidR="00275FF9">
        <w:rPr>
          <w:sz w:val="28"/>
          <w:szCs w:val="28"/>
        </w:rPr>
        <w:t xml:space="preserve"> </w:t>
      </w:r>
      <w:r w:rsidR="00275FF9" w:rsidRPr="00275FF9">
        <w:rPr>
          <w:sz w:val="28"/>
          <w:szCs w:val="28"/>
        </w:rPr>
        <w:t>интересы граждан и организаций в судах по всем делам гражданского и арбитражного судопроизводства</w:t>
      </w:r>
      <w:r w:rsidR="00275FF9">
        <w:rPr>
          <w:sz w:val="28"/>
          <w:szCs w:val="28"/>
        </w:rPr>
        <w:t xml:space="preserve"> (ПКП-4).</w:t>
      </w:r>
    </w:p>
    <w:p w:rsidR="00283A3E" w:rsidRDefault="00283A3E" w:rsidP="00E21B30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  <w:bookmarkStart w:id="29" w:name="_Toc31193182"/>
      <w:r w:rsidRPr="00AC5959">
        <w:rPr>
          <w:b/>
          <w:color w:val="000000"/>
          <w:sz w:val="28"/>
          <w:szCs w:val="22"/>
        </w:rPr>
        <w:t>2. Определение темы ВКР</w:t>
      </w:r>
      <w:bookmarkEnd w:id="29"/>
      <w:r w:rsidRPr="00AC5959">
        <w:rPr>
          <w:b/>
          <w:color w:val="000000"/>
          <w:sz w:val="28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2.1. Примерный перечень тем ВКР по программе </w:t>
      </w:r>
      <w:r w:rsidR="00DA047D">
        <w:rPr>
          <w:color w:val="000000"/>
          <w:sz w:val="28"/>
          <w:szCs w:val="22"/>
        </w:rPr>
        <w:t>бакалавриата</w:t>
      </w:r>
      <w:r w:rsidRPr="00AC5959">
        <w:rPr>
          <w:color w:val="000000"/>
          <w:sz w:val="28"/>
          <w:szCs w:val="22"/>
        </w:rPr>
        <w:t xml:space="preserve"> ежегодно формируется </w:t>
      </w:r>
      <w:r w:rsidR="00DA047D">
        <w:rPr>
          <w:color w:val="000000"/>
          <w:sz w:val="28"/>
          <w:szCs w:val="22"/>
        </w:rPr>
        <w:t>Департаментом правового регулирования экономической деятельности. П</w:t>
      </w:r>
      <w:r w:rsidR="00DA047D" w:rsidRPr="00DA047D">
        <w:rPr>
          <w:color w:val="000000"/>
          <w:sz w:val="28"/>
          <w:szCs w:val="22"/>
        </w:rPr>
        <w:t>еречень тем ВКР доводит</w:t>
      </w:r>
      <w:r w:rsidR="00DA047D">
        <w:rPr>
          <w:color w:val="000000"/>
          <w:sz w:val="28"/>
          <w:szCs w:val="22"/>
        </w:rPr>
        <w:t>ся</w:t>
      </w:r>
      <w:r w:rsidR="00DA047D" w:rsidRPr="00DA047D">
        <w:rPr>
          <w:color w:val="000000"/>
          <w:sz w:val="28"/>
          <w:szCs w:val="22"/>
        </w:rPr>
        <w:t xml:space="preserve"> до сведения обучающихся не позднее 15 сентября текущего учебного года, </w:t>
      </w:r>
      <w:r w:rsidR="00DA047D">
        <w:rPr>
          <w:color w:val="000000"/>
          <w:sz w:val="28"/>
          <w:szCs w:val="22"/>
        </w:rPr>
        <w:t>путем размещения</w:t>
      </w:r>
      <w:r w:rsidR="00DA047D" w:rsidRPr="00DA047D">
        <w:rPr>
          <w:color w:val="000000"/>
          <w:sz w:val="28"/>
          <w:szCs w:val="22"/>
        </w:rPr>
        <w:t xml:space="preserve"> информаци</w:t>
      </w:r>
      <w:r w:rsidR="00DA047D">
        <w:rPr>
          <w:color w:val="000000"/>
          <w:sz w:val="28"/>
          <w:szCs w:val="22"/>
        </w:rPr>
        <w:t>и</w:t>
      </w:r>
      <w:r w:rsidR="00DA047D" w:rsidRPr="00DA047D">
        <w:rPr>
          <w:color w:val="000000"/>
          <w:sz w:val="28"/>
          <w:szCs w:val="22"/>
        </w:rPr>
        <w:t xml:space="preserve"> на информационно -образовательном портале Финансового университета</w:t>
      </w:r>
      <w:r w:rsidRPr="00AC5959">
        <w:rPr>
          <w:color w:val="000000"/>
          <w:sz w:val="28"/>
          <w:szCs w:val="22"/>
        </w:rPr>
        <w:t xml:space="preserve"> (далее – ИОП).  </w:t>
      </w: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lastRenderedPageBreak/>
        <w:t xml:space="preserve">2.2. Студент курса выбирает тему ВКР из размещенного на ИОП перечня тем ВКР или формулирует ее самостоятельно в срок не позднее </w:t>
      </w:r>
      <w:r w:rsidR="00DA047D">
        <w:rPr>
          <w:color w:val="000000"/>
          <w:sz w:val="28"/>
          <w:szCs w:val="22"/>
        </w:rPr>
        <w:t>15</w:t>
      </w:r>
      <w:r w:rsidR="0045796C">
        <w:rPr>
          <w:color w:val="000000"/>
          <w:sz w:val="28"/>
          <w:szCs w:val="22"/>
        </w:rPr>
        <w:t xml:space="preserve"> октября </w:t>
      </w:r>
      <w:r w:rsidRPr="00AC5959">
        <w:rPr>
          <w:color w:val="000000"/>
          <w:sz w:val="28"/>
          <w:szCs w:val="22"/>
        </w:rPr>
        <w:t xml:space="preserve">путем подачи письменного заявления о закреплении темы ВКР </w:t>
      </w:r>
      <w:r w:rsidR="00DA047D">
        <w:rPr>
          <w:color w:val="000000"/>
          <w:sz w:val="28"/>
          <w:szCs w:val="22"/>
        </w:rPr>
        <w:t xml:space="preserve">(в случае предложения собственной темы - </w:t>
      </w:r>
      <w:r w:rsidR="00DA047D" w:rsidRPr="00DA047D">
        <w:rPr>
          <w:color w:val="000000"/>
          <w:sz w:val="28"/>
          <w:szCs w:val="22"/>
        </w:rPr>
        <w:t>с обоснованием целесообразности ее разработки</w:t>
      </w:r>
      <w:r w:rsidR="00DA047D">
        <w:rPr>
          <w:color w:val="000000"/>
          <w:sz w:val="28"/>
          <w:szCs w:val="22"/>
        </w:rPr>
        <w:t xml:space="preserve">) </w:t>
      </w:r>
      <w:r w:rsidRPr="00AC5959">
        <w:rPr>
          <w:color w:val="000000"/>
          <w:sz w:val="28"/>
          <w:szCs w:val="22"/>
        </w:rPr>
        <w:t xml:space="preserve">на имя руководителя </w:t>
      </w:r>
      <w:r w:rsidR="00DA047D">
        <w:rPr>
          <w:color w:val="000000"/>
          <w:sz w:val="28"/>
          <w:szCs w:val="22"/>
        </w:rPr>
        <w:t>Департамента правового регулирования экономической деятельности</w:t>
      </w:r>
      <w:r>
        <w:rPr>
          <w:color w:val="000000"/>
          <w:sz w:val="28"/>
          <w:szCs w:val="22"/>
        </w:rPr>
        <w:t xml:space="preserve"> по форме согласно П</w:t>
      </w:r>
      <w:r w:rsidRPr="00AC5959">
        <w:rPr>
          <w:color w:val="000000"/>
          <w:sz w:val="28"/>
          <w:szCs w:val="22"/>
        </w:rPr>
        <w:t xml:space="preserve">риложению 1.  </w:t>
      </w: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Департамент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профессорско-преподавательского состава.  </w:t>
      </w: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2.3. Заявление о закреплении темы ВКР согласовывается </w:t>
      </w:r>
      <w:r w:rsidR="00F43001">
        <w:rPr>
          <w:color w:val="000000"/>
          <w:sz w:val="28"/>
          <w:szCs w:val="22"/>
        </w:rPr>
        <w:t xml:space="preserve">студентом </w:t>
      </w:r>
      <w:r w:rsidRPr="00AC5959">
        <w:rPr>
          <w:color w:val="000000"/>
          <w:sz w:val="28"/>
          <w:szCs w:val="22"/>
        </w:rPr>
        <w:t>с п</w:t>
      </w:r>
      <w:r w:rsidR="00F43001">
        <w:rPr>
          <w:color w:val="000000"/>
          <w:sz w:val="28"/>
          <w:szCs w:val="22"/>
        </w:rPr>
        <w:t>отенциальным руководителем ВКР</w:t>
      </w:r>
      <w:r w:rsidRPr="00AC5959">
        <w:rPr>
          <w:color w:val="000000"/>
          <w:sz w:val="28"/>
          <w:szCs w:val="22"/>
        </w:rPr>
        <w:t xml:space="preserve">, после чего передается не позднее </w:t>
      </w:r>
      <w:r w:rsidR="00F43001">
        <w:rPr>
          <w:color w:val="000000"/>
          <w:sz w:val="28"/>
          <w:szCs w:val="22"/>
        </w:rPr>
        <w:t>15</w:t>
      </w:r>
      <w:r w:rsidRPr="00AC5959">
        <w:rPr>
          <w:color w:val="000000"/>
          <w:sz w:val="28"/>
          <w:szCs w:val="22"/>
        </w:rPr>
        <w:t xml:space="preserve"> </w:t>
      </w:r>
      <w:r w:rsidR="00F43001">
        <w:rPr>
          <w:color w:val="000000"/>
          <w:sz w:val="28"/>
          <w:szCs w:val="22"/>
        </w:rPr>
        <w:t>октября</w:t>
      </w:r>
      <w:r w:rsidRPr="00AC5959">
        <w:rPr>
          <w:color w:val="000000"/>
          <w:sz w:val="28"/>
          <w:szCs w:val="22"/>
        </w:rPr>
        <w:t xml:space="preserve"> студентом в департамент. </w:t>
      </w:r>
    </w:p>
    <w:p w:rsidR="00B25CD7" w:rsidRPr="00AC5959" w:rsidRDefault="00B25CD7" w:rsidP="00E21B30">
      <w:pPr>
        <w:widowControl/>
        <w:autoSpaceDE/>
        <w:autoSpaceDN/>
        <w:adjustRightInd/>
        <w:spacing w:after="35" w:line="37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2.4. Руководитель департамента готовит проект приказа о закреплении за студентами руководителей ВКР с указанием тем ВКР и согласовывает его с деканом </w:t>
      </w:r>
      <w:r>
        <w:rPr>
          <w:color w:val="000000"/>
          <w:sz w:val="28"/>
          <w:szCs w:val="22"/>
        </w:rPr>
        <w:t xml:space="preserve">Юридического </w:t>
      </w:r>
      <w:r w:rsidRPr="00AC5959">
        <w:rPr>
          <w:color w:val="000000"/>
          <w:sz w:val="28"/>
          <w:szCs w:val="22"/>
        </w:rPr>
        <w:t xml:space="preserve">факультета </w:t>
      </w:r>
      <w:r w:rsidR="00F43001">
        <w:rPr>
          <w:color w:val="000000"/>
          <w:sz w:val="28"/>
          <w:szCs w:val="22"/>
        </w:rPr>
        <w:t>в установленном порядке</w:t>
      </w:r>
      <w:r w:rsidRPr="00AC5959">
        <w:rPr>
          <w:color w:val="000000"/>
          <w:sz w:val="28"/>
          <w:szCs w:val="22"/>
        </w:rPr>
        <w:t xml:space="preserve">. </w:t>
      </w:r>
      <w:r w:rsidRPr="00AC5959">
        <w:rPr>
          <w:color w:val="000000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after="5" w:line="376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2.5. Руководители ВКР (при необходимости - консультанты из числа профессорско-преподавательского состава других департаментов/кафедр Финансового университета) и темы ВКР закрепляются за студентами приказом Финансового университета не позднее 30 </w:t>
      </w:r>
      <w:r w:rsidR="00F43001">
        <w:rPr>
          <w:color w:val="000000"/>
          <w:sz w:val="28"/>
          <w:szCs w:val="22"/>
        </w:rPr>
        <w:t>октября</w:t>
      </w:r>
      <w:r w:rsidRPr="00AC5959">
        <w:rPr>
          <w:color w:val="000000"/>
          <w:sz w:val="28"/>
          <w:szCs w:val="22"/>
        </w:rPr>
        <w:t xml:space="preserve">. </w:t>
      </w:r>
    </w:p>
    <w:p w:rsidR="00B25CD7" w:rsidRPr="00AC5959" w:rsidRDefault="00B25CD7" w:rsidP="00E21B30">
      <w:pPr>
        <w:widowControl/>
        <w:autoSpaceDE/>
        <w:autoSpaceDN/>
        <w:adjustRightInd/>
        <w:spacing w:after="5" w:line="397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2.6. Закрепленная приказом тема ВКР отражается на ИОП.  </w:t>
      </w:r>
    </w:p>
    <w:p w:rsidR="00B25CD7" w:rsidRDefault="00B25CD7" w:rsidP="00E21B30">
      <w:pPr>
        <w:widowControl/>
        <w:autoSpaceDE/>
        <w:autoSpaceDN/>
        <w:adjustRightInd/>
        <w:spacing w:after="48" w:line="364" w:lineRule="auto"/>
        <w:ind w:firstLine="69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2.7.</w:t>
      </w:r>
      <w:r w:rsidRPr="00AC5959">
        <w:rPr>
          <w:rFonts w:ascii="Arial" w:eastAsia="Arial" w:hAnsi="Arial" w:cs="Arial"/>
          <w:color w:val="000000"/>
          <w:sz w:val="28"/>
          <w:szCs w:val="22"/>
        </w:rPr>
        <w:t xml:space="preserve"> </w:t>
      </w:r>
      <w:r w:rsidRPr="00AC5959">
        <w:rPr>
          <w:color w:val="000000"/>
          <w:sz w:val="28"/>
          <w:szCs w:val="22"/>
        </w:rPr>
        <w:t xml:space="preserve">Изменение темы ВКР в исключительных случаях возможно не позднее, чем за два месяца, а уточнение темы – не позднее, чем за один месяц до предполагаемой даты защиты ВКР, на основании согласованного с руководителем ВКР и руководителем </w:t>
      </w:r>
      <w:r w:rsidR="00F43001">
        <w:rPr>
          <w:color w:val="000000"/>
          <w:sz w:val="28"/>
          <w:szCs w:val="22"/>
        </w:rPr>
        <w:t>профиля</w:t>
      </w:r>
      <w:r w:rsidRPr="00AC5959">
        <w:rPr>
          <w:color w:val="000000"/>
          <w:sz w:val="28"/>
          <w:szCs w:val="22"/>
        </w:rPr>
        <w:t xml:space="preserve"> личного заявления студента, составленного на имя руководителя департамента, с обоснованием причины корректировки. Изменение или уточнение темы оформляется приказом Финансового университета. </w:t>
      </w:r>
    </w:p>
    <w:p w:rsidR="00581F56" w:rsidRDefault="00581F56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  <w:bookmarkStart w:id="30" w:name="_Toc31193183"/>
    </w:p>
    <w:p w:rsidR="00581F56" w:rsidRDefault="00581F56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581F56" w:rsidRDefault="00581F56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  <w:r w:rsidRPr="00AC5959">
        <w:rPr>
          <w:b/>
          <w:color w:val="000000"/>
          <w:sz w:val="28"/>
          <w:szCs w:val="22"/>
        </w:rPr>
        <w:lastRenderedPageBreak/>
        <w:t>3. Руководство и контроль подготовки ВКР</w:t>
      </w:r>
      <w:bookmarkEnd w:id="30"/>
      <w:r w:rsidRPr="00AC5959">
        <w:rPr>
          <w:b/>
          <w:color w:val="000000"/>
          <w:sz w:val="28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3.1. </w:t>
      </w:r>
      <w:r w:rsidRPr="00AC5959">
        <w:rPr>
          <w:color w:val="000000"/>
          <w:sz w:val="28"/>
          <w:szCs w:val="22"/>
        </w:rPr>
        <w:t>Руководитель ВКР обязан</w:t>
      </w:r>
      <w:r w:rsidR="00F43001">
        <w:rPr>
          <w:color w:val="000000"/>
          <w:sz w:val="28"/>
          <w:szCs w:val="22"/>
        </w:rPr>
        <w:t xml:space="preserve"> осуществлять</w:t>
      </w:r>
      <w:r w:rsidRPr="00AC5959">
        <w:rPr>
          <w:color w:val="000000"/>
          <w:sz w:val="28"/>
          <w:szCs w:val="22"/>
        </w:rPr>
        <w:t xml:space="preserve">: </w:t>
      </w:r>
    </w:p>
    <w:p w:rsidR="00F43001" w:rsidRPr="00F43001" w:rsidRDefault="00F43001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консультирование обучающегося в соответствии с графиком подготовки ВКР;</w:t>
      </w:r>
    </w:p>
    <w:p w:rsidR="00F43001" w:rsidRPr="00F43001" w:rsidRDefault="00F43001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разработк</w:t>
      </w:r>
      <w:r>
        <w:rPr>
          <w:color w:val="000000"/>
          <w:sz w:val="28"/>
          <w:szCs w:val="22"/>
        </w:rPr>
        <w:t>у</w:t>
      </w:r>
      <w:r w:rsidRPr="00F43001">
        <w:rPr>
          <w:color w:val="000000"/>
          <w:sz w:val="28"/>
          <w:szCs w:val="22"/>
        </w:rPr>
        <w:t xml:space="preserve"> задания на ВКР по форме согласно приложению № 2;</w:t>
      </w:r>
    </w:p>
    <w:p w:rsidR="00F43001" w:rsidRPr="00F43001" w:rsidRDefault="00F43001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оказание помощи в подготовке плана ВКР;</w:t>
      </w:r>
    </w:p>
    <w:p w:rsidR="00F43001" w:rsidRPr="00F43001" w:rsidRDefault="00F43001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консультирование обучающегося по подбору литературы и фактического материала;</w:t>
      </w:r>
    </w:p>
    <w:p w:rsidR="00F43001" w:rsidRPr="00F43001" w:rsidRDefault="00F43001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содействие в выборе методики исследования;</w:t>
      </w:r>
    </w:p>
    <w:p w:rsidR="00B25CD7" w:rsidRDefault="00F43001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проведение систематических консультаций с обучающимся по проблематике работы, предоставление квалифицированных рекомендаций по содержанию ВКР;</w:t>
      </w:r>
      <w:r w:rsidR="00B25CD7" w:rsidRPr="00AC56E9">
        <w:rPr>
          <w:color w:val="000000"/>
          <w:sz w:val="28"/>
          <w:szCs w:val="22"/>
        </w:rPr>
        <w:t xml:space="preserve"> </w:t>
      </w:r>
    </w:p>
    <w:p w:rsidR="00F43001" w:rsidRPr="00F43001" w:rsidRDefault="00F43001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осуществление постоянного контроля за ходом подготовки ВКР в соответствии</w:t>
      </w:r>
      <w:r>
        <w:rPr>
          <w:color w:val="000000"/>
          <w:sz w:val="28"/>
          <w:szCs w:val="22"/>
        </w:rPr>
        <w:t xml:space="preserve"> </w:t>
      </w:r>
      <w:r w:rsidRPr="00F43001">
        <w:rPr>
          <w:color w:val="000000"/>
          <w:sz w:val="28"/>
          <w:szCs w:val="22"/>
        </w:rPr>
        <w:t>с графиком и планом ВКР;</w:t>
      </w:r>
    </w:p>
    <w:p w:rsidR="00F43001" w:rsidRPr="00F43001" w:rsidRDefault="00F43001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осуществление контроля за качеством подготовки ВКР и принятие решения о размещении завершенной ВКР обучающимся на ИОП;</w:t>
      </w:r>
    </w:p>
    <w:p w:rsidR="00F43001" w:rsidRPr="002A0093" w:rsidRDefault="00F43001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2A0093">
        <w:rPr>
          <w:color w:val="000000"/>
          <w:sz w:val="28"/>
          <w:szCs w:val="22"/>
        </w:rPr>
        <w:t>информирование служебной запиской руководителя департамента</w:t>
      </w:r>
      <w:r w:rsidR="002A0093" w:rsidRPr="002A0093">
        <w:rPr>
          <w:color w:val="000000"/>
          <w:sz w:val="28"/>
          <w:szCs w:val="22"/>
        </w:rPr>
        <w:t xml:space="preserve"> </w:t>
      </w:r>
      <w:r w:rsidRPr="002A0093">
        <w:rPr>
          <w:color w:val="000000"/>
          <w:sz w:val="28"/>
          <w:szCs w:val="22"/>
        </w:rPr>
        <w:t>в случае несоблюдения обучающимся графика подготовки ВКР для применения мер воздействия, предусмотренных Правилами внутреннего трудового и внутреннего распорядка обучающихся, утвержденными приказом Финансового университета от 15.07.2013 № 1335/о;</w:t>
      </w:r>
    </w:p>
    <w:p w:rsidR="00F43001" w:rsidRPr="00F43001" w:rsidRDefault="00F43001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информирование служебной запиской руководителя департамента о неготовности ВКР, в том числе и к размещению на ИОП;</w:t>
      </w:r>
    </w:p>
    <w:p w:rsidR="00F43001" w:rsidRPr="00F43001" w:rsidRDefault="00F43001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консультирование обучающегося при подготовке презентации и доклада для</w:t>
      </w:r>
      <w:r>
        <w:rPr>
          <w:color w:val="000000"/>
          <w:sz w:val="28"/>
          <w:szCs w:val="22"/>
        </w:rPr>
        <w:t xml:space="preserve"> </w:t>
      </w:r>
      <w:r w:rsidRPr="00F43001">
        <w:rPr>
          <w:color w:val="000000"/>
          <w:sz w:val="28"/>
          <w:szCs w:val="22"/>
        </w:rPr>
        <w:t>защиты ВКР;</w:t>
      </w:r>
    </w:p>
    <w:p w:rsidR="00F43001" w:rsidRPr="00F43001" w:rsidRDefault="00F43001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представление письменного отзыва о работе обучающегося в период подготовки ВКР по форме согласно приложению № 3. В случае выполнения одной ВКР несколькими обучающимися руководитель ВКР составляет письменный отзыв об их совместной работе в период подготовки ВКР; размещение отзыва на ИОП;</w:t>
      </w:r>
    </w:p>
    <w:p w:rsidR="00F43001" w:rsidRPr="00AC56E9" w:rsidRDefault="00F43001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lastRenderedPageBreak/>
        <w:t>присутствие на защите ВКР, при условии его незанятости в аудиторной работе со студентами.</w:t>
      </w:r>
    </w:p>
    <w:p w:rsidR="00B25CD7" w:rsidRPr="00E04865" w:rsidRDefault="00B25CD7" w:rsidP="00D571A4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3.</w:t>
      </w:r>
      <w:r>
        <w:rPr>
          <w:color w:val="000000"/>
          <w:sz w:val="28"/>
          <w:szCs w:val="22"/>
        </w:rPr>
        <w:t>3</w:t>
      </w:r>
      <w:r w:rsidRPr="00AC5959">
        <w:rPr>
          <w:color w:val="000000"/>
          <w:sz w:val="28"/>
          <w:szCs w:val="22"/>
        </w:rPr>
        <w:t xml:space="preserve">. </w:t>
      </w:r>
      <w:r w:rsidRPr="00E04865">
        <w:rPr>
          <w:color w:val="000000"/>
          <w:sz w:val="28"/>
          <w:szCs w:val="22"/>
        </w:rPr>
        <w:t xml:space="preserve">Студент обязан: </w:t>
      </w:r>
    </w:p>
    <w:p w:rsidR="00F43001" w:rsidRPr="00F43001" w:rsidRDefault="00F43001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разработать и согласовать с руководителем план подготовки ВКР; систематически работать над ВКР в соответствии с установленными сроками и требованиями, использовать методические рекомендации департамента</w:t>
      </w:r>
      <w:r w:rsidR="001F13EE">
        <w:rPr>
          <w:color w:val="000000"/>
          <w:sz w:val="28"/>
          <w:szCs w:val="22"/>
        </w:rPr>
        <w:t>;</w:t>
      </w:r>
    </w:p>
    <w:p w:rsidR="00F43001" w:rsidRPr="00F43001" w:rsidRDefault="00F43001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регулярно общаться с руководителем ВКР (и консультантом при наличии) и</w:t>
      </w:r>
      <w:r>
        <w:rPr>
          <w:color w:val="000000"/>
          <w:sz w:val="28"/>
          <w:szCs w:val="22"/>
        </w:rPr>
        <w:t xml:space="preserve"> </w:t>
      </w:r>
      <w:r w:rsidRPr="00F43001">
        <w:rPr>
          <w:color w:val="000000"/>
          <w:sz w:val="28"/>
          <w:szCs w:val="22"/>
        </w:rPr>
        <w:t>информировать его о проделанной работе;</w:t>
      </w:r>
    </w:p>
    <w:p w:rsidR="00B25CD7" w:rsidRPr="00E04865" w:rsidRDefault="00F43001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F43001">
        <w:rPr>
          <w:color w:val="000000"/>
          <w:sz w:val="28"/>
          <w:szCs w:val="22"/>
        </w:rPr>
        <w:t>представить ВКР в установленные сроки.</w:t>
      </w:r>
    </w:p>
    <w:p w:rsidR="00B25CD7" w:rsidRDefault="00B25CD7" w:rsidP="00E170EE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8"/>
        <w:jc w:val="both"/>
        <w:rPr>
          <w:color w:val="000000"/>
          <w:szCs w:val="22"/>
        </w:rPr>
      </w:pPr>
      <w:r w:rsidRPr="00AC56E9">
        <w:rPr>
          <w:color w:val="000000"/>
          <w:sz w:val="28"/>
          <w:szCs w:val="22"/>
        </w:rPr>
        <w:t>3.</w:t>
      </w:r>
      <w:r w:rsidRPr="00AC5959">
        <w:rPr>
          <w:color w:val="000000"/>
          <w:sz w:val="28"/>
          <w:szCs w:val="22"/>
        </w:rPr>
        <w:t>4. Допускается замена руководителя ВКР, которая производится в следующем порядке:</w:t>
      </w:r>
      <w:r w:rsidRPr="00AC5959">
        <w:rPr>
          <w:color w:val="000000"/>
          <w:szCs w:val="22"/>
        </w:rPr>
        <w:t xml:space="preserve"> </w:t>
      </w:r>
    </w:p>
    <w:p w:rsidR="00B25CD7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CB593E">
        <w:rPr>
          <w:color w:val="000000"/>
          <w:sz w:val="28"/>
          <w:szCs w:val="22"/>
        </w:rPr>
        <w:t xml:space="preserve">если замена руководителя ВКР происходит в случае кадровых изменений или неудовлетворительной оценки работы руководителя со студентом, полученной по результатам его заслушивания на заседании департамента, согласие студента не требуется;  </w:t>
      </w:r>
    </w:p>
    <w:p w:rsidR="00B25CD7" w:rsidRPr="00CB593E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CB593E">
        <w:rPr>
          <w:color w:val="000000"/>
          <w:sz w:val="28"/>
          <w:szCs w:val="22"/>
        </w:rPr>
        <w:t xml:space="preserve">замена руководителя ВКР по другим причинам допускается с согласия студента, подтвержденного его заявлением, согласованным с руководителем </w:t>
      </w:r>
      <w:r w:rsidR="00F43001">
        <w:rPr>
          <w:color w:val="000000"/>
          <w:sz w:val="28"/>
          <w:szCs w:val="22"/>
        </w:rPr>
        <w:t>профиля</w:t>
      </w:r>
      <w:r w:rsidRPr="00CB593E">
        <w:rPr>
          <w:color w:val="000000"/>
          <w:sz w:val="28"/>
          <w:szCs w:val="22"/>
        </w:rPr>
        <w:t>, составленного на имя руководителя департамен</w:t>
      </w:r>
      <w:r>
        <w:rPr>
          <w:color w:val="000000"/>
          <w:sz w:val="28"/>
          <w:szCs w:val="22"/>
        </w:rPr>
        <w:t>та с обоснованием причин замены.</w:t>
      </w:r>
      <w:r w:rsidRPr="00CB593E">
        <w:rPr>
          <w:color w:val="000000"/>
          <w:sz w:val="28"/>
          <w:szCs w:val="22"/>
        </w:rPr>
        <w:t xml:space="preserve"> </w:t>
      </w:r>
    </w:p>
    <w:p w:rsidR="00B25CD7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Замена руководителя ВКР осуществляется приказом Финансового университета о замене руководителя ВКР и отражается на ИОП. Проект приказа готовит руководитель департамента. </w:t>
      </w:r>
    </w:p>
    <w:p w:rsidR="00B25CD7" w:rsidRPr="00AC5959" w:rsidRDefault="00B25CD7" w:rsidP="00D571A4">
      <w:pPr>
        <w:widowControl/>
        <w:numPr>
          <w:ilvl w:val="1"/>
          <w:numId w:val="12"/>
        </w:numPr>
        <w:tabs>
          <w:tab w:val="left" w:pos="1276"/>
          <w:tab w:val="left" w:pos="1560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Требования к отзыву руководителя определены в </w:t>
      </w:r>
      <w:r>
        <w:rPr>
          <w:color w:val="000000"/>
          <w:sz w:val="28"/>
          <w:szCs w:val="22"/>
        </w:rPr>
        <w:t>П</w:t>
      </w:r>
      <w:r w:rsidRPr="00AC5959">
        <w:rPr>
          <w:color w:val="000000"/>
          <w:sz w:val="28"/>
          <w:szCs w:val="22"/>
        </w:rPr>
        <w:t xml:space="preserve">риложении 3. </w:t>
      </w:r>
    </w:p>
    <w:p w:rsidR="00762DDB" w:rsidRDefault="00762DDB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E80281" w:rsidRDefault="00E80281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  <w:bookmarkStart w:id="31" w:name="_Toc31193184"/>
      <w:r w:rsidRPr="00AC5959">
        <w:rPr>
          <w:b/>
          <w:color w:val="000000"/>
          <w:sz w:val="28"/>
          <w:szCs w:val="22"/>
        </w:rPr>
        <w:t>4. Структура и содержание ВКР</w:t>
      </w:r>
      <w:bookmarkEnd w:id="31"/>
      <w:r w:rsidRPr="00AC5959">
        <w:rPr>
          <w:b/>
          <w:color w:val="000000"/>
          <w:sz w:val="28"/>
          <w:szCs w:val="22"/>
        </w:rPr>
        <w:t xml:space="preserve"> </w:t>
      </w:r>
    </w:p>
    <w:p w:rsidR="00B25CD7" w:rsidRPr="00AC5959" w:rsidRDefault="00B25CD7" w:rsidP="00D571A4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4.1. ВКР должна включать следующие структурные элементы: </w:t>
      </w:r>
    </w:p>
    <w:p w:rsidR="00B25CD7" w:rsidRPr="00AC5959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титульный лист (П</w:t>
      </w:r>
      <w:r w:rsidRPr="00AC5959">
        <w:rPr>
          <w:color w:val="000000"/>
          <w:sz w:val="28"/>
          <w:szCs w:val="22"/>
        </w:rPr>
        <w:t xml:space="preserve">риложение 6); </w:t>
      </w:r>
    </w:p>
    <w:p w:rsidR="00B25CD7" w:rsidRPr="00AC5959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оглавление;  </w:t>
      </w:r>
    </w:p>
    <w:p w:rsidR="00B25CD7" w:rsidRPr="00AC5959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введение;  </w:t>
      </w:r>
    </w:p>
    <w:p w:rsidR="00B25CD7" w:rsidRPr="00AC5959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lastRenderedPageBreak/>
        <w:t xml:space="preserve">основную часть, структурированную на главы и параграфы;  </w:t>
      </w:r>
    </w:p>
    <w:p w:rsidR="00B25CD7" w:rsidRPr="00AC5959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заключение;  </w:t>
      </w:r>
    </w:p>
    <w:p w:rsidR="00B25CD7" w:rsidRPr="00AC5959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список использованных источников;  </w:t>
      </w:r>
    </w:p>
    <w:p w:rsidR="00B25CD7" w:rsidRPr="00AC5959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приложения (при наличии).  </w:t>
      </w:r>
    </w:p>
    <w:p w:rsidR="00B25CD7" w:rsidRPr="00AC5959" w:rsidRDefault="00B25CD7" w:rsidP="00E170EE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4.2. Требования к содержанию каждого структурного элемента.  </w:t>
      </w:r>
    </w:p>
    <w:p w:rsidR="00764F6B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i/>
          <w:color w:val="000000"/>
          <w:sz w:val="28"/>
          <w:szCs w:val="22"/>
        </w:rPr>
        <w:t>Во введении</w:t>
      </w:r>
      <w:r w:rsidRPr="00AC5959">
        <w:rPr>
          <w:color w:val="000000"/>
          <w:sz w:val="28"/>
          <w:szCs w:val="22"/>
        </w:rPr>
        <w:t xml:space="preserve"> обосновывается </w:t>
      </w:r>
      <w:r w:rsidR="00764F6B">
        <w:rPr>
          <w:color w:val="000000"/>
          <w:sz w:val="28"/>
          <w:szCs w:val="22"/>
        </w:rPr>
        <w:t>а</w:t>
      </w:r>
      <w:r w:rsidR="00764F6B" w:rsidRPr="00764F6B">
        <w:rPr>
          <w:color w:val="000000"/>
          <w:sz w:val="28"/>
          <w:szCs w:val="22"/>
        </w:rPr>
        <w:t>ктуальность выбранной темы; степень её разработанности; цель, задачи, объект и предмет исследования; круг рассматриваемых проблем и в сжатой форме все основные положения, обоснованию</w:t>
      </w:r>
      <w:r w:rsidR="00764F6B">
        <w:rPr>
          <w:color w:val="000000"/>
          <w:sz w:val="28"/>
          <w:szCs w:val="22"/>
        </w:rPr>
        <w:t xml:space="preserve"> </w:t>
      </w:r>
      <w:r w:rsidR="00764F6B" w:rsidRPr="00764F6B">
        <w:rPr>
          <w:color w:val="000000"/>
          <w:sz w:val="28"/>
          <w:szCs w:val="22"/>
        </w:rPr>
        <w:t>которых посвящена ВКР.</w:t>
      </w:r>
    </w:p>
    <w:p w:rsidR="00B25CD7" w:rsidRPr="00AC5959" w:rsidRDefault="00764F6B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764F6B">
        <w:rPr>
          <w:color w:val="000000"/>
          <w:sz w:val="28"/>
          <w:szCs w:val="22"/>
        </w:rPr>
        <w:t>Введение должно быть кратким (2 - 3 стр.).</w:t>
      </w:r>
      <w:r w:rsidR="00B25CD7" w:rsidRPr="00AC5959">
        <w:rPr>
          <w:color w:val="000000"/>
          <w:sz w:val="28"/>
          <w:szCs w:val="22"/>
        </w:rPr>
        <w:t xml:space="preserve"> </w:t>
      </w:r>
    </w:p>
    <w:p w:rsidR="00764F6B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i/>
          <w:color w:val="000000"/>
          <w:sz w:val="28"/>
          <w:szCs w:val="22"/>
        </w:rPr>
        <w:t>Основная часть</w:t>
      </w:r>
      <w:r w:rsidRPr="00AC5959">
        <w:rPr>
          <w:color w:val="000000"/>
          <w:sz w:val="28"/>
          <w:szCs w:val="22"/>
        </w:rPr>
        <w:t xml:space="preserve"> работы </w:t>
      </w:r>
      <w:r>
        <w:rPr>
          <w:color w:val="000000"/>
          <w:sz w:val="28"/>
          <w:szCs w:val="22"/>
        </w:rPr>
        <w:t>структурируется на главы, каждая из которых содержит не менее двух параграфов.</w:t>
      </w:r>
      <w:r w:rsidRPr="00AC5959">
        <w:rPr>
          <w:color w:val="000000"/>
          <w:sz w:val="28"/>
          <w:szCs w:val="22"/>
        </w:rPr>
        <w:t xml:space="preserve"> </w:t>
      </w:r>
      <w:r w:rsidR="00764F6B" w:rsidRPr="00764F6B">
        <w:rPr>
          <w:color w:val="000000"/>
          <w:sz w:val="28"/>
          <w:szCs w:val="22"/>
        </w:rPr>
        <w:t>Основная часть ВКР должна содержать, как правило, три главы (основная часть</w:t>
      </w:r>
      <w:r w:rsidR="00764F6B">
        <w:rPr>
          <w:color w:val="000000"/>
          <w:sz w:val="28"/>
          <w:szCs w:val="22"/>
        </w:rPr>
        <w:t xml:space="preserve"> </w:t>
      </w:r>
      <w:r w:rsidR="00764F6B" w:rsidRPr="00764F6B">
        <w:rPr>
          <w:color w:val="000000"/>
          <w:sz w:val="28"/>
          <w:szCs w:val="22"/>
        </w:rPr>
        <w:t>ВКР может состоять также и из двух глав - теоретической и практической).</w:t>
      </w: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Каждая глава посвящена решению задач, сформулированных во введении, и заканчивается выводами, отражающими результаты проведенного исследования. </w:t>
      </w:r>
      <w:r w:rsidR="00764F6B" w:rsidRPr="00764F6B">
        <w:rPr>
          <w:color w:val="000000"/>
          <w:sz w:val="28"/>
          <w:szCs w:val="22"/>
        </w:rPr>
        <w:t>Название главы не должно дублировать название темы, а название параграфов - названия глав. Формулировки должны быть</w:t>
      </w:r>
      <w:r w:rsidR="00764F6B">
        <w:rPr>
          <w:color w:val="000000"/>
          <w:sz w:val="28"/>
          <w:szCs w:val="22"/>
        </w:rPr>
        <w:t xml:space="preserve"> </w:t>
      </w:r>
      <w:r w:rsidR="00764F6B" w:rsidRPr="00764F6B">
        <w:rPr>
          <w:color w:val="000000"/>
          <w:sz w:val="28"/>
          <w:szCs w:val="22"/>
        </w:rPr>
        <w:t>лаконичными и отражать суть главы (параграфа).</w:t>
      </w: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i/>
          <w:color w:val="000000"/>
          <w:sz w:val="28"/>
          <w:szCs w:val="22"/>
        </w:rPr>
        <w:t>Первая глава</w:t>
      </w:r>
      <w:r w:rsidRPr="00AC5959">
        <w:rPr>
          <w:color w:val="000000"/>
          <w:sz w:val="28"/>
          <w:szCs w:val="22"/>
        </w:rPr>
        <w:t xml:space="preserve">, как правило, является теоретической и формируется на основе изучения имеющейся отечественной и зарубежной научной и специальной литературы по предмету исследования, а также нормативных актов и передовых практик. В рамках первой главы:  </w:t>
      </w:r>
    </w:p>
    <w:p w:rsidR="00B25CD7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проводится литературный обзор с описанием взглядов российских и зарубежных авторов на основные понятия по теме исследования;  </w:t>
      </w:r>
    </w:p>
    <w:p w:rsidR="00B25CD7" w:rsidRPr="009D3DB9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9D3DB9">
        <w:rPr>
          <w:color w:val="000000"/>
          <w:sz w:val="28"/>
          <w:szCs w:val="22"/>
        </w:rPr>
        <w:t xml:space="preserve">обобщается и систематизируется понятийный аппарат, дается критическая оценка имеющихся понятий и их уточнение, приводятся классификации основных понятий по различным критериальным признакам;  </w:t>
      </w:r>
    </w:p>
    <w:p w:rsidR="00B25CD7" w:rsidRPr="00AC5959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lastRenderedPageBreak/>
        <w:t xml:space="preserve">описываются теоретические концепции и эволюция взглядов научного сообщества по предмету исследования, а также имеющиеся средства и методы измерения и решения рассматриваемой проблемы; </w:t>
      </w:r>
    </w:p>
    <w:p w:rsidR="00B25CD7" w:rsidRPr="00AC5959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характеризуется степень проработанности проблемы; </w:t>
      </w:r>
    </w:p>
    <w:p w:rsidR="00B25CD7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обобщаются передовые практики по предмету исследования и/или применительно к </w:t>
      </w:r>
      <w:r w:rsidR="00512BF3">
        <w:rPr>
          <w:color w:val="000000"/>
          <w:sz w:val="28"/>
          <w:szCs w:val="22"/>
        </w:rPr>
        <w:t>выбранному объекту исследования;</w:t>
      </w:r>
    </w:p>
    <w:p w:rsidR="00764F6B" w:rsidRPr="00AC5959" w:rsidRDefault="00512BF3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о</w:t>
      </w:r>
      <w:r w:rsidR="00764F6B" w:rsidRPr="00764F6B">
        <w:rPr>
          <w:color w:val="000000"/>
          <w:sz w:val="28"/>
          <w:szCs w:val="22"/>
        </w:rPr>
        <w:t>бъем этой главы должен составлять 30 - 35 % от всего объема ВКР.</w:t>
      </w:r>
    </w:p>
    <w:p w:rsidR="00B25CD7" w:rsidRPr="00AC5959" w:rsidRDefault="00B25CD7" w:rsidP="00512BF3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i/>
          <w:color w:val="000000"/>
          <w:sz w:val="28"/>
          <w:szCs w:val="22"/>
        </w:rPr>
        <w:t>Вторая глава</w:t>
      </w:r>
      <w:r w:rsidRPr="00AC5959">
        <w:rPr>
          <w:color w:val="000000"/>
          <w:sz w:val="28"/>
          <w:szCs w:val="22"/>
        </w:rPr>
        <w:t xml:space="preserve"> является преимущественно аналитической. Глава формируется на основе анализа эмпирических данных за последние 3-5 лет, собранных во время работы над ВКР по избранной теме, </w:t>
      </w:r>
      <w:r>
        <w:rPr>
          <w:color w:val="000000"/>
          <w:sz w:val="28"/>
          <w:szCs w:val="22"/>
        </w:rPr>
        <w:t xml:space="preserve">правоприменительной российской и зарубежной практики по объекту исследования. </w:t>
      </w:r>
      <w:r w:rsidRPr="00AC5959">
        <w:rPr>
          <w:color w:val="000000"/>
          <w:sz w:val="28"/>
          <w:szCs w:val="22"/>
        </w:rPr>
        <w:t xml:space="preserve">В рамках второй главы:  </w:t>
      </w:r>
    </w:p>
    <w:p w:rsidR="00B25CD7" w:rsidRPr="00AC5959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исследуются и описываются выявленные закономерности и тенденции развития объекта исследования (</w:t>
      </w:r>
      <w:r>
        <w:rPr>
          <w:color w:val="000000"/>
          <w:sz w:val="28"/>
          <w:szCs w:val="22"/>
        </w:rPr>
        <w:t>соответствующей группы правоотношений</w:t>
      </w:r>
      <w:r w:rsidRPr="00AC5959">
        <w:rPr>
          <w:color w:val="000000"/>
          <w:sz w:val="28"/>
          <w:szCs w:val="22"/>
        </w:rPr>
        <w:t xml:space="preserve">);  </w:t>
      </w:r>
    </w:p>
    <w:p w:rsidR="00B25CD7" w:rsidRPr="00AC5959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проводится сравнительный анализ </w:t>
      </w:r>
      <w:r>
        <w:rPr>
          <w:color w:val="000000"/>
          <w:sz w:val="28"/>
          <w:szCs w:val="22"/>
        </w:rPr>
        <w:t>сложившейся правоприменительной практики по исследуемым вопросам</w:t>
      </w:r>
      <w:r w:rsidRPr="00AC5959">
        <w:rPr>
          <w:color w:val="000000"/>
          <w:sz w:val="28"/>
          <w:szCs w:val="22"/>
        </w:rPr>
        <w:t xml:space="preserve">;  </w:t>
      </w:r>
    </w:p>
    <w:p w:rsidR="00B25CD7" w:rsidRPr="00AC5959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на основе проведенного анализа формулируются основные проблемы по объекту и предмету исследования, на решение которых должна быть нацелена следующая глава.  </w:t>
      </w:r>
    </w:p>
    <w:p w:rsidR="00B25CD7" w:rsidRPr="00AC5959" w:rsidRDefault="00B25CD7" w:rsidP="00512BF3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i/>
          <w:color w:val="000000"/>
          <w:sz w:val="28"/>
          <w:szCs w:val="22"/>
        </w:rPr>
        <w:t>В третьей главе</w:t>
      </w:r>
      <w:r w:rsidRPr="00AC5959">
        <w:rPr>
          <w:color w:val="000000"/>
          <w:sz w:val="28"/>
          <w:szCs w:val="22"/>
        </w:rPr>
        <w:t xml:space="preserve"> излагаются предложения автора, сформулированные с учетом </w:t>
      </w:r>
      <w:r>
        <w:rPr>
          <w:color w:val="000000"/>
          <w:sz w:val="28"/>
          <w:szCs w:val="22"/>
        </w:rPr>
        <w:t xml:space="preserve">выводов по первой (теоретической) и второй (аналитической) главам. </w:t>
      </w:r>
      <w:r w:rsidRPr="00AC5959">
        <w:rPr>
          <w:color w:val="000000"/>
          <w:sz w:val="28"/>
          <w:szCs w:val="22"/>
        </w:rPr>
        <w:t xml:space="preserve">В этой главе:  </w:t>
      </w:r>
    </w:p>
    <w:p w:rsidR="00B25CD7" w:rsidRPr="008E75C2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8E75C2">
        <w:rPr>
          <w:color w:val="000000"/>
          <w:sz w:val="28"/>
          <w:szCs w:val="22"/>
        </w:rPr>
        <w:t>форм</w:t>
      </w:r>
      <w:r>
        <w:rPr>
          <w:color w:val="000000"/>
          <w:sz w:val="28"/>
          <w:szCs w:val="22"/>
        </w:rPr>
        <w:t xml:space="preserve">улируется предлагаемый </w:t>
      </w:r>
      <w:r w:rsidRPr="008E75C2">
        <w:rPr>
          <w:color w:val="000000"/>
          <w:sz w:val="28"/>
          <w:szCs w:val="22"/>
        </w:rPr>
        <w:t>понятийн</w:t>
      </w:r>
      <w:r>
        <w:rPr>
          <w:color w:val="000000"/>
          <w:sz w:val="28"/>
          <w:szCs w:val="22"/>
        </w:rPr>
        <w:t>ый</w:t>
      </w:r>
      <w:r w:rsidRPr="008E75C2">
        <w:rPr>
          <w:color w:val="000000"/>
          <w:sz w:val="28"/>
          <w:szCs w:val="22"/>
        </w:rPr>
        <w:t xml:space="preserve"> аппарат, </w:t>
      </w:r>
      <w:r>
        <w:rPr>
          <w:color w:val="000000"/>
          <w:sz w:val="28"/>
          <w:szCs w:val="22"/>
        </w:rPr>
        <w:t xml:space="preserve">описываются </w:t>
      </w:r>
      <w:r w:rsidRPr="008E75C2">
        <w:rPr>
          <w:color w:val="000000"/>
          <w:sz w:val="28"/>
          <w:szCs w:val="22"/>
        </w:rPr>
        <w:t>понятийны</w:t>
      </w:r>
      <w:r>
        <w:rPr>
          <w:color w:val="000000"/>
          <w:sz w:val="28"/>
          <w:szCs w:val="22"/>
        </w:rPr>
        <w:t>е</w:t>
      </w:r>
      <w:r w:rsidRPr="008E75C2">
        <w:rPr>
          <w:color w:val="000000"/>
          <w:sz w:val="28"/>
          <w:szCs w:val="22"/>
        </w:rPr>
        <w:t xml:space="preserve"> связ</w:t>
      </w:r>
      <w:r>
        <w:rPr>
          <w:color w:val="000000"/>
          <w:sz w:val="28"/>
          <w:szCs w:val="22"/>
        </w:rPr>
        <w:t>и;</w:t>
      </w:r>
    </w:p>
    <w:p w:rsidR="00B25CD7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предлагается </w:t>
      </w:r>
      <w:r w:rsidRPr="008E75C2">
        <w:rPr>
          <w:color w:val="000000"/>
          <w:sz w:val="28"/>
          <w:szCs w:val="22"/>
        </w:rPr>
        <w:t>системно-функциональн</w:t>
      </w:r>
      <w:r>
        <w:rPr>
          <w:color w:val="000000"/>
          <w:sz w:val="28"/>
          <w:szCs w:val="22"/>
        </w:rPr>
        <w:t>ая</w:t>
      </w:r>
      <w:r w:rsidRPr="008E75C2">
        <w:rPr>
          <w:color w:val="000000"/>
          <w:sz w:val="28"/>
          <w:szCs w:val="22"/>
        </w:rPr>
        <w:t xml:space="preserve"> модел</w:t>
      </w:r>
      <w:r>
        <w:rPr>
          <w:color w:val="000000"/>
          <w:sz w:val="28"/>
          <w:szCs w:val="22"/>
        </w:rPr>
        <w:t>ь</w:t>
      </w:r>
      <w:r w:rsidRPr="008E75C2">
        <w:rPr>
          <w:color w:val="000000"/>
          <w:sz w:val="28"/>
          <w:szCs w:val="22"/>
        </w:rPr>
        <w:t xml:space="preserve"> основных средств и способов организации, обеспечения поддержания и охраны общественных отношений</w:t>
      </w:r>
      <w:r>
        <w:rPr>
          <w:color w:val="000000"/>
          <w:sz w:val="28"/>
          <w:szCs w:val="22"/>
        </w:rPr>
        <w:t>, выступающих объектом исследования в ВКР;</w:t>
      </w:r>
    </w:p>
    <w:p w:rsidR="00B25CD7" w:rsidRPr="00AC5959" w:rsidRDefault="00B25CD7" w:rsidP="00512BF3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формулируются конкретные практические рекомендации по совершенствованию</w:t>
      </w:r>
      <w:r>
        <w:rPr>
          <w:color w:val="000000"/>
          <w:sz w:val="28"/>
          <w:szCs w:val="22"/>
        </w:rPr>
        <w:t xml:space="preserve"> нормативной правовой базы в</w:t>
      </w:r>
      <w:r w:rsidR="00764F6B">
        <w:rPr>
          <w:color w:val="000000"/>
          <w:sz w:val="28"/>
          <w:szCs w:val="22"/>
        </w:rPr>
        <w:t xml:space="preserve"> сфере проводимого исследования.</w:t>
      </w:r>
      <w:r w:rsidRPr="00AC5959">
        <w:rPr>
          <w:color w:val="000000"/>
          <w:sz w:val="28"/>
          <w:szCs w:val="22"/>
        </w:rPr>
        <w:t xml:space="preserve"> </w:t>
      </w:r>
    </w:p>
    <w:p w:rsidR="00764F6B" w:rsidRPr="00764F6B" w:rsidRDefault="00764F6B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764F6B">
        <w:rPr>
          <w:color w:val="000000"/>
          <w:sz w:val="28"/>
          <w:szCs w:val="22"/>
        </w:rPr>
        <w:lastRenderedPageBreak/>
        <w:t>Объем третьей главы должен составлять, как правило, 15-25 % от всего объема ВКР.</w:t>
      </w:r>
    </w:p>
    <w:p w:rsidR="00B25CD7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i/>
          <w:color w:val="000000"/>
          <w:sz w:val="28"/>
          <w:szCs w:val="22"/>
        </w:rPr>
        <w:t>Заключение</w:t>
      </w:r>
      <w:r w:rsidRPr="00AC5959">
        <w:rPr>
          <w:color w:val="000000"/>
          <w:sz w:val="28"/>
          <w:szCs w:val="22"/>
        </w:rPr>
        <w:t xml:space="preserve"> как самостоятельный раздел </w:t>
      </w:r>
      <w:r>
        <w:rPr>
          <w:color w:val="000000"/>
          <w:sz w:val="28"/>
          <w:szCs w:val="22"/>
        </w:rPr>
        <w:t>ВКР</w:t>
      </w:r>
      <w:r w:rsidRPr="00AC5959">
        <w:rPr>
          <w:color w:val="000000"/>
          <w:sz w:val="28"/>
          <w:szCs w:val="22"/>
        </w:rPr>
        <w:t xml:space="preserve"> содержит краткий обзор проведенного исследования и полученных в ходе него результатов</w:t>
      </w:r>
      <w:r>
        <w:rPr>
          <w:color w:val="000000"/>
          <w:sz w:val="28"/>
          <w:szCs w:val="22"/>
        </w:rPr>
        <w:t xml:space="preserve">, указываются </w:t>
      </w:r>
      <w:r w:rsidRPr="00D76979">
        <w:rPr>
          <w:color w:val="000000"/>
          <w:sz w:val="28"/>
          <w:szCs w:val="22"/>
        </w:rPr>
        <w:t xml:space="preserve">возможные направления дальнейшего исследования проблемы. </w:t>
      </w:r>
    </w:p>
    <w:p w:rsidR="00764F6B" w:rsidRPr="00D76979" w:rsidRDefault="00764F6B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764F6B">
        <w:rPr>
          <w:color w:val="000000"/>
          <w:sz w:val="28"/>
          <w:szCs w:val="22"/>
        </w:rPr>
        <w:t>Объем заключения, должен составлять, как правило, до 5-ти страниц. Заключение является основой доклада студента на защите ВКР.</w:t>
      </w: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i/>
          <w:color w:val="000000"/>
          <w:sz w:val="28"/>
          <w:szCs w:val="22"/>
        </w:rPr>
        <w:t>Список использованных источников</w:t>
      </w:r>
      <w:r w:rsidRPr="00AC5959">
        <w:rPr>
          <w:color w:val="000000"/>
          <w:sz w:val="28"/>
          <w:szCs w:val="22"/>
        </w:rPr>
        <w:t xml:space="preserve"> содержит нормативные </w:t>
      </w:r>
      <w:r>
        <w:rPr>
          <w:color w:val="000000"/>
          <w:sz w:val="28"/>
          <w:szCs w:val="22"/>
        </w:rPr>
        <w:t>правовые акты и иные официальные документы</w:t>
      </w:r>
      <w:r w:rsidRPr="00AC5959">
        <w:rPr>
          <w:color w:val="000000"/>
          <w:sz w:val="28"/>
          <w:szCs w:val="22"/>
        </w:rPr>
        <w:t>, литературные источники, интернет-</w:t>
      </w:r>
      <w:r>
        <w:rPr>
          <w:color w:val="000000"/>
          <w:sz w:val="28"/>
          <w:szCs w:val="22"/>
        </w:rPr>
        <w:t>ресурсы</w:t>
      </w:r>
      <w:r w:rsidRPr="00AC5959">
        <w:rPr>
          <w:color w:val="000000"/>
          <w:sz w:val="28"/>
          <w:szCs w:val="22"/>
        </w:rPr>
        <w:t xml:space="preserve">, которые студент непосредственно использовал (цитировал) или которые были им изучены при подготовке ВКР (не менее </w:t>
      </w:r>
      <w:r w:rsidR="00764F6B">
        <w:rPr>
          <w:color w:val="000000"/>
          <w:sz w:val="28"/>
          <w:szCs w:val="22"/>
        </w:rPr>
        <w:t>4</w:t>
      </w:r>
      <w:r w:rsidRPr="00AC5959">
        <w:rPr>
          <w:color w:val="000000"/>
          <w:sz w:val="28"/>
          <w:szCs w:val="22"/>
        </w:rPr>
        <w:t xml:space="preserve">0 наименований). </w:t>
      </w:r>
    </w:p>
    <w:p w:rsidR="00B25CD7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4.3.  Объем </w:t>
      </w:r>
      <w:r w:rsidR="00764F6B">
        <w:rPr>
          <w:color w:val="000000"/>
          <w:sz w:val="28"/>
          <w:szCs w:val="22"/>
        </w:rPr>
        <w:t>ВКР должен составлять не менее 6</w:t>
      </w:r>
      <w:r w:rsidRPr="00AC5959">
        <w:rPr>
          <w:color w:val="000000"/>
          <w:sz w:val="28"/>
          <w:szCs w:val="22"/>
        </w:rPr>
        <w:t xml:space="preserve">0 и не более </w:t>
      </w:r>
      <w:r w:rsidR="00764F6B">
        <w:rPr>
          <w:color w:val="000000"/>
          <w:sz w:val="28"/>
          <w:szCs w:val="22"/>
        </w:rPr>
        <w:t>80</w:t>
      </w:r>
      <w:r w:rsidRPr="00AC5959">
        <w:rPr>
          <w:color w:val="000000"/>
          <w:sz w:val="28"/>
          <w:szCs w:val="22"/>
        </w:rPr>
        <w:t xml:space="preserve"> стр. (без учета приложений), для коллективной ВКР - 1</w:t>
      </w:r>
      <w:r w:rsidR="00764F6B">
        <w:rPr>
          <w:color w:val="000000"/>
          <w:sz w:val="28"/>
          <w:szCs w:val="22"/>
        </w:rPr>
        <w:t>2</w:t>
      </w:r>
      <w:r w:rsidRPr="00AC5959">
        <w:rPr>
          <w:color w:val="000000"/>
          <w:sz w:val="28"/>
          <w:szCs w:val="22"/>
        </w:rPr>
        <w:t>0-</w:t>
      </w:r>
      <w:r w:rsidR="00764F6B">
        <w:rPr>
          <w:color w:val="000000"/>
          <w:sz w:val="28"/>
          <w:szCs w:val="22"/>
        </w:rPr>
        <w:t>16</w:t>
      </w:r>
      <w:r w:rsidRPr="00AC5959">
        <w:rPr>
          <w:color w:val="000000"/>
          <w:sz w:val="28"/>
          <w:szCs w:val="22"/>
        </w:rPr>
        <w:t xml:space="preserve">0 страниц (без учета приложений). </w:t>
      </w:r>
    </w:p>
    <w:p w:rsidR="00762DDB" w:rsidRDefault="00762DDB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  <w:bookmarkStart w:id="32" w:name="_Toc31193185"/>
      <w:r w:rsidRPr="00AC5959">
        <w:rPr>
          <w:b/>
          <w:color w:val="000000"/>
          <w:sz w:val="28"/>
          <w:szCs w:val="22"/>
        </w:rPr>
        <w:t>5. Порядок подготовки ВКР</w:t>
      </w:r>
      <w:bookmarkEnd w:id="32"/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5.1. Руководитель ВКР в обязательном порядке проверяет представленную работу в системе «Антиплагиат. ВУЗ» и корректность оформления заимствований, выявленных в результате проверки. В случае выявления заимствований в объеме более 15% руководитель ВКР проводит анализ текста на соблюдение норм правомерного заимствования</w:t>
      </w:r>
      <w:r w:rsidRPr="00AC5959">
        <w:rPr>
          <w:color w:val="000000"/>
          <w:sz w:val="28"/>
          <w:szCs w:val="22"/>
          <w:vertAlign w:val="superscript"/>
        </w:rPr>
        <w:footnoteReference w:id="1"/>
      </w:r>
      <w:r w:rsidRPr="00AC5959">
        <w:rPr>
          <w:color w:val="000000"/>
          <w:sz w:val="28"/>
          <w:szCs w:val="22"/>
        </w:rPr>
        <w:t xml:space="preserve"> и принимает решение о правомерности использования заимствованного текста в ВКР. Экспертная оценка уровня авторского текста в ВКР отражается в письменном отзыве руководителя ВКР.</w:t>
      </w:r>
      <w:r w:rsidRPr="00AC5959">
        <w:rPr>
          <w:color w:val="000000"/>
          <w:sz w:val="22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В случае выявления факта неправомерного заимствования при подготовке ВКР работа возвращается руководителем ВКР студенту на доработку. </w:t>
      </w: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5.2. Студент обязан разместить с разрешения руководителя ВКР подготовленную и оформленную в соотве</w:t>
      </w:r>
      <w:r w:rsidR="008819DB">
        <w:rPr>
          <w:color w:val="000000"/>
          <w:sz w:val="28"/>
          <w:szCs w:val="22"/>
        </w:rPr>
        <w:t xml:space="preserve">тствии с данными методическими </w:t>
      </w:r>
      <w:r w:rsidRPr="00AC5959">
        <w:rPr>
          <w:color w:val="000000"/>
          <w:sz w:val="28"/>
          <w:szCs w:val="22"/>
        </w:rPr>
        <w:t xml:space="preserve">рекомендациями (раздел 6) ВКР в электронном виде (далее - ЭВКР) на ИОП не позднее 10-ти календарных дней до начала ГИА. </w:t>
      </w:r>
    </w:p>
    <w:p w:rsidR="00B25CD7" w:rsidRDefault="004947F5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5.3.</w:t>
      </w:r>
      <w:r w:rsidR="00B25CD7" w:rsidRPr="00AC5959">
        <w:rPr>
          <w:color w:val="000000"/>
          <w:sz w:val="28"/>
          <w:szCs w:val="22"/>
        </w:rPr>
        <w:t xml:space="preserve"> К защите ВКР допускаются студенты, не имеющие академической задолженности и в полном объеме выполнившие учебный план или</w:t>
      </w:r>
      <w:r w:rsidR="00B25CD7">
        <w:rPr>
          <w:color w:val="000000"/>
          <w:sz w:val="28"/>
          <w:szCs w:val="22"/>
        </w:rPr>
        <w:t xml:space="preserve"> </w:t>
      </w:r>
      <w:r w:rsidR="00B25CD7" w:rsidRPr="00CB593E">
        <w:rPr>
          <w:color w:val="000000"/>
          <w:sz w:val="28"/>
          <w:szCs w:val="22"/>
        </w:rPr>
        <w:t xml:space="preserve">индивидуальный учебный план по данной образовательной программе (программе </w:t>
      </w:r>
      <w:r w:rsidR="00764F6B">
        <w:rPr>
          <w:color w:val="000000"/>
          <w:sz w:val="28"/>
          <w:szCs w:val="22"/>
        </w:rPr>
        <w:t>бакалавриата</w:t>
      </w:r>
      <w:r w:rsidR="00B25CD7" w:rsidRPr="00CB593E">
        <w:rPr>
          <w:color w:val="000000"/>
          <w:sz w:val="28"/>
          <w:szCs w:val="22"/>
        </w:rPr>
        <w:t>), успешные сдавшие государственный экзамен или отсутствовавшие на государственном экзамене по уважительной причине.</w:t>
      </w:r>
    </w:p>
    <w:p w:rsidR="00762DDB" w:rsidRDefault="00762DDB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CE07AB" w:rsidRDefault="00CE07AB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  <w:bookmarkStart w:id="33" w:name="_Toc31193186"/>
      <w:r w:rsidRPr="00AC5959">
        <w:rPr>
          <w:b/>
          <w:color w:val="000000"/>
          <w:sz w:val="28"/>
          <w:szCs w:val="22"/>
        </w:rPr>
        <w:t>6. Требования к оформлению ВКР</w:t>
      </w:r>
      <w:bookmarkEnd w:id="33"/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6.1. ВКР оформляется в соответствии с ГОСТ Р 7.0.5-2008 (Библиографическая ссылка); ГОСТ 7.32-2001 в ред. Изменения №1 от 01.12.2005, ИУС № 12, 2005) (Отчет о научно-исследовательской работе); ГОСТ 7.1-2003 (Библиографическая запись. Библиографическое описание. Общие требо</w:t>
      </w:r>
      <w:r w:rsidR="004947F5">
        <w:rPr>
          <w:color w:val="000000"/>
          <w:sz w:val="28"/>
          <w:szCs w:val="22"/>
        </w:rPr>
        <w:t xml:space="preserve">вания и правила составления).  </w:t>
      </w:r>
    </w:p>
    <w:p w:rsidR="00B25CD7" w:rsidRPr="00AC5959" w:rsidRDefault="004947F5" w:rsidP="00E21B30">
      <w:pPr>
        <w:widowControl/>
        <w:autoSpaceDE/>
        <w:autoSpaceDN/>
        <w:adjustRightInd/>
        <w:spacing w:line="360" w:lineRule="auto"/>
        <w:ind w:firstLine="69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6.2</w:t>
      </w:r>
      <w:r w:rsidR="00B25CD7" w:rsidRPr="00AC5959">
        <w:rPr>
          <w:color w:val="000000"/>
          <w:sz w:val="28"/>
          <w:szCs w:val="22"/>
        </w:rPr>
        <w:t xml:space="preserve">. Текст ВКР следует печатать, соблюдая следующие размеры полей: правое - не менее 10 мм, верхнее и нижнее - не менее 20 мм, левое - не менее 30 мм.  </w:t>
      </w:r>
    </w:p>
    <w:p w:rsidR="00B25CD7" w:rsidRDefault="004947F5" w:rsidP="00E170EE">
      <w:pPr>
        <w:widowControl/>
        <w:tabs>
          <w:tab w:val="left" w:pos="1276"/>
        </w:tabs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6.3</w:t>
      </w:r>
      <w:r w:rsidR="00E170EE">
        <w:rPr>
          <w:color w:val="000000"/>
          <w:sz w:val="28"/>
          <w:szCs w:val="22"/>
        </w:rPr>
        <w:t xml:space="preserve">. </w:t>
      </w:r>
      <w:r w:rsidR="00B25CD7" w:rsidRPr="00AC5959">
        <w:rPr>
          <w:color w:val="000000"/>
          <w:sz w:val="28"/>
          <w:szCs w:val="22"/>
        </w:rPr>
        <w:t>Слова «ВВЕДЕНИЕ», «ЗАКЛЮЧЕНИЕ», «СП</w:t>
      </w:r>
      <w:r w:rsidR="00B25CD7">
        <w:rPr>
          <w:color w:val="000000"/>
          <w:sz w:val="28"/>
          <w:szCs w:val="22"/>
        </w:rPr>
        <w:t>ИСОК ИСПОЛЬЗОВАННЫХ ИСТОЧНИКОВ»</w:t>
      </w:r>
      <w:r w:rsidR="00B25CD7" w:rsidRPr="00AC5959">
        <w:rPr>
          <w:color w:val="000000"/>
          <w:sz w:val="28"/>
          <w:szCs w:val="22"/>
        </w:rPr>
        <w:t xml:space="preserve">, а также названия глав следует располагать посередине текстового поля, без кавычек, без подчеркивания и без проставления точки в конце заголовка.  </w:t>
      </w:r>
    </w:p>
    <w:p w:rsidR="00B25CD7" w:rsidRPr="00AC5959" w:rsidRDefault="004947F5" w:rsidP="00E21B30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6.4</w:t>
      </w:r>
      <w:r w:rsidR="00B25CD7" w:rsidRPr="00AC5959">
        <w:rPr>
          <w:color w:val="000000"/>
          <w:sz w:val="28"/>
          <w:szCs w:val="22"/>
        </w:rPr>
        <w:t xml:space="preserve">. Главы работы должны быть пронумерованы арабскими цифрами и записываться с абзацного отступа. Каждую главу работы следует начинать с новой страницы.  </w:t>
      </w:r>
    </w:p>
    <w:p w:rsidR="00B25CD7" w:rsidRPr="00AC5959" w:rsidRDefault="004947F5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6.5</w:t>
      </w:r>
      <w:r w:rsidR="00B25CD7" w:rsidRPr="00AC5959">
        <w:rPr>
          <w:color w:val="000000"/>
          <w:sz w:val="28"/>
          <w:szCs w:val="22"/>
        </w:rPr>
        <w:t>. Параграфы следует нумеровать арабскими цифрами в пределах каждой главы. Номер параграфа должен состоять из номера главы и номера параграфа, разделенных точкой. Параграфы на составные части не подразделяются.</w:t>
      </w:r>
    </w:p>
    <w:p w:rsidR="00B25CD7" w:rsidRPr="00C72DD5" w:rsidRDefault="004947F5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6.6</w:t>
      </w:r>
      <w:r w:rsidR="00B25CD7" w:rsidRPr="00AC5959">
        <w:rPr>
          <w:color w:val="000000"/>
          <w:sz w:val="28"/>
          <w:szCs w:val="22"/>
        </w:rPr>
        <w:t xml:space="preserve">. </w:t>
      </w:r>
      <w:r w:rsidR="00B25CD7" w:rsidRPr="00C72DD5">
        <w:rPr>
          <w:color w:val="000000"/>
          <w:sz w:val="28"/>
          <w:szCs w:val="22"/>
        </w:rPr>
        <w:t xml:space="preserve">Графики, схемы, диаграммы располагаются непосредственно после текста, имеющего на них ссылку, и выравниваются по центру страницы. Название графиков, схем, диаграмм помещается под ними, пишется без кавычек и содержит </w:t>
      </w:r>
      <w:r w:rsidR="00B25CD7" w:rsidRPr="00C72DD5">
        <w:rPr>
          <w:color w:val="000000"/>
          <w:sz w:val="28"/>
          <w:szCs w:val="22"/>
        </w:rPr>
        <w:lastRenderedPageBreak/>
        <w:t>слово «Рисунок» без кавычек и указание на порядковый номер рисунка, без знака №. Например: Рисунок 1. Название рисунка.</w:t>
      </w: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6.</w:t>
      </w:r>
      <w:r w:rsidR="004947F5">
        <w:rPr>
          <w:color w:val="000000"/>
          <w:sz w:val="28"/>
          <w:szCs w:val="22"/>
        </w:rPr>
        <w:t>7</w:t>
      </w:r>
      <w:r w:rsidRPr="00C72DD5">
        <w:rPr>
          <w:color w:val="000000"/>
          <w:sz w:val="28"/>
          <w:szCs w:val="22"/>
        </w:rPr>
        <w:t>. Таблицы располагаются непосредственно после текста, имеющего на них ссылку (выравнивание по центру страницы). Таблицы нумеруются арабскими цифрами сквозной нумерацией в пределах всей работы (Таблица 1. Название).</w:t>
      </w:r>
    </w:p>
    <w:p w:rsidR="00B25CD7" w:rsidRPr="00F415A5" w:rsidRDefault="004947F5" w:rsidP="00E21B30">
      <w:pPr>
        <w:widowControl/>
        <w:autoSpaceDE/>
        <w:autoSpaceDN/>
        <w:adjustRightInd/>
        <w:spacing w:after="5" w:line="377" w:lineRule="auto"/>
        <w:ind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6.8</w:t>
      </w:r>
      <w:r w:rsidR="00B25CD7" w:rsidRPr="00AC5959">
        <w:rPr>
          <w:color w:val="000000"/>
          <w:sz w:val="28"/>
          <w:szCs w:val="22"/>
        </w:rPr>
        <w:t xml:space="preserve">. </w:t>
      </w:r>
      <w:r w:rsidR="00B25CD7" w:rsidRPr="00F415A5">
        <w:rPr>
          <w:color w:val="000000"/>
          <w:sz w:val="28"/>
          <w:szCs w:val="22"/>
        </w:rPr>
        <w:t>Для сносок шрифт выбирается Times New Roman, черного цвета, размер № 12, через одинарный интервал. Сноски следует нумеровать арабскими цифрами, соблюдая сквозную нумерацию по всему тексту.</w:t>
      </w:r>
      <w:r w:rsidR="00B25CD7">
        <w:rPr>
          <w:color w:val="000000"/>
          <w:sz w:val="28"/>
          <w:szCs w:val="22"/>
        </w:rPr>
        <w:t xml:space="preserve"> </w:t>
      </w:r>
      <w:r w:rsidR="00B25CD7" w:rsidRPr="00AC5959">
        <w:rPr>
          <w:color w:val="000000"/>
          <w:sz w:val="28"/>
          <w:szCs w:val="22"/>
        </w:rPr>
        <w:t xml:space="preserve">Все источники, на которые сделаны ссылки, должны быть включены в список использованных </w:t>
      </w:r>
      <w:r w:rsidR="00B25CD7" w:rsidRPr="00F415A5">
        <w:rPr>
          <w:color w:val="000000"/>
          <w:sz w:val="28"/>
          <w:szCs w:val="22"/>
        </w:rPr>
        <w:t xml:space="preserve">источников. </w:t>
      </w:r>
    </w:p>
    <w:p w:rsidR="00B25CD7" w:rsidRPr="00AC5959" w:rsidRDefault="004947F5" w:rsidP="00E21B30">
      <w:pPr>
        <w:widowControl/>
        <w:autoSpaceDE/>
        <w:autoSpaceDN/>
        <w:adjustRightInd/>
        <w:spacing w:after="5" w:line="394" w:lineRule="auto"/>
        <w:ind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6.9</w:t>
      </w:r>
      <w:r w:rsidR="00B25CD7" w:rsidRPr="00F415A5">
        <w:rPr>
          <w:color w:val="000000"/>
          <w:sz w:val="28"/>
          <w:szCs w:val="22"/>
        </w:rPr>
        <w:t>. Оформление списка использованных источников производится в соответствии</w:t>
      </w:r>
      <w:r w:rsidR="00B25CD7" w:rsidRPr="00AC5959">
        <w:rPr>
          <w:color w:val="000000"/>
          <w:sz w:val="28"/>
          <w:szCs w:val="22"/>
        </w:rPr>
        <w:t xml:space="preserve"> с ГОСТ Р7.0.100-2018 (</w:t>
      </w:r>
      <w:r w:rsidR="00B25CD7" w:rsidRPr="00BC58CE">
        <w:rPr>
          <w:color w:val="000000"/>
          <w:sz w:val="28"/>
          <w:szCs w:val="22"/>
        </w:rPr>
        <w:t>Библиографическая запись.</w:t>
      </w:r>
      <w:hyperlink r:id="rId30">
        <w:r w:rsidR="00B25CD7" w:rsidRPr="00BC58CE">
          <w:rPr>
            <w:color w:val="000000"/>
            <w:sz w:val="28"/>
            <w:szCs w:val="22"/>
          </w:rPr>
          <w:t xml:space="preserve"> </w:t>
        </w:r>
      </w:hyperlink>
      <w:hyperlink r:id="rId31">
        <w:r w:rsidR="00B25CD7" w:rsidRPr="00BC58CE">
          <w:rPr>
            <w:color w:val="000000"/>
            <w:sz w:val="28"/>
            <w:szCs w:val="22"/>
          </w:rPr>
          <w:t>Библиографическое описание. Общие требования и правила составления</w:t>
        </w:r>
      </w:hyperlink>
      <w:hyperlink r:id="rId32">
        <w:r w:rsidR="00B25CD7" w:rsidRPr="00AC5959">
          <w:rPr>
            <w:color w:val="000000"/>
            <w:sz w:val="28"/>
            <w:szCs w:val="22"/>
          </w:rPr>
          <w:t>)</w:t>
        </w:r>
      </w:hyperlink>
      <w:r w:rsidR="00B25CD7" w:rsidRPr="00AC5959">
        <w:rPr>
          <w:color w:val="000000"/>
          <w:sz w:val="28"/>
          <w:szCs w:val="22"/>
        </w:rPr>
        <w:t xml:space="preserve">. </w:t>
      </w:r>
    </w:p>
    <w:p w:rsidR="00B25CD7" w:rsidRPr="00AC5959" w:rsidRDefault="00B25CD7" w:rsidP="00E21B30">
      <w:pPr>
        <w:widowControl/>
        <w:autoSpaceDE/>
        <w:autoSpaceDN/>
        <w:adjustRightInd/>
        <w:spacing w:after="124" w:line="267" w:lineRule="auto"/>
        <w:ind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Пример приведен в П</w:t>
      </w:r>
      <w:r w:rsidRPr="00AC5959">
        <w:rPr>
          <w:color w:val="000000"/>
          <w:sz w:val="28"/>
          <w:szCs w:val="22"/>
        </w:rPr>
        <w:t xml:space="preserve">риложении </w:t>
      </w:r>
      <w:r w:rsidR="004E3054">
        <w:rPr>
          <w:color w:val="000000"/>
          <w:sz w:val="28"/>
          <w:szCs w:val="22"/>
        </w:rPr>
        <w:t>5</w:t>
      </w:r>
      <w:r w:rsidRPr="00AC5959">
        <w:rPr>
          <w:color w:val="000000"/>
          <w:sz w:val="28"/>
          <w:szCs w:val="22"/>
        </w:rPr>
        <w:t xml:space="preserve">. </w:t>
      </w:r>
    </w:p>
    <w:p w:rsidR="00B25CD7" w:rsidRPr="00AC5959" w:rsidRDefault="00B25CD7" w:rsidP="00E21B30">
      <w:pPr>
        <w:widowControl/>
        <w:autoSpaceDE/>
        <w:autoSpaceDN/>
        <w:adjustRightInd/>
        <w:spacing w:after="5" w:line="396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Список должен содержать сведения об источниках, которые использовались при написании ВКР (не менее </w:t>
      </w:r>
      <w:r w:rsidR="004E3054">
        <w:rPr>
          <w:color w:val="000000"/>
          <w:sz w:val="28"/>
          <w:szCs w:val="22"/>
        </w:rPr>
        <w:t>4</w:t>
      </w:r>
      <w:r w:rsidRPr="00AC5959">
        <w:rPr>
          <w:color w:val="000000"/>
          <w:sz w:val="28"/>
          <w:szCs w:val="22"/>
        </w:rPr>
        <w:t xml:space="preserve">0), в последовательности: </w:t>
      </w:r>
    </w:p>
    <w:p w:rsidR="00B25CD7" w:rsidRPr="00F415A5" w:rsidRDefault="00B25CD7" w:rsidP="00F8251F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after="131" w:line="360" w:lineRule="auto"/>
        <w:ind w:left="0" w:firstLine="709"/>
        <w:jc w:val="both"/>
        <w:rPr>
          <w:color w:val="000000"/>
          <w:sz w:val="28"/>
          <w:szCs w:val="22"/>
        </w:rPr>
      </w:pPr>
      <w:r w:rsidRPr="00F415A5">
        <w:rPr>
          <w:color w:val="000000"/>
          <w:sz w:val="28"/>
          <w:szCs w:val="22"/>
        </w:rPr>
        <w:t xml:space="preserve">законы РФ (в прямой хронологической последовательности), указы Президента РФ (в той же последовательности), постановления Правительства РФ (в той же последовательности), иные официальные материалы (инструкции, резолюции и рекомендации международных организаций и конференций, доклады, официальные отчеты, и пр.); </w:t>
      </w:r>
    </w:p>
    <w:p w:rsidR="00B25CD7" w:rsidRPr="00F415A5" w:rsidRDefault="00B25CD7" w:rsidP="00F8251F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F415A5">
        <w:rPr>
          <w:color w:val="000000"/>
          <w:sz w:val="28"/>
          <w:szCs w:val="22"/>
        </w:rPr>
        <w:t xml:space="preserve">монографии, учебники, учебные пособия, авторефераты диссертаций, научные статьи (в алфавитном порядке сначала перечисляются издания на русском языке, затем также в алфавитном порядке – на иностранном языке (при наличии)); </w:t>
      </w:r>
    </w:p>
    <w:p w:rsidR="00B25CD7" w:rsidRPr="00AC5959" w:rsidRDefault="00B25CD7" w:rsidP="00F8251F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интернет источники.  </w:t>
      </w:r>
    </w:p>
    <w:p w:rsidR="00B25CD7" w:rsidRPr="004947F5" w:rsidRDefault="00B25CD7" w:rsidP="00E21B30">
      <w:pPr>
        <w:pStyle w:val="a8"/>
        <w:widowControl/>
        <w:numPr>
          <w:ilvl w:val="1"/>
          <w:numId w:val="14"/>
        </w:numPr>
        <w:autoSpaceDE/>
        <w:autoSpaceDN/>
        <w:adjustRightInd/>
        <w:spacing w:after="5" w:line="370" w:lineRule="auto"/>
        <w:ind w:left="0" w:firstLine="709"/>
        <w:jc w:val="both"/>
        <w:rPr>
          <w:color w:val="000000"/>
          <w:sz w:val="28"/>
          <w:szCs w:val="22"/>
        </w:rPr>
      </w:pPr>
      <w:r w:rsidRPr="004947F5">
        <w:rPr>
          <w:color w:val="000000"/>
          <w:sz w:val="28"/>
          <w:szCs w:val="22"/>
        </w:rPr>
        <w:t xml:space="preserve">Приложения должны начинаться с новой страницы, располагаться и нумероваться в порядке появления ссылок на них в тексте. Приложения должны иметь заголовок с указанием слова </w:t>
      </w:r>
      <w:r w:rsidRPr="004947F5">
        <w:rPr>
          <w:i/>
          <w:color w:val="000000"/>
          <w:sz w:val="28"/>
          <w:szCs w:val="22"/>
        </w:rPr>
        <w:t xml:space="preserve">«Приложение», </w:t>
      </w:r>
      <w:r w:rsidRPr="004947F5">
        <w:rPr>
          <w:color w:val="000000"/>
          <w:sz w:val="28"/>
          <w:szCs w:val="22"/>
        </w:rPr>
        <w:t>его порядкового номера и названия. Приложения не входят в установленный объем ВКР, при этом страницы нумеруются.</w:t>
      </w:r>
    </w:p>
    <w:p w:rsidR="00B25CD7" w:rsidRPr="00AC5959" w:rsidRDefault="00B25CD7" w:rsidP="00E21B30">
      <w:pPr>
        <w:widowControl/>
        <w:numPr>
          <w:ilvl w:val="1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lastRenderedPageBreak/>
        <w:t xml:space="preserve">Страницы следует нумеровать арабскими цифрами, соблюдая сквозную нумерацию по всему тексту. Номер страницы проставляют, начиная со второй, посередине нижнего поля листа. Титульный лист включается в общую нумерацию страниц отчета, но номер страницы на титульном листе не проставляется.  </w:t>
      </w:r>
    </w:p>
    <w:p w:rsidR="00B25CD7" w:rsidRPr="00AC5959" w:rsidRDefault="00B25CD7" w:rsidP="00E21B30">
      <w:pPr>
        <w:widowControl/>
        <w:numPr>
          <w:ilvl w:val="1"/>
          <w:numId w:val="14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Законченная работа подписывается студентом: </w:t>
      </w:r>
    </w:p>
    <w:p w:rsidR="00B25CD7" w:rsidRPr="00AC5959" w:rsidRDefault="00B25CD7" w:rsidP="00F8251F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на титульном листе; </w:t>
      </w:r>
    </w:p>
    <w:p w:rsidR="00B25CD7" w:rsidRPr="00AC5959" w:rsidRDefault="00B25CD7" w:rsidP="00F8251F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после заключения записывается следующее:  </w:t>
      </w:r>
    </w:p>
    <w:p w:rsidR="00B25CD7" w:rsidRDefault="00B25CD7" w:rsidP="00E21B30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«Данная работа выполнена мною самостоятельно»</w:t>
      </w:r>
    </w:p>
    <w:p w:rsidR="00B25CD7" w:rsidRPr="00AC5959" w:rsidRDefault="008819DB" w:rsidP="00E21B30">
      <w:pPr>
        <w:widowControl/>
        <w:autoSpaceDE/>
        <w:autoSpaceDN/>
        <w:adjustRightInd/>
        <w:spacing w:after="129" w:line="267" w:lineRule="auto"/>
        <w:ind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«_____</w:t>
      </w:r>
      <w:r w:rsidR="00B25CD7" w:rsidRPr="00AC5959">
        <w:rPr>
          <w:color w:val="000000"/>
          <w:sz w:val="28"/>
          <w:szCs w:val="22"/>
        </w:rPr>
        <w:t>» __________________ 20</w:t>
      </w:r>
      <w:r w:rsidR="00BC58CE">
        <w:rPr>
          <w:color w:val="000000"/>
          <w:sz w:val="28"/>
          <w:szCs w:val="22"/>
        </w:rPr>
        <w:t>2</w:t>
      </w:r>
      <w:r w:rsidR="00B25CD7" w:rsidRPr="00AC5959">
        <w:rPr>
          <w:color w:val="000000"/>
          <w:sz w:val="28"/>
          <w:szCs w:val="22"/>
        </w:rPr>
        <w:t xml:space="preserve">_ г.  </w:t>
      </w:r>
      <w:r w:rsidR="00B25CD7">
        <w:rPr>
          <w:color w:val="000000"/>
          <w:sz w:val="28"/>
          <w:szCs w:val="22"/>
        </w:rPr>
        <w:t xml:space="preserve">   </w:t>
      </w:r>
      <w:r w:rsidR="00B25CD7" w:rsidRPr="00AC5959">
        <w:rPr>
          <w:color w:val="000000"/>
          <w:sz w:val="28"/>
          <w:szCs w:val="22"/>
        </w:rPr>
        <w:t xml:space="preserve"> ___________________ </w:t>
      </w:r>
    </w:p>
    <w:p w:rsidR="00B25CD7" w:rsidRPr="00AC5959" w:rsidRDefault="00B25CD7" w:rsidP="00E21B30">
      <w:pPr>
        <w:widowControl/>
        <w:autoSpaceDE/>
        <w:autoSpaceDN/>
        <w:adjustRightInd/>
        <w:spacing w:after="144" w:line="269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4"/>
          <w:szCs w:val="22"/>
        </w:rPr>
        <w:t xml:space="preserve">(дата сдачи </w:t>
      </w:r>
      <w:r w:rsidR="008819DB">
        <w:rPr>
          <w:color w:val="000000"/>
          <w:sz w:val="24"/>
          <w:szCs w:val="22"/>
        </w:rPr>
        <w:t xml:space="preserve">работы - заполняется от руки)  </w:t>
      </w:r>
      <w:r w:rsidRPr="00AC5959">
        <w:rPr>
          <w:color w:val="000000"/>
          <w:sz w:val="24"/>
          <w:szCs w:val="22"/>
        </w:rPr>
        <w:t xml:space="preserve">          </w:t>
      </w:r>
      <w:r>
        <w:rPr>
          <w:color w:val="000000"/>
          <w:sz w:val="24"/>
          <w:szCs w:val="22"/>
        </w:rPr>
        <w:t xml:space="preserve">        </w:t>
      </w:r>
      <w:r w:rsidRPr="00AC5959">
        <w:rPr>
          <w:color w:val="000000"/>
          <w:sz w:val="24"/>
          <w:szCs w:val="22"/>
        </w:rPr>
        <w:t xml:space="preserve">  (подпись автора) </w:t>
      </w:r>
    </w:p>
    <w:p w:rsidR="00762DDB" w:rsidRDefault="00762DDB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  <w:bookmarkStart w:id="34" w:name="_Toc31193187"/>
      <w:r w:rsidRPr="00AC5959">
        <w:rPr>
          <w:b/>
          <w:color w:val="000000"/>
          <w:sz w:val="28"/>
          <w:szCs w:val="22"/>
        </w:rPr>
        <w:t>7. П</w:t>
      </w:r>
      <w:r>
        <w:rPr>
          <w:b/>
          <w:color w:val="000000"/>
          <w:sz w:val="28"/>
          <w:szCs w:val="22"/>
        </w:rPr>
        <w:t>равила подготовки к защите</w:t>
      </w:r>
      <w:r w:rsidRPr="00AC5959">
        <w:rPr>
          <w:b/>
          <w:color w:val="000000"/>
          <w:sz w:val="28"/>
          <w:szCs w:val="22"/>
        </w:rPr>
        <w:t xml:space="preserve"> ВКР</w:t>
      </w:r>
      <w:bookmarkEnd w:id="34"/>
      <w:r w:rsidRPr="00AC5959">
        <w:rPr>
          <w:b/>
          <w:color w:val="000000"/>
          <w:sz w:val="28"/>
          <w:szCs w:val="22"/>
        </w:rPr>
        <w:t xml:space="preserve">  </w:t>
      </w: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7.1. Департамент организует и проводит предварительную защиту ВКР </w:t>
      </w:r>
      <w:r w:rsidR="008778B4">
        <w:rPr>
          <w:color w:val="000000"/>
          <w:sz w:val="28"/>
          <w:szCs w:val="22"/>
        </w:rPr>
        <w:t>студентами</w:t>
      </w:r>
      <w:r w:rsidRPr="00AC5959">
        <w:rPr>
          <w:color w:val="000000"/>
          <w:sz w:val="28"/>
          <w:szCs w:val="22"/>
        </w:rPr>
        <w:t xml:space="preserve"> в соответствии с утвержденным графиком.  </w:t>
      </w: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7.2. На предзащите и защите ВКР студент выступает с докладом.  </w:t>
      </w: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Требования к содержанию доклада: </w:t>
      </w:r>
    </w:p>
    <w:p w:rsidR="00B25CD7" w:rsidRPr="00AC5959" w:rsidRDefault="00B25CD7" w:rsidP="00F8251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adjustRightInd/>
        <w:spacing w:line="360" w:lineRule="auto"/>
        <w:ind w:left="0" w:firstLine="712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обоснование актуальности избранной темы; </w:t>
      </w:r>
    </w:p>
    <w:p w:rsidR="00B25CD7" w:rsidRPr="00AC5959" w:rsidRDefault="00B25CD7" w:rsidP="00F8251F">
      <w:pPr>
        <w:widowControl/>
        <w:numPr>
          <w:ilvl w:val="0"/>
          <w:numId w:val="32"/>
        </w:numPr>
        <w:tabs>
          <w:tab w:val="left" w:pos="1134"/>
        </w:tabs>
        <w:autoSpaceDE/>
        <w:autoSpaceDN/>
        <w:adjustRightInd/>
        <w:spacing w:line="360" w:lineRule="auto"/>
        <w:ind w:left="0" w:firstLine="712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положения, выносимые на защиту</w:t>
      </w:r>
      <w:r w:rsidR="008778B4">
        <w:rPr>
          <w:color w:val="000000"/>
          <w:sz w:val="28"/>
          <w:szCs w:val="22"/>
        </w:rPr>
        <w:t>.</w:t>
      </w: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В заключительной части доклада перечисляются общие выводы и интересные результаты. </w:t>
      </w:r>
    </w:p>
    <w:p w:rsidR="00B25CD7" w:rsidRPr="00A77B63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На доклад студенту </w:t>
      </w:r>
      <w:r w:rsidRPr="00A77B63">
        <w:rPr>
          <w:color w:val="000000"/>
          <w:sz w:val="28"/>
          <w:szCs w:val="22"/>
        </w:rPr>
        <w:t xml:space="preserve">отводится не более 10 минут.  </w:t>
      </w:r>
    </w:p>
    <w:p w:rsidR="00B25CD7" w:rsidRPr="00A77B63" w:rsidRDefault="00B25CD7" w:rsidP="00E21B30">
      <w:pPr>
        <w:widowControl/>
        <w:numPr>
          <w:ilvl w:val="1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77B63">
        <w:rPr>
          <w:color w:val="000000"/>
          <w:sz w:val="28"/>
          <w:szCs w:val="22"/>
        </w:rPr>
        <w:t xml:space="preserve">Требования к презентации ВКР.  </w:t>
      </w: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77B63">
        <w:rPr>
          <w:color w:val="000000"/>
          <w:sz w:val="28"/>
          <w:szCs w:val="22"/>
        </w:rPr>
        <w:t>Доклад должен сопровождаться презентацией, иллюстрирующей основные положения работы с использованием мультимедийных средств, выполненной в программе PowerPoint. Количество слайдов — не более 10.</w:t>
      </w:r>
      <w:r w:rsidRPr="00AC5959">
        <w:rPr>
          <w:color w:val="000000"/>
          <w:sz w:val="28"/>
          <w:szCs w:val="22"/>
        </w:rPr>
        <w:t xml:space="preserve">  </w:t>
      </w:r>
    </w:p>
    <w:p w:rsidR="00B25CD7" w:rsidRPr="00AC5959" w:rsidRDefault="00B25CD7" w:rsidP="00E21B30">
      <w:pPr>
        <w:widowControl/>
        <w:numPr>
          <w:ilvl w:val="1"/>
          <w:numId w:val="15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Процедура защиты включает в себя: </w:t>
      </w:r>
    </w:p>
    <w:p w:rsidR="00B25CD7" w:rsidRPr="00AC5959" w:rsidRDefault="00B25CD7" w:rsidP="00E21B30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712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открытие заседания ГЭК (председатель); </w:t>
      </w:r>
    </w:p>
    <w:p w:rsidR="00B25CD7" w:rsidRPr="00AC5959" w:rsidRDefault="00B25CD7" w:rsidP="00E21B30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712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доклады студентов; </w:t>
      </w:r>
    </w:p>
    <w:p w:rsidR="00B25CD7" w:rsidRPr="00AC5959" w:rsidRDefault="00B25CD7" w:rsidP="00E21B30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712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lastRenderedPageBreak/>
        <w:t xml:space="preserve">вопросы членов комиссии по ВКР и докладу студента. При ответах на вопросы студент имеет право пользоваться своей работой; </w:t>
      </w:r>
    </w:p>
    <w:p w:rsidR="00B25CD7" w:rsidRPr="00AC5959" w:rsidRDefault="00B25CD7" w:rsidP="00E21B30">
      <w:pPr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0" w:firstLine="712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выступление руководителя ВКР либо, в случае его отсутствия, заслушивание текста отзыва</w:t>
      </w:r>
      <w:r w:rsidR="008778B4">
        <w:rPr>
          <w:color w:val="000000"/>
          <w:sz w:val="28"/>
          <w:szCs w:val="22"/>
        </w:rPr>
        <w:t>.</w:t>
      </w: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Защита коллективной ВКР происходит отдельно каждым студентом с представлением соответствующей части работы или совместно по решению руководителя и согласия председателя ГЭК. Процедура защиты коллективной ВКР и оформление протоколов такой защиты должны обеспечить возможность оценить участие каждого обучающегося в подготовке ВКР и ответах на дополнительные вопросы.   </w:t>
      </w: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7.5. ГЭК при определении результатов защиты ВКР принимает во внимание: </w:t>
      </w:r>
    </w:p>
    <w:p w:rsidR="008778B4" w:rsidRPr="008778B4" w:rsidRDefault="008778B4" w:rsidP="00E170EE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8778B4">
        <w:rPr>
          <w:color w:val="000000"/>
          <w:sz w:val="28"/>
          <w:szCs w:val="22"/>
        </w:rPr>
        <w:t>оценку руководителем ВКР работы обучающегося в период подготовки ВКР,</w:t>
      </w:r>
      <w:r>
        <w:rPr>
          <w:color w:val="000000"/>
          <w:sz w:val="28"/>
          <w:szCs w:val="22"/>
        </w:rPr>
        <w:t xml:space="preserve"> </w:t>
      </w:r>
      <w:r w:rsidRPr="008778B4">
        <w:rPr>
          <w:color w:val="000000"/>
          <w:sz w:val="28"/>
          <w:szCs w:val="22"/>
        </w:rPr>
        <w:t>степени ее соответствия требованиям, предъявляемым к ВКР; наличие практической значимости и обоснованности выводов и рекомендаций, сделанных обучающимся в результате проведенного исследования;</w:t>
      </w:r>
    </w:p>
    <w:p w:rsidR="00B25CD7" w:rsidRPr="00AC5959" w:rsidRDefault="008778B4" w:rsidP="00E21B30">
      <w:pPr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0" w:firstLine="712"/>
        <w:jc w:val="both"/>
        <w:rPr>
          <w:color w:val="000000"/>
          <w:sz w:val="28"/>
          <w:szCs w:val="22"/>
        </w:rPr>
      </w:pPr>
      <w:r w:rsidRPr="008778B4">
        <w:rPr>
          <w:color w:val="000000"/>
          <w:sz w:val="28"/>
          <w:szCs w:val="22"/>
        </w:rPr>
        <w:t>общую оценку членами ГЭК содержания работы, её защиты, включая доклад, ответы на вопросы членов ГЭК.</w:t>
      </w:r>
      <w:r w:rsidR="00B25CD7"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E21B30">
      <w:pPr>
        <w:widowControl/>
        <w:numPr>
          <w:ilvl w:val="1"/>
          <w:numId w:val="16"/>
        </w:numPr>
        <w:autoSpaceDE/>
        <w:autoSpaceDN/>
        <w:adjustRightInd/>
        <w:spacing w:line="360" w:lineRule="auto"/>
        <w:ind w:left="0" w:firstLine="712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</w:t>
      </w:r>
      <w:r w:rsidRPr="00AC5959">
        <w:rPr>
          <w:color w:val="000000"/>
          <w:sz w:val="28"/>
          <w:szCs w:val="22"/>
        </w:rPr>
        <w:t xml:space="preserve">Студенты, не прошедшие государственное аттестационное испытание в форме защиты ВКР в связи с неявкой по неуважительной причине или в связи с получением оценки «неудовлетворительно» отчисляются из Финансового университета с выдачей справки об обучении как не выполнившие </w:t>
      </w:r>
      <w:r w:rsidR="008819DB">
        <w:rPr>
          <w:color w:val="000000"/>
          <w:sz w:val="28"/>
          <w:szCs w:val="22"/>
        </w:rPr>
        <w:t xml:space="preserve">обязанностей </w:t>
      </w:r>
      <w:r w:rsidRPr="00AC5959">
        <w:rPr>
          <w:color w:val="000000"/>
          <w:sz w:val="28"/>
          <w:szCs w:val="22"/>
        </w:rPr>
        <w:t xml:space="preserve">по добросовестному освоению образовательной программы и выполнению учебного плана. </w:t>
      </w: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Порядок повторной защиты ВКР определен п. 5.4. Порядка проведения государственной итоговой аттестации по программам бакалавриата и магистратуры в Финансовом университете, утвержденного приказом Финуниверситета от 14.10.2016 г. № 1988/о. </w:t>
      </w:r>
    </w:p>
    <w:p w:rsidR="00B25CD7" w:rsidRPr="00AC5959" w:rsidRDefault="00B25CD7" w:rsidP="00E21B30">
      <w:pPr>
        <w:widowControl/>
        <w:numPr>
          <w:ilvl w:val="1"/>
          <w:numId w:val="16"/>
        </w:numPr>
        <w:autoSpaceDE/>
        <w:autoSpaceDN/>
        <w:adjustRightInd/>
        <w:spacing w:line="360" w:lineRule="auto"/>
        <w:ind w:left="0" w:firstLine="712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</w:t>
      </w:r>
      <w:r w:rsidRPr="00AC5959">
        <w:rPr>
          <w:color w:val="000000"/>
          <w:sz w:val="28"/>
          <w:szCs w:val="22"/>
        </w:rPr>
        <w:t>Студенты, не прошедшие государственное аттестационное испытание в форме защиты ВКР в связи с неявкой по уважительной причине (временная нетрудоспособность, исполнение государственных, общественн</w:t>
      </w:r>
      <w:r w:rsidR="008819DB">
        <w:rPr>
          <w:color w:val="000000"/>
          <w:sz w:val="28"/>
          <w:szCs w:val="22"/>
        </w:rPr>
        <w:t xml:space="preserve">ых или служебных </w:t>
      </w:r>
      <w:r w:rsidR="008819DB">
        <w:rPr>
          <w:color w:val="000000"/>
          <w:sz w:val="28"/>
          <w:szCs w:val="22"/>
        </w:rPr>
        <w:lastRenderedPageBreak/>
        <w:t xml:space="preserve">обязанностей, </w:t>
      </w:r>
      <w:r w:rsidRPr="00AC5959">
        <w:rPr>
          <w:color w:val="000000"/>
          <w:sz w:val="28"/>
          <w:szCs w:val="22"/>
        </w:rPr>
        <w:t xml:space="preserve">вызов в суд, транспортные проблемы (отмена рейса, отсутствие билетов), погодные условия), вправе пройти ее в течение 6-ти месяцев после завершения ГИА. Студент должен в течение 7-ми календарных дней после установленной даты защиты ВКР представить документ, подтверждающий причину своего отсутствия. </w:t>
      </w:r>
    </w:p>
    <w:p w:rsidR="00B25CD7" w:rsidRPr="00AC5959" w:rsidRDefault="00B25CD7" w:rsidP="00E21B30">
      <w:pPr>
        <w:widowControl/>
        <w:numPr>
          <w:ilvl w:val="1"/>
          <w:numId w:val="16"/>
        </w:numPr>
        <w:autoSpaceDE/>
        <w:autoSpaceDN/>
        <w:adjustRightInd/>
        <w:spacing w:line="360" w:lineRule="auto"/>
        <w:ind w:left="0" w:firstLine="712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</w:t>
      </w:r>
      <w:r w:rsidRPr="00AC5959">
        <w:rPr>
          <w:color w:val="000000"/>
          <w:sz w:val="28"/>
          <w:szCs w:val="22"/>
        </w:rPr>
        <w:t>По результатам защиты ВКР студент имеет право подать в апелляционную комиссии письменную апелляцию о нарушении</w:t>
      </w:r>
      <w:r w:rsidR="002B7639">
        <w:rPr>
          <w:color w:val="000000"/>
          <w:sz w:val="28"/>
          <w:szCs w:val="22"/>
        </w:rPr>
        <w:t>,</w:t>
      </w:r>
      <w:r w:rsidRPr="00AC5959">
        <w:rPr>
          <w:color w:val="000000"/>
          <w:sz w:val="28"/>
          <w:szCs w:val="22"/>
        </w:rPr>
        <w:t xml:space="preserve"> по его мнению, установленной процедуры проведения защиты ВКР. Апелляция подается лично студентом в апелляционную комиссию не позднее следующего рабочего дня после объявления результата защиты ВКР. </w:t>
      </w:r>
    </w:p>
    <w:p w:rsidR="00762DDB" w:rsidRDefault="00762DDB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B25CD7" w:rsidRPr="00AC5959" w:rsidRDefault="00B25CD7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  <w:bookmarkStart w:id="35" w:name="_Toc31193188"/>
      <w:r w:rsidRPr="00AC5959">
        <w:rPr>
          <w:b/>
          <w:color w:val="000000"/>
          <w:sz w:val="28"/>
          <w:szCs w:val="22"/>
        </w:rPr>
        <w:t>8. Критерии оценки ВКР</w:t>
      </w:r>
      <w:bookmarkEnd w:id="35"/>
      <w:r w:rsidRPr="00AC5959">
        <w:rPr>
          <w:b/>
          <w:color w:val="000000"/>
          <w:sz w:val="28"/>
          <w:szCs w:val="22"/>
        </w:rPr>
        <w:t xml:space="preserve"> </w:t>
      </w:r>
    </w:p>
    <w:p w:rsidR="00B25CD7" w:rsidRPr="00AC5959" w:rsidRDefault="00B25CD7" w:rsidP="00F8251F">
      <w:pPr>
        <w:widowControl/>
        <w:tabs>
          <w:tab w:val="left" w:pos="1276"/>
        </w:tabs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8.1. Результаты защиты ВКР оцениваются по пятибалльной системе: «отлично», «хорошо», «удовлетворительно», «неудовлетворительно».  </w:t>
      </w:r>
    </w:p>
    <w:p w:rsidR="00B25CD7" w:rsidRPr="00A77B63" w:rsidRDefault="00B25CD7" w:rsidP="00E21B30">
      <w:pPr>
        <w:widowControl/>
        <w:autoSpaceDE/>
        <w:autoSpaceDN/>
        <w:adjustRightInd/>
        <w:spacing w:line="360" w:lineRule="auto"/>
        <w:ind w:firstLine="710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8.2. Оценка «отлично» выставляется при условии, что: </w:t>
      </w:r>
      <w:r w:rsidRPr="00A77B63">
        <w:rPr>
          <w:sz w:val="28"/>
          <w:szCs w:val="28"/>
        </w:rPr>
        <w:t>работа выполнена самостоятельно, носит творческий характер, имеется новизна собранных автором данных; охвачен широкий спектр теорий, концепций, подходов, обоснована авторская позиция; собран, обобщен, и проанализирован достаточный объем нормативных правовых актов,  литературы, статистической информации и других практических материалов, позволивший всесторонне изучить тему и сделать аргументированные выводы и практические рекомендации; при написании и защите работы выпускником продемонстрирован высокий уровень развития компетенций, глубокие теоретические знания и наличие практических навыков; работа хорошо оформлена и своевременно представлена в департамент, полностью соответствует требованиям, предъявляемым к содержанию и оформлению ВКР; на защите освещены все вопросы исследования, ответы студента на вопросы профессионально грамотны, исчерпывающие, подкрепляются положениями нормативн</w:t>
      </w:r>
      <w:r w:rsidR="002B7639">
        <w:rPr>
          <w:sz w:val="28"/>
          <w:szCs w:val="28"/>
        </w:rPr>
        <w:t xml:space="preserve">ых </w:t>
      </w:r>
      <w:r w:rsidRPr="00A77B63">
        <w:rPr>
          <w:sz w:val="28"/>
          <w:szCs w:val="28"/>
        </w:rPr>
        <w:t>правовых актов, выводами и расчетами, отраженными в работе.</w:t>
      </w:r>
    </w:p>
    <w:p w:rsidR="00B25CD7" w:rsidRPr="00A77B63" w:rsidRDefault="00B25CD7" w:rsidP="00E21B30">
      <w:pPr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77B63">
        <w:rPr>
          <w:sz w:val="28"/>
          <w:szCs w:val="28"/>
        </w:rPr>
        <w:t xml:space="preserve">Оценка «хорошо» ставится, если: тема работы раскрыта, однако выводы и рекомендации не всегда оригинальны и/или не имеют практической значимости, </w:t>
      </w:r>
      <w:r w:rsidRPr="00A77B63">
        <w:rPr>
          <w:sz w:val="28"/>
          <w:szCs w:val="28"/>
        </w:rPr>
        <w:lastRenderedPageBreak/>
        <w:t>есть неточности при освещении отдельных вопросов темы; собран, обобщен и проанализирован необходимый объем нормативных правовых актов, литературы, статистической информации и других практических материалов, но не по всем аспектам исследуемой темы сделаны выводы и обоснованы практические рекомендации; при написании и защите работы выпускником продемонстрирован средний уровень развития компетенций, наличие теоретических знаний и достаточных практических навыков; работа своевременно представлена в департамент, есть отдельные недостатки в ее оформлении; в процессе защиты работы дана общая характеристика основных положений работы, были неполные ответы на вопросы.</w:t>
      </w:r>
    </w:p>
    <w:p w:rsidR="00B25CD7" w:rsidRPr="00A77B63" w:rsidRDefault="00B25CD7" w:rsidP="00E170EE">
      <w:pPr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77B63">
        <w:rPr>
          <w:sz w:val="28"/>
          <w:szCs w:val="28"/>
        </w:rPr>
        <w:t>Оценка «удовлетворительно» ставится</w:t>
      </w:r>
      <w:r>
        <w:rPr>
          <w:sz w:val="28"/>
          <w:szCs w:val="28"/>
        </w:rPr>
        <w:t>,</w:t>
      </w:r>
      <w:r w:rsidRPr="00A77B63">
        <w:rPr>
          <w:sz w:val="28"/>
          <w:szCs w:val="28"/>
        </w:rPr>
        <w:t xml:space="preserve"> когда: тема работы раскрыта частично, но в основном правильно, допущено поверхностное изложение отдельных вопросов темы; в работе не использован  весь необходимый для исследования темы объем нормативных правовых актов,  литературы, статистической информации и других практических материалов, выводы и практические рекомендации не всегда обоснованы; при написании и защите работы выпускником продемонстрированы удовлетворительный уровень развития компетенций, отсутствие глубоких теоретических знаний и устойчивых практических навыков; работа своевременно представлена в департамент, однако не в полном объеме по содержанию и/или оформлению соответствует предъявляемым требованиям; в процессе защиты выпускник недостаточно полно изложил основные положения работы, испытывал затруднения при ответах на вопросы.</w:t>
      </w:r>
    </w:p>
    <w:p w:rsidR="00B25CD7" w:rsidRPr="00A77B63" w:rsidRDefault="00B25CD7" w:rsidP="00CE07AB">
      <w:pPr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77B63">
        <w:rPr>
          <w:sz w:val="28"/>
          <w:szCs w:val="28"/>
        </w:rPr>
        <w:t>Оценка «неудовлетворительно» ставится</w:t>
      </w:r>
      <w:r>
        <w:rPr>
          <w:sz w:val="28"/>
          <w:szCs w:val="28"/>
        </w:rPr>
        <w:t>,</w:t>
      </w:r>
      <w:r w:rsidRPr="00A77B63">
        <w:rPr>
          <w:sz w:val="28"/>
          <w:szCs w:val="28"/>
        </w:rPr>
        <w:t xml:space="preserve"> если: в работе отсутствует формулировка положений, выносимых на защиту; 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 работа не оригинальна, основана на компиляции публикаций по теме; при написании и защите работы выпускником продемонстрирован неудовлетворительный уровень развития компетенций; работа несвоевременно </w:t>
      </w:r>
      <w:r w:rsidRPr="00A77B63">
        <w:rPr>
          <w:sz w:val="28"/>
          <w:szCs w:val="28"/>
        </w:rPr>
        <w:lastRenderedPageBreak/>
        <w:t>представлена в департамент, не в полном объеме по содержанию и оформлению соответствует предъявляемым требованиям; на защите выпускник показал поверхностные знания по исследуемой теме, отсутствие представлений об актуальных проблемах по теме работы, плохо отвечал на вопросы.</w:t>
      </w:r>
    </w:p>
    <w:p w:rsidR="00B25CD7" w:rsidRDefault="00B25CD7" w:rsidP="00E21B30">
      <w:pPr>
        <w:widowControl/>
        <w:autoSpaceDE/>
        <w:autoSpaceDN/>
        <w:adjustRightInd/>
        <w:spacing w:after="5" w:line="360" w:lineRule="auto"/>
        <w:ind w:firstLine="710"/>
        <w:jc w:val="both"/>
        <w:rPr>
          <w:color w:val="000000"/>
          <w:sz w:val="28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after="5" w:line="360" w:lineRule="auto"/>
        <w:ind w:firstLine="710"/>
        <w:jc w:val="both"/>
        <w:rPr>
          <w:color w:val="000000"/>
          <w:sz w:val="28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after="5" w:line="360" w:lineRule="auto"/>
        <w:ind w:firstLine="710"/>
        <w:jc w:val="both"/>
        <w:rPr>
          <w:color w:val="000000"/>
          <w:sz w:val="28"/>
          <w:szCs w:val="22"/>
        </w:rPr>
      </w:pPr>
    </w:p>
    <w:p w:rsidR="008778B4" w:rsidRDefault="008778B4" w:rsidP="00E21B30">
      <w:pPr>
        <w:widowControl/>
        <w:autoSpaceDE/>
        <w:autoSpaceDN/>
        <w:adjustRightInd/>
        <w:spacing w:after="5" w:line="360" w:lineRule="auto"/>
        <w:ind w:firstLine="71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br w:type="page"/>
      </w:r>
    </w:p>
    <w:p w:rsidR="00B25CD7" w:rsidRPr="00A77B63" w:rsidRDefault="00B25CD7" w:rsidP="000F0FB1">
      <w:pPr>
        <w:widowControl/>
        <w:autoSpaceDE/>
        <w:autoSpaceDN/>
        <w:adjustRightInd/>
        <w:spacing w:line="360" w:lineRule="auto"/>
        <w:jc w:val="right"/>
        <w:outlineLvl w:val="0"/>
        <w:rPr>
          <w:b/>
          <w:color w:val="000000"/>
          <w:sz w:val="28"/>
          <w:szCs w:val="22"/>
        </w:rPr>
      </w:pPr>
      <w:bookmarkStart w:id="36" w:name="_Toc31193189"/>
      <w:r w:rsidRPr="00A77B63">
        <w:rPr>
          <w:b/>
          <w:color w:val="000000"/>
          <w:sz w:val="28"/>
          <w:szCs w:val="22"/>
        </w:rPr>
        <w:lastRenderedPageBreak/>
        <w:t>Приложение 1</w:t>
      </w:r>
      <w:bookmarkEnd w:id="36"/>
      <w:r w:rsidRPr="00A77B63">
        <w:rPr>
          <w:b/>
          <w:color w:val="000000"/>
          <w:sz w:val="28"/>
          <w:szCs w:val="22"/>
        </w:rPr>
        <w:t xml:space="preserve"> </w:t>
      </w:r>
    </w:p>
    <w:p w:rsidR="00B25CD7" w:rsidRPr="00847919" w:rsidRDefault="00B25CD7" w:rsidP="00E21B30">
      <w:pPr>
        <w:widowControl/>
        <w:autoSpaceDE/>
        <w:autoSpaceDN/>
        <w:adjustRightInd/>
        <w:spacing w:after="175" w:line="269" w:lineRule="auto"/>
        <w:ind w:hanging="10"/>
        <w:jc w:val="center"/>
        <w:rPr>
          <w:b/>
          <w:color w:val="000000"/>
          <w:sz w:val="16"/>
          <w:szCs w:val="16"/>
          <w:u w:val="single"/>
        </w:rPr>
      </w:pPr>
    </w:p>
    <w:p w:rsidR="00B25CD7" w:rsidRPr="00A77B63" w:rsidRDefault="00B25CD7" w:rsidP="00E21B30">
      <w:pPr>
        <w:widowControl/>
        <w:autoSpaceDE/>
        <w:autoSpaceDN/>
        <w:adjustRightInd/>
        <w:spacing w:after="175" w:line="269" w:lineRule="auto"/>
        <w:ind w:hanging="10"/>
        <w:jc w:val="center"/>
        <w:rPr>
          <w:b/>
          <w:color w:val="000000"/>
          <w:sz w:val="28"/>
          <w:szCs w:val="28"/>
          <w:u w:val="single"/>
        </w:rPr>
      </w:pPr>
      <w:r w:rsidRPr="00A77B63">
        <w:rPr>
          <w:b/>
          <w:color w:val="000000"/>
          <w:sz w:val="28"/>
          <w:szCs w:val="28"/>
          <w:u w:val="single"/>
        </w:rPr>
        <w:t>Форма заявления о закреплении темы ВКР</w:t>
      </w:r>
    </w:p>
    <w:p w:rsidR="00B25CD7" w:rsidRPr="00A77B63" w:rsidRDefault="00B25CD7" w:rsidP="00E21B30">
      <w:pPr>
        <w:widowControl/>
        <w:autoSpaceDE/>
        <w:autoSpaceDN/>
        <w:adjustRightInd/>
        <w:spacing w:after="175" w:line="269" w:lineRule="auto"/>
        <w:ind w:hanging="10"/>
        <w:jc w:val="center"/>
        <w:rPr>
          <w:b/>
          <w:color w:val="000000"/>
          <w:sz w:val="28"/>
          <w:szCs w:val="28"/>
        </w:rPr>
      </w:pPr>
    </w:p>
    <w:tbl>
      <w:tblPr>
        <w:tblW w:w="9816" w:type="dxa"/>
        <w:tblInd w:w="262" w:type="dxa"/>
        <w:tblCellMar>
          <w:top w:w="4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396"/>
        <w:gridCol w:w="4741"/>
      </w:tblGrid>
      <w:tr w:rsidR="00B25CD7" w:rsidRPr="00AC5959" w:rsidTr="0049018C">
        <w:trPr>
          <w:trHeight w:val="1030"/>
        </w:trPr>
        <w:tc>
          <w:tcPr>
            <w:tcW w:w="5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CD7" w:rsidRPr="00AC5959" w:rsidRDefault="00B25CD7" w:rsidP="00E21B30">
            <w:pPr>
              <w:widowControl/>
              <w:autoSpaceDE/>
              <w:autoSpaceDN/>
              <w:adjustRightInd/>
              <w:spacing w:after="22"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b/>
                <w:color w:val="000000"/>
                <w:sz w:val="28"/>
                <w:szCs w:val="22"/>
              </w:rPr>
              <w:t xml:space="preserve">ФИНАНСОВЫЙ УНИВЕРСИТЕТ </w:t>
            </w: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8"/>
                <w:szCs w:val="22"/>
              </w:rPr>
              <w:t xml:space="preserve">Департамент </w:t>
            </w:r>
            <w:r>
              <w:rPr>
                <w:color w:val="000000"/>
                <w:sz w:val="28"/>
                <w:szCs w:val="22"/>
              </w:rPr>
              <w:t>правового регулирования экономической деятельности</w:t>
            </w:r>
          </w:p>
        </w:tc>
        <w:tc>
          <w:tcPr>
            <w:tcW w:w="47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CD7" w:rsidRPr="00AC5959" w:rsidRDefault="00B25CD7" w:rsidP="00E21B30">
            <w:pPr>
              <w:widowControl/>
              <w:autoSpaceDE/>
              <w:autoSpaceDN/>
              <w:adjustRightInd/>
              <w:spacing w:line="277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8"/>
                <w:szCs w:val="22"/>
              </w:rPr>
              <w:t xml:space="preserve">Руководителю </w:t>
            </w:r>
            <w:r w:rsidR="008778B4">
              <w:rPr>
                <w:color w:val="000000"/>
                <w:sz w:val="28"/>
                <w:szCs w:val="22"/>
              </w:rPr>
              <w:t>Департамента</w:t>
            </w:r>
            <w:r w:rsidRPr="00AC5959">
              <w:rPr>
                <w:color w:val="000000"/>
                <w:sz w:val="28"/>
                <w:szCs w:val="22"/>
              </w:rPr>
              <w:t xml:space="preserve"> </w:t>
            </w: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4"/>
                <w:szCs w:val="22"/>
              </w:rPr>
              <w:t xml:space="preserve">________________________________ </w:t>
            </w: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after="15"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Cs w:val="22"/>
              </w:rPr>
              <w:t xml:space="preserve">              (Ф.И.О., уч. степень, уч. звание) </w:t>
            </w: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4"/>
                <w:szCs w:val="22"/>
              </w:rPr>
              <w:t xml:space="preserve">________________________________ </w:t>
            </w: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after="15"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Cs w:val="22"/>
              </w:rPr>
              <w:t xml:space="preserve">                       (Ф.И.О. обучающегося) </w:t>
            </w: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4"/>
                <w:szCs w:val="22"/>
              </w:rPr>
              <w:t xml:space="preserve">________________________________ </w:t>
            </w: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after="15"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Cs w:val="22"/>
              </w:rPr>
              <w:t xml:space="preserve">                  (наименование факультета) </w:t>
            </w: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4"/>
                <w:szCs w:val="22"/>
              </w:rPr>
              <w:t xml:space="preserve">________________________________ </w:t>
            </w: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after="97"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Cs w:val="22"/>
              </w:rPr>
              <w:t xml:space="preserve">                          (№ учебной группы) </w:t>
            </w: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after="154"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8"/>
                <w:szCs w:val="22"/>
              </w:rPr>
              <w:t xml:space="preserve">Тел. студента ______________ </w:t>
            </w: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after="116"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8"/>
                <w:szCs w:val="22"/>
              </w:rPr>
              <w:t xml:space="preserve">E-mail студента ____________  </w:t>
            </w:r>
          </w:p>
          <w:p w:rsidR="00B25CD7" w:rsidRDefault="00B25CD7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8"/>
                <w:szCs w:val="22"/>
              </w:rPr>
              <w:t xml:space="preserve"> </w:t>
            </w:r>
          </w:p>
          <w:p w:rsidR="00B25CD7" w:rsidRDefault="00B25CD7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B25CD7" w:rsidRPr="00AC5959" w:rsidTr="0049018C">
        <w:trPr>
          <w:trHeight w:val="3441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CD7" w:rsidRPr="00AC5959" w:rsidRDefault="00B25CD7" w:rsidP="00E21B30">
            <w:pPr>
              <w:widowControl/>
              <w:autoSpaceDE/>
              <w:autoSpaceDN/>
              <w:adjustRightInd/>
              <w:spacing w:after="20" w:line="259" w:lineRule="auto"/>
              <w:rPr>
                <w:color w:val="000000"/>
                <w:sz w:val="28"/>
                <w:szCs w:val="22"/>
              </w:rPr>
            </w:pP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8"/>
                <w:szCs w:val="22"/>
              </w:rPr>
              <w:t xml:space="preserve">СОГЛАСЕН </w:t>
            </w: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8"/>
                <w:szCs w:val="22"/>
              </w:rPr>
              <w:t xml:space="preserve"> </w:t>
            </w: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 w:val="28"/>
                <w:szCs w:val="22"/>
              </w:rPr>
              <w:t xml:space="preserve">__________       _______________ </w:t>
            </w: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after="49"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color w:val="000000"/>
                <w:szCs w:val="22"/>
              </w:rPr>
              <w:t xml:space="preserve">      (дата)                                (подпись) </w:t>
            </w: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b/>
                <w:color w:val="000000"/>
                <w:sz w:val="28"/>
                <w:szCs w:val="22"/>
              </w:rPr>
              <w:t xml:space="preserve"> </w:t>
            </w: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b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5CD7" w:rsidRPr="00AC5959" w:rsidRDefault="00B25CD7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b/>
                <w:color w:val="000000"/>
                <w:sz w:val="28"/>
                <w:szCs w:val="22"/>
              </w:rPr>
              <w:t xml:space="preserve"> </w:t>
            </w: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b/>
                <w:color w:val="000000"/>
                <w:sz w:val="28"/>
                <w:szCs w:val="22"/>
              </w:rPr>
              <w:t xml:space="preserve"> </w:t>
            </w:r>
          </w:p>
          <w:p w:rsidR="00B25CD7" w:rsidRPr="00AC5959" w:rsidRDefault="00B25CD7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  <w:r w:rsidRPr="00AC5959">
              <w:rPr>
                <w:b/>
                <w:color w:val="000000"/>
                <w:sz w:val="28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CD7" w:rsidRPr="00AC5959" w:rsidRDefault="00B25CD7" w:rsidP="00E21B30">
            <w:pPr>
              <w:widowControl/>
              <w:autoSpaceDE/>
              <w:autoSpaceDN/>
              <w:adjustRightInd/>
              <w:spacing w:after="142" w:line="259" w:lineRule="auto"/>
              <w:rPr>
                <w:color w:val="000000"/>
                <w:sz w:val="28"/>
                <w:szCs w:val="22"/>
              </w:rPr>
            </w:pPr>
          </w:p>
        </w:tc>
      </w:tr>
    </w:tbl>
    <w:p w:rsidR="00B25CD7" w:rsidRPr="00AC5959" w:rsidRDefault="00B25CD7" w:rsidP="00E21B30">
      <w:pPr>
        <w:keepNext/>
        <w:keepLines/>
        <w:widowControl/>
        <w:autoSpaceDE/>
        <w:autoSpaceDN/>
        <w:adjustRightInd/>
        <w:spacing w:after="13" w:line="247" w:lineRule="auto"/>
        <w:ind w:hanging="11"/>
        <w:jc w:val="center"/>
        <w:rPr>
          <w:b/>
          <w:color w:val="000000"/>
          <w:sz w:val="28"/>
          <w:szCs w:val="22"/>
        </w:rPr>
      </w:pPr>
      <w:r w:rsidRPr="00AC5959">
        <w:rPr>
          <w:b/>
          <w:color w:val="000000"/>
          <w:sz w:val="28"/>
          <w:szCs w:val="22"/>
        </w:rPr>
        <w:t>ЗАЯВЛЕНИЕ</w:t>
      </w: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after="25"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after="121" w:line="269" w:lineRule="auto"/>
        <w:ind w:hanging="10"/>
        <w:jc w:val="center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Прошу закрепить за мной тему ВКР</w:t>
      </w:r>
      <w:r>
        <w:rPr>
          <w:color w:val="000000"/>
          <w:sz w:val="28"/>
          <w:szCs w:val="22"/>
        </w:rPr>
        <w:t xml:space="preserve"> «</w:t>
      </w:r>
      <w:r w:rsidRPr="00AC5959">
        <w:rPr>
          <w:color w:val="000000"/>
          <w:sz w:val="28"/>
          <w:szCs w:val="22"/>
        </w:rPr>
        <w:t xml:space="preserve">_____________________________ </w:t>
      </w:r>
    </w:p>
    <w:p w:rsidR="00B25CD7" w:rsidRDefault="00B25CD7" w:rsidP="00E21B30">
      <w:pPr>
        <w:widowControl/>
        <w:autoSpaceDE/>
        <w:autoSpaceDN/>
        <w:adjustRightInd/>
        <w:spacing w:after="124" w:line="267" w:lineRule="auto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______________________________________________________________</w:t>
      </w:r>
      <w:r>
        <w:rPr>
          <w:color w:val="000000"/>
          <w:sz w:val="28"/>
          <w:szCs w:val="22"/>
        </w:rPr>
        <w:t>».</w:t>
      </w:r>
    </w:p>
    <w:p w:rsidR="00B25CD7" w:rsidRPr="00AC5959" w:rsidRDefault="00B25CD7" w:rsidP="00E21B30">
      <w:pPr>
        <w:widowControl/>
        <w:autoSpaceDE/>
        <w:autoSpaceDN/>
        <w:adjustRightInd/>
        <w:spacing w:after="124" w:line="267" w:lineRule="auto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line="259" w:lineRule="auto"/>
        <w:jc w:val="right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after="5" w:line="267" w:lineRule="auto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«___» ____________ 20</w:t>
      </w:r>
      <w:r>
        <w:rPr>
          <w:color w:val="000000"/>
          <w:sz w:val="28"/>
          <w:szCs w:val="22"/>
        </w:rPr>
        <w:t>_</w:t>
      </w:r>
      <w:r w:rsidRPr="00AC5959">
        <w:rPr>
          <w:color w:val="000000"/>
          <w:sz w:val="28"/>
          <w:szCs w:val="22"/>
        </w:rPr>
        <w:t xml:space="preserve">_ г.                             ________________________    </w:t>
      </w:r>
      <w:r w:rsidRPr="00AC5959">
        <w:rPr>
          <w:i/>
          <w:color w:val="000000"/>
          <w:sz w:val="24"/>
          <w:szCs w:val="22"/>
        </w:rPr>
        <w:t xml:space="preserve">    </w:t>
      </w:r>
    </w:p>
    <w:p w:rsidR="00B25CD7" w:rsidRPr="00AC5959" w:rsidRDefault="00B25CD7" w:rsidP="00E21B30">
      <w:pPr>
        <w:widowControl/>
        <w:tabs>
          <w:tab w:val="center" w:pos="262"/>
          <w:tab w:val="center" w:pos="1114"/>
          <w:tab w:val="center" w:pos="6565"/>
          <w:tab w:val="center" w:pos="9618"/>
          <w:tab w:val="center" w:pos="10176"/>
        </w:tabs>
        <w:autoSpaceDE/>
        <w:autoSpaceDN/>
        <w:adjustRightInd/>
        <w:spacing w:after="8" w:line="249" w:lineRule="auto"/>
        <w:rPr>
          <w:color w:val="000000"/>
          <w:sz w:val="28"/>
          <w:szCs w:val="22"/>
        </w:rPr>
      </w:pPr>
      <w:r w:rsidRPr="00AC5959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AC5959">
        <w:rPr>
          <w:color w:val="000000"/>
          <w:sz w:val="28"/>
          <w:szCs w:val="22"/>
        </w:rPr>
        <w:t xml:space="preserve">  </w:t>
      </w:r>
      <w:r w:rsidRPr="00AC5959">
        <w:rPr>
          <w:color w:val="000000"/>
          <w:sz w:val="28"/>
          <w:szCs w:val="22"/>
        </w:rPr>
        <w:tab/>
        <w:t xml:space="preserve"> </w:t>
      </w:r>
      <w:r w:rsidRPr="00AC5959">
        <w:rPr>
          <w:color w:val="000000"/>
          <w:sz w:val="28"/>
          <w:szCs w:val="22"/>
        </w:rPr>
        <w:tab/>
      </w:r>
      <w:r w:rsidRPr="00AC5959">
        <w:rPr>
          <w:color w:val="000000"/>
          <w:szCs w:val="22"/>
        </w:rPr>
        <w:t xml:space="preserve">                                      (подпись студента) </w:t>
      </w:r>
      <w:r w:rsidRPr="00AC5959">
        <w:rPr>
          <w:color w:val="000000"/>
          <w:szCs w:val="22"/>
        </w:rPr>
        <w:tab/>
        <w:t xml:space="preserve"> </w:t>
      </w:r>
      <w:r w:rsidRPr="00AC5959">
        <w:rPr>
          <w:color w:val="000000"/>
          <w:szCs w:val="22"/>
        </w:rPr>
        <w:tab/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after="23" w:line="259" w:lineRule="auto"/>
        <w:rPr>
          <w:color w:val="000000"/>
          <w:sz w:val="28"/>
          <w:szCs w:val="22"/>
        </w:rPr>
      </w:pPr>
      <w:r w:rsidRPr="00AC5959">
        <w:rPr>
          <w:i/>
          <w:color w:val="000000"/>
          <w:sz w:val="28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after="5" w:line="267" w:lineRule="auto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Согласовано: </w:t>
      </w:r>
    </w:p>
    <w:p w:rsidR="00B25CD7" w:rsidRPr="00AC5959" w:rsidRDefault="00B25CD7" w:rsidP="00E21B30">
      <w:pPr>
        <w:widowControl/>
        <w:autoSpaceDE/>
        <w:autoSpaceDN/>
        <w:adjustRightInd/>
        <w:spacing w:after="24"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after="5" w:line="267" w:lineRule="auto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Руководитель ВКР   </w:t>
      </w:r>
    </w:p>
    <w:p w:rsidR="00B25CD7" w:rsidRPr="00AC5959" w:rsidRDefault="00B25CD7" w:rsidP="00E21B30">
      <w:pPr>
        <w:widowControl/>
        <w:autoSpaceDE/>
        <w:autoSpaceDN/>
        <w:adjustRightInd/>
        <w:spacing w:line="259" w:lineRule="auto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 </w:t>
      </w:r>
    </w:p>
    <w:p w:rsidR="00B25CD7" w:rsidRPr="00AC5959" w:rsidRDefault="00B25CD7" w:rsidP="00E21B30">
      <w:pPr>
        <w:widowControl/>
        <w:autoSpaceDE/>
        <w:autoSpaceDN/>
        <w:adjustRightInd/>
        <w:spacing w:after="5" w:line="267" w:lineRule="auto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 xml:space="preserve">_________________________           ________________________ </w:t>
      </w:r>
    </w:p>
    <w:p w:rsidR="00B25CD7" w:rsidRPr="00AC5959" w:rsidRDefault="00B25CD7" w:rsidP="00E21B30">
      <w:pPr>
        <w:widowControl/>
        <w:autoSpaceDE/>
        <w:autoSpaceDN/>
        <w:adjustRightInd/>
        <w:spacing w:after="118" w:line="249" w:lineRule="auto"/>
        <w:ind w:hanging="10"/>
        <w:rPr>
          <w:color w:val="000000"/>
          <w:sz w:val="28"/>
          <w:szCs w:val="22"/>
        </w:rPr>
      </w:pPr>
      <w:r w:rsidRPr="00AC5959">
        <w:rPr>
          <w:color w:val="000000"/>
          <w:szCs w:val="22"/>
        </w:rPr>
        <w:t xml:space="preserve">                  (подпись)                                                                      (И.О. Фамилия) </w:t>
      </w:r>
    </w:p>
    <w:p w:rsidR="00B25CD7" w:rsidRPr="00AC5959" w:rsidRDefault="00B25CD7" w:rsidP="00E21B30">
      <w:pPr>
        <w:widowControl/>
        <w:autoSpaceDE/>
        <w:autoSpaceDN/>
        <w:adjustRightInd/>
        <w:spacing w:after="5" w:line="267" w:lineRule="auto"/>
        <w:jc w:val="both"/>
        <w:rPr>
          <w:color w:val="000000"/>
          <w:sz w:val="28"/>
          <w:szCs w:val="22"/>
        </w:rPr>
      </w:pPr>
      <w:r w:rsidRPr="00AC5959">
        <w:rPr>
          <w:color w:val="000000"/>
          <w:sz w:val="28"/>
          <w:szCs w:val="22"/>
        </w:rPr>
        <w:t>«___» ____________ 20</w:t>
      </w:r>
      <w:r>
        <w:rPr>
          <w:color w:val="000000"/>
          <w:sz w:val="28"/>
          <w:szCs w:val="22"/>
        </w:rPr>
        <w:t>_</w:t>
      </w:r>
      <w:r w:rsidRPr="00AC5959">
        <w:rPr>
          <w:color w:val="000000"/>
          <w:sz w:val="28"/>
          <w:szCs w:val="22"/>
        </w:rPr>
        <w:t xml:space="preserve">_ г.  </w:t>
      </w:r>
    </w:p>
    <w:p w:rsidR="00B25CD7" w:rsidRPr="00AC5959" w:rsidRDefault="00B25CD7" w:rsidP="00E21B30">
      <w:pPr>
        <w:widowControl/>
        <w:autoSpaceDE/>
        <w:autoSpaceDN/>
        <w:adjustRightInd/>
        <w:spacing w:after="12" w:line="232" w:lineRule="auto"/>
        <w:rPr>
          <w:color w:val="000000"/>
          <w:sz w:val="28"/>
          <w:szCs w:val="22"/>
        </w:rPr>
      </w:pPr>
      <w:r w:rsidRPr="00AC5959">
        <w:rPr>
          <w:i/>
          <w:color w:val="000000"/>
          <w:sz w:val="24"/>
          <w:szCs w:val="22"/>
        </w:rPr>
        <w:t xml:space="preserve"> </w:t>
      </w:r>
      <w:r w:rsidRPr="00AC5959">
        <w:rPr>
          <w:color w:val="000000"/>
          <w:sz w:val="28"/>
          <w:szCs w:val="22"/>
        </w:rPr>
        <w:t xml:space="preserve"> </w:t>
      </w:r>
    </w:p>
    <w:p w:rsidR="00B25CD7" w:rsidRPr="00C4092A" w:rsidRDefault="00B25CD7" w:rsidP="00E21B30">
      <w:pPr>
        <w:widowControl/>
        <w:autoSpaceDE/>
        <w:autoSpaceDN/>
        <w:adjustRightInd/>
        <w:spacing w:after="537" w:line="259" w:lineRule="auto"/>
        <w:jc w:val="center"/>
        <w:rPr>
          <w:rFonts w:ascii="Calibri" w:eastAsia="Calibri" w:hAnsi="Calibri" w:cs="Calibri"/>
          <w:b/>
          <w:color w:val="000000"/>
          <w:sz w:val="28"/>
          <w:szCs w:val="22"/>
        </w:rPr>
      </w:pPr>
      <w:r w:rsidRPr="00AC5959">
        <w:rPr>
          <w:rFonts w:ascii="Calibri" w:eastAsia="Calibri" w:hAnsi="Calibri" w:cs="Calibri"/>
          <w:b/>
          <w:color w:val="000000"/>
          <w:sz w:val="28"/>
          <w:szCs w:val="22"/>
        </w:rPr>
        <w:t xml:space="preserve"> </w:t>
      </w:r>
    </w:p>
    <w:p w:rsidR="00B25CD7" w:rsidRPr="00C4092A" w:rsidRDefault="00B25CD7" w:rsidP="00E21B30">
      <w:pPr>
        <w:widowControl/>
        <w:autoSpaceDE/>
        <w:autoSpaceDN/>
        <w:adjustRightInd/>
        <w:spacing w:after="537" w:line="259" w:lineRule="auto"/>
        <w:jc w:val="center"/>
        <w:rPr>
          <w:color w:val="000000"/>
          <w:sz w:val="28"/>
          <w:szCs w:val="22"/>
        </w:rPr>
      </w:pPr>
    </w:p>
    <w:p w:rsidR="00B25CD7" w:rsidRPr="00A77B63" w:rsidRDefault="00B25CD7" w:rsidP="000F0FB1">
      <w:pPr>
        <w:widowControl/>
        <w:autoSpaceDE/>
        <w:autoSpaceDN/>
        <w:adjustRightInd/>
        <w:spacing w:line="360" w:lineRule="auto"/>
        <w:jc w:val="right"/>
        <w:outlineLvl w:val="0"/>
        <w:rPr>
          <w:b/>
          <w:color w:val="000000"/>
          <w:sz w:val="28"/>
          <w:szCs w:val="22"/>
        </w:rPr>
      </w:pPr>
      <w:bookmarkStart w:id="37" w:name="_Toc31193190"/>
      <w:r w:rsidRPr="00A77B63">
        <w:rPr>
          <w:b/>
          <w:color w:val="000000"/>
          <w:sz w:val="28"/>
          <w:szCs w:val="22"/>
        </w:rPr>
        <w:lastRenderedPageBreak/>
        <w:t>Приложение 2</w:t>
      </w:r>
      <w:bookmarkEnd w:id="37"/>
      <w:r w:rsidRPr="00A77B63">
        <w:rPr>
          <w:b/>
          <w:color w:val="000000"/>
          <w:sz w:val="28"/>
          <w:szCs w:val="22"/>
        </w:rPr>
        <w:t xml:space="preserve"> </w:t>
      </w:r>
    </w:p>
    <w:p w:rsidR="00B25CD7" w:rsidRDefault="00B25CD7" w:rsidP="00E21B30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B25CD7" w:rsidRPr="00847919" w:rsidRDefault="00B25CD7" w:rsidP="00E21B30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84791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0470EA" wp14:editId="296C930E">
                <wp:simplePos x="0" y="0"/>
                <wp:positionH relativeFrom="margin">
                  <wp:posOffset>0</wp:posOffset>
                </wp:positionH>
                <wp:positionV relativeFrom="paragraph">
                  <wp:posOffset>425450</wp:posOffset>
                </wp:positionV>
                <wp:extent cx="3293110" cy="1847850"/>
                <wp:effectExtent l="0" t="0" r="254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51"/>
                              <w:tblW w:w="5104" w:type="dxa"/>
                              <w:tblInd w:w="-1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4"/>
                            </w:tblGrid>
                            <w:tr w:rsidR="0020010A" w:rsidTr="0049018C">
                              <w:tc>
                                <w:tcPr>
                                  <w:tcW w:w="5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0010A" w:rsidRPr="00847919" w:rsidRDefault="0020010A" w:rsidP="0049018C">
                                  <w:pPr>
                                    <w:spacing w:line="360" w:lineRule="auto"/>
                                    <w:ind w:left="142" w:right="-615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84791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ФИНАНСОВЫЙ УНИВЕРСИТЕТ</w:t>
                                  </w:r>
                                </w:p>
                              </w:tc>
                            </w:tr>
                            <w:tr w:rsidR="0020010A" w:rsidRPr="000935B9" w:rsidTr="0049018C">
                              <w:tc>
                                <w:tcPr>
                                  <w:tcW w:w="51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0010A" w:rsidRPr="000935B9" w:rsidRDefault="0020010A" w:rsidP="0049018C">
                                  <w:pPr>
                                    <w:ind w:right="-35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Департамент правового регулирования экономической деятельности</w:t>
                                  </w:r>
                                </w:p>
                              </w:tc>
                            </w:tr>
                          </w:tbl>
                          <w:p w:rsidR="0020010A" w:rsidRDefault="0020010A" w:rsidP="00B25CD7">
                            <w:pPr>
                              <w:spacing w:line="360" w:lineRule="auto"/>
                              <w:ind w:left="142" w:right="-35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470E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33.5pt;width:259.3pt;height:14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" stroked="f">
                <v:textbox>
                  <w:txbxContent>
                    <w:tbl>
                      <w:tblPr>
                        <w:tblStyle w:val="51"/>
                        <w:tblW w:w="5104" w:type="dxa"/>
                        <w:tblInd w:w="-176" w:type="dxa"/>
                        <w:tblLook w:val="04A0" w:firstRow="1" w:lastRow="0" w:firstColumn="1" w:lastColumn="0" w:noHBand="0" w:noVBand="1"/>
                      </w:tblPr>
                      <w:tblGrid>
                        <w:gridCol w:w="5104"/>
                      </w:tblGrid>
                      <w:tr w:rsidR="0020010A" w:rsidTr="0049018C">
                        <w:tc>
                          <w:tcPr>
                            <w:tcW w:w="5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0010A" w:rsidRPr="00847919" w:rsidRDefault="0020010A" w:rsidP="0049018C">
                            <w:pPr>
                              <w:spacing w:line="360" w:lineRule="auto"/>
                              <w:ind w:left="142" w:right="-61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47919">
                              <w:rPr>
                                <w:b/>
                                <w:sz w:val="28"/>
                                <w:szCs w:val="28"/>
                              </w:rPr>
                              <w:t>ФИНАНСОВЫЙ УНИВЕРСИТЕТ</w:t>
                            </w:r>
                          </w:p>
                        </w:tc>
                      </w:tr>
                      <w:tr w:rsidR="0020010A" w:rsidRPr="000935B9" w:rsidTr="0049018C">
                        <w:tc>
                          <w:tcPr>
                            <w:tcW w:w="51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0010A" w:rsidRPr="000935B9" w:rsidRDefault="0020010A" w:rsidP="0049018C">
                            <w:pPr>
                              <w:ind w:right="-35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Департамент правового регулирования экономической деятельности</w:t>
                            </w:r>
                          </w:p>
                        </w:tc>
                      </w:tr>
                    </w:tbl>
                    <w:p w:rsidR="0020010A" w:rsidRDefault="0020010A" w:rsidP="00B25CD7">
                      <w:pPr>
                        <w:spacing w:line="360" w:lineRule="auto"/>
                        <w:ind w:left="142" w:right="-352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4791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5255F4" wp14:editId="02B851A1">
                <wp:simplePos x="0" y="0"/>
                <wp:positionH relativeFrom="margin">
                  <wp:posOffset>3380105</wp:posOffset>
                </wp:positionH>
                <wp:positionV relativeFrom="paragraph">
                  <wp:posOffset>490220</wp:posOffset>
                </wp:positionV>
                <wp:extent cx="2924810" cy="1847850"/>
                <wp:effectExtent l="0" t="0" r="889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10A" w:rsidRPr="00847919" w:rsidRDefault="0020010A" w:rsidP="00B25CD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47919">
                              <w:rPr>
                                <w:b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20010A" w:rsidRPr="007D6DB4" w:rsidRDefault="0020010A" w:rsidP="00B25CD7">
                            <w:pPr>
                              <w:ind w:left="426"/>
                              <w:rPr>
                                <w:sz w:val="28"/>
                                <w:szCs w:val="28"/>
                              </w:rPr>
                            </w:pPr>
                            <w:r w:rsidRPr="0004214A">
                              <w:rPr>
                                <w:sz w:val="28"/>
                                <w:szCs w:val="28"/>
                              </w:rPr>
                              <w:t xml:space="preserve">Руководитель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выпускной квалификационной работы</w:t>
                            </w:r>
                          </w:p>
                          <w:p w:rsidR="0020010A" w:rsidRPr="00C4092A" w:rsidRDefault="0020010A" w:rsidP="00B25C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</w:t>
                            </w:r>
                          </w:p>
                          <w:p w:rsidR="0020010A" w:rsidRPr="007D6DB4" w:rsidRDefault="0020010A" w:rsidP="00B25CD7">
                            <w:pPr>
                              <w:jc w:val="center"/>
                            </w:pPr>
                            <w:r w:rsidRPr="007D6DB4">
                              <w:t>(должность)</w:t>
                            </w:r>
                          </w:p>
                          <w:p w:rsidR="0020010A" w:rsidRDefault="0020010A" w:rsidP="00B25C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</w:t>
                            </w:r>
                          </w:p>
                          <w:p w:rsidR="0020010A" w:rsidRPr="007D6DB4" w:rsidRDefault="0020010A" w:rsidP="00B25CD7">
                            <w:pPr>
                              <w:jc w:val="center"/>
                            </w:pPr>
                            <w:r w:rsidRPr="007D6DB4">
                              <w:t>(подпись)                 (</w:t>
                            </w:r>
                            <w:r>
                              <w:t>И</w:t>
                            </w:r>
                            <w:r w:rsidRPr="007D6DB4">
                              <w:t>.</w:t>
                            </w:r>
                            <w:r>
                              <w:t>О</w:t>
                            </w:r>
                            <w:r w:rsidRPr="007D6DB4">
                              <w:t xml:space="preserve">. </w:t>
                            </w:r>
                            <w:r>
                              <w:t>Ф</w:t>
                            </w:r>
                            <w:r w:rsidRPr="007D6DB4">
                              <w:t>амилия)</w:t>
                            </w:r>
                          </w:p>
                          <w:p w:rsidR="0020010A" w:rsidRPr="0004214A" w:rsidRDefault="0020010A" w:rsidP="00B25CD7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214A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 w:rsidRPr="0004214A">
                              <w:rPr>
                                <w:sz w:val="28"/>
                                <w:szCs w:val="28"/>
                              </w:rPr>
                              <w:t>» 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D218E7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D218E7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55F4" id="_x0000_s1027" type="#_x0000_t202" style="position:absolute;left:0;text-align:left;margin-left:266.15pt;margin-top:38.6pt;width:230.3pt;height:14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" stroked="f">
                <v:textbox>
                  <w:txbxContent>
                    <w:p w:rsidR="0020010A" w:rsidRPr="00847919" w:rsidRDefault="0020010A" w:rsidP="00B25CD7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47919">
                        <w:rPr>
                          <w:b/>
                          <w:sz w:val="28"/>
                          <w:szCs w:val="28"/>
                        </w:rPr>
                        <w:t>УТВЕРЖДАЮ</w:t>
                      </w:r>
                    </w:p>
                    <w:p w:rsidR="0020010A" w:rsidRPr="007D6DB4" w:rsidRDefault="0020010A" w:rsidP="00B25CD7">
                      <w:pPr>
                        <w:ind w:left="426"/>
                        <w:rPr>
                          <w:sz w:val="28"/>
                          <w:szCs w:val="28"/>
                        </w:rPr>
                      </w:pPr>
                      <w:r w:rsidRPr="0004214A">
                        <w:rPr>
                          <w:sz w:val="28"/>
                          <w:szCs w:val="28"/>
                        </w:rPr>
                        <w:t xml:space="preserve">Руководитель </w:t>
                      </w:r>
                      <w:r>
                        <w:rPr>
                          <w:sz w:val="28"/>
                          <w:szCs w:val="28"/>
                        </w:rPr>
                        <w:t>выпускной квалификационной работы</w:t>
                      </w:r>
                    </w:p>
                    <w:p w:rsidR="0020010A" w:rsidRPr="00C4092A" w:rsidRDefault="0020010A" w:rsidP="00B25C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</w:t>
                      </w:r>
                    </w:p>
                    <w:p w:rsidR="0020010A" w:rsidRPr="007D6DB4" w:rsidRDefault="0020010A" w:rsidP="00B25CD7">
                      <w:pPr>
                        <w:jc w:val="center"/>
                      </w:pPr>
                      <w:r w:rsidRPr="007D6DB4">
                        <w:t>(должность)</w:t>
                      </w:r>
                    </w:p>
                    <w:p w:rsidR="0020010A" w:rsidRDefault="0020010A" w:rsidP="00B25C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</w:t>
                      </w:r>
                    </w:p>
                    <w:p w:rsidR="0020010A" w:rsidRPr="007D6DB4" w:rsidRDefault="0020010A" w:rsidP="00B25CD7">
                      <w:pPr>
                        <w:jc w:val="center"/>
                      </w:pPr>
                      <w:r w:rsidRPr="007D6DB4">
                        <w:t>(</w:t>
                      </w:r>
                      <w:proofErr w:type="gramStart"/>
                      <w:r w:rsidRPr="007D6DB4">
                        <w:t xml:space="preserve">подпись)   </w:t>
                      </w:r>
                      <w:proofErr w:type="gramEnd"/>
                      <w:r w:rsidRPr="007D6DB4">
                        <w:t xml:space="preserve">              (</w:t>
                      </w:r>
                      <w:r>
                        <w:t>И</w:t>
                      </w:r>
                      <w:r w:rsidRPr="007D6DB4">
                        <w:t>.</w:t>
                      </w:r>
                      <w:r>
                        <w:t>О</w:t>
                      </w:r>
                      <w:r w:rsidRPr="007D6DB4">
                        <w:t xml:space="preserve">. </w:t>
                      </w:r>
                      <w:r>
                        <w:t>Ф</w:t>
                      </w:r>
                      <w:r w:rsidRPr="007D6DB4">
                        <w:t>амилия)</w:t>
                      </w:r>
                    </w:p>
                    <w:p w:rsidR="0020010A" w:rsidRPr="0004214A" w:rsidRDefault="0020010A" w:rsidP="00B25CD7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04214A">
                        <w:rPr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 w:rsidRPr="0004214A">
                        <w:rPr>
                          <w:sz w:val="28"/>
                          <w:szCs w:val="28"/>
                        </w:rPr>
                        <w:t>» _______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D218E7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D218E7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47919">
        <w:rPr>
          <w:sz w:val="28"/>
          <w:szCs w:val="28"/>
        </w:rPr>
        <w:t>Ф</w:t>
      </w:r>
      <w:r w:rsidRPr="00847919">
        <w:rPr>
          <w:b/>
          <w:sz w:val="28"/>
          <w:szCs w:val="28"/>
        </w:rPr>
        <w:t>орма задания на ВКР</w:t>
      </w:r>
    </w:p>
    <w:p w:rsidR="00B25CD7" w:rsidRPr="00847919" w:rsidRDefault="00B25CD7" w:rsidP="00E21B30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84791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2034BF" wp14:editId="12948A7D">
                <wp:simplePos x="0" y="0"/>
                <wp:positionH relativeFrom="margin">
                  <wp:posOffset>3810</wp:posOffset>
                </wp:positionH>
                <wp:positionV relativeFrom="paragraph">
                  <wp:posOffset>372110</wp:posOffset>
                </wp:positionV>
                <wp:extent cx="3151505" cy="17716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10A" w:rsidRPr="00A70D64" w:rsidRDefault="0020010A" w:rsidP="00B25CD7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6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2179"/>
                            </w:tblGrid>
                            <w:tr w:rsidR="0020010A" w:rsidRPr="00032974" w:rsidTr="0049018C">
                              <w:trPr>
                                <w:trHeight w:val="310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0010A" w:rsidRPr="00032974" w:rsidRDefault="0020010A" w:rsidP="0049018C">
                                  <w:pPr>
                                    <w:ind w:left="-108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Руководитель д</w:t>
                                  </w:r>
                                  <w:r w:rsidRPr="00032974">
                                    <w:rPr>
                                      <w:sz w:val="28"/>
                                      <w:szCs w:val="28"/>
                                    </w:rPr>
                                    <w:t>епартамент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а/ кафедры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0010A" w:rsidRPr="00032974" w:rsidRDefault="0020010A" w:rsidP="0049018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0010A" w:rsidRPr="00543DED" w:rsidTr="0049018C">
                              <w:tc>
                                <w:tcPr>
                                  <w:tcW w:w="373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0010A" w:rsidRDefault="0020010A" w:rsidP="0049018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0010A" w:rsidRPr="00543DED" w:rsidRDefault="0020010A" w:rsidP="0049018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0010A" w:rsidRDefault="0020010A" w:rsidP="00B25C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034BF" id="_x0000_s1028" type="#_x0000_t202" style="position:absolute;left:0;text-align:left;margin-left:.3pt;margin-top:29.3pt;width:248.15pt;height:1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" stroked="f">
                <v:textbox>
                  <w:txbxContent>
                    <w:p w:rsidR="0020010A" w:rsidRPr="00A70D64" w:rsidRDefault="0020010A" w:rsidP="00B25CD7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6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2179"/>
                      </w:tblGrid>
                      <w:tr w:rsidR="0020010A" w:rsidRPr="00032974" w:rsidTr="0049018C">
                        <w:trPr>
                          <w:trHeight w:val="310"/>
                        </w:trPr>
                        <w:tc>
                          <w:tcPr>
                            <w:tcW w:w="15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0010A" w:rsidRPr="00032974" w:rsidRDefault="0020010A" w:rsidP="0049018C">
                            <w:pPr>
                              <w:ind w:left="-1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Руководитель д</w:t>
                            </w:r>
                            <w:r w:rsidRPr="00032974">
                              <w:rPr>
                                <w:sz w:val="28"/>
                                <w:szCs w:val="28"/>
                              </w:rPr>
                              <w:t>епартамент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а/ кафедры</w:t>
                            </w:r>
                          </w:p>
                        </w:tc>
                        <w:tc>
                          <w:tcPr>
                            <w:tcW w:w="217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0010A" w:rsidRPr="00032974" w:rsidRDefault="0020010A" w:rsidP="004901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0010A" w:rsidRPr="00543DED" w:rsidTr="0049018C">
                        <w:tc>
                          <w:tcPr>
                            <w:tcW w:w="373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0010A" w:rsidRDefault="0020010A" w:rsidP="004901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0010A" w:rsidRPr="00543DED" w:rsidRDefault="0020010A" w:rsidP="004901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0010A" w:rsidRDefault="0020010A" w:rsidP="00B25CD7"/>
                  </w:txbxContent>
                </v:textbox>
                <w10:wrap type="square" anchorx="margin"/>
              </v:shape>
            </w:pict>
          </mc:Fallback>
        </mc:AlternateContent>
      </w:r>
    </w:p>
    <w:p w:rsidR="00B25CD7" w:rsidRPr="00847919" w:rsidRDefault="00B25CD7" w:rsidP="00E21B30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847919">
        <w:rPr>
          <w:b/>
          <w:sz w:val="28"/>
          <w:szCs w:val="28"/>
        </w:rPr>
        <w:t xml:space="preserve">ЗАДАНИЕ </w:t>
      </w:r>
    </w:p>
    <w:p w:rsidR="00B25CD7" w:rsidRPr="00847919" w:rsidRDefault="00B25CD7" w:rsidP="00E21B30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847919">
        <w:rPr>
          <w:b/>
          <w:sz w:val="28"/>
          <w:szCs w:val="28"/>
        </w:rPr>
        <w:t>на выпускную квалификационную работу</w:t>
      </w:r>
    </w:p>
    <w:p w:rsidR="00B25CD7" w:rsidRPr="00C4092A" w:rsidRDefault="00B25CD7" w:rsidP="00E21B30">
      <w:pPr>
        <w:widowControl/>
        <w:tabs>
          <w:tab w:val="left" w:pos="10205"/>
        </w:tabs>
        <w:autoSpaceDE/>
        <w:autoSpaceDN/>
        <w:adjustRightInd/>
        <w:jc w:val="both"/>
        <w:rPr>
          <w:sz w:val="28"/>
          <w:szCs w:val="28"/>
        </w:rPr>
      </w:pPr>
      <w:r w:rsidRPr="00847919">
        <w:rPr>
          <w:sz w:val="28"/>
          <w:szCs w:val="28"/>
        </w:rPr>
        <w:t>обучающемуся________________________</w:t>
      </w:r>
      <w:r>
        <w:rPr>
          <w:sz w:val="28"/>
          <w:szCs w:val="28"/>
        </w:rPr>
        <w:t>_____________________________</w:t>
      </w:r>
    </w:p>
    <w:p w:rsidR="00B25CD7" w:rsidRPr="00847919" w:rsidRDefault="00B25CD7" w:rsidP="00E21B3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847919">
        <w:rPr>
          <w:sz w:val="24"/>
          <w:szCs w:val="24"/>
        </w:rPr>
        <w:t>(фамилия, имя, отчество )</w:t>
      </w:r>
    </w:p>
    <w:p w:rsidR="00B25CD7" w:rsidRPr="00847919" w:rsidRDefault="00B25CD7" w:rsidP="00E21B30">
      <w:pPr>
        <w:widowControl/>
        <w:tabs>
          <w:tab w:val="left" w:pos="10205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847919">
        <w:rPr>
          <w:sz w:val="28"/>
          <w:szCs w:val="28"/>
        </w:rPr>
        <w:t>Тема выпускной квалификационной работы «__________________</w:t>
      </w:r>
      <w:r>
        <w:rPr>
          <w:sz w:val="28"/>
          <w:szCs w:val="28"/>
        </w:rPr>
        <w:t>______</w:t>
      </w:r>
      <w:r w:rsidRPr="00847919">
        <w:rPr>
          <w:sz w:val="28"/>
          <w:szCs w:val="28"/>
        </w:rPr>
        <w:t>_»</w:t>
      </w:r>
    </w:p>
    <w:p w:rsidR="00B25CD7" w:rsidRPr="00847919" w:rsidRDefault="00B25CD7" w:rsidP="00E21B30">
      <w:pPr>
        <w:widowControl/>
        <w:tabs>
          <w:tab w:val="left" w:pos="10205"/>
        </w:tabs>
        <w:autoSpaceDE/>
        <w:autoSpaceDN/>
        <w:adjustRightInd/>
        <w:spacing w:line="360" w:lineRule="auto"/>
        <w:rPr>
          <w:sz w:val="28"/>
          <w:szCs w:val="28"/>
          <w:u w:val="single"/>
        </w:rPr>
      </w:pPr>
      <w:r w:rsidRPr="00847919">
        <w:rPr>
          <w:sz w:val="28"/>
          <w:szCs w:val="28"/>
        </w:rPr>
        <w:t>закреплена приказом Финуниверситета от «___»_____________ 20__ г. №</w:t>
      </w:r>
      <w:r>
        <w:rPr>
          <w:sz w:val="28"/>
          <w:szCs w:val="28"/>
        </w:rPr>
        <w:t xml:space="preserve"> __</w:t>
      </w:r>
    </w:p>
    <w:p w:rsidR="008778B4" w:rsidRDefault="00B25CD7" w:rsidP="00E21B30">
      <w:pPr>
        <w:widowControl/>
        <w:tabs>
          <w:tab w:val="left" w:pos="10205"/>
        </w:tabs>
        <w:autoSpaceDE/>
        <w:autoSpaceDN/>
        <w:adjustRightInd/>
        <w:jc w:val="both"/>
        <w:rPr>
          <w:sz w:val="28"/>
          <w:szCs w:val="28"/>
        </w:rPr>
      </w:pPr>
      <w:r w:rsidRPr="00847919">
        <w:rPr>
          <w:sz w:val="28"/>
          <w:szCs w:val="28"/>
        </w:rPr>
        <w:t>Целевая установка: разработка предложений по использованию результатов работы</w:t>
      </w:r>
      <w:r w:rsidRPr="00847919">
        <w:rPr>
          <w:sz w:val="28"/>
          <w:szCs w:val="28"/>
          <w:vertAlign w:val="superscript"/>
        </w:rPr>
        <w:footnoteReference w:id="2"/>
      </w:r>
      <w:r w:rsidRPr="00847919">
        <w:rPr>
          <w:sz w:val="28"/>
          <w:szCs w:val="28"/>
        </w:rPr>
        <w:t xml:space="preserve"> _________________________________________________________________________________________________________________</w:t>
      </w:r>
      <w:r>
        <w:rPr>
          <w:sz w:val="28"/>
          <w:szCs w:val="28"/>
        </w:rPr>
        <w:t>___________________</w:t>
      </w:r>
    </w:p>
    <w:p w:rsidR="00B25CD7" w:rsidRPr="00847919" w:rsidRDefault="00B25CD7" w:rsidP="00E21B30">
      <w:pPr>
        <w:widowControl/>
        <w:tabs>
          <w:tab w:val="left" w:pos="10205"/>
        </w:tabs>
        <w:autoSpaceDE/>
        <w:autoSpaceDN/>
        <w:adjustRightInd/>
        <w:jc w:val="both"/>
        <w:rPr>
          <w:sz w:val="28"/>
          <w:szCs w:val="28"/>
        </w:rPr>
      </w:pPr>
      <w:r w:rsidRPr="00847919">
        <w:rPr>
          <w:sz w:val="28"/>
          <w:szCs w:val="28"/>
        </w:rPr>
        <w:t>Основные вопросы, подлежащие разработке (исследованию):</w:t>
      </w:r>
    </w:p>
    <w:p w:rsidR="00B25CD7" w:rsidRPr="00C4092A" w:rsidRDefault="00B25CD7" w:rsidP="00E21B30">
      <w:pPr>
        <w:widowControl/>
        <w:tabs>
          <w:tab w:val="left" w:pos="10205"/>
        </w:tabs>
        <w:autoSpaceDE/>
        <w:autoSpaceDN/>
        <w:adjustRightInd/>
        <w:jc w:val="both"/>
        <w:rPr>
          <w:sz w:val="28"/>
          <w:szCs w:val="28"/>
        </w:rPr>
      </w:pPr>
      <w:r w:rsidRPr="00847919">
        <w:rPr>
          <w:sz w:val="28"/>
          <w:szCs w:val="28"/>
        </w:rPr>
        <w:t>1._______________________________________________________________________________________________________________</w:t>
      </w:r>
      <w:r>
        <w:rPr>
          <w:sz w:val="28"/>
          <w:szCs w:val="28"/>
        </w:rPr>
        <w:t>___________________</w:t>
      </w:r>
    </w:p>
    <w:p w:rsidR="00B25CD7" w:rsidRPr="00C4092A" w:rsidRDefault="00B25CD7" w:rsidP="00E21B30">
      <w:pPr>
        <w:widowControl/>
        <w:tabs>
          <w:tab w:val="left" w:pos="10205"/>
        </w:tabs>
        <w:autoSpaceDE/>
        <w:autoSpaceDN/>
        <w:adjustRightInd/>
        <w:jc w:val="both"/>
        <w:rPr>
          <w:sz w:val="28"/>
          <w:szCs w:val="28"/>
        </w:rPr>
      </w:pPr>
      <w:r w:rsidRPr="00847919">
        <w:rPr>
          <w:sz w:val="28"/>
          <w:szCs w:val="28"/>
        </w:rPr>
        <w:t>2._______________________________________________________________________________________________________________</w:t>
      </w:r>
      <w:r>
        <w:rPr>
          <w:sz w:val="28"/>
          <w:szCs w:val="28"/>
        </w:rPr>
        <w:t>___________________</w:t>
      </w:r>
      <w:r w:rsidRPr="00847919">
        <w:rPr>
          <w:sz w:val="28"/>
          <w:szCs w:val="28"/>
        </w:rPr>
        <w:t>3.____________________________________________________________________________________________________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B25CD7" w:rsidRPr="00847919" w:rsidRDefault="00B25CD7" w:rsidP="00E21B30">
      <w:pPr>
        <w:widowControl/>
        <w:tabs>
          <w:tab w:val="left" w:pos="10205"/>
        </w:tabs>
        <w:autoSpaceDE/>
        <w:autoSpaceDN/>
        <w:adjustRightInd/>
        <w:rPr>
          <w:sz w:val="28"/>
          <w:szCs w:val="28"/>
        </w:rPr>
      </w:pPr>
    </w:p>
    <w:p w:rsidR="00B25CD7" w:rsidRPr="00847919" w:rsidRDefault="00B25CD7" w:rsidP="00E21B30">
      <w:pPr>
        <w:widowControl/>
        <w:tabs>
          <w:tab w:val="left" w:pos="10205"/>
        </w:tabs>
        <w:autoSpaceDE/>
        <w:autoSpaceDN/>
        <w:adjustRightInd/>
        <w:rPr>
          <w:i/>
          <w:sz w:val="28"/>
          <w:szCs w:val="28"/>
        </w:rPr>
      </w:pPr>
      <w:r w:rsidRPr="00847919">
        <w:rPr>
          <w:i/>
          <w:sz w:val="28"/>
          <w:szCs w:val="28"/>
        </w:rPr>
        <w:t>Основная литература указывается в Приложении к заданию</w:t>
      </w:r>
    </w:p>
    <w:p w:rsidR="00B25CD7" w:rsidRPr="00847919" w:rsidRDefault="00B25CD7" w:rsidP="00E21B30">
      <w:pPr>
        <w:widowControl/>
        <w:tabs>
          <w:tab w:val="left" w:pos="10205"/>
        </w:tabs>
        <w:autoSpaceDE/>
        <w:autoSpaceDN/>
        <w:adjustRightInd/>
        <w:spacing w:line="360" w:lineRule="auto"/>
        <w:rPr>
          <w:sz w:val="28"/>
          <w:szCs w:val="28"/>
        </w:rPr>
      </w:pPr>
    </w:p>
    <w:p w:rsidR="00B25CD7" w:rsidRPr="00847919" w:rsidRDefault="00B25CD7" w:rsidP="00E21B30">
      <w:pPr>
        <w:widowControl/>
        <w:tabs>
          <w:tab w:val="left" w:pos="10205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847919">
        <w:rPr>
          <w:sz w:val="28"/>
          <w:szCs w:val="28"/>
        </w:rPr>
        <w:t>Дата выдачи задания «___»_____________ 20__ г.</w:t>
      </w:r>
    </w:p>
    <w:p w:rsidR="00B25CD7" w:rsidRPr="00847919" w:rsidRDefault="00B25CD7" w:rsidP="00E21B30">
      <w:pPr>
        <w:widowControl/>
        <w:tabs>
          <w:tab w:val="left" w:pos="10205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847919">
        <w:rPr>
          <w:sz w:val="28"/>
          <w:szCs w:val="28"/>
        </w:rPr>
        <w:t>Задание получил:_____</w:t>
      </w:r>
      <w:r>
        <w:rPr>
          <w:sz w:val="28"/>
          <w:szCs w:val="28"/>
        </w:rPr>
        <w:t>_</w:t>
      </w:r>
      <w:r w:rsidRPr="00847919">
        <w:rPr>
          <w:sz w:val="28"/>
          <w:szCs w:val="28"/>
        </w:rPr>
        <w:t>________________________________________________</w:t>
      </w:r>
    </w:p>
    <w:p w:rsidR="00B25CD7" w:rsidRPr="00847919" w:rsidRDefault="00B25CD7" w:rsidP="00E21B30">
      <w:pPr>
        <w:widowControl/>
        <w:tabs>
          <w:tab w:val="left" w:pos="10205"/>
        </w:tabs>
        <w:autoSpaceDE/>
        <w:autoSpaceDN/>
        <w:adjustRightInd/>
        <w:spacing w:line="360" w:lineRule="auto"/>
        <w:jc w:val="center"/>
        <w:rPr>
          <w:sz w:val="24"/>
          <w:szCs w:val="24"/>
          <w:u w:val="single"/>
        </w:rPr>
      </w:pPr>
      <w:r w:rsidRPr="00847919">
        <w:rPr>
          <w:sz w:val="24"/>
          <w:szCs w:val="24"/>
        </w:rPr>
        <w:t>(подпись, Ф</w:t>
      </w:r>
      <w:r>
        <w:rPr>
          <w:sz w:val="24"/>
          <w:szCs w:val="24"/>
        </w:rPr>
        <w:t>.</w:t>
      </w:r>
      <w:r w:rsidRPr="00847919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847919">
        <w:rPr>
          <w:sz w:val="24"/>
          <w:szCs w:val="24"/>
        </w:rPr>
        <w:t>О</w:t>
      </w:r>
      <w:r>
        <w:rPr>
          <w:sz w:val="24"/>
          <w:szCs w:val="24"/>
        </w:rPr>
        <w:t>. студента</w:t>
      </w:r>
      <w:r w:rsidRPr="00847919">
        <w:rPr>
          <w:sz w:val="24"/>
          <w:szCs w:val="24"/>
        </w:rPr>
        <w:t>)</w:t>
      </w:r>
    </w:p>
    <w:p w:rsidR="00B25CD7" w:rsidRPr="00C4092A" w:rsidRDefault="00B25CD7" w:rsidP="00E21B30">
      <w:pPr>
        <w:widowControl/>
        <w:autoSpaceDE/>
        <w:autoSpaceDN/>
        <w:adjustRightInd/>
        <w:spacing w:line="259" w:lineRule="auto"/>
        <w:ind w:hanging="10"/>
        <w:jc w:val="right"/>
        <w:rPr>
          <w:b/>
          <w:color w:val="000000"/>
          <w:sz w:val="28"/>
          <w:szCs w:val="22"/>
        </w:rPr>
      </w:pPr>
    </w:p>
    <w:p w:rsidR="00B25CD7" w:rsidRPr="00847919" w:rsidRDefault="00B25CD7" w:rsidP="000F0FB1">
      <w:pPr>
        <w:widowControl/>
        <w:autoSpaceDE/>
        <w:autoSpaceDN/>
        <w:adjustRightInd/>
        <w:spacing w:line="360" w:lineRule="auto"/>
        <w:jc w:val="right"/>
        <w:outlineLvl w:val="0"/>
        <w:rPr>
          <w:b/>
          <w:color w:val="000000"/>
          <w:sz w:val="28"/>
          <w:szCs w:val="22"/>
        </w:rPr>
      </w:pPr>
      <w:bookmarkStart w:id="38" w:name="_Toc31193191"/>
      <w:r w:rsidRPr="00847919">
        <w:rPr>
          <w:b/>
          <w:color w:val="000000"/>
          <w:sz w:val="28"/>
          <w:szCs w:val="22"/>
        </w:rPr>
        <w:t>Приложение 3</w:t>
      </w:r>
      <w:bookmarkEnd w:id="38"/>
      <w:r w:rsidRPr="00847919">
        <w:rPr>
          <w:b/>
          <w:color w:val="000000"/>
          <w:sz w:val="28"/>
          <w:szCs w:val="22"/>
        </w:rPr>
        <w:t xml:space="preserve"> </w:t>
      </w:r>
    </w:p>
    <w:p w:rsidR="00B25CD7" w:rsidRDefault="00B25CD7" w:rsidP="00E21B30">
      <w:pPr>
        <w:keepNext/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47919">
        <w:rPr>
          <w:b/>
          <w:sz w:val="28"/>
          <w:szCs w:val="28"/>
        </w:rPr>
        <w:t xml:space="preserve">Форма отзыва руководителя о работе обучающегося </w:t>
      </w:r>
    </w:p>
    <w:p w:rsidR="00B25CD7" w:rsidRPr="00847919" w:rsidRDefault="00B25CD7" w:rsidP="00E21B30">
      <w:pPr>
        <w:keepNext/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47919">
        <w:rPr>
          <w:b/>
          <w:sz w:val="28"/>
          <w:szCs w:val="28"/>
        </w:rPr>
        <w:t>в период подготовки ВКР</w:t>
      </w:r>
    </w:p>
    <w:p w:rsidR="00B25CD7" w:rsidRPr="00847919" w:rsidRDefault="00B25CD7" w:rsidP="00E21B30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B25CD7" w:rsidRPr="00847919" w:rsidRDefault="00B25CD7" w:rsidP="00E21B30">
      <w:pPr>
        <w:shd w:val="clear" w:color="auto" w:fill="FFFFFF"/>
        <w:jc w:val="center"/>
        <w:rPr>
          <w:spacing w:val="8"/>
          <w:sz w:val="24"/>
          <w:szCs w:val="24"/>
        </w:rPr>
      </w:pPr>
      <w:r w:rsidRPr="00847919">
        <w:rPr>
          <w:spacing w:val="8"/>
          <w:sz w:val="24"/>
          <w:szCs w:val="24"/>
        </w:rPr>
        <w:t>Федеральное государственное образовательное бюджетное</w:t>
      </w:r>
    </w:p>
    <w:p w:rsidR="00B25CD7" w:rsidRPr="00847919" w:rsidRDefault="00B25CD7" w:rsidP="00E21B30">
      <w:pPr>
        <w:shd w:val="clear" w:color="auto" w:fill="FFFFFF"/>
        <w:jc w:val="center"/>
        <w:rPr>
          <w:b/>
          <w:spacing w:val="8"/>
          <w:sz w:val="24"/>
          <w:szCs w:val="24"/>
        </w:rPr>
      </w:pPr>
      <w:r w:rsidRPr="00847919">
        <w:rPr>
          <w:spacing w:val="8"/>
          <w:sz w:val="24"/>
          <w:szCs w:val="24"/>
        </w:rPr>
        <w:t>учреждение высшего образования</w:t>
      </w:r>
    </w:p>
    <w:p w:rsidR="00B25CD7" w:rsidRPr="00847919" w:rsidRDefault="00B25CD7" w:rsidP="00E21B30">
      <w:pPr>
        <w:shd w:val="clear" w:color="auto" w:fill="FFFFFF"/>
        <w:jc w:val="center"/>
        <w:rPr>
          <w:b/>
          <w:spacing w:val="8"/>
          <w:sz w:val="28"/>
          <w:szCs w:val="28"/>
        </w:rPr>
      </w:pPr>
      <w:r w:rsidRPr="00847919">
        <w:rPr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B25CD7" w:rsidRPr="00847919" w:rsidRDefault="00B25CD7" w:rsidP="00E21B30">
      <w:pPr>
        <w:shd w:val="clear" w:color="auto" w:fill="FFFFFF"/>
        <w:spacing w:line="480" w:lineRule="auto"/>
        <w:jc w:val="center"/>
        <w:rPr>
          <w:b/>
          <w:spacing w:val="8"/>
          <w:sz w:val="28"/>
          <w:szCs w:val="28"/>
        </w:rPr>
      </w:pPr>
      <w:r w:rsidRPr="00847919">
        <w:rPr>
          <w:b/>
          <w:spacing w:val="8"/>
          <w:sz w:val="28"/>
          <w:szCs w:val="28"/>
        </w:rPr>
        <w:t>(Финансовый университет)</w:t>
      </w:r>
    </w:p>
    <w:p w:rsidR="00B25CD7" w:rsidRPr="00847919" w:rsidRDefault="00B25CD7" w:rsidP="00E21B30">
      <w:pPr>
        <w:autoSpaceDE/>
        <w:autoSpaceDN/>
        <w:adjustRightInd/>
        <w:jc w:val="center"/>
        <w:rPr>
          <w:sz w:val="28"/>
          <w:szCs w:val="28"/>
        </w:rPr>
      </w:pPr>
    </w:p>
    <w:p w:rsidR="00B25CD7" w:rsidRPr="00847919" w:rsidRDefault="00B25CD7" w:rsidP="00E21B30">
      <w:pPr>
        <w:autoSpaceDE/>
        <w:autoSpaceDN/>
        <w:adjustRightInd/>
        <w:jc w:val="center"/>
        <w:rPr>
          <w:b/>
          <w:sz w:val="28"/>
          <w:szCs w:val="28"/>
        </w:rPr>
      </w:pPr>
      <w:r w:rsidRPr="00847919">
        <w:rPr>
          <w:b/>
          <w:sz w:val="28"/>
          <w:szCs w:val="28"/>
        </w:rPr>
        <w:t>ОТЗЫВ РУКОВОДИТЕЛЯ</w:t>
      </w:r>
    </w:p>
    <w:p w:rsidR="00B25CD7" w:rsidRPr="00847919" w:rsidRDefault="00B25CD7" w:rsidP="00E21B30">
      <w:pPr>
        <w:autoSpaceDE/>
        <w:autoSpaceDN/>
        <w:adjustRightInd/>
        <w:jc w:val="center"/>
        <w:rPr>
          <w:b/>
          <w:sz w:val="28"/>
          <w:szCs w:val="28"/>
        </w:rPr>
      </w:pPr>
      <w:r w:rsidRPr="00847919">
        <w:rPr>
          <w:b/>
          <w:sz w:val="28"/>
          <w:szCs w:val="28"/>
        </w:rPr>
        <w:t xml:space="preserve">о работе обучающегося в период подготовки </w:t>
      </w:r>
    </w:p>
    <w:p w:rsidR="00B25CD7" w:rsidRPr="00847919" w:rsidRDefault="00B25CD7" w:rsidP="00E21B30">
      <w:pPr>
        <w:autoSpaceDE/>
        <w:autoSpaceDN/>
        <w:adjustRightInd/>
        <w:jc w:val="center"/>
        <w:rPr>
          <w:b/>
          <w:sz w:val="28"/>
          <w:szCs w:val="28"/>
        </w:rPr>
      </w:pPr>
      <w:r w:rsidRPr="00847919">
        <w:rPr>
          <w:b/>
          <w:sz w:val="28"/>
          <w:szCs w:val="28"/>
        </w:rPr>
        <w:t xml:space="preserve"> ВКР по программе </w:t>
      </w:r>
      <w:r w:rsidR="00366B13">
        <w:rPr>
          <w:b/>
          <w:sz w:val="28"/>
          <w:szCs w:val="28"/>
        </w:rPr>
        <w:t>бакалавриата</w:t>
      </w:r>
      <w:r w:rsidRPr="00847919">
        <w:rPr>
          <w:b/>
          <w:sz w:val="28"/>
          <w:szCs w:val="28"/>
          <w:vertAlign w:val="superscript"/>
        </w:rPr>
        <w:footnoteReference w:id="3"/>
      </w:r>
    </w:p>
    <w:p w:rsidR="00B25CD7" w:rsidRPr="00847919" w:rsidRDefault="00B25CD7" w:rsidP="00E21B30">
      <w:pPr>
        <w:autoSpaceDE/>
        <w:autoSpaceDN/>
        <w:adjustRightInd/>
        <w:rPr>
          <w:sz w:val="28"/>
          <w:szCs w:val="28"/>
        </w:rPr>
      </w:pPr>
    </w:p>
    <w:p w:rsidR="00B25CD7" w:rsidRPr="00847919" w:rsidRDefault="00B25CD7" w:rsidP="00E21B30">
      <w:pPr>
        <w:widowControl/>
        <w:autoSpaceDE/>
        <w:autoSpaceDN/>
        <w:adjustRightInd/>
        <w:spacing w:line="240" w:lineRule="exact"/>
        <w:rPr>
          <w:b/>
          <w:sz w:val="28"/>
          <w:szCs w:val="28"/>
        </w:rPr>
      </w:pPr>
    </w:p>
    <w:p w:rsidR="00B25CD7" w:rsidRPr="00847919" w:rsidRDefault="00B25CD7" w:rsidP="00E21B30">
      <w:pPr>
        <w:autoSpaceDE/>
        <w:autoSpaceDN/>
        <w:adjustRightInd/>
        <w:rPr>
          <w:sz w:val="28"/>
          <w:szCs w:val="28"/>
        </w:rPr>
      </w:pPr>
      <w:r w:rsidRPr="00847919">
        <w:rPr>
          <w:sz w:val="28"/>
          <w:szCs w:val="28"/>
        </w:rPr>
        <w:t>Обучающийся_________________________</w:t>
      </w:r>
      <w:r>
        <w:rPr>
          <w:sz w:val="28"/>
          <w:szCs w:val="28"/>
        </w:rPr>
        <w:t>____________________________</w:t>
      </w:r>
      <w:r w:rsidRPr="00847919">
        <w:rPr>
          <w:sz w:val="28"/>
          <w:szCs w:val="28"/>
        </w:rPr>
        <w:tab/>
      </w:r>
      <w:r w:rsidRPr="00847919">
        <w:rPr>
          <w:sz w:val="28"/>
          <w:szCs w:val="28"/>
        </w:rPr>
        <w:tab/>
      </w:r>
      <w:r w:rsidRPr="00847919">
        <w:rPr>
          <w:sz w:val="28"/>
          <w:szCs w:val="28"/>
        </w:rPr>
        <w:tab/>
      </w:r>
      <w:r w:rsidRPr="00847919">
        <w:rPr>
          <w:sz w:val="28"/>
          <w:szCs w:val="28"/>
        </w:rPr>
        <w:tab/>
      </w:r>
      <w:r w:rsidRPr="00847919">
        <w:rPr>
          <w:sz w:val="24"/>
          <w:szCs w:val="24"/>
        </w:rPr>
        <w:t>(фамилия имя отчество)</w:t>
      </w:r>
    </w:p>
    <w:p w:rsidR="00B25CD7" w:rsidRPr="00847919" w:rsidRDefault="00B25CD7" w:rsidP="00E21B30">
      <w:pPr>
        <w:autoSpaceDE/>
        <w:autoSpaceDN/>
        <w:adjustRightInd/>
        <w:rPr>
          <w:sz w:val="28"/>
          <w:szCs w:val="28"/>
        </w:rPr>
      </w:pPr>
      <w:r w:rsidRPr="00847919">
        <w:rPr>
          <w:sz w:val="28"/>
          <w:szCs w:val="28"/>
        </w:rPr>
        <w:t>Факультет____________________________</w:t>
      </w:r>
      <w:r>
        <w:rPr>
          <w:sz w:val="28"/>
          <w:szCs w:val="28"/>
        </w:rPr>
        <w:t>_____________________________</w:t>
      </w:r>
    </w:p>
    <w:p w:rsidR="00B25CD7" w:rsidRPr="00847919" w:rsidRDefault="00B25CD7" w:rsidP="00E21B30">
      <w:pPr>
        <w:autoSpaceDE/>
        <w:autoSpaceDN/>
        <w:adjustRightInd/>
        <w:rPr>
          <w:sz w:val="28"/>
          <w:szCs w:val="28"/>
        </w:rPr>
      </w:pPr>
      <w:r w:rsidRPr="00847919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правового регулирования экономической деятельности</w:t>
      </w:r>
    </w:p>
    <w:p w:rsidR="00B25CD7" w:rsidRPr="00847919" w:rsidRDefault="00B25CD7" w:rsidP="00E21B30">
      <w:pPr>
        <w:autoSpaceDE/>
        <w:autoSpaceDN/>
        <w:adjustRightInd/>
        <w:rPr>
          <w:sz w:val="28"/>
          <w:szCs w:val="28"/>
        </w:rPr>
      </w:pPr>
      <w:r w:rsidRPr="00847919"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</w:rPr>
        <w:t>40.0</w:t>
      </w:r>
      <w:r w:rsidR="008778B4">
        <w:rPr>
          <w:sz w:val="28"/>
          <w:szCs w:val="28"/>
        </w:rPr>
        <w:t>3</w:t>
      </w:r>
      <w:r>
        <w:rPr>
          <w:sz w:val="28"/>
          <w:szCs w:val="28"/>
        </w:rPr>
        <w:t>.01 «Юриспруденция»</w:t>
      </w:r>
    </w:p>
    <w:p w:rsidR="00B25CD7" w:rsidRPr="00847919" w:rsidRDefault="008778B4" w:rsidP="00E21B30">
      <w:p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Профиль </w:t>
      </w:r>
      <w:r w:rsidR="00B25CD7">
        <w:rPr>
          <w:sz w:val="28"/>
          <w:szCs w:val="28"/>
        </w:rPr>
        <w:t>«</w:t>
      </w:r>
      <w:r>
        <w:rPr>
          <w:sz w:val="28"/>
          <w:szCs w:val="28"/>
        </w:rPr>
        <w:t>Гражданское и предпринимательское право</w:t>
      </w:r>
      <w:r w:rsidR="00B25CD7">
        <w:rPr>
          <w:sz w:val="28"/>
          <w:szCs w:val="28"/>
        </w:rPr>
        <w:t>»</w:t>
      </w:r>
    </w:p>
    <w:p w:rsidR="00B25CD7" w:rsidRPr="00847919" w:rsidRDefault="00B25CD7" w:rsidP="00E21B30">
      <w:pPr>
        <w:autoSpaceDE/>
        <w:autoSpaceDN/>
        <w:adjustRightInd/>
        <w:rPr>
          <w:sz w:val="28"/>
          <w:szCs w:val="28"/>
        </w:rPr>
      </w:pPr>
      <w:r w:rsidRPr="00847919">
        <w:rPr>
          <w:sz w:val="28"/>
          <w:szCs w:val="28"/>
        </w:rPr>
        <w:t>Наименование темы_______________________</w:t>
      </w:r>
      <w:r>
        <w:rPr>
          <w:sz w:val="28"/>
          <w:szCs w:val="28"/>
        </w:rPr>
        <w:t>_________________________</w:t>
      </w:r>
    </w:p>
    <w:p w:rsidR="00B25CD7" w:rsidRPr="00847919" w:rsidRDefault="00B25CD7" w:rsidP="00E21B30">
      <w:pPr>
        <w:autoSpaceDE/>
        <w:autoSpaceDN/>
        <w:adjustRightInd/>
        <w:rPr>
          <w:sz w:val="28"/>
          <w:szCs w:val="28"/>
        </w:rPr>
      </w:pPr>
      <w:r w:rsidRPr="00847919">
        <w:rPr>
          <w:sz w:val="28"/>
          <w:szCs w:val="28"/>
        </w:rPr>
        <w:t>Руководитель___________________________________</w:t>
      </w:r>
      <w:r>
        <w:rPr>
          <w:sz w:val="28"/>
          <w:szCs w:val="28"/>
        </w:rPr>
        <w:t>___________________</w:t>
      </w:r>
      <w:r w:rsidRPr="00847919">
        <w:rPr>
          <w:sz w:val="28"/>
          <w:szCs w:val="28"/>
        </w:rPr>
        <w:tab/>
      </w:r>
      <w:r w:rsidRPr="00847919">
        <w:rPr>
          <w:sz w:val="24"/>
          <w:szCs w:val="24"/>
        </w:rPr>
        <w:t xml:space="preserve">                       (имя отчество фамилия должность ученое звание ученая степень)</w:t>
      </w:r>
    </w:p>
    <w:p w:rsidR="00B25CD7" w:rsidRPr="00847919" w:rsidRDefault="00B25CD7" w:rsidP="00E21B30">
      <w:pPr>
        <w:widowControl/>
        <w:tabs>
          <w:tab w:val="left" w:pos="10205"/>
        </w:tabs>
        <w:autoSpaceDE/>
        <w:autoSpaceDN/>
        <w:adjustRightInd/>
        <w:jc w:val="both"/>
        <w:rPr>
          <w:sz w:val="28"/>
          <w:szCs w:val="28"/>
        </w:rPr>
      </w:pPr>
      <w:r w:rsidRPr="00847919">
        <w:rPr>
          <w:sz w:val="28"/>
          <w:szCs w:val="28"/>
        </w:rPr>
        <w:t xml:space="preserve">1. </w:t>
      </w:r>
      <w:r w:rsidR="008778B4">
        <w:rPr>
          <w:sz w:val="28"/>
          <w:szCs w:val="28"/>
        </w:rPr>
        <w:t>С</w:t>
      </w:r>
      <w:r w:rsidR="008778B4" w:rsidRPr="008778B4">
        <w:rPr>
          <w:sz w:val="28"/>
          <w:szCs w:val="28"/>
        </w:rPr>
        <w:t>оответствие заявленных целей и задач теме ВКР</w:t>
      </w:r>
      <w:r w:rsidRPr="00847919">
        <w:rPr>
          <w:sz w:val="28"/>
          <w:szCs w:val="28"/>
        </w:rPr>
        <w:t>:</w:t>
      </w:r>
      <w:r w:rsidRPr="00EF33EA"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>_________</w:t>
      </w:r>
      <w:r w:rsidRPr="00EF33EA">
        <w:rPr>
          <w:sz w:val="28"/>
          <w:szCs w:val="28"/>
        </w:rPr>
        <w:t>_</w:t>
      </w:r>
    </w:p>
    <w:p w:rsidR="00B25CD7" w:rsidRPr="00847919" w:rsidRDefault="00B25CD7" w:rsidP="00E21B30">
      <w:pPr>
        <w:widowControl/>
        <w:tabs>
          <w:tab w:val="left" w:pos="10205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Pr="00EB0132">
        <w:rPr>
          <w:sz w:val="28"/>
          <w:szCs w:val="28"/>
        </w:rPr>
        <w:t>__________________</w:t>
      </w:r>
    </w:p>
    <w:p w:rsidR="00B25CD7" w:rsidRPr="00EB0132" w:rsidRDefault="00B25CD7" w:rsidP="00E21B30">
      <w:pPr>
        <w:widowControl/>
        <w:tabs>
          <w:tab w:val="left" w:pos="10205"/>
        </w:tabs>
        <w:autoSpaceDE/>
        <w:autoSpaceDN/>
        <w:adjustRightInd/>
        <w:jc w:val="both"/>
        <w:rPr>
          <w:sz w:val="28"/>
          <w:szCs w:val="28"/>
        </w:rPr>
      </w:pPr>
      <w:r w:rsidRPr="00847919">
        <w:rPr>
          <w:sz w:val="28"/>
          <w:szCs w:val="28"/>
        </w:rPr>
        <w:t xml:space="preserve">2. </w:t>
      </w:r>
      <w:r w:rsidR="008778B4" w:rsidRPr="008778B4">
        <w:rPr>
          <w:sz w:val="28"/>
          <w:szCs w:val="28"/>
        </w:rPr>
        <w:t>Соответствие полученных результатов заявленным целям и задачам</w:t>
      </w:r>
      <w:r w:rsidRPr="00847919"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_________________________________________________________________</w:t>
      </w:r>
    </w:p>
    <w:p w:rsidR="00B25CD7" w:rsidRPr="00EB0132" w:rsidRDefault="00B25CD7" w:rsidP="00E21B30">
      <w:pPr>
        <w:widowControl/>
        <w:tabs>
          <w:tab w:val="left" w:pos="10205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25CD7" w:rsidRPr="00EB0132" w:rsidRDefault="00B25CD7" w:rsidP="00E21B30">
      <w:pPr>
        <w:widowControl/>
        <w:tabs>
          <w:tab w:val="left" w:pos="10205"/>
        </w:tabs>
        <w:autoSpaceDE/>
        <w:autoSpaceDN/>
        <w:adjustRightInd/>
        <w:jc w:val="both"/>
        <w:rPr>
          <w:sz w:val="28"/>
          <w:szCs w:val="28"/>
        </w:rPr>
      </w:pPr>
      <w:r w:rsidRPr="00847919">
        <w:rPr>
          <w:sz w:val="28"/>
          <w:szCs w:val="28"/>
        </w:rPr>
        <w:t>3.</w:t>
      </w:r>
      <w:r w:rsidR="008778B4" w:rsidRPr="008778B4">
        <w:t xml:space="preserve"> </w:t>
      </w:r>
      <w:r w:rsidR="008778B4">
        <w:t>У</w:t>
      </w:r>
      <w:r w:rsidR="008778B4" w:rsidRPr="008778B4">
        <w:rPr>
          <w:sz w:val="28"/>
          <w:szCs w:val="28"/>
        </w:rPr>
        <w:t>мение проводить исследование в профессиональной деятельности (умение анализировать, владеть методами исследования и представления результатов)</w:t>
      </w:r>
      <w:r w:rsidRPr="00847919">
        <w:rPr>
          <w:sz w:val="28"/>
          <w:szCs w:val="28"/>
        </w:rPr>
        <w:t>.:</w:t>
      </w:r>
      <w:r>
        <w:rPr>
          <w:sz w:val="28"/>
          <w:szCs w:val="28"/>
        </w:rPr>
        <w:t xml:space="preserve"> ____________________________________________________</w:t>
      </w:r>
    </w:p>
    <w:p w:rsidR="00B25CD7" w:rsidRPr="00EB0132" w:rsidRDefault="00B25CD7" w:rsidP="00E21B30">
      <w:pPr>
        <w:widowControl/>
        <w:tabs>
          <w:tab w:val="left" w:pos="10205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25CD7" w:rsidRPr="00EB0132" w:rsidRDefault="00B25CD7" w:rsidP="00E21B30">
      <w:pPr>
        <w:widowControl/>
        <w:tabs>
          <w:tab w:val="left" w:pos="10205"/>
        </w:tabs>
        <w:autoSpaceDE/>
        <w:autoSpaceDN/>
        <w:adjustRightInd/>
        <w:jc w:val="both"/>
        <w:rPr>
          <w:sz w:val="28"/>
          <w:szCs w:val="28"/>
        </w:rPr>
      </w:pPr>
      <w:r w:rsidRPr="00847919">
        <w:rPr>
          <w:sz w:val="28"/>
          <w:szCs w:val="28"/>
        </w:rPr>
        <w:t xml:space="preserve">4. </w:t>
      </w:r>
      <w:r w:rsidR="008778B4" w:rsidRPr="008778B4">
        <w:rPr>
          <w:sz w:val="28"/>
          <w:szCs w:val="28"/>
        </w:rPr>
        <w:t>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</w:t>
      </w:r>
      <w:r w:rsidRPr="00847919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</w:t>
      </w:r>
    </w:p>
    <w:p w:rsidR="00B25CD7" w:rsidRPr="00847919" w:rsidRDefault="00B25CD7" w:rsidP="00E21B3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47919">
        <w:rPr>
          <w:sz w:val="28"/>
          <w:szCs w:val="28"/>
        </w:rPr>
        <w:t xml:space="preserve">5. </w:t>
      </w:r>
      <w:r w:rsidR="008778B4" w:rsidRPr="008778B4">
        <w:rPr>
          <w:sz w:val="28"/>
          <w:szCs w:val="28"/>
        </w:rPr>
        <w:t>Наличие конкретных предложений и рекомендаций, сформулированных в ВКР, ценность полученных результатов</w:t>
      </w:r>
      <w:r w:rsidRPr="00847919">
        <w:rPr>
          <w:sz w:val="28"/>
          <w:szCs w:val="28"/>
        </w:rPr>
        <w:t>:________</w:t>
      </w:r>
      <w:r>
        <w:rPr>
          <w:sz w:val="28"/>
          <w:szCs w:val="28"/>
        </w:rPr>
        <w:t>____________________________</w:t>
      </w:r>
      <w:r w:rsidR="008778B4">
        <w:rPr>
          <w:sz w:val="28"/>
          <w:szCs w:val="28"/>
        </w:rPr>
        <w:t>______________________</w:t>
      </w:r>
    </w:p>
    <w:p w:rsidR="00B25CD7" w:rsidRPr="00847919" w:rsidRDefault="00B25CD7" w:rsidP="00E21B3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47919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</w:t>
      </w:r>
    </w:p>
    <w:p w:rsidR="00B25CD7" w:rsidRPr="00847919" w:rsidRDefault="00B25CD7" w:rsidP="00E21B30">
      <w:pPr>
        <w:widowControl/>
        <w:tabs>
          <w:tab w:val="left" w:pos="10205"/>
        </w:tabs>
        <w:autoSpaceDE/>
        <w:autoSpaceDN/>
        <w:adjustRightInd/>
        <w:jc w:val="both"/>
        <w:rPr>
          <w:sz w:val="28"/>
          <w:szCs w:val="28"/>
        </w:rPr>
      </w:pPr>
      <w:r w:rsidRPr="00847919">
        <w:rPr>
          <w:sz w:val="28"/>
          <w:szCs w:val="28"/>
        </w:rPr>
        <w:t xml:space="preserve">6. </w:t>
      </w:r>
      <w:r w:rsidR="008778B4" w:rsidRPr="008778B4">
        <w:rPr>
          <w:sz w:val="28"/>
          <w:szCs w:val="28"/>
        </w:rPr>
        <w:t>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</w:t>
      </w:r>
      <w:r>
        <w:rPr>
          <w:sz w:val="28"/>
          <w:szCs w:val="28"/>
        </w:rPr>
        <w:t xml:space="preserve"> </w:t>
      </w:r>
      <w:r w:rsidRPr="00847919">
        <w:rPr>
          <w:sz w:val="28"/>
          <w:szCs w:val="28"/>
        </w:rPr>
        <w:t>_____________________________________________________________________________________________________________</w:t>
      </w:r>
      <w:r>
        <w:rPr>
          <w:sz w:val="28"/>
          <w:szCs w:val="28"/>
        </w:rPr>
        <w:t>_______________________</w:t>
      </w:r>
    </w:p>
    <w:p w:rsidR="00B25CD7" w:rsidRPr="00EB0132" w:rsidRDefault="00B25CD7" w:rsidP="00E21B30">
      <w:pPr>
        <w:widowControl/>
        <w:tabs>
          <w:tab w:val="left" w:pos="10205"/>
        </w:tabs>
        <w:autoSpaceDE/>
        <w:autoSpaceDN/>
        <w:adjustRightInd/>
        <w:jc w:val="both"/>
        <w:rPr>
          <w:sz w:val="28"/>
          <w:szCs w:val="28"/>
        </w:rPr>
      </w:pPr>
      <w:r w:rsidRPr="00847919">
        <w:rPr>
          <w:sz w:val="28"/>
          <w:szCs w:val="28"/>
        </w:rPr>
        <w:t xml:space="preserve">7. </w:t>
      </w:r>
      <w:r w:rsidR="008778B4" w:rsidRPr="008778B4">
        <w:rPr>
          <w:sz w:val="28"/>
          <w:szCs w:val="28"/>
        </w:rPr>
        <w:t>Уровень сформированности компетенций, продемонстрированный в ходе работы над ВКР (перечень компетенций установлен методическими рекомендациями по выполнению ВКР в соответствии с ФГОС ВО или ОС ФУ)</w:t>
      </w:r>
      <w:r w:rsidRPr="00847919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</w:t>
      </w:r>
    </w:p>
    <w:p w:rsidR="00B25CD7" w:rsidRPr="00EB0132" w:rsidRDefault="00B25CD7" w:rsidP="00E21B30">
      <w:pPr>
        <w:widowControl/>
        <w:tabs>
          <w:tab w:val="left" w:pos="10205"/>
        </w:tabs>
        <w:autoSpaceDE/>
        <w:autoSpaceDN/>
        <w:adjustRightInd/>
        <w:jc w:val="both"/>
        <w:rPr>
          <w:sz w:val="28"/>
          <w:szCs w:val="28"/>
        </w:rPr>
      </w:pPr>
      <w:r w:rsidRPr="00847919">
        <w:rPr>
          <w:sz w:val="28"/>
          <w:szCs w:val="28"/>
        </w:rPr>
        <w:t xml:space="preserve">8. </w:t>
      </w:r>
      <w:r w:rsidR="008778B4" w:rsidRPr="008778B4">
        <w:rPr>
          <w:sz w:val="28"/>
          <w:szCs w:val="28"/>
        </w:rPr>
        <w:t>Доля (%) заимствований в ВКР</w:t>
      </w:r>
      <w:r w:rsidRPr="00847919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B25CD7" w:rsidRPr="00EB0132" w:rsidRDefault="00B25CD7" w:rsidP="00E21B30">
      <w:pPr>
        <w:widowControl/>
        <w:tabs>
          <w:tab w:val="left" w:pos="10205"/>
        </w:tabs>
        <w:autoSpaceDE/>
        <w:autoSpaceDN/>
        <w:adjustRightInd/>
        <w:jc w:val="both"/>
        <w:rPr>
          <w:sz w:val="28"/>
          <w:szCs w:val="28"/>
        </w:rPr>
      </w:pPr>
      <w:r w:rsidRPr="00847919">
        <w:rPr>
          <w:sz w:val="28"/>
          <w:szCs w:val="28"/>
        </w:rPr>
        <w:t xml:space="preserve">9. </w:t>
      </w:r>
      <w:r w:rsidR="008778B4" w:rsidRPr="008778B4">
        <w:rPr>
          <w:sz w:val="28"/>
          <w:szCs w:val="28"/>
        </w:rPr>
        <w:t>Недостатки в работе обучающегося в период подготовки ВКР</w:t>
      </w:r>
      <w:r w:rsidRPr="00847919">
        <w:rPr>
          <w:sz w:val="28"/>
          <w:szCs w:val="28"/>
        </w:rPr>
        <w:t>:__________________________________________________________</w:t>
      </w:r>
      <w:r>
        <w:rPr>
          <w:sz w:val="28"/>
          <w:szCs w:val="28"/>
        </w:rPr>
        <w:t>___</w:t>
      </w:r>
    </w:p>
    <w:p w:rsidR="00B25CD7" w:rsidRDefault="00B25CD7" w:rsidP="00E21B30">
      <w:pPr>
        <w:widowControl/>
        <w:tabs>
          <w:tab w:val="left" w:pos="10205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778B4" w:rsidRPr="00C4092A" w:rsidRDefault="008778B4" w:rsidP="00E21B30">
      <w:pPr>
        <w:widowControl/>
        <w:tabs>
          <w:tab w:val="left" w:pos="10205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778B4">
        <w:rPr>
          <w:sz w:val="28"/>
          <w:szCs w:val="28"/>
        </w:rPr>
        <w:t>ВКР соответствует (не соответствует) требованиям, предъявляемым к ВКР, и может (не может) быть рекомендована к защите на заседании ГЭК</w:t>
      </w:r>
      <w:r>
        <w:rPr>
          <w:sz w:val="28"/>
          <w:szCs w:val="28"/>
        </w:rPr>
        <w:t>__________</w:t>
      </w:r>
    </w:p>
    <w:p w:rsidR="00B25CD7" w:rsidRPr="00C4092A" w:rsidRDefault="00B25CD7" w:rsidP="00E21B30">
      <w:pPr>
        <w:widowControl/>
        <w:tabs>
          <w:tab w:val="left" w:pos="10205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25CD7" w:rsidRPr="00847919" w:rsidRDefault="00B25CD7" w:rsidP="00E21B30">
      <w:pPr>
        <w:widowControl/>
        <w:tabs>
          <w:tab w:val="left" w:pos="10205"/>
        </w:tabs>
        <w:autoSpaceDE/>
        <w:autoSpaceDN/>
        <w:adjustRightInd/>
        <w:jc w:val="center"/>
        <w:rPr>
          <w:sz w:val="24"/>
          <w:szCs w:val="24"/>
        </w:rPr>
      </w:pPr>
      <w:r w:rsidRPr="00EF33EA">
        <w:rPr>
          <w:sz w:val="24"/>
          <w:szCs w:val="24"/>
        </w:rPr>
        <w:t>(И.О.Фамилия руководителя)</w:t>
      </w:r>
    </w:p>
    <w:p w:rsidR="00B25CD7" w:rsidRDefault="00B25CD7" w:rsidP="00E21B3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25CD7" w:rsidRPr="00847919" w:rsidRDefault="00B25CD7" w:rsidP="00E21B3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47919">
        <w:rPr>
          <w:sz w:val="28"/>
          <w:szCs w:val="28"/>
        </w:rPr>
        <w:t>________________________</w:t>
      </w:r>
    </w:p>
    <w:p w:rsidR="00B25CD7" w:rsidRPr="00847919" w:rsidRDefault="00B25CD7" w:rsidP="00E21B3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47919">
        <w:rPr>
          <w:sz w:val="24"/>
          <w:szCs w:val="24"/>
        </w:rPr>
        <w:t xml:space="preserve">       (подпись  руководителя)</w:t>
      </w:r>
    </w:p>
    <w:p w:rsidR="00B25CD7" w:rsidRPr="00847919" w:rsidRDefault="00B25CD7" w:rsidP="00E21B3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47919">
        <w:rPr>
          <w:sz w:val="28"/>
          <w:szCs w:val="28"/>
        </w:rPr>
        <w:t>«___»_____________ 20__ г.</w:t>
      </w:r>
    </w:p>
    <w:p w:rsidR="00B25CD7" w:rsidRPr="00847919" w:rsidRDefault="00B25CD7" w:rsidP="00E21B30">
      <w:pPr>
        <w:widowControl/>
        <w:autoSpaceDE/>
        <w:autoSpaceDN/>
        <w:adjustRightInd/>
        <w:spacing w:line="269" w:lineRule="auto"/>
        <w:ind w:hanging="10"/>
        <w:jc w:val="both"/>
        <w:rPr>
          <w:color w:val="000000"/>
          <w:sz w:val="24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69" w:lineRule="auto"/>
        <w:ind w:hanging="10"/>
        <w:jc w:val="center"/>
        <w:rPr>
          <w:b/>
          <w:color w:val="000000"/>
          <w:sz w:val="24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69" w:lineRule="auto"/>
        <w:ind w:hanging="10"/>
        <w:jc w:val="center"/>
        <w:rPr>
          <w:b/>
          <w:color w:val="000000"/>
          <w:sz w:val="24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69" w:lineRule="auto"/>
        <w:ind w:hanging="10"/>
        <w:jc w:val="center"/>
        <w:rPr>
          <w:b/>
          <w:color w:val="000000"/>
          <w:sz w:val="24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69" w:lineRule="auto"/>
        <w:ind w:hanging="10"/>
        <w:jc w:val="center"/>
        <w:rPr>
          <w:b/>
          <w:color w:val="000000"/>
          <w:sz w:val="24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69" w:lineRule="auto"/>
        <w:ind w:hanging="10"/>
        <w:jc w:val="center"/>
        <w:rPr>
          <w:b/>
          <w:color w:val="000000"/>
          <w:sz w:val="24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69" w:lineRule="auto"/>
        <w:ind w:hanging="10"/>
        <w:jc w:val="center"/>
        <w:rPr>
          <w:b/>
          <w:color w:val="000000"/>
          <w:sz w:val="24"/>
          <w:szCs w:val="22"/>
        </w:rPr>
      </w:pPr>
    </w:p>
    <w:p w:rsidR="00B25CD7" w:rsidRPr="00AC5959" w:rsidRDefault="00B25CD7" w:rsidP="00E21B30">
      <w:pPr>
        <w:widowControl/>
        <w:autoSpaceDE/>
        <w:autoSpaceDN/>
        <w:adjustRightInd/>
        <w:spacing w:after="60" w:line="259" w:lineRule="auto"/>
        <w:jc w:val="center"/>
        <w:rPr>
          <w:color w:val="000000"/>
          <w:sz w:val="28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4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4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4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4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4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4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4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4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4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4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4"/>
          <w:szCs w:val="22"/>
        </w:rPr>
      </w:pPr>
    </w:p>
    <w:p w:rsidR="00B25CD7" w:rsidRDefault="00B25CD7" w:rsidP="00E21B30">
      <w:pPr>
        <w:widowControl/>
        <w:autoSpaceDE/>
        <w:autoSpaceDN/>
        <w:adjustRightInd/>
        <w:spacing w:line="259" w:lineRule="auto"/>
        <w:jc w:val="center"/>
        <w:rPr>
          <w:color w:val="000000"/>
          <w:sz w:val="24"/>
          <w:szCs w:val="22"/>
        </w:rPr>
      </w:pPr>
    </w:p>
    <w:p w:rsidR="00B25CD7" w:rsidRPr="00EB5A56" w:rsidRDefault="00B25CD7" w:rsidP="00E21B30">
      <w:pPr>
        <w:widowControl/>
        <w:autoSpaceDE/>
        <w:autoSpaceDN/>
        <w:adjustRightInd/>
        <w:spacing w:after="26" w:line="259" w:lineRule="auto"/>
        <w:ind w:hanging="10"/>
        <w:jc w:val="center"/>
        <w:rPr>
          <w:b/>
          <w:color w:val="000000"/>
          <w:sz w:val="28"/>
          <w:szCs w:val="28"/>
        </w:rPr>
      </w:pPr>
      <w:r w:rsidRPr="00EB5A56">
        <w:rPr>
          <w:b/>
          <w:color w:val="000000"/>
          <w:sz w:val="28"/>
          <w:szCs w:val="28"/>
        </w:rPr>
        <w:lastRenderedPageBreak/>
        <w:t>ОЦЕНКА СФОРМИРОВАННОСТИ КОМПЕТЕНЦИЙ</w:t>
      </w:r>
    </w:p>
    <w:p w:rsidR="00EB5A56" w:rsidRPr="00EB5A56" w:rsidRDefault="00EB5A56" w:rsidP="00E21B30">
      <w:pPr>
        <w:spacing w:line="360" w:lineRule="auto"/>
        <w:jc w:val="center"/>
        <w:rPr>
          <w:sz w:val="28"/>
          <w:szCs w:val="28"/>
        </w:rPr>
      </w:pPr>
      <w:r w:rsidRPr="00EB5A56">
        <w:rPr>
          <w:sz w:val="28"/>
          <w:szCs w:val="28"/>
        </w:rPr>
        <w:t>по направлению подготовки</w:t>
      </w:r>
    </w:p>
    <w:p w:rsidR="00EB5A56" w:rsidRPr="00EB5A56" w:rsidRDefault="00EB5A56" w:rsidP="00E21B30">
      <w:pPr>
        <w:spacing w:line="360" w:lineRule="auto"/>
        <w:jc w:val="center"/>
        <w:rPr>
          <w:sz w:val="28"/>
          <w:szCs w:val="28"/>
        </w:rPr>
      </w:pPr>
      <w:r w:rsidRPr="00EB5A56">
        <w:rPr>
          <w:sz w:val="28"/>
          <w:szCs w:val="28"/>
        </w:rPr>
        <w:t xml:space="preserve"> 40.03.01 «Юриспруденция»</w:t>
      </w:r>
      <w:r>
        <w:rPr>
          <w:sz w:val="28"/>
          <w:szCs w:val="28"/>
        </w:rPr>
        <w:t>,</w:t>
      </w:r>
    </w:p>
    <w:p w:rsidR="00EB5A56" w:rsidRDefault="00EB5A56" w:rsidP="00E21B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B5A56">
        <w:rPr>
          <w:sz w:val="28"/>
          <w:szCs w:val="28"/>
        </w:rPr>
        <w:t>рофиль «</w:t>
      </w:r>
      <w:r w:rsidR="00A84883">
        <w:rPr>
          <w:sz w:val="28"/>
          <w:szCs w:val="28"/>
        </w:rPr>
        <w:t>Экономическое</w:t>
      </w:r>
      <w:r w:rsidRPr="00EB5A56">
        <w:rPr>
          <w:sz w:val="28"/>
          <w:szCs w:val="28"/>
        </w:rPr>
        <w:t xml:space="preserve"> право»</w:t>
      </w:r>
    </w:p>
    <w:p w:rsidR="00E7067A" w:rsidRPr="00E7067A" w:rsidRDefault="00E7067A" w:rsidP="00E21B3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tbl>
      <w:tblPr>
        <w:tblW w:w="10206" w:type="dxa"/>
        <w:tblInd w:w="-4" w:type="dxa"/>
        <w:tblCellMar>
          <w:top w:w="12" w:type="dxa"/>
          <w:left w:w="76" w:type="dxa"/>
          <w:right w:w="44" w:type="dxa"/>
        </w:tblCellMar>
        <w:tblLook w:val="04A0" w:firstRow="1" w:lastRow="0" w:firstColumn="1" w:lastColumn="0" w:noHBand="0" w:noVBand="1"/>
      </w:tblPr>
      <w:tblGrid>
        <w:gridCol w:w="1602"/>
        <w:gridCol w:w="6478"/>
        <w:gridCol w:w="2126"/>
      </w:tblGrid>
      <w:tr w:rsidR="00B25CD7" w:rsidRPr="00A31D93" w:rsidTr="00E7067A">
        <w:trPr>
          <w:trHeight w:val="1781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25CD7" w:rsidRPr="00A60733" w:rsidRDefault="00B25CD7" w:rsidP="00E21B30">
            <w:pPr>
              <w:widowControl/>
              <w:autoSpaceDE/>
              <w:autoSpaceDN/>
              <w:adjustRightInd/>
              <w:spacing w:after="16"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A60733">
              <w:rPr>
                <w:b/>
                <w:color w:val="000000"/>
                <w:sz w:val="22"/>
                <w:szCs w:val="22"/>
              </w:rPr>
              <w:t>Шифр</w:t>
            </w:r>
          </w:p>
          <w:p w:rsidR="00B25CD7" w:rsidRPr="00A60733" w:rsidRDefault="00B25CD7" w:rsidP="00E21B3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A60733">
              <w:rPr>
                <w:b/>
                <w:color w:val="000000"/>
                <w:sz w:val="22"/>
                <w:szCs w:val="22"/>
              </w:rPr>
              <w:t>компетенции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25CD7" w:rsidRPr="00A60733" w:rsidRDefault="00B25CD7" w:rsidP="00E21B30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A60733">
              <w:rPr>
                <w:b/>
                <w:color w:val="000000"/>
                <w:sz w:val="22"/>
                <w:szCs w:val="22"/>
              </w:rPr>
              <w:t>Компетенции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25CD7" w:rsidRPr="00A60733" w:rsidRDefault="00B25CD7" w:rsidP="00E21B30">
            <w:pPr>
              <w:widowControl/>
              <w:autoSpaceDE/>
              <w:autoSpaceDN/>
              <w:adjustRightInd/>
              <w:spacing w:line="280" w:lineRule="auto"/>
              <w:ind w:hanging="76"/>
              <w:jc w:val="center"/>
              <w:rPr>
                <w:b/>
                <w:color w:val="000000"/>
                <w:sz w:val="22"/>
                <w:szCs w:val="22"/>
              </w:rPr>
            </w:pPr>
            <w:r w:rsidRPr="00A60733">
              <w:rPr>
                <w:b/>
                <w:color w:val="000000"/>
                <w:sz w:val="22"/>
                <w:szCs w:val="22"/>
              </w:rPr>
              <w:t>Уровень сформи-</w:t>
            </w:r>
          </w:p>
          <w:p w:rsidR="00B25CD7" w:rsidRPr="00A60733" w:rsidRDefault="00B25CD7" w:rsidP="00E21B30">
            <w:pPr>
              <w:widowControl/>
              <w:autoSpaceDE/>
              <w:autoSpaceDN/>
              <w:adjustRightInd/>
              <w:spacing w:line="280" w:lineRule="auto"/>
              <w:ind w:hanging="76"/>
              <w:jc w:val="center"/>
              <w:rPr>
                <w:color w:val="000000"/>
                <w:sz w:val="28"/>
                <w:szCs w:val="22"/>
              </w:rPr>
            </w:pPr>
            <w:r w:rsidRPr="00A60733">
              <w:rPr>
                <w:b/>
                <w:color w:val="000000"/>
                <w:sz w:val="22"/>
                <w:szCs w:val="22"/>
              </w:rPr>
              <w:t>рованности</w:t>
            </w:r>
          </w:p>
          <w:p w:rsidR="00B25CD7" w:rsidRPr="00A60733" w:rsidRDefault="00B25CD7" w:rsidP="00E21B30">
            <w:pPr>
              <w:widowControl/>
              <w:autoSpaceDE/>
              <w:autoSpaceDN/>
              <w:adjustRightInd/>
              <w:spacing w:after="20" w:line="259" w:lineRule="auto"/>
              <w:ind w:hanging="76"/>
              <w:jc w:val="center"/>
              <w:rPr>
                <w:color w:val="000000"/>
                <w:sz w:val="28"/>
                <w:szCs w:val="22"/>
              </w:rPr>
            </w:pPr>
            <w:r w:rsidRPr="00A60733">
              <w:rPr>
                <w:b/>
                <w:color w:val="000000"/>
                <w:sz w:val="22"/>
                <w:szCs w:val="22"/>
              </w:rPr>
              <w:t>(пороговый – «3»,</w:t>
            </w:r>
          </w:p>
          <w:p w:rsidR="00B25CD7" w:rsidRPr="00A60733" w:rsidRDefault="00B25CD7" w:rsidP="00E21B30">
            <w:pPr>
              <w:widowControl/>
              <w:autoSpaceDE/>
              <w:autoSpaceDN/>
              <w:adjustRightInd/>
              <w:spacing w:line="259" w:lineRule="auto"/>
              <w:ind w:hanging="76"/>
              <w:jc w:val="center"/>
              <w:rPr>
                <w:color w:val="000000"/>
                <w:sz w:val="28"/>
                <w:szCs w:val="22"/>
              </w:rPr>
            </w:pPr>
            <w:r w:rsidRPr="00A60733">
              <w:rPr>
                <w:b/>
                <w:color w:val="000000"/>
                <w:sz w:val="22"/>
                <w:szCs w:val="22"/>
              </w:rPr>
              <w:t>продвинутый – «4»,  высокий – «5»)</w:t>
            </w:r>
          </w:p>
        </w:tc>
      </w:tr>
      <w:tr w:rsidR="00CE389B" w:rsidRPr="00A31D93" w:rsidTr="00795BC7">
        <w:trPr>
          <w:trHeight w:val="838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1E4883" w:rsidRDefault="00CE389B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E34E5C" w:rsidRDefault="00CE389B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способность </w:t>
            </w:r>
            <w:r w:rsidRPr="00E34E5C">
              <w:rPr>
                <w:sz w:val="24"/>
                <w:szCs w:val="24"/>
              </w:rPr>
              <w:t>к восприятию межкультурного разнообразия общества, в социально-историческом, этическом и философских контекстах, анализу и мировоззренческой оценке происходящих процессов и закономерностей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A31D93" w:rsidRDefault="00CE389B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10142B" w:rsidRPr="00A31D93" w:rsidTr="00795BC7">
        <w:trPr>
          <w:trHeight w:val="838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42B" w:rsidRPr="001E4883" w:rsidRDefault="0010142B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42B" w:rsidRPr="00E34E5C" w:rsidRDefault="0010142B" w:rsidP="00E21B3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Способность применять нормы государственного языка Российской Федерации в устной и письменной речи в процессе личной и профессиональной коммуникаций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42B" w:rsidRPr="00A31D93" w:rsidRDefault="0010142B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CE389B" w:rsidRPr="00A31D93" w:rsidTr="00795BC7">
        <w:trPr>
          <w:trHeight w:val="838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1E4883" w:rsidRDefault="00CE389B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УК-3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E34E5C" w:rsidRDefault="00CE389B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color w:val="000000"/>
                <w:sz w:val="24"/>
                <w:szCs w:val="24"/>
              </w:rPr>
              <w:t xml:space="preserve">способность </w:t>
            </w:r>
            <w:r w:rsidRPr="00E34E5C">
              <w:rPr>
                <w:sz w:val="24"/>
                <w:szCs w:val="24"/>
              </w:rPr>
              <w:t xml:space="preserve">применять знания иностранного языка на уровне, достаточном для межличностного общения, учебной и профессиональной деятельности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A31D93" w:rsidRDefault="00CE389B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CE389B" w:rsidRPr="00A31D93" w:rsidTr="00795BC7">
        <w:trPr>
          <w:trHeight w:val="564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1E4883" w:rsidRDefault="00CE389B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E34E5C" w:rsidRDefault="00CE389B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использовать прикладное программное обеспечение  при решении профессиональных задач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A31D93" w:rsidRDefault="00CE389B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CE389B" w:rsidRPr="00A31D93" w:rsidTr="00795BC7">
        <w:trPr>
          <w:trHeight w:val="562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1E4883" w:rsidRDefault="00CE389B" w:rsidP="00E21B30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УК-5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E34E5C" w:rsidRDefault="00CE389B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использовать основы правовых знаний в различных сферах деятельности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A31D93" w:rsidRDefault="00CE389B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CE389B" w:rsidRPr="00A31D93" w:rsidTr="00795BC7">
        <w:trPr>
          <w:trHeight w:val="611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1E4883" w:rsidRDefault="00CE389B" w:rsidP="00E21B30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УК-6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E34E5C" w:rsidRDefault="00CE389B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применять методы физической культуры для обеспечения полноценной социальной и профессиональной деятельности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E389B" w:rsidRPr="00A31D93" w:rsidRDefault="00CE389B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10142B" w:rsidRPr="00A31D93" w:rsidTr="00795BC7">
        <w:trPr>
          <w:trHeight w:val="690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42B" w:rsidRPr="001E4883" w:rsidRDefault="0010142B" w:rsidP="00E21B30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УК-7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42B" w:rsidRPr="00E34E5C" w:rsidRDefault="00BD4035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0142B">
              <w:rPr>
                <w:sz w:val="24"/>
                <w:szCs w:val="24"/>
              </w:rPr>
              <w:t xml:space="preserve">пособность создавать и поддерживать безопасные условия </w:t>
            </w:r>
            <w:r w:rsidR="00A627FC">
              <w:rPr>
                <w:sz w:val="24"/>
                <w:szCs w:val="24"/>
              </w:rPr>
              <w:t>жизнедеятельности</w:t>
            </w:r>
            <w:r w:rsidR="0010142B">
              <w:rPr>
                <w:sz w:val="24"/>
                <w:szCs w:val="24"/>
              </w:rPr>
              <w:t xml:space="preserve"> для сохранения</w:t>
            </w:r>
            <w:r w:rsidR="00A627FC">
              <w:rPr>
                <w:sz w:val="24"/>
                <w:szCs w:val="24"/>
              </w:rPr>
              <w:t xml:space="preserve"> природной среды, обеспечения устойчивого развития общества, владеть основными методами защиты от возможных последствий аварий, катастроф, стихийных бедствий и военных конфликтов</w:t>
            </w:r>
            <w:r w:rsidR="001014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0142B" w:rsidRPr="00A31D93" w:rsidRDefault="0010142B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795BC7">
        <w:trPr>
          <w:trHeight w:val="690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E21B30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УК-8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и готовность к самоорганизации, продолжению </w:t>
            </w:r>
            <w:r w:rsidRPr="00E34E5C">
              <w:rPr>
                <w:sz w:val="24"/>
                <w:szCs w:val="24"/>
              </w:rPr>
              <w:lastRenderedPageBreak/>
              <w:t xml:space="preserve">образования, к самообразованию на основе принципов образования в течение всей жизни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795BC7">
        <w:trPr>
          <w:trHeight w:val="690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E21B30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УК-9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к индивидуальной и командной работе, социальному взаимодействию, соблюдению этических норм в межличностном общении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795BC7">
        <w:trPr>
          <w:trHeight w:val="690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E21B30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УК-10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</w:t>
            </w:r>
            <w:r w:rsidRPr="00E34E5C">
              <w:rPr>
                <w:color w:val="000000"/>
                <w:sz w:val="24"/>
                <w:szCs w:val="24"/>
              </w:rPr>
              <w:t xml:space="preserve">осуществлять поиск, критически анализировать, обобщать и систематизировать информацию, использовать системный подход для решения поставленных задач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795BC7">
        <w:trPr>
          <w:trHeight w:val="690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E21B30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УК-11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к постановке целей и задач исследований, выбору оптимальных путей и методов их достижения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A627FC" w:rsidRPr="00A31D93" w:rsidTr="00795BC7">
        <w:trPr>
          <w:trHeight w:val="562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27FC" w:rsidRPr="001E4883" w:rsidRDefault="00A627FC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УК-12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27FC" w:rsidRPr="00E34E5C" w:rsidRDefault="00A627FC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использовать базовые дефектологические знания в социальной и профессиональной сферах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27FC" w:rsidRPr="00A31D93" w:rsidRDefault="00A627FC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A627FC" w:rsidRPr="00A31D93" w:rsidTr="00795BC7">
        <w:trPr>
          <w:trHeight w:val="562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27FC" w:rsidRPr="001E4883" w:rsidRDefault="00A627FC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УК-13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27FC" w:rsidRPr="00E34E5C" w:rsidRDefault="00A627FC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принимать обоснованные экономические решения в различных областях жизнедеятельности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27FC" w:rsidRPr="00A31D93" w:rsidRDefault="00A627FC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A627FC" w:rsidRPr="00A31D93" w:rsidTr="00795BC7">
        <w:trPr>
          <w:trHeight w:val="562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27FC" w:rsidRPr="001E4883" w:rsidRDefault="00A627FC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УК-14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27FC" w:rsidRPr="00E34E5C" w:rsidRDefault="00D542B8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формировать нетерпимое отношение к коррупционному поведению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27FC" w:rsidRPr="00A31D93" w:rsidRDefault="00A627FC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A627FC" w:rsidRPr="00A31D93" w:rsidTr="00795BC7">
        <w:trPr>
          <w:trHeight w:val="562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27FC" w:rsidRPr="001E4883" w:rsidRDefault="00D542B8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УК-15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27FC" w:rsidRPr="00E34E5C" w:rsidRDefault="00BD4035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542B8">
              <w:rPr>
                <w:sz w:val="24"/>
                <w:szCs w:val="24"/>
              </w:rPr>
              <w:t xml:space="preserve">пособность релевантно </w:t>
            </w:r>
            <w:r w:rsidR="009730B6">
              <w:rPr>
                <w:sz w:val="24"/>
                <w:szCs w:val="24"/>
              </w:rPr>
              <w:t xml:space="preserve">решаемым задачам использовать информационные ресурсы и информационно-коммуникационные технологии для достижения целей, связанных с профессиональной деятельностью, обучением, участием в жизни общества </w:t>
            </w:r>
            <w:r w:rsidR="00D5037C">
              <w:rPr>
                <w:sz w:val="24"/>
                <w:szCs w:val="24"/>
              </w:rPr>
              <w:t>и других сферах жизни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627FC" w:rsidRPr="00A31D93" w:rsidRDefault="00A627FC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D5037C" w:rsidRPr="00A31D93" w:rsidTr="00795BC7">
        <w:trPr>
          <w:trHeight w:val="562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037C" w:rsidRPr="001E4883" w:rsidRDefault="00BD40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ПКН-1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037C" w:rsidRPr="00E34E5C" w:rsidRDefault="00BD4035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анализировать основные закономерности формирования, функционирования и развития права, роль и место государства в правовой и политической системе общества, тенденции развития институтов гражданского общества и современных правовых систем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037C" w:rsidRPr="00A31D93" w:rsidRDefault="00D5037C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795BC7">
        <w:trPr>
          <w:trHeight w:val="562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ПКН-2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участвовать в разработке нормативных правовых актов и иных юридических документов с использованием приемов и средств юридической техники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795BC7">
        <w:trPr>
          <w:trHeight w:val="548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ПКН-3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юридически правильно квалифицировать факты и обстоятельства, принимать решения и совершать юридические действия в точном соответствии с законодательством, участвовать в экспертной юридической деятельности в рамках поставленной задачи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795BC7">
        <w:trPr>
          <w:trHeight w:val="562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lastRenderedPageBreak/>
              <w:t>ПКН-4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 способность применять нормы материального и процессуального права в профессиональной деятельности, выбирать оптимальный вариант правомерного поведения с учетом фактических обстоятельств дела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795BC7">
        <w:trPr>
          <w:trHeight w:val="1116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ПКН-5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E21B3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осуществлять профессиональную деятельность с целью единообразного толкования нормы права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BD4035" w:rsidRPr="00A31D93" w:rsidTr="00795BC7">
        <w:trPr>
          <w:trHeight w:val="562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4035" w:rsidRPr="001E4883" w:rsidRDefault="00BD40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ПКН-6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4035" w:rsidRPr="00E34E5C" w:rsidRDefault="00BD4035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выявлять, пресекать, раскрывать и расследовать преступления и иные правонарушения, осуществлять предупреждение правонарушений, выявлять и устранять причины и условия, способствующие их совершению в области социально-экономических и финансовых правоотношений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4035" w:rsidRPr="00A31D93" w:rsidRDefault="00BD40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795BC7">
        <w:trPr>
          <w:trHeight w:val="562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ПКН-7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владеть коммуникативными навыками и юридическим письмом; способность доводить свою аргументированную правовую позицию до сведения иных лиц, работать в коллективе для достижения необходимого результата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795BC7">
        <w:trPr>
          <w:trHeight w:val="562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541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 w:rsidRPr="001E4883">
              <w:rPr>
                <w:color w:val="000000"/>
                <w:sz w:val="24"/>
                <w:szCs w:val="24"/>
              </w:rPr>
              <w:t>ПКН-8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354135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к поиску научной литературы в правовых и справочно-информационных системах, реферированию научных изданий, подготовке выступления на научных мероприятиях и оформлении результатов для публикации, решать задачи профессиональной деятельности с применением информационных технологий и учетом требований информационной безопасности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BE74F5" w:rsidRPr="00A31D93" w:rsidTr="00795BC7">
        <w:trPr>
          <w:trHeight w:val="562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74F5" w:rsidRPr="001E4883" w:rsidRDefault="00BE74F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ПКН-9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74F5" w:rsidRPr="00E34E5C" w:rsidRDefault="00BE74F5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осознавать и соблюдать принципы профессиональной этики юриста, базирующиеся на нормах морали и общечеловеческих ценностях, активной гражданской позиции, долге и чести юриста и гражданина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74F5" w:rsidRPr="00A31D93" w:rsidRDefault="00BE74F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31D93" w:rsidTr="00BE74F5">
        <w:trPr>
          <w:trHeight w:val="562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BE74F5" w:rsidRDefault="003923FB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 w:rsidRPr="00BE74F5">
              <w:rPr>
                <w:sz w:val="24"/>
                <w:szCs w:val="24"/>
              </w:rPr>
              <w:t>ПКП-1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BE74F5" w:rsidRDefault="00BE74F5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использовать фундаментальные знания в области частного</w:t>
            </w:r>
            <w:r>
              <w:rPr>
                <w:sz w:val="24"/>
                <w:szCs w:val="24"/>
              </w:rPr>
              <w:t xml:space="preserve"> права</w:t>
            </w:r>
            <w:r w:rsidRPr="00E34E5C">
              <w:rPr>
                <w:sz w:val="24"/>
                <w:szCs w:val="24"/>
              </w:rPr>
              <w:t xml:space="preserve"> и публичного права в современных условиях и оказывать помощь в реализации правовых норм субъектами гражданского оборота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31D93" w:rsidRDefault="003541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  <w:highlight w:val="yellow"/>
              </w:rPr>
            </w:pPr>
          </w:p>
        </w:tc>
      </w:tr>
      <w:tr w:rsidR="00354135" w:rsidRPr="00AC5959" w:rsidTr="00ED3FC8">
        <w:trPr>
          <w:trHeight w:val="562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1E4883" w:rsidRDefault="003923FB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 w:rsidRPr="001E4883">
              <w:rPr>
                <w:sz w:val="24"/>
                <w:szCs w:val="24"/>
              </w:rPr>
              <w:t>ПКП-2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E34E5C" w:rsidRDefault="00ED3FC8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действовать с учетом кризисных ситуаций в экономике, вызываемых рисками правового и экономического характера, анализировать проблемные ситуации на рынке </w:t>
            </w:r>
            <w:r w:rsidRPr="00E34E5C">
              <w:rPr>
                <w:sz w:val="24"/>
                <w:szCs w:val="24"/>
              </w:rPr>
              <w:lastRenderedPageBreak/>
              <w:t>товаров, работ, услуг, а также выявлять правонарушения при осуществлении предпринимательской деятельности и давать юридически обоснованные предложения по их преодолению и устранению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54135" w:rsidRPr="00AC5959" w:rsidRDefault="00354135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3923FB" w:rsidRPr="00AC5959" w:rsidTr="00ED3FC8">
        <w:trPr>
          <w:trHeight w:val="562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1E4883" w:rsidRDefault="003923FB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 w:rsidRPr="001E4883">
              <w:rPr>
                <w:sz w:val="24"/>
                <w:szCs w:val="24"/>
              </w:rPr>
              <w:t>ПКП-3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E34E5C" w:rsidRDefault="003923FB" w:rsidP="00ED3FC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 xml:space="preserve">способность </w:t>
            </w:r>
            <w:r w:rsidR="00ED3FC8">
              <w:rPr>
                <w:sz w:val="24"/>
                <w:szCs w:val="24"/>
              </w:rPr>
              <w:t>формировать юридические документы, необходимые для реализации экономической деятельности и защиты прав и законных интересов ее субъектов, а также вести претензионно- исковую работу в организации</w:t>
            </w:r>
            <w:r w:rsidRPr="00E34E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AC5959" w:rsidRDefault="003923FB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3923FB" w:rsidRPr="00AC5959" w:rsidTr="00ED3FC8">
        <w:trPr>
          <w:trHeight w:val="562"/>
        </w:trPr>
        <w:tc>
          <w:tcPr>
            <w:tcW w:w="1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1E4883" w:rsidRDefault="003923FB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4"/>
                <w:szCs w:val="24"/>
              </w:rPr>
            </w:pPr>
            <w:r w:rsidRPr="001E4883">
              <w:rPr>
                <w:sz w:val="24"/>
                <w:szCs w:val="24"/>
              </w:rPr>
              <w:t>ПКП-4</w:t>
            </w:r>
          </w:p>
        </w:tc>
        <w:tc>
          <w:tcPr>
            <w:tcW w:w="6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E34E5C" w:rsidRDefault="00ED3FC8" w:rsidP="00E21B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34E5C">
              <w:rPr>
                <w:sz w:val="24"/>
                <w:szCs w:val="24"/>
              </w:rPr>
              <w:t>способность вести консультационную работу по вопросам гражданско-правового характера и предпринимательской деятельности, проводить примирительные процедуры среди участников спорных правоотношений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23FB" w:rsidRPr="00AC5959" w:rsidRDefault="003923FB" w:rsidP="00E21B30">
            <w:pPr>
              <w:widowControl/>
              <w:autoSpaceDE/>
              <w:autoSpaceDN/>
              <w:adjustRightInd/>
              <w:spacing w:line="259" w:lineRule="auto"/>
              <w:rPr>
                <w:color w:val="000000"/>
                <w:sz w:val="28"/>
                <w:szCs w:val="22"/>
              </w:rPr>
            </w:pPr>
          </w:p>
        </w:tc>
      </w:tr>
    </w:tbl>
    <w:p w:rsidR="00E7067A" w:rsidRDefault="00E7067A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  <w:bookmarkStart w:id="39" w:name="_Toc31193192"/>
    </w:p>
    <w:p w:rsidR="00ED3FC8" w:rsidRDefault="00ED3FC8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ED3FC8" w:rsidRDefault="00ED3FC8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ED3FC8" w:rsidRDefault="00ED3FC8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ED3FC8" w:rsidRDefault="00ED3FC8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ED3FC8" w:rsidRDefault="00ED3FC8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ED3FC8" w:rsidRDefault="00ED3FC8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ED3FC8" w:rsidRDefault="00ED3FC8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ED3FC8" w:rsidRDefault="00ED3FC8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ED3FC8" w:rsidRDefault="00ED3FC8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ED3FC8" w:rsidRDefault="00ED3FC8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ED3FC8" w:rsidRDefault="00ED3FC8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ED3FC8" w:rsidRDefault="00ED3FC8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ED3FC8" w:rsidRDefault="00ED3FC8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ED3FC8" w:rsidRDefault="00ED3FC8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ED3FC8" w:rsidRDefault="00ED3FC8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ED3FC8" w:rsidRDefault="00ED3FC8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ED3FC8" w:rsidRDefault="00ED3FC8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ED3FC8" w:rsidRDefault="00ED3FC8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ED3FC8" w:rsidRDefault="00ED3FC8" w:rsidP="00E21B30">
      <w:pPr>
        <w:widowControl/>
        <w:autoSpaceDE/>
        <w:autoSpaceDN/>
        <w:adjustRightInd/>
        <w:spacing w:line="360" w:lineRule="auto"/>
        <w:jc w:val="center"/>
        <w:outlineLvl w:val="0"/>
        <w:rPr>
          <w:b/>
          <w:color w:val="000000"/>
          <w:sz w:val="28"/>
          <w:szCs w:val="22"/>
        </w:rPr>
      </w:pPr>
    </w:p>
    <w:p w:rsidR="00B25CD7" w:rsidRPr="008760F4" w:rsidRDefault="00B25CD7" w:rsidP="0057059A">
      <w:pPr>
        <w:widowControl/>
        <w:autoSpaceDE/>
        <w:autoSpaceDN/>
        <w:adjustRightInd/>
        <w:spacing w:line="360" w:lineRule="auto"/>
        <w:jc w:val="right"/>
        <w:outlineLvl w:val="0"/>
        <w:rPr>
          <w:b/>
          <w:color w:val="000000"/>
          <w:sz w:val="28"/>
          <w:szCs w:val="22"/>
        </w:rPr>
      </w:pPr>
      <w:r w:rsidRPr="008760F4">
        <w:rPr>
          <w:b/>
          <w:color w:val="000000"/>
          <w:sz w:val="28"/>
          <w:szCs w:val="22"/>
        </w:rPr>
        <w:lastRenderedPageBreak/>
        <w:t>Приложение 4</w:t>
      </w:r>
      <w:bookmarkEnd w:id="39"/>
    </w:p>
    <w:p w:rsidR="00B25CD7" w:rsidRPr="003768B5" w:rsidRDefault="00B25CD7" w:rsidP="00E21B3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768B5">
        <w:rPr>
          <w:b/>
          <w:sz w:val="28"/>
          <w:szCs w:val="28"/>
        </w:rPr>
        <w:t>Форма титульного листа ВКР</w:t>
      </w:r>
    </w:p>
    <w:p w:rsidR="00B25CD7" w:rsidRPr="003768B5" w:rsidRDefault="00B25CD7" w:rsidP="00E21B3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25CD7" w:rsidRPr="003768B5" w:rsidRDefault="00B25CD7" w:rsidP="00E21B30">
      <w:pPr>
        <w:shd w:val="clear" w:color="auto" w:fill="FFFFFF"/>
        <w:jc w:val="center"/>
        <w:rPr>
          <w:spacing w:val="8"/>
          <w:sz w:val="24"/>
          <w:szCs w:val="24"/>
        </w:rPr>
      </w:pPr>
      <w:r w:rsidRPr="003768B5">
        <w:rPr>
          <w:spacing w:val="8"/>
          <w:sz w:val="24"/>
          <w:szCs w:val="24"/>
        </w:rPr>
        <w:t>Федеральное государственное образовательное бюджетное</w:t>
      </w:r>
    </w:p>
    <w:p w:rsidR="00B25CD7" w:rsidRPr="003768B5" w:rsidRDefault="00B25CD7" w:rsidP="00E21B30">
      <w:pPr>
        <w:shd w:val="clear" w:color="auto" w:fill="FFFFFF"/>
        <w:jc w:val="center"/>
        <w:rPr>
          <w:b/>
          <w:spacing w:val="8"/>
          <w:sz w:val="24"/>
          <w:szCs w:val="24"/>
        </w:rPr>
      </w:pPr>
      <w:r w:rsidRPr="003768B5">
        <w:rPr>
          <w:spacing w:val="8"/>
          <w:sz w:val="24"/>
          <w:szCs w:val="24"/>
        </w:rPr>
        <w:t>учреждение высшего образования</w:t>
      </w:r>
    </w:p>
    <w:p w:rsidR="00B25CD7" w:rsidRPr="003768B5" w:rsidRDefault="00B25CD7" w:rsidP="00E21B30">
      <w:pPr>
        <w:shd w:val="clear" w:color="auto" w:fill="FFFFFF"/>
        <w:jc w:val="center"/>
        <w:rPr>
          <w:b/>
          <w:spacing w:val="8"/>
          <w:sz w:val="28"/>
          <w:szCs w:val="28"/>
        </w:rPr>
      </w:pPr>
      <w:r w:rsidRPr="003768B5">
        <w:rPr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B25CD7" w:rsidRPr="003768B5" w:rsidRDefault="00B25CD7" w:rsidP="00E21B30">
      <w:pPr>
        <w:shd w:val="clear" w:color="auto" w:fill="FFFFFF"/>
        <w:spacing w:line="360" w:lineRule="auto"/>
        <w:jc w:val="center"/>
        <w:rPr>
          <w:b/>
          <w:spacing w:val="8"/>
          <w:sz w:val="28"/>
          <w:szCs w:val="28"/>
        </w:rPr>
      </w:pPr>
      <w:r w:rsidRPr="003768B5">
        <w:rPr>
          <w:b/>
          <w:spacing w:val="8"/>
          <w:sz w:val="28"/>
          <w:szCs w:val="28"/>
        </w:rPr>
        <w:t>(Финансовый университет)</w:t>
      </w:r>
    </w:p>
    <w:p w:rsidR="00B25CD7" w:rsidRPr="003768B5" w:rsidRDefault="00B25CD7" w:rsidP="00E21B3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768B5">
        <w:rPr>
          <w:sz w:val="28"/>
          <w:szCs w:val="28"/>
        </w:rPr>
        <w:t>_________________________________________________________________</w:t>
      </w:r>
    </w:p>
    <w:p w:rsidR="00B25CD7" w:rsidRPr="003768B5" w:rsidRDefault="00B25CD7" w:rsidP="00E21B3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768B5">
        <w:rPr>
          <w:sz w:val="24"/>
          <w:szCs w:val="24"/>
        </w:rPr>
        <w:t>(наименование факультета)</w:t>
      </w:r>
    </w:p>
    <w:p w:rsidR="00B25CD7" w:rsidRPr="003768B5" w:rsidRDefault="00B25CD7" w:rsidP="00E21B3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768B5">
        <w:rPr>
          <w:sz w:val="28"/>
          <w:szCs w:val="28"/>
        </w:rPr>
        <w:t>_________________________________________________________________</w:t>
      </w:r>
    </w:p>
    <w:p w:rsidR="00B25CD7" w:rsidRPr="003768B5" w:rsidRDefault="00B25CD7" w:rsidP="00E21B3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768B5">
        <w:rPr>
          <w:sz w:val="24"/>
          <w:szCs w:val="24"/>
        </w:rPr>
        <w:t>(наименование департамента/кафедры)</w:t>
      </w:r>
    </w:p>
    <w:p w:rsidR="00B25CD7" w:rsidRPr="003768B5" w:rsidRDefault="00B25CD7" w:rsidP="00E21B3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25CD7" w:rsidRPr="003768B5" w:rsidRDefault="00B25CD7" w:rsidP="00ED3FC8">
      <w:pPr>
        <w:widowControl/>
        <w:autoSpaceDE/>
        <w:autoSpaceDN/>
        <w:adjustRightInd/>
        <w:spacing w:line="360" w:lineRule="auto"/>
        <w:ind w:firstLine="4253"/>
        <w:rPr>
          <w:b/>
          <w:sz w:val="28"/>
          <w:szCs w:val="28"/>
        </w:rPr>
      </w:pPr>
      <w:r w:rsidRPr="003768B5">
        <w:rPr>
          <w:b/>
          <w:sz w:val="28"/>
          <w:szCs w:val="28"/>
        </w:rPr>
        <w:t>К ЗАЩИТЕ</w:t>
      </w:r>
    </w:p>
    <w:p w:rsidR="00B25CD7" w:rsidRDefault="00B25CD7" w:rsidP="00E21B30">
      <w:pPr>
        <w:widowControl/>
        <w:autoSpaceDE/>
        <w:autoSpaceDN/>
        <w:adjustRightInd/>
        <w:rPr>
          <w:sz w:val="28"/>
          <w:szCs w:val="28"/>
        </w:rPr>
      </w:pPr>
      <w:r w:rsidRPr="003768B5">
        <w:rPr>
          <w:sz w:val="28"/>
          <w:szCs w:val="28"/>
        </w:rPr>
        <w:t>Руководитель Департамента</w:t>
      </w:r>
      <w:r>
        <w:rPr>
          <w:sz w:val="28"/>
          <w:szCs w:val="28"/>
        </w:rPr>
        <w:t xml:space="preserve"> правового регулирования экономической деятельности</w:t>
      </w:r>
    </w:p>
    <w:p w:rsidR="00B25CD7" w:rsidRPr="003768B5" w:rsidRDefault="00B25CD7" w:rsidP="00E21B30">
      <w:pPr>
        <w:widowControl/>
        <w:autoSpaceDE/>
        <w:autoSpaceDN/>
        <w:adjustRightInd/>
        <w:rPr>
          <w:color w:val="FFFFFF"/>
          <w:sz w:val="28"/>
          <w:szCs w:val="28"/>
        </w:rPr>
      </w:pPr>
      <w:r w:rsidRPr="003768B5">
        <w:rPr>
          <w:color w:val="FFFFFF"/>
          <w:sz w:val="28"/>
          <w:szCs w:val="28"/>
        </w:rPr>
        <w:t xml:space="preserve"> </w:t>
      </w:r>
    </w:p>
    <w:p w:rsidR="00B25CD7" w:rsidRPr="003768B5" w:rsidRDefault="00B25CD7" w:rsidP="00E21B30">
      <w:pPr>
        <w:widowControl/>
        <w:autoSpaceDE/>
        <w:autoSpaceDN/>
        <w:adjustRightInd/>
        <w:ind w:firstLine="5103"/>
        <w:jc w:val="center"/>
        <w:rPr>
          <w:i/>
          <w:sz w:val="24"/>
          <w:szCs w:val="24"/>
          <w:u w:val="single"/>
        </w:rPr>
      </w:pPr>
      <w:r w:rsidRPr="003768B5">
        <w:rPr>
          <w:sz w:val="28"/>
          <w:szCs w:val="28"/>
        </w:rPr>
        <w:t>____</w:t>
      </w:r>
      <w:r>
        <w:rPr>
          <w:sz w:val="28"/>
          <w:szCs w:val="28"/>
        </w:rPr>
        <w:t>__________________________</w:t>
      </w:r>
      <w:r w:rsidRPr="003768B5">
        <w:rPr>
          <w:color w:val="FFFFFF"/>
          <w:sz w:val="28"/>
          <w:szCs w:val="28"/>
        </w:rPr>
        <w:t>_____________________                       _</w:t>
      </w:r>
      <w:r w:rsidRPr="003768B5">
        <w:rPr>
          <w:sz w:val="28"/>
          <w:szCs w:val="28"/>
        </w:rPr>
        <w:t xml:space="preserve"> (</w:t>
      </w:r>
      <w:r w:rsidRPr="003768B5">
        <w:rPr>
          <w:sz w:val="24"/>
          <w:szCs w:val="24"/>
        </w:rPr>
        <w:t>ученая степень и/или звание)</w:t>
      </w:r>
    </w:p>
    <w:p w:rsidR="00B25CD7" w:rsidRPr="003768B5" w:rsidRDefault="00B25CD7" w:rsidP="00E21B30">
      <w:pPr>
        <w:widowControl/>
        <w:autoSpaceDE/>
        <w:autoSpaceDN/>
        <w:adjustRightInd/>
        <w:rPr>
          <w:sz w:val="28"/>
          <w:szCs w:val="28"/>
        </w:rPr>
      </w:pPr>
      <w:r w:rsidRPr="003768B5">
        <w:rPr>
          <w:sz w:val="28"/>
          <w:szCs w:val="28"/>
        </w:rPr>
        <w:t xml:space="preserve">_____________  </w:t>
      </w:r>
      <w:r>
        <w:rPr>
          <w:sz w:val="28"/>
          <w:szCs w:val="28"/>
        </w:rPr>
        <w:t xml:space="preserve"> </w:t>
      </w:r>
      <w:r w:rsidRPr="003768B5">
        <w:rPr>
          <w:sz w:val="28"/>
          <w:szCs w:val="28"/>
        </w:rPr>
        <w:t>________________</w:t>
      </w:r>
    </w:p>
    <w:p w:rsidR="00B25CD7" w:rsidRDefault="00B25CD7" w:rsidP="00E21B30">
      <w:pPr>
        <w:widowControl/>
        <w:autoSpaceDE/>
        <w:autoSpaceDN/>
        <w:adjustRightInd/>
        <w:jc w:val="both"/>
        <w:rPr>
          <w:rFonts w:cs="Microsoft Sans Serif"/>
        </w:rPr>
      </w:pPr>
      <w:r w:rsidRPr="003768B5">
        <w:rPr>
          <w:rFonts w:cs="Microsoft Sans Serif"/>
        </w:rPr>
        <w:t xml:space="preserve">                                                                                                      </w:t>
      </w:r>
      <w:r w:rsidRPr="003768B5">
        <w:rPr>
          <w:rFonts w:cs="Microsoft Sans Serif"/>
          <w:lang w:val="ru"/>
        </w:rPr>
        <w:t>(подпись)</w:t>
      </w:r>
      <w:r w:rsidRPr="003768B5">
        <w:rPr>
          <w:rFonts w:cs="Microsoft Sans Serif"/>
        </w:rPr>
        <w:t xml:space="preserve">                        (И.О. Фамилия)</w:t>
      </w:r>
      <w:r>
        <w:rPr>
          <w:rFonts w:cs="Microsoft Sans Serif"/>
        </w:rPr>
        <w:t xml:space="preserve"> </w:t>
      </w:r>
    </w:p>
    <w:p w:rsidR="00B25CD7" w:rsidRPr="003768B5" w:rsidRDefault="00B25CD7" w:rsidP="00E21B30">
      <w:pPr>
        <w:widowControl/>
        <w:autoSpaceDE/>
        <w:autoSpaceDN/>
        <w:adjustRightInd/>
        <w:jc w:val="both"/>
        <w:rPr>
          <w:rFonts w:cs="Microsoft Sans Serif"/>
        </w:rPr>
      </w:pPr>
    </w:p>
    <w:p w:rsidR="00B25CD7" w:rsidRPr="003768B5" w:rsidRDefault="00B25CD7" w:rsidP="00E21B30">
      <w:pPr>
        <w:widowControl/>
        <w:autoSpaceDE/>
        <w:autoSpaceDN/>
        <w:adjustRightInd/>
        <w:ind w:firstLine="5103"/>
        <w:rPr>
          <w:sz w:val="28"/>
          <w:szCs w:val="28"/>
        </w:rPr>
      </w:pPr>
      <w:r w:rsidRPr="003768B5">
        <w:rPr>
          <w:sz w:val="28"/>
          <w:szCs w:val="28"/>
        </w:rPr>
        <w:t>«_____»  ___</w:t>
      </w:r>
      <w:r>
        <w:rPr>
          <w:sz w:val="28"/>
          <w:szCs w:val="28"/>
        </w:rPr>
        <w:t>__</w:t>
      </w:r>
      <w:r w:rsidRPr="003768B5">
        <w:rPr>
          <w:sz w:val="28"/>
          <w:szCs w:val="28"/>
        </w:rPr>
        <w:t>__________ 20__ г.</w:t>
      </w:r>
    </w:p>
    <w:p w:rsidR="00B25CD7" w:rsidRPr="003768B5" w:rsidRDefault="00B25CD7" w:rsidP="00E21B30">
      <w:pPr>
        <w:widowControl/>
        <w:autoSpaceDE/>
        <w:autoSpaceDN/>
        <w:adjustRightInd/>
        <w:rPr>
          <w:sz w:val="28"/>
          <w:szCs w:val="28"/>
        </w:rPr>
      </w:pPr>
    </w:p>
    <w:p w:rsidR="00B25CD7" w:rsidRPr="003768B5" w:rsidRDefault="00B25CD7" w:rsidP="00E21B3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768B5">
        <w:rPr>
          <w:sz w:val="28"/>
          <w:szCs w:val="28"/>
        </w:rPr>
        <w:t>Выпускная квалификационная работа</w:t>
      </w:r>
    </w:p>
    <w:p w:rsidR="00B25CD7" w:rsidRPr="003768B5" w:rsidRDefault="00B25CD7" w:rsidP="00E21B30">
      <w:pPr>
        <w:widowControl/>
        <w:tabs>
          <w:tab w:val="left" w:pos="8789"/>
        </w:tabs>
        <w:autoSpaceDE/>
        <w:autoSpaceDN/>
        <w:adjustRightInd/>
        <w:jc w:val="center"/>
        <w:rPr>
          <w:sz w:val="28"/>
          <w:szCs w:val="28"/>
        </w:rPr>
      </w:pPr>
    </w:p>
    <w:p w:rsidR="00B25CD7" w:rsidRPr="003768B5" w:rsidRDefault="00B25CD7" w:rsidP="00E21B30">
      <w:pPr>
        <w:widowControl/>
        <w:tabs>
          <w:tab w:val="left" w:pos="8789"/>
        </w:tabs>
        <w:autoSpaceDE/>
        <w:autoSpaceDN/>
        <w:adjustRightInd/>
        <w:jc w:val="center"/>
        <w:rPr>
          <w:sz w:val="28"/>
          <w:szCs w:val="28"/>
        </w:rPr>
      </w:pPr>
      <w:r w:rsidRPr="003768B5">
        <w:rPr>
          <w:sz w:val="28"/>
          <w:szCs w:val="28"/>
        </w:rPr>
        <w:t>на тему «</w:t>
      </w:r>
      <w:r w:rsidRPr="003768B5">
        <w:rPr>
          <w:sz w:val="28"/>
          <w:szCs w:val="28"/>
          <w:u w:val="single"/>
        </w:rPr>
        <w:tab/>
      </w:r>
      <w:r w:rsidRPr="003768B5">
        <w:rPr>
          <w:sz w:val="28"/>
          <w:szCs w:val="28"/>
        </w:rPr>
        <w:t>»</w:t>
      </w:r>
    </w:p>
    <w:p w:rsidR="00B25CD7" w:rsidRPr="003768B5" w:rsidRDefault="00B25CD7" w:rsidP="00E21B3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768B5">
        <w:rPr>
          <w:i/>
          <w:sz w:val="28"/>
          <w:szCs w:val="28"/>
        </w:rPr>
        <w:t xml:space="preserve">                </w:t>
      </w:r>
      <w:r w:rsidRPr="003768B5">
        <w:rPr>
          <w:sz w:val="24"/>
          <w:szCs w:val="24"/>
        </w:rPr>
        <w:t>(наименование темы  выпускной квалификационной работы)</w:t>
      </w:r>
    </w:p>
    <w:p w:rsidR="00B25CD7" w:rsidRPr="003768B5" w:rsidRDefault="00B25CD7" w:rsidP="00E21B30">
      <w:pPr>
        <w:widowControl/>
        <w:tabs>
          <w:tab w:val="left" w:pos="8789"/>
        </w:tabs>
        <w:autoSpaceDE/>
        <w:autoSpaceDN/>
        <w:adjustRightInd/>
        <w:jc w:val="center"/>
        <w:rPr>
          <w:sz w:val="28"/>
          <w:szCs w:val="28"/>
          <w:u w:val="single"/>
        </w:rPr>
      </w:pPr>
      <w:r w:rsidRPr="003768B5">
        <w:rPr>
          <w:sz w:val="28"/>
          <w:szCs w:val="28"/>
        </w:rPr>
        <w:t xml:space="preserve">Направление подготовки </w:t>
      </w:r>
      <w:r w:rsidRPr="003768B5">
        <w:rPr>
          <w:sz w:val="28"/>
          <w:szCs w:val="28"/>
          <w:u w:val="single"/>
        </w:rPr>
        <w:tab/>
      </w:r>
    </w:p>
    <w:p w:rsidR="00B25CD7" w:rsidRPr="003768B5" w:rsidRDefault="00B25CD7" w:rsidP="00E21B30">
      <w:pPr>
        <w:widowControl/>
        <w:tabs>
          <w:tab w:val="left" w:pos="8789"/>
        </w:tabs>
        <w:autoSpaceDE/>
        <w:autoSpaceDN/>
        <w:adjustRightInd/>
        <w:jc w:val="center"/>
        <w:rPr>
          <w:sz w:val="24"/>
          <w:szCs w:val="24"/>
        </w:rPr>
      </w:pPr>
      <w:r w:rsidRPr="003768B5">
        <w:rPr>
          <w:sz w:val="24"/>
          <w:szCs w:val="24"/>
        </w:rPr>
        <w:t xml:space="preserve">                                           (код и наименование направления подготовки)</w:t>
      </w:r>
    </w:p>
    <w:p w:rsidR="00B25CD7" w:rsidRPr="003768B5" w:rsidRDefault="00B25CD7" w:rsidP="00E21B30">
      <w:pPr>
        <w:widowControl/>
        <w:tabs>
          <w:tab w:val="left" w:pos="8789"/>
        </w:tabs>
        <w:autoSpaceDE/>
        <w:autoSpaceDN/>
        <w:adjustRightInd/>
        <w:jc w:val="center"/>
        <w:rPr>
          <w:sz w:val="28"/>
          <w:szCs w:val="28"/>
        </w:rPr>
      </w:pPr>
      <w:r w:rsidRPr="003768B5">
        <w:rPr>
          <w:sz w:val="28"/>
          <w:szCs w:val="28"/>
          <w:u w:val="single"/>
        </w:rPr>
        <w:tab/>
      </w:r>
    </w:p>
    <w:p w:rsidR="00B25CD7" w:rsidRPr="003768B5" w:rsidRDefault="00B25CD7" w:rsidP="00E21B3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768B5">
        <w:rPr>
          <w:i/>
          <w:sz w:val="28"/>
          <w:szCs w:val="28"/>
        </w:rPr>
        <w:t xml:space="preserve">     </w:t>
      </w:r>
      <w:r w:rsidRPr="003768B5">
        <w:rPr>
          <w:sz w:val="24"/>
          <w:szCs w:val="24"/>
        </w:rPr>
        <w:t xml:space="preserve">   (наименование направленности)</w:t>
      </w:r>
    </w:p>
    <w:p w:rsidR="00B25CD7" w:rsidRPr="003768B5" w:rsidRDefault="00B25CD7" w:rsidP="00E21B3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25CD7" w:rsidRPr="003768B5" w:rsidRDefault="00B25CD7" w:rsidP="00E21B3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768B5">
        <w:rPr>
          <w:sz w:val="28"/>
          <w:szCs w:val="28"/>
        </w:rPr>
        <w:t xml:space="preserve">                                                                Выполнил студент учебной группы</w:t>
      </w:r>
    </w:p>
    <w:p w:rsidR="00B25CD7" w:rsidRPr="003768B5" w:rsidRDefault="00B25CD7" w:rsidP="00E21B3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3768B5">
        <w:rPr>
          <w:sz w:val="28"/>
          <w:szCs w:val="28"/>
        </w:rPr>
        <w:t>____________________________________</w:t>
      </w:r>
    </w:p>
    <w:p w:rsidR="00B25CD7" w:rsidRPr="003768B5" w:rsidRDefault="00B25CD7" w:rsidP="00E21B3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768B5">
        <w:rPr>
          <w:sz w:val="24"/>
          <w:szCs w:val="24"/>
        </w:rPr>
        <w:t xml:space="preserve">                                                                                     ( номер учебной группы)  </w:t>
      </w:r>
    </w:p>
    <w:p w:rsidR="00B25CD7" w:rsidRPr="003768B5" w:rsidRDefault="00B25CD7" w:rsidP="00E21B3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3768B5">
        <w:rPr>
          <w:sz w:val="28"/>
          <w:szCs w:val="28"/>
        </w:rPr>
        <w:t>____________________________________</w:t>
      </w:r>
    </w:p>
    <w:p w:rsidR="00B25CD7" w:rsidRPr="003768B5" w:rsidRDefault="00B25CD7" w:rsidP="00E21B3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768B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</w:t>
      </w:r>
      <w:r w:rsidRPr="003768B5">
        <w:rPr>
          <w:sz w:val="28"/>
          <w:szCs w:val="28"/>
        </w:rPr>
        <w:t xml:space="preserve">       </w:t>
      </w:r>
      <w:r w:rsidRPr="003768B5">
        <w:rPr>
          <w:sz w:val="24"/>
          <w:szCs w:val="24"/>
        </w:rPr>
        <w:t>(фамилия, имя,  отчество полностью)</w:t>
      </w:r>
      <w:r w:rsidRPr="003768B5">
        <w:rPr>
          <w:sz w:val="28"/>
          <w:szCs w:val="28"/>
        </w:rPr>
        <w:t xml:space="preserve"> (</w:t>
      </w:r>
      <w:r w:rsidRPr="003768B5">
        <w:rPr>
          <w:sz w:val="24"/>
          <w:szCs w:val="24"/>
        </w:rPr>
        <w:t>подпись)</w:t>
      </w:r>
    </w:p>
    <w:p w:rsidR="00B25CD7" w:rsidRPr="003768B5" w:rsidRDefault="00B25CD7" w:rsidP="00E21B3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3768B5">
        <w:rPr>
          <w:sz w:val="28"/>
          <w:szCs w:val="28"/>
        </w:rPr>
        <w:t xml:space="preserve">                            Руководитель________________________</w:t>
      </w:r>
    </w:p>
    <w:p w:rsidR="00B25CD7" w:rsidRPr="003768B5" w:rsidRDefault="00B25CD7" w:rsidP="00E21B30">
      <w:pPr>
        <w:widowControl/>
        <w:autoSpaceDE/>
        <w:autoSpaceDN/>
        <w:adjustRightInd/>
        <w:ind w:firstLine="5103"/>
        <w:jc w:val="center"/>
        <w:rPr>
          <w:i/>
          <w:sz w:val="24"/>
          <w:szCs w:val="24"/>
          <w:u w:val="single"/>
        </w:rPr>
      </w:pPr>
      <w:r w:rsidRPr="003768B5">
        <w:rPr>
          <w:sz w:val="24"/>
          <w:szCs w:val="24"/>
        </w:rPr>
        <w:t xml:space="preserve">                   (ученая степень и/или звание)</w:t>
      </w:r>
    </w:p>
    <w:p w:rsidR="00B25CD7" w:rsidRPr="003768B5" w:rsidRDefault="00B25CD7" w:rsidP="00E21B3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3768B5">
        <w:rPr>
          <w:sz w:val="28"/>
          <w:szCs w:val="28"/>
        </w:rPr>
        <w:t>___________________________________</w:t>
      </w:r>
    </w:p>
    <w:p w:rsidR="00B25CD7" w:rsidRPr="003768B5" w:rsidRDefault="00B25CD7" w:rsidP="00E21B3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768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</w:t>
      </w:r>
      <w:r w:rsidRPr="003768B5">
        <w:rPr>
          <w:sz w:val="24"/>
          <w:szCs w:val="24"/>
        </w:rPr>
        <w:t xml:space="preserve">      (фамилия, имя,  отчество полностью) (подпись)</w:t>
      </w:r>
    </w:p>
    <w:p w:rsidR="00B25CD7" w:rsidRPr="003768B5" w:rsidRDefault="00B25CD7" w:rsidP="00E21B3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3768B5">
        <w:rPr>
          <w:sz w:val="24"/>
          <w:szCs w:val="24"/>
        </w:rPr>
        <w:t xml:space="preserve">                                                                             </w:t>
      </w:r>
      <w:r w:rsidRPr="003768B5">
        <w:rPr>
          <w:sz w:val="28"/>
          <w:szCs w:val="28"/>
        </w:rPr>
        <w:t xml:space="preserve">                                                                          </w:t>
      </w:r>
    </w:p>
    <w:p w:rsidR="00B25CD7" w:rsidRDefault="00B25CD7" w:rsidP="00E21B30">
      <w:pPr>
        <w:widowControl/>
        <w:autoSpaceDE/>
        <w:autoSpaceDN/>
        <w:adjustRightInd/>
        <w:spacing w:before="560"/>
        <w:jc w:val="center"/>
        <w:rPr>
          <w:sz w:val="28"/>
          <w:szCs w:val="28"/>
        </w:rPr>
      </w:pPr>
      <w:r w:rsidRPr="003768B5">
        <w:rPr>
          <w:sz w:val="28"/>
          <w:szCs w:val="28"/>
        </w:rPr>
        <w:t>Москва – 20__г.</w:t>
      </w:r>
    </w:p>
    <w:p w:rsidR="00E170EE" w:rsidRPr="003768B5" w:rsidRDefault="00E170EE" w:rsidP="00E21B30">
      <w:pPr>
        <w:widowControl/>
        <w:autoSpaceDE/>
        <w:autoSpaceDN/>
        <w:adjustRightInd/>
        <w:spacing w:before="560"/>
        <w:jc w:val="center"/>
        <w:rPr>
          <w:sz w:val="28"/>
          <w:szCs w:val="28"/>
        </w:rPr>
      </w:pPr>
    </w:p>
    <w:p w:rsidR="00B25CD7" w:rsidRPr="008760F4" w:rsidRDefault="00B25CD7" w:rsidP="0057059A">
      <w:pPr>
        <w:widowControl/>
        <w:autoSpaceDE/>
        <w:autoSpaceDN/>
        <w:adjustRightInd/>
        <w:spacing w:line="360" w:lineRule="auto"/>
        <w:jc w:val="right"/>
        <w:outlineLvl w:val="0"/>
        <w:rPr>
          <w:b/>
          <w:color w:val="000000"/>
          <w:sz w:val="28"/>
          <w:szCs w:val="22"/>
        </w:rPr>
      </w:pPr>
      <w:bookmarkStart w:id="40" w:name="_Toc31193193"/>
      <w:r w:rsidRPr="008760F4">
        <w:rPr>
          <w:b/>
          <w:color w:val="000000"/>
          <w:sz w:val="28"/>
          <w:szCs w:val="22"/>
        </w:rPr>
        <w:t xml:space="preserve">Приложение </w:t>
      </w:r>
      <w:r w:rsidR="00A31D93">
        <w:rPr>
          <w:b/>
          <w:color w:val="000000"/>
          <w:sz w:val="28"/>
          <w:szCs w:val="22"/>
        </w:rPr>
        <w:t>5</w:t>
      </w:r>
      <w:bookmarkEnd w:id="40"/>
      <w:r w:rsidRPr="008760F4">
        <w:rPr>
          <w:b/>
          <w:color w:val="000000"/>
          <w:sz w:val="28"/>
          <w:szCs w:val="22"/>
        </w:rPr>
        <w:t xml:space="preserve"> </w:t>
      </w:r>
    </w:p>
    <w:p w:rsidR="00B25CD7" w:rsidRPr="00B25CD7" w:rsidRDefault="00B25CD7" w:rsidP="00E21B30">
      <w:pPr>
        <w:widowControl/>
        <w:autoSpaceDE/>
        <w:autoSpaceDN/>
        <w:adjustRightInd/>
        <w:spacing w:line="360" w:lineRule="auto"/>
        <w:jc w:val="center"/>
        <w:rPr>
          <w:b/>
          <w:color w:val="000000"/>
          <w:sz w:val="28"/>
          <w:szCs w:val="22"/>
        </w:rPr>
      </w:pPr>
    </w:p>
    <w:p w:rsidR="00B25CD7" w:rsidRPr="00B25CD7" w:rsidRDefault="00B25CD7" w:rsidP="00E21B30">
      <w:pPr>
        <w:widowControl/>
        <w:autoSpaceDE/>
        <w:autoSpaceDN/>
        <w:adjustRightInd/>
        <w:spacing w:line="360" w:lineRule="auto"/>
        <w:jc w:val="center"/>
        <w:rPr>
          <w:color w:val="000000"/>
          <w:sz w:val="28"/>
          <w:szCs w:val="22"/>
        </w:rPr>
      </w:pPr>
      <w:r w:rsidRPr="00AC5959">
        <w:rPr>
          <w:b/>
          <w:color w:val="000000"/>
          <w:sz w:val="28"/>
          <w:szCs w:val="22"/>
        </w:rPr>
        <w:t>Примеры библиографического описания</w:t>
      </w:r>
      <w:r w:rsidRPr="00AC5959">
        <w:rPr>
          <w:color w:val="000000"/>
          <w:sz w:val="28"/>
          <w:szCs w:val="22"/>
        </w:rPr>
        <w:t>:</w:t>
      </w:r>
    </w:p>
    <w:p w:rsidR="00B25CD7" w:rsidRPr="0052128D" w:rsidRDefault="00B25CD7" w:rsidP="00F8251F">
      <w:pPr>
        <w:pStyle w:val="a8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2128D">
        <w:rPr>
          <w:color w:val="000000"/>
          <w:sz w:val="28"/>
          <w:szCs w:val="22"/>
        </w:rPr>
        <w:t>Федеральный закон от 22.04.1996 № 39-ФЗ «О рынке ценных бумаг» // Российская газета. – № 79. – 25.04.1996.</w:t>
      </w:r>
    </w:p>
    <w:p w:rsidR="00B25CD7" w:rsidRPr="0052128D" w:rsidRDefault="00B25CD7" w:rsidP="00F8251F">
      <w:pPr>
        <w:pStyle w:val="a8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52128D">
        <w:rPr>
          <w:color w:val="000000"/>
          <w:sz w:val="28"/>
          <w:szCs w:val="22"/>
        </w:rPr>
        <w:t>Витрянский В.В. Реформа российского гражданского законодательства: промежуточные итоги / В.В. Витрянский. – 2-е изд., испр. и доп. – М.: Статут, 2018. – 528 с.</w:t>
      </w:r>
    </w:p>
    <w:p w:rsidR="00B25CD7" w:rsidRPr="00293046" w:rsidRDefault="00B25CD7" w:rsidP="00F8251F">
      <w:pPr>
        <w:pStyle w:val="a8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293046">
        <w:rPr>
          <w:color w:val="000000"/>
          <w:sz w:val="28"/>
          <w:szCs w:val="22"/>
        </w:rPr>
        <w:t>Кузнецов С.А. Коммерческое представительство по российскому гражданскому п</w:t>
      </w:r>
      <w:r w:rsidR="00F8251F">
        <w:rPr>
          <w:color w:val="000000"/>
          <w:sz w:val="28"/>
          <w:szCs w:val="22"/>
        </w:rPr>
        <w:t>раву: дис. ... канд. юрид. наук</w:t>
      </w:r>
      <w:r w:rsidRPr="00293046">
        <w:rPr>
          <w:color w:val="000000"/>
          <w:sz w:val="28"/>
          <w:szCs w:val="22"/>
        </w:rPr>
        <w:t>: 12.00.03 / Кузнецов С.А. – Самара, 2004. – 196 с.</w:t>
      </w:r>
    </w:p>
    <w:p w:rsidR="00B25CD7" w:rsidRPr="00293046" w:rsidRDefault="00B25CD7" w:rsidP="00F8251F">
      <w:pPr>
        <w:pStyle w:val="a8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293046">
        <w:rPr>
          <w:color w:val="000000"/>
          <w:sz w:val="28"/>
          <w:szCs w:val="22"/>
        </w:rPr>
        <w:t>Григорьева А.Г. История развития законодательства об агентском договоре в системе посреднических сделок / А.Г. Григорьева // Теория и практика общественного развития. – 2015. – №7. С. 88-91.</w:t>
      </w:r>
    </w:p>
    <w:p w:rsidR="00B25CD7" w:rsidRPr="00F8251F" w:rsidRDefault="00B25CD7" w:rsidP="00F8251F">
      <w:pPr>
        <w:pStyle w:val="a8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2"/>
          <w:lang w:val="en-US"/>
        </w:rPr>
      </w:pPr>
      <w:r w:rsidRPr="000671BD">
        <w:rPr>
          <w:color w:val="000000"/>
          <w:sz w:val="28"/>
          <w:szCs w:val="22"/>
          <w:lang w:val="en-US"/>
        </w:rPr>
        <w:t xml:space="preserve">Bontis N. Assessing knowledge assets: </w:t>
      </w:r>
      <w:r w:rsidRPr="000671BD">
        <w:rPr>
          <w:color w:val="000000"/>
          <w:sz w:val="28"/>
          <w:szCs w:val="22"/>
        </w:rPr>
        <w:t>а</w:t>
      </w:r>
      <w:r w:rsidRPr="000671BD">
        <w:rPr>
          <w:color w:val="000000"/>
          <w:sz w:val="28"/>
          <w:szCs w:val="22"/>
          <w:lang w:val="en-US"/>
        </w:rPr>
        <w:t xml:space="preserve"> review of the models used to measure in</w:t>
      </w:r>
      <w:r w:rsidR="00F8251F">
        <w:rPr>
          <w:color w:val="000000"/>
          <w:sz w:val="28"/>
          <w:szCs w:val="22"/>
          <w:lang w:val="en-US"/>
        </w:rPr>
        <w:t xml:space="preserve">tellectual capital </w:t>
      </w:r>
      <w:r w:rsidRPr="000671BD">
        <w:rPr>
          <w:color w:val="000000"/>
          <w:sz w:val="28"/>
          <w:szCs w:val="22"/>
          <w:lang w:val="en-US"/>
        </w:rPr>
        <w:t xml:space="preserve">// International Journal of Management Reviews. </w:t>
      </w:r>
      <w:r w:rsidRPr="00F8251F">
        <w:rPr>
          <w:color w:val="000000"/>
          <w:sz w:val="28"/>
          <w:szCs w:val="22"/>
          <w:lang w:val="en-US"/>
        </w:rPr>
        <w:t xml:space="preserve">№3, 2011. – P. 41-60. </w:t>
      </w:r>
    </w:p>
    <w:p w:rsidR="00B25CD7" w:rsidRPr="000671BD" w:rsidRDefault="00B25CD7" w:rsidP="00F8251F">
      <w:pPr>
        <w:pStyle w:val="a8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0671BD">
        <w:rPr>
          <w:color w:val="000000"/>
          <w:sz w:val="28"/>
          <w:szCs w:val="22"/>
        </w:rPr>
        <w:t>Перечень поручений по итогам совещания с членами Правительства [Электронный ресурс] / Официальный сайт Президента России URL: http://kremlin.ru/acts/assignments/orders/56012 (дата обращения: 20.01.2018)</w:t>
      </w:r>
    </w:p>
    <w:p w:rsidR="00B25CD7" w:rsidRPr="0052128D" w:rsidRDefault="00B25CD7" w:rsidP="00F8251F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52128D">
        <w:rPr>
          <w:color w:val="000000"/>
          <w:sz w:val="28"/>
          <w:szCs w:val="22"/>
        </w:rPr>
        <w:t>http://</w:t>
      </w:r>
      <w:hyperlink r:id="rId33">
        <w:r w:rsidRPr="0052128D">
          <w:rPr>
            <w:color w:val="000000"/>
            <w:sz w:val="28"/>
            <w:szCs w:val="22"/>
            <w:u w:val="single" w:color="000000"/>
          </w:rPr>
          <w:t>www.minfin.ru</w:t>
        </w:r>
      </w:hyperlink>
      <w:hyperlink r:id="rId34">
        <w:r w:rsidRPr="0052128D">
          <w:rPr>
            <w:color w:val="000000"/>
            <w:sz w:val="28"/>
            <w:szCs w:val="22"/>
          </w:rPr>
          <w:t xml:space="preserve"> </w:t>
        </w:r>
      </w:hyperlink>
      <w:r w:rsidRPr="0052128D">
        <w:rPr>
          <w:color w:val="000000"/>
          <w:sz w:val="28"/>
          <w:szCs w:val="22"/>
        </w:rPr>
        <w:t xml:space="preserve">– официальный сайт Министерства финансов Российской Федерации. </w:t>
      </w:r>
    </w:p>
    <w:p w:rsidR="00B25CD7" w:rsidRDefault="00B25CD7" w:rsidP="00E21B30">
      <w:pPr>
        <w:widowControl/>
        <w:autoSpaceDE/>
        <w:autoSpaceDN/>
        <w:adjustRightInd/>
        <w:spacing w:line="360" w:lineRule="auto"/>
        <w:ind w:hanging="567"/>
        <w:jc w:val="both"/>
        <w:rPr>
          <w:color w:val="000000"/>
          <w:sz w:val="28"/>
          <w:szCs w:val="22"/>
        </w:rPr>
      </w:pPr>
    </w:p>
    <w:p w:rsidR="002B7639" w:rsidRDefault="002B7639" w:rsidP="00E21B30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br w:type="page"/>
      </w:r>
    </w:p>
    <w:p w:rsidR="002B7639" w:rsidRPr="0057059A" w:rsidRDefault="0057059A" w:rsidP="00E21B30">
      <w:pPr>
        <w:widowControl/>
        <w:autoSpaceDE/>
        <w:autoSpaceDN/>
        <w:adjustRightInd/>
        <w:spacing w:after="201" w:line="248" w:lineRule="auto"/>
        <w:ind w:hanging="10"/>
        <w:jc w:val="right"/>
        <w:rPr>
          <w:b/>
          <w:color w:val="000000"/>
          <w:sz w:val="28"/>
          <w:szCs w:val="22"/>
        </w:rPr>
      </w:pPr>
      <w:r w:rsidRPr="0057059A">
        <w:rPr>
          <w:b/>
          <w:color w:val="000000"/>
          <w:sz w:val="28"/>
          <w:szCs w:val="22"/>
        </w:rPr>
        <w:lastRenderedPageBreak/>
        <w:t>Приложение</w:t>
      </w:r>
      <w:r w:rsidR="002B7639" w:rsidRPr="0057059A">
        <w:rPr>
          <w:b/>
          <w:color w:val="000000"/>
          <w:sz w:val="28"/>
          <w:szCs w:val="22"/>
        </w:rPr>
        <w:t xml:space="preserve"> 6 </w:t>
      </w:r>
    </w:p>
    <w:p w:rsidR="002B7639" w:rsidRPr="002B7639" w:rsidRDefault="002B7639" w:rsidP="00E21B30">
      <w:pPr>
        <w:widowControl/>
        <w:autoSpaceDE/>
        <w:autoSpaceDN/>
        <w:adjustRightInd/>
        <w:spacing w:after="201" w:line="248" w:lineRule="auto"/>
        <w:ind w:hanging="10"/>
        <w:jc w:val="center"/>
        <w:rPr>
          <w:b/>
          <w:color w:val="000000"/>
          <w:sz w:val="28"/>
          <w:szCs w:val="22"/>
        </w:rPr>
      </w:pPr>
      <w:r w:rsidRPr="002B7639">
        <w:rPr>
          <w:b/>
          <w:color w:val="000000"/>
          <w:sz w:val="28"/>
          <w:szCs w:val="22"/>
        </w:rPr>
        <w:t>Форма разрешения на размещение на информационно-образовательном портале</w:t>
      </w:r>
    </w:p>
    <w:p w:rsidR="002B7639" w:rsidRPr="002B7639" w:rsidRDefault="002B7639" w:rsidP="00E21B30">
      <w:pPr>
        <w:widowControl/>
        <w:autoSpaceDE/>
        <w:autoSpaceDN/>
        <w:adjustRightInd/>
        <w:spacing w:after="201" w:line="248" w:lineRule="auto"/>
        <w:ind w:hanging="10"/>
        <w:jc w:val="right"/>
        <w:rPr>
          <w:b/>
          <w:color w:val="000000"/>
        </w:rPr>
      </w:pPr>
      <w:r w:rsidRPr="002B7639">
        <w:rPr>
          <w:color w:val="000000"/>
        </w:rPr>
        <w:t>Приложение к Регламенту размещения на информационно-образовательном портале Финуниверситета курсовых работ (проектов) и выпускных квалификационных работ, порядок хранения и списания (Приказ Финуниверситета от 12.11.2015 № 2372/о)</w:t>
      </w:r>
    </w:p>
    <w:p w:rsidR="002B7639" w:rsidRPr="002B7639" w:rsidRDefault="002B7639" w:rsidP="00E21B30">
      <w:pPr>
        <w:widowControl/>
        <w:autoSpaceDE/>
        <w:autoSpaceDN/>
        <w:adjustRightInd/>
        <w:ind w:hanging="10"/>
        <w:jc w:val="center"/>
        <w:rPr>
          <w:b/>
          <w:color w:val="000000"/>
          <w:sz w:val="28"/>
          <w:szCs w:val="22"/>
        </w:rPr>
      </w:pPr>
    </w:p>
    <w:p w:rsidR="002B7639" w:rsidRPr="002B7639" w:rsidRDefault="002B7639" w:rsidP="00E21B30">
      <w:pPr>
        <w:widowControl/>
        <w:autoSpaceDE/>
        <w:autoSpaceDN/>
        <w:adjustRightInd/>
        <w:ind w:hanging="10"/>
        <w:jc w:val="center"/>
        <w:rPr>
          <w:b/>
          <w:color w:val="000000"/>
          <w:sz w:val="28"/>
          <w:szCs w:val="22"/>
        </w:rPr>
      </w:pPr>
      <w:r w:rsidRPr="002B7639">
        <w:rPr>
          <w:b/>
          <w:color w:val="000000"/>
          <w:sz w:val="28"/>
          <w:szCs w:val="22"/>
        </w:rPr>
        <w:t>РАЗРЕШЕНИЕ</w:t>
      </w:r>
    </w:p>
    <w:p w:rsidR="002B7639" w:rsidRPr="002B7639" w:rsidRDefault="002B7639" w:rsidP="00E21B30">
      <w:pPr>
        <w:widowControl/>
        <w:autoSpaceDE/>
        <w:autoSpaceDN/>
        <w:adjustRightInd/>
        <w:ind w:hanging="10"/>
        <w:jc w:val="center"/>
        <w:rPr>
          <w:color w:val="000000"/>
          <w:sz w:val="28"/>
          <w:szCs w:val="22"/>
        </w:rPr>
      </w:pPr>
      <w:r w:rsidRPr="002B7639">
        <w:rPr>
          <w:color w:val="000000"/>
          <w:sz w:val="28"/>
          <w:szCs w:val="22"/>
        </w:rPr>
        <w:t xml:space="preserve">на размещение выпускной квалификационной работы на информационно-образовательном портале Финуниверситета </w:t>
      </w:r>
    </w:p>
    <w:p w:rsidR="002B7639" w:rsidRPr="002B7639" w:rsidRDefault="002B7639" w:rsidP="00E21B30">
      <w:pPr>
        <w:widowControl/>
        <w:autoSpaceDE/>
        <w:autoSpaceDN/>
        <w:adjustRightInd/>
        <w:jc w:val="both"/>
        <w:rPr>
          <w:color w:val="000000"/>
          <w:sz w:val="28"/>
          <w:szCs w:val="22"/>
        </w:rPr>
      </w:pPr>
      <w:r w:rsidRPr="002B7639">
        <w:rPr>
          <w:color w:val="000000"/>
          <w:sz w:val="28"/>
          <w:szCs w:val="22"/>
        </w:rPr>
        <w:t xml:space="preserve">1. Я, __________________________________________________________ </w:t>
      </w:r>
    </w:p>
    <w:p w:rsidR="002B7639" w:rsidRPr="002B7639" w:rsidRDefault="002B7639" w:rsidP="00E21B30">
      <w:pPr>
        <w:widowControl/>
        <w:autoSpaceDE/>
        <w:autoSpaceDN/>
        <w:adjustRightInd/>
        <w:jc w:val="center"/>
        <w:rPr>
          <w:b/>
          <w:color w:val="000000"/>
          <w:sz w:val="16"/>
          <w:szCs w:val="16"/>
        </w:rPr>
      </w:pPr>
      <w:r w:rsidRPr="002B7639">
        <w:rPr>
          <w:color w:val="000000"/>
          <w:sz w:val="16"/>
          <w:szCs w:val="16"/>
        </w:rPr>
        <w:t>(фамилия, имя, отчество)</w:t>
      </w:r>
    </w:p>
    <w:p w:rsidR="002B7639" w:rsidRPr="002B7639" w:rsidRDefault="002B7639" w:rsidP="00E21B30">
      <w:pPr>
        <w:widowControl/>
        <w:autoSpaceDE/>
        <w:autoSpaceDN/>
        <w:adjustRightInd/>
        <w:jc w:val="both"/>
        <w:rPr>
          <w:b/>
          <w:color w:val="000000"/>
          <w:sz w:val="28"/>
          <w:szCs w:val="22"/>
        </w:rPr>
      </w:pPr>
      <w:r w:rsidRPr="002B7639">
        <w:rPr>
          <w:color w:val="000000"/>
          <w:sz w:val="28"/>
          <w:szCs w:val="22"/>
        </w:rPr>
        <w:t xml:space="preserve">паспорт серии________№ _______________, выдан_________________ </w:t>
      </w:r>
    </w:p>
    <w:p w:rsidR="002B7639" w:rsidRPr="002B7639" w:rsidRDefault="002B7639" w:rsidP="00E21B30">
      <w:pPr>
        <w:widowControl/>
        <w:autoSpaceDE/>
        <w:autoSpaceDN/>
        <w:adjustRightInd/>
        <w:jc w:val="both"/>
        <w:rPr>
          <w:b/>
          <w:color w:val="000000"/>
          <w:sz w:val="28"/>
          <w:szCs w:val="22"/>
        </w:rPr>
      </w:pPr>
      <w:r w:rsidRPr="002B7639">
        <w:rPr>
          <w:color w:val="000000"/>
          <w:sz w:val="28"/>
          <w:szCs w:val="22"/>
        </w:rPr>
        <w:t xml:space="preserve">_____________________________________________________________, </w:t>
      </w:r>
    </w:p>
    <w:p w:rsidR="002B7639" w:rsidRPr="002B7639" w:rsidRDefault="002B7639" w:rsidP="00E21B30">
      <w:pPr>
        <w:widowControl/>
        <w:autoSpaceDE/>
        <w:autoSpaceDN/>
        <w:adjustRightInd/>
        <w:jc w:val="center"/>
        <w:rPr>
          <w:color w:val="000000"/>
          <w:sz w:val="16"/>
          <w:szCs w:val="16"/>
        </w:rPr>
      </w:pPr>
      <w:r w:rsidRPr="002B7639">
        <w:rPr>
          <w:color w:val="000000"/>
          <w:sz w:val="16"/>
          <w:szCs w:val="16"/>
        </w:rPr>
        <w:t>(указать, когда и кем выдан паспорт)</w:t>
      </w:r>
    </w:p>
    <w:p w:rsidR="002B7639" w:rsidRPr="002B7639" w:rsidRDefault="002B7639" w:rsidP="00E21B30">
      <w:pPr>
        <w:widowControl/>
        <w:autoSpaceDE/>
        <w:autoSpaceDN/>
        <w:adjustRightInd/>
        <w:jc w:val="both"/>
        <w:rPr>
          <w:color w:val="000000"/>
          <w:sz w:val="28"/>
          <w:szCs w:val="22"/>
        </w:rPr>
      </w:pPr>
      <w:r w:rsidRPr="002B7639">
        <w:rPr>
          <w:color w:val="000000"/>
          <w:sz w:val="28"/>
          <w:szCs w:val="22"/>
        </w:rPr>
        <w:t>зарегистрирован (-а) по адресу:_____________________ _____________</w:t>
      </w:r>
    </w:p>
    <w:p w:rsidR="002B7639" w:rsidRPr="002B7639" w:rsidRDefault="002B7639" w:rsidP="00E21B30">
      <w:pPr>
        <w:widowControl/>
        <w:autoSpaceDE/>
        <w:autoSpaceDN/>
        <w:adjustRightInd/>
        <w:jc w:val="both"/>
        <w:rPr>
          <w:color w:val="000000"/>
          <w:sz w:val="28"/>
          <w:szCs w:val="22"/>
        </w:rPr>
      </w:pPr>
      <w:r w:rsidRPr="002B7639">
        <w:rPr>
          <w:color w:val="000000"/>
          <w:sz w:val="28"/>
          <w:szCs w:val="22"/>
        </w:rPr>
        <w:t>______________________________________________________________,</w:t>
      </w:r>
    </w:p>
    <w:p w:rsidR="002B7639" w:rsidRPr="002B7639" w:rsidRDefault="002B7639" w:rsidP="00E21B30">
      <w:pPr>
        <w:widowControl/>
        <w:autoSpaceDE/>
        <w:autoSpaceDN/>
        <w:adjustRightInd/>
        <w:jc w:val="both"/>
        <w:rPr>
          <w:color w:val="000000"/>
          <w:sz w:val="28"/>
          <w:szCs w:val="22"/>
        </w:rPr>
      </w:pPr>
      <w:r w:rsidRPr="002B7639">
        <w:rPr>
          <w:color w:val="000000"/>
          <w:sz w:val="28"/>
          <w:szCs w:val="22"/>
        </w:rPr>
        <w:t xml:space="preserve"> являющийся (-аяся) студентом ____________________________________</w:t>
      </w:r>
    </w:p>
    <w:p w:rsidR="002B7639" w:rsidRPr="002B7639" w:rsidRDefault="002B7639" w:rsidP="00E21B30">
      <w:pPr>
        <w:widowControl/>
        <w:autoSpaceDE/>
        <w:autoSpaceDN/>
        <w:adjustRightInd/>
        <w:jc w:val="both"/>
        <w:rPr>
          <w:color w:val="000000"/>
          <w:sz w:val="28"/>
          <w:szCs w:val="22"/>
        </w:rPr>
      </w:pPr>
      <w:r w:rsidRPr="002B7639">
        <w:rPr>
          <w:color w:val="000000"/>
          <w:sz w:val="28"/>
          <w:szCs w:val="22"/>
        </w:rPr>
        <w:t>________________________________________________________________</w:t>
      </w:r>
    </w:p>
    <w:p w:rsidR="002B7639" w:rsidRPr="002B7639" w:rsidRDefault="002B7639" w:rsidP="00E21B30">
      <w:pPr>
        <w:widowControl/>
        <w:autoSpaceDE/>
        <w:autoSpaceDN/>
        <w:adjustRightInd/>
        <w:jc w:val="center"/>
        <w:rPr>
          <w:color w:val="000000"/>
          <w:sz w:val="16"/>
          <w:szCs w:val="16"/>
        </w:rPr>
      </w:pPr>
      <w:r w:rsidRPr="002B7639">
        <w:rPr>
          <w:color w:val="000000"/>
          <w:sz w:val="16"/>
          <w:szCs w:val="16"/>
        </w:rPr>
        <w:t>(факультет / отделение, группа)</w:t>
      </w:r>
    </w:p>
    <w:p w:rsidR="002B7639" w:rsidRPr="002B7639" w:rsidRDefault="002B7639" w:rsidP="00E21B3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2B7639">
        <w:rPr>
          <w:color w:val="000000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«Финансовый университет при Правительстве Российской Федерации» (далее – Финунверситет), разрешаю Финунверситету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(далее – Выпускная работа) на тему «____________________________________________ ____________________________________________________________________________» в сети интернет на информационно-образовательном портале Финуниверситета (далее –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 </w:t>
      </w:r>
    </w:p>
    <w:p w:rsidR="002B7639" w:rsidRPr="002B7639" w:rsidRDefault="002B7639" w:rsidP="00E21B3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2B7639">
        <w:rPr>
          <w:color w:val="000000"/>
          <w:sz w:val="24"/>
          <w:szCs w:val="24"/>
        </w:rPr>
        <w:t xml:space="preserve">2. Я подтверждаю, что Выпускная работа написана мною лично, в соответствии с правилами академической этики и не нарушает авторских прав иных лиц. </w:t>
      </w:r>
    </w:p>
    <w:p w:rsidR="002B7639" w:rsidRPr="002B7639" w:rsidRDefault="002B7639" w:rsidP="00E21B3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2B7639">
        <w:rPr>
          <w:color w:val="000000"/>
          <w:sz w:val="24"/>
          <w:szCs w:val="24"/>
        </w:rPr>
        <w:t xml:space="preserve">3. 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Финуниверситетом лицензионного договора на условиях, указанных в настоящем разрешении. </w:t>
      </w:r>
    </w:p>
    <w:p w:rsidR="002B7639" w:rsidRPr="002B7639" w:rsidRDefault="002B7639" w:rsidP="00E21B3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2B7639">
        <w:rPr>
          <w:color w:val="000000"/>
          <w:sz w:val="24"/>
          <w:szCs w:val="24"/>
        </w:rPr>
        <w:t xml:space="preserve">4. Я сохраняю за собой исключительное право на Выпускную работу. </w:t>
      </w:r>
    </w:p>
    <w:p w:rsidR="002B7639" w:rsidRPr="002B7639" w:rsidRDefault="002B7639" w:rsidP="00E21B3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2B7639">
        <w:rPr>
          <w:color w:val="000000"/>
          <w:sz w:val="24"/>
          <w:szCs w:val="24"/>
        </w:rPr>
        <w:t xml:space="preserve">5. Настоящее разрешение является офертой в соответствии со статьей 435 Гражданского кодекса Российской Федерации. </w:t>
      </w:r>
    </w:p>
    <w:p w:rsidR="002B7639" w:rsidRPr="002B7639" w:rsidRDefault="002B7639" w:rsidP="00E21B30">
      <w:pPr>
        <w:widowControl/>
        <w:autoSpaceDE/>
        <w:autoSpaceDN/>
        <w:adjustRightInd/>
        <w:jc w:val="both"/>
        <w:rPr>
          <w:b/>
          <w:color w:val="000000"/>
          <w:sz w:val="24"/>
          <w:szCs w:val="24"/>
        </w:rPr>
      </w:pPr>
      <w:r w:rsidRPr="002B7639">
        <w:rPr>
          <w:color w:val="000000"/>
          <w:sz w:val="24"/>
          <w:szCs w:val="24"/>
        </w:rPr>
        <w:t>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:rsidR="002B7639" w:rsidRPr="002B7639" w:rsidRDefault="002B7639" w:rsidP="00E21B30">
      <w:pPr>
        <w:widowControl/>
        <w:autoSpaceDE/>
        <w:autoSpaceDN/>
        <w:adjustRightInd/>
        <w:ind w:hanging="10"/>
        <w:jc w:val="both"/>
        <w:rPr>
          <w:b/>
          <w:color w:val="000000"/>
          <w:sz w:val="24"/>
          <w:szCs w:val="24"/>
        </w:rPr>
      </w:pPr>
    </w:p>
    <w:p w:rsidR="002B7639" w:rsidRPr="002B7639" w:rsidRDefault="002B7639" w:rsidP="00E21B30">
      <w:pPr>
        <w:widowControl/>
        <w:autoSpaceDE/>
        <w:autoSpaceDN/>
        <w:adjustRightInd/>
        <w:ind w:hanging="10"/>
        <w:jc w:val="both"/>
        <w:rPr>
          <w:b/>
          <w:color w:val="000000"/>
          <w:sz w:val="24"/>
          <w:szCs w:val="24"/>
        </w:rPr>
      </w:pPr>
    </w:p>
    <w:p w:rsidR="002B7639" w:rsidRPr="002B7639" w:rsidRDefault="002B7639" w:rsidP="00E21B30">
      <w:pPr>
        <w:widowControl/>
        <w:autoSpaceDE/>
        <w:autoSpaceDN/>
        <w:adjustRightInd/>
        <w:ind w:hanging="10"/>
        <w:jc w:val="both"/>
        <w:rPr>
          <w:b/>
          <w:color w:val="000000"/>
          <w:sz w:val="24"/>
          <w:szCs w:val="24"/>
        </w:rPr>
      </w:pPr>
      <w:r w:rsidRPr="002B7639">
        <w:rPr>
          <w:color w:val="000000"/>
          <w:sz w:val="24"/>
          <w:szCs w:val="24"/>
        </w:rPr>
        <w:t>Дата: ________________________Подпись:____________________________</w:t>
      </w:r>
    </w:p>
    <w:p w:rsidR="007B7FAC" w:rsidRDefault="007B7FAC" w:rsidP="00E21B30">
      <w:pPr>
        <w:rPr>
          <w:sz w:val="24"/>
          <w:szCs w:val="24"/>
        </w:rPr>
      </w:pPr>
    </w:p>
    <w:p w:rsidR="007B7FAC" w:rsidRDefault="007B7FAC" w:rsidP="00E21B30">
      <w:pPr>
        <w:rPr>
          <w:sz w:val="24"/>
          <w:szCs w:val="24"/>
        </w:rPr>
      </w:pPr>
    </w:p>
    <w:p w:rsidR="007B7FAC" w:rsidRDefault="007B7FAC" w:rsidP="00E21B30">
      <w:pPr>
        <w:rPr>
          <w:sz w:val="24"/>
          <w:szCs w:val="24"/>
        </w:rPr>
      </w:pPr>
    </w:p>
    <w:p w:rsidR="007B7FAC" w:rsidRPr="00F55C4B" w:rsidRDefault="007B7FAC" w:rsidP="00E21B30">
      <w:pPr>
        <w:rPr>
          <w:sz w:val="24"/>
          <w:szCs w:val="24"/>
        </w:rPr>
      </w:pPr>
    </w:p>
    <w:sectPr w:rsidR="007B7FAC" w:rsidRPr="00F55C4B" w:rsidSect="008E7904"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F1" w:rsidRDefault="009830F1" w:rsidP="00710CB5">
      <w:r>
        <w:separator/>
      </w:r>
    </w:p>
  </w:endnote>
  <w:endnote w:type="continuationSeparator" w:id="0">
    <w:p w:rsidR="009830F1" w:rsidRDefault="009830F1" w:rsidP="0071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10A" w:rsidRDefault="002001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447719"/>
      <w:docPartObj>
        <w:docPartGallery w:val="Page Numbers (Bottom of Page)"/>
        <w:docPartUnique/>
      </w:docPartObj>
    </w:sdtPr>
    <w:sdtEndPr/>
    <w:sdtContent>
      <w:p w:rsidR="0020010A" w:rsidRDefault="0020010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99D">
          <w:rPr>
            <w:noProof/>
          </w:rPr>
          <w:t>48</w:t>
        </w:r>
        <w:r>
          <w:fldChar w:fldCharType="end"/>
        </w:r>
      </w:p>
    </w:sdtContent>
  </w:sdt>
  <w:p w:rsidR="0020010A" w:rsidRDefault="0020010A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10A" w:rsidRDefault="002001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F1" w:rsidRDefault="009830F1" w:rsidP="00710CB5">
      <w:r>
        <w:separator/>
      </w:r>
    </w:p>
  </w:footnote>
  <w:footnote w:type="continuationSeparator" w:id="0">
    <w:p w:rsidR="009830F1" w:rsidRDefault="009830F1" w:rsidP="00710CB5">
      <w:r>
        <w:continuationSeparator/>
      </w:r>
    </w:p>
  </w:footnote>
  <w:footnote w:id="1">
    <w:p w:rsidR="0020010A" w:rsidRDefault="0020010A" w:rsidP="00B25CD7">
      <w:pPr>
        <w:pStyle w:val="footnotedescription"/>
        <w:spacing w:line="240" w:lineRule="auto"/>
        <w:ind w:left="0" w:firstLine="709"/>
      </w:pPr>
      <w:r>
        <w:rPr>
          <w:rStyle w:val="footnotemark"/>
        </w:rPr>
        <w:footnoteRef/>
      </w:r>
      <w:r>
        <w:t xml:space="preserve"> Правомерное заимствование – использование части нужного текста с обязательным указанием (ссылкой) на истинного автора и источник заимствования. </w:t>
      </w:r>
    </w:p>
  </w:footnote>
  <w:footnote w:id="2">
    <w:p w:rsidR="0020010A" w:rsidRDefault="0020010A" w:rsidP="00B25CD7">
      <w:pPr>
        <w:pStyle w:val="ac"/>
      </w:pPr>
      <w:r>
        <w:rPr>
          <w:rStyle w:val="ae"/>
          <w:rFonts w:eastAsiaTheme="majorEastAsia"/>
        </w:rPr>
        <w:footnoteRef/>
      </w:r>
      <w:r>
        <w:t xml:space="preserve"> Руководитель ВКР конкретизирует целевую установку ВКР, исходя из темы ВКР</w:t>
      </w:r>
    </w:p>
  </w:footnote>
  <w:footnote w:id="3">
    <w:p w:rsidR="0020010A" w:rsidRPr="00541D2F" w:rsidRDefault="0020010A" w:rsidP="00B25CD7">
      <w:pPr>
        <w:pStyle w:val="ac"/>
      </w:pPr>
      <w:r>
        <w:rPr>
          <w:rStyle w:val="ae"/>
          <w:rFonts w:eastAsiaTheme="majorEastAsia"/>
        </w:rPr>
        <w:footnoteRef/>
      </w:r>
      <w:r>
        <w:t xml:space="preserve"> </w:t>
      </w:r>
      <w:r w:rsidRPr="00541D2F">
        <w:t>В отзыве на коллективную ВКР в пунктах 2-4, 6-8  необходимо оценить каждого обучающегося  индивидуально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10A" w:rsidRDefault="002001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10A" w:rsidRDefault="002001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10A" w:rsidRDefault="002001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ABC"/>
    <w:multiLevelType w:val="hybridMultilevel"/>
    <w:tmpl w:val="C9A0B7AA"/>
    <w:lvl w:ilvl="0" w:tplc="0B484748">
      <w:start w:val="1"/>
      <w:numFmt w:val="bullet"/>
      <w:lvlText w:val="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60E8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BC7D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169E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6F8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2C85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6242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3C4F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4618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36C49"/>
    <w:multiLevelType w:val="hybridMultilevel"/>
    <w:tmpl w:val="E5324C4A"/>
    <w:lvl w:ilvl="0" w:tplc="701437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A39AD"/>
    <w:multiLevelType w:val="hybridMultilevel"/>
    <w:tmpl w:val="D818B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31204F"/>
    <w:multiLevelType w:val="hybridMultilevel"/>
    <w:tmpl w:val="5994FFEA"/>
    <w:lvl w:ilvl="0" w:tplc="F4343302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504610"/>
    <w:multiLevelType w:val="hybridMultilevel"/>
    <w:tmpl w:val="4A0A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010F"/>
    <w:multiLevelType w:val="multilevel"/>
    <w:tmpl w:val="B71E98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CE84E67"/>
    <w:multiLevelType w:val="hybridMultilevel"/>
    <w:tmpl w:val="350EA878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C39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2C1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20A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4A3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62C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675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E6B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E2F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176956"/>
    <w:multiLevelType w:val="hybridMultilevel"/>
    <w:tmpl w:val="CD864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23B99"/>
    <w:multiLevelType w:val="hybridMultilevel"/>
    <w:tmpl w:val="3DFEC548"/>
    <w:lvl w:ilvl="0" w:tplc="13B693D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3A0E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A861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68F6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54CF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02D3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DC69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9CEA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F40C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9E6D4A"/>
    <w:multiLevelType w:val="hybridMultilevel"/>
    <w:tmpl w:val="9266F9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175061"/>
    <w:multiLevelType w:val="hybridMultilevel"/>
    <w:tmpl w:val="671ACE02"/>
    <w:lvl w:ilvl="0" w:tplc="C5A0466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457F45"/>
    <w:multiLevelType w:val="hybridMultilevel"/>
    <w:tmpl w:val="842E6A90"/>
    <w:lvl w:ilvl="0" w:tplc="0B484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40280"/>
    <w:multiLevelType w:val="hybridMultilevel"/>
    <w:tmpl w:val="455A1E12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C39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2C1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20A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4A3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62C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675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E6B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E2F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025E70"/>
    <w:multiLevelType w:val="hybridMultilevel"/>
    <w:tmpl w:val="95AEA8BE"/>
    <w:lvl w:ilvl="0" w:tplc="FBD02196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D608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082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C4F0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446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64CA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0C7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D80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E602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D57924"/>
    <w:multiLevelType w:val="hybridMultilevel"/>
    <w:tmpl w:val="30743A1C"/>
    <w:lvl w:ilvl="0" w:tplc="2FD6A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28139A"/>
    <w:multiLevelType w:val="hybridMultilevel"/>
    <w:tmpl w:val="609CBEBA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92133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16A7A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EC8E0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E616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8CCE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F4808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96CAC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9CF0C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036066"/>
    <w:multiLevelType w:val="hybridMultilevel"/>
    <w:tmpl w:val="278475B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AC6391"/>
    <w:multiLevelType w:val="hybridMultilevel"/>
    <w:tmpl w:val="FF3644A4"/>
    <w:lvl w:ilvl="0" w:tplc="0B484748">
      <w:start w:val="1"/>
      <w:numFmt w:val="bullet"/>
      <w:lvlText w:val=""/>
      <w:lvlJc w:val="left"/>
      <w:pPr>
        <w:ind w:left="16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F826DA">
      <w:start w:val="1"/>
      <w:numFmt w:val="bullet"/>
      <w:lvlText w:val="o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4017BE">
      <w:start w:val="1"/>
      <w:numFmt w:val="bullet"/>
      <w:lvlText w:val="▪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8855A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6AC16">
      <w:start w:val="1"/>
      <w:numFmt w:val="bullet"/>
      <w:lvlText w:val="o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186AC4">
      <w:start w:val="1"/>
      <w:numFmt w:val="bullet"/>
      <w:lvlText w:val="▪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8CC702">
      <w:start w:val="1"/>
      <w:numFmt w:val="bullet"/>
      <w:lvlText w:val="•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56284E">
      <w:start w:val="1"/>
      <w:numFmt w:val="bullet"/>
      <w:lvlText w:val="o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0E1EBC">
      <w:start w:val="1"/>
      <w:numFmt w:val="bullet"/>
      <w:lvlText w:val="▪"/>
      <w:lvlJc w:val="left"/>
      <w:pPr>
        <w:ind w:left="7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517EFB"/>
    <w:multiLevelType w:val="hybridMultilevel"/>
    <w:tmpl w:val="669A7CF0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9CD790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A097A6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CE336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02CA82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D2E5C6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CC951E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E2AAB4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3E0D4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D06B95"/>
    <w:multiLevelType w:val="hybridMultilevel"/>
    <w:tmpl w:val="FD0C5A06"/>
    <w:lvl w:ilvl="0" w:tplc="0B484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4137E"/>
    <w:multiLevelType w:val="hybridMultilevel"/>
    <w:tmpl w:val="176601BA"/>
    <w:lvl w:ilvl="0" w:tplc="0B484748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342B1950"/>
    <w:multiLevelType w:val="multilevel"/>
    <w:tmpl w:val="AA841A4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E942B9"/>
    <w:multiLevelType w:val="multilevel"/>
    <w:tmpl w:val="CFBCE27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E67F1F"/>
    <w:multiLevelType w:val="hybridMultilevel"/>
    <w:tmpl w:val="5CBCFF8A"/>
    <w:lvl w:ilvl="0" w:tplc="0B484748">
      <w:start w:val="1"/>
      <w:numFmt w:val="bullet"/>
      <w:lvlText w:val=""/>
      <w:lvlJc w:val="left"/>
      <w:pPr>
        <w:ind w:left="28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2B9A">
      <w:start w:val="1"/>
      <w:numFmt w:val="bullet"/>
      <w:lvlText w:val="o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EACD6">
      <w:start w:val="1"/>
      <w:numFmt w:val="bullet"/>
      <w:lvlText w:val="▪"/>
      <w:lvlJc w:val="left"/>
      <w:pPr>
        <w:ind w:left="2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ECE2C4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49012">
      <w:start w:val="1"/>
      <w:numFmt w:val="bullet"/>
      <w:lvlText w:val="o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C9E06">
      <w:start w:val="1"/>
      <w:numFmt w:val="bullet"/>
      <w:lvlText w:val="▪"/>
      <w:lvlJc w:val="left"/>
      <w:pPr>
        <w:ind w:left="4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60768A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250E">
      <w:start w:val="1"/>
      <w:numFmt w:val="bullet"/>
      <w:lvlText w:val="o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452EA">
      <w:start w:val="1"/>
      <w:numFmt w:val="bullet"/>
      <w:lvlText w:val="▪"/>
      <w:lvlJc w:val="left"/>
      <w:pPr>
        <w:ind w:left="6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885F1E"/>
    <w:multiLevelType w:val="hybridMultilevel"/>
    <w:tmpl w:val="AB8480D2"/>
    <w:lvl w:ilvl="0" w:tplc="0B48474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B48474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38208D4"/>
    <w:multiLevelType w:val="hybridMultilevel"/>
    <w:tmpl w:val="A4E20458"/>
    <w:lvl w:ilvl="0" w:tplc="FA66D728">
      <w:start w:val="1"/>
      <w:numFmt w:val="decimal"/>
      <w:lvlText w:val="%1."/>
      <w:lvlJc w:val="left"/>
      <w:pPr>
        <w:ind w:left="121" w:hanging="706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3BA7724">
      <w:numFmt w:val="bullet"/>
      <w:lvlText w:val="•"/>
      <w:lvlJc w:val="left"/>
      <w:pPr>
        <w:ind w:left="1139" w:hanging="706"/>
      </w:pPr>
      <w:rPr>
        <w:rFonts w:hint="default"/>
        <w:lang w:val="ru-RU" w:eastAsia="en-US" w:bidi="ar-SA"/>
      </w:rPr>
    </w:lvl>
    <w:lvl w:ilvl="2" w:tplc="3FBC8F3C">
      <w:numFmt w:val="bullet"/>
      <w:lvlText w:val="•"/>
      <w:lvlJc w:val="left"/>
      <w:pPr>
        <w:ind w:left="2158" w:hanging="706"/>
      </w:pPr>
      <w:rPr>
        <w:rFonts w:hint="default"/>
        <w:lang w:val="ru-RU" w:eastAsia="en-US" w:bidi="ar-SA"/>
      </w:rPr>
    </w:lvl>
    <w:lvl w:ilvl="3" w:tplc="929C0520">
      <w:numFmt w:val="bullet"/>
      <w:lvlText w:val="•"/>
      <w:lvlJc w:val="left"/>
      <w:pPr>
        <w:ind w:left="3177" w:hanging="706"/>
      </w:pPr>
      <w:rPr>
        <w:rFonts w:hint="default"/>
        <w:lang w:val="ru-RU" w:eastAsia="en-US" w:bidi="ar-SA"/>
      </w:rPr>
    </w:lvl>
    <w:lvl w:ilvl="4" w:tplc="E0C2FFD2">
      <w:numFmt w:val="bullet"/>
      <w:lvlText w:val="•"/>
      <w:lvlJc w:val="left"/>
      <w:pPr>
        <w:ind w:left="4196" w:hanging="706"/>
      </w:pPr>
      <w:rPr>
        <w:rFonts w:hint="default"/>
        <w:lang w:val="ru-RU" w:eastAsia="en-US" w:bidi="ar-SA"/>
      </w:rPr>
    </w:lvl>
    <w:lvl w:ilvl="5" w:tplc="CF0483F8">
      <w:numFmt w:val="bullet"/>
      <w:lvlText w:val="•"/>
      <w:lvlJc w:val="left"/>
      <w:pPr>
        <w:ind w:left="5215" w:hanging="706"/>
      </w:pPr>
      <w:rPr>
        <w:rFonts w:hint="default"/>
        <w:lang w:val="ru-RU" w:eastAsia="en-US" w:bidi="ar-SA"/>
      </w:rPr>
    </w:lvl>
    <w:lvl w:ilvl="6" w:tplc="3FDC4044">
      <w:numFmt w:val="bullet"/>
      <w:lvlText w:val="•"/>
      <w:lvlJc w:val="left"/>
      <w:pPr>
        <w:ind w:left="6234" w:hanging="706"/>
      </w:pPr>
      <w:rPr>
        <w:rFonts w:hint="default"/>
        <w:lang w:val="ru-RU" w:eastAsia="en-US" w:bidi="ar-SA"/>
      </w:rPr>
    </w:lvl>
    <w:lvl w:ilvl="7" w:tplc="C8C250E2">
      <w:numFmt w:val="bullet"/>
      <w:lvlText w:val="•"/>
      <w:lvlJc w:val="left"/>
      <w:pPr>
        <w:ind w:left="7253" w:hanging="706"/>
      </w:pPr>
      <w:rPr>
        <w:rFonts w:hint="default"/>
        <w:lang w:val="ru-RU" w:eastAsia="en-US" w:bidi="ar-SA"/>
      </w:rPr>
    </w:lvl>
    <w:lvl w:ilvl="8" w:tplc="42900484">
      <w:numFmt w:val="bullet"/>
      <w:lvlText w:val="•"/>
      <w:lvlJc w:val="left"/>
      <w:pPr>
        <w:ind w:left="8272" w:hanging="706"/>
      </w:pPr>
      <w:rPr>
        <w:rFonts w:hint="default"/>
        <w:lang w:val="ru-RU" w:eastAsia="en-US" w:bidi="ar-SA"/>
      </w:rPr>
    </w:lvl>
  </w:abstractNum>
  <w:abstractNum w:abstractNumId="26" w15:restartNumberingAfterBreak="0">
    <w:nsid w:val="469205FA"/>
    <w:multiLevelType w:val="multilevel"/>
    <w:tmpl w:val="F9CEEE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D42140A"/>
    <w:multiLevelType w:val="hybridMultilevel"/>
    <w:tmpl w:val="F5F67C34"/>
    <w:lvl w:ilvl="0" w:tplc="0B484748">
      <w:start w:val="1"/>
      <w:numFmt w:val="bullet"/>
      <w:lvlText w:val=""/>
      <w:lvlJc w:val="left"/>
      <w:pPr>
        <w:ind w:left="28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2B9A">
      <w:start w:val="1"/>
      <w:numFmt w:val="bullet"/>
      <w:lvlText w:val="o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EACD6">
      <w:start w:val="1"/>
      <w:numFmt w:val="bullet"/>
      <w:lvlText w:val="▪"/>
      <w:lvlJc w:val="left"/>
      <w:pPr>
        <w:ind w:left="2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ECE2C4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49012">
      <w:start w:val="1"/>
      <w:numFmt w:val="bullet"/>
      <w:lvlText w:val="o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C9E06">
      <w:start w:val="1"/>
      <w:numFmt w:val="bullet"/>
      <w:lvlText w:val="▪"/>
      <w:lvlJc w:val="left"/>
      <w:pPr>
        <w:ind w:left="4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60768A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250E">
      <w:start w:val="1"/>
      <w:numFmt w:val="bullet"/>
      <w:lvlText w:val="o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452EA">
      <w:start w:val="1"/>
      <w:numFmt w:val="bullet"/>
      <w:lvlText w:val="▪"/>
      <w:lvlJc w:val="left"/>
      <w:pPr>
        <w:ind w:left="6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365C48"/>
    <w:multiLevelType w:val="multilevel"/>
    <w:tmpl w:val="245ADBE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9" w15:restartNumberingAfterBreak="0">
    <w:nsid w:val="5387305F"/>
    <w:multiLevelType w:val="hybridMultilevel"/>
    <w:tmpl w:val="EB36FB68"/>
    <w:lvl w:ilvl="0" w:tplc="0B484748">
      <w:start w:val="1"/>
      <w:numFmt w:val="bullet"/>
      <w:lvlText w:val=""/>
      <w:lvlJc w:val="left"/>
      <w:pPr>
        <w:ind w:left="36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866B12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A08DA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C1BD8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F8E9A0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B4B44E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0511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23EE8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E080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965155"/>
    <w:multiLevelType w:val="hybridMultilevel"/>
    <w:tmpl w:val="DB3E8BAA"/>
    <w:lvl w:ilvl="0" w:tplc="8F147A86">
      <w:start w:val="1"/>
      <w:numFmt w:val="bullet"/>
      <w:lvlText w:val="•"/>
      <w:lvlJc w:val="left"/>
      <w:pPr>
        <w:ind w:left="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7C39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2C1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20A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4A3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62C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675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E6B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E2F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75778AC"/>
    <w:multiLevelType w:val="multilevel"/>
    <w:tmpl w:val="730C12CA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28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8D65662"/>
    <w:multiLevelType w:val="hybridMultilevel"/>
    <w:tmpl w:val="8F6C9CA0"/>
    <w:lvl w:ilvl="0" w:tplc="0B484748">
      <w:start w:val="1"/>
      <w:numFmt w:val="bullet"/>
      <w:lvlText w:val=""/>
      <w:lvlJc w:val="left"/>
      <w:pPr>
        <w:ind w:left="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E1D24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2F704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9620D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58FE0E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BE4FC4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C23D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F41800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CA6C44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6435F1"/>
    <w:multiLevelType w:val="hybridMultilevel"/>
    <w:tmpl w:val="1AC694A2"/>
    <w:lvl w:ilvl="0" w:tplc="0B484748">
      <w:start w:val="1"/>
      <w:numFmt w:val="bullet"/>
      <w:lvlText w:val=""/>
      <w:lvlJc w:val="left"/>
      <w:pPr>
        <w:ind w:left="28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2B9A">
      <w:start w:val="1"/>
      <w:numFmt w:val="bullet"/>
      <w:lvlText w:val="o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3EACD6">
      <w:start w:val="1"/>
      <w:numFmt w:val="bullet"/>
      <w:lvlText w:val="▪"/>
      <w:lvlJc w:val="left"/>
      <w:pPr>
        <w:ind w:left="2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ECE2C4">
      <w:start w:val="1"/>
      <w:numFmt w:val="bullet"/>
      <w:lvlText w:val="•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49012">
      <w:start w:val="1"/>
      <w:numFmt w:val="bullet"/>
      <w:lvlText w:val="o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5C9E06">
      <w:start w:val="1"/>
      <w:numFmt w:val="bullet"/>
      <w:lvlText w:val="▪"/>
      <w:lvlJc w:val="left"/>
      <w:pPr>
        <w:ind w:left="4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60768A">
      <w:start w:val="1"/>
      <w:numFmt w:val="bullet"/>
      <w:lvlText w:val="•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250E">
      <w:start w:val="1"/>
      <w:numFmt w:val="bullet"/>
      <w:lvlText w:val="o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452EA">
      <w:start w:val="1"/>
      <w:numFmt w:val="bullet"/>
      <w:lvlText w:val="▪"/>
      <w:lvlJc w:val="left"/>
      <w:pPr>
        <w:ind w:left="6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DB40CE"/>
    <w:multiLevelType w:val="hybridMultilevel"/>
    <w:tmpl w:val="A168B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355A47"/>
    <w:multiLevelType w:val="hybridMultilevel"/>
    <w:tmpl w:val="C4A0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16172"/>
    <w:multiLevelType w:val="hybridMultilevel"/>
    <w:tmpl w:val="464ADA56"/>
    <w:lvl w:ilvl="0" w:tplc="D3E21AE0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20CFB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C29D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D2245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DC4F6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C231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1AACE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0C2D2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CC8FA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948338C"/>
    <w:multiLevelType w:val="hybridMultilevel"/>
    <w:tmpl w:val="79BA750A"/>
    <w:lvl w:ilvl="0" w:tplc="7FDEEDA2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9CD790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A097A6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CE336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02CA82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D2E5C6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CC951E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E2AAB4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3E0D4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A150718"/>
    <w:multiLevelType w:val="hybridMultilevel"/>
    <w:tmpl w:val="50E6D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4EC519C"/>
    <w:multiLevelType w:val="multilevel"/>
    <w:tmpl w:val="1EA648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679514E"/>
    <w:multiLevelType w:val="hybridMultilevel"/>
    <w:tmpl w:val="0FB28FE2"/>
    <w:lvl w:ilvl="0" w:tplc="D6E228C8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96C74E9"/>
    <w:multiLevelType w:val="hybridMultilevel"/>
    <w:tmpl w:val="A3F0B7B6"/>
    <w:lvl w:ilvl="0" w:tplc="0B484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F6EE2"/>
    <w:multiLevelType w:val="hybridMultilevel"/>
    <w:tmpl w:val="440864CE"/>
    <w:lvl w:ilvl="0" w:tplc="CDA84B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52A4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7CDE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A7F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98A2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A81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F619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FE13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8E5E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2D04F8"/>
    <w:multiLevelType w:val="hybridMultilevel"/>
    <w:tmpl w:val="85E64C20"/>
    <w:lvl w:ilvl="0" w:tplc="0B484748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4" w15:restartNumberingAfterBreak="0">
    <w:nsid w:val="7F2F0971"/>
    <w:multiLevelType w:val="hybridMultilevel"/>
    <w:tmpl w:val="BE66C85A"/>
    <w:lvl w:ilvl="0" w:tplc="288848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9"/>
  </w:num>
  <w:num w:numId="5">
    <w:abstractNumId w:val="44"/>
  </w:num>
  <w:num w:numId="6">
    <w:abstractNumId w:val="2"/>
  </w:num>
  <w:num w:numId="7">
    <w:abstractNumId w:val="34"/>
  </w:num>
  <w:num w:numId="8">
    <w:abstractNumId w:val="35"/>
  </w:num>
  <w:num w:numId="9">
    <w:abstractNumId w:val="4"/>
  </w:num>
  <w:num w:numId="10">
    <w:abstractNumId w:val="13"/>
  </w:num>
  <w:num w:numId="11">
    <w:abstractNumId w:val="26"/>
  </w:num>
  <w:num w:numId="12">
    <w:abstractNumId w:val="39"/>
  </w:num>
  <w:num w:numId="13">
    <w:abstractNumId w:val="36"/>
  </w:num>
  <w:num w:numId="14">
    <w:abstractNumId w:val="31"/>
  </w:num>
  <w:num w:numId="15">
    <w:abstractNumId w:val="21"/>
  </w:num>
  <w:num w:numId="16">
    <w:abstractNumId w:val="22"/>
  </w:num>
  <w:num w:numId="17">
    <w:abstractNumId w:val="8"/>
  </w:num>
  <w:num w:numId="18">
    <w:abstractNumId w:val="18"/>
  </w:num>
  <w:num w:numId="19">
    <w:abstractNumId w:val="6"/>
  </w:num>
  <w:num w:numId="20">
    <w:abstractNumId w:val="12"/>
  </w:num>
  <w:num w:numId="21">
    <w:abstractNumId w:val="20"/>
  </w:num>
  <w:num w:numId="22">
    <w:abstractNumId w:val="24"/>
  </w:num>
  <w:num w:numId="23">
    <w:abstractNumId w:val="11"/>
  </w:num>
  <w:num w:numId="24">
    <w:abstractNumId w:val="43"/>
  </w:num>
  <w:num w:numId="25">
    <w:abstractNumId w:val="15"/>
  </w:num>
  <w:num w:numId="26">
    <w:abstractNumId w:val="0"/>
  </w:num>
  <w:num w:numId="27">
    <w:abstractNumId w:val="17"/>
  </w:num>
  <w:num w:numId="28">
    <w:abstractNumId w:val="29"/>
  </w:num>
  <w:num w:numId="29">
    <w:abstractNumId w:val="41"/>
  </w:num>
  <w:num w:numId="30">
    <w:abstractNumId w:val="19"/>
  </w:num>
  <w:num w:numId="31">
    <w:abstractNumId w:val="32"/>
  </w:num>
  <w:num w:numId="32">
    <w:abstractNumId w:val="33"/>
  </w:num>
  <w:num w:numId="33">
    <w:abstractNumId w:val="23"/>
  </w:num>
  <w:num w:numId="34">
    <w:abstractNumId w:val="27"/>
  </w:num>
  <w:num w:numId="35">
    <w:abstractNumId w:val="28"/>
  </w:num>
  <w:num w:numId="36">
    <w:abstractNumId w:val="7"/>
  </w:num>
  <w:num w:numId="37">
    <w:abstractNumId w:val="1"/>
  </w:num>
  <w:num w:numId="38">
    <w:abstractNumId w:val="40"/>
  </w:num>
  <w:num w:numId="39">
    <w:abstractNumId w:val="37"/>
  </w:num>
  <w:num w:numId="40">
    <w:abstractNumId w:val="30"/>
  </w:num>
  <w:num w:numId="41">
    <w:abstractNumId w:val="38"/>
  </w:num>
  <w:num w:numId="42">
    <w:abstractNumId w:val="25"/>
  </w:num>
  <w:num w:numId="43">
    <w:abstractNumId w:val="5"/>
  </w:num>
  <w:num w:numId="44">
    <w:abstractNumId w:val="42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83"/>
    <w:rsid w:val="000013C5"/>
    <w:rsid w:val="00002212"/>
    <w:rsid w:val="00007127"/>
    <w:rsid w:val="000114F0"/>
    <w:rsid w:val="00030966"/>
    <w:rsid w:val="000404D9"/>
    <w:rsid w:val="00042845"/>
    <w:rsid w:val="000548EC"/>
    <w:rsid w:val="00054FD1"/>
    <w:rsid w:val="00072AD1"/>
    <w:rsid w:val="0007723C"/>
    <w:rsid w:val="0009159E"/>
    <w:rsid w:val="00096AB1"/>
    <w:rsid w:val="00096B75"/>
    <w:rsid w:val="000B43F1"/>
    <w:rsid w:val="000C123C"/>
    <w:rsid w:val="000C3628"/>
    <w:rsid w:val="000C7450"/>
    <w:rsid w:val="000E707C"/>
    <w:rsid w:val="000F0FB1"/>
    <w:rsid w:val="000F21CD"/>
    <w:rsid w:val="0010142B"/>
    <w:rsid w:val="001024FD"/>
    <w:rsid w:val="00103894"/>
    <w:rsid w:val="001179B0"/>
    <w:rsid w:val="00121382"/>
    <w:rsid w:val="00140856"/>
    <w:rsid w:val="00142B7D"/>
    <w:rsid w:val="001664F7"/>
    <w:rsid w:val="00175389"/>
    <w:rsid w:val="001A0C6C"/>
    <w:rsid w:val="001A0DAF"/>
    <w:rsid w:val="001A1C4E"/>
    <w:rsid w:val="001A616D"/>
    <w:rsid w:val="001D2488"/>
    <w:rsid w:val="001D4279"/>
    <w:rsid w:val="001D4FDF"/>
    <w:rsid w:val="001D52CF"/>
    <w:rsid w:val="001E4883"/>
    <w:rsid w:val="001F13EE"/>
    <w:rsid w:val="001F2B10"/>
    <w:rsid w:val="0020010A"/>
    <w:rsid w:val="00201734"/>
    <w:rsid w:val="00217034"/>
    <w:rsid w:val="00233B31"/>
    <w:rsid w:val="00233BB8"/>
    <w:rsid w:val="00237E6A"/>
    <w:rsid w:val="002549A9"/>
    <w:rsid w:val="00254BD6"/>
    <w:rsid w:val="002705C8"/>
    <w:rsid w:val="00275FF9"/>
    <w:rsid w:val="00283A3E"/>
    <w:rsid w:val="002A0093"/>
    <w:rsid w:val="002A5311"/>
    <w:rsid w:val="002B7639"/>
    <w:rsid w:val="002D19AE"/>
    <w:rsid w:val="002D2B91"/>
    <w:rsid w:val="002E4AD2"/>
    <w:rsid w:val="002E5AFC"/>
    <w:rsid w:val="002E7BB2"/>
    <w:rsid w:val="003021D3"/>
    <w:rsid w:val="00306968"/>
    <w:rsid w:val="003140A7"/>
    <w:rsid w:val="00323A2F"/>
    <w:rsid w:val="00336495"/>
    <w:rsid w:val="003509A1"/>
    <w:rsid w:val="00354135"/>
    <w:rsid w:val="0035735A"/>
    <w:rsid w:val="00366B13"/>
    <w:rsid w:val="003767EA"/>
    <w:rsid w:val="00383320"/>
    <w:rsid w:val="003855D0"/>
    <w:rsid w:val="00387141"/>
    <w:rsid w:val="003923FB"/>
    <w:rsid w:val="00396C24"/>
    <w:rsid w:val="003A1C31"/>
    <w:rsid w:val="003E3AC3"/>
    <w:rsid w:val="003E48FA"/>
    <w:rsid w:val="003F50A5"/>
    <w:rsid w:val="00400A9C"/>
    <w:rsid w:val="00402D4D"/>
    <w:rsid w:val="00404D8F"/>
    <w:rsid w:val="00441951"/>
    <w:rsid w:val="00452ED5"/>
    <w:rsid w:val="00454A36"/>
    <w:rsid w:val="0045796C"/>
    <w:rsid w:val="00457BF8"/>
    <w:rsid w:val="0047293F"/>
    <w:rsid w:val="00476267"/>
    <w:rsid w:val="00476911"/>
    <w:rsid w:val="0049018C"/>
    <w:rsid w:val="004947F5"/>
    <w:rsid w:val="00496618"/>
    <w:rsid w:val="004B2414"/>
    <w:rsid w:val="004B2EB8"/>
    <w:rsid w:val="004B3422"/>
    <w:rsid w:val="004C6044"/>
    <w:rsid w:val="004D5A89"/>
    <w:rsid w:val="004E2976"/>
    <w:rsid w:val="004E3054"/>
    <w:rsid w:val="004F5D5C"/>
    <w:rsid w:val="00503283"/>
    <w:rsid w:val="00512BF3"/>
    <w:rsid w:val="00531DC3"/>
    <w:rsid w:val="005400E7"/>
    <w:rsid w:val="005625DB"/>
    <w:rsid w:val="0057059A"/>
    <w:rsid w:val="00577E41"/>
    <w:rsid w:val="00581F56"/>
    <w:rsid w:val="00593D1C"/>
    <w:rsid w:val="005D0A65"/>
    <w:rsid w:val="005D155C"/>
    <w:rsid w:val="005E32BB"/>
    <w:rsid w:val="005E5241"/>
    <w:rsid w:val="005F3E20"/>
    <w:rsid w:val="006003F3"/>
    <w:rsid w:val="0060188E"/>
    <w:rsid w:val="006115DD"/>
    <w:rsid w:val="006432F2"/>
    <w:rsid w:val="00660EEA"/>
    <w:rsid w:val="00667776"/>
    <w:rsid w:val="0067220C"/>
    <w:rsid w:val="0067241B"/>
    <w:rsid w:val="0069115F"/>
    <w:rsid w:val="006B1F07"/>
    <w:rsid w:val="006C3ABD"/>
    <w:rsid w:val="006D2697"/>
    <w:rsid w:val="006E1D74"/>
    <w:rsid w:val="00710CB5"/>
    <w:rsid w:val="0072175F"/>
    <w:rsid w:val="007240C2"/>
    <w:rsid w:val="00732EB1"/>
    <w:rsid w:val="00734DC6"/>
    <w:rsid w:val="00744398"/>
    <w:rsid w:val="00760B26"/>
    <w:rsid w:val="00762DDB"/>
    <w:rsid w:val="00764F6B"/>
    <w:rsid w:val="00795BC7"/>
    <w:rsid w:val="007A3A8C"/>
    <w:rsid w:val="007A6755"/>
    <w:rsid w:val="007B7FAC"/>
    <w:rsid w:val="007C0DEC"/>
    <w:rsid w:val="007C3B90"/>
    <w:rsid w:val="007C4E70"/>
    <w:rsid w:val="007D0EA0"/>
    <w:rsid w:val="007D42AB"/>
    <w:rsid w:val="007D4841"/>
    <w:rsid w:val="007D6483"/>
    <w:rsid w:val="007F568F"/>
    <w:rsid w:val="007F58FF"/>
    <w:rsid w:val="007F68E9"/>
    <w:rsid w:val="008141B2"/>
    <w:rsid w:val="008153FB"/>
    <w:rsid w:val="008220E9"/>
    <w:rsid w:val="00841B76"/>
    <w:rsid w:val="008454EC"/>
    <w:rsid w:val="008778B4"/>
    <w:rsid w:val="008819DB"/>
    <w:rsid w:val="008903A4"/>
    <w:rsid w:val="008923E2"/>
    <w:rsid w:val="008B06BC"/>
    <w:rsid w:val="008B52C3"/>
    <w:rsid w:val="008B5480"/>
    <w:rsid w:val="008C4F1D"/>
    <w:rsid w:val="008D76B1"/>
    <w:rsid w:val="008E632B"/>
    <w:rsid w:val="008E772E"/>
    <w:rsid w:val="008E7904"/>
    <w:rsid w:val="008F319E"/>
    <w:rsid w:val="008F62C6"/>
    <w:rsid w:val="0090285E"/>
    <w:rsid w:val="00907CF0"/>
    <w:rsid w:val="009203CD"/>
    <w:rsid w:val="00924D85"/>
    <w:rsid w:val="00927892"/>
    <w:rsid w:val="00927DD3"/>
    <w:rsid w:val="0093131D"/>
    <w:rsid w:val="00936461"/>
    <w:rsid w:val="00937793"/>
    <w:rsid w:val="009404BB"/>
    <w:rsid w:val="00956ED1"/>
    <w:rsid w:val="0096060B"/>
    <w:rsid w:val="00970BCE"/>
    <w:rsid w:val="009730B6"/>
    <w:rsid w:val="009830F1"/>
    <w:rsid w:val="009875F4"/>
    <w:rsid w:val="00991F81"/>
    <w:rsid w:val="009A3162"/>
    <w:rsid w:val="009A5631"/>
    <w:rsid w:val="009F7B2F"/>
    <w:rsid w:val="00A0231E"/>
    <w:rsid w:val="00A11A03"/>
    <w:rsid w:val="00A23C61"/>
    <w:rsid w:val="00A31D93"/>
    <w:rsid w:val="00A415E9"/>
    <w:rsid w:val="00A55EED"/>
    <w:rsid w:val="00A60733"/>
    <w:rsid w:val="00A6148A"/>
    <w:rsid w:val="00A627FC"/>
    <w:rsid w:val="00A638C5"/>
    <w:rsid w:val="00A676D2"/>
    <w:rsid w:val="00A82A0C"/>
    <w:rsid w:val="00A84883"/>
    <w:rsid w:val="00AA05FE"/>
    <w:rsid w:val="00AA40E4"/>
    <w:rsid w:val="00AC2390"/>
    <w:rsid w:val="00AE3790"/>
    <w:rsid w:val="00AF6385"/>
    <w:rsid w:val="00B01030"/>
    <w:rsid w:val="00B077AA"/>
    <w:rsid w:val="00B13D6A"/>
    <w:rsid w:val="00B25CD7"/>
    <w:rsid w:val="00B31622"/>
    <w:rsid w:val="00B33637"/>
    <w:rsid w:val="00B3374B"/>
    <w:rsid w:val="00B3549E"/>
    <w:rsid w:val="00B50C09"/>
    <w:rsid w:val="00B653A3"/>
    <w:rsid w:val="00B70D5F"/>
    <w:rsid w:val="00B83269"/>
    <w:rsid w:val="00B876CA"/>
    <w:rsid w:val="00BB0C57"/>
    <w:rsid w:val="00BC58CE"/>
    <w:rsid w:val="00BD4035"/>
    <w:rsid w:val="00BE3DE8"/>
    <w:rsid w:val="00BE74F5"/>
    <w:rsid w:val="00BF285F"/>
    <w:rsid w:val="00BF4B1A"/>
    <w:rsid w:val="00BF7A3F"/>
    <w:rsid w:val="00C00FBE"/>
    <w:rsid w:val="00C0790F"/>
    <w:rsid w:val="00C104EA"/>
    <w:rsid w:val="00C171BB"/>
    <w:rsid w:val="00C20884"/>
    <w:rsid w:val="00C232C5"/>
    <w:rsid w:val="00C24C66"/>
    <w:rsid w:val="00C370D8"/>
    <w:rsid w:val="00C537BE"/>
    <w:rsid w:val="00C61D77"/>
    <w:rsid w:val="00C620F2"/>
    <w:rsid w:val="00C641CF"/>
    <w:rsid w:val="00C85FB0"/>
    <w:rsid w:val="00C97D9B"/>
    <w:rsid w:val="00CD608D"/>
    <w:rsid w:val="00CD679C"/>
    <w:rsid w:val="00CE00BF"/>
    <w:rsid w:val="00CE07AB"/>
    <w:rsid w:val="00CE389B"/>
    <w:rsid w:val="00CF02E9"/>
    <w:rsid w:val="00CF45E8"/>
    <w:rsid w:val="00D163ED"/>
    <w:rsid w:val="00D27864"/>
    <w:rsid w:val="00D31E10"/>
    <w:rsid w:val="00D36AF7"/>
    <w:rsid w:val="00D47F08"/>
    <w:rsid w:val="00D5037C"/>
    <w:rsid w:val="00D542B8"/>
    <w:rsid w:val="00D54DB8"/>
    <w:rsid w:val="00D571A4"/>
    <w:rsid w:val="00D61AE3"/>
    <w:rsid w:val="00D92C05"/>
    <w:rsid w:val="00D9799D"/>
    <w:rsid w:val="00DA047D"/>
    <w:rsid w:val="00DA4AD1"/>
    <w:rsid w:val="00DB2673"/>
    <w:rsid w:val="00DB5525"/>
    <w:rsid w:val="00DC7265"/>
    <w:rsid w:val="00DD1199"/>
    <w:rsid w:val="00DD3A0B"/>
    <w:rsid w:val="00DF3DB0"/>
    <w:rsid w:val="00DF47AE"/>
    <w:rsid w:val="00E03CC9"/>
    <w:rsid w:val="00E125A6"/>
    <w:rsid w:val="00E13181"/>
    <w:rsid w:val="00E140A4"/>
    <w:rsid w:val="00E14AC7"/>
    <w:rsid w:val="00E170EE"/>
    <w:rsid w:val="00E21B30"/>
    <w:rsid w:val="00E34E5C"/>
    <w:rsid w:val="00E40BA7"/>
    <w:rsid w:val="00E421E5"/>
    <w:rsid w:val="00E46045"/>
    <w:rsid w:val="00E617A9"/>
    <w:rsid w:val="00E64333"/>
    <w:rsid w:val="00E7067A"/>
    <w:rsid w:val="00E80281"/>
    <w:rsid w:val="00E82337"/>
    <w:rsid w:val="00E849AB"/>
    <w:rsid w:val="00E9067A"/>
    <w:rsid w:val="00E90ACB"/>
    <w:rsid w:val="00E94AF6"/>
    <w:rsid w:val="00E95C55"/>
    <w:rsid w:val="00EA378C"/>
    <w:rsid w:val="00EB2CBC"/>
    <w:rsid w:val="00EB5A56"/>
    <w:rsid w:val="00EB6D32"/>
    <w:rsid w:val="00EC4572"/>
    <w:rsid w:val="00ED3FC8"/>
    <w:rsid w:val="00EE5AF0"/>
    <w:rsid w:val="00EF39B2"/>
    <w:rsid w:val="00F00A25"/>
    <w:rsid w:val="00F03115"/>
    <w:rsid w:val="00F12B29"/>
    <w:rsid w:val="00F206B0"/>
    <w:rsid w:val="00F43001"/>
    <w:rsid w:val="00F55C4B"/>
    <w:rsid w:val="00F60524"/>
    <w:rsid w:val="00F62387"/>
    <w:rsid w:val="00F8251F"/>
    <w:rsid w:val="00F86887"/>
    <w:rsid w:val="00F9577E"/>
    <w:rsid w:val="00FB124B"/>
    <w:rsid w:val="00FB34A5"/>
    <w:rsid w:val="00FB5906"/>
    <w:rsid w:val="00FD49BF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BC52D"/>
  <w15:docId w15:val="{C69E1A3F-EAF0-4116-802F-3F70EC4E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4D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C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лава 1"/>
    <w:basedOn w:val="a"/>
    <w:autoRedefine/>
    <w:qFormat/>
    <w:rsid w:val="00924D85"/>
    <w:pPr>
      <w:spacing w:line="360" w:lineRule="auto"/>
      <w:ind w:firstLine="709"/>
      <w:jc w:val="both"/>
    </w:pPr>
    <w:rPr>
      <w:b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710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C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10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0C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5C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5C55"/>
    <w:rPr>
      <w:color w:val="605E5C"/>
      <w:shd w:val="clear" w:color="auto" w:fill="E1DFDD"/>
    </w:rPr>
  </w:style>
  <w:style w:type="paragraph" w:styleId="a8">
    <w:name w:val="List Paragraph"/>
    <w:aliases w:val="маркированный"/>
    <w:basedOn w:val="a"/>
    <w:link w:val="a9"/>
    <w:uiPriority w:val="34"/>
    <w:qFormat/>
    <w:rsid w:val="00E95C55"/>
    <w:pPr>
      <w:ind w:left="720"/>
      <w:contextualSpacing/>
    </w:pPr>
  </w:style>
  <w:style w:type="character" w:customStyle="1" w:styleId="a9">
    <w:name w:val="Абзац списка Знак"/>
    <w:aliases w:val="маркированный Знак"/>
    <w:link w:val="a8"/>
    <w:uiPriority w:val="34"/>
    <w:locked/>
    <w:rsid w:val="00E95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4D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924D85"/>
    <w:pPr>
      <w:widowControl/>
      <w:autoSpaceDE/>
      <w:autoSpaceDN/>
      <w:adjustRightInd/>
      <w:spacing w:line="259" w:lineRule="auto"/>
      <w:outlineLvl w:val="9"/>
    </w:pPr>
  </w:style>
  <w:style w:type="paragraph" w:customStyle="1" w:styleId="666">
    <w:name w:val="666"/>
    <w:basedOn w:val="1"/>
    <w:qFormat/>
    <w:rsid w:val="00924D85"/>
    <w:pPr>
      <w:spacing w:before="0" w:line="360" w:lineRule="auto"/>
      <w:ind w:firstLine="709"/>
      <w:jc w:val="both"/>
    </w:pPr>
    <w:rPr>
      <w:rFonts w:ascii="Times New Roman" w:hAnsi="Times New Roman"/>
      <w:b/>
      <w:color w:val="auto"/>
      <w:sz w:val="28"/>
    </w:rPr>
  </w:style>
  <w:style w:type="paragraph" w:styleId="12">
    <w:name w:val="toc 1"/>
    <w:basedOn w:val="a"/>
    <w:next w:val="a"/>
    <w:autoRedefine/>
    <w:uiPriority w:val="39"/>
    <w:unhideWhenUsed/>
    <w:rsid w:val="00924D85"/>
    <w:pPr>
      <w:spacing w:after="100"/>
    </w:pPr>
  </w:style>
  <w:style w:type="character" w:customStyle="1" w:styleId="5">
    <w:name w:val="Основной текст (5)_"/>
    <w:basedOn w:val="a0"/>
    <w:link w:val="50"/>
    <w:rsid w:val="00457B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7BF8"/>
    <w:pPr>
      <w:widowControl/>
      <w:shd w:val="clear" w:color="auto" w:fill="FFFFFF"/>
      <w:autoSpaceDE/>
      <w:autoSpaceDN/>
      <w:adjustRightInd/>
      <w:spacing w:line="283" w:lineRule="exact"/>
      <w:ind w:firstLine="709"/>
    </w:pPr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457BF8"/>
    <w:pPr>
      <w:spacing w:after="0" w:line="240" w:lineRule="auto"/>
      <w:ind w:firstLine="709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A3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5CD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D7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B25CD7"/>
    <w:pPr>
      <w:spacing w:after="0" w:line="404" w:lineRule="auto"/>
      <w:ind w:left="262"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25CD7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25CD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c">
    <w:name w:val="footnote text"/>
    <w:basedOn w:val="a"/>
    <w:link w:val="ad"/>
    <w:uiPriority w:val="99"/>
    <w:semiHidden/>
    <w:rsid w:val="00B25CD7"/>
    <w:pPr>
      <w:widowControl/>
      <w:autoSpaceDE/>
      <w:autoSpaceDN/>
      <w:adjustRightInd/>
    </w:pPr>
  </w:style>
  <w:style w:type="character" w:customStyle="1" w:styleId="ad">
    <w:name w:val="Текст сноски Знак"/>
    <w:basedOn w:val="a0"/>
    <w:link w:val="ac"/>
    <w:uiPriority w:val="99"/>
    <w:semiHidden/>
    <w:rsid w:val="00B25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B25CD7"/>
    <w:rPr>
      <w:vertAlign w:val="superscript"/>
    </w:rPr>
  </w:style>
  <w:style w:type="table" w:customStyle="1" w:styleId="51">
    <w:name w:val="Сетка таблицы5"/>
    <w:basedOn w:val="a1"/>
    <w:next w:val="ab"/>
    <w:uiPriority w:val="39"/>
    <w:rsid w:val="00B25C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b"/>
    <w:uiPriority w:val="39"/>
    <w:rsid w:val="00B25C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49018C"/>
    <w:pPr>
      <w:spacing w:after="100"/>
      <w:ind w:left="200"/>
    </w:pPr>
  </w:style>
  <w:style w:type="paragraph" w:styleId="af">
    <w:name w:val="Balloon Text"/>
    <w:basedOn w:val="a"/>
    <w:link w:val="af0"/>
    <w:uiPriority w:val="99"/>
    <w:semiHidden/>
    <w:unhideWhenUsed/>
    <w:rsid w:val="00AA40E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40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urait.ru/bcode/509886" TargetMode="External"/><Relationship Id="rId26" Type="http://schemas.openxmlformats.org/officeDocument/2006/relationships/hyperlink" Target="https://urait.ru/bcode/51070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library.fa.ru/res_mainres.asp?cat=rus" TargetMode="External"/><Relationship Id="rId34" Type="http://schemas.openxmlformats.org/officeDocument/2006/relationships/hyperlink" Target="http://www.minfin.ru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urait.ru/bcode/531014" TargetMode="External"/><Relationship Id="rId25" Type="http://schemas.openxmlformats.org/officeDocument/2006/relationships/hyperlink" Target="https://urait.ru/bcode/518304" TargetMode="External"/><Relationship Id="rId33" Type="http://schemas.openxmlformats.org/officeDocument/2006/relationships/hyperlink" Target="http://www.minfin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urait.ru/bcode/510431" TargetMode="External"/><Relationship Id="rId29" Type="http://schemas.openxmlformats.org/officeDocument/2006/relationships/hyperlink" Target="http://www.library.fa.ru/res_mainres.asp?cat=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urait.ru/bcode/515150" TargetMode="External"/><Relationship Id="rId32" Type="http://schemas.openxmlformats.org/officeDocument/2006/relationships/hyperlink" Target="http://protect.gost.ru/document.aspx?control=7&amp;id=129865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urait.ru/bcode/512396" TargetMode="External"/><Relationship Id="rId28" Type="http://schemas.openxmlformats.org/officeDocument/2006/relationships/hyperlink" Target="http://www.library.fa.ru/res_mainres.asp?cat=rus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urait.ru/bcode/510981" TargetMode="External"/><Relationship Id="rId31" Type="http://schemas.openxmlformats.org/officeDocument/2006/relationships/hyperlink" Target="http://protect.gost.ru/document.aspx?control=7&amp;id=12986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urait.ru/bcode/520114" TargetMode="External"/><Relationship Id="rId27" Type="http://schemas.openxmlformats.org/officeDocument/2006/relationships/hyperlink" Target="http://www.library.fa.ru/res_mainres.asp?cat=rus" TargetMode="External"/><Relationship Id="rId30" Type="http://schemas.openxmlformats.org/officeDocument/2006/relationships/hyperlink" Target="http://protect.gost.ru/document.aspx?control=7&amp;id=129865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0FA4B-7551-4DFA-B927-D63E37AAD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A18BAA-C5A3-41F9-A262-C32E5FB04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DD742-0A15-41EE-A8C3-63EC27AEF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11745B-EB6B-48BD-9897-33517402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12275</Words>
  <Characters>69972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 Солодовникова</dc:creator>
  <cp:lastModifiedBy>Молчанова Алла Владиславовна</cp:lastModifiedBy>
  <cp:revision>7</cp:revision>
  <cp:lastPrinted>2023-07-10T08:24:00Z</cp:lastPrinted>
  <dcterms:created xsi:type="dcterms:W3CDTF">2023-07-12T13:54:00Z</dcterms:created>
  <dcterms:modified xsi:type="dcterms:W3CDTF">2023-08-23T07:23:00Z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