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DEF" w:rsidRPr="001C469D" w:rsidRDefault="009F2DEF" w:rsidP="00406D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469D">
        <w:rPr>
          <w:sz w:val="28"/>
          <w:szCs w:val="28"/>
        </w:rPr>
        <w:t>Федеральное государственное образовательное бюджетное</w:t>
      </w:r>
    </w:p>
    <w:p w:rsidR="009F2DEF" w:rsidRPr="001C469D" w:rsidRDefault="009F2DEF" w:rsidP="00406DB1">
      <w:pPr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:rsidR="009F2DEF" w:rsidRPr="001C469D" w:rsidRDefault="009F2DEF" w:rsidP="00406DB1">
      <w:pPr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:rsidR="009F2DEF" w:rsidRPr="001C469D" w:rsidRDefault="009F2DEF" w:rsidP="00406DB1">
      <w:pPr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:rsidR="009F2DEF" w:rsidRDefault="009F2DEF" w:rsidP="00406DB1">
      <w:pPr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:rsidR="00BC7B45" w:rsidRDefault="00BC7B45" w:rsidP="00406DB1">
      <w:pPr>
        <w:jc w:val="center"/>
        <w:rPr>
          <w:sz w:val="28"/>
          <w:szCs w:val="28"/>
        </w:rPr>
      </w:pPr>
    </w:p>
    <w:p w:rsidR="00030F1F" w:rsidRDefault="00030F1F" w:rsidP="00030F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Кафедра </w:t>
      </w:r>
      <w:r w:rsidRPr="00030F1F">
        <w:rPr>
          <w:b/>
          <w:sz w:val="28"/>
          <w:szCs w:val="28"/>
        </w:rPr>
        <w:t>международного и публичного права</w:t>
      </w:r>
    </w:p>
    <w:p w:rsidR="00406DB1" w:rsidRDefault="00030F1F" w:rsidP="00030F1F">
      <w:pPr>
        <w:jc w:val="center"/>
        <w:rPr>
          <w:b/>
          <w:sz w:val="28"/>
          <w:szCs w:val="28"/>
        </w:rPr>
      </w:pPr>
      <w:r w:rsidRPr="00030F1F">
        <w:rPr>
          <w:b/>
          <w:sz w:val="28"/>
          <w:szCs w:val="28"/>
        </w:rPr>
        <w:t>Кафедр</w:t>
      </w:r>
      <w:r w:rsidR="00406DB1">
        <w:rPr>
          <w:b/>
          <w:sz w:val="28"/>
          <w:szCs w:val="28"/>
        </w:rPr>
        <w:t>а</w:t>
      </w:r>
      <w:r w:rsidRPr="00030F1F">
        <w:rPr>
          <w:b/>
          <w:sz w:val="28"/>
          <w:szCs w:val="28"/>
        </w:rPr>
        <w:t xml:space="preserve"> правового регулирования эконом</w:t>
      </w:r>
      <w:r w:rsidR="00406DB1">
        <w:rPr>
          <w:b/>
          <w:sz w:val="28"/>
          <w:szCs w:val="28"/>
        </w:rPr>
        <w:t>ической деятельности</w:t>
      </w:r>
    </w:p>
    <w:p w:rsidR="00030F1F" w:rsidRDefault="00030F1F" w:rsidP="00030F1F">
      <w:pPr>
        <w:jc w:val="center"/>
        <w:rPr>
          <w:b/>
          <w:sz w:val="28"/>
          <w:szCs w:val="28"/>
        </w:rPr>
      </w:pPr>
      <w:r w:rsidRPr="00030F1F">
        <w:rPr>
          <w:b/>
          <w:sz w:val="28"/>
          <w:szCs w:val="28"/>
        </w:rPr>
        <w:t>Юридического факультета</w:t>
      </w:r>
    </w:p>
    <w:p w:rsidR="009F2DEF" w:rsidRDefault="009F2DEF" w:rsidP="009F2D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международного бизнеса</w:t>
      </w:r>
    </w:p>
    <w:p w:rsidR="009F2DEF" w:rsidRDefault="009F2DEF" w:rsidP="009F2DEF">
      <w:pPr>
        <w:jc w:val="center"/>
        <w:rPr>
          <w:b/>
          <w:color w:val="000000"/>
          <w:sz w:val="28"/>
          <w:szCs w:val="28"/>
        </w:rPr>
      </w:pPr>
      <w:r w:rsidRPr="00A90224">
        <w:rPr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9F2DEF" w:rsidRPr="001C469D" w:rsidRDefault="009F2DEF" w:rsidP="009F2DEF">
      <w:pPr>
        <w:jc w:val="center"/>
        <w:rPr>
          <w:sz w:val="28"/>
          <w:szCs w:val="28"/>
        </w:rPr>
      </w:pPr>
    </w:p>
    <w:tbl>
      <w:tblPr>
        <w:tblW w:w="9356" w:type="dxa"/>
        <w:tblInd w:w="645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9F2DEF" w:rsidRPr="00A90224" w:rsidTr="00124878">
        <w:tc>
          <w:tcPr>
            <w:tcW w:w="4820" w:type="dxa"/>
            <w:shd w:val="clear" w:color="auto" w:fill="auto"/>
          </w:tcPr>
          <w:p w:rsidR="009F2DEF" w:rsidRPr="00740E17" w:rsidRDefault="009F2DEF" w:rsidP="00124878">
            <w:pPr>
              <w:rPr>
                <w:b/>
                <w:bCs/>
                <w:caps/>
                <w:sz w:val="28"/>
                <w:szCs w:val="28"/>
              </w:rPr>
            </w:pPr>
          </w:p>
          <w:p w:rsidR="009F2DEF" w:rsidRPr="00740E17" w:rsidRDefault="009F2DEF" w:rsidP="00124878">
            <w:pPr>
              <w:rPr>
                <w:sz w:val="28"/>
                <w:szCs w:val="28"/>
              </w:rPr>
            </w:pPr>
          </w:p>
          <w:p w:rsidR="009F2DEF" w:rsidRPr="00740E17" w:rsidRDefault="009F2DEF" w:rsidP="00124878">
            <w:pPr>
              <w:rPr>
                <w:sz w:val="28"/>
                <w:szCs w:val="28"/>
              </w:rPr>
            </w:pPr>
            <w:r w:rsidRPr="00740E17">
              <w:rPr>
                <w:sz w:val="28"/>
                <w:szCs w:val="28"/>
              </w:rPr>
              <w:t xml:space="preserve"> </w:t>
            </w:r>
          </w:p>
          <w:p w:rsidR="009F2DEF" w:rsidRPr="00DC3DB1" w:rsidRDefault="009F2DEF" w:rsidP="00124878">
            <w:pPr>
              <w:rPr>
                <w:sz w:val="28"/>
                <w:szCs w:val="28"/>
              </w:rPr>
            </w:pPr>
          </w:p>
          <w:p w:rsidR="009F2DEF" w:rsidRPr="00D60A41" w:rsidRDefault="009F2DEF" w:rsidP="0094777B">
            <w:pPr>
              <w:rPr>
                <w:rFonts w:ascii="Letter Gothic" w:hAnsi="Letter Gothic" w:cs="Arial Unicode MS"/>
                <w:sz w:val="28"/>
              </w:rPr>
            </w:pPr>
          </w:p>
          <w:p w:rsidR="009F2DEF" w:rsidRPr="006C5B42" w:rsidRDefault="009F2DEF" w:rsidP="0094777B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9F2DEF" w:rsidRPr="00470310" w:rsidRDefault="009F2DEF" w:rsidP="0012487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aps/>
                <w:sz w:val="28"/>
                <w:szCs w:val="28"/>
              </w:rPr>
            </w:pPr>
            <w:r w:rsidRPr="00470310">
              <w:rPr>
                <w:rFonts w:eastAsia="Calibri"/>
                <w:b/>
                <w:bCs/>
                <w:caps/>
                <w:sz w:val="28"/>
                <w:szCs w:val="28"/>
              </w:rPr>
              <w:t>Утверждаю</w:t>
            </w:r>
          </w:p>
          <w:p w:rsidR="009F2DEF" w:rsidRPr="00176DDE" w:rsidRDefault="00213CBB" w:rsidP="00124878">
            <w:pPr>
              <w:ind w:right="11"/>
              <w:rPr>
                <w:color w:val="000000"/>
                <w:sz w:val="28"/>
                <w:lang w:eastAsia="en-US"/>
              </w:rPr>
            </w:pPr>
            <w:r>
              <w:rPr>
                <w:color w:val="000000"/>
                <w:sz w:val="28"/>
                <w:lang w:eastAsia="en-US"/>
              </w:rPr>
              <w:t xml:space="preserve">      </w:t>
            </w:r>
            <w:r w:rsidR="009F2DEF" w:rsidRPr="00176DDE">
              <w:rPr>
                <w:color w:val="000000"/>
                <w:sz w:val="28"/>
                <w:lang w:eastAsia="en-US"/>
              </w:rPr>
              <w:t>Проректор по учебной и</w:t>
            </w:r>
          </w:p>
          <w:p w:rsidR="009F2DEF" w:rsidRDefault="00213CBB" w:rsidP="00124878">
            <w:pPr>
              <w:ind w:right="11"/>
              <w:rPr>
                <w:color w:val="000000"/>
                <w:sz w:val="28"/>
                <w:lang w:eastAsia="en-US"/>
              </w:rPr>
            </w:pPr>
            <w:r>
              <w:rPr>
                <w:color w:val="000000"/>
                <w:sz w:val="28"/>
                <w:lang w:eastAsia="en-US"/>
              </w:rPr>
              <w:t xml:space="preserve">      </w:t>
            </w:r>
            <w:r w:rsidR="009F2DEF" w:rsidRPr="00176DDE">
              <w:rPr>
                <w:color w:val="000000"/>
                <w:sz w:val="28"/>
                <w:lang w:eastAsia="en-US"/>
              </w:rPr>
              <w:t>методической работе</w:t>
            </w:r>
          </w:p>
          <w:p w:rsidR="009F2DEF" w:rsidRPr="00176DDE" w:rsidRDefault="009F2DEF" w:rsidP="00124878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:rsidR="009F2DEF" w:rsidRDefault="009F2DEF" w:rsidP="0012487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>
              <w:rPr>
                <w:color w:val="000000"/>
                <w:sz w:val="28"/>
                <w:lang w:eastAsia="en-US"/>
              </w:rPr>
              <w:t>____________</w:t>
            </w:r>
            <w:r w:rsidRPr="00176DDE">
              <w:rPr>
                <w:color w:val="000000"/>
                <w:sz w:val="28"/>
                <w:lang w:eastAsia="en-US"/>
              </w:rPr>
              <w:t>Е.А. Каменева</w:t>
            </w:r>
          </w:p>
          <w:p w:rsidR="009F2DEF" w:rsidRDefault="009F2DEF" w:rsidP="0012487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7551DC">
              <w:rPr>
                <w:rFonts w:eastAsia="Calibri"/>
                <w:sz w:val="28"/>
                <w:szCs w:val="28"/>
              </w:rPr>
              <w:t>«_</w:t>
            </w:r>
            <w:r w:rsidR="00F4357A">
              <w:rPr>
                <w:rFonts w:eastAsia="Calibri"/>
                <w:sz w:val="28"/>
                <w:szCs w:val="28"/>
              </w:rPr>
              <w:t>03</w:t>
            </w:r>
            <w:r w:rsidRPr="007551DC">
              <w:rPr>
                <w:rFonts w:eastAsia="Calibri"/>
                <w:sz w:val="28"/>
                <w:szCs w:val="28"/>
              </w:rPr>
              <w:t>_»  ___</w:t>
            </w:r>
            <w:r w:rsidR="00F4357A">
              <w:rPr>
                <w:rFonts w:eastAsia="Calibri"/>
                <w:sz w:val="28"/>
                <w:szCs w:val="28"/>
              </w:rPr>
              <w:t>июня</w:t>
            </w:r>
            <w:bookmarkStart w:id="0" w:name="_GoBack"/>
            <w:bookmarkEnd w:id="0"/>
            <w:r w:rsidRPr="007551DC">
              <w:rPr>
                <w:rFonts w:eastAsia="Calibri"/>
                <w:sz w:val="28"/>
                <w:szCs w:val="28"/>
              </w:rPr>
              <w:t xml:space="preserve">___ </w:t>
            </w:r>
            <w:r w:rsidR="00BC3466">
              <w:rPr>
                <w:rFonts w:eastAsia="Calibri"/>
                <w:bCs/>
                <w:sz w:val="28"/>
                <w:szCs w:val="28"/>
              </w:rPr>
              <w:t>2025</w:t>
            </w:r>
            <w:r>
              <w:rPr>
                <w:rFonts w:eastAsia="Calibri"/>
                <w:bCs/>
                <w:sz w:val="28"/>
                <w:szCs w:val="28"/>
              </w:rPr>
              <w:t xml:space="preserve"> г.</w:t>
            </w:r>
          </w:p>
          <w:p w:rsidR="009F2DEF" w:rsidRPr="00A90224" w:rsidRDefault="009F2DEF" w:rsidP="00124878">
            <w:pPr>
              <w:jc w:val="right"/>
              <w:rPr>
                <w:sz w:val="28"/>
                <w:szCs w:val="28"/>
              </w:rPr>
            </w:pPr>
          </w:p>
        </w:tc>
      </w:tr>
    </w:tbl>
    <w:p w:rsidR="009F2DEF" w:rsidRDefault="009F2DEF" w:rsidP="009F2DEF">
      <w:pPr>
        <w:spacing w:line="333" w:lineRule="exact"/>
        <w:rPr>
          <w:sz w:val="20"/>
          <w:szCs w:val="20"/>
        </w:rPr>
      </w:pPr>
    </w:p>
    <w:p w:rsidR="009F2DEF" w:rsidRPr="006C0ECF" w:rsidRDefault="009F2DEF" w:rsidP="009F2DEF">
      <w:pPr>
        <w:jc w:val="center"/>
        <w:rPr>
          <w:sz w:val="28"/>
          <w:szCs w:val="28"/>
        </w:rPr>
      </w:pPr>
      <w:r w:rsidRPr="006C0ECF">
        <w:rPr>
          <w:rFonts w:eastAsia="Times New Roman"/>
          <w:b/>
          <w:bCs/>
          <w:sz w:val="28"/>
          <w:szCs w:val="28"/>
        </w:rPr>
        <w:t>Асон Т.А.</w:t>
      </w:r>
      <w:r w:rsidR="00071241" w:rsidRPr="006C0ECF">
        <w:rPr>
          <w:rFonts w:eastAsia="Times New Roman"/>
          <w:b/>
          <w:bCs/>
          <w:sz w:val="28"/>
          <w:szCs w:val="28"/>
        </w:rPr>
        <w:t>, Гримальская С.А.</w:t>
      </w:r>
      <w:r w:rsidR="00030F1F" w:rsidRPr="006C0ECF">
        <w:rPr>
          <w:rFonts w:eastAsia="Times New Roman"/>
          <w:b/>
          <w:bCs/>
          <w:sz w:val="28"/>
          <w:szCs w:val="28"/>
        </w:rPr>
        <w:t>,</w:t>
      </w:r>
      <w:r w:rsidR="00071241" w:rsidRPr="006C0ECF">
        <w:rPr>
          <w:rFonts w:eastAsia="Times New Roman"/>
          <w:b/>
          <w:bCs/>
          <w:sz w:val="28"/>
          <w:szCs w:val="28"/>
        </w:rPr>
        <w:t xml:space="preserve"> </w:t>
      </w:r>
      <w:r w:rsidR="00A44096" w:rsidRPr="006C0ECF">
        <w:rPr>
          <w:rFonts w:eastAsia="Times New Roman"/>
          <w:b/>
          <w:bCs/>
          <w:sz w:val="28"/>
          <w:szCs w:val="28"/>
        </w:rPr>
        <w:t>Ромашкова И.И.</w:t>
      </w:r>
    </w:p>
    <w:p w:rsidR="009F2DEF" w:rsidRDefault="009F2DEF" w:rsidP="009F2DEF">
      <w:pPr>
        <w:spacing w:line="340" w:lineRule="exact"/>
        <w:rPr>
          <w:sz w:val="20"/>
          <w:szCs w:val="20"/>
        </w:rPr>
      </w:pPr>
    </w:p>
    <w:p w:rsidR="009F2DEF" w:rsidRDefault="009F2DEF" w:rsidP="009F2DEF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УЧЕБНОЙ ПРАКТИКИ</w:t>
      </w:r>
    </w:p>
    <w:p w:rsidR="009F2DEF" w:rsidRDefault="009F2DEF" w:rsidP="009F2DEF">
      <w:pPr>
        <w:spacing w:line="200" w:lineRule="exact"/>
        <w:rPr>
          <w:sz w:val="20"/>
          <w:szCs w:val="20"/>
        </w:rPr>
      </w:pPr>
    </w:p>
    <w:p w:rsidR="006C0ECF" w:rsidRPr="006C0ECF" w:rsidRDefault="006C0ECF" w:rsidP="006C0ECF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 w:rsidRPr="006C0ECF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6C0ECF" w:rsidRPr="006C0ECF" w:rsidRDefault="006C0ECF" w:rsidP="006C0ECF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 w:rsidRPr="006C0ECF">
        <w:rPr>
          <w:color w:val="000000"/>
          <w:sz w:val="28"/>
          <w:szCs w:val="28"/>
        </w:rPr>
        <w:t xml:space="preserve">40.03.01 «Юриспруденция», </w:t>
      </w:r>
    </w:p>
    <w:p w:rsidR="006C0ECF" w:rsidRPr="006C0ECF" w:rsidRDefault="00D30CC2" w:rsidP="006C0ECF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 </w:t>
      </w:r>
      <w:r w:rsidR="006C0ECF" w:rsidRPr="006C0ECF">
        <w:rPr>
          <w:color w:val="000000"/>
          <w:sz w:val="28"/>
          <w:szCs w:val="28"/>
        </w:rPr>
        <w:t xml:space="preserve">«Юриспруденция», </w:t>
      </w:r>
      <w:r w:rsidR="006C0ECF" w:rsidRPr="006C0ECF">
        <w:rPr>
          <w:sz w:val="28"/>
          <w:szCs w:val="28"/>
        </w:rPr>
        <w:t>профиль «</w:t>
      </w:r>
      <w:r w:rsidR="006C0ECF" w:rsidRPr="006C0ECF">
        <w:rPr>
          <w:color w:val="000000"/>
          <w:sz w:val="28"/>
          <w:szCs w:val="28"/>
        </w:rPr>
        <w:t>Юриспруденция»</w:t>
      </w:r>
    </w:p>
    <w:p w:rsidR="009F2DEF" w:rsidRDefault="009F2DEF" w:rsidP="009F2DEF">
      <w:pPr>
        <w:spacing w:line="200" w:lineRule="exact"/>
        <w:rPr>
          <w:sz w:val="20"/>
          <w:szCs w:val="20"/>
        </w:rPr>
      </w:pPr>
    </w:p>
    <w:p w:rsidR="006C0ECF" w:rsidRDefault="006C0ECF" w:rsidP="009F2DEF">
      <w:pPr>
        <w:spacing w:line="200" w:lineRule="exact"/>
        <w:rPr>
          <w:sz w:val="20"/>
          <w:szCs w:val="20"/>
        </w:rPr>
      </w:pPr>
    </w:p>
    <w:p w:rsidR="00B56FBB" w:rsidRDefault="00B56FBB" w:rsidP="009F2DEF">
      <w:pPr>
        <w:spacing w:line="200" w:lineRule="exact"/>
        <w:rPr>
          <w:sz w:val="20"/>
          <w:szCs w:val="20"/>
        </w:rPr>
      </w:pPr>
    </w:p>
    <w:p w:rsidR="006C0ECF" w:rsidRDefault="006C0ECF" w:rsidP="009F2DEF">
      <w:pPr>
        <w:spacing w:line="200" w:lineRule="exact"/>
        <w:rPr>
          <w:sz w:val="20"/>
          <w:szCs w:val="20"/>
        </w:rPr>
      </w:pPr>
    </w:p>
    <w:p w:rsidR="00B56FBB" w:rsidRPr="00EC0384" w:rsidRDefault="00B56FBB" w:rsidP="00B56FBB">
      <w:pPr>
        <w:suppressAutoHyphens/>
        <w:spacing w:line="168" w:lineRule="auto"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Рекомендовано Ученым советом</w:t>
      </w:r>
    </w:p>
    <w:p w:rsidR="00B56FBB" w:rsidRPr="00EC0384" w:rsidRDefault="00B56FBB" w:rsidP="00B56FBB">
      <w:pPr>
        <w:suppressAutoHyphens/>
        <w:spacing w:line="168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Юридического ф</w:t>
      </w:r>
      <w:r w:rsidRPr="00EC0384">
        <w:rPr>
          <w:i/>
          <w:sz w:val="28"/>
          <w:szCs w:val="28"/>
        </w:rPr>
        <w:t xml:space="preserve">акультета </w:t>
      </w:r>
    </w:p>
    <w:p w:rsidR="00B56FBB" w:rsidRDefault="00B56FBB" w:rsidP="00B56FBB">
      <w:pPr>
        <w:suppressAutoHyphens/>
        <w:spacing w:line="168" w:lineRule="auto"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 xml:space="preserve">(протокол </w:t>
      </w:r>
      <w:r w:rsidRPr="00EC0384">
        <w:rPr>
          <w:rFonts w:eastAsia="Calibri"/>
          <w:i/>
          <w:sz w:val="28"/>
          <w:szCs w:val="28"/>
        </w:rPr>
        <w:t xml:space="preserve">№ </w:t>
      </w:r>
      <w:r>
        <w:rPr>
          <w:rFonts w:eastAsia="Calibri"/>
          <w:i/>
          <w:sz w:val="28"/>
          <w:szCs w:val="28"/>
        </w:rPr>
        <w:t>49</w:t>
      </w:r>
      <w:r w:rsidRPr="00EC0384">
        <w:rPr>
          <w:rFonts w:eastAsia="Calibri"/>
          <w:i/>
          <w:sz w:val="28"/>
          <w:szCs w:val="28"/>
        </w:rPr>
        <w:t xml:space="preserve"> от</w:t>
      </w:r>
      <w:r>
        <w:rPr>
          <w:rFonts w:eastAsia="Calibri"/>
          <w:i/>
          <w:sz w:val="28"/>
          <w:szCs w:val="28"/>
        </w:rPr>
        <w:t xml:space="preserve"> 27 мая 2025</w:t>
      </w:r>
      <w:r w:rsidRPr="00EC0384">
        <w:rPr>
          <w:rFonts w:eastAsia="Calibri"/>
          <w:i/>
          <w:sz w:val="28"/>
          <w:szCs w:val="28"/>
        </w:rPr>
        <w:t xml:space="preserve"> г.</w:t>
      </w:r>
      <w:r w:rsidRPr="00EC0384">
        <w:rPr>
          <w:i/>
          <w:sz w:val="28"/>
          <w:szCs w:val="28"/>
        </w:rPr>
        <w:t>)</w:t>
      </w:r>
    </w:p>
    <w:p w:rsidR="00B56FBB" w:rsidRPr="00406DB1" w:rsidRDefault="00B56FBB" w:rsidP="00B56FBB">
      <w:pPr>
        <w:suppressAutoHyphens/>
        <w:spacing w:line="168" w:lineRule="auto"/>
        <w:jc w:val="center"/>
        <w:rPr>
          <w:i/>
          <w:szCs w:val="28"/>
        </w:rPr>
      </w:pPr>
    </w:p>
    <w:p w:rsidR="00B56FBB" w:rsidRPr="00EC0384" w:rsidRDefault="00B56FBB" w:rsidP="00B56FBB">
      <w:pPr>
        <w:suppressAutoHyphens/>
        <w:spacing w:line="168" w:lineRule="auto"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Од</w:t>
      </w:r>
      <w:r>
        <w:rPr>
          <w:i/>
          <w:sz w:val="28"/>
          <w:szCs w:val="28"/>
        </w:rPr>
        <w:t xml:space="preserve">обрено советом Кафедры международного и публичного права </w:t>
      </w:r>
    </w:p>
    <w:p w:rsidR="00B56FBB" w:rsidRPr="00355FB9" w:rsidRDefault="00B56FBB" w:rsidP="00B56FBB">
      <w:pPr>
        <w:pStyle w:val="a4"/>
        <w:suppressAutoHyphens/>
        <w:spacing w:line="168" w:lineRule="auto"/>
        <w:ind w:left="0"/>
        <w:jc w:val="center"/>
        <w:rPr>
          <w:i/>
          <w:sz w:val="28"/>
          <w:szCs w:val="28"/>
        </w:rPr>
      </w:pPr>
      <w:r w:rsidRPr="00A30211">
        <w:rPr>
          <w:i/>
          <w:sz w:val="28"/>
          <w:szCs w:val="28"/>
        </w:rPr>
        <w:t xml:space="preserve">(протокол </w:t>
      </w:r>
      <w:r w:rsidR="009825E7">
        <w:rPr>
          <w:rFonts w:eastAsia="Calibri"/>
          <w:i/>
          <w:sz w:val="28"/>
          <w:szCs w:val="28"/>
        </w:rPr>
        <w:t xml:space="preserve">№ 16 </w:t>
      </w:r>
      <w:r w:rsidRPr="00EC0384">
        <w:rPr>
          <w:rFonts w:eastAsia="Calibri"/>
          <w:i/>
          <w:sz w:val="28"/>
          <w:szCs w:val="28"/>
        </w:rPr>
        <w:t xml:space="preserve">от </w:t>
      </w:r>
      <w:r w:rsidR="009825E7">
        <w:rPr>
          <w:rFonts w:eastAsia="Calibri"/>
          <w:i/>
          <w:sz w:val="28"/>
          <w:szCs w:val="28"/>
        </w:rPr>
        <w:t>30 апреля</w:t>
      </w:r>
      <w:r>
        <w:rPr>
          <w:rFonts w:eastAsia="Calibri"/>
          <w:i/>
          <w:sz w:val="28"/>
          <w:szCs w:val="28"/>
        </w:rPr>
        <w:t xml:space="preserve"> 2025</w:t>
      </w:r>
      <w:r w:rsidRPr="00A30211">
        <w:rPr>
          <w:rFonts w:eastAsia="Calibri"/>
          <w:i/>
          <w:sz w:val="28"/>
          <w:szCs w:val="28"/>
        </w:rPr>
        <w:t xml:space="preserve"> г.</w:t>
      </w:r>
      <w:r w:rsidRPr="00A30211">
        <w:rPr>
          <w:i/>
          <w:sz w:val="28"/>
          <w:szCs w:val="28"/>
        </w:rPr>
        <w:t>)</w:t>
      </w:r>
    </w:p>
    <w:p w:rsidR="00B56FBB" w:rsidRDefault="00B56FBB" w:rsidP="00B56FBB">
      <w:pPr>
        <w:spacing w:line="168" w:lineRule="auto"/>
        <w:rPr>
          <w:sz w:val="20"/>
          <w:szCs w:val="20"/>
        </w:rPr>
      </w:pPr>
    </w:p>
    <w:p w:rsidR="007B1EAF" w:rsidRDefault="00B56FBB" w:rsidP="00B56FBB">
      <w:pPr>
        <w:suppressAutoHyphens/>
        <w:spacing w:line="168" w:lineRule="auto"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Од</w:t>
      </w:r>
      <w:r>
        <w:rPr>
          <w:i/>
          <w:sz w:val="28"/>
          <w:szCs w:val="28"/>
        </w:rPr>
        <w:t xml:space="preserve">обрено советом Кафедры правового регулирования </w:t>
      </w:r>
    </w:p>
    <w:p w:rsidR="00B56FBB" w:rsidRPr="00EC0384" w:rsidRDefault="00B56FBB" w:rsidP="00B56FBB">
      <w:pPr>
        <w:suppressAutoHyphens/>
        <w:spacing w:line="168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экономической деятельности </w:t>
      </w:r>
    </w:p>
    <w:p w:rsidR="00B56FBB" w:rsidRPr="00355FB9" w:rsidRDefault="00B56FBB" w:rsidP="00B56FBB">
      <w:pPr>
        <w:pStyle w:val="a4"/>
        <w:suppressAutoHyphens/>
        <w:spacing w:line="168" w:lineRule="auto"/>
        <w:ind w:left="0"/>
        <w:jc w:val="center"/>
        <w:rPr>
          <w:i/>
          <w:sz w:val="28"/>
          <w:szCs w:val="28"/>
        </w:rPr>
      </w:pPr>
      <w:r w:rsidRPr="00A30211">
        <w:rPr>
          <w:i/>
          <w:sz w:val="28"/>
          <w:szCs w:val="28"/>
        </w:rPr>
        <w:t xml:space="preserve">(протокол </w:t>
      </w:r>
      <w:r w:rsidRPr="00A30211">
        <w:rPr>
          <w:rFonts w:eastAsia="Calibri"/>
          <w:i/>
          <w:sz w:val="28"/>
          <w:szCs w:val="28"/>
        </w:rPr>
        <w:t xml:space="preserve">№ </w:t>
      </w:r>
      <w:r>
        <w:rPr>
          <w:rFonts w:eastAsia="Calibri"/>
          <w:i/>
          <w:sz w:val="28"/>
          <w:szCs w:val="28"/>
        </w:rPr>
        <w:t xml:space="preserve">15 </w:t>
      </w:r>
      <w:r w:rsidRPr="00EC0384">
        <w:rPr>
          <w:rFonts w:eastAsia="Calibri"/>
          <w:i/>
          <w:sz w:val="28"/>
          <w:szCs w:val="28"/>
        </w:rPr>
        <w:t xml:space="preserve">от </w:t>
      </w:r>
      <w:r w:rsidR="007B1EAF">
        <w:rPr>
          <w:rFonts w:eastAsia="Calibri"/>
          <w:i/>
          <w:sz w:val="28"/>
          <w:szCs w:val="28"/>
        </w:rPr>
        <w:t xml:space="preserve">30 апреля </w:t>
      </w:r>
      <w:r>
        <w:rPr>
          <w:rFonts w:eastAsia="Calibri"/>
          <w:i/>
          <w:sz w:val="28"/>
          <w:szCs w:val="28"/>
        </w:rPr>
        <w:t>2025</w:t>
      </w:r>
      <w:r w:rsidRPr="00A30211">
        <w:rPr>
          <w:rFonts w:eastAsia="Calibri"/>
          <w:i/>
          <w:sz w:val="28"/>
          <w:szCs w:val="28"/>
        </w:rPr>
        <w:t xml:space="preserve"> г.</w:t>
      </w:r>
      <w:r w:rsidRPr="00A30211">
        <w:rPr>
          <w:i/>
          <w:sz w:val="28"/>
          <w:szCs w:val="28"/>
        </w:rPr>
        <w:t>)</w:t>
      </w:r>
    </w:p>
    <w:p w:rsidR="00B56FBB" w:rsidRDefault="00B56FBB" w:rsidP="00B56FBB">
      <w:pPr>
        <w:tabs>
          <w:tab w:val="left" w:pos="1095"/>
        </w:tabs>
        <w:spacing w:line="168" w:lineRule="auto"/>
        <w:rPr>
          <w:sz w:val="20"/>
          <w:szCs w:val="20"/>
        </w:rPr>
      </w:pPr>
    </w:p>
    <w:p w:rsidR="00B56FBB" w:rsidRPr="00EC0384" w:rsidRDefault="00B56FBB" w:rsidP="00B56FBB">
      <w:pPr>
        <w:suppressAutoHyphens/>
        <w:spacing w:line="168" w:lineRule="auto"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Рекомендовано Ученым советом</w:t>
      </w:r>
    </w:p>
    <w:p w:rsidR="00B56FBB" w:rsidRPr="00EC0384" w:rsidRDefault="00B56FBB" w:rsidP="00B56FBB">
      <w:pPr>
        <w:suppressAutoHyphens/>
        <w:spacing w:line="168" w:lineRule="auto"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Факультета международных экономических отношений</w:t>
      </w:r>
    </w:p>
    <w:p w:rsidR="00B56FBB" w:rsidRPr="00EC0384" w:rsidRDefault="00B56FBB" w:rsidP="00B56FBB">
      <w:pPr>
        <w:suppressAutoHyphens/>
        <w:spacing w:line="168" w:lineRule="auto"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 xml:space="preserve">(протокол </w:t>
      </w:r>
      <w:r w:rsidRPr="00EC0384">
        <w:rPr>
          <w:rFonts w:eastAsia="Calibri"/>
          <w:i/>
          <w:sz w:val="28"/>
          <w:szCs w:val="28"/>
        </w:rPr>
        <w:t xml:space="preserve">№ </w:t>
      </w:r>
      <w:r>
        <w:rPr>
          <w:rFonts w:eastAsia="Calibri"/>
          <w:i/>
          <w:sz w:val="28"/>
          <w:szCs w:val="28"/>
        </w:rPr>
        <w:t>54</w:t>
      </w:r>
      <w:r w:rsidRPr="00EC0384">
        <w:rPr>
          <w:rFonts w:eastAsia="Calibri"/>
          <w:i/>
          <w:sz w:val="28"/>
          <w:szCs w:val="28"/>
        </w:rPr>
        <w:t xml:space="preserve"> от </w:t>
      </w:r>
      <w:r>
        <w:rPr>
          <w:rFonts w:eastAsia="Calibri"/>
          <w:i/>
          <w:sz w:val="28"/>
          <w:szCs w:val="28"/>
        </w:rPr>
        <w:t>18 февраля 2025</w:t>
      </w:r>
      <w:r w:rsidRPr="00EC0384">
        <w:rPr>
          <w:rFonts w:eastAsia="Calibri"/>
          <w:i/>
          <w:sz w:val="28"/>
          <w:szCs w:val="28"/>
        </w:rPr>
        <w:t xml:space="preserve"> г.</w:t>
      </w:r>
      <w:r w:rsidRPr="00EC0384">
        <w:rPr>
          <w:i/>
          <w:sz w:val="28"/>
          <w:szCs w:val="28"/>
        </w:rPr>
        <w:t>)</w:t>
      </w:r>
    </w:p>
    <w:p w:rsidR="00B56FBB" w:rsidRPr="00406DB1" w:rsidRDefault="00B56FBB" w:rsidP="00B56FBB">
      <w:pPr>
        <w:pStyle w:val="a4"/>
        <w:suppressAutoHyphens/>
        <w:spacing w:line="168" w:lineRule="auto"/>
        <w:jc w:val="center"/>
        <w:rPr>
          <w:i/>
          <w:sz w:val="20"/>
          <w:szCs w:val="28"/>
        </w:rPr>
      </w:pPr>
    </w:p>
    <w:p w:rsidR="00B56FBB" w:rsidRPr="00EC0384" w:rsidRDefault="00B56FBB" w:rsidP="00B56FBB">
      <w:pPr>
        <w:suppressAutoHyphens/>
        <w:spacing w:line="168" w:lineRule="auto"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Од</w:t>
      </w:r>
      <w:r>
        <w:rPr>
          <w:i/>
          <w:sz w:val="28"/>
          <w:szCs w:val="28"/>
        </w:rPr>
        <w:t xml:space="preserve">обрено заседанием Кафедры </w:t>
      </w:r>
      <w:r w:rsidRPr="00EC0384">
        <w:rPr>
          <w:i/>
          <w:sz w:val="28"/>
          <w:szCs w:val="28"/>
        </w:rPr>
        <w:t>международного бизнеса</w:t>
      </w:r>
    </w:p>
    <w:p w:rsidR="00B56FBB" w:rsidRPr="00355FB9" w:rsidRDefault="00B56FBB" w:rsidP="00B56FBB">
      <w:pPr>
        <w:pStyle w:val="a4"/>
        <w:suppressAutoHyphens/>
        <w:spacing w:line="168" w:lineRule="auto"/>
        <w:ind w:left="0"/>
        <w:jc w:val="center"/>
        <w:rPr>
          <w:i/>
          <w:sz w:val="28"/>
          <w:szCs w:val="28"/>
        </w:rPr>
      </w:pPr>
      <w:r w:rsidRPr="00A30211">
        <w:rPr>
          <w:i/>
          <w:sz w:val="28"/>
          <w:szCs w:val="28"/>
        </w:rPr>
        <w:t xml:space="preserve">(протокол </w:t>
      </w:r>
      <w:r w:rsidRPr="00A30211">
        <w:rPr>
          <w:rFonts w:eastAsia="Calibri"/>
          <w:i/>
          <w:sz w:val="28"/>
          <w:szCs w:val="28"/>
        </w:rPr>
        <w:t xml:space="preserve">№ </w:t>
      </w:r>
      <w:r>
        <w:rPr>
          <w:rFonts w:eastAsia="Calibri"/>
          <w:i/>
          <w:sz w:val="28"/>
          <w:szCs w:val="28"/>
        </w:rPr>
        <w:t xml:space="preserve">8 </w:t>
      </w:r>
      <w:r w:rsidRPr="00EC0384">
        <w:rPr>
          <w:rFonts w:eastAsia="Calibri"/>
          <w:i/>
          <w:sz w:val="28"/>
          <w:szCs w:val="28"/>
        </w:rPr>
        <w:t xml:space="preserve">от </w:t>
      </w:r>
      <w:r>
        <w:rPr>
          <w:rFonts w:eastAsia="Calibri"/>
          <w:i/>
          <w:sz w:val="28"/>
          <w:szCs w:val="28"/>
        </w:rPr>
        <w:t>04 февраля 2025</w:t>
      </w:r>
      <w:r w:rsidRPr="00A30211">
        <w:rPr>
          <w:rFonts w:eastAsia="Calibri"/>
          <w:i/>
          <w:sz w:val="28"/>
          <w:szCs w:val="28"/>
        </w:rPr>
        <w:t xml:space="preserve"> г.</w:t>
      </w:r>
      <w:r w:rsidRPr="00A30211">
        <w:rPr>
          <w:i/>
          <w:sz w:val="28"/>
          <w:szCs w:val="28"/>
        </w:rPr>
        <w:t>)</w:t>
      </w:r>
    </w:p>
    <w:p w:rsidR="009F2DEF" w:rsidRDefault="009F2DEF" w:rsidP="009F2DEF">
      <w:pPr>
        <w:spacing w:line="200" w:lineRule="exact"/>
        <w:rPr>
          <w:sz w:val="20"/>
          <w:szCs w:val="20"/>
        </w:rPr>
      </w:pPr>
    </w:p>
    <w:p w:rsidR="00B56FBB" w:rsidRDefault="00B56FBB" w:rsidP="009F2DEF">
      <w:pPr>
        <w:spacing w:line="200" w:lineRule="exact"/>
        <w:rPr>
          <w:sz w:val="20"/>
          <w:szCs w:val="20"/>
        </w:rPr>
      </w:pPr>
    </w:p>
    <w:p w:rsidR="00B56FBB" w:rsidRDefault="00B56FBB" w:rsidP="009F2DEF">
      <w:pPr>
        <w:jc w:val="center"/>
        <w:rPr>
          <w:rFonts w:eastAsia="Times New Roman"/>
          <w:b/>
          <w:bCs/>
          <w:sz w:val="28"/>
          <w:szCs w:val="28"/>
        </w:rPr>
      </w:pPr>
    </w:p>
    <w:p w:rsidR="009F2DEF" w:rsidRPr="007F20F7" w:rsidRDefault="009F2DEF" w:rsidP="009F2DEF">
      <w:pPr>
        <w:jc w:val="center"/>
        <w:rPr>
          <w:rFonts w:eastAsia="Times New Roman"/>
          <w:b/>
          <w:bCs/>
          <w:sz w:val="28"/>
          <w:szCs w:val="28"/>
        </w:rPr>
        <w:sectPr w:rsidR="009F2DEF" w:rsidRPr="007F20F7" w:rsidSect="00124878">
          <w:footerReference w:type="default" r:id="rId8"/>
          <w:footerReference w:type="first" r:id="rId9"/>
          <w:pgSz w:w="11900" w:h="16838"/>
          <w:pgMar w:top="1143" w:right="1066" w:bottom="418" w:left="1340" w:header="0" w:footer="0" w:gutter="0"/>
          <w:cols w:space="720" w:equalWidth="0">
            <w:col w:w="9500"/>
          </w:cols>
          <w:titlePg/>
          <w:docGrid w:linePitch="299"/>
        </w:sectPr>
      </w:pPr>
      <w:r>
        <w:rPr>
          <w:rFonts w:eastAsia="Times New Roman"/>
          <w:b/>
          <w:bCs/>
          <w:sz w:val="28"/>
          <w:szCs w:val="28"/>
        </w:rPr>
        <w:t xml:space="preserve">Москва </w:t>
      </w:r>
      <w:r w:rsidR="00A44CAB">
        <w:rPr>
          <w:rFonts w:eastAsia="Times New Roman"/>
          <w:b/>
          <w:bCs/>
          <w:sz w:val="28"/>
          <w:szCs w:val="28"/>
        </w:rPr>
        <w:t>2025</w:t>
      </w:r>
    </w:p>
    <w:p w:rsidR="009437C7" w:rsidRPr="0046572A" w:rsidRDefault="009437C7" w:rsidP="009437C7">
      <w:pPr>
        <w:shd w:val="clear" w:color="auto" w:fill="FFFFFF"/>
        <w:rPr>
          <w:rFonts w:eastAsia="Times New Roman"/>
          <w:b/>
          <w:color w:val="2C2D2E"/>
          <w:sz w:val="28"/>
          <w:szCs w:val="23"/>
        </w:rPr>
      </w:pPr>
      <w:r w:rsidRPr="0046572A">
        <w:rPr>
          <w:rFonts w:eastAsia="Times New Roman"/>
          <w:b/>
          <w:color w:val="2C2D2E"/>
          <w:sz w:val="28"/>
          <w:szCs w:val="23"/>
        </w:rPr>
        <w:lastRenderedPageBreak/>
        <w:t>УДК 378</w:t>
      </w:r>
    </w:p>
    <w:p w:rsidR="009437C7" w:rsidRPr="0046572A" w:rsidRDefault="009437C7" w:rsidP="009437C7">
      <w:pPr>
        <w:shd w:val="clear" w:color="auto" w:fill="FFFFFF"/>
        <w:rPr>
          <w:rFonts w:eastAsia="Times New Roman"/>
          <w:b/>
          <w:color w:val="2C2D2E"/>
          <w:sz w:val="28"/>
          <w:szCs w:val="23"/>
        </w:rPr>
      </w:pPr>
      <w:r w:rsidRPr="0046572A">
        <w:rPr>
          <w:rFonts w:eastAsia="Times New Roman"/>
          <w:b/>
          <w:color w:val="2C2D2E"/>
          <w:sz w:val="28"/>
          <w:szCs w:val="23"/>
        </w:rPr>
        <w:t>ББК 74.48</w:t>
      </w:r>
    </w:p>
    <w:p w:rsidR="009F2DEF" w:rsidRPr="00CC7311" w:rsidRDefault="009437C7" w:rsidP="009437C7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b/>
          <w:sz w:val="26"/>
          <w:szCs w:val="26"/>
        </w:rPr>
      </w:pPr>
      <w:r w:rsidRPr="0046572A">
        <w:rPr>
          <w:rFonts w:eastAsia="Times New Roman"/>
          <w:b/>
          <w:color w:val="2C2D2E"/>
          <w:sz w:val="28"/>
          <w:szCs w:val="23"/>
        </w:rPr>
        <w:t>А90</w:t>
      </w:r>
    </w:p>
    <w:p w:rsidR="009F2DEF" w:rsidRDefault="009F2DEF" w:rsidP="009F2DEF">
      <w:pPr>
        <w:spacing w:line="200" w:lineRule="exact"/>
        <w:rPr>
          <w:sz w:val="20"/>
          <w:szCs w:val="20"/>
        </w:rPr>
      </w:pPr>
    </w:p>
    <w:p w:rsidR="009F2DEF" w:rsidRDefault="009F2DEF" w:rsidP="009F2DEF">
      <w:pPr>
        <w:spacing w:line="200" w:lineRule="exact"/>
        <w:rPr>
          <w:sz w:val="20"/>
          <w:szCs w:val="20"/>
        </w:rPr>
      </w:pPr>
    </w:p>
    <w:p w:rsidR="009F2DEF" w:rsidRDefault="009F2DEF" w:rsidP="009F2DEF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СОДЕРЖАНИЕ</w:t>
      </w:r>
    </w:p>
    <w:p w:rsidR="009F2DEF" w:rsidRDefault="009F2DEF" w:rsidP="009F2DEF">
      <w:pPr>
        <w:rPr>
          <w:sz w:val="20"/>
          <w:szCs w:val="20"/>
        </w:rPr>
      </w:pP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-1716660046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:rsidR="009F2DEF" w:rsidRPr="0020557C" w:rsidRDefault="009F2DEF" w:rsidP="00243878">
          <w:pPr>
            <w:pStyle w:val="af5"/>
            <w:jc w:val="both"/>
            <w:rPr>
              <w:sz w:val="28"/>
              <w:szCs w:val="28"/>
            </w:rPr>
          </w:pPr>
        </w:p>
        <w:p w:rsidR="00243878" w:rsidRDefault="009F2DEF" w:rsidP="00243878">
          <w:pPr>
            <w:pStyle w:val="11"/>
            <w:rPr>
              <w:rFonts w:asciiTheme="minorHAnsi" w:hAnsiTheme="minorHAnsi" w:cstheme="minorBidi"/>
              <w:noProof/>
            </w:rPr>
          </w:pPr>
          <w:r w:rsidRPr="00243878">
            <w:rPr>
              <w:bCs/>
              <w:sz w:val="24"/>
              <w:szCs w:val="24"/>
            </w:rPr>
            <w:fldChar w:fldCharType="begin"/>
          </w:r>
          <w:r w:rsidRPr="00243878">
            <w:rPr>
              <w:bCs/>
              <w:sz w:val="24"/>
              <w:szCs w:val="24"/>
            </w:rPr>
            <w:instrText xml:space="preserve"> TOC \o "1-3" \h \z \u </w:instrText>
          </w:r>
          <w:r w:rsidRPr="00243878">
            <w:rPr>
              <w:bCs/>
              <w:sz w:val="24"/>
              <w:szCs w:val="24"/>
            </w:rPr>
            <w:fldChar w:fldCharType="separate"/>
          </w:r>
          <w:hyperlink w:anchor="_Toc198025927" w:history="1">
            <w:r w:rsidR="00243878" w:rsidRPr="006109D3">
              <w:rPr>
                <w:rStyle w:val="a3"/>
                <w:rFonts w:eastAsia="Times New Roman"/>
                <w:b/>
                <w:bCs/>
                <w:noProof/>
              </w:rPr>
              <w:t>1.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Наименование вида и типов практики, способа и формы (форм) ее проведения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_Toc198025927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4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28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2.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Цели и задачи практики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_Toc198025928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5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29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3.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_Toc198025929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5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30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4.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Место практики в структуре образовательной программы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_Toc198025930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7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31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5.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Объем практики в зачетных единицах и ее продолжительность в неделях либо в академических часах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_Toc198025931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8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32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6.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Содержание практики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_Toc198025932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8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33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7.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Формы отчетности по практике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_Toc198025933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10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34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8.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Фонд оценочных средств для проведения промежуточной аттестации обучающихся по практике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_Toc198025934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14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>
          <w:pPr>
            <w:pStyle w:val="21"/>
            <w:tabs>
              <w:tab w:val="right" w:pos="10195"/>
            </w:tabs>
            <w:rPr>
              <w:rFonts w:asciiTheme="minorHAnsi" w:hAnsiTheme="minorHAnsi" w:cstheme="minorBidi"/>
              <w:noProof/>
            </w:rPr>
          </w:pPr>
          <w:hyperlink w:anchor="_Toc198025935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8.1. Перечень компетенций, формируемых в процессе практики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_Toc198025935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14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>
          <w:pPr>
            <w:pStyle w:val="21"/>
            <w:tabs>
              <w:tab w:val="right" w:pos="10195"/>
            </w:tabs>
            <w:rPr>
              <w:rFonts w:asciiTheme="minorHAnsi" w:hAnsiTheme="minorHAnsi" w:cstheme="minorBidi"/>
              <w:noProof/>
            </w:rPr>
          </w:pPr>
          <w:hyperlink w:anchor="_Toc198025936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8.2. Типовые контрольные задания или иные материалы, необходимые для оценки индикаторов достижения компетенций, умений и знаний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_Toc198025936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14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>
          <w:pPr>
            <w:pStyle w:val="21"/>
            <w:tabs>
              <w:tab w:val="right" w:pos="10195"/>
            </w:tabs>
            <w:rPr>
              <w:rFonts w:asciiTheme="minorHAnsi" w:hAnsiTheme="minorHAnsi" w:cstheme="minorBidi"/>
              <w:noProof/>
            </w:rPr>
          </w:pPr>
          <w:hyperlink w:anchor="_Toc198025937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8.3. Методические материалы, определяющие процедуры оценивания знаний, умений и навыков, характеризующих этапы формирования компетенций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_Toc198025937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18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38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9.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Перечень учебной литературы и ресурсов сети «Интернет», необходимых для проведения практики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_Toc198025938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18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>
          <w:pPr>
            <w:pStyle w:val="21"/>
            <w:tabs>
              <w:tab w:val="right" w:pos="10195"/>
            </w:tabs>
            <w:rPr>
              <w:rFonts w:asciiTheme="minorHAnsi" w:hAnsiTheme="minorHAnsi" w:cstheme="minorBidi"/>
              <w:noProof/>
            </w:rPr>
          </w:pPr>
          <w:hyperlink w:anchor="_Toc198025939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9.1. Рекомендуемая литература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_Toc198025939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18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>
          <w:pPr>
            <w:pStyle w:val="21"/>
            <w:tabs>
              <w:tab w:val="right" w:pos="10195"/>
            </w:tabs>
            <w:rPr>
              <w:rFonts w:asciiTheme="minorHAnsi" w:hAnsiTheme="minorHAnsi" w:cstheme="minorBidi"/>
              <w:noProof/>
            </w:rPr>
          </w:pPr>
          <w:hyperlink w:anchor="_Toc198025940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9.2. Ресурсы сети «Интернет»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_Toc198025940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19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41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10.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Перечень информационных технологий, используемых при проведении педагогической практики, включая перечень необходимого программного обеспечения и информационных справочных систем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_Toc198025941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20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>
          <w:pPr>
            <w:pStyle w:val="21"/>
            <w:tabs>
              <w:tab w:val="right" w:pos="10195"/>
            </w:tabs>
            <w:rPr>
              <w:rFonts w:asciiTheme="minorHAnsi" w:hAnsiTheme="minorHAnsi" w:cstheme="minorBidi"/>
              <w:noProof/>
            </w:rPr>
          </w:pPr>
          <w:hyperlink w:anchor="_Toc198025942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10.1. Комплект лицензионного программного обеспечения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_Toc198025942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20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>
          <w:pPr>
            <w:pStyle w:val="21"/>
            <w:tabs>
              <w:tab w:val="right" w:pos="10195"/>
            </w:tabs>
            <w:rPr>
              <w:rFonts w:asciiTheme="minorHAnsi" w:hAnsiTheme="minorHAnsi" w:cstheme="minorBidi"/>
              <w:noProof/>
            </w:rPr>
          </w:pPr>
          <w:hyperlink w:anchor="_Toc198025943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10.2. Современные профессиональные базы данных и информационные справочные системы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_Toc198025943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20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>
          <w:pPr>
            <w:pStyle w:val="21"/>
            <w:tabs>
              <w:tab w:val="right" w:pos="10195"/>
            </w:tabs>
            <w:rPr>
              <w:rFonts w:asciiTheme="minorHAnsi" w:hAnsiTheme="minorHAnsi" w:cstheme="minorBidi"/>
              <w:noProof/>
            </w:rPr>
          </w:pPr>
          <w:hyperlink w:anchor="_Toc198025944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10.3. Сертифицированные программные и аппаратные средства защиты информации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_Toc198025944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21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243878" w:rsidRDefault="00C20ECA" w:rsidP="00243878">
          <w:pPr>
            <w:pStyle w:val="11"/>
            <w:rPr>
              <w:rFonts w:asciiTheme="minorHAnsi" w:hAnsiTheme="minorHAnsi" w:cstheme="minorBidi"/>
              <w:noProof/>
            </w:rPr>
          </w:pPr>
          <w:hyperlink w:anchor="_Toc198025945" w:history="1">
            <w:r w:rsidR="00243878" w:rsidRPr="006109D3">
              <w:rPr>
                <w:rStyle w:val="a3"/>
                <w:rFonts w:eastAsia="Times New Roman"/>
                <w:b/>
                <w:noProof/>
              </w:rPr>
              <w:t>11.</w:t>
            </w:r>
            <w:r w:rsidR="00243878">
              <w:rPr>
                <w:rFonts w:asciiTheme="minorHAnsi" w:hAnsiTheme="minorHAnsi" w:cstheme="minorBidi"/>
                <w:noProof/>
              </w:rPr>
              <w:tab/>
            </w:r>
            <w:r w:rsidR="00243878" w:rsidRPr="006109D3">
              <w:rPr>
                <w:rStyle w:val="a3"/>
                <w:rFonts w:eastAsia="Times New Roman"/>
                <w:b/>
                <w:noProof/>
              </w:rPr>
              <w:t>Описание материально-технической базы, необходимой для проведения практики</w:t>
            </w:r>
            <w:r w:rsidR="00243878">
              <w:rPr>
                <w:noProof/>
                <w:webHidden/>
              </w:rPr>
              <w:tab/>
            </w:r>
            <w:r w:rsidR="00243878">
              <w:rPr>
                <w:noProof/>
                <w:webHidden/>
              </w:rPr>
              <w:fldChar w:fldCharType="begin"/>
            </w:r>
            <w:r w:rsidR="00243878">
              <w:rPr>
                <w:noProof/>
                <w:webHidden/>
              </w:rPr>
              <w:instrText xml:space="preserve"> PAGEREF _Toc198025945 \h </w:instrText>
            </w:r>
            <w:r w:rsidR="00243878">
              <w:rPr>
                <w:noProof/>
                <w:webHidden/>
              </w:rPr>
            </w:r>
            <w:r w:rsidR="00243878">
              <w:rPr>
                <w:noProof/>
                <w:webHidden/>
              </w:rPr>
              <w:fldChar w:fldCharType="separate"/>
            </w:r>
            <w:r w:rsidR="00EC71E4">
              <w:rPr>
                <w:noProof/>
                <w:webHidden/>
              </w:rPr>
              <w:t>21</w:t>
            </w:r>
            <w:r w:rsidR="00243878">
              <w:rPr>
                <w:noProof/>
                <w:webHidden/>
              </w:rPr>
              <w:fldChar w:fldCharType="end"/>
            </w:r>
          </w:hyperlink>
        </w:p>
        <w:p w:rsidR="009F2DEF" w:rsidRPr="00243878" w:rsidRDefault="009F2DEF" w:rsidP="008D4730">
          <w:pPr>
            <w:tabs>
              <w:tab w:val="left" w:pos="9781"/>
            </w:tabs>
            <w:spacing w:line="276" w:lineRule="auto"/>
            <w:ind w:left="284" w:right="140" w:hanging="284"/>
            <w:jc w:val="both"/>
            <w:rPr>
              <w:b/>
              <w:bCs/>
              <w:sz w:val="24"/>
              <w:szCs w:val="24"/>
            </w:rPr>
          </w:pPr>
          <w:r w:rsidRPr="00243878">
            <w:rPr>
              <w:bCs/>
              <w:sz w:val="24"/>
              <w:szCs w:val="24"/>
            </w:rPr>
            <w:fldChar w:fldCharType="end"/>
          </w:r>
          <w:r w:rsidR="008D4730" w:rsidRPr="008D4730">
            <w:rPr>
              <w:b/>
              <w:noProof/>
            </w:rPr>
            <w:t xml:space="preserve"> </w:t>
          </w:r>
          <w:r w:rsidR="008D4730" w:rsidRPr="00DF07D9">
            <w:rPr>
              <w:b/>
              <w:noProof/>
            </w:rPr>
            <w:t>Приложения</w:t>
          </w:r>
          <w:r w:rsidR="008D4730">
            <w:rPr>
              <w:noProof/>
            </w:rPr>
            <w:t>……………………………………………………………………………………………….…….22</w:t>
          </w:r>
        </w:p>
      </w:sdtContent>
    </w:sdt>
    <w:p w:rsidR="009F2DEF" w:rsidRDefault="009F2DEF" w:rsidP="009F2DEF">
      <w:pPr>
        <w:rPr>
          <w:sz w:val="20"/>
          <w:szCs w:val="20"/>
        </w:rPr>
      </w:pPr>
    </w:p>
    <w:p w:rsidR="009F2DEF" w:rsidRDefault="009F2DEF" w:rsidP="009F2DEF">
      <w:pPr>
        <w:rPr>
          <w:sz w:val="20"/>
          <w:szCs w:val="20"/>
        </w:rPr>
      </w:pPr>
    </w:p>
    <w:p w:rsidR="009F2DEF" w:rsidRDefault="009F2DEF" w:rsidP="009F2DEF">
      <w:pPr>
        <w:rPr>
          <w:sz w:val="20"/>
          <w:szCs w:val="20"/>
        </w:rPr>
      </w:pPr>
    </w:p>
    <w:p w:rsidR="009F2DEF" w:rsidRPr="002C1BD3" w:rsidRDefault="009F2DEF" w:rsidP="00927DB7">
      <w:pPr>
        <w:pStyle w:val="1"/>
        <w:pageBreakBefore/>
        <w:numPr>
          <w:ilvl w:val="0"/>
          <w:numId w:val="28"/>
        </w:numPr>
        <w:spacing w:after="120"/>
        <w:ind w:left="714" w:hanging="357"/>
        <w:jc w:val="both"/>
        <w:rPr>
          <w:rFonts w:ascii="Times New Roman" w:eastAsia="Times New Roman" w:hAnsi="Times New Roman" w:cs="Times New Roman"/>
          <w:b/>
          <w:bCs/>
          <w:color w:val="auto"/>
          <w:sz w:val="30"/>
          <w:szCs w:val="30"/>
        </w:rPr>
      </w:pPr>
      <w:bookmarkStart w:id="1" w:name="_Toc198025927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lastRenderedPageBreak/>
        <w:t>Наименование вида и типов практики, способа и формы (форм) ее проведения</w:t>
      </w:r>
      <w:bookmarkEnd w:id="1"/>
    </w:p>
    <w:p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Вид практики - у</w:t>
      </w:r>
      <w:r w:rsidRPr="008506A6">
        <w:rPr>
          <w:rFonts w:eastAsia="Times New Roman"/>
          <w:sz w:val="28"/>
          <w:szCs w:val="28"/>
        </w:rPr>
        <w:t>чебная практика</w:t>
      </w:r>
      <w:r>
        <w:rPr>
          <w:rFonts w:eastAsia="Times New Roman"/>
          <w:sz w:val="28"/>
          <w:szCs w:val="28"/>
        </w:rPr>
        <w:t>.</w:t>
      </w:r>
    </w:p>
    <w:p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Тип</w:t>
      </w:r>
      <w:r w:rsidR="007E50EF">
        <w:rPr>
          <w:rFonts w:eastAsia="Times New Roman"/>
          <w:sz w:val="28"/>
          <w:szCs w:val="28"/>
        </w:rPr>
        <w:t>ы</w:t>
      </w:r>
      <w:r>
        <w:rPr>
          <w:rFonts w:eastAsia="Times New Roman"/>
          <w:sz w:val="28"/>
          <w:szCs w:val="28"/>
        </w:rPr>
        <w:t xml:space="preserve"> практики – </w:t>
      </w:r>
      <w:r w:rsidRPr="008506A6">
        <w:rPr>
          <w:rFonts w:eastAsia="Times New Roman"/>
          <w:sz w:val="28"/>
          <w:szCs w:val="28"/>
        </w:rPr>
        <w:t>ознакомительная</w:t>
      </w:r>
      <w:r w:rsidR="00C06A48">
        <w:rPr>
          <w:rFonts w:eastAsia="Times New Roman"/>
          <w:sz w:val="28"/>
          <w:szCs w:val="28"/>
        </w:rPr>
        <w:t xml:space="preserve"> и </w:t>
      </w:r>
      <w:r w:rsidR="00C06A48" w:rsidRPr="00C06A48">
        <w:rPr>
          <w:rFonts w:eastAsia="Times New Roman"/>
          <w:sz w:val="28"/>
          <w:szCs w:val="28"/>
        </w:rPr>
        <w:t>практика по получению профессиональных умений и навыков в правоприменительной деятельности</w:t>
      </w:r>
      <w:r w:rsidR="00C06A48">
        <w:rPr>
          <w:rFonts w:eastAsia="Times New Roman"/>
          <w:sz w:val="28"/>
          <w:szCs w:val="28"/>
        </w:rPr>
        <w:t>.</w:t>
      </w:r>
    </w:p>
    <w:p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Учебная </w:t>
      </w:r>
      <w:r w:rsidRPr="008506A6">
        <w:rPr>
          <w:rFonts w:eastAsia="Times New Roman"/>
          <w:sz w:val="28"/>
          <w:szCs w:val="28"/>
        </w:rPr>
        <w:t>практика</w:t>
      </w:r>
      <w:r>
        <w:rPr>
          <w:rFonts w:eastAsia="Times New Roman"/>
          <w:sz w:val="28"/>
          <w:szCs w:val="28"/>
        </w:rPr>
        <w:t xml:space="preserve"> - </w:t>
      </w:r>
      <w:r w:rsidRPr="00CB6120">
        <w:rPr>
          <w:rFonts w:eastAsia="Times New Roman"/>
          <w:sz w:val="28"/>
          <w:szCs w:val="28"/>
        </w:rPr>
        <w:t xml:space="preserve">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 </w:t>
      </w:r>
      <w:r>
        <w:rPr>
          <w:rFonts w:eastAsia="Times New Roman"/>
          <w:sz w:val="28"/>
          <w:szCs w:val="28"/>
        </w:rPr>
        <w:t>Учебная практика направлена на:</w:t>
      </w:r>
    </w:p>
    <w:p w:rsidR="009F2DEF" w:rsidRPr="00CB6120" w:rsidRDefault="009F2DEF" w:rsidP="009F2DEF">
      <w:pPr>
        <w:pStyle w:val="a4"/>
        <w:numPr>
          <w:ilvl w:val="0"/>
          <w:numId w:val="11"/>
        </w:numPr>
        <w:spacing w:line="2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реализацию полученных теоретических знаний, умений и навыков</w:t>
      </w:r>
      <w:r>
        <w:rPr>
          <w:rFonts w:eastAsia="Times New Roman"/>
          <w:sz w:val="28"/>
          <w:szCs w:val="28"/>
        </w:rPr>
        <w:t>;</w:t>
      </w:r>
    </w:p>
    <w:p w:rsidR="009F2DEF" w:rsidRDefault="009F2DEF" w:rsidP="009F2DEF">
      <w:pPr>
        <w:pStyle w:val="a4"/>
        <w:numPr>
          <w:ilvl w:val="0"/>
          <w:numId w:val="11"/>
        </w:numPr>
        <w:spacing w:line="2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получение представления о практической деятельности организации. </w:t>
      </w:r>
    </w:p>
    <w:p w:rsidR="009F2DEF" w:rsidRPr="00CB6120" w:rsidRDefault="009F2DEF" w:rsidP="009F2DEF">
      <w:pPr>
        <w:pStyle w:val="a4"/>
        <w:spacing w:line="2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Программа учебной практики разработана с учетом следующих нормативно-методических документов:</w:t>
      </w:r>
    </w:p>
    <w:p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– Федерального государственного образовательного стандарта высшего профессионального образования по направлению подготовки </w:t>
      </w:r>
      <w:r w:rsidR="00D37A74">
        <w:rPr>
          <w:sz w:val="28"/>
          <w:szCs w:val="28"/>
        </w:rPr>
        <w:t xml:space="preserve">40.03.01 </w:t>
      </w:r>
      <w:r w:rsidRPr="00CB6120">
        <w:rPr>
          <w:rFonts w:eastAsia="Times New Roman"/>
          <w:sz w:val="28"/>
          <w:szCs w:val="28"/>
        </w:rPr>
        <w:t>«</w:t>
      </w:r>
      <w:r w:rsidR="00D37A74">
        <w:rPr>
          <w:rFonts w:eastAsia="Times New Roman"/>
          <w:sz w:val="28"/>
          <w:szCs w:val="28"/>
        </w:rPr>
        <w:t>Юриспруденция</w:t>
      </w:r>
      <w:r w:rsidRPr="00CB6120">
        <w:rPr>
          <w:rFonts w:eastAsia="Times New Roman"/>
          <w:sz w:val="28"/>
          <w:szCs w:val="28"/>
        </w:rPr>
        <w:t xml:space="preserve">» </w:t>
      </w:r>
      <w:r w:rsidR="00D37A74">
        <w:rPr>
          <w:rFonts w:eastAsia="Times New Roman"/>
          <w:sz w:val="28"/>
          <w:szCs w:val="28"/>
        </w:rPr>
        <w:t>(квалификация «Б</w:t>
      </w:r>
      <w:r w:rsidR="009775A1">
        <w:rPr>
          <w:rFonts w:eastAsia="Times New Roman"/>
          <w:sz w:val="28"/>
          <w:szCs w:val="28"/>
        </w:rPr>
        <w:t>акалавр</w:t>
      </w:r>
      <w:r w:rsidRPr="00CB6120">
        <w:rPr>
          <w:rFonts w:eastAsia="Times New Roman"/>
          <w:sz w:val="28"/>
          <w:szCs w:val="28"/>
        </w:rPr>
        <w:t>»);</w:t>
      </w:r>
    </w:p>
    <w:p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:rsidR="009F2DEF" w:rsidRDefault="009F2DEF" w:rsidP="009F2DEF">
      <w:pPr>
        <w:spacing w:line="254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учебного плана по направлению подготовки «</w:t>
      </w:r>
      <w:r w:rsidR="00D37A74">
        <w:rPr>
          <w:rFonts w:eastAsia="Times New Roman"/>
          <w:sz w:val="28"/>
          <w:szCs w:val="28"/>
        </w:rPr>
        <w:t>Юриспруденция</w:t>
      </w:r>
      <w:r w:rsidRPr="00CB6120">
        <w:rPr>
          <w:rFonts w:eastAsia="Times New Roman"/>
          <w:sz w:val="28"/>
          <w:szCs w:val="28"/>
        </w:rPr>
        <w:t xml:space="preserve">», </w:t>
      </w:r>
      <w:r w:rsidR="00D37A74">
        <w:rPr>
          <w:rFonts w:eastAsia="Times New Roman"/>
          <w:sz w:val="28"/>
          <w:szCs w:val="28"/>
        </w:rPr>
        <w:t>профиль «Юриспруденция»;</w:t>
      </w:r>
    </w:p>
    <w:p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календарного учебного графика подготовки по направлению</w:t>
      </w:r>
      <w:r>
        <w:rPr>
          <w:rFonts w:eastAsia="Times New Roman"/>
          <w:sz w:val="28"/>
          <w:szCs w:val="28"/>
        </w:rPr>
        <w:t xml:space="preserve"> подготовки</w:t>
      </w:r>
      <w:r w:rsidRPr="00CB6120">
        <w:rPr>
          <w:rFonts w:eastAsia="Times New Roman"/>
          <w:sz w:val="28"/>
          <w:szCs w:val="28"/>
        </w:rPr>
        <w:t>;</w:t>
      </w:r>
    </w:p>
    <w:p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рабочих учебных программ по дисциплинам направления.</w:t>
      </w:r>
    </w:p>
    <w:p w:rsidR="009F2DEF" w:rsidRPr="00631C58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631C58">
        <w:rPr>
          <w:rFonts w:eastAsia="Times New Roman"/>
          <w:sz w:val="28"/>
          <w:szCs w:val="28"/>
        </w:rPr>
        <w:t xml:space="preserve">Основной формой проведения </w:t>
      </w:r>
      <w:r>
        <w:rPr>
          <w:rFonts w:eastAsia="Times New Roman"/>
          <w:sz w:val="28"/>
          <w:szCs w:val="28"/>
        </w:rPr>
        <w:t>учебной</w:t>
      </w:r>
      <w:r w:rsidRPr="00631C58">
        <w:rPr>
          <w:rFonts w:eastAsia="Times New Roman"/>
          <w:sz w:val="28"/>
          <w:szCs w:val="28"/>
        </w:rPr>
        <w:t xml:space="preserve"> практики выступает ее прохождение во внешних организациях, определяемых как база для прохождения практики в установленном порядке.</w:t>
      </w:r>
    </w:p>
    <w:p w:rsidR="009F2DEF" w:rsidRPr="00D10DFD" w:rsidRDefault="009F2DEF" w:rsidP="009F2DEF">
      <w:pPr>
        <w:spacing w:line="254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Программа определяет цель и задачи практики, требования к результатам практики, организацию, порядок проведения и содержание практики, а также отчетность по результатам ее прохождения. Учебная практика проводится в государственных, общественных и некоммерческих организациях, </w:t>
      </w:r>
      <w:r>
        <w:rPr>
          <w:rFonts w:eastAsia="Times New Roman"/>
          <w:sz w:val="28"/>
          <w:szCs w:val="28"/>
        </w:rPr>
        <w:t xml:space="preserve">финансово-кредитных </w:t>
      </w:r>
      <w:r w:rsidRPr="00CB6120">
        <w:rPr>
          <w:rFonts w:eastAsia="Times New Roman"/>
          <w:sz w:val="28"/>
          <w:szCs w:val="28"/>
        </w:rPr>
        <w:t>организациях</w:t>
      </w:r>
      <w:r>
        <w:rPr>
          <w:rFonts w:eastAsia="Times New Roman"/>
          <w:sz w:val="28"/>
          <w:szCs w:val="28"/>
        </w:rPr>
        <w:t>, на предприятиях реального сектора экономики,</w:t>
      </w:r>
      <w:r w:rsidRPr="00CB6120">
        <w:rPr>
          <w:rFonts w:eastAsia="Times New Roman"/>
          <w:sz w:val="28"/>
          <w:szCs w:val="28"/>
        </w:rPr>
        <w:t xml:space="preserve"> деятельность которых соответствует профессиональным компетенциям, освоение которых предусмотрено образовательной программой высшего образования.</w:t>
      </w:r>
      <w:r>
        <w:rPr>
          <w:rFonts w:eastAsia="Times New Roman"/>
          <w:sz w:val="28"/>
          <w:szCs w:val="28"/>
        </w:rPr>
        <w:t xml:space="preserve"> </w:t>
      </w:r>
      <w:r w:rsidRPr="00CB6120">
        <w:rPr>
          <w:rFonts w:eastAsia="Times New Roman"/>
          <w:sz w:val="28"/>
          <w:szCs w:val="28"/>
        </w:rPr>
        <w:t xml:space="preserve">Учебная практика </w:t>
      </w:r>
      <w:r>
        <w:rPr>
          <w:rFonts w:eastAsia="Times New Roman"/>
          <w:sz w:val="28"/>
          <w:szCs w:val="28"/>
        </w:rPr>
        <w:t>может быть также организована по основному месту работы студента в случае его трудовой занятости и соответствия сферы д</w:t>
      </w:r>
      <w:r w:rsidR="00690695">
        <w:rPr>
          <w:rFonts w:eastAsia="Times New Roman"/>
          <w:sz w:val="28"/>
          <w:szCs w:val="28"/>
        </w:rPr>
        <w:t>еятельности профилю</w:t>
      </w:r>
      <w:r>
        <w:rPr>
          <w:rFonts w:eastAsia="Times New Roman"/>
          <w:sz w:val="28"/>
          <w:szCs w:val="28"/>
        </w:rPr>
        <w:t xml:space="preserve"> программы</w:t>
      </w:r>
      <w:r w:rsidR="00690695">
        <w:rPr>
          <w:rFonts w:eastAsia="Times New Roman"/>
          <w:sz w:val="28"/>
          <w:szCs w:val="28"/>
        </w:rPr>
        <w:t xml:space="preserve"> бакалавриата</w:t>
      </w:r>
      <w:r>
        <w:rPr>
          <w:rFonts w:eastAsia="Times New Roman"/>
          <w:sz w:val="28"/>
          <w:szCs w:val="28"/>
        </w:rPr>
        <w:t>.</w:t>
      </w:r>
    </w:p>
    <w:p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Практика может проводиться в следующих формах:</w:t>
      </w:r>
    </w:p>
    <w:p w:rsidR="009F2DEF" w:rsidRDefault="00D11377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</w:t>
      </w:r>
      <w:r w:rsidR="009F2DEF" w:rsidRPr="00CB6120">
        <w:rPr>
          <w:rFonts w:eastAsia="Times New Roman"/>
          <w:sz w:val="28"/>
          <w:szCs w:val="28"/>
        </w:rPr>
        <w:t>епрерывно – 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образования;</w:t>
      </w:r>
    </w:p>
    <w:p w:rsidR="009F2DEF" w:rsidRDefault="00D11377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</w:t>
      </w:r>
      <w:r w:rsidR="009F2DEF" w:rsidRPr="00CB6120">
        <w:rPr>
          <w:rFonts w:eastAsia="Times New Roman"/>
          <w:sz w:val="28"/>
          <w:szCs w:val="28"/>
        </w:rPr>
        <w:t xml:space="preserve">искретно </w:t>
      </w:r>
      <w:r w:rsidR="009F2DEF">
        <w:rPr>
          <w:rFonts w:eastAsia="Times New Roman"/>
          <w:sz w:val="28"/>
          <w:szCs w:val="28"/>
        </w:rPr>
        <w:t>–</w:t>
      </w:r>
      <w:r w:rsidR="009F2DEF" w:rsidRPr="00CB6120">
        <w:rPr>
          <w:rFonts w:eastAsia="Times New Roman"/>
          <w:sz w:val="28"/>
          <w:szCs w:val="28"/>
        </w:rPr>
        <w:t xml:space="preserve"> путем выделения в календарном учебном графике непрерывного периода учебного времени для проведения каждого вида практики, предусмотренного образовательной </w:t>
      </w:r>
      <w:r w:rsidR="009F2DEF">
        <w:rPr>
          <w:rFonts w:eastAsia="Times New Roman"/>
          <w:sz w:val="28"/>
          <w:szCs w:val="28"/>
        </w:rPr>
        <w:t>программой высшего образования.</w:t>
      </w:r>
    </w:p>
    <w:p w:rsidR="009F2DEF" w:rsidRDefault="009F2DEF" w:rsidP="009F2DEF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lastRenderedPageBreak/>
        <w:t>Практика может проводиться в следующих формах: стационарная и выездная. Стационарная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структурах Финансового университета (филиала). Выездная практика проводится за пределами населенного пункта, где расположен Финансовый университет (филиал).</w:t>
      </w:r>
    </w:p>
    <w:p w:rsidR="009F2DEF" w:rsidRPr="002C1BD3" w:rsidRDefault="009F2DEF" w:rsidP="002C1BD3">
      <w:pPr>
        <w:pStyle w:val="1"/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2" w:name="_Toc198025928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Цели и задачи практики</w:t>
      </w:r>
      <w:bookmarkEnd w:id="2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 xml:space="preserve"> </w:t>
      </w:r>
    </w:p>
    <w:p w:rsidR="0015607A" w:rsidRPr="00071241" w:rsidRDefault="0015607A" w:rsidP="00927DB7">
      <w:pPr>
        <w:spacing w:line="276" w:lineRule="auto"/>
        <w:ind w:firstLine="708"/>
        <w:jc w:val="both"/>
        <w:rPr>
          <w:sz w:val="28"/>
          <w:szCs w:val="28"/>
        </w:rPr>
      </w:pPr>
      <w:r w:rsidRPr="0015607A">
        <w:rPr>
          <w:sz w:val="28"/>
          <w:szCs w:val="28"/>
        </w:rPr>
        <w:t>Целью учебной практики является формирование навыков практической работы юриста на основе знаний, полученных студентами в ходе изучения теории; а также ознакомление студентов с основными видами и задачами будущ</w:t>
      </w:r>
      <w:r>
        <w:rPr>
          <w:sz w:val="28"/>
          <w:szCs w:val="28"/>
        </w:rPr>
        <w:t>ей профессиональной деятельности</w:t>
      </w:r>
      <w:r w:rsidRPr="0015607A">
        <w:rPr>
          <w:sz w:val="28"/>
          <w:szCs w:val="28"/>
        </w:rPr>
        <w:t>: нормотворческой; правоприменительной; правоохранительной; экспертно-консультационной; аналитической.</w:t>
      </w:r>
    </w:p>
    <w:p w:rsidR="009F2DEF" w:rsidRPr="000D0E21" w:rsidRDefault="009F2DEF" w:rsidP="00927DB7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0D0E21">
        <w:rPr>
          <w:rFonts w:eastAsia="Calibri"/>
          <w:sz w:val="28"/>
          <w:szCs w:val="28"/>
        </w:rPr>
        <w:t>Задачи учебной практики:</w:t>
      </w:r>
    </w:p>
    <w:p w:rsidR="00E57691" w:rsidRPr="00E57691" w:rsidRDefault="00E57691" w:rsidP="00927DB7">
      <w:pPr>
        <w:pStyle w:val="a4"/>
        <w:numPr>
          <w:ilvl w:val="0"/>
          <w:numId w:val="12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E57691">
        <w:rPr>
          <w:rFonts w:eastAsia="Calibri"/>
          <w:sz w:val="28"/>
          <w:szCs w:val="28"/>
        </w:rPr>
        <w:t xml:space="preserve">ознакомление с организацией - базой практики, изучение основных условий и направлений деятельности; </w:t>
      </w:r>
    </w:p>
    <w:p w:rsidR="00E57691" w:rsidRPr="00E57691" w:rsidRDefault="00E57691" w:rsidP="00927DB7">
      <w:pPr>
        <w:pStyle w:val="a4"/>
        <w:numPr>
          <w:ilvl w:val="0"/>
          <w:numId w:val="12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E57691">
        <w:rPr>
          <w:rFonts w:eastAsia="Calibri"/>
          <w:sz w:val="28"/>
          <w:szCs w:val="28"/>
        </w:rPr>
        <w:t xml:space="preserve">изучение содержания положений нормативных документов об организации-базе практики; </w:t>
      </w:r>
    </w:p>
    <w:p w:rsidR="00E57691" w:rsidRPr="00E57691" w:rsidRDefault="00E57691" w:rsidP="00927DB7">
      <w:pPr>
        <w:pStyle w:val="a4"/>
        <w:numPr>
          <w:ilvl w:val="0"/>
          <w:numId w:val="12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E57691">
        <w:rPr>
          <w:rFonts w:eastAsia="Calibri"/>
          <w:sz w:val="28"/>
          <w:szCs w:val="28"/>
        </w:rPr>
        <w:t xml:space="preserve">ознакомление со структурой организации, в которой студент проходит практику; </w:t>
      </w:r>
    </w:p>
    <w:p w:rsidR="00E57691" w:rsidRPr="00E57691" w:rsidRDefault="00E57691" w:rsidP="00927DB7">
      <w:pPr>
        <w:pStyle w:val="a4"/>
        <w:numPr>
          <w:ilvl w:val="0"/>
          <w:numId w:val="12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E57691">
        <w:rPr>
          <w:rFonts w:eastAsia="Calibri"/>
          <w:sz w:val="28"/>
          <w:szCs w:val="28"/>
        </w:rPr>
        <w:t xml:space="preserve">ознакомление с квалификационными требованиями к должностям государственной гражданской (муниципальной) службы, организаций и т.д., организации - базы практики; </w:t>
      </w:r>
    </w:p>
    <w:p w:rsidR="00D11377" w:rsidRPr="000D0E21" w:rsidRDefault="00AF6B5A" w:rsidP="00927DB7">
      <w:pPr>
        <w:pStyle w:val="a4"/>
        <w:numPr>
          <w:ilvl w:val="0"/>
          <w:numId w:val="12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0D0E21">
        <w:rPr>
          <w:rFonts w:eastAsia="Calibri"/>
          <w:sz w:val="28"/>
          <w:szCs w:val="28"/>
        </w:rPr>
        <w:t>и</w:t>
      </w:r>
      <w:r w:rsidR="009F2DEF" w:rsidRPr="000D0E21">
        <w:rPr>
          <w:rFonts w:eastAsia="Calibri"/>
          <w:sz w:val="28"/>
          <w:szCs w:val="28"/>
        </w:rPr>
        <w:t>зуч</w:t>
      </w:r>
      <w:r w:rsidR="00E57691">
        <w:rPr>
          <w:rFonts w:eastAsia="Calibri"/>
          <w:sz w:val="28"/>
          <w:szCs w:val="28"/>
        </w:rPr>
        <w:t>ение организационной</w:t>
      </w:r>
      <w:r w:rsidR="009F2DEF" w:rsidRPr="000D0E21">
        <w:rPr>
          <w:rFonts w:eastAsia="Calibri"/>
          <w:sz w:val="28"/>
          <w:szCs w:val="28"/>
        </w:rPr>
        <w:t xml:space="preserve"> структур</w:t>
      </w:r>
      <w:r w:rsidR="00E57691">
        <w:rPr>
          <w:rFonts w:eastAsia="Calibri"/>
          <w:sz w:val="28"/>
          <w:szCs w:val="28"/>
        </w:rPr>
        <w:t>ы</w:t>
      </w:r>
      <w:r w:rsidR="009F2DEF" w:rsidRPr="000D0E21">
        <w:rPr>
          <w:rFonts w:eastAsia="Calibri"/>
          <w:sz w:val="28"/>
          <w:szCs w:val="28"/>
        </w:rPr>
        <w:t xml:space="preserve"> организации – объекта практики, определ</w:t>
      </w:r>
      <w:r w:rsidR="00E57691">
        <w:rPr>
          <w:rFonts w:eastAsia="Calibri"/>
          <w:sz w:val="28"/>
          <w:szCs w:val="28"/>
        </w:rPr>
        <w:t>ение</w:t>
      </w:r>
      <w:r w:rsidR="009F2DEF" w:rsidRPr="000D0E21">
        <w:rPr>
          <w:rFonts w:eastAsia="Calibri"/>
          <w:sz w:val="28"/>
          <w:szCs w:val="28"/>
        </w:rPr>
        <w:t xml:space="preserve"> рол</w:t>
      </w:r>
      <w:r w:rsidR="00E57691">
        <w:rPr>
          <w:rFonts w:eastAsia="Calibri"/>
          <w:sz w:val="28"/>
          <w:szCs w:val="28"/>
        </w:rPr>
        <w:t>и</w:t>
      </w:r>
      <w:r w:rsidR="009F2DEF" w:rsidRPr="000D0E21">
        <w:rPr>
          <w:rFonts w:eastAsia="Calibri"/>
          <w:sz w:val="28"/>
          <w:szCs w:val="28"/>
        </w:rPr>
        <w:t xml:space="preserve"> и функции подразделения, осуществляющего внешнеэкономическую деятельность;</w:t>
      </w:r>
    </w:p>
    <w:p w:rsidR="009F2DEF" w:rsidRDefault="00E57691" w:rsidP="00927DB7">
      <w:pPr>
        <w:pStyle w:val="a4"/>
        <w:numPr>
          <w:ilvl w:val="0"/>
          <w:numId w:val="12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E57691">
        <w:rPr>
          <w:rFonts w:eastAsia="Calibri"/>
          <w:sz w:val="28"/>
          <w:szCs w:val="28"/>
        </w:rPr>
        <w:t xml:space="preserve">ознакомление </w:t>
      </w:r>
      <w:r w:rsidR="009F2DEF" w:rsidRPr="000D0E21">
        <w:rPr>
          <w:rFonts w:eastAsia="Calibri"/>
          <w:sz w:val="28"/>
          <w:szCs w:val="28"/>
        </w:rPr>
        <w:t xml:space="preserve">с процессом осуществления конкретных </w:t>
      </w:r>
      <w:r w:rsidR="00CD4C8E" w:rsidRPr="000D0E21">
        <w:rPr>
          <w:rFonts w:eastAsia="Calibri"/>
          <w:sz w:val="28"/>
          <w:szCs w:val="28"/>
        </w:rPr>
        <w:t>внешнеэкономических операций и логистического сопровождения внешнеторговых сделок</w:t>
      </w:r>
      <w:r w:rsidR="009F2DEF" w:rsidRPr="000D0E21">
        <w:rPr>
          <w:rFonts w:eastAsia="Calibri"/>
          <w:sz w:val="28"/>
          <w:szCs w:val="28"/>
        </w:rPr>
        <w:t>, изучить документы,</w:t>
      </w:r>
      <w:r>
        <w:rPr>
          <w:rFonts w:eastAsia="Calibri"/>
          <w:sz w:val="28"/>
          <w:szCs w:val="28"/>
        </w:rPr>
        <w:t xml:space="preserve"> составляемые при их проведении.</w:t>
      </w:r>
    </w:p>
    <w:p w:rsidR="00E57691" w:rsidRPr="000D0E21" w:rsidRDefault="00E57691" w:rsidP="00E57691">
      <w:pPr>
        <w:pStyle w:val="a4"/>
        <w:ind w:left="709"/>
        <w:jc w:val="both"/>
        <w:rPr>
          <w:rFonts w:eastAsia="Calibri"/>
          <w:sz w:val="28"/>
          <w:szCs w:val="28"/>
        </w:rPr>
      </w:pPr>
    </w:p>
    <w:p w:rsidR="009F2DEF" w:rsidRPr="002C1BD3" w:rsidRDefault="009F2DEF" w:rsidP="002C1BD3">
      <w:pPr>
        <w:pStyle w:val="1"/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3" w:name="_Toc198025929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3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ab/>
      </w:r>
    </w:p>
    <w:p w:rsidR="009F2DEF" w:rsidRPr="00E339C3" w:rsidRDefault="009F2DEF" w:rsidP="009F2DEF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Учебная практика обеспечивает </w:t>
      </w:r>
      <w:r w:rsidRPr="00E339C3">
        <w:rPr>
          <w:rFonts w:eastAsia="Calibri"/>
          <w:sz w:val="28"/>
          <w:szCs w:val="28"/>
        </w:rPr>
        <w:t>формирование следующи</w:t>
      </w:r>
      <w:r w:rsidR="00D173AA">
        <w:rPr>
          <w:rFonts w:eastAsia="Calibri"/>
          <w:sz w:val="28"/>
          <w:szCs w:val="28"/>
        </w:rPr>
        <w:t>х компетенций</w:t>
      </w:r>
      <w:r w:rsidR="00EC71E4">
        <w:rPr>
          <w:rFonts w:eastAsia="Calibri"/>
          <w:sz w:val="28"/>
          <w:szCs w:val="28"/>
        </w:rPr>
        <w:t>:</w:t>
      </w:r>
      <w:r w:rsidR="00D173AA">
        <w:rPr>
          <w:rFonts w:eastAsia="Calibri"/>
          <w:sz w:val="28"/>
          <w:szCs w:val="28"/>
        </w:rPr>
        <w:t xml:space="preserve"> 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835"/>
        <w:gridCol w:w="4394"/>
      </w:tblGrid>
      <w:tr w:rsidR="009F2DEF" w:rsidRPr="00BF15DB" w:rsidTr="00124878">
        <w:tc>
          <w:tcPr>
            <w:tcW w:w="993" w:type="dxa"/>
            <w:shd w:val="clear" w:color="auto" w:fill="auto"/>
            <w:vAlign w:val="center"/>
          </w:tcPr>
          <w:p w:rsidR="007E50EF" w:rsidRDefault="007E50EF" w:rsidP="00124878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  <w:p w:rsidR="009F2DEF" w:rsidRPr="00BF15DB" w:rsidRDefault="009F2DEF" w:rsidP="00124878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Код компе-тенции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F2DEF" w:rsidRPr="00BF15DB" w:rsidRDefault="009F2DEF" w:rsidP="00124878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F2DEF" w:rsidRPr="00BF15DB" w:rsidRDefault="009F2DEF" w:rsidP="00124878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F2DEF" w:rsidRPr="008D0833" w:rsidRDefault="009F2DEF" w:rsidP="00124878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D0833">
              <w:rPr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0D0E21" w:rsidRPr="00BF15DB" w:rsidTr="000D0E21">
        <w:trPr>
          <w:trHeight w:val="1272"/>
        </w:trPr>
        <w:tc>
          <w:tcPr>
            <w:tcW w:w="993" w:type="dxa"/>
            <w:vMerge w:val="restart"/>
            <w:shd w:val="clear" w:color="auto" w:fill="auto"/>
          </w:tcPr>
          <w:p w:rsidR="000D0E21" w:rsidRPr="00BF15DB" w:rsidRDefault="000D0E21" w:rsidP="0012487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П</w:t>
            </w:r>
            <w:r w:rsidRPr="00BF15DB">
              <w:rPr>
                <w:rFonts w:eastAsia="Calibri"/>
                <w:sz w:val="24"/>
                <w:szCs w:val="24"/>
              </w:rPr>
              <w:t>КН-</w:t>
            </w: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D0E21" w:rsidRPr="00540235" w:rsidRDefault="000D0E21" w:rsidP="0012487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  <w:r w:rsidRPr="00F94ADF">
              <w:rPr>
                <w:rFonts w:eastAsia="Times New Roman"/>
                <w:sz w:val="24"/>
                <w:szCs w:val="24"/>
              </w:rPr>
              <w:t>пособность к поиску научной литературы в правовых и справочно-информационных системах, реферированию научных изданий, подготовке выступления на научных мероприятиях и оформлении результатов для публикации</w:t>
            </w:r>
            <w:r>
              <w:rPr>
                <w:rFonts w:eastAsia="Times New Roman"/>
                <w:sz w:val="24"/>
                <w:szCs w:val="24"/>
              </w:rPr>
              <w:t>, решать задачи профессиональной деятельности с применением информационных технологий и учетом требований информационной безопасности</w:t>
            </w:r>
          </w:p>
        </w:tc>
        <w:tc>
          <w:tcPr>
            <w:tcW w:w="2835" w:type="dxa"/>
            <w:shd w:val="clear" w:color="auto" w:fill="auto"/>
          </w:tcPr>
          <w:p w:rsidR="000D0E21" w:rsidRPr="00F94ADF" w:rsidRDefault="000D0E21" w:rsidP="00B00705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</w:rPr>
              <w:t>1.Р</w:t>
            </w:r>
            <w:r w:rsidRPr="00F94ADF">
              <w:rPr>
                <w:color w:val="auto"/>
              </w:rPr>
              <w:t>абота</w:t>
            </w:r>
            <w:r>
              <w:rPr>
                <w:color w:val="auto"/>
              </w:rPr>
              <w:t>ет</w:t>
            </w:r>
            <w:r w:rsidRPr="00F94ADF">
              <w:rPr>
                <w:color w:val="auto"/>
              </w:rPr>
              <w:t xml:space="preserve"> с разными источниками, поисковыми и правовыми системами.</w:t>
            </w:r>
          </w:p>
          <w:p w:rsidR="000D0E21" w:rsidRPr="00BF15DB" w:rsidRDefault="000D0E21" w:rsidP="0012487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C6738" w:rsidRPr="002C1BD3" w:rsidRDefault="008C6738" w:rsidP="008C6738">
            <w:pPr>
              <w:contextualSpacing/>
              <w:jc w:val="both"/>
              <w:rPr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Знать: </w:t>
            </w:r>
            <w:r w:rsidR="007E7DE1" w:rsidRPr="002C1BD3">
              <w:rPr>
                <w:sz w:val="24"/>
                <w:szCs w:val="24"/>
              </w:rPr>
              <w:t>актуальные способы поиска и подбора информации, в том числе при помощи справочно-правовых систем</w:t>
            </w:r>
            <w:r w:rsidRPr="002C1BD3">
              <w:rPr>
                <w:sz w:val="24"/>
                <w:szCs w:val="24"/>
              </w:rPr>
              <w:t>.</w:t>
            </w:r>
          </w:p>
          <w:p w:rsidR="000D0E21" w:rsidRPr="002C1BD3" w:rsidRDefault="008C6738" w:rsidP="00EC71E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Уметь: </w:t>
            </w:r>
            <w:r w:rsidR="007E7DE1" w:rsidRPr="002C1BD3">
              <w:rPr>
                <w:sz w:val="24"/>
                <w:szCs w:val="24"/>
              </w:rPr>
              <w:t>проводить аналитическую работу с различными источниками информации и справочно-правовыми системами</w:t>
            </w:r>
            <w:r w:rsidR="00EC71E4">
              <w:rPr>
                <w:sz w:val="24"/>
                <w:szCs w:val="24"/>
              </w:rPr>
              <w:t>.</w:t>
            </w:r>
          </w:p>
        </w:tc>
      </w:tr>
      <w:tr w:rsidR="000D0E21" w:rsidRPr="00BF15DB" w:rsidTr="00EC71E4">
        <w:trPr>
          <w:trHeight w:val="1731"/>
        </w:trPr>
        <w:tc>
          <w:tcPr>
            <w:tcW w:w="993" w:type="dxa"/>
            <w:vMerge/>
            <w:shd w:val="clear" w:color="auto" w:fill="auto"/>
          </w:tcPr>
          <w:p w:rsidR="000D0E21" w:rsidRDefault="000D0E21" w:rsidP="0012487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D0E21" w:rsidRDefault="000D0E21" w:rsidP="00124878">
            <w:pPr>
              <w:tabs>
                <w:tab w:val="left" w:pos="540"/>
              </w:tabs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D0E21" w:rsidRPr="00F94ADF" w:rsidRDefault="000D0E21" w:rsidP="000D0E21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 w:rsidRPr="00F94ADF">
              <w:rPr>
                <w:color w:val="auto"/>
              </w:rPr>
              <w:t>Владе</w:t>
            </w:r>
            <w:r>
              <w:rPr>
                <w:color w:val="auto"/>
              </w:rPr>
              <w:t>ет</w:t>
            </w:r>
            <w:r w:rsidRPr="00F94ADF">
              <w:rPr>
                <w:color w:val="auto"/>
              </w:rPr>
              <w:t xml:space="preserve"> методикой анализа правоприменительной практики.</w:t>
            </w:r>
          </w:p>
          <w:p w:rsidR="000D0E21" w:rsidRDefault="000D0E21" w:rsidP="00124878">
            <w:pPr>
              <w:tabs>
                <w:tab w:val="left" w:pos="540"/>
              </w:tabs>
              <w:contextualSpacing/>
            </w:pPr>
          </w:p>
        </w:tc>
        <w:tc>
          <w:tcPr>
            <w:tcW w:w="4394" w:type="dxa"/>
            <w:shd w:val="clear" w:color="auto" w:fill="auto"/>
          </w:tcPr>
          <w:p w:rsidR="008C6738" w:rsidRPr="002C1BD3" w:rsidRDefault="008C6738" w:rsidP="008C6738">
            <w:pPr>
              <w:contextualSpacing/>
              <w:jc w:val="both"/>
              <w:rPr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Знать: </w:t>
            </w:r>
            <w:r w:rsidRPr="002C1BD3">
              <w:rPr>
                <w:sz w:val="24"/>
                <w:szCs w:val="24"/>
              </w:rPr>
              <w:t>методику анализа правоприменительной практики, требования информационной безопасности.</w:t>
            </w:r>
          </w:p>
          <w:p w:rsidR="00816A66" w:rsidRPr="002C1BD3" w:rsidRDefault="008C6738" w:rsidP="007E7DE1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Уметь: </w:t>
            </w:r>
            <w:r w:rsidRPr="002C1BD3">
              <w:rPr>
                <w:sz w:val="24"/>
                <w:szCs w:val="24"/>
              </w:rPr>
              <w:t>анализировать правоприменительную практику</w:t>
            </w:r>
          </w:p>
        </w:tc>
      </w:tr>
      <w:tr w:rsidR="000D0E21" w:rsidRPr="00BF15DB" w:rsidTr="00EC71E4">
        <w:trPr>
          <w:trHeight w:val="2961"/>
        </w:trPr>
        <w:tc>
          <w:tcPr>
            <w:tcW w:w="993" w:type="dxa"/>
            <w:vMerge/>
            <w:shd w:val="clear" w:color="auto" w:fill="auto"/>
          </w:tcPr>
          <w:p w:rsidR="000D0E21" w:rsidRDefault="000D0E21" w:rsidP="0012487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D0E21" w:rsidRDefault="000D0E21" w:rsidP="00124878">
            <w:pPr>
              <w:tabs>
                <w:tab w:val="left" w:pos="540"/>
              </w:tabs>
              <w:contextualSpacing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D0E21" w:rsidRDefault="000D0E21" w:rsidP="000D0E21">
            <w:pPr>
              <w:tabs>
                <w:tab w:val="left" w:pos="540"/>
              </w:tabs>
              <w:contextualSpacing/>
            </w:pPr>
            <w:r>
              <w:t>3</w:t>
            </w:r>
            <w:r w:rsidRPr="0078490F">
              <w:rPr>
                <w:rFonts w:eastAsia="Calibri"/>
                <w:sz w:val="24"/>
                <w:szCs w:val="24"/>
              </w:rPr>
              <w:t>. Реферирует научные издания для подготовки научных работ и выступлений на научных мероприятиях и оформляет их результаты для опубликования.</w:t>
            </w:r>
          </w:p>
        </w:tc>
        <w:tc>
          <w:tcPr>
            <w:tcW w:w="4394" w:type="dxa"/>
            <w:shd w:val="clear" w:color="auto" w:fill="auto"/>
          </w:tcPr>
          <w:p w:rsidR="008C6738" w:rsidRPr="002C1BD3" w:rsidRDefault="008C6738" w:rsidP="008C673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2C1BD3">
              <w:rPr>
                <w:rFonts w:eastAsia="Calibri"/>
                <w:b/>
                <w:sz w:val="24"/>
                <w:szCs w:val="24"/>
              </w:rPr>
              <w:t>Знать</w:t>
            </w:r>
            <w:r w:rsidRPr="002C1BD3">
              <w:rPr>
                <w:rFonts w:eastAsia="Calibri"/>
                <w:sz w:val="24"/>
                <w:szCs w:val="24"/>
              </w:rPr>
              <w:t>: теоретические подходы к написанию и оформлению научных работ, основные методы реферирования.</w:t>
            </w:r>
          </w:p>
          <w:p w:rsidR="000D0E21" w:rsidRPr="002C1BD3" w:rsidRDefault="008C6738" w:rsidP="00EC71E4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Уметь: </w:t>
            </w:r>
            <w:r w:rsidR="007E7DE1" w:rsidRPr="002C1BD3">
              <w:rPr>
                <w:sz w:val="24"/>
                <w:szCs w:val="24"/>
              </w:rPr>
              <w:t>анализировать научную литературу по выбранной проблематике для подготовки научных работ и выступлений на научных мероприятиях, а также осуществлять оформление полученных результатов в форме научных статей</w:t>
            </w:r>
            <w:r w:rsidR="00EC71E4">
              <w:rPr>
                <w:sz w:val="24"/>
                <w:szCs w:val="24"/>
              </w:rPr>
              <w:t>.</w:t>
            </w:r>
          </w:p>
        </w:tc>
      </w:tr>
      <w:tr w:rsidR="000D0E21" w:rsidRPr="00BF15DB" w:rsidTr="000D0E21">
        <w:trPr>
          <w:trHeight w:val="1515"/>
        </w:trPr>
        <w:tc>
          <w:tcPr>
            <w:tcW w:w="993" w:type="dxa"/>
            <w:vMerge w:val="restart"/>
            <w:shd w:val="clear" w:color="auto" w:fill="auto"/>
          </w:tcPr>
          <w:p w:rsidR="000D0E21" w:rsidRPr="00BF15DB" w:rsidRDefault="000D0E21" w:rsidP="0012487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ПКН</w:t>
            </w:r>
            <w:r w:rsidRPr="00BF15DB">
              <w:rPr>
                <w:rFonts w:eastAsia="Calibri"/>
                <w:sz w:val="24"/>
                <w:szCs w:val="24"/>
              </w:rPr>
              <w:t>-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0D0E21" w:rsidRDefault="000D0E21" w:rsidP="00124878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  <w:r w:rsidRPr="0039716C">
              <w:rPr>
                <w:rFonts w:eastAsia="Times New Roman"/>
                <w:sz w:val="24"/>
                <w:szCs w:val="24"/>
              </w:rPr>
              <w:t xml:space="preserve">пособность применять нормы материального и процессуального права в профессиональной деятельности, выбирать оптимальный вариант правомерного поведения с учетом фактических обстоятельств дела </w:t>
            </w:r>
          </w:p>
          <w:p w:rsidR="000D0E21" w:rsidRPr="00BF15DB" w:rsidRDefault="000D0E21" w:rsidP="0012487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D0E21" w:rsidRDefault="000D0E21" w:rsidP="00153A74">
            <w:pPr>
              <w:pStyle w:val="Default"/>
              <w:ind w:left="28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1.</w:t>
            </w:r>
            <w:r w:rsidRPr="00F94ADF">
              <w:rPr>
                <w:color w:val="auto"/>
                <w:szCs w:val="28"/>
                <w:lang w:eastAsia="en-US"/>
              </w:rPr>
              <w:t>Оценивает юридические факты и возникающие на их основе правоотношения.</w:t>
            </w:r>
          </w:p>
          <w:p w:rsidR="000D0E21" w:rsidRPr="00BF15DB" w:rsidRDefault="000D0E21" w:rsidP="00153A74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8C6738" w:rsidRPr="002C1BD3" w:rsidRDefault="008C6738" w:rsidP="008C673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2C1BD3">
              <w:rPr>
                <w:rFonts w:eastAsia="Calibri"/>
                <w:b/>
                <w:sz w:val="24"/>
                <w:szCs w:val="24"/>
              </w:rPr>
              <w:t>Знать</w:t>
            </w:r>
            <w:r w:rsidRPr="002C1BD3">
              <w:rPr>
                <w:rFonts w:eastAsia="Calibri"/>
                <w:sz w:val="24"/>
                <w:szCs w:val="24"/>
              </w:rPr>
              <w:t xml:space="preserve">: </w:t>
            </w:r>
            <w:r w:rsidR="00E57691" w:rsidRPr="002C1BD3">
              <w:rPr>
                <w:sz w:val="24"/>
                <w:szCs w:val="24"/>
              </w:rPr>
              <w:t>теорию права, а также основания возникновения отдельных видов правоотношений и их правовые последствия</w:t>
            </w:r>
            <w:r w:rsidR="00EC71E4">
              <w:rPr>
                <w:sz w:val="24"/>
                <w:szCs w:val="24"/>
              </w:rPr>
              <w:t>.</w:t>
            </w:r>
          </w:p>
          <w:p w:rsidR="000D0E21" w:rsidRPr="002C1BD3" w:rsidRDefault="008C6738" w:rsidP="00EC71E4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2C1BD3">
              <w:rPr>
                <w:rFonts w:eastAsia="Calibri"/>
                <w:b/>
                <w:sz w:val="24"/>
                <w:szCs w:val="24"/>
              </w:rPr>
              <w:t>Уметь</w:t>
            </w:r>
            <w:r w:rsidRPr="002C1BD3">
              <w:rPr>
                <w:rFonts w:eastAsia="Calibri"/>
                <w:sz w:val="24"/>
                <w:szCs w:val="24"/>
              </w:rPr>
              <w:t xml:space="preserve">: </w:t>
            </w:r>
            <w:r w:rsidR="00E57691" w:rsidRPr="002C1BD3">
              <w:rPr>
                <w:sz w:val="24"/>
                <w:szCs w:val="24"/>
              </w:rPr>
              <w:t>проводить правовую оценку конкретных юридических фак</w:t>
            </w:r>
            <w:r w:rsidR="007E7DE1" w:rsidRPr="002C1BD3">
              <w:rPr>
                <w:sz w:val="24"/>
                <w:szCs w:val="24"/>
              </w:rPr>
              <w:t>т</w:t>
            </w:r>
            <w:r w:rsidR="00E57691" w:rsidRPr="002C1BD3">
              <w:rPr>
                <w:sz w:val="24"/>
                <w:szCs w:val="24"/>
              </w:rPr>
              <w:t>ов и возникающих из них правоотношений.</w:t>
            </w:r>
          </w:p>
        </w:tc>
      </w:tr>
      <w:tr w:rsidR="000D0E21" w:rsidRPr="00BF15DB" w:rsidTr="000D0E21">
        <w:trPr>
          <w:trHeight w:val="2130"/>
        </w:trPr>
        <w:tc>
          <w:tcPr>
            <w:tcW w:w="993" w:type="dxa"/>
            <w:vMerge/>
            <w:shd w:val="clear" w:color="auto" w:fill="auto"/>
          </w:tcPr>
          <w:p w:rsidR="000D0E21" w:rsidRDefault="000D0E21" w:rsidP="0012487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D0E21" w:rsidRDefault="000D0E21" w:rsidP="00124878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D0E21" w:rsidRPr="00F94ADF" w:rsidRDefault="000D0E21" w:rsidP="000D0E21">
            <w:pPr>
              <w:pStyle w:val="Default"/>
              <w:ind w:left="28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2.</w:t>
            </w:r>
            <w:r w:rsidRPr="00F94ADF">
              <w:rPr>
                <w:color w:val="auto"/>
                <w:szCs w:val="28"/>
                <w:lang w:eastAsia="en-US"/>
              </w:rPr>
              <w:t xml:space="preserve">Выбирает </w:t>
            </w:r>
            <w:r w:rsidRPr="00F94ADF">
              <w:rPr>
                <w:rFonts w:eastAsia="Times New Roman"/>
                <w:color w:val="auto"/>
                <w:lang w:eastAsia="en-US"/>
              </w:rPr>
              <w:t>оптимальный вариант правомерного поведения с учетом фактических обстоятельств дела</w:t>
            </w:r>
            <w:r w:rsidRPr="00F94ADF">
              <w:rPr>
                <w:color w:val="auto"/>
                <w:szCs w:val="28"/>
                <w:lang w:eastAsia="en-US"/>
              </w:rPr>
              <w:t>.</w:t>
            </w:r>
          </w:p>
          <w:p w:rsidR="000D0E21" w:rsidRDefault="000D0E21" w:rsidP="000D0E21">
            <w:pPr>
              <w:tabs>
                <w:tab w:val="left" w:pos="540"/>
              </w:tabs>
              <w:contextualSpacing/>
              <w:rPr>
                <w:szCs w:val="28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8C6738" w:rsidRPr="002C1BD3" w:rsidRDefault="008C6738" w:rsidP="00071241">
            <w:pPr>
              <w:contextualSpacing/>
              <w:jc w:val="both"/>
              <w:rPr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Знать: </w:t>
            </w:r>
            <w:r w:rsidR="007E7DE1" w:rsidRPr="002C1BD3">
              <w:rPr>
                <w:sz w:val="24"/>
                <w:szCs w:val="24"/>
              </w:rPr>
              <w:t>правовое регулирование юридической ответственности и ограничения правомерного поведения для выбора оптимального варианта правомерного поведения в конкретной ситуации</w:t>
            </w:r>
            <w:r w:rsidR="00EC71E4">
              <w:rPr>
                <w:sz w:val="24"/>
                <w:szCs w:val="24"/>
              </w:rPr>
              <w:t>.</w:t>
            </w:r>
          </w:p>
          <w:p w:rsidR="000D0E21" w:rsidRPr="002C1BD3" w:rsidRDefault="008C6738" w:rsidP="00E57691">
            <w:pPr>
              <w:tabs>
                <w:tab w:val="left" w:pos="540"/>
              </w:tabs>
              <w:rPr>
                <w:rFonts w:eastAsia="Calibri"/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Уметь: </w:t>
            </w:r>
            <w:r w:rsidR="007E7DE1" w:rsidRPr="002C1BD3">
              <w:rPr>
                <w:sz w:val="24"/>
                <w:szCs w:val="24"/>
              </w:rPr>
              <w:t>анализировать и выявлять наиболее оптимальный вариант правомерного поведения с учетом фактических обстоятельств конкретной ситуации.</w:t>
            </w:r>
          </w:p>
        </w:tc>
      </w:tr>
      <w:tr w:rsidR="000D0E21" w:rsidRPr="00BF15DB" w:rsidTr="000D0E21">
        <w:trPr>
          <w:trHeight w:val="1290"/>
        </w:trPr>
        <w:tc>
          <w:tcPr>
            <w:tcW w:w="993" w:type="dxa"/>
            <w:vMerge/>
            <w:shd w:val="clear" w:color="auto" w:fill="auto"/>
          </w:tcPr>
          <w:p w:rsidR="000D0E21" w:rsidRDefault="000D0E21" w:rsidP="0012487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D0E21" w:rsidRDefault="000D0E21" w:rsidP="00124878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D0E21" w:rsidRDefault="000D0E21" w:rsidP="000D0E21">
            <w:pPr>
              <w:pStyle w:val="Default"/>
              <w:ind w:left="28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3.</w:t>
            </w:r>
            <w:r w:rsidRPr="00F94ADF">
              <w:rPr>
                <w:color w:val="auto"/>
                <w:szCs w:val="28"/>
                <w:lang w:eastAsia="en-US"/>
              </w:rPr>
              <w:t>Реализует нормы права применительно к конкретным жизненным ситуациям.</w:t>
            </w:r>
          </w:p>
          <w:p w:rsidR="000D0E21" w:rsidRDefault="000D0E21" w:rsidP="000D0E21">
            <w:pPr>
              <w:tabs>
                <w:tab w:val="left" w:pos="540"/>
              </w:tabs>
              <w:contextualSpacing/>
              <w:rPr>
                <w:szCs w:val="28"/>
                <w:lang w:eastAsia="en-US"/>
              </w:rPr>
            </w:pPr>
          </w:p>
        </w:tc>
        <w:tc>
          <w:tcPr>
            <w:tcW w:w="4394" w:type="dxa"/>
            <w:shd w:val="clear" w:color="auto" w:fill="auto"/>
          </w:tcPr>
          <w:p w:rsidR="00CD5058" w:rsidRPr="002C1BD3" w:rsidRDefault="00CD5058" w:rsidP="00CD5058">
            <w:pPr>
              <w:contextualSpacing/>
              <w:jc w:val="both"/>
              <w:rPr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Знать: </w:t>
            </w:r>
            <w:r w:rsidRPr="002C1BD3">
              <w:rPr>
                <w:sz w:val="24"/>
                <w:szCs w:val="24"/>
              </w:rPr>
              <w:t>нормы материального и процессуального права</w:t>
            </w:r>
            <w:r w:rsidR="00EC71E4">
              <w:rPr>
                <w:sz w:val="24"/>
                <w:szCs w:val="24"/>
              </w:rPr>
              <w:t>.</w:t>
            </w:r>
          </w:p>
          <w:p w:rsidR="000D0E21" w:rsidRPr="002C1BD3" w:rsidRDefault="00CD5058" w:rsidP="00CD5058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Уметь: </w:t>
            </w:r>
            <w:r w:rsidRPr="002C1BD3">
              <w:rPr>
                <w:sz w:val="24"/>
                <w:szCs w:val="24"/>
              </w:rPr>
              <w:t>реализовывать нормы материального и процессуального права применительно к конкретным жизненным ситуациям</w:t>
            </w:r>
            <w:r w:rsidR="00EC71E4">
              <w:rPr>
                <w:sz w:val="24"/>
                <w:szCs w:val="24"/>
              </w:rPr>
              <w:t>.</w:t>
            </w:r>
          </w:p>
          <w:p w:rsidR="000D0E21" w:rsidRPr="002C1BD3" w:rsidRDefault="000D0E21" w:rsidP="000D0E21">
            <w:pPr>
              <w:tabs>
                <w:tab w:val="left" w:pos="540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0D0E21" w:rsidRPr="00BF15DB" w:rsidTr="00E57691">
        <w:trPr>
          <w:trHeight w:val="2400"/>
        </w:trPr>
        <w:tc>
          <w:tcPr>
            <w:tcW w:w="993" w:type="dxa"/>
            <w:vMerge/>
            <w:shd w:val="clear" w:color="auto" w:fill="auto"/>
          </w:tcPr>
          <w:p w:rsidR="000D0E21" w:rsidRDefault="000D0E21" w:rsidP="00124878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0D0E21" w:rsidRDefault="000D0E21" w:rsidP="00124878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0D0E21" w:rsidRDefault="000D0E21" w:rsidP="000D0E21">
            <w:pPr>
              <w:tabs>
                <w:tab w:val="left" w:pos="540"/>
              </w:tabs>
              <w:contextualSpacing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4.</w:t>
            </w:r>
            <w:r w:rsidRPr="00153A74">
              <w:rPr>
                <w:rFonts w:eastAsia="Times New Roman"/>
                <w:sz w:val="24"/>
                <w:szCs w:val="24"/>
                <w:lang w:eastAsia="en-US"/>
              </w:rPr>
              <w:t xml:space="preserve">Владеет навыками применения правового инструментария для решения профессиональных задач и оформления правоприменительных </w:t>
            </w:r>
          </w:p>
          <w:p w:rsidR="000D0E21" w:rsidRDefault="00EC71E4" w:rsidP="000D0E21">
            <w:pPr>
              <w:tabs>
                <w:tab w:val="left" w:pos="540"/>
              </w:tabs>
              <w:contextualSpacing/>
              <w:rPr>
                <w:szCs w:val="28"/>
                <w:lang w:eastAsia="en-US"/>
              </w:rPr>
            </w:pPr>
            <w:r>
              <w:rPr>
                <w:rFonts w:eastAsia="Times New Roman"/>
                <w:sz w:val="24"/>
                <w:szCs w:val="24"/>
                <w:lang w:eastAsia="en-US"/>
              </w:rPr>
              <w:t>а</w:t>
            </w:r>
            <w:r w:rsidR="000D0E21" w:rsidRPr="00153A74">
              <w:rPr>
                <w:rFonts w:eastAsia="Times New Roman"/>
                <w:sz w:val="24"/>
                <w:szCs w:val="24"/>
                <w:lang w:eastAsia="en-US"/>
              </w:rPr>
              <w:t>ктов</w:t>
            </w:r>
            <w:r>
              <w:rPr>
                <w:rFonts w:eastAsia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394" w:type="dxa"/>
            <w:shd w:val="clear" w:color="auto" w:fill="auto"/>
          </w:tcPr>
          <w:p w:rsidR="00071241" w:rsidRPr="002C1BD3" w:rsidRDefault="00071241" w:rsidP="00071241">
            <w:pPr>
              <w:contextualSpacing/>
              <w:jc w:val="both"/>
              <w:rPr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Знать: </w:t>
            </w:r>
            <w:r w:rsidRPr="002C1BD3">
              <w:rPr>
                <w:sz w:val="24"/>
                <w:szCs w:val="24"/>
              </w:rPr>
              <w:t>правовой инструментарий для решения профессиональных задач</w:t>
            </w:r>
            <w:r w:rsidR="00EC71E4">
              <w:rPr>
                <w:sz w:val="24"/>
                <w:szCs w:val="24"/>
              </w:rPr>
              <w:t>.</w:t>
            </w:r>
          </w:p>
          <w:p w:rsidR="00071241" w:rsidRPr="002C1BD3" w:rsidRDefault="00071241" w:rsidP="00071241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2C1BD3">
              <w:rPr>
                <w:b/>
                <w:sz w:val="24"/>
                <w:szCs w:val="24"/>
              </w:rPr>
              <w:t xml:space="preserve">Уметь: </w:t>
            </w:r>
            <w:r w:rsidRPr="002C1BD3">
              <w:rPr>
                <w:sz w:val="24"/>
                <w:szCs w:val="24"/>
              </w:rPr>
              <w:t xml:space="preserve">применять правовой инструментарий при оформлении правоприменительных актов в </w:t>
            </w:r>
            <w:r w:rsidR="00E57691" w:rsidRPr="002C1BD3">
              <w:rPr>
                <w:sz w:val="24"/>
                <w:szCs w:val="24"/>
              </w:rPr>
              <w:t>своей профессиональной</w:t>
            </w:r>
            <w:r w:rsidRPr="002C1BD3">
              <w:rPr>
                <w:sz w:val="24"/>
                <w:szCs w:val="24"/>
              </w:rPr>
              <w:t xml:space="preserve"> деятельности</w:t>
            </w:r>
            <w:r w:rsidR="00EC71E4">
              <w:rPr>
                <w:sz w:val="24"/>
                <w:szCs w:val="24"/>
              </w:rPr>
              <w:t>.</w:t>
            </w:r>
            <w:r w:rsidRPr="002C1BD3">
              <w:rPr>
                <w:b/>
                <w:sz w:val="24"/>
                <w:szCs w:val="24"/>
              </w:rPr>
              <w:t xml:space="preserve">   </w:t>
            </w:r>
          </w:p>
          <w:p w:rsidR="00816A66" w:rsidRPr="002C1BD3" w:rsidRDefault="00816A66" w:rsidP="00071241">
            <w:pPr>
              <w:tabs>
                <w:tab w:val="left" w:pos="540"/>
              </w:tabs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9F2DEF" w:rsidRDefault="009F2DEF" w:rsidP="009F2DEF">
      <w:pPr>
        <w:spacing w:line="276" w:lineRule="auto"/>
        <w:jc w:val="both"/>
        <w:rPr>
          <w:rFonts w:eastAsia="Times New Roman"/>
          <w:sz w:val="28"/>
          <w:szCs w:val="28"/>
        </w:rPr>
      </w:pPr>
    </w:p>
    <w:p w:rsidR="009F2DEF" w:rsidRPr="002C1BD3" w:rsidRDefault="009F2DEF" w:rsidP="002C1BD3">
      <w:pPr>
        <w:pStyle w:val="1"/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4" w:name="_Toc198025930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Место практики в структуре образовательной программы</w:t>
      </w:r>
      <w:bookmarkEnd w:id="4"/>
    </w:p>
    <w:p w:rsidR="009F2DEF" w:rsidRPr="00BD7B34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 xml:space="preserve">Учебная практика </w:t>
      </w:r>
      <w:r w:rsidR="00E77CB7">
        <w:rPr>
          <w:rFonts w:eastAsia="Times New Roman"/>
          <w:sz w:val="28"/>
          <w:szCs w:val="28"/>
        </w:rPr>
        <w:t xml:space="preserve">(Б.2.1) </w:t>
      </w:r>
      <w:r w:rsidRPr="00BD7B34">
        <w:rPr>
          <w:rFonts w:eastAsia="Times New Roman"/>
          <w:sz w:val="28"/>
          <w:szCs w:val="28"/>
        </w:rPr>
        <w:t>является элементом раздела Б.2 «Практика</w:t>
      </w:r>
      <w:r w:rsidR="000D5A7C">
        <w:rPr>
          <w:rFonts w:eastAsia="Times New Roman"/>
          <w:sz w:val="28"/>
          <w:szCs w:val="28"/>
        </w:rPr>
        <w:t>, а том числе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</w:t>
      </w:r>
      <w:r w:rsidR="000D5A7C">
        <w:rPr>
          <w:rFonts w:eastAsia="Times New Roman"/>
          <w:sz w:val="28"/>
          <w:szCs w:val="28"/>
        </w:rPr>
        <w:t>аучно-исследовательская работа (НИР)</w:t>
      </w:r>
      <w:r w:rsidRPr="00BD7B34">
        <w:rPr>
          <w:rFonts w:eastAsia="Times New Roman"/>
          <w:sz w:val="28"/>
          <w:szCs w:val="28"/>
        </w:rPr>
        <w:t>» образовательной программы по</w:t>
      </w:r>
      <w:r>
        <w:rPr>
          <w:rFonts w:eastAsia="Times New Roman"/>
          <w:sz w:val="28"/>
          <w:szCs w:val="28"/>
        </w:rPr>
        <w:t xml:space="preserve"> </w:t>
      </w:r>
      <w:r w:rsidR="000D5A7C">
        <w:rPr>
          <w:rFonts w:eastAsia="Times New Roman"/>
          <w:sz w:val="28"/>
          <w:szCs w:val="28"/>
        </w:rPr>
        <w:t>направлению подготовки 40.03</w:t>
      </w:r>
      <w:r w:rsidRPr="00BD7B34">
        <w:rPr>
          <w:rFonts w:eastAsia="Times New Roman"/>
          <w:sz w:val="28"/>
          <w:szCs w:val="28"/>
        </w:rPr>
        <w:t>.0</w:t>
      </w:r>
      <w:r>
        <w:rPr>
          <w:rFonts w:eastAsia="Times New Roman"/>
          <w:sz w:val="28"/>
          <w:szCs w:val="28"/>
        </w:rPr>
        <w:t>1</w:t>
      </w:r>
      <w:r w:rsidRPr="00BD7B34">
        <w:rPr>
          <w:rFonts w:eastAsia="Times New Roman"/>
          <w:sz w:val="28"/>
          <w:szCs w:val="28"/>
        </w:rPr>
        <w:t xml:space="preserve"> «</w:t>
      </w:r>
      <w:r w:rsidR="000D5A7C">
        <w:rPr>
          <w:rFonts w:eastAsia="Times New Roman"/>
          <w:sz w:val="28"/>
          <w:szCs w:val="28"/>
        </w:rPr>
        <w:t>Юриспруденция</w:t>
      </w:r>
      <w:r w:rsidRPr="00BD7B34">
        <w:rPr>
          <w:rFonts w:eastAsia="Times New Roman"/>
          <w:sz w:val="28"/>
          <w:szCs w:val="28"/>
        </w:rPr>
        <w:t xml:space="preserve">», </w:t>
      </w:r>
      <w:r w:rsidR="000D5A7C">
        <w:rPr>
          <w:rFonts w:eastAsia="Times New Roman"/>
          <w:sz w:val="28"/>
          <w:szCs w:val="28"/>
        </w:rPr>
        <w:t>профиль «Юриспруденция</w:t>
      </w:r>
      <w:r w:rsidR="000D5A7C" w:rsidRPr="00BD7B34">
        <w:rPr>
          <w:rFonts w:eastAsia="Times New Roman"/>
          <w:sz w:val="28"/>
          <w:szCs w:val="28"/>
        </w:rPr>
        <w:t>»</w:t>
      </w:r>
      <w:r w:rsidRPr="00BD7B34">
        <w:rPr>
          <w:rFonts w:eastAsia="Times New Roman"/>
          <w:sz w:val="28"/>
          <w:szCs w:val="28"/>
        </w:rPr>
        <w:t xml:space="preserve"> для очной формы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обучения. Практика представляет собой вид учебно-научной деятельности,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непосредственно ориентированной на профессионально-практическую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подготовку студентов.</w:t>
      </w:r>
    </w:p>
    <w:p w:rsidR="00A640D0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Учебная практика является одним из завершающих этапов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образовательного процесса, предусмотрена в соответствии с требованиями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образовательного стандарта высшего образования по направлению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подготовки </w:t>
      </w:r>
      <w:r w:rsidR="00A640D0">
        <w:rPr>
          <w:rFonts w:eastAsia="Times New Roman"/>
          <w:sz w:val="28"/>
          <w:szCs w:val="28"/>
        </w:rPr>
        <w:t>40.03</w:t>
      </w:r>
      <w:r w:rsidR="00A640D0" w:rsidRPr="00BD7B34">
        <w:rPr>
          <w:rFonts w:eastAsia="Times New Roman"/>
          <w:sz w:val="28"/>
          <w:szCs w:val="28"/>
        </w:rPr>
        <w:t>.0</w:t>
      </w:r>
      <w:r w:rsidR="00A640D0">
        <w:rPr>
          <w:rFonts w:eastAsia="Times New Roman"/>
          <w:sz w:val="28"/>
          <w:szCs w:val="28"/>
        </w:rPr>
        <w:t>1</w:t>
      </w:r>
      <w:r w:rsidR="00A640D0" w:rsidRPr="00BD7B34">
        <w:rPr>
          <w:rFonts w:eastAsia="Times New Roman"/>
          <w:sz w:val="28"/>
          <w:szCs w:val="28"/>
        </w:rPr>
        <w:t xml:space="preserve"> «</w:t>
      </w:r>
      <w:r w:rsidR="00A640D0">
        <w:rPr>
          <w:rFonts w:eastAsia="Times New Roman"/>
          <w:sz w:val="28"/>
          <w:szCs w:val="28"/>
        </w:rPr>
        <w:t>Юриспруденция</w:t>
      </w:r>
      <w:r w:rsidR="00A640D0" w:rsidRPr="00BD7B34">
        <w:rPr>
          <w:rFonts w:eastAsia="Times New Roman"/>
          <w:sz w:val="28"/>
          <w:szCs w:val="28"/>
        </w:rPr>
        <w:t xml:space="preserve">» </w:t>
      </w:r>
      <w:r w:rsidR="00A640D0">
        <w:rPr>
          <w:rFonts w:eastAsia="Times New Roman"/>
          <w:sz w:val="28"/>
          <w:szCs w:val="28"/>
        </w:rPr>
        <w:t>(уровень бакалавриата</w:t>
      </w:r>
      <w:r w:rsidRPr="00BD7B34">
        <w:rPr>
          <w:rFonts w:eastAsia="Times New Roman"/>
          <w:sz w:val="28"/>
          <w:szCs w:val="28"/>
        </w:rPr>
        <w:t>) и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рабочим учебным планом по</w:t>
      </w:r>
      <w:r w:rsidR="00E01FE1">
        <w:rPr>
          <w:rFonts w:eastAsia="Times New Roman"/>
          <w:sz w:val="28"/>
          <w:szCs w:val="28"/>
        </w:rPr>
        <w:t xml:space="preserve"> направлению подготовки </w:t>
      </w:r>
      <w:r w:rsidRPr="00BD7B34">
        <w:rPr>
          <w:rFonts w:eastAsia="Times New Roman"/>
          <w:sz w:val="28"/>
          <w:szCs w:val="28"/>
        </w:rPr>
        <w:t>програ</w:t>
      </w:r>
      <w:r w:rsidR="00E01FE1">
        <w:rPr>
          <w:rFonts w:eastAsia="Times New Roman"/>
          <w:sz w:val="28"/>
          <w:szCs w:val="28"/>
        </w:rPr>
        <w:t xml:space="preserve">ммы </w:t>
      </w:r>
      <w:r w:rsidR="00E01FE1" w:rsidRPr="00BD7B34">
        <w:rPr>
          <w:rFonts w:eastAsia="Times New Roman"/>
          <w:sz w:val="28"/>
          <w:szCs w:val="28"/>
        </w:rPr>
        <w:t>«</w:t>
      </w:r>
      <w:r w:rsidR="00E01FE1">
        <w:rPr>
          <w:rFonts w:eastAsia="Times New Roman"/>
          <w:sz w:val="28"/>
          <w:szCs w:val="28"/>
        </w:rPr>
        <w:t>Юриспруденция»,</w:t>
      </w:r>
      <w:r w:rsidRPr="00BD7B34">
        <w:rPr>
          <w:rFonts w:eastAsia="Times New Roman"/>
          <w:sz w:val="28"/>
          <w:szCs w:val="28"/>
        </w:rPr>
        <w:t xml:space="preserve"> </w:t>
      </w:r>
      <w:r w:rsidR="00E01FE1">
        <w:rPr>
          <w:rFonts w:eastAsia="Times New Roman"/>
          <w:sz w:val="28"/>
          <w:szCs w:val="28"/>
        </w:rPr>
        <w:t>профиль</w:t>
      </w:r>
      <w:r w:rsidR="00A640D0">
        <w:rPr>
          <w:rFonts w:eastAsia="Times New Roman"/>
          <w:sz w:val="28"/>
          <w:szCs w:val="28"/>
        </w:rPr>
        <w:t xml:space="preserve"> </w:t>
      </w:r>
      <w:r w:rsidR="00A640D0" w:rsidRPr="00BD7B34">
        <w:rPr>
          <w:rFonts w:eastAsia="Times New Roman"/>
          <w:sz w:val="28"/>
          <w:szCs w:val="28"/>
        </w:rPr>
        <w:t>«</w:t>
      </w:r>
      <w:r w:rsidR="00A640D0">
        <w:rPr>
          <w:rFonts w:eastAsia="Times New Roman"/>
          <w:sz w:val="28"/>
          <w:szCs w:val="28"/>
        </w:rPr>
        <w:t>Юриспруденция</w:t>
      </w:r>
      <w:r w:rsidR="00A640D0" w:rsidRPr="00BD7B34">
        <w:rPr>
          <w:rFonts w:eastAsia="Times New Roman"/>
          <w:sz w:val="28"/>
          <w:szCs w:val="28"/>
        </w:rPr>
        <w:t>»</w:t>
      </w:r>
      <w:r w:rsidR="00A640D0">
        <w:rPr>
          <w:rFonts w:eastAsia="Times New Roman"/>
          <w:sz w:val="28"/>
          <w:szCs w:val="28"/>
        </w:rPr>
        <w:t>.</w:t>
      </w:r>
    </w:p>
    <w:p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Прохождению практики предшествовал</w:t>
      </w:r>
      <w:r>
        <w:rPr>
          <w:bCs/>
          <w:sz w:val="28"/>
          <w:szCs w:val="28"/>
        </w:rPr>
        <w:t>о изучение</w:t>
      </w:r>
      <w:r w:rsidRPr="00BB6600">
        <w:rPr>
          <w:bCs/>
          <w:sz w:val="28"/>
          <w:szCs w:val="28"/>
        </w:rPr>
        <w:t xml:space="preserve"> все</w:t>
      </w:r>
      <w:r>
        <w:rPr>
          <w:bCs/>
          <w:sz w:val="28"/>
          <w:szCs w:val="28"/>
        </w:rPr>
        <w:t>х дисциплин</w:t>
      </w:r>
      <w:r w:rsidRPr="00BB660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обязательной части, цикла профиля и </w:t>
      </w:r>
      <w:r w:rsidRPr="001B20C4">
        <w:rPr>
          <w:bCs/>
          <w:sz w:val="28"/>
          <w:szCs w:val="28"/>
        </w:rPr>
        <w:t>дисциплин дополнительной квалификации - специалист по внешнеэкономической деятельности</w:t>
      </w:r>
      <w:r w:rsidRPr="00BB6600">
        <w:rPr>
          <w:bCs/>
          <w:sz w:val="28"/>
          <w:szCs w:val="28"/>
        </w:rPr>
        <w:t>.</w:t>
      </w:r>
    </w:p>
    <w:p w:rsidR="009F2DEF" w:rsidRPr="001B20C4" w:rsidRDefault="009F2DEF" w:rsidP="00927DB7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B20C4">
        <w:rPr>
          <w:rFonts w:eastAsia="Times New Roman"/>
          <w:sz w:val="28"/>
          <w:szCs w:val="28"/>
        </w:rPr>
        <w:t>Приступая к практике, студенты должны владеть:</w:t>
      </w:r>
    </w:p>
    <w:p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знание основополагающих правовых понятий и дефиниций законодательства;</w:t>
      </w:r>
    </w:p>
    <w:p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основные принципы профессиональной деятельности юриста;</w:t>
      </w:r>
    </w:p>
    <w:p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соотношение права и морали;</w:t>
      </w:r>
    </w:p>
    <w:p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основные принципы составления юридических документов;</w:t>
      </w:r>
    </w:p>
    <w:p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основные начала юридического делопроизводства.</w:t>
      </w:r>
    </w:p>
    <w:p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-квалификация правоотношений по отраслям права и законодательства;</w:t>
      </w:r>
    </w:p>
    <w:p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умение определять применимое право;</w:t>
      </w:r>
    </w:p>
    <w:p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навыки обосновывать и принимать, в пределах возложенных функций и обязанностей, решения, а также совершать действия, связанные с реализацией правовых норм;</w:t>
      </w:r>
    </w:p>
    <w:p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грамотно и ясно строить профессиональную устную и письменную речь;</w:t>
      </w:r>
    </w:p>
    <w:p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применять современные информационные технологии для поиска и обработки правовой информации, оформления юридических документов;</w:t>
      </w:r>
    </w:p>
    <w:p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правильно составлять и оформлять юридические документы.</w:t>
      </w:r>
    </w:p>
    <w:p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lastRenderedPageBreak/>
        <w:t>-навыками анализа судебной практики по вопросам, возникающим в ходе профессиональной деятельности;</w:t>
      </w:r>
    </w:p>
    <w:p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навыками работы в команде, делового общения и публичных выступлений.</w:t>
      </w:r>
    </w:p>
    <w:p w:rsidR="001B20C4" w:rsidRPr="00BB6600" w:rsidRDefault="001B20C4" w:rsidP="00927DB7">
      <w:pPr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- навыками анализа различных правовых явлений, юридических фактов, правовых норм и правовых отношений, являющихся объектами профессиональной деятельности.</w:t>
      </w:r>
    </w:p>
    <w:p w:rsidR="009F2DEF" w:rsidRPr="00833C41" w:rsidRDefault="009F2DEF" w:rsidP="00927DB7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</w:t>
      </w:r>
      <w:r w:rsidR="007E50EF">
        <w:rPr>
          <w:rFonts w:eastAsia="Times New Roman"/>
          <w:sz w:val="28"/>
          <w:szCs w:val="28"/>
        </w:rPr>
        <w:t xml:space="preserve">рганизацию и проведение учебной </w:t>
      </w:r>
      <w:r w:rsidRPr="00BD7B34">
        <w:rPr>
          <w:rFonts w:eastAsia="Times New Roman"/>
          <w:sz w:val="28"/>
          <w:szCs w:val="28"/>
        </w:rPr>
        <w:t>практики и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учебно-методическое руков</w:t>
      </w:r>
      <w:r>
        <w:rPr>
          <w:rFonts w:eastAsia="Times New Roman"/>
          <w:sz w:val="28"/>
          <w:szCs w:val="28"/>
        </w:rPr>
        <w:t xml:space="preserve">одство осуществляет Кафедра </w:t>
      </w:r>
      <w:r w:rsidR="001B20C4">
        <w:rPr>
          <w:sz w:val="28"/>
          <w:szCs w:val="28"/>
        </w:rPr>
        <w:t xml:space="preserve">правового регулирования экономической деятельности </w:t>
      </w:r>
      <w:r w:rsidR="001B20C4" w:rsidRPr="00833C41">
        <w:rPr>
          <w:sz w:val="28"/>
          <w:szCs w:val="28"/>
        </w:rPr>
        <w:t>Юридического факультета</w:t>
      </w:r>
      <w:r w:rsidR="001B20C4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Финансового университета</w:t>
      </w:r>
      <w:r w:rsidR="00402B3C">
        <w:rPr>
          <w:rFonts w:eastAsia="Times New Roman"/>
          <w:sz w:val="28"/>
          <w:szCs w:val="28"/>
        </w:rPr>
        <w:t xml:space="preserve"> совместно с </w:t>
      </w:r>
      <w:r w:rsidR="00402B3C" w:rsidRPr="00833C41">
        <w:rPr>
          <w:sz w:val="28"/>
          <w:szCs w:val="28"/>
        </w:rPr>
        <w:t>К</w:t>
      </w:r>
      <w:r w:rsidR="007E5450">
        <w:rPr>
          <w:sz w:val="28"/>
          <w:szCs w:val="28"/>
        </w:rPr>
        <w:t>афедрой</w:t>
      </w:r>
      <w:r w:rsidR="001B20C4" w:rsidRPr="001B20C4">
        <w:rPr>
          <w:rFonts w:eastAsia="Times New Roman"/>
          <w:sz w:val="28"/>
          <w:szCs w:val="28"/>
        </w:rPr>
        <w:t xml:space="preserve"> </w:t>
      </w:r>
      <w:r w:rsidR="001B20C4">
        <w:rPr>
          <w:rFonts w:eastAsia="Times New Roman"/>
          <w:sz w:val="28"/>
          <w:szCs w:val="28"/>
        </w:rPr>
        <w:t>международного бизнеса Факультета международных экономических отношений</w:t>
      </w:r>
      <w:r w:rsidRPr="00833C41">
        <w:rPr>
          <w:rFonts w:eastAsia="Times New Roman"/>
          <w:sz w:val="28"/>
          <w:szCs w:val="28"/>
        </w:rPr>
        <w:t>.</w:t>
      </w:r>
    </w:p>
    <w:p w:rsidR="009F2DEF" w:rsidRDefault="009F2DEF" w:rsidP="009F2DEF">
      <w:pPr>
        <w:spacing w:line="276" w:lineRule="auto"/>
        <w:rPr>
          <w:sz w:val="20"/>
          <w:szCs w:val="20"/>
        </w:rPr>
      </w:pPr>
    </w:p>
    <w:p w:rsidR="009F2DEF" w:rsidRPr="002C1BD3" w:rsidRDefault="009F2DEF" w:rsidP="002C1BD3">
      <w:pPr>
        <w:pStyle w:val="1"/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5" w:name="_Toc198025931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Объем практики в зачетных единицах и ее продолжительность в неделях либо в академических часах</w:t>
      </w:r>
      <w:bookmarkEnd w:id="5"/>
    </w:p>
    <w:p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Общая трудоёмкость учебной практики составляет 3 зачетных единицы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(108 часов). Вид промежуточной аттестации – зачет</w:t>
      </w:r>
      <w:r>
        <w:rPr>
          <w:rFonts w:eastAsia="Times New Roman"/>
          <w:sz w:val="28"/>
          <w:szCs w:val="28"/>
        </w:rPr>
        <w:t xml:space="preserve"> с оценкой</w:t>
      </w:r>
      <w:r w:rsidRPr="00BD7B34">
        <w:rPr>
          <w:rFonts w:eastAsia="Times New Roman"/>
          <w:sz w:val="28"/>
          <w:szCs w:val="28"/>
        </w:rPr>
        <w:t>. Практика проводится в</w:t>
      </w:r>
      <w:r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соответствии с рабочим учебным планом </w:t>
      </w:r>
      <w:r w:rsidR="00C06A48">
        <w:rPr>
          <w:rFonts w:eastAsia="Times New Roman"/>
          <w:sz w:val="28"/>
          <w:szCs w:val="28"/>
        </w:rPr>
        <w:t>и графиком в 8 семестре</w:t>
      </w:r>
      <w:r w:rsidRPr="00BD7B34">
        <w:rPr>
          <w:rFonts w:eastAsia="Times New Roman"/>
          <w:sz w:val="28"/>
          <w:szCs w:val="28"/>
        </w:rPr>
        <w:t>.</w:t>
      </w:r>
    </w:p>
    <w:p w:rsidR="009F2DEF" w:rsidRPr="0053796E" w:rsidRDefault="009F2DEF" w:rsidP="009F2DEF">
      <w:pPr>
        <w:spacing w:line="276" w:lineRule="auto"/>
        <w:ind w:firstLine="708"/>
        <w:jc w:val="both"/>
        <w:rPr>
          <w:rFonts w:eastAsia="Times New Roman"/>
          <w:sz w:val="8"/>
          <w:szCs w:val="8"/>
        </w:rPr>
      </w:pPr>
    </w:p>
    <w:p w:rsidR="009F2DEF" w:rsidRPr="002C1BD3" w:rsidRDefault="009F2DEF" w:rsidP="002C1BD3">
      <w:pPr>
        <w:pStyle w:val="1"/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6" w:name="_Toc198025932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Содержание практики</w:t>
      </w:r>
      <w:bookmarkEnd w:id="6"/>
    </w:p>
    <w:p w:rsidR="009F2DEF" w:rsidRPr="00BD7B34" w:rsidRDefault="009F2DEF" w:rsidP="009F2DEF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процессе прохождения учебной практики студенты приобретают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навыки профессиональной работы в области выбранного направления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обучения, адаптации в трудовом коллективе, участия в командной работе для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решения профессиональных задач. В процессе прохождения практики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обучающийся должен реализовать на практике полученные знания и умения.</w:t>
      </w:r>
    </w:p>
    <w:p w:rsidR="009F2DEF" w:rsidRPr="00BD7B34" w:rsidRDefault="009F2DEF" w:rsidP="009F2DEF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Содержание практики формируется, исходя из данной программы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 (типовой), с учетом специфики места прохождения практики.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Учитывая, что базами практики для студентов являются организации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различных сфер деятельности, имеющих различную структуру управления,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различные виды и объем фактов хозяйственной жизни, руководитель от</w:t>
      </w:r>
      <w:r w:rsidRPr="00BD7B34">
        <w:t xml:space="preserve"> </w:t>
      </w:r>
      <w:r w:rsidRPr="00BD7B34">
        <w:rPr>
          <w:rFonts w:eastAsia="Times New Roman"/>
          <w:bCs/>
          <w:sz w:val="28"/>
          <w:szCs w:val="28"/>
        </w:rPr>
        <w:t>Финансового университета совместно со студентом на основе данной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программы практики (типовой) разрабатывает рабочую программу, которая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учитывает особенности организации. При наличии дополнительной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информации по отдельным аналитическим операциям, она включается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рабочую программу практики в виде дополнительных р</w:t>
      </w:r>
      <w:r>
        <w:rPr>
          <w:rFonts w:eastAsia="Times New Roman"/>
          <w:bCs/>
          <w:sz w:val="28"/>
          <w:szCs w:val="28"/>
        </w:rPr>
        <w:t xml:space="preserve">азделов, в </w:t>
      </w:r>
      <w:r w:rsidRPr="00BD7B34">
        <w:rPr>
          <w:rFonts w:eastAsia="Times New Roman"/>
          <w:bCs/>
          <w:sz w:val="28"/>
          <w:szCs w:val="28"/>
        </w:rPr>
        <w:t>пределах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указанных выше целей и задач учебной практики.</w:t>
      </w:r>
    </w:p>
    <w:p w:rsidR="009F2DEF" w:rsidRDefault="009F2DEF" w:rsidP="009F2DEF">
      <w:pPr>
        <w:spacing w:line="276" w:lineRule="auto"/>
        <w:ind w:firstLine="709"/>
        <w:jc w:val="both"/>
      </w:pPr>
      <w:r w:rsidRPr="00BD7B34">
        <w:rPr>
          <w:rFonts w:eastAsia="Times New Roman"/>
          <w:bCs/>
          <w:sz w:val="28"/>
          <w:szCs w:val="28"/>
        </w:rPr>
        <w:t>Позиции рабочей программы являются основой для составления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индивидуального задания, календарного Графика прохождения практики, и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дальнейшем заполнения Дневника практики (по факту прохождения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практики) и подготовки отчета.</w:t>
      </w:r>
      <w:r w:rsidRPr="00BD7B34">
        <w:t xml:space="preserve"> </w:t>
      </w:r>
    </w:p>
    <w:p w:rsidR="009F2DEF" w:rsidRDefault="009F2DEF" w:rsidP="009F2DEF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lastRenderedPageBreak/>
        <w:t>В случае прохождения практики в департамент</w:t>
      </w:r>
      <w:r>
        <w:rPr>
          <w:rFonts w:eastAsia="Times New Roman"/>
          <w:bCs/>
          <w:sz w:val="28"/>
          <w:szCs w:val="28"/>
        </w:rPr>
        <w:t xml:space="preserve">е </w:t>
      </w:r>
      <w:r w:rsidRPr="00BD7B34">
        <w:rPr>
          <w:rFonts w:eastAsia="Times New Roman"/>
          <w:bCs/>
          <w:sz w:val="28"/>
          <w:szCs w:val="28"/>
        </w:rPr>
        <w:t>разделом может стать научно</w:t>
      </w:r>
      <w:r>
        <w:rPr>
          <w:rFonts w:eastAsia="Times New Roman"/>
          <w:bCs/>
          <w:sz w:val="28"/>
          <w:szCs w:val="28"/>
        </w:rPr>
        <w:t>-</w:t>
      </w:r>
      <w:r w:rsidRPr="00BD7B34">
        <w:rPr>
          <w:rFonts w:eastAsia="Times New Roman"/>
          <w:bCs/>
          <w:sz w:val="28"/>
          <w:szCs w:val="28"/>
        </w:rPr>
        <w:t>исследовательская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работа обучающегося. Студент может участвовать в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научных исследованиях, осуществлять сбор, обработку, анализ и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систематизацию научной информации по теме (заданию), составлять отчеты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(разделы отчета) по теме или ее разделу (этапу, заданию), выступать с</w:t>
      </w:r>
      <w:r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докладами на конференциях различного уровня.</w:t>
      </w:r>
    </w:p>
    <w:p w:rsidR="009F2DEF" w:rsidRPr="0053796E" w:rsidRDefault="009F2DEF" w:rsidP="009F2DEF">
      <w:pPr>
        <w:spacing w:line="276" w:lineRule="auto"/>
        <w:ind w:firstLine="709"/>
        <w:rPr>
          <w:rFonts w:eastAsia="Times New Roman"/>
          <w:bCs/>
          <w:sz w:val="8"/>
          <w:szCs w:val="8"/>
        </w:rPr>
      </w:pPr>
    </w:p>
    <w:p w:rsidR="009F2DEF" w:rsidRPr="00BD7B34" w:rsidRDefault="009F2DEF" w:rsidP="009F2DEF">
      <w:pPr>
        <w:jc w:val="center"/>
        <w:rPr>
          <w:rFonts w:eastAsia="Times New Roman"/>
          <w:b/>
          <w:bCs/>
          <w:sz w:val="28"/>
          <w:szCs w:val="28"/>
        </w:rPr>
      </w:pPr>
      <w:r w:rsidRPr="00BD7B34">
        <w:rPr>
          <w:rFonts w:eastAsia="Times New Roman"/>
          <w:b/>
          <w:bCs/>
          <w:sz w:val="28"/>
          <w:szCs w:val="28"/>
        </w:rPr>
        <w:t>Разделы программы учебной практики</w:t>
      </w:r>
    </w:p>
    <w:p w:rsidR="009F2DEF" w:rsidRPr="008D0BBB" w:rsidRDefault="009F2DEF" w:rsidP="009F2DEF">
      <w:pPr>
        <w:spacing w:line="360" w:lineRule="auto"/>
        <w:jc w:val="right"/>
        <w:rPr>
          <w:sz w:val="28"/>
          <w:szCs w:val="28"/>
        </w:rPr>
      </w:pPr>
    </w:p>
    <w:tbl>
      <w:tblPr>
        <w:tblW w:w="10335" w:type="dxa"/>
        <w:tblInd w:w="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7"/>
        <w:gridCol w:w="7087"/>
        <w:gridCol w:w="1151"/>
      </w:tblGrid>
      <w:tr w:rsidR="009F2DEF" w:rsidRPr="00B1285F" w:rsidTr="00124878">
        <w:trPr>
          <w:trHeight w:val="276"/>
          <w:tblHeader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B1285F" w:rsidRDefault="009F2DEF" w:rsidP="00124878">
            <w:pPr>
              <w:ind w:left="12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B1285F" w:rsidRDefault="009F2DEF" w:rsidP="00124878">
            <w:pPr>
              <w:ind w:left="10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работ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B1285F" w:rsidRDefault="009F2DEF" w:rsidP="00124878">
            <w:pPr>
              <w:ind w:left="5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Кол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 w:rsidRPr="00B1285F">
              <w:rPr>
                <w:rFonts w:eastAsia="Times New Roman"/>
                <w:sz w:val="24"/>
                <w:szCs w:val="24"/>
              </w:rPr>
              <w:t>во</w:t>
            </w:r>
            <w:r>
              <w:rPr>
                <w:rFonts w:eastAsia="Times New Roman"/>
                <w:sz w:val="24"/>
                <w:szCs w:val="24"/>
              </w:rPr>
              <w:t xml:space="preserve"> часов </w:t>
            </w:r>
          </w:p>
        </w:tc>
      </w:tr>
      <w:tr w:rsidR="009F2DEF" w:rsidRPr="00B1285F" w:rsidTr="00124878">
        <w:trPr>
          <w:trHeight w:val="261"/>
        </w:trPr>
        <w:tc>
          <w:tcPr>
            <w:tcW w:w="2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2DEF" w:rsidRPr="00B1285F" w:rsidRDefault="009F2DEF" w:rsidP="00124878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Про</w:t>
            </w:r>
            <w:r>
              <w:rPr>
                <w:rFonts w:eastAsia="Times New Roman"/>
                <w:sz w:val="24"/>
                <w:szCs w:val="24"/>
              </w:rPr>
              <w:t>фессиональ</w:t>
            </w:r>
            <w:r w:rsidRPr="00B1285F">
              <w:rPr>
                <w:rFonts w:eastAsia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2DEF" w:rsidRDefault="009F2DEF" w:rsidP="00124878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D7B34">
              <w:rPr>
                <w:rFonts w:eastAsia="Times New Roman"/>
                <w:sz w:val="24"/>
                <w:szCs w:val="24"/>
              </w:rPr>
              <w:t>Изучение объекта практики,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его организационной структуры,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изучение функций и полномочий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лиц, отвечающих за организацию</w:t>
            </w:r>
            <w:r>
              <w:rPr>
                <w:rFonts w:eastAsia="Times New Roman"/>
                <w:sz w:val="24"/>
                <w:szCs w:val="24"/>
              </w:rPr>
              <w:t xml:space="preserve"> внешнеэкономической деятельно</w:t>
            </w:r>
            <w:r w:rsidR="005C7572">
              <w:rPr>
                <w:rFonts w:eastAsia="Times New Roman"/>
                <w:sz w:val="24"/>
                <w:szCs w:val="24"/>
              </w:rPr>
              <w:t>сти</w:t>
            </w:r>
          </w:p>
          <w:p w:rsidR="009F2DEF" w:rsidRPr="00B1285F" w:rsidRDefault="009F2DEF" w:rsidP="00124878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Выполнение служебных обязанностей </w:t>
            </w:r>
            <w:r w:rsidRPr="00B1285F">
              <w:rPr>
                <w:rFonts w:eastAsia="Times New Roman"/>
                <w:sz w:val="24"/>
                <w:szCs w:val="24"/>
              </w:rPr>
              <w:t>в соответствии с занимаемой должностью</w:t>
            </w:r>
            <w:r>
              <w:rPr>
                <w:rFonts w:eastAsia="Times New Roman"/>
                <w:sz w:val="24"/>
                <w:szCs w:val="24"/>
              </w:rPr>
              <w:t xml:space="preserve"> или указаний </w:t>
            </w:r>
            <w:r w:rsidRPr="00B1285F">
              <w:rPr>
                <w:rFonts w:eastAsia="Times New Roman"/>
                <w:sz w:val="24"/>
                <w:szCs w:val="24"/>
              </w:rPr>
              <w:t>руководи</w:t>
            </w:r>
            <w:r>
              <w:rPr>
                <w:rFonts w:eastAsia="Times New Roman"/>
                <w:sz w:val="24"/>
                <w:szCs w:val="24"/>
              </w:rPr>
              <w:t xml:space="preserve">теля с </w:t>
            </w:r>
            <w:r w:rsidRPr="00B1285F">
              <w:rPr>
                <w:rFonts w:eastAsia="Times New Roman"/>
                <w:sz w:val="24"/>
                <w:szCs w:val="24"/>
              </w:rPr>
              <w:t>места практики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2DEF" w:rsidRPr="00B1285F" w:rsidRDefault="009F2DEF" w:rsidP="00124878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</w:p>
        </w:tc>
      </w:tr>
      <w:tr w:rsidR="009F2DEF" w:rsidRPr="00B1285F" w:rsidTr="00124878">
        <w:trPr>
          <w:trHeight w:val="1398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B1285F" w:rsidRDefault="009F2DEF" w:rsidP="00124878">
            <w:pPr>
              <w:spacing w:line="256" w:lineRule="exact"/>
              <w:ind w:left="12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</w:t>
            </w:r>
            <w:r w:rsidRPr="00B1285F">
              <w:rPr>
                <w:rFonts w:eastAsia="Times New Roman"/>
                <w:sz w:val="24"/>
                <w:szCs w:val="24"/>
              </w:rPr>
              <w:t>аучно- исследовательская деятельность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Default="009F2DEF" w:rsidP="00124878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 xml:space="preserve">Сбор </w:t>
            </w:r>
            <w:r>
              <w:rPr>
                <w:rFonts w:eastAsia="Times New Roman"/>
                <w:sz w:val="24"/>
                <w:szCs w:val="24"/>
              </w:rPr>
              <w:t xml:space="preserve">и анализ </w:t>
            </w:r>
            <w:r w:rsidRPr="00B1285F">
              <w:rPr>
                <w:rFonts w:eastAsia="Times New Roman"/>
                <w:sz w:val="24"/>
                <w:szCs w:val="24"/>
              </w:rPr>
              <w:t>практического материала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1285F">
              <w:rPr>
                <w:rFonts w:eastAsia="Times New Roman"/>
                <w:sz w:val="24"/>
                <w:szCs w:val="24"/>
              </w:rPr>
              <w:t>для написания выпускной квалификационной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9F2DEF" w:rsidRPr="00B1285F" w:rsidRDefault="009F2DEF" w:rsidP="00124878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Подготовка аналитических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материалов по результатам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B1285F" w:rsidRDefault="009F2DEF" w:rsidP="006C0ECF">
            <w:pPr>
              <w:spacing w:line="265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6C0ECF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F2DEF" w:rsidRPr="00B1285F" w:rsidTr="00124878">
        <w:trPr>
          <w:trHeight w:val="266"/>
        </w:trPr>
        <w:tc>
          <w:tcPr>
            <w:tcW w:w="20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F2DEF" w:rsidRPr="00B1285F" w:rsidRDefault="009F2DEF" w:rsidP="00124878">
            <w:pPr>
              <w:tabs>
                <w:tab w:val="left" w:pos="137"/>
              </w:tabs>
              <w:ind w:left="12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Оформление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результатов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2DEF" w:rsidRPr="00B1285F" w:rsidRDefault="009F2DEF" w:rsidP="00124878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Подготовка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9F2DEF" w:rsidRPr="00B1285F" w:rsidRDefault="009F2DEF" w:rsidP="00124878">
            <w:pPr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Защита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2DEF" w:rsidRPr="00B1285F" w:rsidRDefault="009F2DEF" w:rsidP="00124878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10 </w:t>
            </w:r>
          </w:p>
        </w:tc>
      </w:tr>
      <w:tr w:rsidR="009F2DEF" w:rsidRPr="00B1285F" w:rsidTr="00124878">
        <w:trPr>
          <w:trHeight w:val="266"/>
        </w:trPr>
        <w:tc>
          <w:tcPr>
            <w:tcW w:w="918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2DEF" w:rsidRPr="00B1285F" w:rsidRDefault="009F2DEF" w:rsidP="00124878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2DEF" w:rsidRDefault="006C0ECF" w:rsidP="00124878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9F2DEF" w:rsidRPr="00B1285F" w:rsidTr="00124878">
        <w:trPr>
          <w:trHeight w:val="266"/>
        </w:trPr>
        <w:tc>
          <w:tcPr>
            <w:tcW w:w="918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F2DEF" w:rsidRPr="00B1285F" w:rsidRDefault="009F2DEF" w:rsidP="00124878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Промежуточная аттестация – зачет с оценкой</w:t>
            </w:r>
          </w:p>
        </w:tc>
        <w:tc>
          <w:tcPr>
            <w:tcW w:w="115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9F2DEF" w:rsidRPr="00B1285F" w:rsidRDefault="009F2DEF" w:rsidP="00124878">
            <w:pPr>
              <w:spacing w:line="264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</w:tbl>
    <w:p w:rsidR="009F2DEF" w:rsidRDefault="009F2DEF" w:rsidP="009F2DEF">
      <w:pPr>
        <w:spacing w:line="276" w:lineRule="auto"/>
        <w:rPr>
          <w:sz w:val="20"/>
          <w:szCs w:val="20"/>
        </w:rPr>
      </w:pPr>
    </w:p>
    <w:p w:rsidR="009F2DEF" w:rsidRDefault="009F2DEF" w:rsidP="009F2DEF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9F2DEF" w:rsidRDefault="009F2DEF" w:rsidP="009F2DEF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931732">
        <w:rPr>
          <w:rFonts w:eastAsia="Times New Roman"/>
          <w:b/>
          <w:sz w:val="28"/>
          <w:szCs w:val="28"/>
        </w:rPr>
        <w:t>Изучение объекта практики</w:t>
      </w:r>
    </w:p>
    <w:p w:rsidR="009F2DEF" w:rsidRPr="0015281E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Практика начинается с общего ознакомления с объектом практики, в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рамках которого происходит изучение организационно – правовой формы,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особенностей функционирования объекта практики.</w:t>
      </w:r>
    </w:p>
    <w:p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Для ознакомления с объектом практики руководитель от организации,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как правило, осуществляет экскурсию по рабочим местам с подробным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объяснением характера работы каждого подразделения. После этого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студенты знакомятся с документированием организации и деятельности</w:t>
      </w:r>
      <w:r w:rsidRPr="0015281E">
        <w:t xml:space="preserve"> </w:t>
      </w:r>
      <w:r w:rsidRPr="0015281E">
        <w:rPr>
          <w:rFonts w:eastAsia="Times New Roman"/>
          <w:sz w:val="28"/>
          <w:szCs w:val="28"/>
        </w:rPr>
        <w:t>объекта практики.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Изучение данных вопросов должно быть подтверждено сбором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соответствующей информации (устава, учредительного договора, положения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 функционировании объекта практики, должностных инструкций отдельных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</w:t>
      </w:r>
      <w:r>
        <w:rPr>
          <w:rFonts w:eastAsia="Times New Roman"/>
          <w:sz w:val="28"/>
          <w:szCs w:val="28"/>
        </w:rPr>
        <w:t>трудников и других документов).</w:t>
      </w:r>
    </w:p>
    <w:p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 w:rsidRPr="0015281E">
        <w:rPr>
          <w:rFonts w:eastAsia="Times New Roman"/>
          <w:sz w:val="28"/>
          <w:szCs w:val="28"/>
        </w:rPr>
        <w:t>о результатам предварительного ознакомления с деятельностью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организации студент готовит ее краткую организационно-экономическую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характеристику, в которой должны быть отражены основные направления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деятельности объекта практики, профиль, организационная структура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 xml:space="preserve">объекта практики, технологические </w:t>
      </w:r>
      <w:r w:rsidRPr="0015281E">
        <w:rPr>
          <w:rFonts w:eastAsia="Times New Roman"/>
          <w:sz w:val="28"/>
          <w:szCs w:val="28"/>
        </w:rPr>
        <w:lastRenderedPageBreak/>
        <w:t>особенности или другие особенности,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связанные с функционированием объекта практики.</w:t>
      </w:r>
    </w:p>
    <w:p w:rsidR="009F2DEF" w:rsidRDefault="009F2DEF" w:rsidP="009F2DEF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4536E2">
        <w:rPr>
          <w:rFonts w:eastAsia="Times New Roman"/>
          <w:b/>
          <w:sz w:val="28"/>
          <w:szCs w:val="28"/>
        </w:rPr>
        <w:t>Проведение научных исследований</w:t>
      </w:r>
    </w:p>
    <w:p w:rsidR="009F2DEF" w:rsidRPr="004536E2" w:rsidRDefault="009F2DEF" w:rsidP="009F2DEF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9F2DEF" w:rsidRPr="0015281E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Осуществление научно-исследовательской деятельности является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неотъемлемой частью формирования ком</w:t>
      </w:r>
      <w:r w:rsidR="00490610">
        <w:rPr>
          <w:rFonts w:eastAsia="Times New Roman"/>
          <w:sz w:val="28"/>
          <w:szCs w:val="28"/>
        </w:rPr>
        <w:t>петенций выпускника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программы</w:t>
      </w:r>
      <w:r w:rsidR="00490610">
        <w:rPr>
          <w:rFonts w:eastAsia="Times New Roman"/>
          <w:sz w:val="28"/>
          <w:szCs w:val="28"/>
        </w:rPr>
        <w:t xml:space="preserve"> бакалавриата</w:t>
      </w:r>
      <w:r w:rsidRPr="0015281E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При написании аналитического отчета по результатам практики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студент должен получить навыки практической работы с открытыми и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специализированными информационными источниками, для проведения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сравнительного анализа полученной на объекте практики информации с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лучшей мировой/отраслевой практикой.</w:t>
      </w:r>
    </w:p>
    <w:p w:rsidR="009F2DEF" w:rsidRPr="0015281E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Список источников включает в себя:</w:t>
      </w:r>
    </w:p>
    <w:p w:rsidR="009F2DEF" w:rsidRPr="004536E2" w:rsidRDefault="009F2DEF" w:rsidP="009F2DEF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электронные ресурсы, на которых представлена информация об организации – объекте практики;</w:t>
      </w:r>
    </w:p>
    <w:p w:rsidR="009F2DEF" w:rsidRPr="004536E2" w:rsidRDefault="009F2DEF" w:rsidP="009F2DEF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основные нормативно-правовые и локальные акты, регулирующие деятельность объекта практики,</w:t>
      </w:r>
    </w:p>
    <w:p w:rsidR="009F2DEF" w:rsidRPr="004536E2" w:rsidRDefault="009F2DEF" w:rsidP="009F2DEF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научн</w:t>
      </w:r>
      <w:r>
        <w:rPr>
          <w:rFonts w:eastAsia="Times New Roman"/>
          <w:sz w:val="28"/>
          <w:szCs w:val="28"/>
        </w:rPr>
        <w:t>ую</w:t>
      </w:r>
      <w:r w:rsidRPr="004536E2">
        <w:rPr>
          <w:rFonts w:eastAsia="Times New Roman"/>
          <w:sz w:val="28"/>
          <w:szCs w:val="28"/>
        </w:rPr>
        <w:t xml:space="preserve"> и периодическ</w:t>
      </w:r>
      <w:r>
        <w:rPr>
          <w:rFonts w:eastAsia="Times New Roman"/>
          <w:sz w:val="28"/>
          <w:szCs w:val="28"/>
        </w:rPr>
        <w:t>ую</w:t>
      </w:r>
      <w:r w:rsidRPr="004536E2">
        <w:rPr>
          <w:rFonts w:eastAsia="Times New Roman"/>
          <w:sz w:val="28"/>
          <w:szCs w:val="28"/>
        </w:rPr>
        <w:t xml:space="preserve"> литератур</w:t>
      </w:r>
      <w:r>
        <w:rPr>
          <w:rFonts w:eastAsia="Times New Roman"/>
          <w:sz w:val="28"/>
          <w:szCs w:val="28"/>
        </w:rPr>
        <w:t>у</w:t>
      </w:r>
      <w:r w:rsidRPr="004536E2">
        <w:rPr>
          <w:rFonts w:eastAsia="Times New Roman"/>
          <w:sz w:val="28"/>
          <w:szCs w:val="28"/>
        </w:rPr>
        <w:t>, в которой анализируется проблемы, аналогичные возникающим в ходе прохождения практики,</w:t>
      </w:r>
    </w:p>
    <w:p w:rsidR="009F2DEF" w:rsidRPr="004536E2" w:rsidRDefault="009F2DEF" w:rsidP="009F2DEF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другие источники.</w:t>
      </w:r>
    </w:p>
    <w:p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При написании отчета по практике студент должен получить навыки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анализа и обобщения аналитической информации, ее оформления в</w:t>
      </w:r>
      <w:r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соответствии с установленными правилами.</w:t>
      </w:r>
    </w:p>
    <w:p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  <w:r w:rsidRPr="007C1DC4">
        <w:rPr>
          <w:rFonts w:eastAsia="Times New Roman"/>
          <w:sz w:val="28"/>
          <w:szCs w:val="28"/>
        </w:rPr>
        <w:t xml:space="preserve">Производственный и научно-исследовательский периоды практики проводятся в организациях </w:t>
      </w:r>
      <w:r>
        <w:rPr>
          <w:rFonts w:eastAsia="Times New Roman"/>
          <w:sz w:val="28"/>
          <w:szCs w:val="28"/>
        </w:rPr>
        <w:t>– местах прохождения практики.</w:t>
      </w:r>
    </w:p>
    <w:p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Учебная практика для студентов, обучающихся </w:t>
      </w:r>
      <w:r w:rsidR="00FA5BCB">
        <w:rPr>
          <w:rFonts w:eastAsia="Times New Roman"/>
          <w:sz w:val="28"/>
          <w:szCs w:val="28"/>
        </w:rPr>
        <w:t xml:space="preserve">по программе </w:t>
      </w:r>
      <w:r w:rsidR="00086971">
        <w:rPr>
          <w:rFonts w:eastAsia="Times New Roman"/>
          <w:sz w:val="28"/>
          <w:szCs w:val="28"/>
        </w:rPr>
        <w:t xml:space="preserve">«Юриспруденция», </w:t>
      </w:r>
      <w:r>
        <w:rPr>
          <w:rFonts w:eastAsia="Times New Roman"/>
          <w:sz w:val="28"/>
          <w:szCs w:val="28"/>
        </w:rPr>
        <w:t>по</w:t>
      </w:r>
      <w:r w:rsidR="007C1DC4">
        <w:rPr>
          <w:rFonts w:eastAsia="Times New Roman"/>
          <w:sz w:val="28"/>
          <w:szCs w:val="28"/>
        </w:rPr>
        <w:t xml:space="preserve"> профилю «Юриспруденция»</w:t>
      </w:r>
      <w:r>
        <w:rPr>
          <w:rFonts w:eastAsia="Times New Roman"/>
          <w:sz w:val="28"/>
          <w:szCs w:val="28"/>
        </w:rPr>
        <w:t>, может быть организована на базе:</w:t>
      </w:r>
    </w:p>
    <w:p w:rsidR="009F2DEF" w:rsidRPr="005C7572" w:rsidRDefault="009F2DEF" w:rsidP="009F2DEF">
      <w:pPr>
        <w:pStyle w:val="a4"/>
        <w:numPr>
          <w:ilvl w:val="0"/>
          <w:numId w:val="14"/>
        </w:numPr>
        <w:spacing w:line="276" w:lineRule="auto"/>
        <w:ind w:left="0" w:firstLine="709"/>
        <w:rPr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Государственных структур.</w:t>
      </w:r>
    </w:p>
    <w:p w:rsidR="005C7572" w:rsidRPr="00532319" w:rsidRDefault="005C7572" w:rsidP="009F2DEF">
      <w:pPr>
        <w:pStyle w:val="a4"/>
        <w:numPr>
          <w:ilvl w:val="0"/>
          <w:numId w:val="14"/>
        </w:numPr>
        <w:spacing w:line="276" w:lineRule="auto"/>
        <w:ind w:left="0" w:firstLine="709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Судов.</w:t>
      </w:r>
    </w:p>
    <w:p w:rsidR="009F2DEF" w:rsidRPr="00532319" w:rsidRDefault="009F2DEF" w:rsidP="009F2DEF">
      <w:pPr>
        <w:pStyle w:val="a4"/>
        <w:numPr>
          <w:ilvl w:val="0"/>
          <w:numId w:val="14"/>
        </w:numPr>
        <w:spacing w:line="276" w:lineRule="auto"/>
        <w:ind w:left="0" w:firstLine="709"/>
        <w:rPr>
          <w:sz w:val="28"/>
          <w:szCs w:val="28"/>
        </w:rPr>
      </w:pPr>
      <w:r w:rsidRPr="00532319">
        <w:rPr>
          <w:rFonts w:eastAsia="Times New Roman"/>
          <w:sz w:val="28"/>
          <w:szCs w:val="28"/>
        </w:rPr>
        <w:t>Финансово - кредитных организаций.</w:t>
      </w:r>
    </w:p>
    <w:p w:rsidR="00192F1D" w:rsidRDefault="009F2DEF" w:rsidP="00192F1D">
      <w:pPr>
        <w:pStyle w:val="a4"/>
        <w:numPr>
          <w:ilvl w:val="0"/>
          <w:numId w:val="14"/>
        </w:numPr>
        <w:spacing w:line="276" w:lineRule="auto"/>
        <w:ind w:left="0"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Предприятий реального </w:t>
      </w:r>
      <w:r w:rsidRPr="004536E2">
        <w:rPr>
          <w:rFonts w:eastAsia="Times New Roman"/>
          <w:sz w:val="28"/>
          <w:szCs w:val="28"/>
        </w:rPr>
        <w:t>сектора экономики.</w:t>
      </w:r>
    </w:p>
    <w:p w:rsidR="00FA155C" w:rsidRDefault="00FA155C" w:rsidP="009F2DEF">
      <w:pPr>
        <w:spacing w:line="276" w:lineRule="auto"/>
        <w:rPr>
          <w:sz w:val="20"/>
          <w:szCs w:val="20"/>
        </w:rPr>
      </w:pPr>
    </w:p>
    <w:p w:rsidR="009F2DEF" w:rsidRPr="002C1BD3" w:rsidRDefault="009F2DEF" w:rsidP="002C1BD3">
      <w:pPr>
        <w:pStyle w:val="1"/>
        <w:numPr>
          <w:ilvl w:val="0"/>
          <w:numId w:val="28"/>
        </w:numPr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7" w:name="_Toc198025933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Формы отчетности по практике</w:t>
      </w:r>
      <w:bookmarkEnd w:id="7"/>
    </w:p>
    <w:p w:rsidR="009F2DEF" w:rsidRPr="00974732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Результаты учебной практики студент обобщает в форме письменного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отчета, включающего:</w:t>
      </w:r>
    </w:p>
    <w:p w:rsidR="009F2DEF" w:rsidRPr="00974732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описание проведенной работы;</w:t>
      </w:r>
    </w:p>
    <w:p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результаты исследования, включая описание выявленных недостатков</w:t>
      </w:r>
      <w:r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и предложенных рекомендаций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По результатам учебной практики студент: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lastRenderedPageBreak/>
        <w:t>—</w:t>
      </w:r>
      <w:r w:rsidRPr="00BB6600">
        <w:rPr>
          <w:bCs/>
          <w:sz w:val="28"/>
          <w:szCs w:val="28"/>
        </w:rPr>
        <w:tab/>
        <w:t>составляет отчет по практике в соответствии с программой учебной практики и индивидуальным заданием;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—</w:t>
      </w:r>
      <w:r w:rsidRPr="00BB6600">
        <w:rPr>
          <w:bCs/>
          <w:sz w:val="28"/>
          <w:szCs w:val="28"/>
        </w:rPr>
        <w:tab/>
        <w:t>представляет в установленные сроки в департамент комплект документов по итогам прохождения учебной практики: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1. Рабочий график (план) проведения практики с подписями руководителей практики от департамента и от организации по форме согласно Приложению 1;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2. Индивидуальное задание с подписями руководителей практики от департамента и от организации по форме согласно Приложению 2;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3. Дневник практики обучающегося с подписью руководителя практики от организации и печатью организации по форме согласно Приложению 3;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4.  Отзыв руководителя практики от организации с подписью и печатью организации по форме согласно Приложению 4;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5. Отчет по практике с подписью руководителя практики от организации, печатью организации и подписью руководителя от департамента по установленной форме.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Отчет по практике оформляется с учетом соответствующих государственных стандартов, действующих на момент прохождения практики.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В отчете по учебной практике должна содержаться информация, не противоречащая требованиям о защите информации.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Требования к отчету по учебной практике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Письменный отчет по практике должен отражать: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—</w:t>
      </w:r>
      <w:r w:rsidRPr="00BB6600">
        <w:rPr>
          <w:bCs/>
          <w:sz w:val="28"/>
          <w:szCs w:val="28"/>
        </w:rPr>
        <w:tab/>
        <w:t>общие организационные и финансово-правовые характеристики базы прохождения практики;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—</w:t>
      </w:r>
      <w:r w:rsidRPr="00BB6600">
        <w:rPr>
          <w:bCs/>
          <w:sz w:val="28"/>
          <w:szCs w:val="28"/>
        </w:rPr>
        <w:tab/>
        <w:t>характеристику структурных подразделений, в которых проходила практика;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—</w:t>
      </w:r>
      <w:r w:rsidRPr="00BB6600">
        <w:rPr>
          <w:bCs/>
          <w:sz w:val="28"/>
          <w:szCs w:val="28"/>
        </w:rPr>
        <w:tab/>
        <w:t>подробное описание работ, выполненных в период прохождения практики в соответствии с рабочим графиком (планом) и индивидуальным заданием и их результатов (правовое заключение, запрос др.);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t>—</w:t>
      </w:r>
      <w:r w:rsidRPr="00BB6600">
        <w:rPr>
          <w:bCs/>
          <w:sz w:val="28"/>
          <w:szCs w:val="28"/>
        </w:rPr>
        <w:tab/>
        <w:t>в заключении резюмируются итоги практики, в частности, делается вывод о знаниях, умениях, практическом, в том числе социальном опыте, приобретенных студентом в процессе прохождения производственной практики;</w:t>
      </w:r>
    </w:p>
    <w:p w:rsidR="005C7572" w:rsidRPr="00BB6600" w:rsidRDefault="005C7572" w:rsidP="005C7572">
      <w:pPr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6600">
        <w:rPr>
          <w:bCs/>
          <w:sz w:val="28"/>
          <w:szCs w:val="28"/>
        </w:rPr>
        <w:lastRenderedPageBreak/>
        <w:t>—</w:t>
      </w:r>
      <w:r w:rsidRPr="00BB6600">
        <w:rPr>
          <w:bCs/>
          <w:sz w:val="28"/>
          <w:szCs w:val="28"/>
        </w:rPr>
        <w:tab/>
        <w:t>материалы, собранные в ходе прохождения практики (в виде приложения).</w:t>
      </w:r>
    </w:p>
    <w:p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:rsidR="009F2DEF" w:rsidRPr="00974732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Отчет об учебной практике должен быть напечатан на одной стороне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листа белой односортной бумаги </w:t>
      </w:r>
      <w:r>
        <w:rPr>
          <w:sz w:val="28"/>
          <w:szCs w:val="28"/>
        </w:rPr>
        <w:t xml:space="preserve">формата А4 </w:t>
      </w:r>
      <w:r w:rsidRPr="00974732">
        <w:rPr>
          <w:sz w:val="28"/>
          <w:szCs w:val="28"/>
        </w:rPr>
        <w:t>через полтора интервала. Шрифт: Times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New Roman – 14</w:t>
      </w:r>
      <w:r>
        <w:rPr>
          <w:sz w:val="28"/>
          <w:szCs w:val="28"/>
        </w:rPr>
        <w:t xml:space="preserve"> пт</w:t>
      </w:r>
      <w:r w:rsidRPr="00974732">
        <w:rPr>
          <w:sz w:val="28"/>
          <w:szCs w:val="28"/>
        </w:rPr>
        <w:t>. Каждый абзац должен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начинаться с отступа в 5 знаков (1,25 см). Между абзацами не делается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дополнительных (авто и т.д.) интервалов.</w:t>
      </w:r>
    </w:p>
    <w:p w:rsidR="009F2DEF" w:rsidRPr="00974732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Все страницы в работе нумеруют. На каждой странице должен быть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проставлен номер (вверху от центра). Первой страницей является титульный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лист, второй - задание. На этих страницах номера не проставляются.</w:t>
      </w:r>
    </w:p>
    <w:p w:rsidR="009F2DEF" w:rsidRPr="00974732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Страницы должны иметь поля: левое - 25мм, верхнее и нижнее - по 20мм,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правое - 15мм.</w:t>
      </w:r>
    </w:p>
    <w:p w:rsidR="009F2DEF" w:rsidRPr="00974732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Текст отчета делят на разделы, которые нумеруют арабскими цифрами,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после номера раздела ставят точку. В конце названия раздела точка не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ставится. В заголовках (любых), включая заголовки таблиц и рисунков, точки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ставятся.</w:t>
      </w:r>
    </w:p>
    <w:p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 тексте не допускается курсива, жирного, подчеркнутого шрифта,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смены регистров, размера и вида шрифта. Текст должен быть выровнен по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ширине. В содержании должны быть проставлены страницы.</w:t>
      </w:r>
    </w:p>
    <w:p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Каждая таблица должна иметь номер и название (без сокращений). При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оформлении таблицы с левой стороны листа пишут слова «Таблица» 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проставляют ее порядковый номер арабскими цифрами, далее тире и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название таблицы с большой буквы.</w:t>
      </w:r>
      <w:r>
        <w:rPr>
          <w:sz w:val="28"/>
          <w:szCs w:val="28"/>
        </w:rPr>
        <w:t xml:space="preserve"> </w:t>
      </w:r>
    </w:p>
    <w:p w:rsidR="009F2DEF" w:rsidRPr="00974732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Размер таблицы не должен превышать стандартного листа бумаги.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Если ее объем превышает объем страницы, ее необходимо отражать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продолжением на следующей странице. Над продолжением таблицы на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новом листе ставят заголовок: «окончание таблицы №». Если на второй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странице таблица не оканчивается, то ставят заголовок: «продолжение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таблицы №». Заглавие таблицы на новой странице не повторяют. В графах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 нельзя оставлять свободного места. Если данные отсутствуют</w:t>
      </w:r>
      <w:r w:rsidRPr="00974732">
        <w:t xml:space="preserve"> </w:t>
      </w:r>
      <w:r w:rsidRPr="00974732">
        <w:rPr>
          <w:sz w:val="28"/>
          <w:szCs w:val="28"/>
        </w:rPr>
        <w:t>необходимо ставить тире или слово «нет». Табличные столбцы могут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заполняться текстом. В таком случае точку в конце текста не ставят. Примечания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к таблице размещают непосредственно под ней.</w:t>
      </w:r>
    </w:p>
    <w:p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Рисунки должны иметь подпись снизу. Не допускается представление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рисунков на нескольких страницах.</w:t>
      </w:r>
      <w:r>
        <w:rPr>
          <w:sz w:val="28"/>
          <w:szCs w:val="28"/>
        </w:rPr>
        <w:t xml:space="preserve"> </w:t>
      </w:r>
    </w:p>
    <w:p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таблицами (рисунками), таблицей и рисунком необходимо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приводить соответствующие выводы и переходы связного представления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информации. Нельзя </w:t>
      </w:r>
      <w:r w:rsidRPr="00974732">
        <w:rPr>
          <w:sz w:val="28"/>
          <w:szCs w:val="28"/>
        </w:rPr>
        <w:lastRenderedPageBreak/>
        <w:t>размещать подряд несколько таблиц (рисунков). Раздел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должен заканчиваться таблицей (рисунком). Рисунки (за редким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исключением – структура и т.д.) и таблицы не должны быть цветными. В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таблицах допускается 10 -12 шрифт (при большом объеме), но тогда шрифт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всех таблиц отчета должен быть одинакового размера. </w:t>
      </w:r>
    </w:p>
    <w:p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названием раздела и текста, текстом и названием таблицы,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текстом и рисунком, таблицей (рисунком) и текстом необходимо оставить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«пустой» интервал. Точки в конце названия таблицы (рисунка) и в конце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заголовков не ставят.</w:t>
      </w:r>
    </w:p>
    <w:p w:rsidR="009F2DEF" w:rsidRPr="00B6400C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Нумерация таблиц </w:t>
      </w:r>
      <w:r>
        <w:rPr>
          <w:sz w:val="28"/>
          <w:szCs w:val="28"/>
        </w:rPr>
        <w:t xml:space="preserve">и рисунков </w:t>
      </w:r>
      <w:r w:rsidRPr="00B6400C">
        <w:rPr>
          <w:sz w:val="28"/>
          <w:szCs w:val="28"/>
        </w:rPr>
        <w:t>может быть сквозной через всю работу или по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разделам. Во втором случае таблице</w:t>
      </w:r>
      <w:r>
        <w:rPr>
          <w:sz w:val="28"/>
          <w:szCs w:val="28"/>
        </w:rPr>
        <w:t xml:space="preserve"> (рисунку)</w:t>
      </w:r>
      <w:r w:rsidRPr="00B6400C">
        <w:rPr>
          <w:sz w:val="28"/>
          <w:szCs w:val="28"/>
        </w:rPr>
        <w:t xml:space="preserve"> дают двойной номер, цифры отделяют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точкой. Например, в главе 1 первую таблицу оформляют так: «Таблица 1.1»,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где первая цифра обозначает номер раздела, а вторая - номер таблицы.</w:t>
      </w:r>
    </w:p>
    <w:p w:rsidR="009F2DEF" w:rsidRPr="00B6400C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На таблицу (рисунок, приложение) в тексте делается ссылка с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указанием порядкового номера в скобках, например: (</w:t>
      </w:r>
      <w:r>
        <w:rPr>
          <w:sz w:val="28"/>
          <w:szCs w:val="28"/>
        </w:rPr>
        <w:t>см. табл.</w:t>
      </w:r>
      <w:r w:rsidRPr="00B6400C">
        <w:rPr>
          <w:sz w:val="28"/>
          <w:szCs w:val="28"/>
        </w:rPr>
        <w:t xml:space="preserve"> 1), (</w:t>
      </w:r>
      <w:r>
        <w:rPr>
          <w:sz w:val="28"/>
          <w:szCs w:val="28"/>
        </w:rPr>
        <w:t xml:space="preserve">см. </w:t>
      </w:r>
      <w:r w:rsidRPr="00B6400C">
        <w:rPr>
          <w:sz w:val="28"/>
          <w:szCs w:val="28"/>
        </w:rPr>
        <w:t>рис. 2).</w:t>
      </w:r>
    </w:p>
    <w:p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В работе могут быть использованы формулы, которые должны иметь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нумерацию. Она может быть сквозной. Номера формул ставятся в круглых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скобках на правом краю страницы на уров</w:t>
      </w:r>
      <w:r>
        <w:rPr>
          <w:sz w:val="28"/>
          <w:szCs w:val="28"/>
        </w:rPr>
        <w:t>не с формулой: (1); (2) и т. д.</w:t>
      </w:r>
    </w:p>
    <w:p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</w:t>
      </w:r>
      <w:r w:rsidRPr="00974732">
        <w:rPr>
          <w:sz w:val="28"/>
          <w:szCs w:val="28"/>
        </w:rPr>
        <w:t>е схемы, графики,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диаграммы и т.д. подписываются, как рисунки.</w:t>
      </w:r>
    </w:p>
    <w:p w:rsidR="009F2DEF" w:rsidRPr="00974732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Список источников формируется в следующем порядке. В первую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очередь отражаются нормативно – правовые акты в соответствии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четырехуровневой иерархией нормативного регулирования, затем труды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авторов в алфавитном порядке. Если несколько источников начинается на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одну и ту же букву, то порядок расположения зависит от места в алфавите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второй буквы от начала названия источника и т. д. Одного и того же автора с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разными публикациями заносят в список литературы в порядке его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трудов по годам издания.</w:t>
      </w:r>
    </w:p>
    <w:p w:rsidR="009F2DEF" w:rsidRPr="00974732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Сокращение слов во всем тексте возможно, но только принятое в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русской орфографии: и так далее - и т. д.; и другие - и др.; и тому подобное -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 т. п.; год-г.; годы-гг.; тысячи-тыс.; миллион-млн.; миллиард-млрд.; час-ч.;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рубль -руб.;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проценты - %, номер - № (не «N»).</w:t>
      </w:r>
    </w:p>
    <w:p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Могут быть использованы сокращения в названии учреждений.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Однако перед использованием таких сокращений пишут также название.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Например, акционерное общество (АО) и т. п.</w:t>
      </w:r>
    </w:p>
    <w:p w:rsidR="009F2DEF" w:rsidRDefault="009F2DEF" w:rsidP="009F2DEF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Ссылку на авторов проводят двумя способами: внутритекстовым и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подтекстовым. При внутритекстовой ссылке после упоминания автора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ставится его порядковый номер, указанный в списке источников. При ссылке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на автора приводится полное библиографическое описание произведения, на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которое она делается.</w:t>
      </w:r>
    </w:p>
    <w:p w:rsidR="005C7572" w:rsidRPr="005C7572" w:rsidRDefault="005C7572" w:rsidP="005C7572">
      <w:pPr>
        <w:spacing w:line="276" w:lineRule="auto"/>
        <w:ind w:firstLine="708"/>
        <w:jc w:val="both"/>
        <w:rPr>
          <w:sz w:val="28"/>
          <w:szCs w:val="28"/>
        </w:rPr>
      </w:pPr>
      <w:r w:rsidRPr="005C7572">
        <w:rPr>
          <w:sz w:val="28"/>
          <w:szCs w:val="28"/>
        </w:rPr>
        <w:t>Отчет студента о практике проверяется и визируется руководителем от места практики и руководителем от выпускающей Кафедры Финансового университета.</w:t>
      </w:r>
    </w:p>
    <w:p w:rsidR="005C7572" w:rsidRPr="005C7572" w:rsidRDefault="005C7572" w:rsidP="005C7572">
      <w:pPr>
        <w:spacing w:line="276" w:lineRule="auto"/>
        <w:ind w:firstLine="708"/>
        <w:jc w:val="both"/>
        <w:rPr>
          <w:sz w:val="28"/>
          <w:szCs w:val="28"/>
        </w:rPr>
      </w:pPr>
      <w:r w:rsidRPr="005C7572">
        <w:rPr>
          <w:sz w:val="28"/>
          <w:szCs w:val="28"/>
        </w:rPr>
        <w:lastRenderedPageBreak/>
        <w:t xml:space="preserve">Студенты, не выполнившие полностью требования, предъявляемые к содержанию практики и не представившие отчеты, к защите практики не допускаются. </w:t>
      </w:r>
    </w:p>
    <w:p w:rsidR="005C7572" w:rsidRPr="005C7572" w:rsidRDefault="005C7572" w:rsidP="005C7572">
      <w:pPr>
        <w:spacing w:line="276" w:lineRule="auto"/>
        <w:ind w:firstLine="708"/>
        <w:jc w:val="both"/>
        <w:rPr>
          <w:sz w:val="28"/>
          <w:szCs w:val="28"/>
        </w:rPr>
      </w:pPr>
      <w:r w:rsidRPr="005C7572">
        <w:rPr>
          <w:sz w:val="28"/>
          <w:szCs w:val="28"/>
        </w:rPr>
        <w:t>Студенты,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считаются имеющими академическую задолженность.</w:t>
      </w:r>
    </w:p>
    <w:p w:rsidR="005C7572" w:rsidRPr="005C7572" w:rsidRDefault="005C7572" w:rsidP="005C7572">
      <w:pPr>
        <w:spacing w:line="276" w:lineRule="auto"/>
        <w:ind w:firstLine="708"/>
        <w:jc w:val="both"/>
        <w:rPr>
          <w:sz w:val="28"/>
          <w:szCs w:val="28"/>
        </w:rPr>
      </w:pPr>
      <w:r w:rsidRPr="005C7572">
        <w:rPr>
          <w:sz w:val="28"/>
          <w:szCs w:val="28"/>
        </w:rPr>
        <w:t>Студентам необходимо явиться на защиту отчета по практике в установленные сроки.</w:t>
      </w:r>
    </w:p>
    <w:p w:rsidR="005C7572" w:rsidRPr="005C7572" w:rsidRDefault="005C7572" w:rsidP="005C7572">
      <w:pPr>
        <w:spacing w:line="276" w:lineRule="auto"/>
        <w:ind w:firstLine="708"/>
        <w:jc w:val="both"/>
        <w:rPr>
          <w:sz w:val="28"/>
          <w:szCs w:val="28"/>
        </w:rPr>
      </w:pPr>
      <w:r w:rsidRPr="005C7572">
        <w:rPr>
          <w:sz w:val="28"/>
          <w:szCs w:val="28"/>
        </w:rPr>
        <w:t>Обучающиеся, переведенные из других вузов, с других направлений подготовки и специальностей, направляются на практику в свободное от учебы время в соответствии с индивидуальным учебным планом.</w:t>
      </w:r>
    </w:p>
    <w:p w:rsidR="009F2DEF" w:rsidRPr="005C7572" w:rsidRDefault="009F2DEF" w:rsidP="005C7572">
      <w:pPr>
        <w:spacing w:line="276" w:lineRule="auto"/>
        <w:ind w:firstLine="708"/>
        <w:jc w:val="both"/>
        <w:rPr>
          <w:sz w:val="28"/>
          <w:szCs w:val="28"/>
        </w:rPr>
      </w:pPr>
      <w:r w:rsidRPr="005C7572">
        <w:rPr>
          <w:sz w:val="28"/>
          <w:szCs w:val="28"/>
        </w:rPr>
        <w:t>Студенты, переведенные из других вузов, с других направлений подготовки и специальностей, направляются на практику в свободное от учебы время в соответствии с индивидуальным заданием, разработанным специально департаментом.</w:t>
      </w:r>
    </w:p>
    <w:p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5C7572">
        <w:rPr>
          <w:sz w:val="28"/>
          <w:szCs w:val="28"/>
        </w:rPr>
        <w:t>Оценки по всем видам практик приравниваются к оценкам по теоретическому</w:t>
      </w:r>
      <w:r w:rsidRPr="005574CA">
        <w:rPr>
          <w:rFonts w:eastAsia="Times New Roman"/>
          <w:sz w:val="28"/>
          <w:szCs w:val="28"/>
        </w:rPr>
        <w:t xml:space="preserve"> обучению и учитываются при подведении итогов общей успеваемости студентов.</w:t>
      </w:r>
    </w:p>
    <w:p w:rsidR="009D0405" w:rsidRDefault="009D0405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</w:p>
    <w:p w:rsidR="009F2DEF" w:rsidRPr="002C1BD3" w:rsidRDefault="009F2DEF" w:rsidP="00EC71E4">
      <w:pPr>
        <w:pStyle w:val="1"/>
        <w:numPr>
          <w:ilvl w:val="0"/>
          <w:numId w:val="28"/>
        </w:numPr>
        <w:spacing w:after="120"/>
        <w:ind w:left="426" w:hanging="426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8" w:name="_Toc198025934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Фонд оценочных средств для проведения промежуточной аттестации обучающихся по практике</w:t>
      </w:r>
      <w:bookmarkEnd w:id="8"/>
    </w:p>
    <w:p w:rsidR="009F2DEF" w:rsidRPr="002C1BD3" w:rsidRDefault="009F2DEF" w:rsidP="002C1BD3">
      <w:pPr>
        <w:pStyle w:val="2"/>
        <w:spacing w:after="120"/>
        <w:rPr>
          <w:rFonts w:ascii="Times New Roman" w:hAnsi="Times New Roman" w:cs="Times New Roman"/>
          <w:b/>
          <w:color w:val="auto"/>
          <w:sz w:val="22"/>
          <w:szCs w:val="20"/>
        </w:rPr>
      </w:pPr>
      <w:bookmarkStart w:id="9" w:name="_Toc198025935"/>
      <w:r w:rsidRPr="002C1BD3">
        <w:rPr>
          <w:rFonts w:ascii="Times New Roman" w:eastAsia="Times New Roman" w:hAnsi="Times New Roman" w:cs="Times New Roman"/>
          <w:b/>
          <w:color w:val="auto"/>
          <w:sz w:val="28"/>
        </w:rPr>
        <w:t>8.1. Перечень компетенций, формируемых в процессе практики</w:t>
      </w:r>
      <w:bookmarkEnd w:id="9"/>
    </w:p>
    <w:p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Перечень компетенций </w:t>
      </w:r>
      <w:r w:rsidRPr="00742837">
        <w:rPr>
          <w:rFonts w:eastAsia="Times New Roman"/>
          <w:sz w:val="28"/>
          <w:szCs w:val="28"/>
        </w:rPr>
        <w:t xml:space="preserve">с указанием индикаторов их достижения </w:t>
      </w:r>
      <w:r>
        <w:rPr>
          <w:rFonts w:eastAsia="Times New Roman"/>
          <w:sz w:val="28"/>
          <w:szCs w:val="28"/>
        </w:rPr>
        <w:t>содержится в разделе 3 «</w:t>
      </w:r>
      <w:r w:rsidRPr="001C21CC">
        <w:rPr>
          <w:rFonts w:eastAsia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>
        <w:rPr>
          <w:rFonts w:eastAsia="Times New Roman"/>
          <w:sz w:val="28"/>
          <w:szCs w:val="28"/>
        </w:rPr>
        <w:t>».</w:t>
      </w:r>
    </w:p>
    <w:p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</w:p>
    <w:p w:rsidR="009F2DEF" w:rsidRPr="002C1BD3" w:rsidRDefault="009F2DEF" w:rsidP="002C1BD3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0" w:name="_Toc198025936"/>
      <w:r w:rsidRPr="002C1BD3">
        <w:rPr>
          <w:rFonts w:ascii="Times New Roman" w:eastAsia="Times New Roman" w:hAnsi="Times New Roman" w:cs="Times New Roman"/>
          <w:b/>
          <w:color w:val="auto"/>
          <w:sz w:val="28"/>
        </w:rPr>
        <w:t>8.2. Типовые контрольные задания или иные материалы, необходимые для оценки индикаторов достижения компетенций, умений и знаний</w:t>
      </w:r>
      <w:bookmarkEnd w:id="10"/>
      <w:r w:rsidRPr="002C1BD3">
        <w:rPr>
          <w:rFonts w:ascii="Times New Roman" w:eastAsia="Times New Roman" w:hAnsi="Times New Roman" w:cs="Times New Roman"/>
          <w:b/>
          <w:color w:val="auto"/>
          <w:sz w:val="28"/>
        </w:rPr>
        <w:t xml:space="preserve"> </w:t>
      </w:r>
    </w:p>
    <w:p w:rsidR="009F2DEF" w:rsidRDefault="009F2DEF" w:rsidP="009F2DEF">
      <w:pPr>
        <w:rPr>
          <w:rFonts w:eastAsia="Times New Roman"/>
          <w:b/>
          <w:bCs/>
          <w:sz w:val="28"/>
          <w:szCs w:val="28"/>
        </w:rPr>
      </w:pPr>
    </w:p>
    <w:p w:rsidR="009F2DEF" w:rsidRPr="002049F9" w:rsidRDefault="009F2DEF" w:rsidP="009F2DEF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2049F9">
        <w:rPr>
          <w:rFonts w:eastAsia="Times New Roman"/>
          <w:bCs/>
          <w:sz w:val="28"/>
          <w:szCs w:val="28"/>
        </w:rPr>
        <w:t>В качестве типовых контрольных заданий и иных материалов, необходимых для оценки знаний</w:t>
      </w:r>
      <w:r>
        <w:rPr>
          <w:rFonts w:eastAsia="Times New Roman"/>
          <w:bCs/>
          <w:sz w:val="28"/>
          <w:szCs w:val="28"/>
        </w:rPr>
        <w:t xml:space="preserve"> и</w:t>
      </w:r>
      <w:r w:rsidRPr="002049F9">
        <w:rPr>
          <w:rFonts w:eastAsia="Times New Roman"/>
          <w:bCs/>
          <w:sz w:val="28"/>
          <w:szCs w:val="28"/>
        </w:rPr>
        <w:t xml:space="preserve"> умений</w:t>
      </w:r>
      <w:r>
        <w:rPr>
          <w:rFonts w:eastAsia="Times New Roman"/>
          <w:bCs/>
          <w:sz w:val="28"/>
          <w:szCs w:val="28"/>
        </w:rPr>
        <w:t xml:space="preserve">, </w:t>
      </w:r>
      <w:r w:rsidRPr="002049F9">
        <w:rPr>
          <w:rFonts w:eastAsia="Times New Roman"/>
          <w:bCs/>
          <w:sz w:val="28"/>
          <w:szCs w:val="28"/>
        </w:rPr>
        <w:t xml:space="preserve">формирующих компетенции студента, используются материалы рабочих программ для студентов, обучающихся по направлению подготовки </w:t>
      </w:r>
      <w:r w:rsidR="006724E2">
        <w:rPr>
          <w:rFonts w:eastAsia="Times New Roman"/>
          <w:sz w:val="28"/>
          <w:szCs w:val="28"/>
        </w:rPr>
        <w:t>40.03</w:t>
      </w:r>
      <w:r w:rsidR="006724E2" w:rsidRPr="00BD7B34">
        <w:rPr>
          <w:rFonts w:eastAsia="Times New Roman"/>
          <w:sz w:val="28"/>
          <w:szCs w:val="28"/>
        </w:rPr>
        <w:t>.0</w:t>
      </w:r>
      <w:r w:rsidR="006724E2">
        <w:rPr>
          <w:rFonts w:eastAsia="Times New Roman"/>
          <w:sz w:val="28"/>
          <w:szCs w:val="28"/>
        </w:rPr>
        <w:t>1</w:t>
      </w:r>
      <w:r w:rsidR="006724E2" w:rsidRPr="00BD7B34">
        <w:rPr>
          <w:rFonts w:eastAsia="Times New Roman"/>
          <w:sz w:val="28"/>
          <w:szCs w:val="28"/>
        </w:rPr>
        <w:t xml:space="preserve"> «</w:t>
      </w:r>
      <w:r w:rsidR="006724E2">
        <w:rPr>
          <w:rFonts w:eastAsia="Times New Roman"/>
          <w:sz w:val="28"/>
          <w:szCs w:val="28"/>
        </w:rPr>
        <w:t>Юриспруденция</w:t>
      </w:r>
      <w:r w:rsidR="006724E2" w:rsidRPr="00BD7B34">
        <w:rPr>
          <w:rFonts w:eastAsia="Times New Roman"/>
          <w:sz w:val="28"/>
          <w:szCs w:val="28"/>
        </w:rPr>
        <w:t xml:space="preserve">», </w:t>
      </w:r>
      <w:r w:rsidR="006724E2">
        <w:rPr>
          <w:rFonts w:eastAsia="Times New Roman"/>
          <w:sz w:val="28"/>
          <w:szCs w:val="28"/>
        </w:rPr>
        <w:t>профиль «Юриспруденция</w:t>
      </w:r>
      <w:r w:rsidR="006724E2" w:rsidRPr="00BD7B34">
        <w:rPr>
          <w:rFonts w:eastAsia="Times New Roman"/>
          <w:sz w:val="28"/>
          <w:szCs w:val="28"/>
        </w:rPr>
        <w:t>»</w:t>
      </w:r>
      <w:r w:rsidRPr="002049F9">
        <w:rPr>
          <w:rFonts w:eastAsia="Times New Roman"/>
          <w:bCs/>
          <w:sz w:val="28"/>
          <w:szCs w:val="28"/>
        </w:rPr>
        <w:t xml:space="preserve">. </w:t>
      </w:r>
    </w:p>
    <w:p w:rsidR="009F2DEF" w:rsidRPr="002049F9" w:rsidRDefault="009F2DEF" w:rsidP="009F2DEF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2049F9">
        <w:rPr>
          <w:rFonts w:eastAsia="Times New Roman"/>
          <w:bCs/>
          <w:sz w:val="28"/>
          <w:szCs w:val="28"/>
        </w:rPr>
        <w:t xml:space="preserve">При формировании контрольных заданий и вопросов для оценки освоения студентом компетенций на защите учитывается содержание раздела 3, а также раздела 6 содержательной части настоящей программы учебной практики, </w:t>
      </w:r>
      <w:r w:rsidRPr="002049F9">
        <w:rPr>
          <w:rFonts w:eastAsia="Times New Roman"/>
          <w:bCs/>
          <w:sz w:val="28"/>
          <w:szCs w:val="28"/>
        </w:rPr>
        <w:lastRenderedPageBreak/>
        <w:t xml:space="preserve">отражающего виды и существо предусмотренных к отражению в отчете по практике работ. </w:t>
      </w:r>
    </w:p>
    <w:p w:rsidR="009F1104" w:rsidRPr="009F1104" w:rsidRDefault="009F2DEF" w:rsidP="009F1104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D02D6A">
        <w:rPr>
          <w:rFonts w:eastAsia="Times New Roman"/>
          <w:bCs/>
          <w:sz w:val="28"/>
          <w:szCs w:val="28"/>
        </w:rPr>
        <w:t>Содержание учебной практики и каждый вид выполняемых работ, с</w:t>
      </w:r>
      <w:r w:rsidR="00FE17D4">
        <w:rPr>
          <w:rFonts w:eastAsia="Times New Roman"/>
          <w:bCs/>
          <w:sz w:val="28"/>
          <w:szCs w:val="28"/>
        </w:rPr>
        <w:t>огласно настоящей программы, ука</w:t>
      </w:r>
      <w:r w:rsidRPr="00D02D6A">
        <w:rPr>
          <w:rFonts w:eastAsia="Times New Roman"/>
          <w:bCs/>
          <w:sz w:val="28"/>
          <w:szCs w:val="28"/>
        </w:rPr>
        <w:t>заны в разделе 6</w:t>
      </w:r>
      <w:r w:rsidR="009F1104">
        <w:rPr>
          <w:rFonts w:eastAsia="Times New Roman"/>
          <w:bCs/>
          <w:sz w:val="28"/>
          <w:szCs w:val="28"/>
        </w:rPr>
        <w:t>.</w:t>
      </w:r>
    </w:p>
    <w:p w:rsidR="009F1104" w:rsidRDefault="009F1104" w:rsidP="009F2DEF">
      <w:pPr>
        <w:spacing w:line="360" w:lineRule="auto"/>
        <w:jc w:val="right"/>
        <w:rPr>
          <w:sz w:val="28"/>
          <w:szCs w:val="28"/>
        </w:rPr>
      </w:pPr>
    </w:p>
    <w:tbl>
      <w:tblPr>
        <w:tblStyle w:val="a6"/>
        <w:tblW w:w="10201" w:type="dxa"/>
        <w:tblLook w:val="04A0" w:firstRow="1" w:lastRow="0" w:firstColumn="1" w:lastColumn="0" w:noHBand="0" w:noVBand="1"/>
      </w:tblPr>
      <w:tblGrid>
        <w:gridCol w:w="2150"/>
        <w:gridCol w:w="2547"/>
        <w:gridCol w:w="5504"/>
      </w:tblGrid>
      <w:tr w:rsidR="009F1104" w:rsidTr="004762A6">
        <w:tc>
          <w:tcPr>
            <w:tcW w:w="2150" w:type="dxa"/>
          </w:tcPr>
          <w:p w:rsidR="009F1104" w:rsidRDefault="009F1104" w:rsidP="004762A6">
            <w:pPr>
              <w:jc w:val="right"/>
              <w:rPr>
                <w:sz w:val="28"/>
                <w:szCs w:val="28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46" w:type="dxa"/>
          </w:tcPr>
          <w:p w:rsidR="009F1104" w:rsidRDefault="009F1104" w:rsidP="004762A6">
            <w:pPr>
              <w:jc w:val="center"/>
              <w:rPr>
                <w:sz w:val="28"/>
                <w:szCs w:val="28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505" w:type="dxa"/>
          </w:tcPr>
          <w:p w:rsidR="009F1104" w:rsidRDefault="004762A6" w:rsidP="004762A6">
            <w:pPr>
              <w:jc w:val="center"/>
              <w:rPr>
                <w:sz w:val="28"/>
                <w:szCs w:val="28"/>
              </w:rPr>
            </w:pPr>
            <w:r w:rsidRPr="0047115C">
              <w:rPr>
                <w:rFonts w:eastAsia="Times New Roman"/>
                <w:b/>
                <w:sz w:val="24"/>
                <w:szCs w:val="24"/>
              </w:rPr>
              <w:t>Типовые (примерные) задания</w:t>
            </w:r>
          </w:p>
        </w:tc>
      </w:tr>
      <w:tr w:rsidR="004762A6" w:rsidTr="002506F9">
        <w:trPr>
          <w:trHeight w:val="4641"/>
        </w:trPr>
        <w:tc>
          <w:tcPr>
            <w:tcW w:w="2150" w:type="dxa"/>
            <w:vMerge w:val="restart"/>
          </w:tcPr>
          <w:p w:rsidR="004762A6" w:rsidRPr="004A4CF0" w:rsidRDefault="004762A6" w:rsidP="004762A6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  <w:r w:rsidRPr="004A4CF0">
              <w:rPr>
                <w:rFonts w:eastAsia="Times New Roman"/>
                <w:sz w:val="24"/>
                <w:szCs w:val="24"/>
                <w:u w:val="single"/>
              </w:rPr>
              <w:t>ПКН-8</w:t>
            </w:r>
          </w:p>
          <w:p w:rsidR="004762A6" w:rsidRDefault="004762A6" w:rsidP="004762A6">
            <w:pPr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  <w:r w:rsidRPr="00F94ADF">
              <w:rPr>
                <w:rFonts w:eastAsia="Times New Roman"/>
                <w:sz w:val="24"/>
                <w:szCs w:val="24"/>
              </w:rPr>
              <w:t>пособность к поиску научной литературы в правовых и справочно-информационных системах, реферированию научных изданий, подготовке выступления на научных мероприятиях и оформлении результатов для публикации</w:t>
            </w:r>
            <w:r>
              <w:rPr>
                <w:rFonts w:eastAsia="Times New Roman"/>
                <w:sz w:val="24"/>
                <w:szCs w:val="24"/>
              </w:rPr>
              <w:t>, решать задачи профессиональной деятельности с применением информационных технологий и учетом требований информационной безопасности</w:t>
            </w:r>
          </w:p>
        </w:tc>
        <w:tc>
          <w:tcPr>
            <w:tcW w:w="2546" w:type="dxa"/>
          </w:tcPr>
          <w:p w:rsidR="004762A6" w:rsidRPr="00F94ADF" w:rsidRDefault="004762A6" w:rsidP="004762A6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</w:rPr>
              <w:t>1.Р</w:t>
            </w:r>
            <w:r w:rsidRPr="00F94ADF">
              <w:rPr>
                <w:color w:val="auto"/>
              </w:rPr>
              <w:t>абота</w:t>
            </w:r>
            <w:r>
              <w:rPr>
                <w:color w:val="auto"/>
              </w:rPr>
              <w:t>ет</w:t>
            </w:r>
            <w:r w:rsidRPr="00F94ADF">
              <w:rPr>
                <w:color w:val="auto"/>
              </w:rPr>
              <w:t xml:space="preserve"> с разными источниками, поисковыми и правовыми системами.</w:t>
            </w:r>
          </w:p>
          <w:p w:rsidR="004762A6" w:rsidRDefault="004762A6" w:rsidP="009F2DE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505" w:type="dxa"/>
          </w:tcPr>
          <w:p w:rsidR="004762A6" w:rsidRPr="004E48A0" w:rsidRDefault="004762A6" w:rsidP="002506F9">
            <w:pPr>
              <w:tabs>
                <w:tab w:val="left" w:pos="540"/>
              </w:tabs>
              <w:contextualSpacing/>
              <w:rPr>
                <w:rFonts w:eastAsia="Calibri"/>
                <w:b/>
                <w:sz w:val="24"/>
                <w:szCs w:val="24"/>
              </w:rPr>
            </w:pPr>
            <w:r w:rsidRPr="004E48A0">
              <w:rPr>
                <w:rFonts w:eastAsia="Calibri"/>
                <w:b/>
                <w:sz w:val="24"/>
                <w:szCs w:val="24"/>
              </w:rPr>
              <w:t>Задание 1</w:t>
            </w:r>
            <w:r w:rsidR="00FE17D4">
              <w:rPr>
                <w:rFonts w:eastAsia="Calibri"/>
                <w:b/>
                <w:sz w:val="24"/>
                <w:szCs w:val="24"/>
              </w:rPr>
              <w:t>.</w:t>
            </w:r>
          </w:p>
          <w:p w:rsidR="004762A6" w:rsidRDefault="004762A6" w:rsidP="004762A6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 основе договорных отношений во внешнеэкономической сфере определить</w:t>
            </w:r>
            <w:r w:rsidRPr="004E48A0">
              <w:rPr>
                <w:rFonts w:eastAsia="Calibri"/>
                <w:sz w:val="24"/>
                <w:szCs w:val="24"/>
              </w:rPr>
              <w:t xml:space="preserve"> нормативно-правовое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E48A0">
              <w:rPr>
                <w:rFonts w:eastAsia="Calibri"/>
                <w:sz w:val="24"/>
                <w:szCs w:val="24"/>
              </w:rPr>
              <w:t>регулирование и применение международных норм при составлении и исполнении</w:t>
            </w:r>
            <w:r>
              <w:rPr>
                <w:rFonts w:eastAsia="Calibri"/>
                <w:sz w:val="24"/>
                <w:szCs w:val="24"/>
              </w:rPr>
              <w:t xml:space="preserve"> внешнеторговых контрактов</w:t>
            </w:r>
            <w:r w:rsidRPr="003C209C">
              <w:rPr>
                <w:rFonts w:eastAsia="Calibri"/>
                <w:sz w:val="24"/>
                <w:szCs w:val="24"/>
              </w:rPr>
              <w:t>.</w:t>
            </w:r>
          </w:p>
          <w:p w:rsidR="00FE17D4" w:rsidRDefault="002506F9" w:rsidP="002506F9">
            <w:pPr>
              <w:tabs>
                <w:tab w:val="left" w:pos="540"/>
              </w:tabs>
              <w:contextualSpacing/>
              <w:rPr>
                <w:iCs/>
                <w:sz w:val="24"/>
                <w:szCs w:val="24"/>
              </w:rPr>
            </w:pPr>
            <w:r w:rsidRPr="004E48A0">
              <w:rPr>
                <w:rFonts w:eastAsia="Calibri"/>
                <w:b/>
                <w:sz w:val="24"/>
                <w:szCs w:val="24"/>
              </w:rPr>
              <w:t>Задание 2</w:t>
            </w:r>
            <w:r w:rsidR="00FE17D4">
              <w:rPr>
                <w:rFonts w:eastAsia="Calibri"/>
                <w:b/>
                <w:sz w:val="24"/>
                <w:szCs w:val="24"/>
              </w:rPr>
              <w:t>.</w:t>
            </w:r>
            <w:r w:rsidRPr="00BB6600">
              <w:rPr>
                <w:iCs/>
                <w:sz w:val="24"/>
                <w:szCs w:val="24"/>
              </w:rPr>
              <w:t xml:space="preserve"> </w:t>
            </w:r>
          </w:p>
          <w:p w:rsidR="002506F9" w:rsidRDefault="002506F9" w:rsidP="002506F9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 w:rsidRPr="00BB6600">
              <w:rPr>
                <w:iCs/>
                <w:sz w:val="24"/>
                <w:szCs w:val="24"/>
              </w:rPr>
              <w:t xml:space="preserve">Дайте правовое обоснование решения </w:t>
            </w:r>
            <w:r w:rsidR="00FE17D4">
              <w:rPr>
                <w:iCs/>
                <w:sz w:val="24"/>
                <w:szCs w:val="24"/>
              </w:rPr>
              <w:t>следующей практической ситуации:</w:t>
            </w:r>
          </w:p>
          <w:p w:rsidR="002506F9" w:rsidRPr="00BB6600" w:rsidRDefault="002506F9" w:rsidP="002506F9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BB6600">
              <w:rPr>
                <w:iCs/>
                <w:sz w:val="24"/>
                <w:szCs w:val="24"/>
              </w:rPr>
              <w:t>Миронов</w:t>
            </w:r>
            <w:r>
              <w:rPr>
                <w:iCs/>
                <w:sz w:val="24"/>
                <w:szCs w:val="24"/>
              </w:rPr>
              <w:t>,</w:t>
            </w:r>
            <w:r w:rsidRPr="00BB6600">
              <w:rPr>
                <w:iCs/>
                <w:sz w:val="24"/>
                <w:szCs w:val="24"/>
              </w:rPr>
              <w:t xml:space="preserve"> по договору займа занял у Власова 300 тыс. рублей на 5 лет с условием ежемесячной выплаты процентов по банковской ставке рефинансирования. </w:t>
            </w:r>
          </w:p>
          <w:p w:rsidR="004762A6" w:rsidRDefault="002506F9" w:rsidP="002506F9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BB6600">
              <w:rPr>
                <w:iCs/>
                <w:sz w:val="24"/>
                <w:szCs w:val="24"/>
              </w:rPr>
              <w:t>Первый год он выплачивал эти проценты, а затем решил вернуть Власову деньги, взятые взаймы. Власов не согласился с этим и сказал, что деньги он возьмет только после окончания действия договора займа.</w:t>
            </w:r>
          </w:p>
        </w:tc>
      </w:tr>
      <w:tr w:rsidR="004762A6" w:rsidTr="004762A6">
        <w:trPr>
          <w:trHeight w:val="1410"/>
        </w:trPr>
        <w:tc>
          <w:tcPr>
            <w:tcW w:w="2150" w:type="dxa"/>
            <w:vMerge/>
          </w:tcPr>
          <w:p w:rsidR="004762A6" w:rsidRPr="004A4CF0" w:rsidRDefault="004762A6" w:rsidP="004762A6">
            <w:pPr>
              <w:tabs>
                <w:tab w:val="left" w:pos="540"/>
              </w:tabs>
              <w:contextualSpacing/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</w:p>
        </w:tc>
        <w:tc>
          <w:tcPr>
            <w:tcW w:w="2546" w:type="dxa"/>
          </w:tcPr>
          <w:p w:rsidR="004762A6" w:rsidRDefault="004762A6" w:rsidP="004762A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  <w:r w:rsidRPr="00F94ADF">
              <w:rPr>
                <w:color w:val="auto"/>
              </w:rPr>
              <w:t>Владе</w:t>
            </w:r>
            <w:r>
              <w:rPr>
                <w:color w:val="auto"/>
              </w:rPr>
              <w:t>ет</w:t>
            </w:r>
            <w:r w:rsidRPr="00F94ADF">
              <w:rPr>
                <w:color w:val="auto"/>
              </w:rPr>
              <w:t xml:space="preserve"> методикой анализа правоприменительной практики.</w:t>
            </w:r>
          </w:p>
          <w:p w:rsidR="004762A6" w:rsidRDefault="004762A6" w:rsidP="004762A6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5505" w:type="dxa"/>
          </w:tcPr>
          <w:p w:rsidR="002506F9" w:rsidRPr="004E48A0" w:rsidRDefault="002506F9" w:rsidP="002506F9">
            <w:pPr>
              <w:tabs>
                <w:tab w:val="left" w:pos="540"/>
              </w:tabs>
              <w:contextualSpacing/>
              <w:rPr>
                <w:rFonts w:eastAsia="Calibri"/>
                <w:b/>
                <w:sz w:val="24"/>
                <w:szCs w:val="24"/>
              </w:rPr>
            </w:pPr>
            <w:r w:rsidRPr="004E48A0">
              <w:rPr>
                <w:rFonts w:eastAsia="Calibri"/>
                <w:b/>
                <w:sz w:val="24"/>
                <w:szCs w:val="24"/>
              </w:rPr>
              <w:t>Задание 1</w:t>
            </w:r>
            <w:r w:rsidR="00FE17D4">
              <w:rPr>
                <w:rFonts w:eastAsia="Calibri"/>
                <w:b/>
                <w:sz w:val="24"/>
                <w:szCs w:val="24"/>
              </w:rPr>
              <w:t>.</w:t>
            </w:r>
          </w:p>
          <w:p w:rsidR="004762A6" w:rsidRPr="009F1104" w:rsidRDefault="004762A6" w:rsidP="004762A6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Выявите</w:t>
            </w:r>
            <w:r w:rsidRPr="00AF1659">
              <w:rPr>
                <w:rFonts w:eastAsia="Calibri"/>
                <w:sz w:val="24"/>
                <w:szCs w:val="24"/>
              </w:rPr>
              <w:t xml:space="preserve"> особенности договоров </w:t>
            </w:r>
            <w:r>
              <w:rPr>
                <w:rFonts w:eastAsia="Calibri"/>
                <w:sz w:val="24"/>
                <w:szCs w:val="24"/>
              </w:rPr>
              <w:t xml:space="preserve">с учетом правоприменительной практики </w:t>
            </w:r>
            <w:r w:rsidRPr="00AF1659">
              <w:rPr>
                <w:rFonts w:eastAsia="Calibri"/>
                <w:sz w:val="24"/>
                <w:szCs w:val="24"/>
              </w:rPr>
              <w:t xml:space="preserve">на </w:t>
            </w:r>
            <w:r>
              <w:rPr>
                <w:rFonts w:eastAsia="Calibri"/>
                <w:sz w:val="24"/>
                <w:szCs w:val="24"/>
              </w:rPr>
              <w:t xml:space="preserve">инвестиционное </w:t>
            </w:r>
            <w:r w:rsidRPr="00AF1659">
              <w:rPr>
                <w:rFonts w:eastAsia="Calibri"/>
                <w:sz w:val="24"/>
                <w:szCs w:val="24"/>
              </w:rPr>
              <w:t>строит</w:t>
            </w:r>
            <w:r>
              <w:rPr>
                <w:rFonts w:eastAsia="Calibri"/>
                <w:sz w:val="24"/>
                <w:szCs w:val="24"/>
              </w:rPr>
              <w:t>ельство</w:t>
            </w:r>
            <w:r w:rsidRPr="00AF1659">
              <w:rPr>
                <w:rFonts w:eastAsia="Calibri"/>
                <w:sz w:val="24"/>
                <w:szCs w:val="24"/>
              </w:rPr>
              <w:t xml:space="preserve"> промышленных объектов и сооружений</w:t>
            </w:r>
            <w:r>
              <w:rPr>
                <w:rFonts w:eastAsia="Calibri"/>
                <w:sz w:val="24"/>
                <w:szCs w:val="24"/>
              </w:rPr>
              <w:t xml:space="preserve"> в различных секторах (на выбор) в странах дальнего зарубежья (не менее 3 стран).</w:t>
            </w:r>
          </w:p>
          <w:p w:rsidR="00FE17D4" w:rsidRDefault="002506F9" w:rsidP="002506F9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2506F9">
              <w:rPr>
                <w:rFonts w:eastAsia="Calibri"/>
                <w:b/>
                <w:sz w:val="24"/>
                <w:szCs w:val="24"/>
              </w:rPr>
              <w:t>Задание</w:t>
            </w:r>
            <w:r>
              <w:rPr>
                <w:rFonts w:eastAsia="Calibri"/>
                <w:b/>
                <w:sz w:val="24"/>
                <w:szCs w:val="24"/>
              </w:rPr>
              <w:t xml:space="preserve"> 2</w:t>
            </w:r>
            <w:r w:rsidRPr="002506F9">
              <w:rPr>
                <w:rFonts w:eastAsia="Calibri"/>
                <w:b/>
                <w:sz w:val="24"/>
                <w:szCs w:val="24"/>
              </w:rPr>
              <w:t>.</w:t>
            </w:r>
            <w:r w:rsidRPr="00BB6600">
              <w:rPr>
                <w:iCs/>
                <w:sz w:val="24"/>
                <w:szCs w:val="24"/>
              </w:rPr>
              <w:t xml:space="preserve"> </w:t>
            </w:r>
          </w:p>
          <w:p w:rsidR="002506F9" w:rsidRPr="00BB6600" w:rsidRDefault="002506F9" w:rsidP="002506F9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BB6600">
              <w:rPr>
                <w:iCs/>
                <w:sz w:val="24"/>
                <w:szCs w:val="24"/>
              </w:rPr>
              <w:t>Дайте правовое обоснование решения следующей практической ситуации с учетом актуальной судебной практики: ООО «Никосия» (покупатель), имеющее место нахождения в Москве, перечислило ПАО «Самурай» (продавец), имеющему место нахождения во Владивостоке, 9 млн 577 тыс. 340 руб. в оплату продуктов питания. Денежные средства на счет продавца поступили через 15 дней с даты оплаты из-за несвоевременного проведения платежа банком плательщика (КБ «Мечта».)</w:t>
            </w:r>
          </w:p>
          <w:p w:rsidR="004762A6" w:rsidRDefault="002506F9" w:rsidP="002506F9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BB6600">
              <w:rPr>
                <w:iCs/>
                <w:sz w:val="24"/>
                <w:szCs w:val="24"/>
              </w:rPr>
              <w:t>ООО «Никосия» обратилось с иском к банку «Мечта» о взыскании убытков в размере уплаченной контрагенту неустойки (19 тыс. 155 руб.) и процентов за пользование чужими денежными средствами (95 тыс. 773 руб. 40 коп.).</w:t>
            </w:r>
          </w:p>
        </w:tc>
      </w:tr>
      <w:tr w:rsidR="004762A6" w:rsidTr="00FE17D4">
        <w:trPr>
          <w:trHeight w:val="3533"/>
        </w:trPr>
        <w:tc>
          <w:tcPr>
            <w:tcW w:w="2150" w:type="dxa"/>
            <w:vMerge/>
          </w:tcPr>
          <w:p w:rsidR="004762A6" w:rsidRDefault="004762A6" w:rsidP="009F2DE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2546" w:type="dxa"/>
          </w:tcPr>
          <w:p w:rsidR="004762A6" w:rsidRPr="006F1667" w:rsidRDefault="004762A6" w:rsidP="004762A6">
            <w:pPr>
              <w:jc w:val="both"/>
              <w:rPr>
                <w:rFonts w:eastAsia="Calibri"/>
                <w:sz w:val="24"/>
                <w:szCs w:val="24"/>
              </w:rPr>
            </w:pPr>
            <w:r w:rsidRPr="006F1667">
              <w:rPr>
                <w:rFonts w:eastAsia="Calibri"/>
                <w:sz w:val="24"/>
                <w:szCs w:val="24"/>
              </w:rPr>
              <w:t>3</w:t>
            </w:r>
            <w:r>
              <w:rPr>
                <w:rFonts w:eastAsia="Calibri"/>
                <w:sz w:val="24"/>
                <w:szCs w:val="24"/>
              </w:rPr>
              <w:t>.</w:t>
            </w:r>
            <w:r w:rsidRPr="0078490F">
              <w:rPr>
                <w:rFonts w:eastAsia="Calibri"/>
                <w:sz w:val="24"/>
                <w:szCs w:val="24"/>
              </w:rPr>
              <w:t>Реферирует научные издания для подготовки научных работ и выступлений на научных мероприятиях и оформляет их результаты для опубликования</w:t>
            </w:r>
          </w:p>
        </w:tc>
        <w:tc>
          <w:tcPr>
            <w:tcW w:w="5505" w:type="dxa"/>
          </w:tcPr>
          <w:p w:rsidR="004762A6" w:rsidRPr="003B42DC" w:rsidRDefault="002506F9" w:rsidP="002506F9">
            <w:pPr>
              <w:tabs>
                <w:tab w:val="left" w:pos="540"/>
              </w:tabs>
              <w:contextualSpacing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Задание 1</w:t>
            </w:r>
            <w:r w:rsidR="00FE17D4">
              <w:rPr>
                <w:rFonts w:eastAsia="Calibri"/>
                <w:b/>
                <w:sz w:val="24"/>
                <w:szCs w:val="24"/>
              </w:rPr>
              <w:t>.</w:t>
            </w:r>
          </w:p>
          <w:p w:rsidR="004762A6" w:rsidRDefault="004762A6" w:rsidP="004762A6">
            <w:pPr>
              <w:tabs>
                <w:tab w:val="left" w:pos="1134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 основе оценки возможностей  разделов «поиск рынков сбыта» и «поиск компаний» Портала внешнеэкономической информации (</w:t>
            </w:r>
            <w:hyperlink r:id="rId10" w:history="1">
              <w:r>
                <w:rPr>
                  <w:rStyle w:val="a3"/>
                  <w:sz w:val="24"/>
                  <w:szCs w:val="28"/>
                </w:rPr>
                <w:t>http://www.ved.gov.ru</w:t>
              </w:r>
            </w:hyperlink>
            <w:r>
              <w:rPr>
                <w:sz w:val="24"/>
                <w:szCs w:val="28"/>
              </w:rPr>
              <w:t>) составьте алгоритм подготовки к международным переговорам с одной из стран АТР.</w:t>
            </w:r>
          </w:p>
          <w:p w:rsidR="00FE17D4" w:rsidRDefault="006F1667" w:rsidP="004762A6">
            <w:pPr>
              <w:tabs>
                <w:tab w:val="left" w:pos="1134"/>
              </w:tabs>
              <w:jc w:val="both"/>
              <w:rPr>
                <w:iCs/>
                <w:sz w:val="24"/>
                <w:szCs w:val="24"/>
              </w:rPr>
            </w:pPr>
            <w:r w:rsidRPr="006F1667">
              <w:rPr>
                <w:b/>
                <w:iCs/>
                <w:sz w:val="24"/>
                <w:szCs w:val="24"/>
              </w:rPr>
              <w:t>Задание 2.</w:t>
            </w:r>
            <w:r w:rsidRPr="00BB6600">
              <w:rPr>
                <w:iCs/>
                <w:sz w:val="24"/>
                <w:szCs w:val="24"/>
              </w:rPr>
              <w:t xml:space="preserve"> </w:t>
            </w:r>
          </w:p>
          <w:p w:rsidR="004762A6" w:rsidRDefault="006F1667" w:rsidP="00FE17D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BB6600">
              <w:rPr>
                <w:iCs/>
                <w:sz w:val="24"/>
                <w:szCs w:val="24"/>
              </w:rPr>
              <w:t>Проведите анализ научной литературы по одному из проблемных вопросов, выявленных в ходе подготовки выпускной квалификационной работы и оформите его результаты в форме научно</w:t>
            </w:r>
            <w:r>
              <w:rPr>
                <w:iCs/>
                <w:sz w:val="24"/>
                <w:szCs w:val="24"/>
              </w:rPr>
              <w:t>го</w:t>
            </w:r>
            <w:r w:rsidRPr="00BB6600"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доклада</w:t>
            </w:r>
            <w:r w:rsidRPr="00BB6600">
              <w:rPr>
                <w:iCs/>
                <w:sz w:val="24"/>
                <w:szCs w:val="24"/>
              </w:rPr>
              <w:t>.</w:t>
            </w:r>
          </w:p>
        </w:tc>
      </w:tr>
      <w:tr w:rsidR="004762A6" w:rsidTr="00893EA0">
        <w:trPr>
          <w:trHeight w:val="4550"/>
        </w:trPr>
        <w:tc>
          <w:tcPr>
            <w:tcW w:w="2150" w:type="dxa"/>
            <w:vMerge w:val="restart"/>
          </w:tcPr>
          <w:p w:rsidR="004762A6" w:rsidRDefault="004762A6" w:rsidP="004762A6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ПКН-4</w:t>
            </w:r>
          </w:p>
          <w:p w:rsidR="004762A6" w:rsidRDefault="004762A6" w:rsidP="004762A6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  <w:r w:rsidRPr="0039716C">
              <w:rPr>
                <w:rFonts w:eastAsia="Times New Roman"/>
                <w:sz w:val="24"/>
                <w:szCs w:val="24"/>
              </w:rPr>
              <w:t xml:space="preserve">пособность применять нормы материального и процессуального права в профессиональной деятельности, выбирать оптимальный вариант правомерного поведения с учетом фактических обстоятельств дела </w:t>
            </w:r>
          </w:p>
          <w:p w:rsidR="004762A6" w:rsidRPr="00804809" w:rsidRDefault="004762A6" w:rsidP="004762A6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</w:p>
        </w:tc>
        <w:tc>
          <w:tcPr>
            <w:tcW w:w="2546" w:type="dxa"/>
          </w:tcPr>
          <w:p w:rsidR="004762A6" w:rsidRDefault="004762A6" w:rsidP="004762A6">
            <w:pPr>
              <w:pStyle w:val="Default"/>
              <w:ind w:left="28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1.</w:t>
            </w:r>
            <w:r w:rsidRPr="00F94ADF">
              <w:rPr>
                <w:color w:val="auto"/>
                <w:szCs w:val="28"/>
                <w:lang w:eastAsia="en-US"/>
              </w:rPr>
              <w:t>Оценивает юридические факты и возникающие на их основе правоотношения.</w:t>
            </w:r>
          </w:p>
          <w:p w:rsidR="004762A6" w:rsidRDefault="004762A6" w:rsidP="004762A6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505" w:type="dxa"/>
          </w:tcPr>
          <w:p w:rsidR="004762A6" w:rsidRPr="003C209C" w:rsidRDefault="004762A6" w:rsidP="002506F9">
            <w:pPr>
              <w:autoSpaceDE w:val="0"/>
              <w:autoSpaceDN w:val="0"/>
              <w:adjustRightInd w:val="0"/>
              <w:ind w:firstLine="34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  <w:r w:rsidR="00FE17D4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4762A6" w:rsidRDefault="004762A6" w:rsidP="004762A6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Между двумя государствами возник спор, связанный применением договора в области обмена информации и связи</w:t>
            </w: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.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Договор предусматривал, что споры возникающие по поводу применения и толкования договора, будут передаваться в международный суд ООН. Может ли Международный суд ООН принять спор к рассмотрению, если он передан только один государством? </w:t>
            </w:r>
          </w:p>
          <w:p w:rsidR="00FE17D4" w:rsidRDefault="00893EA0" w:rsidP="00893EA0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893EA0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2.</w:t>
            </w:r>
            <w:r w:rsidRPr="00BB6600">
              <w:rPr>
                <w:iCs/>
                <w:sz w:val="24"/>
                <w:szCs w:val="24"/>
              </w:rPr>
              <w:t xml:space="preserve"> </w:t>
            </w:r>
          </w:p>
          <w:p w:rsidR="004762A6" w:rsidRDefault="00893EA0" w:rsidP="00FE17D4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BB6600">
              <w:rPr>
                <w:iCs/>
                <w:sz w:val="24"/>
                <w:szCs w:val="24"/>
              </w:rPr>
              <w:t>Проведите анализ юридических фактов, представленных в следующей ситуации: с балкона квартиры, принадлежащей гражданину Иванову, упала книга, которая разбила стекло припаркованного на отведенном для этого месте автомобиля гражданина Смирнова.</w:t>
            </w:r>
          </w:p>
        </w:tc>
      </w:tr>
      <w:tr w:rsidR="004762A6" w:rsidTr="004762A6">
        <w:trPr>
          <w:trHeight w:val="1155"/>
        </w:trPr>
        <w:tc>
          <w:tcPr>
            <w:tcW w:w="2150" w:type="dxa"/>
            <w:vMerge/>
          </w:tcPr>
          <w:p w:rsidR="004762A6" w:rsidRDefault="004762A6" w:rsidP="004762A6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546" w:type="dxa"/>
          </w:tcPr>
          <w:p w:rsidR="004762A6" w:rsidRPr="00F94ADF" w:rsidRDefault="004762A6" w:rsidP="00893EA0">
            <w:pPr>
              <w:pStyle w:val="Default"/>
              <w:ind w:left="28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2.</w:t>
            </w:r>
            <w:r w:rsidR="00893EA0">
              <w:rPr>
                <w:color w:val="auto"/>
                <w:szCs w:val="28"/>
                <w:lang w:eastAsia="en-US"/>
              </w:rPr>
              <w:t xml:space="preserve"> </w:t>
            </w:r>
            <w:r w:rsidRPr="00F94ADF">
              <w:rPr>
                <w:color w:val="auto"/>
                <w:szCs w:val="28"/>
                <w:lang w:eastAsia="en-US"/>
              </w:rPr>
              <w:t xml:space="preserve">Выбирает </w:t>
            </w:r>
            <w:r w:rsidRPr="00F94ADF">
              <w:rPr>
                <w:rFonts w:eastAsia="Times New Roman"/>
                <w:color w:val="auto"/>
                <w:lang w:eastAsia="en-US"/>
              </w:rPr>
              <w:t>оптимальный вариант правомерного поведения с учетом фактических обстоятельств дела</w:t>
            </w:r>
            <w:r w:rsidRPr="00F94ADF">
              <w:rPr>
                <w:color w:val="auto"/>
                <w:szCs w:val="28"/>
                <w:lang w:eastAsia="en-US"/>
              </w:rPr>
              <w:t>.</w:t>
            </w:r>
          </w:p>
          <w:p w:rsidR="004762A6" w:rsidRDefault="004762A6" w:rsidP="004762A6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505" w:type="dxa"/>
          </w:tcPr>
          <w:p w:rsidR="004762A6" w:rsidRPr="003C209C" w:rsidRDefault="00893EA0" w:rsidP="00893EA0">
            <w:pPr>
              <w:autoSpaceDE w:val="0"/>
              <w:autoSpaceDN w:val="0"/>
              <w:adjustRightInd w:val="0"/>
              <w:ind w:firstLine="34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Задание 1</w:t>
            </w:r>
            <w:r w:rsidR="00FE17D4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4762A6" w:rsidRDefault="004762A6" w:rsidP="004762A6">
            <w:pPr>
              <w:tabs>
                <w:tab w:val="left" w:pos="1134"/>
              </w:tabs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Ссылаясь на нормативные документы, объясните, почему таможенный союз, который приводит к эффектам создания торговли, увеличивает благосостояние как стран, входящих в него, т</w:t>
            </w:r>
            <w:r w:rsidR="00893EA0">
              <w:rPr>
                <w:sz w:val="24"/>
                <w:szCs w:val="28"/>
              </w:rPr>
              <w:t xml:space="preserve">ак и всех остальных стран мира </w:t>
            </w:r>
          </w:p>
          <w:p w:rsidR="00893EA0" w:rsidRDefault="00893EA0" w:rsidP="00893EA0">
            <w:pPr>
              <w:autoSpaceDE w:val="0"/>
              <w:autoSpaceDN w:val="0"/>
              <w:adjustRightInd w:val="0"/>
              <w:ind w:firstLine="34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93EA0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  <w:r w:rsidR="00FE17D4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893EA0" w:rsidRPr="00893EA0" w:rsidRDefault="00893EA0" w:rsidP="00893EA0">
            <w:pPr>
              <w:tabs>
                <w:tab w:val="left" w:pos="540"/>
              </w:tabs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BB6600">
              <w:rPr>
                <w:iCs/>
                <w:sz w:val="24"/>
                <w:szCs w:val="24"/>
              </w:rPr>
              <w:t>Определите способ защиты нарушенного права в следующей ситуации: По истечении срока хранения, согласованного гражданами, хранитель возвращает поклажедателю только две из трех переданных на хранение банок с краской.</w:t>
            </w:r>
          </w:p>
          <w:p w:rsidR="004762A6" w:rsidRDefault="004762A6" w:rsidP="004762A6">
            <w:pPr>
              <w:tabs>
                <w:tab w:val="left" w:pos="855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762A6" w:rsidTr="004762A6">
        <w:trPr>
          <w:trHeight w:val="1350"/>
        </w:trPr>
        <w:tc>
          <w:tcPr>
            <w:tcW w:w="2150" w:type="dxa"/>
            <w:vMerge/>
          </w:tcPr>
          <w:p w:rsidR="004762A6" w:rsidRDefault="004762A6" w:rsidP="004762A6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546" w:type="dxa"/>
          </w:tcPr>
          <w:p w:rsidR="004762A6" w:rsidRDefault="004762A6" w:rsidP="004762A6">
            <w:pPr>
              <w:pStyle w:val="Default"/>
              <w:ind w:left="28"/>
              <w:jc w:val="both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3.</w:t>
            </w:r>
            <w:r w:rsidRPr="00F94ADF">
              <w:rPr>
                <w:color w:val="auto"/>
                <w:szCs w:val="28"/>
                <w:lang w:eastAsia="en-US"/>
              </w:rPr>
              <w:t>Реализует нормы права применительно к конкретным жизненным ситуациям.</w:t>
            </w:r>
          </w:p>
          <w:p w:rsidR="004762A6" w:rsidRDefault="004762A6" w:rsidP="004762A6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5505" w:type="dxa"/>
          </w:tcPr>
          <w:p w:rsidR="004762A6" w:rsidRPr="003C209C" w:rsidRDefault="00893EA0" w:rsidP="00893EA0">
            <w:pPr>
              <w:autoSpaceDE w:val="0"/>
              <w:autoSpaceDN w:val="0"/>
              <w:adjustRightInd w:val="0"/>
              <w:ind w:firstLine="16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893EA0">
              <w:rPr>
                <w:b/>
                <w:bCs/>
                <w:color w:val="000000" w:themeColor="text1"/>
                <w:sz w:val="24"/>
                <w:szCs w:val="24"/>
              </w:rPr>
              <w:t>Задание</w:t>
            </w:r>
            <w:r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 xml:space="preserve"> 1</w:t>
            </w:r>
            <w:r w:rsidR="00FE17D4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4762A6" w:rsidRPr="00515E2C" w:rsidRDefault="004762A6" w:rsidP="004762A6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В 1997 году в Польше произошел беспрецедентный случай. Житель Варшавы А.Ч. вручил американскому послу США в Польше официальное письмо, в котором сообщалось, что он и его брат являются юридическими владельцами участка земли, на котором размещено посольство США в Варшаве. Как должно быть разрешено дело?</w:t>
            </w:r>
          </w:p>
          <w:p w:rsidR="00FE17D4" w:rsidRDefault="0044262D" w:rsidP="0044262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44262D">
              <w:rPr>
                <w:b/>
                <w:iCs/>
                <w:sz w:val="24"/>
                <w:szCs w:val="24"/>
              </w:rPr>
              <w:t>Задание 2.</w:t>
            </w:r>
            <w:r w:rsidRPr="00BB6600">
              <w:rPr>
                <w:iCs/>
                <w:sz w:val="24"/>
                <w:szCs w:val="24"/>
              </w:rPr>
              <w:t xml:space="preserve"> </w:t>
            </w:r>
          </w:p>
          <w:p w:rsidR="0044262D" w:rsidRPr="00BB6600" w:rsidRDefault="0044262D" w:rsidP="0044262D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BB6600">
              <w:rPr>
                <w:iCs/>
                <w:sz w:val="24"/>
                <w:szCs w:val="24"/>
              </w:rPr>
              <w:lastRenderedPageBreak/>
              <w:t>Дайте правовую консультацию в следующей ситуации: Петров, имеющий в собственности квартиру в Санкт-Петербурге, и ежегодно подолгу (в течение</w:t>
            </w:r>
            <w:r>
              <w:rPr>
                <w:iCs/>
                <w:sz w:val="24"/>
                <w:szCs w:val="24"/>
              </w:rPr>
              <w:t xml:space="preserve"> нескольких месяцев) лечившийся</w:t>
            </w:r>
            <w:r w:rsidRPr="00BB6600">
              <w:rPr>
                <w:iCs/>
                <w:sz w:val="24"/>
                <w:szCs w:val="24"/>
              </w:rPr>
              <w:t xml:space="preserve"> в Минеральных Водах, имел также собственный дом в Усть-Нарве. </w:t>
            </w:r>
          </w:p>
          <w:p w:rsidR="004762A6" w:rsidRDefault="0044262D" w:rsidP="00FE17D4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BB6600">
              <w:rPr>
                <w:iCs/>
                <w:sz w:val="24"/>
                <w:szCs w:val="24"/>
              </w:rPr>
              <w:t>В мае 2021 г. Петров умер, будучи на лечении в Минеральных Водах. Его единственная дочь, постоянно живущая в Риге, обратилась к юристу с вопросом о том, как и где она должна оформить наследство, оставшееся после смерти отца.</w:t>
            </w:r>
          </w:p>
        </w:tc>
      </w:tr>
      <w:tr w:rsidR="004762A6" w:rsidTr="004762A6">
        <w:trPr>
          <w:trHeight w:val="1230"/>
        </w:trPr>
        <w:tc>
          <w:tcPr>
            <w:tcW w:w="2150" w:type="dxa"/>
            <w:vMerge/>
          </w:tcPr>
          <w:p w:rsidR="004762A6" w:rsidRDefault="004762A6" w:rsidP="004762A6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546" w:type="dxa"/>
          </w:tcPr>
          <w:p w:rsidR="004762A6" w:rsidRDefault="004762A6" w:rsidP="004762A6">
            <w:pPr>
              <w:jc w:val="both"/>
              <w:rPr>
                <w:sz w:val="28"/>
                <w:szCs w:val="28"/>
              </w:rPr>
            </w:pPr>
            <w:r w:rsidRPr="00FE17D4">
              <w:rPr>
                <w:sz w:val="24"/>
                <w:szCs w:val="24"/>
                <w:lang w:eastAsia="en-US"/>
              </w:rPr>
              <w:t>4</w:t>
            </w:r>
            <w:r>
              <w:rPr>
                <w:szCs w:val="28"/>
                <w:lang w:eastAsia="en-US"/>
              </w:rPr>
              <w:t>.</w:t>
            </w:r>
            <w:r w:rsidRPr="00153A74">
              <w:rPr>
                <w:rFonts w:eastAsia="Times New Roman"/>
                <w:sz w:val="24"/>
                <w:szCs w:val="24"/>
                <w:lang w:eastAsia="en-US"/>
              </w:rPr>
              <w:t>Владеет навыками применения правового инструментария для решения профессиональных задач и оформления правоприменительных актов</w:t>
            </w:r>
          </w:p>
        </w:tc>
        <w:tc>
          <w:tcPr>
            <w:tcW w:w="5505" w:type="dxa"/>
          </w:tcPr>
          <w:p w:rsidR="004762A6" w:rsidRPr="003C209C" w:rsidRDefault="00893EA0" w:rsidP="00893EA0">
            <w:pPr>
              <w:autoSpaceDE w:val="0"/>
              <w:autoSpaceDN w:val="0"/>
              <w:adjustRightInd w:val="0"/>
              <w:ind w:firstLine="34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Задание 1</w:t>
            </w:r>
            <w:r w:rsidR="00FE17D4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4762A6" w:rsidRPr="005C7E5F" w:rsidRDefault="004762A6" w:rsidP="004762A6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Сравните положения двусторонних консульских конвенций РФ и Республики Беларусь (Армения, КНР). Составьте сравнительную таблицу и иммунитетов, предоставляемых государством пребывания сотрудникам консульских учреждений. </w:t>
            </w:r>
          </w:p>
          <w:p w:rsidR="0044262D" w:rsidRPr="003C209C" w:rsidRDefault="0044262D" w:rsidP="0044262D">
            <w:pPr>
              <w:autoSpaceDE w:val="0"/>
              <w:autoSpaceDN w:val="0"/>
              <w:adjustRightInd w:val="0"/>
              <w:ind w:firstLine="34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  <w:r w:rsidR="00FE17D4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4762A6" w:rsidRPr="004762A6" w:rsidRDefault="0044262D" w:rsidP="00FE17D4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sz w:val="28"/>
                <w:szCs w:val="28"/>
              </w:rPr>
            </w:pPr>
            <w:r w:rsidRPr="0044262D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Определите, что послужило причиной отказа в совершении нотариального действия в следующей ситуации: Молодцов, отбывая наказание в местах лишения свободы, обратился к начальнику колонии с просьбой удостоверить доверенность. Доверенностью он - Молодцов уполномочил своего друга Петрова, проживающего в г. Челябинске совершить в течение 1 года от имени Молодцова завещание о том, что все принадлежащее Молодцову имущество, в случае его смерти должно принадлежать его старшему брату Игнату. Петров, получив такую доверенность,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пошел</w:t>
            </w:r>
            <w:r w:rsidRPr="0044262D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 xml:space="preserve"> к нотари</w:t>
            </w:r>
            <w:r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усу г.</w:t>
            </w:r>
            <w:r w:rsidRPr="0044262D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Челябинска с просьбой удостоверить завещание Молодцова.  Однако нотариус в совершении такого нотариального действия отказал. </w:t>
            </w:r>
          </w:p>
        </w:tc>
      </w:tr>
    </w:tbl>
    <w:p w:rsidR="009F1104" w:rsidRDefault="009F1104" w:rsidP="009F2DEF">
      <w:pPr>
        <w:spacing w:line="360" w:lineRule="auto"/>
        <w:jc w:val="right"/>
        <w:rPr>
          <w:sz w:val="28"/>
          <w:szCs w:val="28"/>
        </w:rPr>
      </w:pPr>
    </w:p>
    <w:p w:rsidR="008B56A7" w:rsidRDefault="008B56A7" w:rsidP="008D4730">
      <w:pPr>
        <w:spacing w:line="276" w:lineRule="auto"/>
        <w:ind w:firstLine="709"/>
        <w:jc w:val="both"/>
        <w:rPr>
          <w:rFonts w:eastAsiaTheme="majorEastAsia" w:cstheme="majorBidi"/>
          <w:sz w:val="28"/>
          <w:szCs w:val="28"/>
        </w:rPr>
      </w:pPr>
      <w:r w:rsidRPr="00BB6600">
        <w:rPr>
          <w:rFonts w:eastAsiaTheme="majorEastAsia" w:cstheme="majorBidi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качества доклада на его защите и ответов на вопросы.</w:t>
      </w:r>
    </w:p>
    <w:p w:rsidR="00FE17D4" w:rsidRPr="00FE17D4" w:rsidRDefault="00FE17D4" w:rsidP="009F2DEF">
      <w:pPr>
        <w:spacing w:line="276" w:lineRule="auto"/>
        <w:jc w:val="center"/>
        <w:rPr>
          <w:rFonts w:eastAsia="Times New Roman"/>
          <w:b/>
          <w:bCs/>
          <w:sz w:val="20"/>
          <w:szCs w:val="20"/>
        </w:rPr>
      </w:pPr>
    </w:p>
    <w:p w:rsidR="009F2DEF" w:rsidRDefault="009F2DEF" w:rsidP="009F2DEF">
      <w:pPr>
        <w:spacing w:line="276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Типовые вопросы для зачета по практике</w:t>
      </w:r>
    </w:p>
    <w:p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 Каковы основные задачи и функции структурного подразделения, в котором Вы проходили практику?</w:t>
      </w:r>
    </w:p>
    <w:p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Каков должностной регламент специалистов соответствующих структурных подразделений?</w:t>
      </w:r>
    </w:p>
    <w:p w:rsidR="009F2DEF" w:rsidRDefault="009F2DEF" w:rsidP="009F2DEF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 Действует ли организация, в которой вы проходили практику, только на</w:t>
      </w:r>
      <w:r w:rsidRPr="008973D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внутреннем</w:t>
      </w:r>
      <w:r w:rsidRPr="008973D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или на международном </w:t>
      </w:r>
      <w:r w:rsidRPr="008973D5">
        <w:rPr>
          <w:rFonts w:eastAsia="Times New Roman"/>
          <w:sz w:val="28"/>
          <w:szCs w:val="28"/>
        </w:rPr>
        <w:t>рынк</w:t>
      </w:r>
      <w:r>
        <w:rPr>
          <w:rFonts w:eastAsia="Times New Roman"/>
          <w:sz w:val="28"/>
          <w:szCs w:val="28"/>
        </w:rPr>
        <w:t>е?</w:t>
      </w:r>
    </w:p>
    <w:p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 xml:space="preserve">4. Является ли организация (база практики) импортером либо экспортером товаров (работ, услуг)? </w:t>
      </w:r>
    </w:p>
    <w:p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5. Охарактеризуйте экономическую нишу, в которой работает организация,</w:t>
      </w:r>
      <w:r w:rsidRPr="004B7633">
        <w:t xml:space="preserve"> </w:t>
      </w:r>
      <w:r w:rsidRPr="004B7633">
        <w:rPr>
          <w:rFonts w:eastAsia="Times New Roman"/>
          <w:sz w:val="28"/>
          <w:szCs w:val="28"/>
        </w:rPr>
        <w:t>в которой вы проходили практику</w:t>
      </w:r>
      <w:r>
        <w:rPr>
          <w:rFonts w:eastAsia="Times New Roman"/>
          <w:sz w:val="28"/>
          <w:szCs w:val="28"/>
        </w:rPr>
        <w:t>.</w:t>
      </w:r>
    </w:p>
    <w:p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6. Каковы основные трудности, с которыми сталкивается </w:t>
      </w:r>
      <w:r w:rsidRPr="004B7633">
        <w:rPr>
          <w:rFonts w:eastAsia="Times New Roman"/>
          <w:sz w:val="28"/>
          <w:szCs w:val="28"/>
        </w:rPr>
        <w:t>организация, в которой вы проходили практику</w:t>
      </w:r>
      <w:r>
        <w:rPr>
          <w:rFonts w:eastAsia="Times New Roman"/>
          <w:sz w:val="28"/>
          <w:szCs w:val="28"/>
        </w:rPr>
        <w:t>?</w:t>
      </w:r>
    </w:p>
    <w:p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 Какие навыки Вы приобрели за период прохождения практики?</w:t>
      </w:r>
    </w:p>
    <w:p w:rsidR="009F2DEF" w:rsidRDefault="009F2DEF" w:rsidP="009F2DEF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8. Какие личностные качества Вы считаете наиболее существенными для эффективной работы?</w:t>
      </w:r>
    </w:p>
    <w:p w:rsidR="009F2DEF" w:rsidRPr="00431C98" w:rsidRDefault="00431C98" w:rsidP="009F2DEF">
      <w:pPr>
        <w:spacing w:line="276" w:lineRule="auto"/>
        <w:ind w:firstLine="708"/>
        <w:jc w:val="both"/>
        <w:rPr>
          <w:rFonts w:eastAsia="Times New Roman"/>
          <w:bCs/>
          <w:sz w:val="28"/>
          <w:szCs w:val="28"/>
        </w:rPr>
      </w:pPr>
      <w:r w:rsidRPr="00431C98">
        <w:rPr>
          <w:rFonts w:eastAsia="Times New Roman"/>
          <w:bCs/>
          <w:sz w:val="28"/>
          <w:szCs w:val="28"/>
        </w:rPr>
        <w:t>9. Какими нормативными</w:t>
      </w:r>
      <w:r>
        <w:rPr>
          <w:rFonts w:eastAsia="Times New Roman"/>
          <w:bCs/>
          <w:sz w:val="28"/>
          <w:szCs w:val="28"/>
        </w:rPr>
        <w:t xml:space="preserve"> </w:t>
      </w:r>
      <w:r w:rsidRPr="00431C98">
        <w:rPr>
          <w:rFonts w:eastAsia="Times New Roman"/>
          <w:bCs/>
          <w:sz w:val="28"/>
          <w:szCs w:val="28"/>
        </w:rPr>
        <w:t>документами регламентируется деятельность организации?</w:t>
      </w:r>
    </w:p>
    <w:p w:rsidR="00431C98" w:rsidRDefault="00431C98" w:rsidP="009F2DEF">
      <w:pPr>
        <w:spacing w:line="276" w:lineRule="auto"/>
        <w:ind w:firstLine="708"/>
        <w:jc w:val="both"/>
        <w:rPr>
          <w:rFonts w:eastAsia="Times New Roman"/>
          <w:b/>
          <w:bCs/>
          <w:sz w:val="28"/>
          <w:szCs w:val="28"/>
        </w:rPr>
      </w:pPr>
    </w:p>
    <w:p w:rsidR="009F2DEF" w:rsidRPr="002C1BD3" w:rsidRDefault="009F2DEF" w:rsidP="002C1BD3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1" w:name="_Toc198025937"/>
      <w:r w:rsidRPr="002C1BD3">
        <w:rPr>
          <w:rFonts w:ascii="Times New Roman" w:eastAsia="Times New Roman" w:hAnsi="Times New Roman" w:cs="Times New Roman"/>
          <w:b/>
          <w:color w:val="auto"/>
          <w:sz w:val="28"/>
        </w:rPr>
        <w:t>8.3. Методические материалы, определяющие процедуры оценивания знаний, умений и навыков, характеризующих этапы формирования компетенций</w:t>
      </w:r>
      <w:bookmarkEnd w:id="11"/>
    </w:p>
    <w:p w:rsidR="009F2DEF" w:rsidRDefault="009F2DEF" w:rsidP="009F2DEF">
      <w:pPr>
        <w:spacing w:line="276" w:lineRule="auto"/>
        <w:rPr>
          <w:sz w:val="20"/>
          <w:szCs w:val="20"/>
        </w:rPr>
      </w:pPr>
    </w:p>
    <w:p w:rsidR="009F2DEF" w:rsidRDefault="009F2DEF" w:rsidP="009F2DEF">
      <w:pPr>
        <w:spacing w:line="276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Соответствующие приказы, распоряжения Финуниверситета о контроле уровня освоения дисциплин и сформированности компетенций студентов</w:t>
      </w:r>
      <w:r>
        <w:rPr>
          <w:rFonts w:eastAsia="Times New Roman"/>
          <w:sz w:val="31"/>
          <w:szCs w:val="31"/>
        </w:rPr>
        <w:t>.</w:t>
      </w:r>
    </w:p>
    <w:p w:rsidR="009F2DEF" w:rsidRPr="00AA1812" w:rsidRDefault="009F2DEF" w:rsidP="009F2DEF">
      <w:pPr>
        <w:spacing w:line="276" w:lineRule="auto"/>
        <w:rPr>
          <w:rFonts w:eastAsia="Times New Roman"/>
          <w:b/>
          <w:bCs/>
          <w:sz w:val="20"/>
          <w:szCs w:val="20"/>
        </w:rPr>
      </w:pPr>
    </w:p>
    <w:p w:rsidR="009F2DEF" w:rsidRPr="002C1BD3" w:rsidRDefault="009F2DEF" w:rsidP="00AA1812">
      <w:pPr>
        <w:pStyle w:val="1"/>
        <w:numPr>
          <w:ilvl w:val="0"/>
          <w:numId w:val="28"/>
        </w:numPr>
        <w:spacing w:after="120"/>
        <w:ind w:left="567" w:hanging="567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12" w:name="_Toc198025938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Перечень учебной литературы и ресурсов сети «Интернет», необходимых для проведения практики</w:t>
      </w:r>
      <w:bookmarkEnd w:id="12"/>
    </w:p>
    <w:p w:rsidR="00C312F8" w:rsidRPr="002C1BD3" w:rsidRDefault="00C312F8" w:rsidP="002C1BD3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3" w:name="_Toc198025939"/>
      <w:r w:rsidRPr="002C1BD3">
        <w:rPr>
          <w:rFonts w:ascii="Times New Roman" w:eastAsia="Times New Roman" w:hAnsi="Times New Roman" w:cs="Times New Roman"/>
          <w:b/>
          <w:color w:val="auto"/>
          <w:sz w:val="28"/>
        </w:rPr>
        <w:t>9.1. Рекомендуемая литература</w:t>
      </w:r>
      <w:bookmarkEnd w:id="13"/>
    </w:p>
    <w:p w:rsidR="00C312F8" w:rsidRPr="00162A78" w:rsidRDefault="00C312F8" w:rsidP="00C312F8">
      <w:pPr>
        <w:spacing w:line="276" w:lineRule="auto"/>
        <w:ind w:firstLine="709"/>
        <w:jc w:val="both"/>
        <w:rPr>
          <w:sz w:val="8"/>
          <w:szCs w:val="8"/>
        </w:rPr>
      </w:pPr>
    </w:p>
    <w:p w:rsidR="00C312F8" w:rsidRPr="00162A78" w:rsidRDefault="00C312F8" w:rsidP="0068316D">
      <w:pPr>
        <w:spacing w:line="276" w:lineRule="auto"/>
        <w:ind w:firstLine="709"/>
        <w:rPr>
          <w:i/>
          <w:sz w:val="28"/>
          <w:szCs w:val="28"/>
        </w:rPr>
      </w:pPr>
      <w:r w:rsidRPr="00162A78">
        <w:rPr>
          <w:rFonts w:eastAsia="Times New Roman"/>
          <w:b/>
          <w:bCs/>
          <w:i/>
          <w:sz w:val="28"/>
          <w:szCs w:val="28"/>
        </w:rPr>
        <w:t>Основная литература</w:t>
      </w:r>
    </w:p>
    <w:p w:rsidR="00D856E7" w:rsidRDefault="001310F7" w:rsidP="003C19B3">
      <w:pPr>
        <w:pStyle w:val="a4"/>
        <w:numPr>
          <w:ilvl w:val="0"/>
          <w:numId w:val="22"/>
        </w:numPr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84E55">
        <w:rPr>
          <w:iCs/>
          <w:color w:val="000000"/>
          <w:sz w:val="28"/>
          <w:szCs w:val="28"/>
          <w:shd w:val="clear" w:color="auto" w:fill="FFFFFF"/>
        </w:rPr>
        <w:t>Белов, В. А. </w:t>
      </w:r>
      <w:r w:rsidRPr="00C84E55">
        <w:rPr>
          <w:color w:val="000000"/>
          <w:sz w:val="28"/>
          <w:szCs w:val="28"/>
          <w:shd w:val="clear" w:color="auto" w:fill="FFFFFF"/>
        </w:rPr>
        <w:t> Гражданское право в 2 т. Том 2. Особенная часть : учебник для вузов / В. А. Белов. — Москва : Издательство Юрайт, 2025. — 463 с. — (Высшее образование). — Образовательная платформа Юрайт [сайт]. — URL: </w:t>
      </w:r>
      <w:hyperlink r:id="rId11" w:tgtFrame="_blank" w:history="1">
        <w:r w:rsidRPr="00C84E55">
          <w:rPr>
            <w:rStyle w:val="a3"/>
            <w:sz w:val="28"/>
            <w:szCs w:val="28"/>
            <w:shd w:val="clear" w:color="auto" w:fill="FFFFFF"/>
          </w:rPr>
          <w:t>https://urait.ru/bcode/562403</w:t>
        </w:r>
      </w:hyperlink>
      <w:r w:rsidRPr="00C84E55">
        <w:rPr>
          <w:color w:val="000000"/>
          <w:sz w:val="28"/>
          <w:szCs w:val="28"/>
          <w:shd w:val="clear" w:color="auto" w:fill="FFFFFF"/>
        </w:rPr>
        <w:t> (дата обращения: 13.05.2025). — Текст : электронный</w:t>
      </w:r>
    </w:p>
    <w:p w:rsidR="001310F7" w:rsidRPr="00D856E7" w:rsidRDefault="001310F7" w:rsidP="003C19B3">
      <w:pPr>
        <w:pStyle w:val="a4"/>
        <w:numPr>
          <w:ilvl w:val="0"/>
          <w:numId w:val="22"/>
        </w:numPr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856E7">
        <w:rPr>
          <w:color w:val="000000"/>
          <w:sz w:val="28"/>
          <w:szCs w:val="28"/>
          <w:shd w:val="clear" w:color="auto" w:fill="FFFFFF"/>
        </w:rPr>
        <w:t xml:space="preserve">Белов, В. А.  Гражданское право в 4 т. Том IV в 2 кн. Особенная часть. Относительные гражданско-правовые формы. Книга 1. Обязательства + допматериал в ЭБС : учебник для вузов / В. А. Белов. — 2-е изд., перераб. и доп. — Москва : Юрайт, 2025. — 443 с. — (Высшее образование). —  Образовательная платформа Юрайт [сайт]. — URL: </w:t>
      </w:r>
      <w:r w:rsidRPr="00D856E7">
        <w:rPr>
          <w:color w:val="000000"/>
          <w:sz w:val="28"/>
          <w:szCs w:val="28"/>
          <w:u w:val="single"/>
          <w:shd w:val="clear" w:color="auto" w:fill="FFFFFF"/>
        </w:rPr>
        <w:t>https://urait.ru/bcode/561441</w:t>
      </w:r>
      <w:r w:rsidRPr="00D856E7">
        <w:rPr>
          <w:color w:val="000000"/>
          <w:sz w:val="28"/>
          <w:szCs w:val="28"/>
          <w:shd w:val="clear" w:color="auto" w:fill="FFFFFF"/>
        </w:rPr>
        <w:t xml:space="preserve"> (дата обращения: 13.05.2025). — Текст : электронный. </w:t>
      </w:r>
    </w:p>
    <w:p w:rsidR="001310F7" w:rsidRDefault="001310F7" w:rsidP="003C19B3">
      <w:pPr>
        <w:numPr>
          <w:ilvl w:val="0"/>
          <w:numId w:val="22"/>
        </w:numPr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267AC3">
        <w:rPr>
          <w:color w:val="000000"/>
          <w:sz w:val="28"/>
          <w:szCs w:val="28"/>
          <w:shd w:val="clear" w:color="auto" w:fill="FFFFFF"/>
        </w:rPr>
        <w:t xml:space="preserve">Предпринимательское право. Правовое регулирование отдельных видов предпринимательской деятельности: учебник и практикум для вузов / под редакцией Г. Ф. Ручкиной. — 4-е изд., перераб. и доп. — Москва : Юрайт, 2025. — 553 с. — (Высшее образование). — Образовательная платформа Юрайт [сайт]. — URL: </w:t>
      </w:r>
      <w:r w:rsidRPr="00267AC3">
        <w:rPr>
          <w:color w:val="000000"/>
          <w:sz w:val="28"/>
          <w:szCs w:val="28"/>
          <w:u w:val="single"/>
          <w:shd w:val="clear" w:color="auto" w:fill="FFFFFF"/>
        </w:rPr>
        <w:t>https://urait.ru/bcode/567962</w:t>
      </w:r>
      <w:r w:rsidRPr="00267AC3">
        <w:rPr>
          <w:color w:val="000000"/>
          <w:sz w:val="28"/>
          <w:szCs w:val="28"/>
          <w:shd w:val="clear" w:color="auto" w:fill="FFFFFF"/>
        </w:rPr>
        <w:t xml:space="preserve"> (дата обращения: </w:t>
      </w:r>
      <w:r w:rsidRPr="000B4351">
        <w:rPr>
          <w:color w:val="000000"/>
          <w:sz w:val="28"/>
          <w:szCs w:val="28"/>
          <w:shd w:val="clear" w:color="auto" w:fill="FFFFFF"/>
        </w:rPr>
        <w:t>13.05.2025</w:t>
      </w:r>
      <w:r w:rsidRPr="00267AC3">
        <w:rPr>
          <w:color w:val="000000"/>
          <w:sz w:val="28"/>
          <w:szCs w:val="28"/>
          <w:shd w:val="clear" w:color="auto" w:fill="FFFFFF"/>
        </w:rPr>
        <w:t xml:space="preserve">). — Текст : электронный. </w:t>
      </w:r>
    </w:p>
    <w:p w:rsidR="001310F7" w:rsidRPr="001310F7" w:rsidRDefault="001310F7" w:rsidP="003C19B3">
      <w:pPr>
        <w:pStyle w:val="a4"/>
        <w:numPr>
          <w:ilvl w:val="0"/>
          <w:numId w:val="22"/>
        </w:numPr>
        <w:tabs>
          <w:tab w:val="left" w:pos="1418"/>
        </w:tabs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39B2">
        <w:rPr>
          <w:color w:val="000000"/>
          <w:sz w:val="28"/>
          <w:szCs w:val="28"/>
          <w:shd w:val="clear" w:color="auto" w:fill="FFFFFF"/>
        </w:rPr>
        <w:t xml:space="preserve">Внешнеэкономическая деятельность и логистика: учебник для направлений бакалавриата и магистратуры "Экономика" / О.В. Игнатова, Н.Л. Орлова, Т.А. Асон [и др.]; под общ. ред. О.В. Игнатовой, Н.Л. Орловой; </w:t>
      </w:r>
      <w:r w:rsidRPr="009E39B2">
        <w:rPr>
          <w:color w:val="000000"/>
          <w:sz w:val="28"/>
          <w:szCs w:val="28"/>
          <w:shd w:val="clear" w:color="auto" w:fill="FFFFFF"/>
        </w:rPr>
        <w:lastRenderedPageBreak/>
        <w:t xml:space="preserve">Финуниверситет. — Москва: Кнорус, 2024. — 412 с.: ил. — (Бакалавриат и магистратура). — Текст : непосредственный. </w:t>
      </w:r>
      <w:r w:rsidRPr="00743DC5">
        <w:rPr>
          <w:color w:val="000000"/>
          <w:sz w:val="28"/>
          <w:szCs w:val="28"/>
          <w:shd w:val="clear" w:color="auto" w:fill="FFFFFF"/>
        </w:rPr>
        <w:t>—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 То же. </w:t>
      </w:r>
      <w:r w:rsidRPr="00743DC5">
        <w:rPr>
          <w:color w:val="000000"/>
          <w:sz w:val="28"/>
          <w:szCs w:val="28"/>
          <w:shd w:val="clear" w:color="auto" w:fill="FFFFFF"/>
        </w:rPr>
        <w:t>—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 2024. </w:t>
      </w:r>
      <w:r w:rsidRPr="00743DC5">
        <w:rPr>
          <w:color w:val="000000"/>
          <w:sz w:val="28"/>
          <w:szCs w:val="28"/>
          <w:shd w:val="clear" w:color="auto" w:fill="FFFFFF"/>
        </w:rPr>
        <w:t>—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 ЭБС BOOK.ru. — URL: </w:t>
      </w:r>
      <w:r w:rsidRPr="00267AC3">
        <w:rPr>
          <w:color w:val="000000"/>
          <w:sz w:val="28"/>
          <w:szCs w:val="28"/>
          <w:u w:val="single"/>
          <w:shd w:val="clear" w:color="auto" w:fill="FFFFFF"/>
        </w:rPr>
        <w:t>https://book.ru/book/950301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 (дата обращения: </w:t>
      </w:r>
      <w:r w:rsidRPr="00E57BAA">
        <w:rPr>
          <w:color w:val="000000"/>
          <w:sz w:val="28"/>
          <w:szCs w:val="28"/>
          <w:shd w:val="clear" w:color="auto" w:fill="FFFFFF"/>
        </w:rPr>
        <w:t>13.05.2025</w:t>
      </w:r>
      <w:r w:rsidRPr="009E39B2">
        <w:rPr>
          <w:color w:val="000000"/>
          <w:sz w:val="28"/>
          <w:szCs w:val="28"/>
          <w:shd w:val="clear" w:color="auto" w:fill="FFFFFF"/>
        </w:rPr>
        <w:t>). — Текст : электронный</w:t>
      </w:r>
    </w:p>
    <w:p w:rsidR="001310F7" w:rsidRPr="009E39B2" w:rsidRDefault="001310F7" w:rsidP="003C19B3">
      <w:pPr>
        <w:numPr>
          <w:ilvl w:val="0"/>
          <w:numId w:val="22"/>
        </w:numPr>
        <w:ind w:left="0"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9E39B2">
        <w:rPr>
          <w:color w:val="000000"/>
          <w:sz w:val="28"/>
          <w:szCs w:val="28"/>
          <w:shd w:val="clear" w:color="auto" w:fill="FFFFFF"/>
        </w:rPr>
        <w:t>Лазутин, Л. А., Международное право: учебник / Л. А. Лазутин, В. Я. Суворова, И. В. Фёдоров, ; под ред. Л. А. Лазутина, В. Я. Суворовой, И. В. Федорова. — Мо</w:t>
      </w:r>
      <w:r>
        <w:rPr>
          <w:color w:val="000000"/>
          <w:sz w:val="28"/>
          <w:szCs w:val="28"/>
          <w:shd w:val="clear" w:color="auto" w:fill="FFFFFF"/>
        </w:rPr>
        <w:t>сква : Юстиция, 2025. — 400 с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. — ЭБС BOOK.ru. </w:t>
      </w:r>
      <w:r w:rsidR="002144A3" w:rsidRPr="002144A3">
        <w:rPr>
          <w:color w:val="000000"/>
          <w:sz w:val="28"/>
          <w:szCs w:val="28"/>
          <w:shd w:val="clear" w:color="auto" w:fill="FFFFFF"/>
        </w:rPr>
        <w:t>—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 URL: </w:t>
      </w:r>
      <w:r w:rsidRPr="00C84E55">
        <w:rPr>
          <w:color w:val="000000"/>
          <w:sz w:val="28"/>
          <w:szCs w:val="28"/>
          <w:u w:val="single"/>
          <w:shd w:val="clear" w:color="auto" w:fill="FFFFFF"/>
        </w:rPr>
        <w:t>https://book.ru/book/955372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 (дата обращения: </w:t>
      </w:r>
      <w:r w:rsidRPr="00801C28">
        <w:rPr>
          <w:color w:val="000000"/>
          <w:sz w:val="28"/>
          <w:szCs w:val="28"/>
          <w:shd w:val="clear" w:color="auto" w:fill="FFFFFF"/>
        </w:rPr>
        <w:t>13.05.2025</w:t>
      </w:r>
      <w:r w:rsidRPr="009E39B2">
        <w:rPr>
          <w:color w:val="000000"/>
          <w:sz w:val="28"/>
          <w:szCs w:val="28"/>
          <w:shd w:val="clear" w:color="auto" w:fill="FFFFFF"/>
        </w:rPr>
        <w:t xml:space="preserve">). — Текст : электронный. </w:t>
      </w:r>
    </w:p>
    <w:p w:rsidR="001310F7" w:rsidRDefault="001310F7" w:rsidP="003C19B3">
      <w:pPr>
        <w:tabs>
          <w:tab w:val="left" w:pos="1418"/>
        </w:tabs>
        <w:spacing w:line="276" w:lineRule="auto"/>
        <w:ind w:left="284" w:firstLine="709"/>
        <w:contextualSpacing/>
        <w:jc w:val="both"/>
        <w:rPr>
          <w:rFonts w:eastAsia="Times New Roman"/>
          <w:b/>
          <w:i/>
          <w:iCs/>
          <w:sz w:val="28"/>
          <w:szCs w:val="28"/>
        </w:rPr>
      </w:pPr>
    </w:p>
    <w:p w:rsidR="00C312F8" w:rsidRPr="00BF6886" w:rsidRDefault="00C312F8" w:rsidP="00BF6886">
      <w:pPr>
        <w:tabs>
          <w:tab w:val="left" w:pos="1418"/>
        </w:tabs>
        <w:spacing w:line="276" w:lineRule="auto"/>
        <w:ind w:left="284" w:firstLine="709"/>
        <w:contextualSpacing/>
        <w:jc w:val="both"/>
        <w:rPr>
          <w:rFonts w:eastAsia="Times New Roman"/>
          <w:b/>
          <w:sz w:val="28"/>
          <w:szCs w:val="28"/>
        </w:rPr>
      </w:pPr>
      <w:r w:rsidRPr="00BF6886">
        <w:rPr>
          <w:rFonts w:eastAsia="Times New Roman"/>
          <w:b/>
          <w:i/>
          <w:iCs/>
          <w:sz w:val="28"/>
          <w:szCs w:val="28"/>
        </w:rPr>
        <w:t>Дополнительная литература</w:t>
      </w:r>
    </w:p>
    <w:p w:rsidR="00D856E7" w:rsidRPr="00D856E7" w:rsidRDefault="00D856E7" w:rsidP="003C19B3">
      <w:pPr>
        <w:pStyle w:val="a4"/>
        <w:numPr>
          <w:ilvl w:val="0"/>
          <w:numId w:val="22"/>
        </w:numPr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856E7">
        <w:rPr>
          <w:rFonts w:eastAsia="Times New Roman"/>
          <w:sz w:val="28"/>
          <w:szCs w:val="28"/>
        </w:rPr>
        <w:t>Андреева, Л. В., Коммерческое (торговое) право : учебник / Л. В. Андреева. — М</w:t>
      </w:r>
      <w:r>
        <w:rPr>
          <w:rFonts w:eastAsia="Times New Roman"/>
          <w:sz w:val="28"/>
          <w:szCs w:val="28"/>
        </w:rPr>
        <w:t>осква : КноРус, 2024. — 250 с</w:t>
      </w:r>
      <w:r w:rsidRPr="00D856E7">
        <w:rPr>
          <w:rFonts w:eastAsia="Times New Roman"/>
          <w:sz w:val="28"/>
          <w:szCs w:val="28"/>
        </w:rPr>
        <w:t xml:space="preserve">. — URL: </w:t>
      </w:r>
      <w:r w:rsidRPr="00D856E7">
        <w:rPr>
          <w:rFonts w:eastAsia="Times New Roman"/>
          <w:sz w:val="28"/>
          <w:szCs w:val="28"/>
          <w:u w:val="single"/>
        </w:rPr>
        <w:t>https://book.ru/book/950744</w:t>
      </w:r>
      <w:r w:rsidRPr="00D856E7">
        <w:rPr>
          <w:rFonts w:eastAsia="Times New Roman"/>
          <w:sz w:val="28"/>
          <w:szCs w:val="28"/>
        </w:rPr>
        <w:t xml:space="preserve"> (дата обращения: 13.05.2025). — Текст : электронный.</w:t>
      </w:r>
    </w:p>
    <w:p w:rsidR="0068316D" w:rsidRDefault="001A3099" w:rsidP="003C19B3">
      <w:pPr>
        <w:pStyle w:val="a4"/>
        <w:numPr>
          <w:ilvl w:val="0"/>
          <w:numId w:val="22"/>
        </w:numPr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A3099">
        <w:rPr>
          <w:color w:val="000000"/>
          <w:sz w:val="28"/>
          <w:szCs w:val="28"/>
          <w:shd w:val="clear" w:color="auto" w:fill="FFFFFF"/>
        </w:rPr>
        <w:t>Мировая экономика и международные экономические отношения : учебник для вузов / под редакцией О. В. Игнатовой, Н. Л. Орловой. — 2-е изд., перераб. и доп. — Москва : Издательство Юрайт, 2025. — 340 с. — (Высшее образование). — Образовательная платформа Юрайт [сайт]. — URL: </w:t>
      </w:r>
      <w:hyperlink r:id="rId12" w:tgtFrame="_blank" w:history="1">
        <w:r w:rsidRPr="001A3099">
          <w:rPr>
            <w:rStyle w:val="a3"/>
            <w:sz w:val="28"/>
            <w:szCs w:val="28"/>
            <w:shd w:val="clear" w:color="auto" w:fill="FFFFFF"/>
          </w:rPr>
          <w:t>https://urait.ru/bcode/569605</w:t>
        </w:r>
      </w:hyperlink>
      <w:r w:rsidRPr="001A3099">
        <w:rPr>
          <w:color w:val="000000"/>
          <w:sz w:val="28"/>
          <w:szCs w:val="28"/>
          <w:shd w:val="clear" w:color="auto" w:fill="FFFFFF"/>
        </w:rPr>
        <w:t> (дата обращения: 13.05.2025). — Текст : электронный</w:t>
      </w:r>
    </w:p>
    <w:p w:rsidR="00C312F8" w:rsidRPr="0068316D" w:rsidRDefault="00C312F8" w:rsidP="003C19B3">
      <w:pPr>
        <w:pStyle w:val="a4"/>
        <w:numPr>
          <w:ilvl w:val="0"/>
          <w:numId w:val="22"/>
        </w:numPr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68316D">
        <w:rPr>
          <w:rFonts w:eastAsia="Times New Roman"/>
          <w:sz w:val="28"/>
          <w:szCs w:val="28"/>
        </w:rPr>
        <w:t xml:space="preserve">Логистика и транспортное обеспечение внешнеэкономической деятельности: учебник для направлений бакалавриата и магистратуры "Экономика" / О. В. Игнатова, Т. А. Асон, О. А. Горбунова [и др.]; под ред. О. В. Игнатовой; Финуниверситет. — Москва: Кнорус, 2023. — 282 с.: ил. — (Бакалавриат и магистратура). — Текст : непосредственный. - То же. -  ЭБС BOOK.ru. — URL: </w:t>
      </w:r>
      <w:r w:rsidRPr="0068316D">
        <w:rPr>
          <w:rFonts w:eastAsia="Times New Roman"/>
          <w:sz w:val="28"/>
          <w:szCs w:val="28"/>
          <w:u w:val="single"/>
        </w:rPr>
        <w:t>https://book.ru/book/946781</w:t>
      </w:r>
      <w:r w:rsidRPr="0068316D">
        <w:rPr>
          <w:rFonts w:eastAsia="Times New Roman"/>
          <w:sz w:val="28"/>
          <w:szCs w:val="28"/>
        </w:rPr>
        <w:t xml:space="preserve"> (дата обращения: </w:t>
      </w:r>
      <w:r w:rsidR="001A3099" w:rsidRPr="0068316D">
        <w:rPr>
          <w:rFonts w:eastAsia="Times New Roman"/>
          <w:sz w:val="28"/>
          <w:szCs w:val="28"/>
        </w:rPr>
        <w:t>13.05.2025</w:t>
      </w:r>
      <w:r w:rsidRPr="0068316D">
        <w:rPr>
          <w:rFonts w:eastAsia="Times New Roman"/>
          <w:sz w:val="28"/>
          <w:szCs w:val="28"/>
        </w:rPr>
        <w:t>). — Текст : электронный.</w:t>
      </w:r>
    </w:p>
    <w:p w:rsidR="001A3099" w:rsidRPr="001A3099" w:rsidRDefault="00C312F8" w:rsidP="003C19B3">
      <w:pPr>
        <w:pStyle w:val="a4"/>
        <w:numPr>
          <w:ilvl w:val="0"/>
          <w:numId w:val="22"/>
        </w:numPr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A3099">
        <w:rPr>
          <w:rFonts w:eastAsia="Times New Roman"/>
          <w:sz w:val="28"/>
          <w:szCs w:val="28"/>
        </w:rPr>
        <w:t xml:space="preserve"> </w:t>
      </w:r>
      <w:r w:rsidR="001A3099" w:rsidRPr="001A3099">
        <w:rPr>
          <w:color w:val="000000"/>
          <w:sz w:val="28"/>
          <w:szCs w:val="28"/>
          <w:shd w:val="clear" w:color="auto" w:fill="FFFFFF"/>
        </w:rPr>
        <w:t xml:space="preserve">Сберегаев, Н. А. Практикум по внешнеэкономической деятельности предприятий : учебное пособие / Н.А. Сберегаев. — 7-е изд., перераб. и доп. — Москва : ИНФРА-М, 2023. — 369 с. — (Высшее образование: Бакалавриат). — DOI 10.12737/textbook_5d1079ac8c1761.83268601. — ЭБС ZNANIUM. - URL: </w:t>
      </w:r>
      <w:r w:rsidR="001A3099" w:rsidRPr="001A3099">
        <w:rPr>
          <w:color w:val="000000"/>
          <w:sz w:val="28"/>
          <w:szCs w:val="28"/>
          <w:u w:val="single"/>
          <w:shd w:val="clear" w:color="auto" w:fill="FFFFFF"/>
        </w:rPr>
        <w:t>https://znanium.com/catalog/product/1939944</w:t>
      </w:r>
      <w:r w:rsidR="001A3099" w:rsidRPr="001A3099">
        <w:rPr>
          <w:color w:val="000000"/>
          <w:sz w:val="28"/>
          <w:szCs w:val="28"/>
          <w:shd w:val="clear" w:color="auto" w:fill="FFFFFF"/>
        </w:rPr>
        <w:t xml:space="preserve"> (дата обращения: 13.05.2025). – Текст : электронный.</w:t>
      </w:r>
    </w:p>
    <w:p w:rsidR="00C312F8" w:rsidRPr="001A3099" w:rsidRDefault="00071241" w:rsidP="003C19B3">
      <w:pPr>
        <w:pStyle w:val="a4"/>
        <w:numPr>
          <w:ilvl w:val="0"/>
          <w:numId w:val="22"/>
        </w:numPr>
        <w:tabs>
          <w:tab w:val="left" w:pos="1418"/>
        </w:tabs>
        <w:spacing w:line="276" w:lineRule="auto"/>
        <w:ind w:left="0" w:firstLine="709"/>
        <w:jc w:val="both"/>
        <w:rPr>
          <w:sz w:val="8"/>
          <w:szCs w:val="8"/>
        </w:rPr>
      </w:pPr>
      <w:r w:rsidRPr="001A3099">
        <w:rPr>
          <w:sz w:val="8"/>
          <w:szCs w:val="8"/>
        </w:rPr>
        <w:t xml:space="preserve"> </w:t>
      </w:r>
    </w:p>
    <w:p w:rsidR="00C312F8" w:rsidRPr="002C1BD3" w:rsidRDefault="00C312F8" w:rsidP="002C1BD3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4" w:name="_Toc198025940"/>
      <w:r w:rsidRPr="002C1BD3">
        <w:rPr>
          <w:rFonts w:ascii="Times New Roman" w:eastAsia="Times New Roman" w:hAnsi="Times New Roman" w:cs="Times New Roman"/>
          <w:b/>
          <w:color w:val="auto"/>
          <w:sz w:val="28"/>
        </w:rPr>
        <w:t>9.2. Ресурсы сети «Интернет»</w:t>
      </w:r>
      <w:bookmarkEnd w:id="14"/>
    </w:p>
    <w:p w:rsidR="00C312F8" w:rsidRPr="000410C0" w:rsidRDefault="00C312F8" w:rsidP="003C19B3">
      <w:pPr>
        <w:pStyle w:val="a4"/>
        <w:numPr>
          <w:ilvl w:val="0"/>
          <w:numId w:val="24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68316D">
        <w:rPr>
          <w:rFonts w:eastAsia="Times New Roman"/>
          <w:sz w:val="28"/>
          <w:szCs w:val="28"/>
          <w:u w:val="single"/>
        </w:rPr>
        <w:t>www.cbr.ru</w:t>
      </w:r>
      <w:r w:rsidRPr="000410C0">
        <w:rPr>
          <w:rFonts w:eastAsia="Times New Roman"/>
          <w:sz w:val="28"/>
          <w:szCs w:val="28"/>
        </w:rPr>
        <w:t xml:space="preserve"> - Официальный сайт Банка России</w:t>
      </w:r>
    </w:p>
    <w:p w:rsidR="00C312F8" w:rsidRPr="000410C0" w:rsidRDefault="00C312F8" w:rsidP="003C19B3">
      <w:pPr>
        <w:pStyle w:val="a4"/>
        <w:numPr>
          <w:ilvl w:val="0"/>
          <w:numId w:val="24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68316D">
        <w:rPr>
          <w:rFonts w:eastAsia="Times New Roman"/>
          <w:sz w:val="28"/>
          <w:szCs w:val="28"/>
          <w:u w:val="single"/>
        </w:rPr>
        <w:t>www.government.ru</w:t>
      </w:r>
      <w:r w:rsidRPr="000410C0">
        <w:rPr>
          <w:rFonts w:eastAsia="Times New Roman"/>
          <w:sz w:val="28"/>
          <w:szCs w:val="28"/>
        </w:rPr>
        <w:t xml:space="preserve"> - Официальный сайт Правительства Российской Федерации</w:t>
      </w:r>
    </w:p>
    <w:p w:rsidR="00C312F8" w:rsidRPr="000410C0" w:rsidRDefault="00C312F8" w:rsidP="003C19B3">
      <w:pPr>
        <w:pStyle w:val="a4"/>
        <w:numPr>
          <w:ilvl w:val="0"/>
          <w:numId w:val="24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68316D">
        <w:rPr>
          <w:rFonts w:eastAsia="Times New Roman"/>
          <w:sz w:val="28"/>
          <w:szCs w:val="28"/>
          <w:u w:val="single"/>
        </w:rPr>
        <w:t>www.economy.gov.ru</w:t>
      </w:r>
      <w:r w:rsidRPr="000410C0">
        <w:rPr>
          <w:rFonts w:eastAsia="Times New Roman"/>
          <w:sz w:val="28"/>
          <w:szCs w:val="28"/>
        </w:rPr>
        <w:t xml:space="preserve"> - Официальный сайт министерства экономического развития Российской Федерации</w:t>
      </w:r>
    </w:p>
    <w:p w:rsidR="00C312F8" w:rsidRPr="000410C0" w:rsidRDefault="00C312F8" w:rsidP="003C19B3">
      <w:pPr>
        <w:pStyle w:val="a4"/>
        <w:numPr>
          <w:ilvl w:val="0"/>
          <w:numId w:val="24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68316D">
        <w:rPr>
          <w:rFonts w:eastAsia="Times New Roman"/>
          <w:sz w:val="28"/>
          <w:szCs w:val="28"/>
          <w:u w:val="single"/>
        </w:rPr>
        <w:t>www.minfin.ru</w:t>
      </w:r>
      <w:r w:rsidRPr="000410C0">
        <w:rPr>
          <w:rFonts w:eastAsia="Times New Roman"/>
          <w:sz w:val="28"/>
          <w:szCs w:val="28"/>
        </w:rPr>
        <w:t xml:space="preserve"> - Официальный сайт Министерства финансов Российской Федерации</w:t>
      </w:r>
    </w:p>
    <w:p w:rsidR="00C312F8" w:rsidRDefault="00C312F8" w:rsidP="003C19B3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 w:rsidRPr="0068316D">
        <w:rPr>
          <w:sz w:val="28"/>
          <w:szCs w:val="28"/>
        </w:rPr>
        <w:t xml:space="preserve">Электронная библиотека Финансового университета (ЭБ) </w:t>
      </w:r>
      <w:hyperlink r:id="rId13" w:history="1">
        <w:r w:rsidRPr="008117BD">
          <w:rPr>
            <w:sz w:val="28"/>
            <w:szCs w:val="28"/>
            <w:u w:val="single"/>
          </w:rPr>
          <w:t>http://elib.fa.ru/</w:t>
        </w:r>
      </w:hyperlink>
    </w:p>
    <w:p w:rsidR="00F703A2" w:rsidRDefault="00F703A2" w:rsidP="003C19B3">
      <w:pPr>
        <w:pStyle w:val="a4"/>
        <w:ind w:left="1067"/>
        <w:jc w:val="both"/>
        <w:rPr>
          <w:rFonts w:eastAsia="Calibri"/>
          <w:sz w:val="28"/>
          <w:szCs w:val="28"/>
        </w:rPr>
      </w:pPr>
    </w:p>
    <w:p w:rsidR="0068316D" w:rsidRPr="0068316D" w:rsidRDefault="0068316D" w:rsidP="00AA1812">
      <w:pPr>
        <w:pStyle w:val="a4"/>
        <w:numPr>
          <w:ilvl w:val="0"/>
          <w:numId w:val="24"/>
        </w:numPr>
        <w:ind w:left="0" w:firstLine="709"/>
        <w:jc w:val="both"/>
        <w:rPr>
          <w:rFonts w:eastAsia="Calibri"/>
          <w:sz w:val="28"/>
          <w:szCs w:val="28"/>
        </w:rPr>
      </w:pPr>
      <w:r w:rsidRPr="0068316D">
        <w:rPr>
          <w:rFonts w:eastAsia="Calibri"/>
          <w:sz w:val="28"/>
          <w:szCs w:val="28"/>
        </w:rPr>
        <w:t xml:space="preserve">Библиотечно-информационный комплекс Финуниверситета (электронная библиотека, ресурсы на русском языке): </w:t>
      </w:r>
      <w:r w:rsidRPr="0068316D">
        <w:rPr>
          <w:rFonts w:eastAsia="Calibri"/>
          <w:sz w:val="28"/>
          <w:szCs w:val="28"/>
          <w:u w:val="single"/>
        </w:rPr>
        <w:t>http://www.library.fa.ru/res_mainres.asp?cat=rus</w:t>
      </w:r>
    </w:p>
    <w:p w:rsidR="0068316D" w:rsidRPr="0068316D" w:rsidRDefault="0068316D" w:rsidP="00AA1812">
      <w:pPr>
        <w:pStyle w:val="a4"/>
        <w:numPr>
          <w:ilvl w:val="0"/>
          <w:numId w:val="24"/>
        </w:numPr>
        <w:ind w:left="0" w:firstLine="709"/>
        <w:jc w:val="both"/>
        <w:rPr>
          <w:rFonts w:eastAsia="Calibri"/>
          <w:sz w:val="28"/>
          <w:szCs w:val="28"/>
        </w:rPr>
      </w:pPr>
      <w:r w:rsidRPr="0068316D">
        <w:rPr>
          <w:rFonts w:eastAsia="Calibri"/>
          <w:sz w:val="28"/>
          <w:szCs w:val="28"/>
        </w:rPr>
        <w:lastRenderedPageBreak/>
        <w:t xml:space="preserve">Библиотечно-информационный комплекс Финуниверситета (электронная библиотека, ресурсы на иностранных языках): </w:t>
      </w:r>
      <w:r w:rsidRPr="0068316D">
        <w:rPr>
          <w:rFonts w:eastAsia="Calibri"/>
          <w:sz w:val="28"/>
          <w:szCs w:val="28"/>
          <w:u w:val="single"/>
        </w:rPr>
        <w:t>http://library.fa.ru/res_mainres.asp?cat=en</w:t>
      </w:r>
    </w:p>
    <w:p w:rsidR="00C312F8" w:rsidRDefault="00C312F8" w:rsidP="003C19B3">
      <w:pPr>
        <w:tabs>
          <w:tab w:val="left" w:pos="1256"/>
        </w:tabs>
        <w:ind w:firstLine="709"/>
        <w:jc w:val="both"/>
        <w:rPr>
          <w:rFonts w:eastAsia="Times New Roman"/>
          <w:b/>
          <w:bCs/>
          <w:sz w:val="28"/>
          <w:szCs w:val="28"/>
        </w:rPr>
      </w:pPr>
    </w:p>
    <w:p w:rsidR="009F2DEF" w:rsidRPr="002C1BD3" w:rsidRDefault="009F2DEF" w:rsidP="002C1BD3">
      <w:pPr>
        <w:pStyle w:val="1"/>
        <w:numPr>
          <w:ilvl w:val="0"/>
          <w:numId w:val="28"/>
        </w:numPr>
        <w:tabs>
          <w:tab w:val="left" w:pos="851"/>
        </w:tabs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15" w:name="_Toc198025941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Перечень информационных технологий, используемых при проведении педагогической практики, включая перечень необходимого программного обеспечения и информационных справочных систем</w:t>
      </w:r>
      <w:bookmarkEnd w:id="15"/>
    </w:p>
    <w:p w:rsidR="009F2DEF" w:rsidRDefault="009F2DEF" w:rsidP="009F2DEF">
      <w:pPr>
        <w:spacing w:line="3" w:lineRule="exact"/>
        <w:rPr>
          <w:sz w:val="20"/>
          <w:szCs w:val="20"/>
        </w:rPr>
      </w:pPr>
    </w:p>
    <w:p w:rsidR="009F2DEF" w:rsidRPr="002C1BD3" w:rsidRDefault="009F2DEF" w:rsidP="002C1BD3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16" w:name="_Toc531614950"/>
      <w:bookmarkStart w:id="17" w:name="_Toc531686467"/>
      <w:bookmarkStart w:id="18" w:name="_Toc3995517"/>
      <w:bookmarkStart w:id="19" w:name="_Toc14882647"/>
      <w:bookmarkStart w:id="20" w:name="_Toc24456291"/>
      <w:bookmarkStart w:id="21" w:name="_Toc198025942"/>
      <w:r w:rsidRPr="002C1BD3">
        <w:rPr>
          <w:rFonts w:ascii="Times New Roman" w:eastAsia="Times New Roman" w:hAnsi="Times New Roman" w:cs="Times New Roman"/>
          <w:b/>
          <w:color w:val="auto"/>
          <w:sz w:val="28"/>
        </w:rPr>
        <w:t>10.1. Комплект лицензионного программного обеспечения</w:t>
      </w:r>
      <w:bookmarkEnd w:id="16"/>
      <w:bookmarkEnd w:id="17"/>
      <w:bookmarkEnd w:id="18"/>
      <w:bookmarkEnd w:id="19"/>
      <w:bookmarkEnd w:id="20"/>
      <w:bookmarkEnd w:id="21"/>
    </w:p>
    <w:p w:rsidR="009F2DEF" w:rsidRPr="00C312F8" w:rsidRDefault="009F2DEF" w:rsidP="009F2DEF">
      <w:pPr>
        <w:ind w:left="360"/>
        <w:rPr>
          <w:sz w:val="28"/>
          <w:szCs w:val="28"/>
        </w:rPr>
      </w:pPr>
      <w:bookmarkStart w:id="22" w:name="_Toc531614951"/>
      <w:bookmarkStart w:id="23" w:name="_Toc531686468"/>
      <w:bookmarkStart w:id="24" w:name="_Toc3995518"/>
      <w:bookmarkStart w:id="25" w:name="_Toc14882648"/>
      <w:bookmarkStart w:id="26" w:name="_Toc531614953"/>
      <w:bookmarkStart w:id="27" w:name="_Toc531686470"/>
      <w:bookmarkStart w:id="28" w:name="_Toc3995520"/>
      <w:bookmarkStart w:id="29" w:name="_Toc14882650"/>
      <w:bookmarkStart w:id="30" w:name="_Toc24456292"/>
      <w:r w:rsidRPr="00C312F8">
        <w:rPr>
          <w:sz w:val="28"/>
          <w:szCs w:val="28"/>
        </w:rPr>
        <w:t xml:space="preserve">1. </w:t>
      </w:r>
      <w:r w:rsidRPr="00E854AE">
        <w:rPr>
          <w:sz w:val="28"/>
          <w:szCs w:val="28"/>
          <w:lang w:val="en-US"/>
        </w:rPr>
        <w:t>Windows</w:t>
      </w:r>
      <w:r w:rsidRPr="00C312F8">
        <w:rPr>
          <w:sz w:val="28"/>
          <w:szCs w:val="28"/>
        </w:rPr>
        <w:t xml:space="preserve">, </w:t>
      </w:r>
      <w:r w:rsidRPr="00E854AE">
        <w:rPr>
          <w:sz w:val="28"/>
          <w:szCs w:val="28"/>
          <w:lang w:val="en-US"/>
        </w:rPr>
        <w:t>Microsoft</w:t>
      </w:r>
      <w:r w:rsidRPr="00C312F8">
        <w:rPr>
          <w:sz w:val="28"/>
          <w:szCs w:val="28"/>
        </w:rPr>
        <w:t xml:space="preserve"> </w:t>
      </w:r>
      <w:r w:rsidRPr="00E854AE">
        <w:rPr>
          <w:sz w:val="28"/>
          <w:szCs w:val="28"/>
          <w:lang w:val="en-US"/>
        </w:rPr>
        <w:t>Office</w:t>
      </w:r>
      <w:r w:rsidRPr="00C312F8">
        <w:rPr>
          <w:sz w:val="28"/>
          <w:szCs w:val="28"/>
        </w:rPr>
        <w:t>.</w:t>
      </w:r>
      <w:bookmarkEnd w:id="22"/>
      <w:bookmarkEnd w:id="23"/>
      <w:bookmarkEnd w:id="24"/>
      <w:bookmarkEnd w:id="25"/>
    </w:p>
    <w:p w:rsidR="009F2DEF" w:rsidRPr="00C312F8" w:rsidRDefault="009F2DEF" w:rsidP="009F2DEF">
      <w:pPr>
        <w:ind w:left="360"/>
        <w:rPr>
          <w:sz w:val="28"/>
          <w:szCs w:val="28"/>
        </w:rPr>
      </w:pPr>
      <w:bookmarkStart w:id="31" w:name="_Toc531614952"/>
      <w:bookmarkStart w:id="32" w:name="_Toc531686469"/>
      <w:bookmarkStart w:id="33" w:name="_Toc3995519"/>
      <w:bookmarkStart w:id="34" w:name="_Toc14882649"/>
      <w:r w:rsidRPr="00C312F8">
        <w:rPr>
          <w:sz w:val="28"/>
          <w:szCs w:val="28"/>
        </w:rPr>
        <w:t xml:space="preserve">2. </w:t>
      </w:r>
      <w:bookmarkEnd w:id="31"/>
      <w:bookmarkEnd w:id="32"/>
      <w:bookmarkEnd w:id="33"/>
      <w:bookmarkEnd w:id="34"/>
      <w:r w:rsidRPr="009C553C">
        <w:rPr>
          <w:rFonts w:eastAsia="Calibri"/>
          <w:bCs/>
          <w:color w:val="000000"/>
          <w:kern w:val="32"/>
          <w:sz w:val="28"/>
          <w:szCs w:val="28"/>
        </w:rPr>
        <w:t>Антивирус</w:t>
      </w:r>
      <w:r w:rsidRPr="00C312F8">
        <w:rPr>
          <w:rFonts w:eastAsia="Calibri"/>
          <w:bCs/>
          <w:color w:val="000000"/>
          <w:kern w:val="32"/>
          <w:sz w:val="28"/>
          <w:szCs w:val="28"/>
        </w:rPr>
        <w:t xml:space="preserve"> </w:t>
      </w:r>
      <w:r w:rsidRPr="009C553C">
        <w:rPr>
          <w:color w:val="000000"/>
          <w:sz w:val="28"/>
          <w:szCs w:val="28"/>
          <w:lang w:val="en-US"/>
        </w:rPr>
        <w:t>Kaspersky</w:t>
      </w:r>
    </w:p>
    <w:p w:rsidR="009F2DEF" w:rsidRPr="002C1BD3" w:rsidRDefault="009F2DEF" w:rsidP="002C1BD3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35" w:name="_Toc198025943"/>
      <w:r w:rsidRPr="002C1BD3">
        <w:rPr>
          <w:rFonts w:ascii="Times New Roman" w:eastAsia="Times New Roman" w:hAnsi="Times New Roman" w:cs="Times New Roman"/>
          <w:b/>
          <w:color w:val="auto"/>
          <w:sz w:val="28"/>
        </w:rPr>
        <w:t>10.2. Современные профессиональные базы данных и информационные справочные системы</w:t>
      </w:r>
      <w:bookmarkEnd w:id="26"/>
      <w:bookmarkEnd w:id="27"/>
      <w:bookmarkEnd w:id="28"/>
      <w:bookmarkEnd w:id="29"/>
      <w:bookmarkEnd w:id="30"/>
      <w:bookmarkEnd w:id="35"/>
    </w:p>
    <w:p w:rsidR="009F2DEF" w:rsidRPr="0010578B" w:rsidRDefault="009F2DEF" w:rsidP="009F2DEF"/>
    <w:p w:rsidR="009F2DEF" w:rsidRPr="0010578B" w:rsidRDefault="009F2DEF" w:rsidP="009F2DEF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«Гарант»</w:t>
      </w:r>
    </w:p>
    <w:p w:rsidR="009F2DEF" w:rsidRPr="0010578B" w:rsidRDefault="009F2DEF" w:rsidP="009F2DEF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9F2DEF" w:rsidRPr="0010578B" w:rsidRDefault="009F2DEF" w:rsidP="009F2DEF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Система комплексного раскрытия информации «СКРИН» -</w:t>
      </w:r>
      <w:r w:rsidRPr="0010578B">
        <w:rPr>
          <w:bCs/>
          <w:color w:val="000000"/>
          <w:sz w:val="28"/>
          <w:szCs w:val="28"/>
          <w:lang w:val="en-US"/>
        </w:rPr>
        <w:t>http</w:t>
      </w:r>
      <w:r w:rsidRPr="0010578B">
        <w:rPr>
          <w:bCs/>
          <w:color w:val="000000"/>
          <w:sz w:val="28"/>
          <w:szCs w:val="28"/>
        </w:rPr>
        <w:t>://</w:t>
      </w:r>
      <w:r w:rsidRPr="0010578B">
        <w:rPr>
          <w:bCs/>
          <w:color w:val="000000"/>
          <w:sz w:val="28"/>
          <w:szCs w:val="28"/>
          <w:lang w:val="en-US"/>
        </w:rPr>
        <w:t>www</w:t>
      </w:r>
      <w:r w:rsidRPr="0010578B">
        <w:rPr>
          <w:bCs/>
          <w:color w:val="000000"/>
          <w:sz w:val="28"/>
          <w:szCs w:val="28"/>
        </w:rPr>
        <w:t>.</w:t>
      </w:r>
      <w:r w:rsidRPr="0010578B">
        <w:rPr>
          <w:bCs/>
          <w:color w:val="000000"/>
          <w:sz w:val="28"/>
          <w:szCs w:val="28"/>
          <w:lang w:val="en-US"/>
        </w:rPr>
        <w:t>skrin</w:t>
      </w:r>
      <w:r w:rsidRPr="0010578B">
        <w:rPr>
          <w:bCs/>
          <w:color w:val="000000"/>
          <w:sz w:val="28"/>
          <w:szCs w:val="28"/>
        </w:rPr>
        <w:t>.</w:t>
      </w:r>
      <w:r w:rsidRPr="0010578B">
        <w:rPr>
          <w:bCs/>
          <w:color w:val="000000"/>
          <w:sz w:val="28"/>
          <w:szCs w:val="28"/>
          <w:lang w:val="en-US"/>
        </w:rPr>
        <w:t>ru</w:t>
      </w:r>
      <w:r w:rsidRPr="0010578B">
        <w:rPr>
          <w:bCs/>
          <w:color w:val="000000"/>
          <w:sz w:val="28"/>
          <w:szCs w:val="28"/>
        </w:rPr>
        <w:t>/</w:t>
      </w:r>
    </w:p>
    <w:p w:rsidR="009F2DEF" w:rsidRPr="0010578B" w:rsidRDefault="009F2DEF" w:rsidP="009F2DEF">
      <w:pPr>
        <w:rPr>
          <w:sz w:val="28"/>
        </w:rPr>
      </w:pPr>
      <w:r w:rsidRPr="0010578B">
        <w:rPr>
          <w:sz w:val="28"/>
        </w:rPr>
        <w:t>Свободная среда разработки программного обеспечения с открытым исходным кодом для языка программирования R «</w:t>
      </w:r>
      <w:r w:rsidRPr="0010578B">
        <w:rPr>
          <w:sz w:val="28"/>
          <w:lang w:val="en-US"/>
        </w:rPr>
        <w:t>RStudio</w:t>
      </w:r>
      <w:r w:rsidRPr="0010578B">
        <w:rPr>
          <w:sz w:val="28"/>
        </w:rPr>
        <w:t>»;</w:t>
      </w:r>
    </w:p>
    <w:p w:rsidR="009F2DEF" w:rsidRPr="0010578B" w:rsidRDefault="009F2DEF" w:rsidP="009F2DEF">
      <w:pPr>
        <w:rPr>
          <w:sz w:val="28"/>
        </w:rPr>
      </w:pPr>
      <w:r w:rsidRPr="0010578B">
        <w:rPr>
          <w:sz w:val="28"/>
        </w:rPr>
        <w:t>Программный пакет для статистического анализа «</w:t>
      </w:r>
      <w:r w:rsidRPr="0010578B">
        <w:rPr>
          <w:sz w:val="28"/>
          <w:lang w:val="en-US"/>
        </w:rPr>
        <w:t>Statistica</w:t>
      </w:r>
      <w:r w:rsidRPr="0010578B">
        <w:rPr>
          <w:sz w:val="28"/>
        </w:rPr>
        <w:t>»;</w:t>
      </w:r>
    </w:p>
    <w:p w:rsidR="009F2DEF" w:rsidRPr="0010578B" w:rsidRDefault="009F2DEF" w:rsidP="009F2DEF">
      <w:pPr>
        <w:rPr>
          <w:sz w:val="28"/>
        </w:rPr>
      </w:pPr>
      <w:r w:rsidRPr="0010578B">
        <w:rPr>
          <w:sz w:val="28"/>
        </w:rPr>
        <w:t>Прикладной программный пакет для эконометрического моделирования «</w:t>
      </w:r>
      <w:r w:rsidRPr="0010578B">
        <w:rPr>
          <w:sz w:val="28"/>
          <w:lang w:val="en-US"/>
        </w:rPr>
        <w:t>Gretl</w:t>
      </w:r>
      <w:r w:rsidRPr="0010578B">
        <w:rPr>
          <w:sz w:val="28"/>
        </w:rPr>
        <w:t>»;</w:t>
      </w:r>
    </w:p>
    <w:p w:rsidR="009F2DEF" w:rsidRPr="00AA6543" w:rsidRDefault="009F2DEF" w:rsidP="009F2DEF">
      <w:pPr>
        <w:rPr>
          <w:sz w:val="28"/>
          <w:lang w:val="en-US"/>
        </w:rPr>
      </w:pPr>
      <w:r w:rsidRPr="0010578B">
        <w:rPr>
          <w:sz w:val="28"/>
        </w:rPr>
        <w:t>Среда</w:t>
      </w:r>
      <w:r w:rsidRPr="00AA6543">
        <w:rPr>
          <w:sz w:val="28"/>
          <w:lang w:val="en-US"/>
        </w:rPr>
        <w:t xml:space="preserve"> </w:t>
      </w:r>
      <w:r w:rsidRPr="0010578B">
        <w:rPr>
          <w:sz w:val="28"/>
        </w:rPr>
        <w:t>моделирования</w:t>
      </w:r>
      <w:r w:rsidRPr="00AA6543">
        <w:rPr>
          <w:sz w:val="28"/>
          <w:lang w:val="en-US"/>
        </w:rPr>
        <w:t xml:space="preserve"> «</w:t>
      </w:r>
      <w:r w:rsidRPr="0010578B">
        <w:rPr>
          <w:sz w:val="28"/>
          <w:lang w:val="en-US"/>
        </w:rPr>
        <w:t>MatLab</w:t>
      </w:r>
      <w:r w:rsidRPr="00AA6543">
        <w:rPr>
          <w:sz w:val="28"/>
          <w:lang w:val="en-US"/>
        </w:rPr>
        <w:t>»;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Focus Database - China National Knowledge Infrastructure (CNKI) 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Reference/Academic Focus 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DART-Europe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De Gruyter Open Access Book Library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Edward Elgar Publishing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Elsevier - Focus Collections Finance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Emerald Publishing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EMIS Global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Espacenet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FindLaw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Global Findex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IMF Data: Direction of Trade Statistics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IMF eLibrary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ИС «Поисковая платформа»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OpenCorporates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Questel Orbit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Scopus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eastAsia="en-US"/>
        </w:rPr>
        <w:t>Х</w:t>
      </w:r>
      <w:r w:rsidRPr="00AA6543">
        <w:rPr>
          <w:rFonts w:eastAsia="Calibri"/>
          <w:sz w:val="28"/>
          <w:szCs w:val="28"/>
          <w:lang w:val="en-US" w:eastAsia="en-US"/>
        </w:rPr>
        <w:t>-Rates.com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Catback.ru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Cbonds.ru</w:t>
      </w:r>
    </w:p>
    <w:p w:rsidR="009F2DEF" w:rsidRPr="00AA6543" w:rsidRDefault="009F2DEF" w:rsidP="009F2DEF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eLIBRARY.RU</w:t>
      </w:r>
    </w:p>
    <w:p w:rsidR="009F2DEF" w:rsidRPr="00162A78" w:rsidRDefault="009F2DEF" w:rsidP="009F2DEF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lastRenderedPageBreak/>
        <w:t>Ereport</w:t>
      </w:r>
      <w:r w:rsidRPr="00162A78">
        <w:rPr>
          <w:rFonts w:eastAsia="Calibri"/>
          <w:sz w:val="28"/>
          <w:szCs w:val="28"/>
          <w:lang w:eastAsia="en-US"/>
        </w:rPr>
        <w:t>.</w:t>
      </w:r>
      <w:r w:rsidRPr="00AA6543">
        <w:rPr>
          <w:rFonts w:eastAsia="Calibri"/>
          <w:sz w:val="28"/>
          <w:szCs w:val="28"/>
          <w:lang w:val="en-US" w:eastAsia="en-US"/>
        </w:rPr>
        <w:t>ru</w:t>
      </w:r>
    </w:p>
    <w:p w:rsidR="009F2DEF" w:rsidRPr="007D06C4" w:rsidRDefault="009F2DEF" w:rsidP="009F2DEF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INBONDS</w:t>
      </w:r>
    </w:p>
    <w:p w:rsidR="009F2DEF" w:rsidRPr="00F23758" w:rsidRDefault="009F2DEF" w:rsidP="009F2DEF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СПАРК</w:t>
      </w:r>
    </w:p>
    <w:p w:rsidR="009F2DEF" w:rsidRPr="007D06C4" w:rsidRDefault="009F2DEF" w:rsidP="009F2DEF">
      <w:pPr>
        <w:rPr>
          <w:sz w:val="28"/>
        </w:rPr>
      </w:pPr>
    </w:p>
    <w:p w:rsidR="009F2DEF" w:rsidRPr="002C1BD3" w:rsidRDefault="009F2DEF" w:rsidP="002C1BD3">
      <w:pPr>
        <w:pStyle w:val="2"/>
        <w:spacing w:after="120"/>
        <w:rPr>
          <w:rFonts w:ascii="Times New Roman" w:eastAsia="Times New Roman" w:hAnsi="Times New Roman" w:cs="Times New Roman"/>
          <w:b/>
          <w:color w:val="auto"/>
          <w:sz w:val="28"/>
        </w:rPr>
      </w:pPr>
      <w:bookmarkStart w:id="36" w:name="_Toc11530072"/>
      <w:bookmarkStart w:id="37" w:name="_Toc14882651"/>
      <w:bookmarkStart w:id="38" w:name="_Toc24456293"/>
      <w:bookmarkStart w:id="39" w:name="_Toc198025944"/>
      <w:r w:rsidRPr="002C1BD3">
        <w:rPr>
          <w:rFonts w:ascii="Times New Roman" w:eastAsia="Times New Roman" w:hAnsi="Times New Roman" w:cs="Times New Roman"/>
          <w:b/>
          <w:color w:val="auto"/>
          <w:sz w:val="28"/>
        </w:rPr>
        <w:t>10.3. Сертифицированные программные и аппаратные средства защиты информации</w:t>
      </w:r>
      <w:bookmarkEnd w:id="36"/>
      <w:bookmarkEnd w:id="37"/>
      <w:bookmarkEnd w:id="38"/>
      <w:bookmarkEnd w:id="39"/>
    </w:p>
    <w:p w:rsidR="009F2DEF" w:rsidRPr="005D2679" w:rsidRDefault="009F2DEF" w:rsidP="009F2DEF">
      <w:pPr>
        <w:rPr>
          <w:sz w:val="28"/>
          <w:szCs w:val="28"/>
        </w:rPr>
      </w:pPr>
      <w:r w:rsidRPr="005D2679">
        <w:rPr>
          <w:sz w:val="28"/>
          <w:szCs w:val="28"/>
        </w:rPr>
        <w:t>Не предусмотрен.</w:t>
      </w:r>
    </w:p>
    <w:p w:rsidR="009F2DEF" w:rsidRPr="002C1BD3" w:rsidRDefault="009F2DEF" w:rsidP="002C1BD3">
      <w:pPr>
        <w:pStyle w:val="1"/>
        <w:numPr>
          <w:ilvl w:val="0"/>
          <w:numId w:val="28"/>
        </w:numPr>
        <w:tabs>
          <w:tab w:val="left" w:pos="851"/>
        </w:tabs>
        <w:spacing w:after="120"/>
        <w:jc w:val="both"/>
        <w:rPr>
          <w:rFonts w:ascii="Times New Roman" w:eastAsia="Times New Roman" w:hAnsi="Times New Roman" w:cs="Times New Roman"/>
          <w:b/>
          <w:color w:val="auto"/>
          <w:sz w:val="30"/>
          <w:szCs w:val="30"/>
        </w:rPr>
      </w:pPr>
      <w:bookmarkStart w:id="40" w:name="_Toc198025945"/>
      <w:r w:rsidRPr="002C1BD3">
        <w:rPr>
          <w:rFonts w:ascii="Times New Roman" w:eastAsia="Times New Roman" w:hAnsi="Times New Roman" w:cs="Times New Roman"/>
          <w:b/>
          <w:color w:val="auto"/>
          <w:sz w:val="30"/>
          <w:szCs w:val="30"/>
        </w:rPr>
        <w:t>Описание материально-технической базы, необходимой для проведения практики</w:t>
      </w:r>
      <w:bookmarkEnd w:id="40"/>
    </w:p>
    <w:p w:rsidR="009F2DEF" w:rsidRPr="00AB151A" w:rsidRDefault="009F2DEF" w:rsidP="009F2DEF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1. Аудиторный фонд Финансового университета.</w:t>
      </w:r>
    </w:p>
    <w:p w:rsidR="009F2DEF" w:rsidRPr="00AB151A" w:rsidRDefault="009F2DEF" w:rsidP="009F2DEF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2. Библиотека Финансового университета.</w:t>
      </w:r>
    </w:p>
    <w:p w:rsidR="009F2DEF" w:rsidRDefault="009F2DEF" w:rsidP="009F2DEF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3. Оборудованные рабочие места студентов-практикантов в организациях – базах практики.</w:t>
      </w:r>
    </w:p>
    <w:p w:rsidR="009F2DEF" w:rsidRDefault="009F2DEF" w:rsidP="009F2DEF">
      <w:pPr>
        <w:jc w:val="right"/>
        <w:rPr>
          <w:rFonts w:eastAsia="Times New Roman"/>
          <w:b/>
          <w:bCs/>
          <w:sz w:val="28"/>
          <w:szCs w:val="28"/>
        </w:rPr>
      </w:pPr>
    </w:p>
    <w:p w:rsidR="009F2DEF" w:rsidRDefault="009F2DEF" w:rsidP="009F2DEF">
      <w:pPr>
        <w:jc w:val="right"/>
        <w:rPr>
          <w:rFonts w:eastAsia="Times New Roman"/>
          <w:b/>
          <w:bCs/>
          <w:sz w:val="28"/>
          <w:szCs w:val="28"/>
        </w:rPr>
      </w:pPr>
    </w:p>
    <w:p w:rsidR="009F2DEF" w:rsidRDefault="009F2DEF" w:rsidP="009F2DEF">
      <w:pPr>
        <w:jc w:val="right"/>
        <w:rPr>
          <w:rFonts w:eastAsia="Times New Roman"/>
          <w:b/>
          <w:bCs/>
          <w:sz w:val="28"/>
          <w:szCs w:val="28"/>
        </w:rPr>
      </w:pPr>
    </w:p>
    <w:p w:rsidR="009F2DEF" w:rsidRDefault="009F2DEF" w:rsidP="009F2DEF">
      <w:pPr>
        <w:jc w:val="right"/>
        <w:rPr>
          <w:rFonts w:eastAsia="Times New Roman"/>
          <w:b/>
          <w:bCs/>
          <w:sz w:val="28"/>
          <w:szCs w:val="28"/>
        </w:rPr>
      </w:pPr>
    </w:p>
    <w:p w:rsidR="009F2DEF" w:rsidRDefault="009F2DEF" w:rsidP="009F2DEF">
      <w:pPr>
        <w:jc w:val="right"/>
        <w:rPr>
          <w:rFonts w:eastAsia="Times New Roman"/>
          <w:b/>
          <w:bCs/>
          <w:sz w:val="28"/>
          <w:szCs w:val="28"/>
        </w:rPr>
      </w:pPr>
    </w:p>
    <w:p w:rsidR="00BF6886" w:rsidRDefault="00BF6886" w:rsidP="009F2DEF">
      <w:pPr>
        <w:jc w:val="right"/>
        <w:rPr>
          <w:rFonts w:eastAsia="Times New Roman"/>
          <w:b/>
          <w:bCs/>
          <w:sz w:val="28"/>
          <w:szCs w:val="28"/>
        </w:rPr>
      </w:pPr>
    </w:p>
    <w:p w:rsidR="009F2DEF" w:rsidRPr="007052D3" w:rsidRDefault="009F2DEF" w:rsidP="00BF6886">
      <w:pPr>
        <w:pageBreakBefore/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>П</w:t>
      </w:r>
      <w:r w:rsidRPr="009B5BA6">
        <w:rPr>
          <w:b/>
          <w:sz w:val="28"/>
          <w:szCs w:val="28"/>
        </w:rPr>
        <w:t>риложе</w:t>
      </w:r>
      <w:r w:rsidRPr="007052D3">
        <w:rPr>
          <w:b/>
          <w:sz w:val="28"/>
          <w:szCs w:val="28"/>
        </w:rPr>
        <w:t>ние 1</w:t>
      </w: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заявления обучающегося</w:t>
      </w: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</w:p>
    <w:p w:rsidR="009F2DEF" w:rsidRPr="007052D3" w:rsidRDefault="009F2DEF" w:rsidP="009F2DEF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>Руково</w:t>
      </w:r>
      <w:r>
        <w:rPr>
          <w:sz w:val="28"/>
          <w:szCs w:val="26"/>
        </w:rPr>
        <w:t xml:space="preserve">дителю </w:t>
      </w:r>
      <w:r w:rsidRPr="007052D3">
        <w:rPr>
          <w:sz w:val="28"/>
          <w:szCs w:val="26"/>
        </w:rPr>
        <w:t>кафедрой</w:t>
      </w:r>
      <w:r w:rsidRPr="007052D3">
        <w:rPr>
          <w:sz w:val="26"/>
          <w:szCs w:val="26"/>
        </w:rPr>
        <w:t xml:space="preserve"> ____</w:t>
      </w:r>
      <w:r>
        <w:rPr>
          <w:sz w:val="26"/>
          <w:szCs w:val="26"/>
        </w:rPr>
        <w:t>__________________</w:t>
      </w:r>
    </w:p>
    <w:p w:rsidR="009F2DEF" w:rsidRPr="007052D3" w:rsidRDefault="009F2DEF" w:rsidP="009F2DEF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(название департамента/кафедры)</w:t>
      </w:r>
    </w:p>
    <w:p w:rsidR="009F2DEF" w:rsidRPr="007052D3" w:rsidRDefault="009F2DEF" w:rsidP="009F2DEF">
      <w:pPr>
        <w:jc w:val="right"/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</w:t>
      </w:r>
    </w:p>
    <w:p w:rsidR="009F2DEF" w:rsidRPr="007052D3" w:rsidRDefault="009F2DEF" w:rsidP="009F2DEF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(Фамилия И.О.)</w:t>
      </w:r>
    </w:p>
    <w:p w:rsidR="009F2DEF" w:rsidRPr="007052D3" w:rsidRDefault="009F2DEF" w:rsidP="009F2DEF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>обучающегося учебной группы _</w:t>
      </w:r>
      <w:r w:rsidRPr="007052D3">
        <w:rPr>
          <w:sz w:val="26"/>
          <w:szCs w:val="26"/>
        </w:rPr>
        <w:t>_______________</w:t>
      </w:r>
    </w:p>
    <w:p w:rsidR="009F2DEF" w:rsidRPr="007052D3" w:rsidRDefault="009F2DEF" w:rsidP="009F2DEF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(номер группы)</w:t>
      </w:r>
    </w:p>
    <w:p w:rsidR="009F2DEF" w:rsidRPr="007052D3" w:rsidRDefault="009F2DEF" w:rsidP="009F2DEF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 xml:space="preserve">уровень образования  </w:t>
      </w:r>
      <w:r w:rsidRPr="007052D3">
        <w:rPr>
          <w:sz w:val="26"/>
          <w:szCs w:val="26"/>
        </w:rPr>
        <w:t>_________________________</w:t>
      </w:r>
    </w:p>
    <w:p w:rsidR="009F2DEF" w:rsidRPr="007052D3" w:rsidRDefault="009F2DEF" w:rsidP="009F2DEF">
      <w:pPr>
        <w:tabs>
          <w:tab w:val="left" w:pos="5103"/>
        </w:tabs>
        <w:jc w:val="center"/>
        <w:rPr>
          <w:sz w:val="26"/>
          <w:szCs w:val="26"/>
        </w:rPr>
      </w:pPr>
      <w:r w:rsidRPr="007052D3">
        <w:rPr>
          <w:sz w:val="26"/>
          <w:szCs w:val="26"/>
          <w:vertAlign w:val="superscript"/>
        </w:rPr>
        <w:tab/>
      </w:r>
      <w:r w:rsidRPr="007052D3">
        <w:rPr>
          <w:sz w:val="26"/>
          <w:szCs w:val="26"/>
          <w:vertAlign w:val="superscript"/>
        </w:rPr>
        <w:tab/>
        <w:t xml:space="preserve"> </w:t>
      </w:r>
      <w:r w:rsidRPr="007052D3">
        <w:rPr>
          <w:sz w:val="26"/>
          <w:szCs w:val="26"/>
          <w:vertAlign w:val="superscript"/>
        </w:rPr>
        <w:tab/>
      </w:r>
      <w:r w:rsidRPr="007052D3">
        <w:rPr>
          <w:sz w:val="26"/>
          <w:szCs w:val="26"/>
          <w:vertAlign w:val="superscript"/>
        </w:rPr>
        <w:tab/>
        <w:t>(бакалавриат/магистратура)</w:t>
      </w:r>
    </w:p>
    <w:p w:rsidR="009F2DEF" w:rsidRPr="007052D3" w:rsidRDefault="009F2DEF" w:rsidP="009F2DEF">
      <w:pPr>
        <w:jc w:val="right"/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</w:t>
      </w:r>
    </w:p>
    <w:p w:rsidR="009F2DEF" w:rsidRPr="007052D3" w:rsidRDefault="009F2DEF" w:rsidP="009F2DEF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(ФИО обучающегося полностью)</w:t>
      </w:r>
    </w:p>
    <w:p w:rsidR="009F2DEF" w:rsidRPr="007052D3" w:rsidRDefault="009F2DEF" w:rsidP="009F2DEF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>моб. тел</w:t>
      </w:r>
      <w:r w:rsidRPr="007052D3">
        <w:rPr>
          <w:sz w:val="26"/>
          <w:szCs w:val="26"/>
        </w:rPr>
        <w:t>.: ____________________________________</w:t>
      </w:r>
    </w:p>
    <w:p w:rsidR="009F2DEF" w:rsidRPr="007052D3" w:rsidRDefault="009F2DEF" w:rsidP="009F2DEF">
      <w:pPr>
        <w:ind w:firstLine="708"/>
        <w:jc w:val="right"/>
        <w:rPr>
          <w:sz w:val="26"/>
          <w:szCs w:val="26"/>
        </w:rPr>
      </w:pPr>
      <w:r w:rsidRPr="007052D3">
        <w:rPr>
          <w:sz w:val="28"/>
          <w:szCs w:val="26"/>
          <w:lang w:val="en-US"/>
        </w:rPr>
        <w:t>e</w:t>
      </w:r>
      <w:r w:rsidRPr="007052D3">
        <w:rPr>
          <w:sz w:val="28"/>
          <w:szCs w:val="26"/>
        </w:rPr>
        <w:t>-</w:t>
      </w:r>
      <w:r w:rsidRPr="007052D3">
        <w:rPr>
          <w:sz w:val="28"/>
          <w:szCs w:val="26"/>
          <w:lang w:val="en-US"/>
        </w:rPr>
        <w:t>mail</w:t>
      </w:r>
      <w:r w:rsidRPr="007052D3">
        <w:rPr>
          <w:sz w:val="28"/>
          <w:szCs w:val="26"/>
        </w:rPr>
        <w:t>:  _</w:t>
      </w:r>
      <w:r w:rsidRPr="007052D3">
        <w:rPr>
          <w:sz w:val="26"/>
          <w:szCs w:val="26"/>
        </w:rPr>
        <w:t>_____________________________________</w:t>
      </w:r>
    </w:p>
    <w:p w:rsidR="009F2DEF" w:rsidRPr="007052D3" w:rsidRDefault="009F2DEF" w:rsidP="009F2DEF">
      <w:pPr>
        <w:jc w:val="right"/>
        <w:rPr>
          <w:sz w:val="26"/>
          <w:szCs w:val="26"/>
        </w:rPr>
      </w:pPr>
    </w:p>
    <w:p w:rsidR="009F2DEF" w:rsidRPr="007052D3" w:rsidRDefault="009F2DEF" w:rsidP="009F2DEF">
      <w:pPr>
        <w:rPr>
          <w:sz w:val="26"/>
          <w:szCs w:val="26"/>
        </w:rPr>
      </w:pPr>
    </w:p>
    <w:p w:rsidR="009F2DEF" w:rsidRPr="007052D3" w:rsidRDefault="009F2DEF" w:rsidP="009F2DEF">
      <w:pPr>
        <w:jc w:val="center"/>
        <w:rPr>
          <w:b/>
          <w:sz w:val="28"/>
          <w:szCs w:val="26"/>
        </w:rPr>
      </w:pPr>
      <w:r w:rsidRPr="007052D3">
        <w:rPr>
          <w:b/>
          <w:sz w:val="28"/>
          <w:szCs w:val="26"/>
        </w:rPr>
        <w:t>ЗАЯВЛЕНИЕ</w:t>
      </w:r>
    </w:p>
    <w:p w:rsidR="009F2DEF" w:rsidRPr="007052D3" w:rsidRDefault="009F2DEF" w:rsidP="009F2DEF">
      <w:pPr>
        <w:rPr>
          <w:sz w:val="26"/>
          <w:szCs w:val="26"/>
        </w:rPr>
      </w:pPr>
    </w:p>
    <w:p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6"/>
          <w:szCs w:val="26"/>
        </w:rPr>
        <w:tab/>
      </w:r>
      <w:r w:rsidRPr="007052D3">
        <w:rPr>
          <w:sz w:val="28"/>
          <w:szCs w:val="26"/>
        </w:rPr>
        <w:t xml:space="preserve">Прошу предоставить место прохождения </w:t>
      </w:r>
      <w:r w:rsidRPr="007052D3">
        <w:rPr>
          <w:sz w:val="26"/>
          <w:szCs w:val="26"/>
        </w:rPr>
        <w:t>__________________________________ _____________________________________________________________________</w:t>
      </w:r>
      <w:r w:rsidRPr="007052D3">
        <w:rPr>
          <w:sz w:val="28"/>
          <w:szCs w:val="26"/>
        </w:rPr>
        <w:t>практики</w:t>
      </w:r>
    </w:p>
    <w:p w:rsidR="009F2DEF" w:rsidRPr="007052D3" w:rsidRDefault="009F2DEF" w:rsidP="009F2DEF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8"/>
          <w:szCs w:val="26"/>
        </w:rPr>
        <w:t xml:space="preserve">Тема выпускной квалификационной работы:  </w:t>
      </w:r>
      <w:r w:rsidRPr="007052D3">
        <w:rPr>
          <w:sz w:val="26"/>
          <w:szCs w:val="26"/>
        </w:rPr>
        <w:t>____________________________________</w:t>
      </w:r>
    </w:p>
    <w:p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</w:t>
      </w:r>
    </w:p>
    <w:p w:rsidR="009F2DEF" w:rsidRPr="007052D3" w:rsidRDefault="009F2DEF" w:rsidP="009F2DEF">
      <w:pPr>
        <w:rPr>
          <w:sz w:val="26"/>
          <w:szCs w:val="26"/>
        </w:rPr>
      </w:pPr>
    </w:p>
    <w:p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8"/>
          <w:szCs w:val="26"/>
        </w:rPr>
        <w:t>Предполагаемые базы практики:</w:t>
      </w:r>
      <w:r w:rsidRPr="007052D3">
        <w:rPr>
          <w:sz w:val="26"/>
          <w:szCs w:val="26"/>
        </w:rPr>
        <w:t xml:space="preserve">  _______________________________________________</w:t>
      </w:r>
    </w:p>
    <w:p w:rsidR="009F2DEF" w:rsidRPr="007052D3" w:rsidRDefault="009F2DEF" w:rsidP="009F2DEF">
      <w:pPr>
        <w:ind w:firstLine="708"/>
      </w:pPr>
      <w:r w:rsidRPr="007052D3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</w:t>
      </w:r>
    </w:p>
    <w:p w:rsidR="009F2DEF" w:rsidRPr="007052D3" w:rsidRDefault="009F2DEF" w:rsidP="009F2DEF">
      <w:pPr>
        <w:jc w:val="center"/>
        <w:rPr>
          <w:vertAlign w:val="superscript"/>
        </w:rPr>
      </w:pPr>
      <w:r w:rsidRPr="007052D3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</w:t>
      </w:r>
    </w:p>
    <w:p w:rsidR="009F2DEF" w:rsidRPr="007052D3" w:rsidRDefault="009F2DEF" w:rsidP="009F2DEF">
      <w:pPr>
        <w:rPr>
          <w:sz w:val="26"/>
          <w:szCs w:val="26"/>
        </w:rPr>
      </w:pPr>
    </w:p>
    <w:p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8"/>
          <w:szCs w:val="26"/>
        </w:rPr>
        <w:t>Средний балл успеваемости по зачетной книжке:</w:t>
      </w:r>
      <w:r w:rsidRPr="007052D3">
        <w:rPr>
          <w:sz w:val="26"/>
          <w:szCs w:val="26"/>
        </w:rPr>
        <w:t xml:space="preserve">  ________________________________</w:t>
      </w:r>
    </w:p>
    <w:p w:rsidR="009F2DEF" w:rsidRPr="007052D3" w:rsidRDefault="009F2DEF" w:rsidP="009F2DEF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например: 4,5)</w:t>
      </w:r>
    </w:p>
    <w:p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8"/>
          <w:szCs w:val="26"/>
        </w:rPr>
        <w:t xml:space="preserve">Владение иностранными языками: </w:t>
      </w:r>
      <w:r w:rsidRPr="007052D3">
        <w:rPr>
          <w:sz w:val="26"/>
          <w:szCs w:val="26"/>
        </w:rPr>
        <w:t>______________________________________________</w:t>
      </w:r>
    </w:p>
    <w:p w:rsidR="009F2DEF" w:rsidRPr="007052D3" w:rsidRDefault="009F2DEF" w:rsidP="009F2DEF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9F2DEF" w:rsidRPr="007052D3" w:rsidRDefault="009F2DEF" w:rsidP="009F2DEF">
      <w:pPr>
        <w:ind w:firstLine="708"/>
        <w:jc w:val="both"/>
        <w:rPr>
          <w:sz w:val="26"/>
          <w:szCs w:val="26"/>
        </w:rPr>
      </w:pPr>
      <w:r w:rsidRPr="007052D3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9F2DEF" w:rsidRPr="007052D3" w:rsidRDefault="009F2DEF" w:rsidP="009F2DEF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:rsidR="009F2DEF" w:rsidRPr="007052D3" w:rsidRDefault="009F2DEF" w:rsidP="009F2DEF">
      <w:pPr>
        <w:rPr>
          <w:b/>
          <w:sz w:val="28"/>
          <w:szCs w:val="28"/>
        </w:rPr>
        <w:sectPr w:rsidR="009F2DEF" w:rsidRPr="007052D3" w:rsidSect="00124878">
          <w:headerReference w:type="even" r:id="rId14"/>
          <w:headerReference w:type="default" r:id="rId15"/>
          <w:headerReference w:type="first" r:id="rId16"/>
          <w:pgSz w:w="11906" w:h="16838"/>
          <w:pgMar w:top="1134" w:right="567" w:bottom="851" w:left="1134" w:header="709" w:footer="262" w:gutter="0"/>
          <w:pgNumType w:start="3"/>
          <w:cols w:space="708"/>
          <w:titlePg/>
          <w:docGrid w:linePitch="360"/>
        </w:sectPr>
      </w:pPr>
    </w:p>
    <w:p w:rsidR="009F2DEF" w:rsidRPr="007052D3" w:rsidRDefault="009F2DEF" w:rsidP="00BF6886">
      <w:pPr>
        <w:pageBreakBefore/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>Приложение 2</w:t>
      </w: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договора</w:t>
      </w: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</w:p>
    <w:p w:rsidR="009F2DEF" w:rsidRPr="007052D3" w:rsidRDefault="009F2DEF" w:rsidP="009F2DEF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Договор № ___________</w:t>
      </w:r>
    </w:p>
    <w:p w:rsidR="009F2DEF" w:rsidRPr="007052D3" w:rsidRDefault="009F2DEF" w:rsidP="009F2DEF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 xml:space="preserve">на проведение практики обучающегося </w:t>
      </w:r>
    </w:p>
    <w:p w:rsidR="009F2DEF" w:rsidRPr="007052D3" w:rsidRDefault="009F2DEF" w:rsidP="009F2DEF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7052D3">
        <w:rPr>
          <w:b/>
          <w:color w:val="000000"/>
          <w:sz w:val="26"/>
          <w:szCs w:val="26"/>
        </w:rPr>
        <w:t>высшего образования</w:t>
      </w:r>
    </w:p>
    <w:p w:rsidR="009F2DEF" w:rsidRPr="007052D3" w:rsidRDefault="009F2DEF" w:rsidP="009F2DEF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9F2DEF" w:rsidRPr="007052D3" w:rsidRDefault="009F2DEF" w:rsidP="009F2DEF">
      <w:pPr>
        <w:jc w:val="center"/>
        <w:rPr>
          <w:sz w:val="26"/>
          <w:szCs w:val="26"/>
        </w:rPr>
      </w:pPr>
    </w:p>
    <w:p w:rsidR="009F2DEF" w:rsidRPr="007052D3" w:rsidRDefault="009F2DEF" w:rsidP="009F2DEF">
      <w:pPr>
        <w:rPr>
          <w:sz w:val="26"/>
          <w:szCs w:val="26"/>
        </w:rPr>
      </w:pPr>
      <w:r w:rsidRPr="007052D3">
        <w:rPr>
          <w:sz w:val="26"/>
          <w:szCs w:val="26"/>
        </w:rPr>
        <w:t>г. Мо</w:t>
      </w:r>
      <w:r>
        <w:rPr>
          <w:sz w:val="26"/>
          <w:szCs w:val="26"/>
        </w:rPr>
        <w:t>сква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«___»________ 202</w:t>
      </w:r>
      <w:r w:rsidRPr="007052D3">
        <w:rPr>
          <w:sz w:val="26"/>
          <w:szCs w:val="26"/>
        </w:rPr>
        <w:t>__ г.</w:t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</w:r>
    </w:p>
    <w:p w:rsidR="009F2DEF" w:rsidRPr="007052D3" w:rsidRDefault="009F2DEF" w:rsidP="009F2DEF">
      <w:pPr>
        <w:jc w:val="both"/>
        <w:rPr>
          <w:sz w:val="26"/>
          <w:szCs w:val="26"/>
        </w:rPr>
      </w:pPr>
      <w:r w:rsidRPr="007052D3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7052D3">
        <w:rPr>
          <w:b/>
          <w:sz w:val="26"/>
          <w:szCs w:val="26"/>
        </w:rPr>
        <w:t>___________</w:t>
      </w:r>
      <w:r w:rsidRPr="007052D3">
        <w:rPr>
          <w:sz w:val="26"/>
          <w:szCs w:val="26"/>
        </w:rPr>
        <w:t xml:space="preserve">, регистрационный № </w:t>
      </w:r>
      <w:r w:rsidRPr="007052D3">
        <w:rPr>
          <w:b/>
          <w:sz w:val="26"/>
          <w:szCs w:val="26"/>
        </w:rPr>
        <w:t>______</w:t>
      </w:r>
      <w:r w:rsidRPr="007052D3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7052D3">
            <w:rPr>
              <w:sz w:val="26"/>
              <w:szCs w:val="26"/>
            </w:rPr>
            <w:t>именуемое</w:t>
          </w:r>
        </w:sdtContent>
      </w:sdt>
      <w:r w:rsidRPr="007052D3">
        <w:rPr>
          <w:sz w:val="26"/>
          <w:szCs w:val="26"/>
        </w:rPr>
        <w:t xml:space="preserve"> в дальнейшем «Организация», в лице</w:t>
      </w:r>
    </w:p>
    <w:p w:rsidR="009F2DEF" w:rsidRPr="007052D3" w:rsidRDefault="009F2DEF" w:rsidP="009F2DEF">
      <w:pPr>
        <w:jc w:val="both"/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9F2DEF" w:rsidRPr="007052D3" w:rsidRDefault="009F2DEF" w:rsidP="009F2DEF">
      <w:pPr>
        <w:jc w:val="center"/>
        <w:rPr>
          <w:sz w:val="26"/>
          <w:szCs w:val="26"/>
        </w:rPr>
      </w:pPr>
    </w:p>
    <w:p w:rsidR="009F2DEF" w:rsidRPr="007052D3" w:rsidRDefault="009F2DEF" w:rsidP="009F2DEF">
      <w:pPr>
        <w:numPr>
          <w:ilvl w:val="0"/>
          <w:numId w:val="19"/>
        </w:numPr>
        <w:shd w:val="clear" w:color="auto" w:fill="FFFFFF"/>
        <w:contextualSpacing/>
        <w:jc w:val="center"/>
        <w:rPr>
          <w:b/>
          <w:color w:val="000000"/>
          <w:sz w:val="26"/>
          <w:szCs w:val="26"/>
        </w:rPr>
      </w:pPr>
      <w:r w:rsidRPr="007052D3">
        <w:rPr>
          <w:b/>
          <w:color w:val="000000"/>
          <w:sz w:val="26"/>
          <w:szCs w:val="26"/>
        </w:rPr>
        <w:t>ПРЕДМЕТ ДОГОВОРА</w:t>
      </w:r>
    </w:p>
    <w:p w:rsidR="009F2DEF" w:rsidRPr="007052D3" w:rsidRDefault="009F2DEF" w:rsidP="009F2DEF">
      <w:pPr>
        <w:shd w:val="clear" w:color="auto" w:fill="FFFFFF"/>
        <w:contextualSpacing/>
        <w:rPr>
          <w:color w:val="000000"/>
          <w:sz w:val="26"/>
          <w:szCs w:val="26"/>
        </w:rPr>
      </w:pPr>
    </w:p>
    <w:p w:rsidR="009F2DEF" w:rsidRPr="007052D3" w:rsidRDefault="009F2DEF" w:rsidP="009F2DEF">
      <w:pPr>
        <w:numPr>
          <w:ilvl w:val="1"/>
          <w:numId w:val="19"/>
        </w:num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9F2DEF" w:rsidRPr="007052D3" w:rsidRDefault="009F2DEF" w:rsidP="009F2DEF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7052D3">
        <w:rPr>
          <w:i/>
          <w:color w:val="000000"/>
          <w:sz w:val="26"/>
          <w:szCs w:val="26"/>
        </w:rPr>
        <w:t>(вид практики)</w:t>
      </w:r>
    </w:p>
    <w:p w:rsidR="009F2DEF" w:rsidRPr="007052D3" w:rsidRDefault="009F2DEF" w:rsidP="009F2DEF">
      <w:p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9F2DEF" w:rsidRPr="007052D3" w:rsidRDefault="009F2DEF" w:rsidP="009F2DEF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i/>
          <w:color w:val="000000"/>
          <w:sz w:val="26"/>
          <w:szCs w:val="26"/>
        </w:rPr>
        <w:t>(факультет)</w:t>
      </w:r>
    </w:p>
    <w:p w:rsidR="009F2DEF" w:rsidRPr="007052D3" w:rsidRDefault="009F2DEF" w:rsidP="009F2DEF">
      <w:p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 xml:space="preserve">группы _________ ФИО  ________________________________________________________. </w:t>
      </w:r>
    </w:p>
    <w:p w:rsidR="009F2DEF" w:rsidRPr="007052D3" w:rsidRDefault="009F2DEF" w:rsidP="009F2DEF">
      <w:p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Срок практики – с «____» _____________</w:t>
      </w:r>
      <w:r>
        <w:rPr>
          <w:color w:val="000000"/>
          <w:sz w:val="26"/>
          <w:szCs w:val="26"/>
        </w:rPr>
        <w:t>__ по «____» _______________ 202</w:t>
      </w:r>
      <w:r w:rsidRPr="007052D3">
        <w:rPr>
          <w:color w:val="000000"/>
          <w:sz w:val="26"/>
          <w:szCs w:val="26"/>
        </w:rPr>
        <w:t>__ года.</w:t>
      </w:r>
    </w:p>
    <w:p w:rsidR="009F2DEF" w:rsidRPr="007052D3" w:rsidRDefault="009F2DEF" w:rsidP="009F2DEF">
      <w:pPr>
        <w:numPr>
          <w:ilvl w:val="1"/>
          <w:numId w:val="19"/>
        </w:numPr>
        <w:shd w:val="clear" w:color="auto" w:fill="FFFFFF"/>
        <w:contextualSpacing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9F2DEF" w:rsidRPr="007052D3" w:rsidRDefault="009F2DEF" w:rsidP="009F2DEF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9F2DEF" w:rsidRPr="007052D3" w:rsidRDefault="009F2DEF" w:rsidP="009F2DEF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7052D3">
        <w:rPr>
          <w:b/>
          <w:color w:val="000000"/>
          <w:sz w:val="26"/>
          <w:szCs w:val="26"/>
        </w:rPr>
        <w:t>2. ОБЯЗАТЕЛЬСТВА СТОРОН</w:t>
      </w:r>
    </w:p>
    <w:p w:rsidR="009F2DEF" w:rsidRPr="007052D3" w:rsidRDefault="009F2DEF" w:rsidP="009F2DEF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9F2DEF" w:rsidRPr="007052D3" w:rsidRDefault="009F2DEF" w:rsidP="009F2DEF">
      <w:pPr>
        <w:shd w:val="clear" w:color="auto" w:fill="FFFFFF"/>
        <w:jc w:val="both"/>
        <w:rPr>
          <w:sz w:val="26"/>
          <w:szCs w:val="26"/>
        </w:rPr>
      </w:pPr>
      <w:r w:rsidRPr="007052D3">
        <w:rPr>
          <w:color w:val="000000"/>
          <w:sz w:val="26"/>
          <w:szCs w:val="26"/>
        </w:rPr>
        <w:t>2.1. Университет обязуется:</w:t>
      </w:r>
    </w:p>
    <w:p w:rsidR="009F2DEF" w:rsidRPr="007052D3" w:rsidRDefault="009F2DEF" w:rsidP="009F2DEF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9F2DEF" w:rsidRPr="007052D3" w:rsidRDefault="009F2DEF" w:rsidP="009F2DEF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9F2DEF" w:rsidRPr="007052D3" w:rsidRDefault="009F2DEF" w:rsidP="009F2DEF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9F2DEF" w:rsidRPr="007052D3" w:rsidRDefault="009F2DEF" w:rsidP="009F2DEF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9F2DEF" w:rsidRPr="007052D3" w:rsidRDefault="009F2DEF" w:rsidP="009F2DEF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:rsidR="009F2DEF" w:rsidRPr="007052D3" w:rsidRDefault="009F2DEF" w:rsidP="009F2DEF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9F2DEF" w:rsidRPr="007052D3" w:rsidRDefault="009F2DEF" w:rsidP="009F2DEF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9F2DEF" w:rsidRPr="007052D3" w:rsidRDefault="009F2DEF" w:rsidP="009F2DEF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9F2DEF" w:rsidRPr="007052D3" w:rsidRDefault="009F2DEF" w:rsidP="009F2DEF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9F2DEF" w:rsidRPr="007052D3" w:rsidRDefault="009F2DEF" w:rsidP="009F2DEF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9F2DEF" w:rsidRPr="007052D3" w:rsidRDefault="009F2DEF" w:rsidP="009F2DEF">
      <w:pPr>
        <w:shd w:val="clear" w:color="auto" w:fill="FFFFFF"/>
        <w:rPr>
          <w:sz w:val="26"/>
          <w:szCs w:val="26"/>
        </w:rPr>
      </w:pPr>
      <w:r w:rsidRPr="007052D3">
        <w:rPr>
          <w:color w:val="000000"/>
          <w:sz w:val="26"/>
          <w:szCs w:val="26"/>
        </w:rPr>
        <w:t>2.2. Организация обязуется:</w:t>
      </w:r>
    </w:p>
    <w:p w:rsidR="009F2DEF" w:rsidRPr="007052D3" w:rsidRDefault="009F2DEF" w:rsidP="009F2DEF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9F2DEF" w:rsidRPr="007052D3" w:rsidRDefault="009F2DEF" w:rsidP="009F2DEF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7052D3">
        <w:rPr>
          <w:color w:val="000000"/>
          <w:sz w:val="26"/>
          <w:szCs w:val="26"/>
        </w:rPr>
        <w:t>2.2.2.</w:t>
      </w:r>
      <w:r w:rsidRPr="007052D3">
        <w:rPr>
          <w:b/>
          <w:color w:val="000000"/>
          <w:sz w:val="26"/>
          <w:szCs w:val="26"/>
        </w:rPr>
        <w:t> </w:t>
      </w:r>
      <w:r w:rsidRPr="007052D3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9F2DEF" w:rsidRPr="007052D3" w:rsidRDefault="009F2DEF" w:rsidP="009F2DEF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9F2DEF" w:rsidRPr="007052D3" w:rsidRDefault="009F2DEF" w:rsidP="009F2DEF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7052D3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7052D3">
        <w:rPr>
          <w:color w:val="000000"/>
          <w:sz w:val="26"/>
          <w:szCs w:val="26"/>
        </w:rPr>
        <w:t xml:space="preserve"> Организации.</w:t>
      </w:r>
    </w:p>
    <w:p w:rsidR="009F2DEF" w:rsidRPr="007052D3" w:rsidRDefault="009F2DEF" w:rsidP="009F2DEF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9F2DEF" w:rsidRPr="007052D3" w:rsidRDefault="009F2DEF" w:rsidP="009F2DEF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9F2DEF" w:rsidRPr="007052D3" w:rsidRDefault="009F2DEF" w:rsidP="009F2DEF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9F2DEF" w:rsidRPr="007052D3" w:rsidRDefault="009F2DEF" w:rsidP="009F2DEF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F2DEF" w:rsidRPr="007052D3" w:rsidRDefault="009F2DEF" w:rsidP="009F2DEF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7052D3">
        <w:rPr>
          <w:b/>
          <w:color w:val="000000"/>
          <w:sz w:val="26"/>
          <w:szCs w:val="26"/>
        </w:rPr>
        <w:t>3. СРОК ДЕЙСТВИЯ ДОГОВОРА</w:t>
      </w:r>
    </w:p>
    <w:p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F2DEF" w:rsidRPr="007052D3" w:rsidRDefault="009F2DEF" w:rsidP="009F2DEF">
      <w:pPr>
        <w:jc w:val="both"/>
        <w:rPr>
          <w:rFonts w:eastAsia="Times New Roman"/>
          <w:sz w:val="26"/>
          <w:szCs w:val="26"/>
        </w:rPr>
      </w:pPr>
      <w:r w:rsidRPr="007052D3">
        <w:rPr>
          <w:rFonts w:eastAsia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9F2DEF" w:rsidRPr="007052D3" w:rsidRDefault="009F2DEF" w:rsidP="009F2DEF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F2DEF" w:rsidRPr="007052D3" w:rsidRDefault="009F2DEF" w:rsidP="009F2DEF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4. КОНФИДЕЦИАЛЬНОСТЬ</w:t>
      </w:r>
    </w:p>
    <w:p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F2DEF" w:rsidRPr="007052D3" w:rsidRDefault="009F2DEF" w:rsidP="009F2DEF">
      <w:pPr>
        <w:snapToGrid w:val="0"/>
        <w:jc w:val="both"/>
        <w:rPr>
          <w:rFonts w:eastAsia="Times New Roman"/>
          <w:sz w:val="26"/>
          <w:szCs w:val="26"/>
        </w:rPr>
      </w:pPr>
      <w:r w:rsidRPr="007052D3">
        <w:rPr>
          <w:rFonts w:eastAsia="Times New Roman"/>
          <w:sz w:val="26"/>
          <w:szCs w:val="26"/>
        </w:rPr>
        <w:lastRenderedPageBreak/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9F2DEF" w:rsidRPr="007052D3" w:rsidRDefault="009F2DEF" w:rsidP="009F2DEF">
      <w:pPr>
        <w:snapToGrid w:val="0"/>
        <w:jc w:val="both"/>
        <w:rPr>
          <w:rFonts w:eastAsia="Times New Roman"/>
          <w:sz w:val="26"/>
          <w:szCs w:val="26"/>
        </w:rPr>
      </w:pPr>
      <w:r w:rsidRPr="007052D3">
        <w:rPr>
          <w:rFonts w:eastAsia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F2DEF" w:rsidRPr="007052D3" w:rsidRDefault="009F2DEF" w:rsidP="009F2DEF">
      <w:pPr>
        <w:snapToGrid w:val="0"/>
        <w:jc w:val="center"/>
        <w:rPr>
          <w:rFonts w:eastAsia="Times New Roman"/>
          <w:b/>
          <w:sz w:val="26"/>
          <w:szCs w:val="26"/>
        </w:rPr>
      </w:pPr>
      <w:r w:rsidRPr="007052D3">
        <w:rPr>
          <w:rFonts w:eastAsia="Times New Roman"/>
          <w:b/>
          <w:sz w:val="26"/>
          <w:szCs w:val="26"/>
        </w:rPr>
        <w:t>5. ОТВЕТСТВЕННОСТЬ СТОРОН</w:t>
      </w:r>
    </w:p>
    <w:p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F2DEF" w:rsidRPr="007052D3" w:rsidRDefault="009F2DEF" w:rsidP="009F2DEF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7052D3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9F2DEF" w:rsidRPr="007052D3" w:rsidRDefault="009F2DEF" w:rsidP="009F2DEF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F2DEF" w:rsidRPr="007052D3" w:rsidRDefault="009F2DEF" w:rsidP="009F2DEF">
      <w:pPr>
        <w:shd w:val="clear" w:color="auto" w:fill="FFFFFF"/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6. ЗАКЛЮЧИТЕЛЬНЫЕ ПОЛОЖЕНИЯ</w:t>
      </w:r>
    </w:p>
    <w:p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F2DEF" w:rsidRPr="007052D3" w:rsidRDefault="009F2DEF" w:rsidP="009F2DEF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9F2DEF" w:rsidRPr="007052D3" w:rsidRDefault="009F2DEF" w:rsidP="009F2DEF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9F2DEF" w:rsidRPr="007052D3" w:rsidRDefault="009F2DEF" w:rsidP="009F2DEF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7. ЮРИДИЧЕСКИЕ АДРЕСА И ПОДПИСИ СТОРОН</w:t>
      </w:r>
    </w:p>
    <w:p w:rsidR="009F2DEF" w:rsidRPr="007052D3" w:rsidRDefault="009F2DEF" w:rsidP="009F2DEF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9F2DEF" w:rsidRPr="007052D3" w:rsidTr="00124878">
        <w:tc>
          <w:tcPr>
            <w:tcW w:w="4928" w:type="dxa"/>
            <w:shd w:val="clear" w:color="auto" w:fill="auto"/>
          </w:tcPr>
          <w:p w:rsidR="009F2DEF" w:rsidRPr="007052D3" w:rsidRDefault="009F2DEF" w:rsidP="00124878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7052D3">
              <w:rPr>
                <w:b/>
                <w:sz w:val="26"/>
                <w:szCs w:val="26"/>
              </w:rPr>
              <w:t>Университет</w:t>
            </w:r>
          </w:p>
          <w:p w:rsidR="009F2DEF" w:rsidRPr="007052D3" w:rsidRDefault="009F2DEF" w:rsidP="00124878">
            <w:pPr>
              <w:rPr>
                <w:sz w:val="26"/>
                <w:szCs w:val="26"/>
              </w:rPr>
            </w:pPr>
          </w:p>
          <w:p w:rsidR="009F2DEF" w:rsidRPr="007052D3" w:rsidRDefault="009F2DEF" w:rsidP="00124878">
            <w:pPr>
              <w:rPr>
                <w:b/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9F2DEF" w:rsidRPr="007052D3" w:rsidRDefault="009F2DEF" w:rsidP="0012487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9F2DEF" w:rsidRPr="007052D3" w:rsidRDefault="009F2DEF" w:rsidP="00124878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7052D3">
              <w:rPr>
                <w:b/>
                <w:sz w:val="26"/>
                <w:szCs w:val="26"/>
              </w:rPr>
              <w:t>Организация</w:t>
            </w:r>
          </w:p>
          <w:p w:rsidR="009F2DEF" w:rsidRPr="007052D3" w:rsidRDefault="009F2DEF" w:rsidP="00124878">
            <w:pPr>
              <w:jc w:val="center"/>
              <w:rPr>
                <w:b/>
                <w:sz w:val="26"/>
                <w:szCs w:val="26"/>
              </w:rPr>
            </w:pPr>
          </w:p>
          <w:p w:rsidR="009F2DEF" w:rsidRPr="007052D3" w:rsidRDefault="009F2DEF" w:rsidP="00124878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9F2DEF" w:rsidRPr="007052D3" w:rsidTr="00124878">
        <w:tc>
          <w:tcPr>
            <w:tcW w:w="4928" w:type="dxa"/>
            <w:shd w:val="clear" w:color="auto" w:fill="auto"/>
          </w:tcPr>
          <w:p w:rsidR="009F2DEF" w:rsidRPr="007052D3" w:rsidRDefault="009F2DEF" w:rsidP="0012487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9F2DEF" w:rsidRPr="007052D3" w:rsidRDefault="009F2DEF" w:rsidP="0012487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9F2DEF" w:rsidRPr="007052D3" w:rsidRDefault="009F2DEF" w:rsidP="00124878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9F2DEF" w:rsidRPr="007052D3" w:rsidTr="00124878">
        <w:tc>
          <w:tcPr>
            <w:tcW w:w="4928" w:type="dxa"/>
            <w:shd w:val="clear" w:color="auto" w:fill="auto"/>
          </w:tcPr>
          <w:p w:rsidR="009F2DEF" w:rsidRPr="007052D3" w:rsidRDefault="009F2DEF" w:rsidP="00124878">
            <w:pPr>
              <w:jc w:val="both"/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9F2DEF" w:rsidRPr="007052D3" w:rsidRDefault="009F2DEF" w:rsidP="0012487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9F2DEF" w:rsidRPr="007052D3" w:rsidRDefault="009F2DEF" w:rsidP="00124878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Адрес</w:t>
            </w:r>
          </w:p>
        </w:tc>
      </w:tr>
      <w:tr w:rsidR="009F2DEF" w:rsidRPr="007052D3" w:rsidTr="00124878">
        <w:trPr>
          <w:trHeight w:val="1976"/>
        </w:trPr>
        <w:tc>
          <w:tcPr>
            <w:tcW w:w="4928" w:type="dxa"/>
            <w:shd w:val="clear" w:color="auto" w:fill="auto"/>
          </w:tcPr>
          <w:p w:rsidR="009F2DEF" w:rsidRPr="007052D3" w:rsidRDefault="009F2DEF" w:rsidP="0012487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г. Москва, ГСП-3, 125993</w:t>
            </w:r>
          </w:p>
          <w:p w:rsidR="009F2DEF" w:rsidRPr="007052D3" w:rsidRDefault="009F2DEF" w:rsidP="00124878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:rsidR="009F2DEF" w:rsidRPr="007052D3" w:rsidRDefault="009F2DEF" w:rsidP="00124878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9F2DEF" w:rsidRPr="007052D3" w:rsidRDefault="009F2DEF" w:rsidP="00124878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9F2DEF" w:rsidRPr="007052D3" w:rsidRDefault="009F2DEF" w:rsidP="00124878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:rsidR="009F2DEF" w:rsidRPr="007052D3" w:rsidRDefault="009F2DEF" w:rsidP="00124878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9F2DEF" w:rsidRPr="007052D3" w:rsidRDefault="009F2DEF" w:rsidP="00124878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9F2DEF" w:rsidRPr="007052D3" w:rsidRDefault="009F2DEF" w:rsidP="0012487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9F2DEF" w:rsidRPr="007052D3" w:rsidRDefault="009F2DEF" w:rsidP="00124878">
            <w:pPr>
              <w:rPr>
                <w:sz w:val="26"/>
                <w:szCs w:val="26"/>
              </w:rPr>
            </w:pPr>
          </w:p>
          <w:p w:rsidR="009F2DEF" w:rsidRPr="007052D3" w:rsidRDefault="009F2DEF" w:rsidP="00124878">
            <w:pPr>
              <w:rPr>
                <w:sz w:val="20"/>
                <w:szCs w:val="26"/>
              </w:rPr>
            </w:pPr>
          </w:p>
          <w:p w:rsidR="009F2DEF" w:rsidRPr="007052D3" w:rsidRDefault="009F2DEF" w:rsidP="00124878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9F2DEF" w:rsidRPr="007052D3" w:rsidRDefault="009F2DEF" w:rsidP="00124878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 xml:space="preserve">Должность </w:t>
            </w:r>
          </w:p>
          <w:p w:rsidR="009F2DEF" w:rsidRPr="007052D3" w:rsidRDefault="009F2DEF" w:rsidP="00124878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>ФИО</w:t>
            </w:r>
          </w:p>
          <w:p w:rsidR="009F2DEF" w:rsidRPr="007052D3" w:rsidRDefault="009F2DEF" w:rsidP="00124878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9F2DEF" w:rsidRPr="007052D3" w:rsidRDefault="009F2DEF" w:rsidP="00124878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9F2DEF" w:rsidRPr="007052D3" w:rsidTr="00124878">
        <w:trPr>
          <w:trHeight w:val="533"/>
        </w:trPr>
        <w:tc>
          <w:tcPr>
            <w:tcW w:w="4928" w:type="dxa"/>
            <w:shd w:val="clear" w:color="auto" w:fill="auto"/>
          </w:tcPr>
          <w:p w:rsidR="009F2DEF" w:rsidRPr="007052D3" w:rsidRDefault="009F2DEF" w:rsidP="00124878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9F2DEF" w:rsidRPr="007052D3" w:rsidRDefault="009F2DEF" w:rsidP="00124878">
            <w:pPr>
              <w:rPr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9F2DEF" w:rsidRPr="007052D3" w:rsidRDefault="009F2DEF" w:rsidP="00124878">
            <w:pPr>
              <w:rPr>
                <w:szCs w:val="26"/>
              </w:rPr>
            </w:pPr>
          </w:p>
        </w:tc>
      </w:tr>
      <w:tr w:rsidR="009F2DEF" w:rsidRPr="007052D3" w:rsidTr="00124878">
        <w:tc>
          <w:tcPr>
            <w:tcW w:w="4928" w:type="dxa"/>
            <w:shd w:val="clear" w:color="auto" w:fill="auto"/>
          </w:tcPr>
          <w:p w:rsidR="009F2DEF" w:rsidRPr="007052D3" w:rsidRDefault="009F2DEF" w:rsidP="00124878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Должность</w:t>
            </w:r>
          </w:p>
          <w:p w:rsidR="009F2DEF" w:rsidRPr="007052D3" w:rsidRDefault="009F2DEF" w:rsidP="00124878">
            <w:pPr>
              <w:rPr>
                <w:sz w:val="20"/>
                <w:szCs w:val="26"/>
              </w:rPr>
            </w:pPr>
          </w:p>
          <w:p w:rsidR="009F2DEF" w:rsidRPr="007052D3" w:rsidRDefault="009F2DEF" w:rsidP="00124878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_____________________ И.О. Фамилия</w:t>
            </w:r>
          </w:p>
          <w:p w:rsidR="009F2DEF" w:rsidRPr="007052D3" w:rsidRDefault="009F2DEF" w:rsidP="00124878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 xml:space="preserve">         </w:t>
            </w:r>
            <w:r w:rsidRPr="007052D3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9F2DEF" w:rsidRPr="007052D3" w:rsidRDefault="009F2DEF" w:rsidP="00124878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9F2DEF" w:rsidRPr="007052D3" w:rsidRDefault="009F2DEF" w:rsidP="00124878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Должность</w:t>
            </w:r>
          </w:p>
          <w:p w:rsidR="009F2DEF" w:rsidRPr="007052D3" w:rsidRDefault="009F2DEF" w:rsidP="00124878">
            <w:pPr>
              <w:rPr>
                <w:sz w:val="18"/>
                <w:szCs w:val="26"/>
              </w:rPr>
            </w:pPr>
          </w:p>
          <w:p w:rsidR="009F2DEF" w:rsidRPr="007052D3" w:rsidRDefault="009F2DEF" w:rsidP="00124878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__________________ И.О. Фамилия</w:t>
            </w:r>
          </w:p>
          <w:p w:rsidR="009F2DEF" w:rsidRPr="007052D3" w:rsidRDefault="009F2DEF" w:rsidP="00124878">
            <w:pPr>
              <w:rPr>
                <w:sz w:val="26"/>
                <w:szCs w:val="26"/>
              </w:rPr>
            </w:pPr>
            <w:r w:rsidRPr="007052D3"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9F2DEF" w:rsidRPr="007052D3" w:rsidRDefault="009F2DEF" w:rsidP="009F2DEF">
      <w:pPr>
        <w:ind w:firstLine="708"/>
        <w:jc w:val="right"/>
        <w:rPr>
          <w:sz w:val="28"/>
          <w:szCs w:val="28"/>
        </w:rPr>
        <w:sectPr w:rsidR="009F2DEF" w:rsidRPr="007052D3" w:rsidSect="00124878">
          <w:headerReference w:type="even" r:id="rId17"/>
          <w:headerReference w:type="first" r:id="rId1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9F2DEF" w:rsidRPr="007052D3" w:rsidRDefault="009F2DEF" w:rsidP="00BF6886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титульного листа отчета</w:t>
      </w: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</w:p>
    <w:p w:rsidR="009F2DEF" w:rsidRPr="007052D3" w:rsidRDefault="009F2DEF" w:rsidP="009F2DEF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>Федеральное государственное образовательное бюджетное</w:t>
      </w:r>
    </w:p>
    <w:p w:rsidR="009F2DEF" w:rsidRPr="007052D3" w:rsidRDefault="009F2DEF" w:rsidP="009F2DEF">
      <w:pPr>
        <w:jc w:val="center"/>
        <w:rPr>
          <w:szCs w:val="28"/>
        </w:rPr>
      </w:pPr>
      <w:r w:rsidRPr="007052D3">
        <w:rPr>
          <w:sz w:val="25"/>
          <w:szCs w:val="25"/>
        </w:rPr>
        <w:t xml:space="preserve"> учреждение высшего образования</w:t>
      </w:r>
    </w:p>
    <w:p w:rsidR="009F2DEF" w:rsidRPr="007052D3" w:rsidRDefault="009F2DEF" w:rsidP="009F2DEF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9F2DEF" w:rsidRPr="007052D3" w:rsidRDefault="009F2DEF" w:rsidP="009F2DEF">
      <w:pPr>
        <w:jc w:val="center"/>
        <w:rPr>
          <w:b/>
          <w:szCs w:val="28"/>
        </w:rPr>
      </w:pPr>
      <w:r w:rsidRPr="007052D3">
        <w:rPr>
          <w:b/>
          <w:sz w:val="25"/>
          <w:szCs w:val="25"/>
        </w:rPr>
        <w:t>(Финансовый университет)</w:t>
      </w: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</w:p>
    <w:p w:rsidR="009F2DEF" w:rsidRPr="007052D3" w:rsidRDefault="009F2DEF" w:rsidP="009F2DEF">
      <w:pPr>
        <w:rPr>
          <w:sz w:val="16"/>
          <w:szCs w:val="16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Pr="007052D3">
        <w:rPr>
          <w:sz w:val="28"/>
          <w:szCs w:val="28"/>
        </w:rPr>
        <w:t>афедра</w:t>
      </w:r>
      <w:r w:rsidRPr="007052D3">
        <w:rPr>
          <w:szCs w:val="28"/>
        </w:rPr>
        <w:t xml:space="preserve"> 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</w:p>
    <w:p w:rsidR="009F2DEF" w:rsidRPr="007052D3" w:rsidRDefault="009F2DEF" w:rsidP="009F2DEF">
      <w:pPr>
        <w:jc w:val="both"/>
        <w:rPr>
          <w:sz w:val="28"/>
          <w:szCs w:val="28"/>
          <w:u w:val="single"/>
        </w:rPr>
      </w:pPr>
    </w:p>
    <w:p w:rsidR="009F2DEF" w:rsidRPr="007052D3" w:rsidRDefault="009F2DEF" w:rsidP="009F2DEF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ОТЧЕТ</w:t>
      </w:r>
    </w:p>
    <w:p w:rsidR="009F2DEF" w:rsidRPr="007052D3" w:rsidRDefault="009F2DEF" w:rsidP="009F2DEF">
      <w:pPr>
        <w:jc w:val="center"/>
        <w:rPr>
          <w:b/>
          <w:sz w:val="32"/>
          <w:szCs w:val="32"/>
        </w:rPr>
      </w:pPr>
    </w:p>
    <w:p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по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>практике</w:t>
      </w:r>
    </w:p>
    <w:p w:rsidR="009F2DEF" w:rsidRPr="007052D3" w:rsidRDefault="009F2DEF" w:rsidP="009F2DEF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F2DEF" w:rsidRPr="007052D3" w:rsidRDefault="009F2DEF" w:rsidP="009F2DEF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F2DEF" w:rsidRPr="007052D3" w:rsidRDefault="009F2DEF" w:rsidP="009F2DEF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7052D3">
        <w:rPr>
          <w:sz w:val="28"/>
          <w:szCs w:val="28"/>
        </w:rPr>
        <w:t xml:space="preserve">       Выполнил:</w:t>
      </w:r>
    </w:p>
    <w:p w:rsidR="009F2DEF" w:rsidRPr="007052D3" w:rsidRDefault="009F2DEF" w:rsidP="009F2DEF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9F2DEF" w:rsidRPr="007052D3" w:rsidRDefault="009F2DEF" w:rsidP="009F2DEF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                                               обучающийся учебной группы ________</w:t>
      </w:r>
    </w:p>
    <w:p w:rsidR="009F2DEF" w:rsidRPr="007052D3" w:rsidRDefault="009F2DEF" w:rsidP="009F2DEF">
      <w:pPr>
        <w:jc w:val="right"/>
        <w:rPr>
          <w:sz w:val="12"/>
          <w:szCs w:val="12"/>
          <w:u w:val="single"/>
        </w:rPr>
      </w:pPr>
    </w:p>
    <w:p w:rsidR="009F2DEF" w:rsidRPr="007052D3" w:rsidRDefault="009F2DEF" w:rsidP="009F2DEF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jc w:val="center"/>
        <w:rPr>
          <w:sz w:val="28"/>
          <w:szCs w:val="28"/>
          <w:u w:val="single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(подпись)                            (И.О. Фамилия)</w:t>
      </w:r>
    </w:p>
    <w:p w:rsidR="009F2DEF" w:rsidRPr="007052D3" w:rsidRDefault="009F2DEF" w:rsidP="009F2DEF">
      <w:pPr>
        <w:ind w:firstLine="5245"/>
        <w:rPr>
          <w:sz w:val="28"/>
          <w:szCs w:val="28"/>
        </w:rPr>
      </w:pPr>
      <w:r w:rsidRPr="007052D3">
        <w:rPr>
          <w:sz w:val="28"/>
          <w:szCs w:val="28"/>
        </w:rPr>
        <w:t>Проверили:</w:t>
      </w:r>
    </w:p>
    <w:p w:rsidR="009F2DEF" w:rsidRPr="007052D3" w:rsidRDefault="009F2DEF" w:rsidP="009F2DEF">
      <w:pPr>
        <w:ind w:firstLine="5245"/>
        <w:jc w:val="right"/>
        <w:rPr>
          <w:b/>
          <w:sz w:val="8"/>
          <w:szCs w:val="8"/>
        </w:rPr>
      </w:pPr>
    </w:p>
    <w:p w:rsidR="009F2DEF" w:rsidRPr="007052D3" w:rsidRDefault="009F2DEF" w:rsidP="009F2DEF">
      <w:pPr>
        <w:jc w:val="right"/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</w:t>
      </w:r>
    </w:p>
    <w:p w:rsidR="009F2DEF" w:rsidRPr="007052D3" w:rsidRDefault="009F2DEF" w:rsidP="009F2DEF">
      <w:pPr>
        <w:jc w:val="right"/>
        <w:rPr>
          <w:sz w:val="12"/>
          <w:szCs w:val="12"/>
        </w:rPr>
      </w:pPr>
    </w:p>
    <w:p w:rsidR="009F2DEF" w:rsidRPr="007052D3" w:rsidRDefault="009F2DEF" w:rsidP="009F2DEF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(должность)                             (И.О. Фамилия)</w:t>
      </w:r>
    </w:p>
    <w:p w:rsidR="009F2DEF" w:rsidRPr="007052D3" w:rsidRDefault="009F2DEF" w:rsidP="009F2DEF">
      <w:pPr>
        <w:jc w:val="right"/>
        <w:rPr>
          <w:sz w:val="12"/>
          <w:szCs w:val="12"/>
        </w:rPr>
      </w:pPr>
    </w:p>
    <w:p w:rsidR="009F2DEF" w:rsidRPr="007052D3" w:rsidRDefault="009F2DEF" w:rsidP="009F2DEF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ab/>
      </w:r>
      <w:r w:rsidRPr="007052D3">
        <w:rPr>
          <w:sz w:val="28"/>
          <w:szCs w:val="28"/>
        </w:rPr>
        <w:tab/>
      </w:r>
      <w:r w:rsidRPr="007052D3">
        <w:rPr>
          <w:sz w:val="28"/>
          <w:szCs w:val="28"/>
        </w:rPr>
        <w:tab/>
      </w:r>
      <w:r w:rsidRPr="007052D3">
        <w:rPr>
          <w:sz w:val="28"/>
          <w:szCs w:val="28"/>
        </w:rPr>
        <w:tab/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:rsidR="009F2DEF" w:rsidRPr="007052D3" w:rsidRDefault="009F2DEF" w:rsidP="009F2DEF">
      <w:pPr>
        <w:jc w:val="right"/>
        <w:rPr>
          <w:sz w:val="28"/>
          <w:szCs w:val="28"/>
        </w:rPr>
      </w:pPr>
      <w:r w:rsidRPr="007052D3">
        <w:rPr>
          <w:szCs w:val="28"/>
        </w:rPr>
        <w:t xml:space="preserve">                                                                    М.П.</w:t>
      </w:r>
    </w:p>
    <w:p w:rsidR="009F2DEF" w:rsidRPr="007052D3" w:rsidRDefault="009F2DEF" w:rsidP="009F2DEF">
      <w:pPr>
        <w:ind w:firstLine="5245"/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</w:t>
      </w:r>
    </w:p>
    <w:p w:rsidR="009F2DEF" w:rsidRPr="007052D3" w:rsidRDefault="009F2DEF" w:rsidP="009F2DEF">
      <w:pPr>
        <w:ind w:firstLine="5245"/>
        <w:rPr>
          <w:sz w:val="28"/>
          <w:szCs w:val="28"/>
        </w:rPr>
      </w:pPr>
      <w:r w:rsidRPr="007052D3">
        <w:rPr>
          <w:sz w:val="28"/>
          <w:szCs w:val="28"/>
        </w:rPr>
        <w:t xml:space="preserve">кафедры: </w:t>
      </w:r>
    </w:p>
    <w:p w:rsidR="009F2DEF" w:rsidRPr="007052D3" w:rsidRDefault="009F2DEF" w:rsidP="009F2DEF">
      <w:pPr>
        <w:jc w:val="right"/>
        <w:rPr>
          <w:sz w:val="12"/>
          <w:szCs w:val="12"/>
        </w:rPr>
      </w:pPr>
    </w:p>
    <w:p w:rsidR="009F2DEF" w:rsidRPr="007052D3" w:rsidRDefault="009F2DEF" w:rsidP="009F2DEF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(ученая степень и/или звание)                   (И.О. Фамилия)</w:t>
      </w:r>
    </w:p>
    <w:p w:rsidR="009F2DEF" w:rsidRPr="007052D3" w:rsidRDefault="009F2DEF" w:rsidP="009F2DEF">
      <w:pPr>
        <w:jc w:val="right"/>
        <w:rPr>
          <w:sz w:val="12"/>
          <w:szCs w:val="12"/>
        </w:rPr>
      </w:pPr>
    </w:p>
    <w:p w:rsidR="009F2DEF" w:rsidRPr="007052D3" w:rsidRDefault="009F2DEF" w:rsidP="009F2DEF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(оценка)                                               (подпись)</w:t>
      </w:r>
    </w:p>
    <w:p w:rsidR="009F2DEF" w:rsidRDefault="009F2DEF" w:rsidP="009F2DEF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9F2DEF" w:rsidRDefault="009F2DEF" w:rsidP="009F2DEF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9F2DEF" w:rsidRPr="007052D3" w:rsidRDefault="009F2DEF" w:rsidP="009F2DEF">
      <w:pPr>
        <w:tabs>
          <w:tab w:val="left" w:pos="5245"/>
        </w:tabs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Москва – 20 __</w:t>
      </w:r>
    </w:p>
    <w:p w:rsidR="009F2DEF" w:rsidRDefault="009F2DEF" w:rsidP="009F2DEF">
      <w:pPr>
        <w:jc w:val="center"/>
      </w:pPr>
    </w:p>
    <w:p w:rsidR="009F2DEF" w:rsidRDefault="009F2DEF" w:rsidP="009F2DEF">
      <w:pPr>
        <w:jc w:val="center"/>
      </w:pPr>
    </w:p>
    <w:p w:rsidR="009F2DEF" w:rsidRDefault="009F2DEF" w:rsidP="009F2DEF">
      <w:pPr>
        <w:jc w:val="center"/>
      </w:pPr>
    </w:p>
    <w:p w:rsidR="009F2DEF" w:rsidRPr="007052D3" w:rsidRDefault="009F2DEF" w:rsidP="009F2DEF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>Приложение 4</w:t>
      </w: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индивидуального задания</w:t>
      </w:r>
    </w:p>
    <w:p w:rsidR="009F2DEF" w:rsidRPr="007052D3" w:rsidRDefault="009F2DEF" w:rsidP="009F2DEF">
      <w:pPr>
        <w:jc w:val="center"/>
        <w:rPr>
          <w:b/>
          <w:sz w:val="20"/>
          <w:szCs w:val="20"/>
        </w:rPr>
      </w:pPr>
    </w:p>
    <w:p w:rsidR="009F2DEF" w:rsidRPr="007052D3" w:rsidRDefault="009F2DEF" w:rsidP="009F2DEF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>Федеральное государственное образовательное бюджетное</w:t>
      </w:r>
    </w:p>
    <w:p w:rsidR="009F2DEF" w:rsidRPr="007052D3" w:rsidRDefault="009F2DEF" w:rsidP="009F2DEF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 xml:space="preserve"> учреждение высшего образования</w:t>
      </w:r>
    </w:p>
    <w:p w:rsidR="009F2DEF" w:rsidRPr="007052D3" w:rsidRDefault="009F2DEF" w:rsidP="009F2DEF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9F2DEF" w:rsidRPr="007052D3" w:rsidRDefault="009F2DEF" w:rsidP="009F2DEF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>(Финансовый университет)</w:t>
      </w:r>
    </w:p>
    <w:p w:rsidR="009F2DEF" w:rsidRPr="007052D3" w:rsidRDefault="009F2DEF" w:rsidP="009F2DEF">
      <w:pPr>
        <w:jc w:val="center"/>
        <w:rPr>
          <w:b/>
          <w:sz w:val="20"/>
          <w:szCs w:val="20"/>
        </w:rPr>
      </w:pPr>
    </w:p>
    <w:p w:rsidR="009F2DEF" w:rsidRPr="007052D3" w:rsidRDefault="009F2DEF" w:rsidP="009F2DEF">
      <w:pPr>
        <w:jc w:val="center"/>
        <w:rPr>
          <w:b/>
          <w:sz w:val="20"/>
          <w:szCs w:val="20"/>
        </w:rPr>
      </w:pPr>
    </w:p>
    <w:p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sz w:val="16"/>
          <w:szCs w:val="16"/>
        </w:rPr>
      </w:pPr>
    </w:p>
    <w:p w:rsidR="009F2DEF" w:rsidRPr="007052D3" w:rsidRDefault="009F2DEF" w:rsidP="009F2DEF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Pr="007052D3">
        <w:rPr>
          <w:sz w:val="28"/>
          <w:szCs w:val="28"/>
        </w:rPr>
        <w:t>афедра</w:t>
      </w:r>
      <w:r w:rsidRPr="007052D3"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</w:p>
    <w:p w:rsidR="009F2DEF" w:rsidRPr="007052D3" w:rsidRDefault="009F2DEF" w:rsidP="009F2DEF">
      <w:pPr>
        <w:rPr>
          <w:sz w:val="20"/>
          <w:szCs w:val="20"/>
          <w:u w:val="single"/>
        </w:rPr>
      </w:pPr>
    </w:p>
    <w:p w:rsidR="009F2DEF" w:rsidRPr="007052D3" w:rsidRDefault="009F2DEF" w:rsidP="009F2DEF">
      <w:pPr>
        <w:rPr>
          <w:sz w:val="20"/>
          <w:szCs w:val="20"/>
          <w:u w:val="single"/>
        </w:rPr>
      </w:pPr>
    </w:p>
    <w:p w:rsidR="009F2DEF" w:rsidRPr="007052D3" w:rsidRDefault="009F2DEF" w:rsidP="009F2DEF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ИНДИВИДУАЛЬНОЕ ЗАДАНИЕ</w:t>
      </w:r>
    </w:p>
    <w:p w:rsidR="009F2DEF" w:rsidRPr="007052D3" w:rsidRDefault="009F2DEF" w:rsidP="009F2DEF">
      <w:pPr>
        <w:rPr>
          <w:sz w:val="20"/>
          <w:szCs w:val="20"/>
        </w:rPr>
      </w:pPr>
    </w:p>
    <w:p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по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практике</w:t>
      </w:r>
    </w:p>
    <w:p w:rsidR="009F2DEF" w:rsidRPr="007052D3" w:rsidRDefault="009F2DEF" w:rsidP="009F2DEF">
      <w:pPr>
        <w:jc w:val="center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F2DEF" w:rsidRPr="007052D3" w:rsidRDefault="009F2DEF" w:rsidP="009F2DEF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обучающегося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курса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учебной группы</w:t>
      </w:r>
    </w:p>
    <w:p w:rsidR="009F2DEF" w:rsidRPr="007052D3" w:rsidRDefault="009F2DEF" w:rsidP="009F2DEF">
      <w:pPr>
        <w:rPr>
          <w:sz w:val="16"/>
          <w:szCs w:val="28"/>
          <w:u w:val="single"/>
        </w:rPr>
      </w:pPr>
    </w:p>
    <w:p w:rsidR="009F2DEF" w:rsidRPr="007052D3" w:rsidRDefault="009F2DEF" w:rsidP="009F2DEF">
      <w:pPr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jc w:val="center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>(фамилия, имя, отчество)</w:t>
      </w:r>
    </w:p>
    <w:p w:rsidR="009F2DEF" w:rsidRPr="007052D3" w:rsidRDefault="009F2DEF" w:rsidP="009F2DEF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F2DEF" w:rsidRPr="007052D3" w:rsidRDefault="009F2DEF" w:rsidP="009F2DEF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9F2DEF" w:rsidRPr="007052D3" w:rsidRDefault="009F2DEF" w:rsidP="009F2DEF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Место прохождения практики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sz w:val="18"/>
          <w:szCs w:val="16"/>
        </w:rPr>
      </w:pPr>
    </w:p>
    <w:p w:rsidR="009F2DEF" w:rsidRPr="007052D3" w:rsidRDefault="009F2DEF" w:rsidP="009F2DEF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>Срок практики с «___» __________ 20__ г.  по  «____» _______________ 20__ г.</w:t>
      </w:r>
    </w:p>
    <w:p w:rsidR="009F2DEF" w:rsidRPr="007052D3" w:rsidRDefault="009F2DEF" w:rsidP="009F2DEF">
      <w:pPr>
        <w:rPr>
          <w:b/>
          <w:sz w:val="20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9F2DEF" w:rsidRPr="007052D3" w:rsidTr="00124878">
        <w:tc>
          <w:tcPr>
            <w:tcW w:w="706" w:type="dxa"/>
            <w:vAlign w:val="center"/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№</w:t>
            </w:r>
          </w:p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9F2DEF" w:rsidRPr="007052D3" w:rsidTr="00124878">
        <w:tc>
          <w:tcPr>
            <w:tcW w:w="706" w:type="dxa"/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1</w:t>
            </w:r>
          </w:p>
        </w:tc>
        <w:tc>
          <w:tcPr>
            <w:tcW w:w="9097" w:type="dxa"/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2</w:t>
            </w:r>
          </w:p>
        </w:tc>
      </w:tr>
      <w:tr w:rsidR="009F2DEF" w:rsidRPr="007052D3" w:rsidTr="00124878">
        <w:tc>
          <w:tcPr>
            <w:tcW w:w="706" w:type="dxa"/>
          </w:tcPr>
          <w:p w:rsidR="009F2DEF" w:rsidRPr="007052D3" w:rsidRDefault="009F2DEF" w:rsidP="00124878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9F2DEF" w:rsidRPr="007052D3" w:rsidRDefault="009F2DEF" w:rsidP="00124878">
            <w:pPr>
              <w:rPr>
                <w:b/>
                <w:sz w:val="28"/>
                <w:szCs w:val="28"/>
              </w:rPr>
            </w:pPr>
          </w:p>
        </w:tc>
      </w:tr>
      <w:tr w:rsidR="009F2DEF" w:rsidRPr="007052D3" w:rsidTr="00124878">
        <w:tc>
          <w:tcPr>
            <w:tcW w:w="706" w:type="dxa"/>
          </w:tcPr>
          <w:p w:rsidR="009F2DEF" w:rsidRPr="007052D3" w:rsidRDefault="009F2DEF" w:rsidP="00124878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9F2DEF" w:rsidRPr="007052D3" w:rsidRDefault="009F2DEF" w:rsidP="00124878">
            <w:pPr>
              <w:rPr>
                <w:b/>
                <w:sz w:val="28"/>
                <w:szCs w:val="28"/>
              </w:rPr>
            </w:pPr>
          </w:p>
        </w:tc>
      </w:tr>
      <w:tr w:rsidR="009F2DEF" w:rsidRPr="007052D3" w:rsidTr="00124878">
        <w:tc>
          <w:tcPr>
            <w:tcW w:w="706" w:type="dxa"/>
          </w:tcPr>
          <w:p w:rsidR="009F2DEF" w:rsidRPr="007052D3" w:rsidRDefault="009F2DEF" w:rsidP="00124878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9F2DEF" w:rsidRPr="007052D3" w:rsidRDefault="009F2DEF" w:rsidP="00124878">
            <w:pPr>
              <w:rPr>
                <w:b/>
                <w:sz w:val="28"/>
                <w:szCs w:val="28"/>
              </w:rPr>
            </w:pPr>
          </w:p>
        </w:tc>
      </w:tr>
    </w:tbl>
    <w:p w:rsidR="009F2DEF" w:rsidRPr="007052D3" w:rsidRDefault="009F2DEF" w:rsidP="009F2DEF">
      <w:pPr>
        <w:rPr>
          <w:sz w:val="20"/>
          <w:szCs w:val="20"/>
        </w:rPr>
      </w:pPr>
    </w:p>
    <w:p w:rsidR="009F2DEF" w:rsidRPr="007052D3" w:rsidRDefault="009F2DEF" w:rsidP="009F2DEF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>Руково</w:t>
      </w:r>
      <w:r>
        <w:rPr>
          <w:sz w:val="28"/>
          <w:szCs w:val="28"/>
        </w:rPr>
        <w:t xml:space="preserve">дитель практики от </w:t>
      </w:r>
      <w:r w:rsidRPr="007052D3">
        <w:rPr>
          <w:sz w:val="28"/>
          <w:szCs w:val="28"/>
        </w:rPr>
        <w:t xml:space="preserve">кафедры: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9F2DEF" w:rsidRPr="007052D3" w:rsidRDefault="009F2DEF" w:rsidP="009F2DEF">
      <w:pPr>
        <w:rPr>
          <w:sz w:val="16"/>
          <w:szCs w:val="28"/>
        </w:rPr>
      </w:pPr>
    </w:p>
    <w:p w:rsidR="009F2DEF" w:rsidRPr="007052D3" w:rsidRDefault="009F2DEF" w:rsidP="009F2DEF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Задание принял обучающийся:                 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>СОГЛАСОВАНО</w:t>
      </w:r>
    </w:p>
    <w:p w:rsidR="009F2DEF" w:rsidRPr="007052D3" w:rsidRDefault="009F2DEF" w:rsidP="009F2DEF">
      <w:pPr>
        <w:rPr>
          <w:sz w:val="4"/>
          <w:szCs w:val="28"/>
        </w:rPr>
      </w:pPr>
    </w:p>
    <w:p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i/>
          <w:sz w:val="28"/>
          <w:szCs w:val="28"/>
          <w:vertAlign w:val="superscript"/>
        </w:rPr>
        <w:sectPr w:rsidR="009F2DEF" w:rsidRPr="007052D3" w:rsidSect="00124878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</w:t>
      </w:r>
      <w:r>
        <w:rPr>
          <w:i/>
          <w:sz w:val="28"/>
          <w:szCs w:val="28"/>
          <w:vertAlign w:val="superscript"/>
        </w:rPr>
        <w:t xml:space="preserve">         (И.О. Фамилия)</w:t>
      </w:r>
    </w:p>
    <w:p w:rsidR="009F2DEF" w:rsidRPr="007052D3" w:rsidRDefault="009F2DEF" w:rsidP="009F2DEF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>Приложение 5</w:t>
      </w: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дневника</w:t>
      </w: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</w:p>
    <w:p w:rsidR="009F2DEF" w:rsidRPr="007052D3" w:rsidRDefault="009F2DEF" w:rsidP="009F2DEF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>Федеральное государственное образовательное бюджетное</w:t>
      </w:r>
    </w:p>
    <w:p w:rsidR="009F2DEF" w:rsidRPr="007052D3" w:rsidRDefault="009F2DEF" w:rsidP="009F2DEF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 xml:space="preserve"> учреждение высшего образования</w:t>
      </w:r>
    </w:p>
    <w:p w:rsidR="009F2DEF" w:rsidRPr="007052D3" w:rsidRDefault="009F2DEF" w:rsidP="009F2DEF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9F2DEF" w:rsidRPr="007052D3" w:rsidRDefault="009F2DEF" w:rsidP="009F2DEF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>(Финансовый университет)</w:t>
      </w: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</w:p>
    <w:p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sz w:val="16"/>
          <w:szCs w:val="16"/>
        </w:rPr>
      </w:pPr>
    </w:p>
    <w:p w:rsidR="009F2DEF" w:rsidRPr="007052D3" w:rsidRDefault="009F2DEF" w:rsidP="009F2DEF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Pr="007052D3">
        <w:rPr>
          <w:sz w:val="28"/>
          <w:szCs w:val="28"/>
        </w:rPr>
        <w:t>афедра</w:t>
      </w:r>
      <w:r w:rsidRPr="007052D3">
        <w:rPr>
          <w:szCs w:val="28"/>
        </w:rPr>
        <w:t xml:space="preserve"> </w:t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F2DEF" w:rsidRPr="007052D3" w:rsidRDefault="009F2DEF" w:rsidP="009F2DEF">
      <w:pPr>
        <w:rPr>
          <w:sz w:val="28"/>
          <w:szCs w:val="28"/>
        </w:rPr>
      </w:pPr>
    </w:p>
    <w:p w:rsidR="009F2DEF" w:rsidRPr="007052D3" w:rsidRDefault="009F2DEF" w:rsidP="009F2DEF">
      <w:pPr>
        <w:rPr>
          <w:sz w:val="28"/>
          <w:szCs w:val="28"/>
        </w:rPr>
      </w:pPr>
    </w:p>
    <w:p w:rsidR="009F2DEF" w:rsidRPr="007052D3" w:rsidRDefault="009F2DEF" w:rsidP="009F2DEF">
      <w:pPr>
        <w:rPr>
          <w:sz w:val="28"/>
          <w:szCs w:val="28"/>
        </w:rPr>
      </w:pPr>
    </w:p>
    <w:p w:rsidR="009F2DEF" w:rsidRPr="007052D3" w:rsidRDefault="009F2DEF" w:rsidP="009F2DEF">
      <w:pPr>
        <w:rPr>
          <w:sz w:val="28"/>
          <w:szCs w:val="28"/>
        </w:rPr>
      </w:pPr>
    </w:p>
    <w:p w:rsidR="009F2DEF" w:rsidRPr="007052D3" w:rsidRDefault="009F2DEF" w:rsidP="009F2DEF">
      <w:pPr>
        <w:rPr>
          <w:sz w:val="28"/>
          <w:szCs w:val="28"/>
        </w:rPr>
      </w:pPr>
    </w:p>
    <w:p w:rsidR="009F2DEF" w:rsidRPr="007052D3" w:rsidRDefault="009F2DEF" w:rsidP="009F2DEF">
      <w:pPr>
        <w:rPr>
          <w:sz w:val="28"/>
          <w:szCs w:val="28"/>
        </w:rPr>
      </w:pPr>
    </w:p>
    <w:p w:rsidR="009F2DEF" w:rsidRPr="007052D3" w:rsidRDefault="009F2DEF" w:rsidP="009F2DEF">
      <w:pPr>
        <w:rPr>
          <w:sz w:val="28"/>
          <w:szCs w:val="28"/>
        </w:rPr>
      </w:pPr>
    </w:p>
    <w:p w:rsidR="009F2DEF" w:rsidRPr="007052D3" w:rsidRDefault="009F2DEF" w:rsidP="009F2DEF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ДНЕВНИК</w:t>
      </w:r>
    </w:p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по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практике</w:t>
      </w:r>
    </w:p>
    <w:p w:rsidR="009F2DEF" w:rsidRPr="007052D3" w:rsidRDefault="009F2DEF" w:rsidP="009F2DEF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F2DEF" w:rsidRPr="007052D3" w:rsidRDefault="009F2DEF" w:rsidP="009F2DEF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обучающегося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курса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учебной группы </w:t>
      </w:r>
    </w:p>
    <w:p w:rsidR="009F2DEF" w:rsidRPr="007052D3" w:rsidRDefault="009F2DEF" w:rsidP="009F2DEF">
      <w:pPr>
        <w:rPr>
          <w:sz w:val="16"/>
          <w:szCs w:val="28"/>
          <w:u w:val="single"/>
        </w:rPr>
      </w:pPr>
    </w:p>
    <w:p w:rsidR="009F2DEF" w:rsidRPr="007052D3" w:rsidRDefault="009F2DEF" w:rsidP="009F2DEF">
      <w:pPr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(фамилия, имя, отчество)</w:t>
      </w:r>
    </w:p>
    <w:p w:rsidR="009F2DEF" w:rsidRPr="007052D3" w:rsidRDefault="009F2DEF" w:rsidP="009F2DEF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F2DEF" w:rsidRPr="007052D3" w:rsidRDefault="009F2DEF" w:rsidP="009F2DEF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Москва – 20 ___</w:t>
      </w:r>
    </w:p>
    <w:p w:rsidR="009F2DEF" w:rsidRPr="007052D3" w:rsidRDefault="009F2DEF" w:rsidP="009F2DEF">
      <w:pPr>
        <w:spacing w:line="360" w:lineRule="auto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lastRenderedPageBreak/>
        <w:t xml:space="preserve">Место прохождения практики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spacing w:line="360" w:lineRule="auto"/>
        <w:rPr>
          <w:sz w:val="12"/>
          <w:szCs w:val="12"/>
        </w:rPr>
      </w:pPr>
    </w:p>
    <w:p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>Срок практики с «___» _____________ 20__ г.  по  «____» ______________ 20__ г.</w:t>
      </w:r>
    </w:p>
    <w:p w:rsidR="009F2DEF" w:rsidRPr="007052D3" w:rsidRDefault="009F2DEF" w:rsidP="009F2DEF">
      <w:pPr>
        <w:spacing w:line="360" w:lineRule="auto"/>
        <w:rPr>
          <w:sz w:val="12"/>
          <w:szCs w:val="12"/>
        </w:rPr>
      </w:pPr>
    </w:p>
    <w:p w:rsidR="009F2DEF" w:rsidRPr="007052D3" w:rsidRDefault="009F2DEF" w:rsidP="009F2DEF">
      <w:pPr>
        <w:spacing w:line="360" w:lineRule="auto"/>
        <w:rPr>
          <w:sz w:val="28"/>
          <w:szCs w:val="28"/>
        </w:rPr>
      </w:pPr>
      <w:r w:rsidRPr="007052D3">
        <w:rPr>
          <w:sz w:val="28"/>
          <w:szCs w:val="28"/>
        </w:rPr>
        <w:t xml:space="preserve">Должность, Ф.И.О. руководителя практики от организации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spacing w:line="360" w:lineRule="auto"/>
        <w:jc w:val="center"/>
        <w:rPr>
          <w:sz w:val="28"/>
          <w:szCs w:val="28"/>
        </w:rPr>
      </w:pPr>
    </w:p>
    <w:p w:rsidR="009F2DEF" w:rsidRPr="007052D3" w:rsidRDefault="009F2DEF" w:rsidP="009F2DEF">
      <w:pPr>
        <w:spacing w:line="360" w:lineRule="auto"/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УЧЕТ ВЫПОЛНЕННОЙ РАБОТЫ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9F2DEF" w:rsidRPr="007052D3" w:rsidTr="00124878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Департамент/ Управление/</w:t>
            </w:r>
          </w:p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Краткое содержание </w:t>
            </w:r>
          </w:p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Отметка </w:t>
            </w:r>
          </w:p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о выполнении работы</w:t>
            </w:r>
          </w:p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(подпись руководителя практики)</w:t>
            </w:r>
          </w:p>
        </w:tc>
      </w:tr>
      <w:tr w:rsidR="009F2DEF" w:rsidRPr="007052D3" w:rsidTr="00124878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4</w:t>
            </w:r>
          </w:p>
        </w:tc>
      </w:tr>
      <w:tr w:rsidR="009F2DEF" w:rsidRPr="007052D3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9F2DEF" w:rsidRPr="007052D3" w:rsidTr="00124878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DEF" w:rsidRPr="007052D3" w:rsidRDefault="009F2DEF" w:rsidP="0012487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51301F" w:rsidRDefault="009F2DEF" w:rsidP="009F2DEF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:rsidR="009F2DEF" w:rsidRPr="007052D3" w:rsidRDefault="009F2DEF" w:rsidP="009F2DEF">
      <w:pPr>
        <w:rPr>
          <w:i/>
          <w:sz w:val="28"/>
          <w:szCs w:val="28"/>
          <w:vertAlign w:val="superscript"/>
        </w:rPr>
      </w:pPr>
      <w:r w:rsidRPr="007052D3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9F2DEF" w:rsidRDefault="009F2DEF" w:rsidP="009F2DEF"/>
    <w:p w:rsidR="009F2DEF" w:rsidRPr="007052D3" w:rsidRDefault="009F2DEF" w:rsidP="009F2DEF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6</w:t>
      </w: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рабочего графика (плана)</w:t>
      </w:r>
    </w:p>
    <w:p w:rsidR="009F2DEF" w:rsidRPr="007052D3" w:rsidRDefault="009F2DEF" w:rsidP="009F2DEF">
      <w:pPr>
        <w:jc w:val="center"/>
        <w:rPr>
          <w:sz w:val="28"/>
          <w:szCs w:val="28"/>
        </w:rPr>
      </w:pPr>
    </w:p>
    <w:p w:rsidR="009F2DEF" w:rsidRPr="007052D3" w:rsidRDefault="009F2DEF" w:rsidP="009F2DEF">
      <w:pPr>
        <w:jc w:val="center"/>
        <w:rPr>
          <w:sz w:val="28"/>
          <w:szCs w:val="28"/>
        </w:rPr>
      </w:pPr>
    </w:p>
    <w:p w:rsidR="009F2DEF" w:rsidRPr="007052D3" w:rsidRDefault="009F2DEF" w:rsidP="009F2DEF">
      <w:pPr>
        <w:jc w:val="center"/>
        <w:rPr>
          <w:sz w:val="28"/>
          <w:szCs w:val="28"/>
        </w:rPr>
      </w:pPr>
      <w:r w:rsidRPr="007052D3">
        <w:rPr>
          <w:sz w:val="28"/>
          <w:szCs w:val="28"/>
        </w:rPr>
        <w:t>Федеральное государственное образовательное бюджетное</w:t>
      </w:r>
    </w:p>
    <w:p w:rsidR="009F2DEF" w:rsidRPr="007052D3" w:rsidRDefault="009F2DEF" w:rsidP="009F2DEF">
      <w:pPr>
        <w:jc w:val="center"/>
        <w:rPr>
          <w:sz w:val="28"/>
          <w:szCs w:val="28"/>
        </w:rPr>
      </w:pPr>
      <w:r w:rsidRPr="007052D3">
        <w:rPr>
          <w:sz w:val="28"/>
          <w:szCs w:val="28"/>
        </w:rPr>
        <w:t xml:space="preserve"> учреждение высшего образования</w:t>
      </w: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(Финансовый университет)</w:t>
      </w: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</w:p>
    <w:p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sz w:val="16"/>
          <w:szCs w:val="16"/>
        </w:rPr>
      </w:pPr>
    </w:p>
    <w:p w:rsidR="009F2DEF" w:rsidRPr="007052D3" w:rsidRDefault="009F2DEF" w:rsidP="009F2DEF">
      <w:pPr>
        <w:rPr>
          <w:sz w:val="16"/>
          <w:szCs w:val="16"/>
        </w:rPr>
      </w:pPr>
      <w:r>
        <w:rPr>
          <w:sz w:val="28"/>
          <w:szCs w:val="28"/>
        </w:rPr>
        <w:t>К</w:t>
      </w:r>
      <w:r w:rsidRPr="007052D3">
        <w:rPr>
          <w:sz w:val="28"/>
          <w:szCs w:val="28"/>
        </w:rPr>
        <w:t>афедра</w:t>
      </w:r>
      <w:r w:rsidRPr="007052D3">
        <w:rPr>
          <w:szCs w:val="28"/>
        </w:rPr>
        <w:t xml:space="preserve"> </w:t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  <w:r>
        <w:rPr>
          <w:sz w:val="16"/>
          <w:szCs w:val="16"/>
          <w:u w:val="single"/>
        </w:rPr>
        <w:tab/>
      </w:r>
    </w:p>
    <w:p w:rsidR="009F2DEF" w:rsidRPr="007052D3" w:rsidRDefault="009F2DEF" w:rsidP="009F2DEF">
      <w:pPr>
        <w:rPr>
          <w:sz w:val="28"/>
          <w:szCs w:val="28"/>
        </w:rPr>
      </w:pPr>
    </w:p>
    <w:p w:rsidR="009F2DEF" w:rsidRPr="007052D3" w:rsidRDefault="009F2DEF" w:rsidP="009F2DEF">
      <w:pPr>
        <w:rPr>
          <w:sz w:val="28"/>
          <w:szCs w:val="28"/>
        </w:rPr>
      </w:pPr>
    </w:p>
    <w:p w:rsidR="009F2DEF" w:rsidRPr="007052D3" w:rsidRDefault="009F2DEF" w:rsidP="009F2DEF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РАБОЧИЙ ГРАФИК (ПЛАН)</w:t>
      </w:r>
    </w:p>
    <w:p w:rsidR="009F2DEF" w:rsidRPr="007052D3" w:rsidRDefault="009F2DEF" w:rsidP="009F2DEF">
      <w:pPr>
        <w:rPr>
          <w:b/>
          <w:sz w:val="28"/>
          <w:szCs w:val="28"/>
        </w:rPr>
      </w:pPr>
    </w:p>
    <w:p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проведения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  <w:t xml:space="preserve">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практики</w:t>
      </w:r>
    </w:p>
    <w:p w:rsidR="009F2DEF" w:rsidRPr="007052D3" w:rsidRDefault="009F2DEF" w:rsidP="009F2DEF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9F2DEF" w:rsidRPr="007052D3" w:rsidRDefault="009F2DEF" w:rsidP="009F2DEF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обучающегося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курса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учебной группы </w:t>
      </w:r>
    </w:p>
    <w:p w:rsidR="009F2DEF" w:rsidRPr="007052D3" w:rsidRDefault="009F2DEF" w:rsidP="009F2DEF">
      <w:pPr>
        <w:rPr>
          <w:sz w:val="16"/>
          <w:szCs w:val="28"/>
          <w:u w:val="single"/>
        </w:rPr>
      </w:pPr>
    </w:p>
    <w:p w:rsidR="009F2DEF" w:rsidRPr="007052D3" w:rsidRDefault="009F2DEF" w:rsidP="009F2DEF">
      <w:pPr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jc w:val="center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>(фамилия, имя, отчество)</w:t>
      </w:r>
    </w:p>
    <w:p w:rsidR="009F2DEF" w:rsidRPr="007052D3" w:rsidRDefault="009F2DEF" w:rsidP="009F2DEF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9F2DEF" w:rsidRPr="007052D3" w:rsidRDefault="009F2DEF" w:rsidP="009F2DEF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бакалавриата/направленность образовательной программы магистратуры)</w:t>
      </w:r>
    </w:p>
    <w:p w:rsidR="009F2DEF" w:rsidRPr="007052D3" w:rsidRDefault="009F2DEF" w:rsidP="009F2DEF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Место прохождения практики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sz w:val="16"/>
          <w:szCs w:val="16"/>
        </w:rPr>
      </w:pPr>
    </w:p>
    <w:p w:rsidR="009F2DEF" w:rsidRPr="007052D3" w:rsidRDefault="009F2DEF" w:rsidP="009F2DEF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>Срок практики с «___» __________ 20__ г.  по  «____» _______________ 20__ г.</w:t>
      </w:r>
    </w:p>
    <w:p w:rsidR="009F2DEF" w:rsidRPr="007052D3" w:rsidRDefault="009F2DEF" w:rsidP="009F2DEF">
      <w:pPr>
        <w:rPr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9F2DEF" w:rsidRPr="007052D3" w:rsidTr="00BF6886">
        <w:tc>
          <w:tcPr>
            <w:tcW w:w="709" w:type="dxa"/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№</w:t>
            </w:r>
          </w:p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Продолжительность </w:t>
            </w:r>
          </w:p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каждого этапа практики </w:t>
            </w:r>
          </w:p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(количество дней)</w:t>
            </w:r>
          </w:p>
        </w:tc>
      </w:tr>
      <w:tr w:rsidR="009F2DEF" w:rsidRPr="007052D3" w:rsidTr="00BF6886">
        <w:tc>
          <w:tcPr>
            <w:tcW w:w="709" w:type="dxa"/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9F2DEF" w:rsidRPr="007052D3" w:rsidRDefault="009F2DEF" w:rsidP="00124878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3</w:t>
            </w:r>
          </w:p>
        </w:tc>
      </w:tr>
      <w:tr w:rsidR="009F2DEF" w:rsidRPr="007052D3" w:rsidTr="00BF6886">
        <w:tc>
          <w:tcPr>
            <w:tcW w:w="709" w:type="dxa"/>
          </w:tcPr>
          <w:p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</w:tr>
      <w:tr w:rsidR="009F2DEF" w:rsidRPr="007052D3" w:rsidTr="00BF6886">
        <w:tc>
          <w:tcPr>
            <w:tcW w:w="709" w:type="dxa"/>
          </w:tcPr>
          <w:p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</w:tr>
      <w:tr w:rsidR="009F2DEF" w:rsidRPr="007052D3" w:rsidTr="00BF6886">
        <w:tc>
          <w:tcPr>
            <w:tcW w:w="709" w:type="dxa"/>
          </w:tcPr>
          <w:p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</w:tr>
      <w:tr w:rsidR="009F2DEF" w:rsidRPr="007052D3" w:rsidTr="00BF6886">
        <w:tc>
          <w:tcPr>
            <w:tcW w:w="709" w:type="dxa"/>
          </w:tcPr>
          <w:p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9F2DEF" w:rsidRPr="007052D3" w:rsidRDefault="009F2DEF" w:rsidP="00124878">
            <w:pPr>
              <w:rPr>
                <w:sz w:val="28"/>
                <w:szCs w:val="28"/>
              </w:rPr>
            </w:pPr>
          </w:p>
        </w:tc>
      </w:tr>
    </w:tbl>
    <w:p w:rsidR="009F2DEF" w:rsidRPr="007052D3" w:rsidRDefault="009F2DEF" w:rsidP="009F2DEF">
      <w:pPr>
        <w:rPr>
          <w:sz w:val="28"/>
          <w:szCs w:val="28"/>
        </w:rPr>
      </w:pPr>
    </w:p>
    <w:p w:rsidR="009F2DEF" w:rsidRPr="007052D3" w:rsidRDefault="009F2DEF" w:rsidP="009F2DEF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>Руково</w:t>
      </w:r>
      <w:r>
        <w:rPr>
          <w:sz w:val="28"/>
          <w:szCs w:val="28"/>
        </w:rPr>
        <w:t xml:space="preserve">дитель практики от </w:t>
      </w:r>
      <w:r w:rsidRPr="007052D3">
        <w:rPr>
          <w:sz w:val="28"/>
          <w:szCs w:val="28"/>
        </w:rPr>
        <w:t xml:space="preserve">кафедры: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7052D3" w:rsidRDefault="009F2DEF" w:rsidP="009F2DEF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:rsidR="009F2DEF" w:rsidRPr="007052D3" w:rsidRDefault="009F2DEF" w:rsidP="009F2DEF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9F2DEF" w:rsidRPr="00297C56" w:rsidRDefault="009F2DEF" w:rsidP="009F2DEF">
      <w:pPr>
        <w:rPr>
          <w:sz w:val="28"/>
          <w:szCs w:val="28"/>
        </w:rPr>
        <w:sectPr w:rsidR="009F2DEF" w:rsidRPr="00297C56" w:rsidSect="00124878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</w:t>
      </w:r>
    </w:p>
    <w:p w:rsidR="009F2DEF" w:rsidRPr="007052D3" w:rsidRDefault="009F2DEF" w:rsidP="009F2DEF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7</w:t>
      </w:r>
    </w:p>
    <w:p w:rsidR="009F2DEF" w:rsidRPr="007052D3" w:rsidRDefault="009F2DEF" w:rsidP="009F2DEF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отзыва</w:t>
      </w:r>
    </w:p>
    <w:p w:rsidR="009F2DEF" w:rsidRPr="007052D3" w:rsidRDefault="009F2DEF" w:rsidP="009F2DEF">
      <w:pPr>
        <w:jc w:val="center"/>
      </w:pPr>
    </w:p>
    <w:p w:rsidR="009F2DEF" w:rsidRPr="007052D3" w:rsidRDefault="009F2DEF" w:rsidP="009F2DEF">
      <w:pPr>
        <w:jc w:val="center"/>
      </w:pPr>
    </w:p>
    <w:p w:rsidR="009F2DEF" w:rsidRPr="007052D3" w:rsidRDefault="009F2DEF" w:rsidP="009F2DEF">
      <w:pPr>
        <w:contextualSpacing/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ОТЗЫВ</w:t>
      </w:r>
    </w:p>
    <w:p w:rsidR="009F2DEF" w:rsidRPr="007052D3" w:rsidRDefault="009F2DEF" w:rsidP="009F2DEF">
      <w:pPr>
        <w:contextualSpacing/>
        <w:jc w:val="center"/>
      </w:pPr>
    </w:p>
    <w:p w:rsidR="009F2DEF" w:rsidRPr="007052D3" w:rsidRDefault="009F2DEF" w:rsidP="009F2DEF">
      <w:pPr>
        <w:contextualSpacing/>
        <w:jc w:val="center"/>
        <w:rPr>
          <w:sz w:val="28"/>
          <w:szCs w:val="28"/>
        </w:rPr>
      </w:pPr>
      <w:r w:rsidRPr="007052D3">
        <w:rPr>
          <w:b/>
          <w:sz w:val="28"/>
          <w:szCs w:val="28"/>
        </w:rPr>
        <w:t>о прохождении практики</w:t>
      </w:r>
    </w:p>
    <w:p w:rsidR="009F2DEF" w:rsidRPr="007052D3" w:rsidRDefault="009F2DEF" w:rsidP="009F2DEF">
      <w:pPr>
        <w:jc w:val="both"/>
      </w:pPr>
    </w:p>
    <w:p w:rsidR="009F2DEF" w:rsidRPr="007052D3" w:rsidRDefault="009F2DEF" w:rsidP="009F2DEF">
      <w:pPr>
        <w:jc w:val="both"/>
        <w:rPr>
          <w:spacing w:val="-20"/>
        </w:rPr>
      </w:pPr>
      <w:r w:rsidRPr="007052D3">
        <w:t xml:space="preserve">Обучающийся </w:t>
      </w:r>
      <w:r w:rsidRPr="007052D3">
        <w:rPr>
          <w:spacing w:val="-20"/>
        </w:rPr>
        <w:t>____________________________________________________________________________________</w:t>
      </w:r>
    </w:p>
    <w:p w:rsidR="009F2DEF" w:rsidRPr="007052D3" w:rsidRDefault="009F2DEF" w:rsidP="009F2DEF">
      <w:pPr>
        <w:jc w:val="center"/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>(Ф.И.О.)</w:t>
      </w:r>
    </w:p>
    <w:p w:rsidR="009F2DEF" w:rsidRPr="007052D3" w:rsidRDefault="009F2DEF" w:rsidP="009F2DEF">
      <w:r w:rsidRPr="007052D3">
        <w:t>Факультет ________________________________________________________________________</w:t>
      </w:r>
    </w:p>
    <w:p w:rsidR="009F2DEF" w:rsidRPr="007052D3" w:rsidRDefault="009F2DEF" w:rsidP="009F2DEF"/>
    <w:p w:rsidR="009F2DEF" w:rsidRPr="007052D3" w:rsidRDefault="009F2DEF" w:rsidP="009F2DEF">
      <w:pPr>
        <w:ind w:right="-46"/>
      </w:pPr>
      <w:r w:rsidRPr="007052D3">
        <w:t>проходил(а)</w:t>
      </w:r>
      <w:r w:rsidRPr="007052D3">
        <w:rPr>
          <w:spacing w:val="-20"/>
        </w:rPr>
        <w:t>_______________________________________________________________________________</w:t>
      </w:r>
      <w:r>
        <w:t>практик</w:t>
      </w:r>
      <w:r w:rsidRPr="007052D3">
        <w:t>у</w:t>
      </w:r>
      <w:r w:rsidRPr="007052D3">
        <w:rPr>
          <w:spacing w:val="-20"/>
        </w:rPr>
        <w:t xml:space="preserve"> </w:t>
      </w:r>
    </w:p>
    <w:p w:rsidR="009F2DEF" w:rsidRPr="007052D3" w:rsidRDefault="009F2DEF" w:rsidP="009F2DEF">
      <w:pPr>
        <w:tabs>
          <w:tab w:val="left" w:pos="1590"/>
        </w:tabs>
        <w:jc w:val="center"/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>(вид практики)</w:t>
      </w:r>
    </w:p>
    <w:p w:rsidR="009F2DEF" w:rsidRPr="007052D3" w:rsidRDefault="009F2DEF" w:rsidP="009F2DEF">
      <w:pPr>
        <w:rPr>
          <w:spacing w:val="-20"/>
        </w:rPr>
      </w:pPr>
      <w:r w:rsidRPr="007052D3">
        <w:t>в период с «</w:t>
      </w:r>
      <w:r w:rsidRPr="007052D3">
        <w:rPr>
          <w:spacing w:val="-20"/>
        </w:rPr>
        <w:t xml:space="preserve">_____» ___________________  </w:t>
      </w:r>
      <w:r w:rsidRPr="007052D3">
        <w:t>по «</w:t>
      </w:r>
      <w:r w:rsidRPr="007052D3">
        <w:rPr>
          <w:spacing w:val="-20"/>
        </w:rPr>
        <w:t>______» _________________</w:t>
      </w:r>
      <w:r w:rsidRPr="007052D3">
        <w:t>20</w:t>
      </w:r>
      <w:r w:rsidRPr="007052D3">
        <w:rPr>
          <w:spacing w:val="-20"/>
        </w:rPr>
        <w:t>___</w:t>
      </w:r>
      <w:r w:rsidRPr="007052D3">
        <w:t>г.</w:t>
      </w:r>
    </w:p>
    <w:p w:rsidR="009F2DEF" w:rsidRPr="007052D3" w:rsidRDefault="009F2DEF" w:rsidP="009F2DEF">
      <w:pPr>
        <w:contextualSpacing/>
        <w:jc w:val="both"/>
        <w:rPr>
          <w:i/>
          <w:sz w:val="20"/>
          <w:szCs w:val="20"/>
        </w:rPr>
      </w:pPr>
      <w:r w:rsidRPr="007052D3">
        <w:t>в</w:t>
      </w:r>
      <w:r w:rsidRPr="007052D3">
        <w:rPr>
          <w:spacing w:val="-20"/>
        </w:rPr>
        <w:t>___________________________________________________________________________________________________</w:t>
      </w:r>
    </w:p>
    <w:p w:rsidR="009F2DEF" w:rsidRPr="007052D3" w:rsidRDefault="009F2DEF" w:rsidP="009F2DEF">
      <w:pPr>
        <w:tabs>
          <w:tab w:val="center" w:pos="4536"/>
        </w:tabs>
        <w:contextualSpacing/>
        <w:rPr>
          <w:spacing w:val="-20"/>
        </w:rPr>
      </w:pPr>
      <w:r w:rsidRPr="007052D3">
        <w:rPr>
          <w:spacing w:val="-20"/>
        </w:rPr>
        <w:t xml:space="preserve">   </w:t>
      </w:r>
      <w:r w:rsidRPr="007052D3">
        <w:rPr>
          <w:spacing w:val="-20"/>
        </w:rPr>
        <w:tab/>
        <w:t>___________________________________________________________________________________________________</w:t>
      </w:r>
    </w:p>
    <w:p w:rsidR="009F2DEF" w:rsidRPr="007052D3" w:rsidRDefault="009F2DEF" w:rsidP="009F2DEF">
      <w:pPr>
        <w:contextualSpacing/>
        <w:jc w:val="center"/>
        <w:rPr>
          <w:i/>
          <w:sz w:val="20"/>
          <w:szCs w:val="20"/>
        </w:rPr>
      </w:pPr>
      <w:r w:rsidRPr="007052D3">
        <w:rPr>
          <w:spacing w:val="-20"/>
        </w:rPr>
        <w:t xml:space="preserve">           </w:t>
      </w:r>
      <w:r w:rsidRPr="007052D3">
        <w:rPr>
          <w:i/>
          <w:spacing w:val="-20"/>
          <w:sz w:val="20"/>
          <w:szCs w:val="20"/>
        </w:rPr>
        <w:t>(</w:t>
      </w:r>
      <w:r w:rsidRPr="007052D3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9F2DEF" w:rsidRPr="007052D3" w:rsidRDefault="009F2DEF" w:rsidP="009F2DEF">
      <w:pPr>
        <w:contextualSpacing/>
        <w:jc w:val="both"/>
      </w:pPr>
      <w:r w:rsidRPr="007052D3">
        <w:t>В период прохождения практики _</w:t>
      </w:r>
      <w:r w:rsidRPr="007052D3">
        <w:rPr>
          <w:spacing w:val="-20"/>
        </w:rPr>
        <w:t>_________________________________________________________________</w:t>
      </w:r>
    </w:p>
    <w:p w:rsidR="009F2DEF" w:rsidRPr="007052D3" w:rsidRDefault="009F2DEF" w:rsidP="009F2DEF">
      <w:pPr>
        <w:ind w:firstLine="708"/>
        <w:jc w:val="both"/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>(Ф.И.О. обучающегося)</w:t>
      </w:r>
    </w:p>
    <w:p w:rsidR="009F2DEF" w:rsidRPr="007052D3" w:rsidRDefault="009F2DEF" w:rsidP="009F2DEF">
      <w:pPr>
        <w:contextualSpacing/>
        <w:jc w:val="both"/>
      </w:pPr>
      <w:r w:rsidRPr="007052D3">
        <w:t>поручалось решение следующих задач:</w:t>
      </w:r>
    </w:p>
    <w:p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9F2DEF" w:rsidRPr="007052D3" w:rsidRDefault="009F2DEF" w:rsidP="009F2DEF">
      <w:pPr>
        <w:tabs>
          <w:tab w:val="left" w:pos="9072"/>
        </w:tabs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9F2DEF" w:rsidRPr="007052D3" w:rsidRDefault="009F2DEF" w:rsidP="009F2DEF">
      <w:pPr>
        <w:contextualSpacing/>
        <w:jc w:val="both"/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9F2DEF" w:rsidRPr="007052D3" w:rsidRDefault="009F2DEF" w:rsidP="009F2DEF">
      <w:pPr>
        <w:contextualSpacing/>
        <w:jc w:val="both"/>
      </w:pPr>
    </w:p>
    <w:p w:rsidR="009F2DEF" w:rsidRPr="007052D3" w:rsidRDefault="009F2DEF" w:rsidP="009F2DEF">
      <w:pPr>
        <w:contextualSpacing/>
      </w:pPr>
      <w:r w:rsidRPr="007052D3">
        <w:t>В период прохождения практики обучающийся проявил(а) _______________________</w:t>
      </w:r>
      <w:r w:rsidRPr="007052D3">
        <w:rPr>
          <w:spacing w:val="-20"/>
        </w:rPr>
        <w:t>_</w:t>
      </w:r>
      <w:r w:rsidRPr="007052D3">
        <w:t>_________</w:t>
      </w:r>
    </w:p>
    <w:p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9F2DEF" w:rsidRPr="007052D3" w:rsidRDefault="009F2DEF" w:rsidP="009F2DEF">
      <w:pPr>
        <w:contextualSpacing/>
        <w:jc w:val="both"/>
      </w:pPr>
    </w:p>
    <w:p w:rsidR="009F2DEF" w:rsidRPr="007052D3" w:rsidRDefault="009F2DEF" w:rsidP="009F2DEF">
      <w:pPr>
        <w:contextualSpacing/>
        <w:jc w:val="both"/>
      </w:pPr>
      <w:r w:rsidRPr="007052D3">
        <w:t xml:space="preserve">Результаты работы обучающегося:                                              </w:t>
      </w:r>
    </w:p>
    <w:p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9F2DEF" w:rsidRPr="007052D3" w:rsidRDefault="009F2DEF" w:rsidP="009F2DEF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9F2DEF" w:rsidRPr="007052D3" w:rsidRDefault="009F2DEF" w:rsidP="009F2DEF">
      <w:pPr>
        <w:contextualSpacing/>
        <w:jc w:val="both"/>
      </w:pPr>
    </w:p>
    <w:p w:rsidR="009F2DEF" w:rsidRPr="007052D3" w:rsidRDefault="009F2DEF" w:rsidP="009F2DEF">
      <w:pPr>
        <w:contextualSpacing/>
        <w:jc w:val="both"/>
        <w:rPr>
          <w:i/>
          <w:sz w:val="20"/>
          <w:szCs w:val="20"/>
        </w:rPr>
      </w:pPr>
      <w:r w:rsidRPr="007052D3">
        <w:t>Считаю, что по итогам практики обучающийся может (не может) быть допущен к защите отчета по практике.</w:t>
      </w:r>
    </w:p>
    <w:p w:rsidR="009F2DEF" w:rsidRPr="007052D3" w:rsidRDefault="009F2DEF" w:rsidP="009F2DEF">
      <w:pPr>
        <w:contextualSpacing/>
        <w:jc w:val="both"/>
      </w:pPr>
    </w:p>
    <w:p w:rsidR="009F2DEF" w:rsidRPr="007052D3" w:rsidRDefault="009F2DEF" w:rsidP="009F2DEF">
      <w:r w:rsidRPr="007052D3">
        <w:t>___________________________           _________________      _______________________</w:t>
      </w:r>
    </w:p>
    <w:p w:rsidR="009F2DEF" w:rsidRPr="007052D3" w:rsidRDefault="009F2DEF" w:rsidP="009F2DEF">
      <w:pPr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>(должность руководителя практики                          (подпись)                                        (Ф.И.О.)</w:t>
      </w:r>
    </w:p>
    <w:p w:rsidR="009F2DEF" w:rsidRPr="007052D3" w:rsidRDefault="009F2DEF" w:rsidP="009F2DEF">
      <w:pPr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 xml:space="preserve">               от организации)</w:t>
      </w:r>
    </w:p>
    <w:p w:rsidR="009F2DEF" w:rsidRPr="007052D3" w:rsidRDefault="009F2DEF" w:rsidP="009F2DEF"/>
    <w:p w:rsidR="009F2DEF" w:rsidRPr="007052D3" w:rsidRDefault="009F2DEF" w:rsidP="009F2DEF">
      <w:r w:rsidRPr="007052D3">
        <w:t>«___» ___________________20____г.</w:t>
      </w:r>
    </w:p>
    <w:p w:rsidR="009F2DEF" w:rsidRPr="007052D3" w:rsidRDefault="009F2DEF" w:rsidP="009F2DEF">
      <w:pPr>
        <w:ind w:firstLine="708"/>
      </w:pPr>
      <w:r w:rsidRPr="007052D3">
        <w:t xml:space="preserve">             М.П.</w:t>
      </w:r>
    </w:p>
    <w:p w:rsidR="009F2DEF" w:rsidRPr="007052D3" w:rsidRDefault="009F2DEF" w:rsidP="009F2DEF">
      <w:pPr>
        <w:ind w:firstLine="708"/>
        <w:jc w:val="both"/>
        <w:rPr>
          <w:i/>
        </w:rPr>
      </w:pPr>
    </w:p>
    <w:p w:rsidR="009F2DEF" w:rsidRDefault="009F2DEF" w:rsidP="009F2DEF">
      <w:pPr>
        <w:ind w:firstLine="708"/>
        <w:jc w:val="both"/>
      </w:pPr>
      <w:r w:rsidRPr="007052D3">
        <w:rPr>
          <w:i/>
        </w:rPr>
        <w:t>Отзыв подписывается руководителем практики от организации и</w:t>
      </w:r>
      <w:r>
        <w:rPr>
          <w:i/>
        </w:rPr>
        <w:t xml:space="preserve"> заверяется печатью организации</w:t>
      </w:r>
    </w:p>
    <w:p w:rsidR="009F2DEF" w:rsidRDefault="009F2DEF" w:rsidP="009F2DEF"/>
    <w:p w:rsidR="006D51A7" w:rsidRDefault="006D51A7"/>
    <w:sectPr w:rsidR="006D51A7" w:rsidSect="00124878">
      <w:footerReference w:type="default" r:id="rId19"/>
      <w:pgSz w:w="11906" w:h="16838"/>
      <w:pgMar w:top="1440" w:right="1274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ECA" w:rsidRDefault="00C20ECA">
      <w:r>
        <w:separator/>
      </w:r>
    </w:p>
  </w:endnote>
  <w:endnote w:type="continuationSeparator" w:id="0">
    <w:p w:rsidR="00C20ECA" w:rsidRDefault="00C2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7010944"/>
      <w:docPartObj>
        <w:docPartGallery w:val="Page Numbers (Bottom of Page)"/>
        <w:docPartUnique/>
      </w:docPartObj>
    </w:sdtPr>
    <w:sdtEndPr/>
    <w:sdtContent>
      <w:p w:rsidR="00EC71E4" w:rsidRDefault="00EC71E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57A">
          <w:rPr>
            <w:noProof/>
          </w:rPr>
          <w:t>22</w:t>
        </w:r>
        <w:r>
          <w:fldChar w:fldCharType="end"/>
        </w:r>
      </w:p>
    </w:sdtContent>
  </w:sdt>
  <w:p w:rsidR="00EC71E4" w:rsidRDefault="00EC71E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1E4" w:rsidRPr="00FE2F13" w:rsidRDefault="00EC71E4" w:rsidP="00124878">
    <w:pPr>
      <w:pStyle w:val="a9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1E4" w:rsidRDefault="00EC71E4" w:rsidP="00124878">
    <w:pPr>
      <w:pStyle w:val="a9"/>
    </w:pPr>
  </w:p>
  <w:p w:rsidR="00EC71E4" w:rsidRPr="001A2160" w:rsidRDefault="00EC71E4" w:rsidP="00124878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ECA" w:rsidRDefault="00C20ECA">
      <w:r>
        <w:separator/>
      </w:r>
    </w:p>
  </w:footnote>
  <w:footnote w:type="continuationSeparator" w:id="0">
    <w:p w:rsidR="00C20ECA" w:rsidRDefault="00C20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1E4" w:rsidRDefault="00EC71E4" w:rsidP="00124878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C71E4" w:rsidRDefault="00EC71E4" w:rsidP="00124878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1E4" w:rsidRDefault="00EC71E4" w:rsidP="00124878">
    <w:pPr>
      <w:pStyle w:val="a7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9509739"/>
      <w:docPartObj>
        <w:docPartGallery w:val="Page Numbers (Top of Page)"/>
        <w:docPartUnique/>
      </w:docPartObj>
    </w:sdtPr>
    <w:sdtEndPr/>
    <w:sdtContent>
      <w:p w:rsidR="00EC71E4" w:rsidRDefault="00C20ECA">
        <w:pPr>
          <w:pStyle w:val="a7"/>
          <w:jc w:val="center"/>
        </w:pPr>
      </w:p>
    </w:sdtContent>
  </w:sdt>
  <w:p w:rsidR="00EC71E4" w:rsidRDefault="00EC71E4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1E4" w:rsidRDefault="00EC71E4" w:rsidP="00124878">
    <w:pPr>
      <w:pStyle w:val="a7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C71E4" w:rsidRDefault="00EC71E4" w:rsidP="00124878">
    <w:pPr>
      <w:pStyle w:val="a7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71E4" w:rsidRDefault="00EC71E4">
    <w:pPr>
      <w:pStyle w:val="a7"/>
      <w:jc w:val="center"/>
    </w:pPr>
  </w:p>
  <w:p w:rsidR="00EC71E4" w:rsidRDefault="00EC71E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3E9"/>
    <w:multiLevelType w:val="hybridMultilevel"/>
    <w:tmpl w:val="871EF362"/>
    <w:lvl w:ilvl="0" w:tplc="B8BEC7AA">
      <w:start w:val="1"/>
      <w:numFmt w:val="decimal"/>
      <w:lvlText w:val="%1."/>
      <w:lvlJc w:val="left"/>
    </w:lvl>
    <w:lvl w:ilvl="1" w:tplc="734C83B4">
      <w:numFmt w:val="decimal"/>
      <w:lvlText w:val=""/>
      <w:lvlJc w:val="left"/>
    </w:lvl>
    <w:lvl w:ilvl="2" w:tplc="3A16E310">
      <w:numFmt w:val="decimal"/>
      <w:lvlText w:val=""/>
      <w:lvlJc w:val="left"/>
    </w:lvl>
    <w:lvl w:ilvl="3" w:tplc="7D221FFE">
      <w:numFmt w:val="decimal"/>
      <w:lvlText w:val=""/>
      <w:lvlJc w:val="left"/>
    </w:lvl>
    <w:lvl w:ilvl="4" w:tplc="C3342622">
      <w:numFmt w:val="decimal"/>
      <w:lvlText w:val=""/>
      <w:lvlJc w:val="left"/>
    </w:lvl>
    <w:lvl w:ilvl="5" w:tplc="6278FC38">
      <w:numFmt w:val="decimal"/>
      <w:lvlText w:val=""/>
      <w:lvlJc w:val="left"/>
    </w:lvl>
    <w:lvl w:ilvl="6" w:tplc="AEB4BD00">
      <w:numFmt w:val="decimal"/>
      <w:lvlText w:val=""/>
      <w:lvlJc w:val="left"/>
    </w:lvl>
    <w:lvl w:ilvl="7" w:tplc="26D4F91E">
      <w:numFmt w:val="decimal"/>
      <w:lvlText w:val=""/>
      <w:lvlJc w:val="left"/>
    </w:lvl>
    <w:lvl w:ilvl="8" w:tplc="8D58F46E">
      <w:numFmt w:val="decimal"/>
      <w:lvlText w:val=""/>
      <w:lvlJc w:val="left"/>
    </w:lvl>
  </w:abstractNum>
  <w:abstractNum w:abstractNumId="1" w15:restartNumberingAfterBreak="0">
    <w:nsid w:val="0000187E"/>
    <w:multiLevelType w:val="hybridMultilevel"/>
    <w:tmpl w:val="CCD6B8D4"/>
    <w:lvl w:ilvl="0" w:tplc="45448E46">
      <w:start w:val="13"/>
      <w:numFmt w:val="decimal"/>
      <w:lvlText w:val="%1."/>
      <w:lvlJc w:val="left"/>
    </w:lvl>
    <w:lvl w:ilvl="1" w:tplc="B05059E0">
      <w:numFmt w:val="decimal"/>
      <w:lvlText w:val=""/>
      <w:lvlJc w:val="left"/>
    </w:lvl>
    <w:lvl w:ilvl="2" w:tplc="513CC006">
      <w:numFmt w:val="decimal"/>
      <w:lvlText w:val=""/>
      <w:lvlJc w:val="left"/>
    </w:lvl>
    <w:lvl w:ilvl="3" w:tplc="509A80D8">
      <w:numFmt w:val="decimal"/>
      <w:lvlText w:val=""/>
      <w:lvlJc w:val="left"/>
    </w:lvl>
    <w:lvl w:ilvl="4" w:tplc="7FA6628C">
      <w:numFmt w:val="decimal"/>
      <w:lvlText w:val=""/>
      <w:lvlJc w:val="left"/>
    </w:lvl>
    <w:lvl w:ilvl="5" w:tplc="13805FE8">
      <w:numFmt w:val="decimal"/>
      <w:lvlText w:val=""/>
      <w:lvlJc w:val="left"/>
    </w:lvl>
    <w:lvl w:ilvl="6" w:tplc="B9F22322">
      <w:numFmt w:val="decimal"/>
      <w:lvlText w:val=""/>
      <w:lvlJc w:val="left"/>
    </w:lvl>
    <w:lvl w:ilvl="7" w:tplc="1F28997A">
      <w:numFmt w:val="decimal"/>
      <w:lvlText w:val=""/>
      <w:lvlJc w:val="left"/>
    </w:lvl>
    <w:lvl w:ilvl="8" w:tplc="79368A8C">
      <w:numFmt w:val="decimal"/>
      <w:lvlText w:val=""/>
      <w:lvlJc w:val="left"/>
    </w:lvl>
  </w:abstractNum>
  <w:abstractNum w:abstractNumId="2" w15:restartNumberingAfterBreak="0">
    <w:nsid w:val="00003CD6"/>
    <w:multiLevelType w:val="hybridMultilevel"/>
    <w:tmpl w:val="4CFE29D6"/>
    <w:lvl w:ilvl="0" w:tplc="63C6182A">
      <w:start w:val="1"/>
      <w:numFmt w:val="decimal"/>
      <w:lvlText w:val="%1."/>
      <w:lvlJc w:val="left"/>
    </w:lvl>
    <w:lvl w:ilvl="1" w:tplc="83BC49B0">
      <w:numFmt w:val="decimal"/>
      <w:lvlText w:val=""/>
      <w:lvlJc w:val="left"/>
    </w:lvl>
    <w:lvl w:ilvl="2" w:tplc="3474AB34">
      <w:numFmt w:val="decimal"/>
      <w:lvlText w:val=""/>
      <w:lvlJc w:val="left"/>
    </w:lvl>
    <w:lvl w:ilvl="3" w:tplc="9E14F6EE">
      <w:numFmt w:val="decimal"/>
      <w:lvlText w:val=""/>
      <w:lvlJc w:val="left"/>
    </w:lvl>
    <w:lvl w:ilvl="4" w:tplc="9BBE490A">
      <w:numFmt w:val="decimal"/>
      <w:lvlText w:val=""/>
      <w:lvlJc w:val="left"/>
    </w:lvl>
    <w:lvl w:ilvl="5" w:tplc="993AAF6C">
      <w:numFmt w:val="decimal"/>
      <w:lvlText w:val=""/>
      <w:lvlJc w:val="left"/>
    </w:lvl>
    <w:lvl w:ilvl="6" w:tplc="3F089832">
      <w:numFmt w:val="decimal"/>
      <w:lvlText w:val=""/>
      <w:lvlJc w:val="left"/>
    </w:lvl>
    <w:lvl w:ilvl="7" w:tplc="5EC03F16">
      <w:numFmt w:val="decimal"/>
      <w:lvlText w:val=""/>
      <w:lvlJc w:val="left"/>
    </w:lvl>
    <w:lvl w:ilvl="8" w:tplc="B914BAD8">
      <w:numFmt w:val="decimal"/>
      <w:lvlText w:val=""/>
      <w:lvlJc w:val="left"/>
    </w:lvl>
  </w:abstractNum>
  <w:abstractNum w:abstractNumId="3" w15:restartNumberingAfterBreak="0">
    <w:nsid w:val="00003E12"/>
    <w:multiLevelType w:val="hybridMultilevel"/>
    <w:tmpl w:val="229ACF4C"/>
    <w:lvl w:ilvl="0" w:tplc="0FDCAA04">
      <w:start w:val="2"/>
      <w:numFmt w:val="decimal"/>
      <w:lvlText w:val="%1."/>
      <w:lvlJc w:val="left"/>
    </w:lvl>
    <w:lvl w:ilvl="1" w:tplc="C99C16FE">
      <w:numFmt w:val="decimal"/>
      <w:lvlText w:val=""/>
      <w:lvlJc w:val="left"/>
    </w:lvl>
    <w:lvl w:ilvl="2" w:tplc="83A033EC">
      <w:numFmt w:val="decimal"/>
      <w:lvlText w:val=""/>
      <w:lvlJc w:val="left"/>
    </w:lvl>
    <w:lvl w:ilvl="3" w:tplc="2EC0ECB0">
      <w:numFmt w:val="decimal"/>
      <w:lvlText w:val=""/>
      <w:lvlJc w:val="left"/>
    </w:lvl>
    <w:lvl w:ilvl="4" w:tplc="B02E62FC">
      <w:numFmt w:val="decimal"/>
      <w:lvlText w:val=""/>
      <w:lvlJc w:val="left"/>
    </w:lvl>
    <w:lvl w:ilvl="5" w:tplc="C470B3D4">
      <w:numFmt w:val="decimal"/>
      <w:lvlText w:val=""/>
      <w:lvlJc w:val="left"/>
    </w:lvl>
    <w:lvl w:ilvl="6" w:tplc="619289E8">
      <w:numFmt w:val="decimal"/>
      <w:lvlText w:val=""/>
      <w:lvlJc w:val="left"/>
    </w:lvl>
    <w:lvl w:ilvl="7" w:tplc="24760F2A">
      <w:numFmt w:val="decimal"/>
      <w:lvlText w:val=""/>
      <w:lvlJc w:val="left"/>
    </w:lvl>
    <w:lvl w:ilvl="8" w:tplc="F90AC0B2">
      <w:numFmt w:val="decimal"/>
      <w:lvlText w:val=""/>
      <w:lvlJc w:val="left"/>
    </w:lvl>
  </w:abstractNum>
  <w:abstractNum w:abstractNumId="4" w15:restartNumberingAfterBreak="0">
    <w:nsid w:val="00004A80"/>
    <w:multiLevelType w:val="hybridMultilevel"/>
    <w:tmpl w:val="4ABA3CCC"/>
    <w:lvl w:ilvl="0" w:tplc="B8F632C8">
      <w:start w:val="1"/>
      <w:numFmt w:val="decimal"/>
      <w:lvlText w:val="%1."/>
      <w:lvlJc w:val="left"/>
    </w:lvl>
    <w:lvl w:ilvl="1" w:tplc="6FE636E4">
      <w:start w:val="1"/>
      <w:numFmt w:val="decimal"/>
      <w:lvlText w:val="%2"/>
      <w:lvlJc w:val="left"/>
    </w:lvl>
    <w:lvl w:ilvl="2" w:tplc="54D28490">
      <w:numFmt w:val="decimal"/>
      <w:lvlText w:val=""/>
      <w:lvlJc w:val="left"/>
    </w:lvl>
    <w:lvl w:ilvl="3" w:tplc="0EB81B5E">
      <w:numFmt w:val="decimal"/>
      <w:lvlText w:val=""/>
      <w:lvlJc w:val="left"/>
    </w:lvl>
    <w:lvl w:ilvl="4" w:tplc="37D8D272">
      <w:numFmt w:val="decimal"/>
      <w:lvlText w:val=""/>
      <w:lvlJc w:val="left"/>
    </w:lvl>
    <w:lvl w:ilvl="5" w:tplc="FC5AA0F4">
      <w:numFmt w:val="decimal"/>
      <w:lvlText w:val=""/>
      <w:lvlJc w:val="left"/>
    </w:lvl>
    <w:lvl w:ilvl="6" w:tplc="46E63248">
      <w:numFmt w:val="decimal"/>
      <w:lvlText w:val=""/>
      <w:lvlJc w:val="left"/>
    </w:lvl>
    <w:lvl w:ilvl="7" w:tplc="418ACC8A">
      <w:numFmt w:val="decimal"/>
      <w:lvlText w:val=""/>
      <w:lvlJc w:val="left"/>
    </w:lvl>
    <w:lvl w:ilvl="8" w:tplc="495262DA">
      <w:numFmt w:val="decimal"/>
      <w:lvlText w:val=""/>
      <w:lvlJc w:val="left"/>
    </w:lvl>
  </w:abstractNum>
  <w:abstractNum w:abstractNumId="5" w15:restartNumberingAfterBreak="0">
    <w:nsid w:val="00005CFD"/>
    <w:multiLevelType w:val="hybridMultilevel"/>
    <w:tmpl w:val="6616E046"/>
    <w:lvl w:ilvl="0" w:tplc="89564D6A">
      <w:start w:val="1"/>
      <w:numFmt w:val="decimal"/>
      <w:lvlText w:val="%1."/>
      <w:lvlJc w:val="left"/>
    </w:lvl>
    <w:lvl w:ilvl="1" w:tplc="2B0499F6">
      <w:numFmt w:val="decimal"/>
      <w:lvlText w:val=""/>
      <w:lvlJc w:val="left"/>
    </w:lvl>
    <w:lvl w:ilvl="2" w:tplc="0E16BA60">
      <w:numFmt w:val="decimal"/>
      <w:lvlText w:val=""/>
      <w:lvlJc w:val="left"/>
    </w:lvl>
    <w:lvl w:ilvl="3" w:tplc="86B0AE14">
      <w:numFmt w:val="decimal"/>
      <w:lvlText w:val=""/>
      <w:lvlJc w:val="left"/>
    </w:lvl>
    <w:lvl w:ilvl="4" w:tplc="AFE6AB08">
      <w:numFmt w:val="decimal"/>
      <w:lvlText w:val=""/>
      <w:lvlJc w:val="left"/>
    </w:lvl>
    <w:lvl w:ilvl="5" w:tplc="07A81B54">
      <w:numFmt w:val="decimal"/>
      <w:lvlText w:val=""/>
      <w:lvlJc w:val="left"/>
    </w:lvl>
    <w:lvl w:ilvl="6" w:tplc="A9B4EDB6">
      <w:numFmt w:val="decimal"/>
      <w:lvlText w:val=""/>
      <w:lvlJc w:val="left"/>
    </w:lvl>
    <w:lvl w:ilvl="7" w:tplc="E2CA08A8">
      <w:numFmt w:val="decimal"/>
      <w:lvlText w:val=""/>
      <w:lvlJc w:val="left"/>
    </w:lvl>
    <w:lvl w:ilvl="8" w:tplc="83DC0EFC">
      <w:numFmt w:val="decimal"/>
      <w:lvlText w:val=""/>
      <w:lvlJc w:val="left"/>
    </w:lvl>
  </w:abstractNum>
  <w:abstractNum w:abstractNumId="6" w15:restartNumberingAfterBreak="0">
    <w:nsid w:val="037E3836"/>
    <w:multiLevelType w:val="hybridMultilevel"/>
    <w:tmpl w:val="4976B0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5D647C"/>
    <w:multiLevelType w:val="hybridMultilevel"/>
    <w:tmpl w:val="2C42611E"/>
    <w:lvl w:ilvl="0" w:tplc="6C8A4772">
      <w:start w:val="11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EFF5C5F"/>
    <w:multiLevelType w:val="hybridMultilevel"/>
    <w:tmpl w:val="8BEA0E14"/>
    <w:lvl w:ilvl="0" w:tplc="90220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9" w15:restartNumberingAfterBreak="0">
    <w:nsid w:val="218C24BE"/>
    <w:multiLevelType w:val="hybridMultilevel"/>
    <w:tmpl w:val="D0944B4C"/>
    <w:lvl w:ilvl="0" w:tplc="07BC2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97B7F"/>
    <w:multiLevelType w:val="hybridMultilevel"/>
    <w:tmpl w:val="A98C0D62"/>
    <w:lvl w:ilvl="0" w:tplc="C17ADF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365BB7"/>
    <w:multiLevelType w:val="hybridMultilevel"/>
    <w:tmpl w:val="8BEA0E14"/>
    <w:lvl w:ilvl="0" w:tplc="90220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2" w15:restartNumberingAfterBreak="0">
    <w:nsid w:val="24760A56"/>
    <w:multiLevelType w:val="hybridMultilevel"/>
    <w:tmpl w:val="974E1C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56135C7"/>
    <w:multiLevelType w:val="hybridMultilevel"/>
    <w:tmpl w:val="91389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E8D59B8"/>
    <w:multiLevelType w:val="hybridMultilevel"/>
    <w:tmpl w:val="78F4830C"/>
    <w:lvl w:ilvl="0" w:tplc="9612C5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447F096C"/>
    <w:multiLevelType w:val="hybridMultilevel"/>
    <w:tmpl w:val="27820B4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66C61F5"/>
    <w:multiLevelType w:val="hybridMultilevel"/>
    <w:tmpl w:val="BFDACA7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76BDB"/>
    <w:multiLevelType w:val="hybridMultilevel"/>
    <w:tmpl w:val="5D166E94"/>
    <w:lvl w:ilvl="0" w:tplc="86D65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C2905"/>
    <w:multiLevelType w:val="hybridMultilevel"/>
    <w:tmpl w:val="A30CAD38"/>
    <w:lvl w:ilvl="0" w:tplc="0419000F">
      <w:start w:val="1"/>
      <w:numFmt w:val="decimal"/>
      <w:lvlText w:val="%1."/>
      <w:lvlJc w:val="left"/>
      <w:pPr>
        <w:ind w:left="1067" w:hanging="360"/>
      </w:p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0" w15:restartNumberingAfterBreak="0">
    <w:nsid w:val="4E0026D6"/>
    <w:multiLevelType w:val="hybridMultilevel"/>
    <w:tmpl w:val="22B01338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25C4FEA"/>
    <w:multiLevelType w:val="hybridMultilevel"/>
    <w:tmpl w:val="054ED5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46B4F20"/>
    <w:multiLevelType w:val="hybridMultilevel"/>
    <w:tmpl w:val="FE92E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50750"/>
    <w:multiLevelType w:val="hybridMultilevel"/>
    <w:tmpl w:val="61209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CBC2E98"/>
    <w:multiLevelType w:val="hybridMultilevel"/>
    <w:tmpl w:val="8BEA0E14"/>
    <w:lvl w:ilvl="0" w:tplc="90220B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5" w15:restartNumberingAfterBreak="0">
    <w:nsid w:val="6CC475BD"/>
    <w:multiLevelType w:val="hybridMultilevel"/>
    <w:tmpl w:val="4E7C4CC4"/>
    <w:lvl w:ilvl="0" w:tplc="E1BEC61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8E2FAF"/>
    <w:multiLevelType w:val="hybridMultilevel"/>
    <w:tmpl w:val="929E2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9D0675"/>
    <w:multiLevelType w:val="hybridMultilevel"/>
    <w:tmpl w:val="DE04DD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8036B37"/>
    <w:multiLevelType w:val="multilevel"/>
    <w:tmpl w:val="01D6A7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9713917"/>
    <w:multiLevelType w:val="hybridMultilevel"/>
    <w:tmpl w:val="C92C4064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4"/>
  </w:num>
  <w:num w:numId="6">
    <w:abstractNumId w:val="23"/>
  </w:num>
  <w:num w:numId="7">
    <w:abstractNumId w:val="4"/>
  </w:num>
  <w:num w:numId="8">
    <w:abstractNumId w:val="1"/>
  </w:num>
  <w:num w:numId="9">
    <w:abstractNumId w:val="29"/>
  </w:num>
  <w:num w:numId="10">
    <w:abstractNumId w:val="20"/>
  </w:num>
  <w:num w:numId="11">
    <w:abstractNumId w:val="27"/>
  </w:num>
  <w:num w:numId="12">
    <w:abstractNumId w:val="16"/>
  </w:num>
  <w:num w:numId="13">
    <w:abstractNumId w:val="21"/>
  </w:num>
  <w:num w:numId="14">
    <w:abstractNumId w:val="12"/>
  </w:num>
  <w:num w:numId="15">
    <w:abstractNumId w:val="6"/>
  </w:num>
  <w:num w:numId="16">
    <w:abstractNumId w:val="13"/>
  </w:num>
  <w:num w:numId="17">
    <w:abstractNumId w:val="25"/>
  </w:num>
  <w:num w:numId="18">
    <w:abstractNumId w:val="17"/>
  </w:num>
  <w:num w:numId="19">
    <w:abstractNumId w:val="15"/>
  </w:num>
  <w:num w:numId="20">
    <w:abstractNumId w:val="7"/>
  </w:num>
  <w:num w:numId="21">
    <w:abstractNumId w:val="22"/>
  </w:num>
  <w:num w:numId="22">
    <w:abstractNumId w:val="24"/>
  </w:num>
  <w:num w:numId="23">
    <w:abstractNumId w:val="10"/>
  </w:num>
  <w:num w:numId="24">
    <w:abstractNumId w:val="19"/>
  </w:num>
  <w:num w:numId="25">
    <w:abstractNumId w:val="28"/>
  </w:num>
  <w:num w:numId="26">
    <w:abstractNumId w:val="9"/>
  </w:num>
  <w:num w:numId="27">
    <w:abstractNumId w:val="18"/>
  </w:num>
  <w:num w:numId="28">
    <w:abstractNumId w:val="26"/>
  </w:num>
  <w:num w:numId="29">
    <w:abstractNumId w:val="8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7"/>
    <w:rsid w:val="00020D92"/>
    <w:rsid w:val="00030F1F"/>
    <w:rsid w:val="0003139B"/>
    <w:rsid w:val="00071241"/>
    <w:rsid w:val="00086971"/>
    <w:rsid w:val="000C47E7"/>
    <w:rsid w:val="000D0E21"/>
    <w:rsid w:val="000D5A7C"/>
    <w:rsid w:val="00124878"/>
    <w:rsid w:val="00124C34"/>
    <w:rsid w:val="001306AD"/>
    <w:rsid w:val="001310F7"/>
    <w:rsid w:val="00153A74"/>
    <w:rsid w:val="0015607A"/>
    <w:rsid w:val="00162A78"/>
    <w:rsid w:val="00186E36"/>
    <w:rsid w:val="00192F1D"/>
    <w:rsid w:val="00194C24"/>
    <w:rsid w:val="001A3099"/>
    <w:rsid w:val="001A7EAF"/>
    <w:rsid w:val="001B20C4"/>
    <w:rsid w:val="001F28A3"/>
    <w:rsid w:val="00210583"/>
    <w:rsid w:val="00210C39"/>
    <w:rsid w:val="00213CBB"/>
    <w:rsid w:val="002144A3"/>
    <w:rsid w:val="00243878"/>
    <w:rsid w:val="002506F9"/>
    <w:rsid w:val="00253482"/>
    <w:rsid w:val="002A5A56"/>
    <w:rsid w:val="002B245E"/>
    <w:rsid w:val="002C1BD3"/>
    <w:rsid w:val="002E73C9"/>
    <w:rsid w:val="003419B0"/>
    <w:rsid w:val="00376B54"/>
    <w:rsid w:val="00394EBB"/>
    <w:rsid w:val="003B388C"/>
    <w:rsid w:val="003B42DC"/>
    <w:rsid w:val="003C19B3"/>
    <w:rsid w:val="00402B3C"/>
    <w:rsid w:val="00406DB1"/>
    <w:rsid w:val="004072AF"/>
    <w:rsid w:val="004101EC"/>
    <w:rsid w:val="00431C98"/>
    <w:rsid w:val="00432B51"/>
    <w:rsid w:val="0044262D"/>
    <w:rsid w:val="004762A6"/>
    <w:rsid w:val="004805B3"/>
    <w:rsid w:val="00490610"/>
    <w:rsid w:val="004A4CF0"/>
    <w:rsid w:val="004D1D51"/>
    <w:rsid w:val="00515E2C"/>
    <w:rsid w:val="00572503"/>
    <w:rsid w:val="005849DB"/>
    <w:rsid w:val="005B25EC"/>
    <w:rsid w:val="005C7572"/>
    <w:rsid w:val="005C7E5F"/>
    <w:rsid w:val="006401FC"/>
    <w:rsid w:val="006724E2"/>
    <w:rsid w:val="0068316D"/>
    <w:rsid w:val="00690695"/>
    <w:rsid w:val="006C0ECF"/>
    <w:rsid w:val="006D51A7"/>
    <w:rsid w:val="006E197D"/>
    <w:rsid w:val="006F1667"/>
    <w:rsid w:val="007309C7"/>
    <w:rsid w:val="007503A3"/>
    <w:rsid w:val="0078490F"/>
    <w:rsid w:val="00785770"/>
    <w:rsid w:val="007B1EAF"/>
    <w:rsid w:val="007B723E"/>
    <w:rsid w:val="007C1DC4"/>
    <w:rsid w:val="007D7780"/>
    <w:rsid w:val="007E2355"/>
    <w:rsid w:val="007E50EF"/>
    <w:rsid w:val="007E5450"/>
    <w:rsid w:val="007E6EEF"/>
    <w:rsid w:val="007E7DE1"/>
    <w:rsid w:val="008117BD"/>
    <w:rsid w:val="00816A66"/>
    <w:rsid w:val="00833C41"/>
    <w:rsid w:val="00842774"/>
    <w:rsid w:val="008875F9"/>
    <w:rsid w:val="00893EA0"/>
    <w:rsid w:val="0089739B"/>
    <w:rsid w:val="008B56A7"/>
    <w:rsid w:val="008C6738"/>
    <w:rsid w:val="008D4730"/>
    <w:rsid w:val="008F1C9D"/>
    <w:rsid w:val="00927DB7"/>
    <w:rsid w:val="00930408"/>
    <w:rsid w:val="009437C7"/>
    <w:rsid w:val="0094777B"/>
    <w:rsid w:val="0096785E"/>
    <w:rsid w:val="00975C80"/>
    <w:rsid w:val="00976D54"/>
    <w:rsid w:val="009775A1"/>
    <w:rsid w:val="009825E7"/>
    <w:rsid w:val="009B5BA6"/>
    <w:rsid w:val="009D0405"/>
    <w:rsid w:val="009D4783"/>
    <w:rsid w:val="009F1104"/>
    <w:rsid w:val="009F2DEF"/>
    <w:rsid w:val="00A02E40"/>
    <w:rsid w:val="00A13124"/>
    <w:rsid w:val="00A37F47"/>
    <w:rsid w:val="00A44096"/>
    <w:rsid w:val="00A44CAB"/>
    <w:rsid w:val="00A640D0"/>
    <w:rsid w:val="00A878CE"/>
    <w:rsid w:val="00AA1812"/>
    <w:rsid w:val="00AC575B"/>
    <w:rsid w:val="00AF6488"/>
    <w:rsid w:val="00AF6B5A"/>
    <w:rsid w:val="00B00705"/>
    <w:rsid w:val="00B45745"/>
    <w:rsid w:val="00B56FBB"/>
    <w:rsid w:val="00B66F7B"/>
    <w:rsid w:val="00B7757F"/>
    <w:rsid w:val="00BC3466"/>
    <w:rsid w:val="00BC7B45"/>
    <w:rsid w:val="00BF6886"/>
    <w:rsid w:val="00C06A48"/>
    <w:rsid w:val="00C20ECA"/>
    <w:rsid w:val="00C312F8"/>
    <w:rsid w:val="00C42943"/>
    <w:rsid w:val="00C957BE"/>
    <w:rsid w:val="00CB3F3A"/>
    <w:rsid w:val="00CC69A7"/>
    <w:rsid w:val="00CC730D"/>
    <w:rsid w:val="00CD4C8E"/>
    <w:rsid w:val="00CD5058"/>
    <w:rsid w:val="00D11377"/>
    <w:rsid w:val="00D173AA"/>
    <w:rsid w:val="00D30CC2"/>
    <w:rsid w:val="00D37A74"/>
    <w:rsid w:val="00D41316"/>
    <w:rsid w:val="00D509BF"/>
    <w:rsid w:val="00D856E7"/>
    <w:rsid w:val="00DF22C9"/>
    <w:rsid w:val="00E01FE1"/>
    <w:rsid w:val="00E57691"/>
    <w:rsid w:val="00E66FC2"/>
    <w:rsid w:val="00E77CB7"/>
    <w:rsid w:val="00EC13EC"/>
    <w:rsid w:val="00EC71E4"/>
    <w:rsid w:val="00ED672F"/>
    <w:rsid w:val="00EE4CA4"/>
    <w:rsid w:val="00F15F4C"/>
    <w:rsid w:val="00F21CC4"/>
    <w:rsid w:val="00F4357A"/>
    <w:rsid w:val="00F703A2"/>
    <w:rsid w:val="00F71653"/>
    <w:rsid w:val="00FA155C"/>
    <w:rsid w:val="00FA5BCB"/>
    <w:rsid w:val="00FB53BC"/>
    <w:rsid w:val="00FE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81FA3"/>
  <w15:docId w15:val="{F2697498-B251-4C04-814C-A74D0E97A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DE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F2D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C1BD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2DE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3">
    <w:name w:val="Hyperlink"/>
    <w:basedOn w:val="a0"/>
    <w:uiPriority w:val="99"/>
    <w:unhideWhenUsed/>
    <w:rsid w:val="009F2DEF"/>
    <w:rPr>
      <w:color w:val="0000FF"/>
      <w:u w:val="single"/>
    </w:rPr>
  </w:style>
  <w:style w:type="paragraph" w:styleId="a4">
    <w:name w:val="List Paragraph"/>
    <w:aliases w:val="Абзац списка Знак Знак,Абзац списка Знак Знак Знак Знак,Абзац списка Знак Знак Знак Знак Знак Знак,Название Знак1 Знак Знак Знак Знак Знак Знак"/>
    <w:basedOn w:val="a"/>
    <w:link w:val="a5"/>
    <w:uiPriority w:val="34"/>
    <w:qFormat/>
    <w:rsid w:val="009F2DEF"/>
    <w:pPr>
      <w:ind w:left="720"/>
      <w:contextualSpacing/>
    </w:pPr>
  </w:style>
  <w:style w:type="character" w:customStyle="1" w:styleId="a5">
    <w:name w:val="Абзац списка Знак"/>
    <w:aliases w:val="Абзац списка Знак Знак Знак,Абзац списка Знак Знак Знак Знак Знак,Абзац списка Знак Знак Знак Знак Знак Знак Знак,Название Знак1 Знак Знак Знак Знак Знак Знак Знак"/>
    <w:link w:val="a4"/>
    <w:uiPriority w:val="34"/>
    <w:locked/>
    <w:rsid w:val="009F2DEF"/>
    <w:rPr>
      <w:rFonts w:ascii="Times New Roman" w:eastAsiaTheme="minorEastAsia" w:hAnsi="Times New Roman" w:cs="Times New Roman"/>
      <w:lang w:eastAsia="ru-RU"/>
    </w:rPr>
  </w:style>
  <w:style w:type="table" w:styleId="a6">
    <w:name w:val="Table Grid"/>
    <w:basedOn w:val="a1"/>
    <w:uiPriority w:val="39"/>
    <w:rsid w:val="009F2DEF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9F2D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F2DEF"/>
    <w:rPr>
      <w:rFonts w:ascii="Times New Roman" w:eastAsiaTheme="minorEastAsia" w:hAnsi="Times New Roman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9F2D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F2DEF"/>
    <w:rPr>
      <w:rFonts w:ascii="Times New Roman" w:eastAsiaTheme="minorEastAsia" w:hAnsi="Times New Roman" w:cs="Times New Roman"/>
      <w:lang w:eastAsia="ru-RU"/>
    </w:rPr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9F2DEF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9F2DEF"/>
    <w:rPr>
      <w:rFonts w:ascii="Cambria" w:eastAsia="Calibri" w:hAnsi="Cambria" w:cs="Times New Roman"/>
      <w:sz w:val="20"/>
      <w:szCs w:val="20"/>
      <w:lang w:eastAsia="ru-RU"/>
    </w:rPr>
  </w:style>
  <w:style w:type="character" w:styleId="ad">
    <w:name w:val="footnote reference"/>
    <w:rsid w:val="009F2DEF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9F2DE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F2DEF"/>
    <w:rPr>
      <w:rFonts w:ascii="Segoe UI" w:eastAsiaTheme="minorEastAsia" w:hAnsi="Segoe UI" w:cs="Segoe UI"/>
      <w:sz w:val="18"/>
      <w:szCs w:val="18"/>
      <w:lang w:eastAsia="ru-RU"/>
    </w:rPr>
  </w:style>
  <w:style w:type="character" w:styleId="af0">
    <w:name w:val="page number"/>
    <w:basedOn w:val="a0"/>
    <w:rsid w:val="009F2DEF"/>
  </w:style>
  <w:style w:type="character" w:customStyle="1" w:styleId="af1">
    <w:name w:val="Текст примечания Знак"/>
    <w:basedOn w:val="a0"/>
    <w:link w:val="af2"/>
    <w:uiPriority w:val="99"/>
    <w:semiHidden/>
    <w:rsid w:val="009F2DE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1"/>
    <w:uiPriority w:val="99"/>
    <w:semiHidden/>
    <w:unhideWhenUsed/>
    <w:rsid w:val="009F2DEF"/>
    <w:rPr>
      <w:sz w:val="20"/>
      <w:szCs w:val="20"/>
    </w:rPr>
  </w:style>
  <w:style w:type="character" w:customStyle="1" w:styleId="af3">
    <w:name w:val="Тема примечания Знак"/>
    <w:basedOn w:val="af1"/>
    <w:link w:val="af4"/>
    <w:uiPriority w:val="99"/>
    <w:semiHidden/>
    <w:rsid w:val="009F2DEF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rsid w:val="009F2DEF"/>
    <w:rPr>
      <w:b/>
      <w:bCs/>
    </w:rPr>
  </w:style>
  <w:style w:type="paragraph" w:customStyle="1" w:styleId="ConsPlusTitle">
    <w:name w:val="ConsPlusTitle"/>
    <w:rsid w:val="009F2D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9F2DEF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243878"/>
    <w:pPr>
      <w:tabs>
        <w:tab w:val="left" w:pos="440"/>
        <w:tab w:val="right" w:leader="dot" w:pos="10205"/>
      </w:tabs>
      <w:spacing w:after="100"/>
      <w:jc w:val="both"/>
    </w:pPr>
  </w:style>
  <w:style w:type="paragraph" w:customStyle="1" w:styleId="Default">
    <w:name w:val="Default"/>
    <w:rsid w:val="00153A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C1BD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D509BF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lib.fa.ru/" TargetMode="Externa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69605" TargetMode="Externa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62403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ved.gov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1F970-C433-4917-A8F4-1BA5B6F4D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9012</Words>
  <Characters>51375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Молчанова Алла Владиславовна</cp:lastModifiedBy>
  <cp:revision>15</cp:revision>
  <cp:lastPrinted>2025-06-03T08:29:00Z</cp:lastPrinted>
  <dcterms:created xsi:type="dcterms:W3CDTF">2025-05-14T07:59:00Z</dcterms:created>
  <dcterms:modified xsi:type="dcterms:W3CDTF">2025-06-11T08:36:00Z</dcterms:modified>
</cp:coreProperties>
</file>