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310ED" w14:textId="62C4E04E" w:rsidR="00E34BA6" w:rsidRDefault="00E34BA6" w:rsidP="00E34BA6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09D16" wp14:editId="1C269C5D">
                <wp:simplePos x="0" y="0"/>
                <wp:positionH relativeFrom="column">
                  <wp:posOffset>2552065</wp:posOffset>
                </wp:positionH>
                <wp:positionV relativeFrom="paragraph">
                  <wp:posOffset>181610</wp:posOffset>
                </wp:positionV>
                <wp:extent cx="3784600" cy="8763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92605" w14:textId="25BF3507" w:rsidR="00F759DA" w:rsidRPr="00E34BA6" w:rsidRDefault="00F759DA">
                            <w:pPr>
                              <w:rPr>
                                <w:rFonts w:ascii="Book Antiqua" w:eastAsia="Times New Roman" w:hAnsi="Book Antiqua" w:cs="Times New Roman"/>
                                <w:b/>
                                <w:color w:val="008080"/>
                                <w:lang w:eastAsia="ru-RU"/>
                              </w:rPr>
                            </w:pPr>
                            <w:r w:rsidRPr="00E34BA6">
                              <w:rPr>
                                <w:rFonts w:ascii="Book Antiqua" w:eastAsia="Times New Roman" w:hAnsi="Book Antiqua" w:cs="Times New Roman"/>
                                <w:b/>
                                <w:color w:val="008080"/>
                                <w:lang w:eastAsia="ru-RU"/>
                              </w:rPr>
                              <w:t>Учебно-научная социолог</w:t>
                            </w: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color w:val="008080"/>
                                <w:lang w:eastAsia="ru-RU"/>
                              </w:rPr>
                              <w:t>ическая лаборатория Кафедры</w:t>
                            </w:r>
                            <w:r w:rsidRPr="00E34BA6">
                              <w:rPr>
                                <w:rFonts w:ascii="Book Antiqua" w:eastAsia="Times New Roman" w:hAnsi="Book Antiqua" w:cs="Times New Roman"/>
                                <w:b/>
                                <w:color w:val="008080"/>
                                <w:lang w:eastAsia="ru-RU"/>
                              </w:rPr>
                              <w:t xml:space="preserve"> социологии</w:t>
                            </w:r>
                          </w:p>
                          <w:p w14:paraId="2978FEC4" w14:textId="1B4FCC02" w:rsidR="00F759DA" w:rsidRPr="00E34BA6" w:rsidRDefault="00F759DA">
                            <w:pPr>
                              <w:rPr>
                                <w:rFonts w:ascii="Book Antiqua" w:eastAsia="Times New Roman" w:hAnsi="Book Antiqua" w:cs="Times New Roman"/>
                                <w:b/>
                                <w:color w:val="008080"/>
                                <w:lang w:eastAsia="ru-RU"/>
                              </w:rPr>
                            </w:pPr>
                            <w:r w:rsidRPr="00E34BA6">
                              <w:rPr>
                                <w:rFonts w:ascii="Book Antiqua" w:eastAsia="Times New Roman" w:hAnsi="Book Antiqua" w:cs="Times New Roman"/>
                                <w:b/>
                                <w:color w:val="008080"/>
                                <w:lang w:eastAsia="ru-RU"/>
                              </w:rPr>
                              <w:t>Факультета социальных наук и массовых коммуникаций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09D1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0.95pt;margin-top:14.3pt;width:298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1JJWgIAAH8EAAAOAAAAZHJzL2Uyb0RvYy54bWysVL1u2zAQ3gv0HQjuteSfOK5gOXAduChg&#10;JAGcIjNNUbYAiseStCV3695XyDt06NCtr+C8UY+U7Lhpp6ILdeQdP9733Z3GV3UpyU4YW4BKabcT&#10;UyIUh6xQ65R+vJ+/GVFiHVMZk6BESvfC0qvJ61fjSieiBxuQmTAEQZRNKp3SjXM6iSLLN6JktgNa&#10;KHTmYErmcGvWUWZYheiljHpxPIwqMJk2wIW1eHrdOOkk4Oe54O42z61wRKYUc3NhNWFd+TWajFmy&#10;NkxvCt6mwf4hi5IVCh89QV0zx8jWFH9AlQU3YCF3HQ5lBHlecBE4IJtu/ILNcsO0CFxQHKtPMtn/&#10;B8tvdneGFFlKe5QoVmKJDo+Hb4fvh5+HH09fnr6Snteo0jbB0KXGYFe/gxprfTy3eOip17kp/RdJ&#10;EfSj2vuTwqJ2hONh/3I0GMbo4ugbXQ77aCN89HxbG+veCyiJN1JqsIJBWLZbWNeEHkP8YxZkkc0L&#10;KcPGd42YSUN2DOstXcgRwX+LkopUKR32L+IArMBfb5Clwlw814aTt1y9qlsBVpDtkb+Bpous5vMC&#10;k1ww6+6YwbZBXjgK7haXXAI+Aq1FyQbM57+d+3isJnopqbANU2o/bZkRlMgPCuv8tjsY+L4Nm8HF&#10;ZQ835tyzOveobTkDZN7FodM8mD7eyaOZGygfcGKm/lV0McXx7ZS6ozlzzXDgxHExnYYg7FTN3EIt&#10;NffQXmlfgvv6gRnd1slhhW/g2LAseVGuJtbfVDDdOsiLUEsvcKNqqzt2eeiGdiL9GJ3vQ9Tzf2Py&#10;CwAA//8DAFBLAwQUAAYACAAAACEAzo+0duEAAAAKAQAADwAAAGRycy9kb3ducmV2LnhtbEyPwU7D&#10;MAyG70i8Q2QkLmhLt0G3lqYTQsAkbqwDxC1rTFvROFWTteXtMSc42v70+/uz7WRbMWDvG0cKFvMI&#10;BFLpTEOVgkPxONuA8EGT0a0jVPCNHrb5+VmmU+NGesFhHyrBIeRTraAOoUul9GWNVvu565D49ul6&#10;qwOPfSVNr0cOt61cRlEsrW6IP9S6w/say6/9ySr4uKren/309Dqublbdw24o1m+mUOryYrq7BRFw&#10;Cn8w/OqzOuTsdHQnMl60Cq6jRcKoguUmBsFAkqx5cWQyjmOQeSb/V8h/AAAA//8DAFBLAQItABQA&#10;BgAIAAAAIQC2gziS/gAAAOEBAAATAAAAAAAAAAAAAAAAAAAAAABbQ29udGVudF9UeXBlc10ueG1s&#10;UEsBAi0AFAAGAAgAAAAhADj9If/WAAAAlAEAAAsAAAAAAAAAAAAAAAAALwEAAF9yZWxzLy5yZWxz&#10;UEsBAi0AFAAGAAgAAAAhADSbUklaAgAAfwQAAA4AAAAAAAAAAAAAAAAALgIAAGRycy9lMm9Eb2Mu&#10;eG1sUEsBAi0AFAAGAAgAAAAhAM6PtHbhAAAACgEAAA8AAAAAAAAAAAAAAAAAtAQAAGRycy9kb3du&#10;cmV2LnhtbFBLBQYAAAAABAAEAPMAAADCBQAAAAA=&#10;" fillcolor="white [3201]" stroked="f" strokeweight=".5pt">
                <v:textbox>
                  <w:txbxContent>
                    <w:p w14:paraId="4C292605" w14:textId="25BF3507" w:rsidR="00F759DA" w:rsidRPr="00E34BA6" w:rsidRDefault="00F759DA">
                      <w:pPr>
                        <w:rPr>
                          <w:rFonts w:ascii="Book Antiqua" w:eastAsia="Times New Roman" w:hAnsi="Book Antiqua" w:cs="Times New Roman"/>
                          <w:b/>
                          <w:color w:val="008080"/>
                          <w:lang w:eastAsia="ru-RU"/>
                        </w:rPr>
                      </w:pPr>
                      <w:r w:rsidRPr="00E34BA6">
                        <w:rPr>
                          <w:rFonts w:ascii="Book Antiqua" w:eastAsia="Times New Roman" w:hAnsi="Book Antiqua" w:cs="Times New Roman"/>
                          <w:b/>
                          <w:color w:val="008080"/>
                          <w:lang w:eastAsia="ru-RU"/>
                        </w:rPr>
                        <w:t>Учебно-научная социолог</w:t>
                      </w:r>
                      <w:r>
                        <w:rPr>
                          <w:rFonts w:ascii="Book Antiqua" w:eastAsia="Times New Roman" w:hAnsi="Book Antiqua" w:cs="Times New Roman"/>
                          <w:b/>
                          <w:color w:val="008080"/>
                          <w:lang w:eastAsia="ru-RU"/>
                        </w:rPr>
                        <w:t>ическая лаборатория Кафедры</w:t>
                      </w:r>
                      <w:r w:rsidRPr="00E34BA6">
                        <w:rPr>
                          <w:rFonts w:ascii="Book Antiqua" w:eastAsia="Times New Roman" w:hAnsi="Book Antiqua" w:cs="Times New Roman"/>
                          <w:b/>
                          <w:color w:val="008080"/>
                          <w:lang w:eastAsia="ru-RU"/>
                        </w:rPr>
                        <w:t xml:space="preserve"> социологии</w:t>
                      </w:r>
                    </w:p>
                    <w:p w14:paraId="2978FEC4" w14:textId="1B4FCC02" w:rsidR="00F759DA" w:rsidRPr="00E34BA6" w:rsidRDefault="00F759DA">
                      <w:pPr>
                        <w:rPr>
                          <w:rFonts w:ascii="Book Antiqua" w:eastAsia="Times New Roman" w:hAnsi="Book Antiqua" w:cs="Times New Roman"/>
                          <w:b/>
                          <w:color w:val="008080"/>
                          <w:lang w:eastAsia="ru-RU"/>
                        </w:rPr>
                      </w:pPr>
                      <w:r w:rsidRPr="00E34BA6">
                        <w:rPr>
                          <w:rFonts w:ascii="Book Antiqua" w:eastAsia="Times New Roman" w:hAnsi="Book Antiqua" w:cs="Times New Roman"/>
                          <w:b/>
                          <w:color w:val="008080"/>
                          <w:lang w:eastAsia="ru-RU"/>
                        </w:rPr>
                        <w:t>Факультета социальных наук и массовых коммуникаций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7216" behindDoc="0" locked="0" layoutInCell="1" allowOverlap="1" wp14:anchorId="777B8064" wp14:editId="10495F99">
            <wp:simplePos x="0" y="0"/>
            <wp:positionH relativeFrom="column">
              <wp:posOffset>-241935</wp:posOffset>
            </wp:positionH>
            <wp:positionV relativeFrom="paragraph">
              <wp:posOffset>105410</wp:posOffset>
            </wp:positionV>
            <wp:extent cx="2346325" cy="8763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03"/>
                    <a:stretch/>
                  </pic:blipFill>
                  <pic:spPr bwMode="auto">
                    <a:xfrm>
                      <a:off x="0" y="0"/>
                      <a:ext cx="23463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9165D" w14:textId="5094426B" w:rsidR="00E34BA6" w:rsidRDefault="00E34BA6" w:rsidP="00E34BA6">
      <w:pPr>
        <w:rPr>
          <w:color w:val="000000" w:themeColor="text1"/>
        </w:rPr>
      </w:pPr>
    </w:p>
    <w:p w14:paraId="2CFB6EF7" w14:textId="71CF1ECF" w:rsidR="00E34BA6" w:rsidRDefault="00E34BA6" w:rsidP="00E34BA6">
      <w:pPr>
        <w:rPr>
          <w:color w:val="000000" w:themeColor="text1"/>
        </w:rPr>
      </w:pPr>
    </w:p>
    <w:p w14:paraId="661DA02D" w14:textId="648E0CA1" w:rsidR="00E34BA6" w:rsidRDefault="00E34BA6" w:rsidP="00E34BA6">
      <w:pPr>
        <w:rPr>
          <w:color w:val="000000" w:themeColor="text1"/>
        </w:rPr>
      </w:pPr>
    </w:p>
    <w:p w14:paraId="4835C350" w14:textId="3A729DDD" w:rsidR="00E34BA6" w:rsidRDefault="00E34BA6" w:rsidP="00E34BA6">
      <w:pPr>
        <w:rPr>
          <w:color w:val="000000" w:themeColor="text1"/>
        </w:rPr>
      </w:pPr>
    </w:p>
    <w:p w14:paraId="046DF9DA" w14:textId="6E7E4DFA" w:rsidR="00E34BA6" w:rsidRDefault="00E34BA6" w:rsidP="00E34BA6">
      <w:pPr>
        <w:rPr>
          <w:color w:val="000000" w:themeColor="text1"/>
        </w:rPr>
      </w:pPr>
    </w:p>
    <w:p w14:paraId="2747D03B" w14:textId="49174B5D" w:rsidR="00E34BA6" w:rsidRDefault="00E34BA6" w:rsidP="00E34BA6">
      <w:pPr>
        <w:rPr>
          <w:color w:val="000000" w:themeColor="text1"/>
        </w:rPr>
      </w:pPr>
    </w:p>
    <w:p w14:paraId="31686332" w14:textId="3DEA4C1A" w:rsidR="00E34BA6" w:rsidRDefault="00E34BA6" w:rsidP="00E34BA6">
      <w:pPr>
        <w:rPr>
          <w:color w:val="000000" w:themeColor="text1"/>
        </w:rPr>
      </w:pPr>
    </w:p>
    <w:p w14:paraId="2E1DBB97" w14:textId="315E0C2A" w:rsidR="00E34BA6" w:rsidRDefault="00E34BA6" w:rsidP="00E34BA6">
      <w:pPr>
        <w:rPr>
          <w:color w:val="000000" w:themeColor="text1"/>
        </w:rPr>
      </w:pPr>
    </w:p>
    <w:p w14:paraId="670C74AA" w14:textId="648664BC" w:rsidR="00E34BA6" w:rsidRDefault="00E34BA6" w:rsidP="00E34BA6">
      <w:pPr>
        <w:rPr>
          <w:color w:val="000000" w:themeColor="text1"/>
        </w:rPr>
      </w:pPr>
    </w:p>
    <w:p w14:paraId="510060E8" w14:textId="30950E53" w:rsidR="00E34BA6" w:rsidRDefault="00E34BA6" w:rsidP="00E34BA6">
      <w:pPr>
        <w:rPr>
          <w:color w:val="000000" w:themeColor="text1"/>
        </w:rPr>
      </w:pPr>
    </w:p>
    <w:p w14:paraId="0C9B8156" w14:textId="19F414C0" w:rsidR="00E34BA6" w:rsidRDefault="00E34BA6" w:rsidP="00E34BA6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CBF8C" wp14:editId="69E532D1">
                <wp:simplePos x="0" y="0"/>
                <wp:positionH relativeFrom="column">
                  <wp:posOffset>-241935</wp:posOffset>
                </wp:positionH>
                <wp:positionV relativeFrom="paragraph">
                  <wp:posOffset>1475105</wp:posOffset>
                </wp:positionV>
                <wp:extent cx="5895703" cy="2413000"/>
                <wp:effectExtent l="0" t="0" r="10160" b="127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703" cy="241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16234" w14:textId="16879392" w:rsidR="00F759DA" w:rsidRPr="00E34BA6" w:rsidRDefault="00F759DA" w:rsidP="00F87661">
                            <w:pPr>
                              <w:spacing w:line="360" w:lineRule="auto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34BA6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ОТЧЕТ ПО РЕЗУЛЬТАТАМ СОЦИОЛОГИЧЕСК</w:t>
                            </w: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 xml:space="preserve">ого </w:t>
                            </w:r>
                            <w:r w:rsidRPr="00E34BA6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ИССЛЕДОВАНИ</w:t>
                            </w: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я</w:t>
                            </w:r>
                          </w:p>
                          <w:p w14:paraId="7B928147" w14:textId="2F255A08" w:rsidR="00F759DA" w:rsidRDefault="00F759DA" w:rsidP="00E34BA6">
                            <w:pPr>
                              <w:spacing w:line="360" w:lineRule="auto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34BA6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 xml:space="preserve">«УДОВЛЕТВОРЕННОСТЬ КАЧЕСТВОМ ОБРАЗОВАНИЯ» </w:t>
                            </w:r>
                          </w:p>
                          <w:p w14:paraId="149CBBF5" w14:textId="0579F0EA" w:rsidR="00492669" w:rsidRDefault="00BC53A1" w:rsidP="00E34BA6">
                            <w:pPr>
                              <w:spacing w:line="360" w:lineRule="auto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в уфимском</w:t>
                            </w:r>
                            <w:r w:rsidR="00F759DA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 xml:space="preserve"> филиале</w:t>
                            </w:r>
                            <w:r w:rsidR="00F759DA" w:rsidRPr="00E34BA6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 xml:space="preserve"> ФИНУНИВЕРСИТЕТ</w:t>
                            </w:r>
                            <w:r w:rsidR="00492669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 xml:space="preserve">а </w:t>
                            </w:r>
                          </w:p>
                          <w:p w14:paraId="0ED2805E" w14:textId="7759B443" w:rsidR="00F759DA" w:rsidRPr="00E34BA6" w:rsidRDefault="00492669" w:rsidP="00E34BA6">
                            <w:pPr>
                              <w:spacing w:line="360" w:lineRule="auto"/>
                              <w:jc w:val="center"/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1 семестр </w:t>
                            </w:r>
                            <w:r w:rsidRPr="005F4E9F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  <w:r w:rsidR="00A7505A" w:rsidRPr="005F4E9F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02</w:t>
                            </w:r>
                            <w:r w:rsidRPr="005F4E9F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>4/25</w:t>
                            </w:r>
                            <w:r w:rsidR="00A7505A" w:rsidRPr="005F4E9F">
                              <w:rPr>
                                <w:rFonts w:ascii="Book Antiqua" w:eastAsia="Times New Roman" w:hAnsi="Book Antiqua" w:cs="Times New Roman"/>
                                <w:b/>
                                <w:bCs/>
                                <w:caps/>
                                <w:color w:val="008080"/>
                                <w:sz w:val="28"/>
                                <w:szCs w:val="28"/>
                                <w:lang w:eastAsia="ru-RU"/>
                              </w:rPr>
                              <w:t xml:space="preserve"> уч.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CBF8C" id="Надпись 3" o:spid="_x0000_s1027" type="#_x0000_t202" style="position:absolute;margin-left:-19.05pt;margin-top:116.15pt;width:464.25pt;height:1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FyaQIAALEEAAAOAAAAZHJzL2Uyb0RvYy54bWysVEtu2zAQ3RfoHQjua8m/fATLgevARYEg&#10;CeAUWdMUZQmlOCxJW3J33fcKvUMXXXTXKzg36pCyHTvtquiG4nw4n/dmNLpqKknWwtgSVEq7nZgS&#10;oThkpVqm9MPD7M0FJdYxlTEJSqR0Iyy9Gr9+Nap1InpQgMyEIRhE2aTWKS2c00kUWV6IitkOaKHQ&#10;mIOpmEPRLKPMsBqjVzLqxfFZVIPJtAEurEXtdWuk4xA/zwV3d3luhSMypVibC6cJ58Kf0XjEkqVh&#10;uij5rgz2D1VUrFSY9BDqmjlGVqb8I1RVcgMWctfhUEWQ5yUXoQfsphu/6GZeMC1CLwiO1QeY7P8L&#10;y2/X94aUWUr7lChWIUXbb9vv2x/bX9ufT1+evpK+x6jWNkHXuUZn17yFBrne6y0qfetNbir/xaYI&#10;2hHtzQFh0TjCUTm8uByex5iKo6036PbjOHAQPT/Xxrp3AiriLyk1SGFAlq1vrMNS0HXv4rNZkGU2&#10;K6UMgh8bMZWGrBkSLl0oEl+ceElF6pSe9YdxCHxi86EP7xeS8Y++zdMIKEmFSg9K27y/uWbRBCAP&#10;wCwg2yBeBtqps5rPSgx/w6y7ZwbHDCHC1XF3eOQSsCbY3SgpwHz+m977I/topaTGsU2p/bRiRlAi&#10;3yuci8vuYODnPAiD4XkPBXNsWRxb1KqaAgLVxSXVPFy9v5P7a26gesQNm/isaGKKY+6Ucmf2wtS1&#10;64Q7ysVkEtxwtjVzN2quuQ/uqfHAPjSPzOgdsQ5n4hb2I86SF/y2vv6lgsnKQV4G8j3SLa47AnAv&#10;Aj+7HfaLdywHr+c/zfg3AAAA//8DAFBLAwQUAAYACAAAACEABXCQHeEAAAALAQAADwAAAGRycy9k&#10;b3ducmV2LnhtbEyPy07DMBBF90j8gzVI7FrnUbUhZFIBokKoK1Jg7cYmsWqP09htw99jVrCcmaM7&#10;51bryRp2VqPXjhDSeQJMUeukpg7hfbeZFcB8ECSFcaQQvpWHdX19VYlSugu9qXMTOhZDyJcCoQ9h&#10;KDn3ba+s8HM3KIq3LzdaEeI4dlyO4hLDreFZkiy5FZrih14M6qlX7aE5WYTjx7hbpPr5c2NeG31c&#10;HbaPL2KFeHszPdwDC2oKfzD86kd1qKPT3p1IemYQZnmRRhQhy7McWCSKu2QBbI+wTOOG1xX/36H+&#10;AQAA//8DAFBLAQItABQABgAIAAAAIQC2gziS/gAAAOEBAAATAAAAAAAAAAAAAAAAAAAAAABbQ29u&#10;dGVudF9UeXBlc10ueG1sUEsBAi0AFAAGAAgAAAAhADj9If/WAAAAlAEAAAsAAAAAAAAAAAAAAAAA&#10;LwEAAF9yZWxzLy5yZWxzUEsBAi0AFAAGAAgAAAAhAMpKcXJpAgAAsQQAAA4AAAAAAAAAAAAAAAAA&#10;LgIAAGRycy9lMm9Eb2MueG1sUEsBAi0AFAAGAAgAAAAhAAVwkB3hAAAACwEAAA8AAAAAAAAAAAAA&#10;AAAAwwQAAGRycy9kb3ducmV2LnhtbFBLBQYAAAAABAAEAPMAAADRBQAAAAA=&#10;" fillcolor="white [3201]" strokeweight=".5pt">
                <v:textbox>
                  <w:txbxContent>
                    <w:p w14:paraId="65F16234" w14:textId="16879392" w:rsidR="00F759DA" w:rsidRPr="00E34BA6" w:rsidRDefault="00F759DA" w:rsidP="00F87661">
                      <w:pPr>
                        <w:spacing w:line="360" w:lineRule="auto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</w:pPr>
                      <w:r w:rsidRPr="00E34BA6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ОТЧЕТ ПО РЕЗУЛЬТАТАМ СОЦИОЛОГИЧЕСК</w:t>
                      </w:r>
                      <w:r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 xml:space="preserve">ого </w:t>
                      </w:r>
                      <w:r w:rsidRPr="00E34BA6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ИССЛЕДОВАНИ</w:t>
                      </w:r>
                      <w:r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я</w:t>
                      </w:r>
                    </w:p>
                    <w:p w14:paraId="7B928147" w14:textId="2F255A08" w:rsidR="00F759DA" w:rsidRDefault="00F759DA" w:rsidP="00E34BA6">
                      <w:pPr>
                        <w:spacing w:line="360" w:lineRule="auto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</w:pPr>
                      <w:r w:rsidRPr="00E34BA6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 xml:space="preserve">«УДОВЛЕТВОРЕННОСТЬ КАЧЕСТВОМ ОБРАЗОВАНИЯ» </w:t>
                      </w:r>
                    </w:p>
                    <w:p w14:paraId="149CBBF5" w14:textId="0579F0EA" w:rsidR="00492669" w:rsidRDefault="00BC53A1" w:rsidP="00E34BA6">
                      <w:pPr>
                        <w:spacing w:line="360" w:lineRule="auto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в уфимском</w:t>
                      </w:r>
                      <w:r w:rsidR="00F759DA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 xml:space="preserve"> филиале</w:t>
                      </w:r>
                      <w:r w:rsidR="00F759DA" w:rsidRPr="00E34BA6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 xml:space="preserve"> ФИНУНИВЕРСИТЕТ</w:t>
                      </w:r>
                      <w:r w:rsidR="00492669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 xml:space="preserve">а </w:t>
                      </w:r>
                    </w:p>
                    <w:p w14:paraId="0ED2805E" w14:textId="7759B443" w:rsidR="00F759DA" w:rsidRPr="00E34BA6" w:rsidRDefault="00492669" w:rsidP="00E34BA6">
                      <w:pPr>
                        <w:spacing w:line="360" w:lineRule="auto"/>
                        <w:jc w:val="center"/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1 семестр </w:t>
                      </w:r>
                      <w:r w:rsidRPr="005F4E9F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2</w:t>
                      </w:r>
                      <w:r w:rsidR="00A7505A" w:rsidRPr="005F4E9F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02</w:t>
                      </w:r>
                      <w:r w:rsidRPr="005F4E9F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>4/25</w:t>
                      </w:r>
                      <w:r w:rsidR="00A7505A" w:rsidRPr="005F4E9F">
                        <w:rPr>
                          <w:rFonts w:ascii="Book Antiqua" w:eastAsia="Times New Roman" w:hAnsi="Book Antiqua" w:cs="Times New Roman"/>
                          <w:b/>
                          <w:bCs/>
                          <w:caps/>
                          <w:color w:val="008080"/>
                          <w:sz w:val="28"/>
                          <w:szCs w:val="28"/>
                          <w:lang w:eastAsia="ru-RU"/>
                        </w:rPr>
                        <w:t xml:space="preserve"> уч. г.</w:t>
                      </w:r>
                    </w:p>
                  </w:txbxContent>
                </v:textbox>
              </v:shape>
            </w:pict>
          </mc:Fallback>
        </mc:AlternateContent>
      </w:r>
      <w:r w:rsidRPr="00E34BA6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0" locked="0" layoutInCell="1" allowOverlap="1" wp14:anchorId="49EB7AB3" wp14:editId="18DB6BA6">
            <wp:simplePos x="0" y="0"/>
            <wp:positionH relativeFrom="column">
              <wp:posOffset>-1078230</wp:posOffset>
            </wp:positionH>
            <wp:positionV relativeFrom="paragraph">
              <wp:posOffset>198211</wp:posOffset>
            </wp:positionV>
            <wp:extent cx="7558405" cy="5759450"/>
            <wp:effectExtent l="0" t="0" r="0" b="6350"/>
            <wp:wrapSquare wrapText="bothSides"/>
            <wp:docPr id="15" name="Picture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ADA177E-B4A8-EA23-B0D2-57F7B9ACB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ADA177E-B4A8-EA23-B0D2-57F7B9ACB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97" t="16001" r="8035" b="2"/>
                    <a:stretch/>
                  </pic:blipFill>
                  <pic:spPr bwMode="auto">
                    <a:xfrm>
                      <a:off x="0" y="0"/>
                      <a:ext cx="7558405" cy="575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C4350" w14:textId="09A4B335" w:rsidR="00E34BA6" w:rsidRDefault="00E34BA6" w:rsidP="00E34BA6">
      <w:pPr>
        <w:rPr>
          <w:color w:val="000000" w:themeColor="text1"/>
        </w:rPr>
      </w:pPr>
    </w:p>
    <w:p w14:paraId="521698E2" w14:textId="77777777" w:rsidR="00E34BA6" w:rsidRDefault="00E34BA6" w:rsidP="00E34BA6">
      <w:pPr>
        <w:rPr>
          <w:color w:val="000000" w:themeColor="text1"/>
        </w:rPr>
      </w:pPr>
    </w:p>
    <w:p w14:paraId="774B1F8F" w14:textId="5A5657EB" w:rsidR="00E34BA6" w:rsidRPr="00E34BA6" w:rsidRDefault="00492669" w:rsidP="00E34BA6">
      <w:pPr>
        <w:jc w:val="center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>Москва, 2025</w:t>
      </w:r>
    </w:p>
    <w:p w14:paraId="54EC29B9" w14:textId="113F68CA" w:rsidR="00E34BA6" w:rsidRDefault="00E34BA6" w:rsidP="00E34BA6">
      <w:pPr>
        <w:rPr>
          <w:color w:val="000000" w:themeColor="text1"/>
        </w:rPr>
      </w:pPr>
    </w:p>
    <w:p w14:paraId="1E8887F0" w14:textId="77777777" w:rsidR="00E34BA6" w:rsidRDefault="00E34BA6" w:rsidP="00E34BA6">
      <w:pPr>
        <w:rPr>
          <w:color w:val="000000" w:themeColor="text1"/>
        </w:rPr>
      </w:pPr>
    </w:p>
    <w:p w14:paraId="4BD2C6C9" w14:textId="79BBB007" w:rsidR="00F30E72" w:rsidRPr="00904DA0" w:rsidRDefault="00F30E72" w:rsidP="000369F7">
      <w:pPr>
        <w:pStyle w:val="a5"/>
        <w:jc w:val="both"/>
        <w:rPr>
          <w:rFonts w:ascii="Book Antiqua" w:hAnsi="Book Antiqua"/>
          <w:color w:val="FF0000"/>
          <w:sz w:val="28"/>
          <w:lang w:val="en-US"/>
        </w:rPr>
      </w:pPr>
    </w:p>
    <w:sdt>
      <w:sdtPr>
        <w:rPr>
          <w:rFonts w:ascii="Verdana" w:eastAsia="Times New Roman" w:hAnsi="Verdana" w:cs="Times New Roman"/>
          <w:color w:val="000000"/>
          <w:sz w:val="28"/>
          <w:szCs w:val="28"/>
          <w:bdr w:val="nil"/>
          <w:lang w:val="en-US"/>
        </w:rPr>
        <w:id w:val="-2034717357"/>
        <w:docPartObj>
          <w:docPartGallery w:val="Table of Contents"/>
          <w:docPartUnique/>
        </w:docPartObj>
      </w:sdtPr>
      <w:sdtEndPr>
        <w:rPr>
          <w:rFonts w:ascii="Book Antiqua" w:eastAsiaTheme="minorHAnsi" w:hAnsi="Book Antiqua" w:cstheme="minorBidi"/>
          <w:b/>
          <w:bCs/>
          <w:color w:val="auto"/>
          <w:bdr w:val="none" w:sz="0" w:space="0" w:color="auto"/>
          <w:lang w:val="ru-RU"/>
        </w:rPr>
      </w:sdtEndPr>
      <w:sdtContent>
        <w:p w14:paraId="6EB020E6" w14:textId="0659DCCE" w:rsidR="008A312A" w:rsidRPr="00145095" w:rsidRDefault="008A312A" w:rsidP="00E30AD4">
          <w:pPr>
            <w:spacing w:after="120"/>
            <w:jc w:val="center"/>
            <w:rPr>
              <w:rFonts w:ascii="Book Antiqua" w:hAnsi="Book Antiqua"/>
              <w:b/>
              <w:color w:val="002366"/>
              <w:szCs w:val="28"/>
            </w:rPr>
          </w:pPr>
          <w:r w:rsidRPr="00145095">
            <w:rPr>
              <w:rFonts w:ascii="Book Antiqua" w:hAnsi="Book Antiqua"/>
              <w:b/>
              <w:bCs/>
              <w:color w:val="008080"/>
              <w:sz w:val="28"/>
              <w:szCs w:val="28"/>
            </w:rPr>
            <w:t>ОГЛАВЛЕНИЕ</w:t>
          </w:r>
        </w:p>
        <w:p w14:paraId="20545488" w14:textId="4BC5C548" w:rsidR="00FF1E0E" w:rsidRPr="00145095" w:rsidRDefault="008A312A">
          <w:pPr>
            <w:pStyle w:val="13"/>
            <w:rPr>
              <w:rFonts w:ascii="Book Antiqua" w:eastAsiaTheme="minorEastAsia" w:hAnsi="Book Antiqua" w:cstheme="minorBidi"/>
              <w:noProof/>
              <w:color w:val="auto"/>
              <w:sz w:val="22"/>
              <w:szCs w:val="22"/>
              <w:bdr w:val="none" w:sz="0" w:space="0" w:color="auto"/>
              <w:lang w:val="ru-RU"/>
            </w:rPr>
          </w:pPr>
          <w:r w:rsidRPr="00145095">
            <w:rPr>
              <w:rFonts w:ascii="Book Antiqua" w:hAnsi="Book Antiqua"/>
              <w:sz w:val="28"/>
              <w:szCs w:val="28"/>
            </w:rPr>
            <w:fldChar w:fldCharType="begin"/>
          </w:r>
          <w:r w:rsidRPr="00145095">
            <w:rPr>
              <w:rFonts w:ascii="Book Antiqua" w:hAnsi="Book Antiqua"/>
              <w:sz w:val="28"/>
              <w:szCs w:val="28"/>
            </w:rPr>
            <w:instrText xml:space="preserve"> TOC \o "1-3" \h \z \u </w:instrText>
          </w:r>
          <w:r w:rsidRPr="00145095">
            <w:rPr>
              <w:rFonts w:ascii="Book Antiqua" w:hAnsi="Book Antiqua"/>
              <w:sz w:val="28"/>
              <w:szCs w:val="28"/>
            </w:rPr>
            <w:fldChar w:fldCharType="separate"/>
          </w:r>
          <w:hyperlink w:anchor="_Toc188634279" w:history="1">
            <w:r w:rsidR="00FF1E0E" w:rsidRPr="00145095">
              <w:rPr>
                <w:rStyle w:val="af1"/>
                <w:rFonts w:ascii="Book Antiqua" w:hAnsi="Book Antiqua"/>
                <w:b/>
                <w:bCs/>
                <w:noProof/>
              </w:rPr>
              <w:t>1. УДОВЛЕТВОРЕННОСТЬ КАЧЕСТВОМ ОБРАЗОВАНИЯ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tab/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FF1E0E" w:rsidRPr="00145095">
              <w:rPr>
                <w:rFonts w:ascii="Book Antiqua" w:hAnsi="Book Antiqua"/>
                <w:noProof/>
                <w:webHidden/>
              </w:rPr>
              <w:instrText xml:space="preserve"> PAGEREF _Toc188634279 \h </w:instrText>
            </w:r>
            <w:r w:rsidR="00FF1E0E" w:rsidRPr="00145095">
              <w:rPr>
                <w:rFonts w:ascii="Book Antiqua" w:hAnsi="Book Antiqua"/>
                <w:noProof/>
                <w:webHidden/>
              </w:rPr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D04ED4">
              <w:rPr>
                <w:rFonts w:ascii="Book Antiqua" w:hAnsi="Book Antiqua"/>
                <w:noProof/>
                <w:webHidden/>
              </w:rPr>
              <w:t>3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5E3BB13B" w14:textId="70BC8BEB" w:rsidR="00FF1E0E" w:rsidRPr="00145095" w:rsidRDefault="00E378F2">
          <w:pPr>
            <w:pStyle w:val="13"/>
            <w:rPr>
              <w:rFonts w:ascii="Book Antiqua" w:eastAsiaTheme="minorEastAsia" w:hAnsi="Book Antiqua" w:cstheme="minorBidi"/>
              <w:noProof/>
              <w:color w:val="auto"/>
              <w:sz w:val="22"/>
              <w:szCs w:val="22"/>
              <w:bdr w:val="none" w:sz="0" w:space="0" w:color="auto"/>
              <w:lang w:val="ru-RU"/>
            </w:rPr>
          </w:pPr>
          <w:hyperlink w:anchor="_Toc188634280" w:history="1">
            <w:r w:rsidR="00FF1E0E" w:rsidRPr="00145095">
              <w:rPr>
                <w:rStyle w:val="af1"/>
                <w:rFonts w:ascii="Book Antiqua" w:hAnsi="Book Antiqua"/>
                <w:b/>
                <w:bCs/>
                <w:noProof/>
              </w:rPr>
              <w:t>2. УДОВЛЕТВОРЕННОСТЬ ОТДЕЛЬНЫМИ АСПЕКТАМИ ОБРАЗОВАНИЯ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tab/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FF1E0E" w:rsidRPr="00145095">
              <w:rPr>
                <w:rFonts w:ascii="Book Antiqua" w:hAnsi="Book Antiqua"/>
                <w:noProof/>
                <w:webHidden/>
              </w:rPr>
              <w:instrText xml:space="preserve"> PAGEREF _Toc188634280 \h </w:instrText>
            </w:r>
            <w:r w:rsidR="00FF1E0E" w:rsidRPr="00145095">
              <w:rPr>
                <w:rFonts w:ascii="Book Antiqua" w:hAnsi="Book Antiqua"/>
                <w:noProof/>
                <w:webHidden/>
              </w:rPr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D04ED4">
              <w:rPr>
                <w:rFonts w:ascii="Book Antiqua" w:hAnsi="Book Antiqua"/>
                <w:noProof/>
                <w:webHidden/>
              </w:rPr>
              <w:t>3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143D66D4" w14:textId="0D904D23" w:rsidR="00FF1E0E" w:rsidRPr="00145095" w:rsidRDefault="00E378F2">
          <w:pPr>
            <w:pStyle w:val="13"/>
            <w:rPr>
              <w:rFonts w:ascii="Book Antiqua" w:eastAsiaTheme="minorEastAsia" w:hAnsi="Book Antiqua" w:cstheme="minorBidi"/>
              <w:noProof/>
              <w:color w:val="auto"/>
              <w:sz w:val="22"/>
              <w:szCs w:val="22"/>
              <w:bdr w:val="none" w:sz="0" w:space="0" w:color="auto"/>
              <w:lang w:val="ru-RU"/>
            </w:rPr>
          </w:pPr>
          <w:hyperlink w:anchor="_Toc188634285" w:history="1">
            <w:r w:rsidR="00FF1E0E" w:rsidRPr="00145095">
              <w:rPr>
                <w:rStyle w:val="af1"/>
                <w:rFonts w:ascii="Book Antiqua" w:hAnsi="Book Antiqua"/>
                <w:b/>
                <w:bCs/>
                <w:noProof/>
              </w:rPr>
              <w:t>3. КОРПОРАТИВНЫЕ ЦЕННОСТИ СТУДЕНТОВ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tab/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FF1E0E" w:rsidRPr="00145095">
              <w:rPr>
                <w:rFonts w:ascii="Book Antiqua" w:hAnsi="Book Antiqua"/>
                <w:noProof/>
                <w:webHidden/>
              </w:rPr>
              <w:instrText xml:space="preserve"> PAGEREF _Toc188634285 \h </w:instrText>
            </w:r>
            <w:r w:rsidR="00FF1E0E" w:rsidRPr="00145095">
              <w:rPr>
                <w:rFonts w:ascii="Book Antiqua" w:hAnsi="Book Antiqua"/>
                <w:noProof/>
                <w:webHidden/>
              </w:rPr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D04ED4">
              <w:rPr>
                <w:rFonts w:ascii="Book Antiqua" w:hAnsi="Book Antiqua"/>
                <w:noProof/>
                <w:webHidden/>
              </w:rPr>
              <w:t>5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129E8884" w14:textId="3F25CBE4" w:rsidR="00FF1E0E" w:rsidRPr="00145095" w:rsidRDefault="00E378F2">
          <w:pPr>
            <w:pStyle w:val="13"/>
            <w:rPr>
              <w:rFonts w:ascii="Book Antiqua" w:eastAsiaTheme="minorEastAsia" w:hAnsi="Book Antiqua" w:cstheme="minorBidi"/>
              <w:noProof/>
              <w:color w:val="auto"/>
              <w:sz w:val="22"/>
              <w:szCs w:val="22"/>
              <w:bdr w:val="none" w:sz="0" w:space="0" w:color="auto"/>
              <w:lang w:val="ru-RU"/>
            </w:rPr>
          </w:pPr>
          <w:hyperlink w:anchor="_Toc188634286" w:history="1">
            <w:r w:rsidR="00FF1E0E" w:rsidRPr="00145095">
              <w:rPr>
                <w:rStyle w:val="af1"/>
                <w:rFonts w:ascii="Book Antiqua" w:hAnsi="Book Antiqua"/>
                <w:b/>
                <w:bCs/>
                <w:noProof/>
              </w:rPr>
              <w:t>4. ЛОЯЛЬНОСТЬ И ПРИВЕРЖЕННОСТЬ ВУЗУ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tab/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begin"/>
            </w:r>
            <w:r w:rsidR="00FF1E0E" w:rsidRPr="00145095">
              <w:rPr>
                <w:rFonts w:ascii="Book Antiqua" w:hAnsi="Book Antiqua"/>
                <w:noProof/>
                <w:webHidden/>
              </w:rPr>
              <w:instrText xml:space="preserve"> PAGEREF _Toc188634286 \h </w:instrText>
            </w:r>
            <w:r w:rsidR="00FF1E0E" w:rsidRPr="00145095">
              <w:rPr>
                <w:rFonts w:ascii="Book Antiqua" w:hAnsi="Book Antiqua"/>
                <w:noProof/>
                <w:webHidden/>
              </w:rPr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D04ED4">
              <w:rPr>
                <w:rFonts w:ascii="Book Antiqua" w:hAnsi="Book Antiqua"/>
                <w:noProof/>
                <w:webHidden/>
              </w:rPr>
              <w:t>6</w:t>
            </w:r>
            <w:r w:rsidR="00FF1E0E" w:rsidRPr="00145095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14:paraId="3AF2B5D4" w14:textId="72612BBA" w:rsidR="00455D81" w:rsidRPr="00145095" w:rsidRDefault="008A312A" w:rsidP="00145095">
          <w:pPr>
            <w:spacing w:line="276" w:lineRule="auto"/>
            <w:contextualSpacing/>
            <w:jc w:val="both"/>
            <w:rPr>
              <w:rFonts w:ascii="Book Antiqua" w:hAnsi="Book Antiqua"/>
              <w:b/>
              <w:bCs/>
              <w:sz w:val="28"/>
              <w:szCs w:val="28"/>
            </w:rPr>
          </w:pPr>
          <w:r w:rsidRPr="00145095">
            <w:rPr>
              <w:rFonts w:ascii="Book Antiqua" w:hAnsi="Book Antiqua"/>
              <w:sz w:val="28"/>
              <w:szCs w:val="28"/>
            </w:rPr>
            <w:fldChar w:fldCharType="end"/>
          </w:r>
        </w:p>
      </w:sdtContent>
    </w:sdt>
    <w:p w14:paraId="6B375386" w14:textId="77777777" w:rsidR="000369F7" w:rsidRDefault="000369F7" w:rsidP="000369F7">
      <w:pPr>
        <w:spacing w:after="120"/>
        <w:jc w:val="center"/>
        <w:rPr>
          <w:color w:val="000000" w:themeColor="text1"/>
        </w:rPr>
      </w:pPr>
      <w:r w:rsidRPr="001419E3">
        <w:rPr>
          <w:rFonts w:ascii="Book Antiqua" w:hAnsi="Book Antiqua"/>
          <w:b/>
          <w:bCs/>
          <w:color w:val="008080"/>
          <w:sz w:val="28"/>
          <w:szCs w:val="28"/>
        </w:rPr>
        <w:t>ОБЩАЯ ХАРАКТЕРИСТИКА ИССЛЕДОВАНИ</w:t>
      </w:r>
      <w:r>
        <w:rPr>
          <w:rFonts w:ascii="Book Antiqua" w:hAnsi="Book Antiqua"/>
          <w:b/>
          <w:bCs/>
          <w:color w:val="008080"/>
          <w:sz w:val="28"/>
          <w:szCs w:val="28"/>
        </w:rPr>
        <w:t>Я</w:t>
      </w:r>
    </w:p>
    <w:p w14:paraId="448C2DF2" w14:textId="77777777" w:rsidR="000369F7" w:rsidRPr="00890EED" w:rsidRDefault="000369F7" w:rsidP="000369F7">
      <w:pPr>
        <w:ind w:firstLine="709"/>
        <w:contextualSpacing/>
        <w:jc w:val="both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>В период с 20 ноября по 20 декабря</w:t>
      </w:r>
      <w:r w:rsidRPr="00572A83">
        <w:rPr>
          <w:rFonts w:ascii="Book Antiqua" w:hAnsi="Book Antiqua"/>
          <w:color w:val="000000" w:themeColor="text1"/>
          <w:sz w:val="28"/>
          <w:szCs w:val="28"/>
        </w:rPr>
        <w:t xml:space="preserve"> в Финансовом Университете при Правительстве РФ была проведена волна мониторингового исследования «Удовлетворённость качеством</w:t>
      </w:r>
      <w:r w:rsidRPr="00890EED">
        <w:rPr>
          <w:rFonts w:ascii="Book Antiqua" w:hAnsi="Book Antiqua"/>
          <w:color w:val="000000" w:themeColor="text1"/>
          <w:sz w:val="28"/>
          <w:szCs w:val="28"/>
        </w:rPr>
        <w:t xml:space="preserve"> образования в филиалах Финуниверситета» (УКО). </w:t>
      </w:r>
    </w:p>
    <w:p w14:paraId="727FFE96" w14:textId="5F205C86" w:rsidR="00145095" w:rsidRDefault="000369F7" w:rsidP="004F634A">
      <w:pPr>
        <w:spacing w:after="240"/>
        <w:ind w:firstLine="709"/>
        <w:contextualSpacing/>
        <w:jc w:val="both"/>
        <w:rPr>
          <w:rFonts w:ascii="Book Antiqua" w:hAnsi="Book Antiqua"/>
          <w:sz w:val="28"/>
          <w:szCs w:val="28"/>
        </w:rPr>
      </w:pPr>
      <w:r w:rsidRPr="00572A83">
        <w:rPr>
          <w:rFonts w:ascii="Book Antiqua" w:hAnsi="Book Antiqua"/>
          <w:sz w:val="28"/>
          <w:szCs w:val="28"/>
        </w:rPr>
        <w:t xml:space="preserve">В опросе приняли участие </w:t>
      </w:r>
      <w:r w:rsidR="00BC53A1">
        <w:rPr>
          <w:rFonts w:ascii="Book Antiqua" w:hAnsi="Book Antiqua"/>
          <w:sz w:val="28"/>
          <w:szCs w:val="28"/>
        </w:rPr>
        <w:t>227</w:t>
      </w:r>
      <w:r>
        <w:rPr>
          <w:rFonts w:ascii="Book Antiqua" w:hAnsi="Book Antiqua"/>
          <w:sz w:val="28"/>
          <w:szCs w:val="28"/>
        </w:rPr>
        <w:t xml:space="preserve"> студентов</w:t>
      </w:r>
      <w:r w:rsidRPr="005F4E9F">
        <w:rPr>
          <w:rFonts w:ascii="Book Antiqua" w:hAnsi="Book Antiqua"/>
          <w:sz w:val="28"/>
          <w:szCs w:val="28"/>
        </w:rPr>
        <w:t xml:space="preserve">, из </w:t>
      </w:r>
      <w:r w:rsidR="00BC53A1">
        <w:rPr>
          <w:rFonts w:ascii="Book Antiqua" w:hAnsi="Book Antiqua"/>
          <w:sz w:val="28"/>
          <w:szCs w:val="28"/>
        </w:rPr>
        <w:t>них 221</w:t>
      </w:r>
      <w:r w:rsidR="00A7505A" w:rsidRPr="005F4E9F">
        <w:rPr>
          <w:rFonts w:ascii="Book Antiqua" w:hAnsi="Book Antiqua"/>
          <w:sz w:val="28"/>
          <w:szCs w:val="28"/>
        </w:rPr>
        <w:t xml:space="preserve"> </w:t>
      </w:r>
      <w:r w:rsidR="00A7505A" w:rsidRPr="00B525FB">
        <w:rPr>
          <w:rFonts w:ascii="Book Antiqua" w:hAnsi="Book Antiqua"/>
          <w:sz w:val="28"/>
          <w:szCs w:val="28"/>
        </w:rPr>
        <w:t xml:space="preserve">– студенты бакалавриата и </w:t>
      </w:r>
      <w:r w:rsidR="00BC53A1" w:rsidRPr="00B525FB">
        <w:rPr>
          <w:rFonts w:ascii="Book Antiqua" w:hAnsi="Book Antiqua"/>
          <w:sz w:val="28"/>
          <w:szCs w:val="28"/>
        </w:rPr>
        <w:t>6</w:t>
      </w:r>
      <w:r w:rsidRPr="00B525FB">
        <w:rPr>
          <w:rFonts w:ascii="Book Antiqua" w:hAnsi="Book Antiqua"/>
          <w:sz w:val="28"/>
          <w:szCs w:val="28"/>
        </w:rPr>
        <w:t xml:space="preserve"> </w:t>
      </w:r>
      <w:r w:rsidR="00A7505A" w:rsidRPr="00B525FB">
        <w:rPr>
          <w:rFonts w:ascii="Book Antiqua" w:hAnsi="Book Antiqua"/>
          <w:sz w:val="28"/>
          <w:szCs w:val="28"/>
        </w:rPr>
        <w:t>– студенты</w:t>
      </w:r>
      <w:r w:rsidRPr="00B525FB">
        <w:rPr>
          <w:rFonts w:ascii="Book Antiqua" w:hAnsi="Book Antiqua"/>
          <w:sz w:val="28"/>
          <w:szCs w:val="28"/>
        </w:rPr>
        <w:t xml:space="preserve"> магистратур</w:t>
      </w:r>
      <w:r w:rsidR="00A7505A" w:rsidRPr="00B525FB">
        <w:rPr>
          <w:rFonts w:ascii="Book Antiqua" w:hAnsi="Book Antiqua"/>
          <w:sz w:val="28"/>
          <w:szCs w:val="28"/>
        </w:rPr>
        <w:t>ы</w:t>
      </w:r>
      <w:r w:rsidRPr="00B525FB">
        <w:rPr>
          <w:rFonts w:ascii="Book Antiqua" w:hAnsi="Book Antiqua"/>
          <w:sz w:val="28"/>
          <w:szCs w:val="28"/>
        </w:rPr>
        <w:t>.</w:t>
      </w:r>
      <w:r w:rsidR="00BC53A1" w:rsidRPr="00B525FB">
        <w:rPr>
          <w:rFonts w:ascii="Book Antiqua" w:hAnsi="Book Antiqua"/>
          <w:sz w:val="28"/>
          <w:szCs w:val="28"/>
        </w:rPr>
        <w:t xml:space="preserve"> В связи с малым количеством магистрантов, прошедших опрос, анализ по студентам данного</w:t>
      </w:r>
      <w:r w:rsidR="00BC53A1">
        <w:rPr>
          <w:rFonts w:ascii="Book Antiqua" w:hAnsi="Book Antiqua"/>
          <w:sz w:val="28"/>
          <w:szCs w:val="28"/>
        </w:rPr>
        <w:t xml:space="preserve"> уровня образования в отчете фигурировать не будет – анализ представлен по студентам бакалавриата.</w:t>
      </w:r>
    </w:p>
    <w:p w14:paraId="37CD1B31" w14:textId="77777777" w:rsidR="000369F7" w:rsidRPr="00E34BA6" w:rsidRDefault="000369F7" w:rsidP="000369F7">
      <w:pPr>
        <w:spacing w:after="120"/>
        <w:jc w:val="center"/>
        <w:rPr>
          <w:rFonts w:ascii="Book Antiqua" w:hAnsi="Book Antiqua"/>
          <w:b/>
          <w:bCs/>
          <w:color w:val="008080"/>
          <w:sz w:val="28"/>
          <w:szCs w:val="28"/>
        </w:rPr>
      </w:pPr>
      <w:r w:rsidRPr="00E34BA6">
        <w:rPr>
          <w:rFonts w:ascii="Book Antiqua" w:hAnsi="Book Antiqua"/>
          <w:b/>
          <w:bCs/>
          <w:color w:val="008080"/>
          <w:sz w:val="28"/>
          <w:szCs w:val="28"/>
        </w:rPr>
        <w:t>РЕЗЮМЕ</w:t>
      </w:r>
    </w:p>
    <w:p w14:paraId="5298F5C6" w14:textId="6DB433DE" w:rsidR="000369F7" w:rsidRPr="00FF1E0E" w:rsidRDefault="000369F7" w:rsidP="000369F7">
      <w:pPr>
        <w:ind w:firstLine="709"/>
        <w:contextualSpacing/>
        <w:jc w:val="both"/>
        <w:rPr>
          <w:rFonts w:ascii="Book Antiqua" w:hAnsi="Book Antiqua"/>
          <w:color w:val="000000" w:themeColor="text1"/>
          <w:sz w:val="28"/>
        </w:rPr>
      </w:pPr>
      <w:r w:rsidRPr="00FF1E0E">
        <w:rPr>
          <w:rFonts w:ascii="Book Antiqua" w:hAnsi="Book Antiqua"/>
          <w:color w:val="000000" w:themeColor="text1"/>
          <w:sz w:val="28"/>
        </w:rPr>
        <w:t xml:space="preserve">Анализ данных, полученных в ходе исследования </w:t>
      </w:r>
      <w:r w:rsidR="00BC53A1">
        <w:rPr>
          <w:rFonts w:ascii="Book Antiqua" w:hAnsi="Book Antiqua"/>
          <w:color w:val="000000" w:themeColor="text1"/>
          <w:sz w:val="28"/>
        </w:rPr>
        <w:t>качества образования в Уфимском</w:t>
      </w:r>
      <w:r w:rsidRPr="00FF1E0E">
        <w:rPr>
          <w:rFonts w:ascii="Book Antiqua" w:hAnsi="Book Antiqua"/>
          <w:color w:val="000000" w:themeColor="text1"/>
          <w:sz w:val="28"/>
        </w:rPr>
        <w:t xml:space="preserve"> филиале Финуниверситета, позволяет сделать несколько ключевых выводов:</w:t>
      </w:r>
    </w:p>
    <w:p w14:paraId="4086745A" w14:textId="275A0618" w:rsidR="00B525FB" w:rsidRDefault="000369F7" w:rsidP="00B525FB">
      <w:pPr>
        <w:pStyle w:val="a5"/>
        <w:numPr>
          <w:ilvl w:val="0"/>
          <w:numId w:val="23"/>
        </w:numPr>
        <w:tabs>
          <w:tab w:val="clear" w:pos="4677"/>
          <w:tab w:val="clear" w:pos="9355"/>
        </w:tabs>
        <w:ind w:left="0" w:firstLine="709"/>
        <w:jc w:val="both"/>
        <w:rPr>
          <w:rFonts w:ascii="Book Antiqua" w:hAnsi="Book Antiqua"/>
          <w:sz w:val="28"/>
          <w:szCs w:val="28"/>
        </w:rPr>
      </w:pPr>
      <w:r w:rsidRPr="00B525FB">
        <w:rPr>
          <w:rFonts w:ascii="Book Antiqua" w:hAnsi="Book Antiqua"/>
          <w:b/>
          <w:sz w:val="28"/>
        </w:rPr>
        <w:t>Индекс удовлетворенности</w:t>
      </w:r>
      <w:r w:rsidRPr="00B525FB">
        <w:rPr>
          <w:rFonts w:ascii="Book Antiqua" w:hAnsi="Book Antiqua"/>
          <w:sz w:val="28"/>
        </w:rPr>
        <w:t xml:space="preserve"> </w:t>
      </w:r>
      <w:r w:rsidRPr="00B525FB">
        <w:rPr>
          <w:rFonts w:ascii="Book Antiqua" w:hAnsi="Book Antiqua"/>
          <w:b/>
          <w:sz w:val="28"/>
        </w:rPr>
        <w:t>студентов</w:t>
      </w:r>
      <w:r w:rsidR="00AA3CBB">
        <w:rPr>
          <w:rFonts w:ascii="Book Antiqua" w:hAnsi="Book Antiqua"/>
          <w:sz w:val="28"/>
        </w:rPr>
        <w:t xml:space="preserve"> Уфимского</w:t>
      </w:r>
      <w:r w:rsidRPr="00B525FB">
        <w:rPr>
          <w:rFonts w:ascii="Book Antiqua" w:hAnsi="Book Antiqua"/>
          <w:sz w:val="28"/>
        </w:rPr>
        <w:t xml:space="preserve"> филиала качеством </w:t>
      </w:r>
      <w:r w:rsidR="00A7505A" w:rsidRPr="00B525FB">
        <w:rPr>
          <w:rFonts w:ascii="Book Antiqua" w:hAnsi="Book Antiqua"/>
          <w:color w:val="000000" w:themeColor="text1"/>
          <w:sz w:val="28"/>
        </w:rPr>
        <w:t xml:space="preserve">обучения по своему направлению подготовки </w:t>
      </w:r>
      <w:r w:rsidRPr="00B525FB">
        <w:rPr>
          <w:rFonts w:ascii="Book Antiqua" w:hAnsi="Book Antiqua"/>
          <w:b/>
          <w:sz w:val="28"/>
        </w:rPr>
        <w:t>составляет</w:t>
      </w:r>
      <w:r w:rsidR="00B525FB" w:rsidRPr="00B525FB">
        <w:rPr>
          <w:rFonts w:ascii="Book Antiqua" w:hAnsi="Book Antiqua"/>
          <w:b/>
          <w:sz w:val="28"/>
        </w:rPr>
        <w:t xml:space="preserve"> 0,79</w:t>
      </w:r>
      <w:r w:rsidR="00053ECD" w:rsidRPr="00B525FB">
        <w:rPr>
          <w:rStyle w:val="ab"/>
          <w:rFonts w:ascii="Book Antiqua" w:hAnsi="Book Antiqua"/>
          <w:b/>
          <w:sz w:val="32"/>
        </w:rPr>
        <w:footnoteReference w:id="1"/>
      </w:r>
      <w:r w:rsidRPr="00B525FB">
        <w:rPr>
          <w:rFonts w:ascii="Book Antiqua" w:hAnsi="Book Antiqua"/>
          <w:sz w:val="28"/>
        </w:rPr>
        <w:t xml:space="preserve"> (от 0 до 1</w:t>
      </w:r>
      <w:r w:rsidRPr="00B525FB">
        <w:rPr>
          <w:rFonts w:ascii="Book Antiqua" w:hAnsi="Book Antiqua"/>
          <w:sz w:val="28"/>
          <w:szCs w:val="28"/>
        </w:rPr>
        <w:t>).</w:t>
      </w:r>
    </w:p>
    <w:p w14:paraId="5DE9277E" w14:textId="1D390148" w:rsidR="000369F7" w:rsidRPr="00B525FB" w:rsidRDefault="000369F7" w:rsidP="00B525FB">
      <w:pPr>
        <w:pStyle w:val="a5"/>
        <w:numPr>
          <w:ilvl w:val="0"/>
          <w:numId w:val="23"/>
        </w:numPr>
        <w:tabs>
          <w:tab w:val="clear" w:pos="4677"/>
          <w:tab w:val="clear" w:pos="9355"/>
        </w:tabs>
        <w:ind w:left="0" w:firstLine="709"/>
        <w:jc w:val="both"/>
        <w:rPr>
          <w:rFonts w:ascii="Book Antiqua" w:hAnsi="Book Antiqua"/>
          <w:sz w:val="28"/>
          <w:szCs w:val="28"/>
        </w:rPr>
      </w:pPr>
      <w:r w:rsidRPr="00B525FB">
        <w:rPr>
          <w:rFonts w:ascii="Book Antiqua" w:hAnsi="Book Antiqua"/>
          <w:sz w:val="28"/>
        </w:rPr>
        <w:t xml:space="preserve">Студенты </w:t>
      </w:r>
      <w:r w:rsidR="00B525FB" w:rsidRPr="00B525FB">
        <w:rPr>
          <w:rFonts w:ascii="Book Antiqua" w:hAnsi="Book Antiqua"/>
          <w:sz w:val="28"/>
        </w:rPr>
        <w:t>Уфимского</w:t>
      </w:r>
      <w:r w:rsidRPr="00B525FB">
        <w:rPr>
          <w:rFonts w:ascii="Book Antiqua" w:hAnsi="Book Antiqua"/>
          <w:sz w:val="28"/>
        </w:rPr>
        <w:t xml:space="preserve"> филиала выражают высокую степень </w:t>
      </w:r>
      <w:r w:rsidR="00B525FB">
        <w:rPr>
          <w:rFonts w:ascii="Book Antiqua" w:hAnsi="Book Antiqua"/>
          <w:sz w:val="28"/>
        </w:rPr>
        <w:t>удовлетворенности</w:t>
      </w:r>
      <w:r w:rsidRPr="00B525FB">
        <w:rPr>
          <w:rFonts w:ascii="Book Antiqua" w:hAnsi="Book Antiqua"/>
          <w:sz w:val="28"/>
        </w:rPr>
        <w:t xml:space="preserve"> </w:t>
      </w:r>
      <w:r w:rsidR="00B525FB" w:rsidRPr="00B525FB">
        <w:rPr>
          <w:rFonts w:ascii="Book Antiqua" w:hAnsi="Book Antiqua"/>
          <w:b/>
          <w:sz w:val="28"/>
        </w:rPr>
        <w:t>теоретической составляющей</w:t>
      </w:r>
      <w:r w:rsidR="00B525FB" w:rsidRPr="00B525FB">
        <w:rPr>
          <w:rFonts w:ascii="Book Antiqua" w:hAnsi="Book Antiqua"/>
          <w:sz w:val="28"/>
        </w:rPr>
        <w:t xml:space="preserve"> дисциплин (</w:t>
      </w:r>
      <w:r w:rsidR="00B525FB" w:rsidRPr="00B525FB">
        <w:rPr>
          <w:rFonts w:ascii="Book Antiqua" w:hAnsi="Book Antiqua"/>
          <w:b/>
          <w:sz w:val="28"/>
          <w:lang w:val="en-US"/>
        </w:rPr>
        <w:t>i</w:t>
      </w:r>
      <w:r w:rsidR="00B525FB" w:rsidRPr="00B525FB">
        <w:rPr>
          <w:rFonts w:ascii="Book Antiqua" w:hAnsi="Book Antiqua"/>
          <w:b/>
          <w:sz w:val="28"/>
        </w:rPr>
        <w:t>=0,82</w:t>
      </w:r>
      <w:r w:rsidR="00B525FB" w:rsidRPr="00B525FB">
        <w:rPr>
          <w:rFonts w:ascii="Book Antiqua" w:hAnsi="Book Antiqua"/>
          <w:sz w:val="28"/>
        </w:rPr>
        <w:t xml:space="preserve">), </w:t>
      </w:r>
      <w:r w:rsidRPr="00B525FB">
        <w:rPr>
          <w:rFonts w:ascii="Book Antiqua" w:hAnsi="Book Antiqua"/>
          <w:b/>
          <w:sz w:val="28"/>
        </w:rPr>
        <w:t>актуальной информацией</w:t>
      </w:r>
      <w:r w:rsidRPr="00B525FB">
        <w:rPr>
          <w:rFonts w:ascii="Book Antiqua" w:hAnsi="Book Antiqua"/>
          <w:sz w:val="28"/>
        </w:rPr>
        <w:t>, получаемой на занятиях (</w:t>
      </w:r>
      <w:r w:rsidRPr="00B525FB">
        <w:rPr>
          <w:rFonts w:ascii="Book Antiqua" w:hAnsi="Book Antiqua"/>
          <w:b/>
          <w:sz w:val="28"/>
          <w:lang w:val="en-US"/>
        </w:rPr>
        <w:t>i</w:t>
      </w:r>
      <w:r w:rsidR="00B525FB">
        <w:rPr>
          <w:rFonts w:ascii="Book Antiqua" w:hAnsi="Book Antiqua"/>
          <w:b/>
          <w:sz w:val="28"/>
        </w:rPr>
        <w:t>=0,79</w:t>
      </w:r>
      <w:r w:rsidRPr="00B525FB">
        <w:rPr>
          <w:rFonts w:ascii="Book Antiqua" w:hAnsi="Book Antiqua"/>
          <w:sz w:val="28"/>
        </w:rPr>
        <w:t xml:space="preserve">), а также </w:t>
      </w:r>
      <w:r w:rsidR="00B525FB" w:rsidRPr="00C055FB">
        <w:rPr>
          <w:rFonts w:ascii="Book Antiqua" w:eastAsia="Times New Roman" w:hAnsi="Book Antiqua" w:cs="Times New Roman"/>
          <w:b/>
          <w:sz w:val="28"/>
          <w:lang w:eastAsia="ru-RU"/>
        </w:rPr>
        <w:t xml:space="preserve">соответствием </w:t>
      </w:r>
      <w:r w:rsidR="00B525FB" w:rsidRPr="00B525FB">
        <w:rPr>
          <w:rFonts w:ascii="Book Antiqua" w:eastAsia="Times New Roman" w:hAnsi="Book Antiqua" w:cs="Times New Roman"/>
          <w:sz w:val="28"/>
          <w:lang w:eastAsia="ru-RU"/>
        </w:rPr>
        <w:t>дисциплин</w:t>
      </w:r>
      <w:r w:rsidR="00B525FB" w:rsidRPr="00C055FB">
        <w:rPr>
          <w:rFonts w:ascii="Book Antiqua" w:eastAsia="Times New Roman" w:hAnsi="Book Antiqua" w:cs="Times New Roman"/>
          <w:b/>
          <w:sz w:val="28"/>
          <w:lang w:eastAsia="ru-RU"/>
        </w:rPr>
        <w:t xml:space="preserve"> запросам рынка</w:t>
      </w:r>
      <w:r w:rsidR="00B525FB">
        <w:rPr>
          <w:rFonts w:ascii="Book Antiqua" w:eastAsia="Times New Roman" w:hAnsi="Book Antiqua" w:cs="Times New Roman"/>
          <w:sz w:val="28"/>
          <w:lang w:eastAsia="ru-RU"/>
        </w:rPr>
        <w:t xml:space="preserve"> (</w:t>
      </w:r>
      <w:r w:rsidR="00B525FB">
        <w:rPr>
          <w:rFonts w:ascii="Book Antiqua" w:eastAsia="Times New Roman" w:hAnsi="Book Antiqua" w:cs="Times New Roman"/>
          <w:b/>
          <w:sz w:val="28"/>
          <w:lang w:eastAsia="ru-RU"/>
        </w:rPr>
        <w:t>i=0,78</w:t>
      </w:r>
      <w:r w:rsidR="00B525FB">
        <w:rPr>
          <w:rFonts w:ascii="Book Antiqua" w:eastAsia="Times New Roman" w:hAnsi="Book Antiqua" w:cs="Times New Roman"/>
          <w:sz w:val="28"/>
          <w:lang w:eastAsia="ru-RU"/>
        </w:rPr>
        <w:t>).</w:t>
      </w:r>
    </w:p>
    <w:p w14:paraId="549CF167" w14:textId="3956E389" w:rsidR="000369F7" w:rsidRPr="004F634A" w:rsidRDefault="000369F7" w:rsidP="000369F7">
      <w:pPr>
        <w:pStyle w:val="a5"/>
        <w:numPr>
          <w:ilvl w:val="0"/>
          <w:numId w:val="23"/>
        </w:numPr>
        <w:tabs>
          <w:tab w:val="clear" w:pos="4677"/>
          <w:tab w:val="clear" w:pos="9355"/>
        </w:tabs>
        <w:ind w:left="0" w:firstLine="709"/>
        <w:jc w:val="both"/>
        <w:rPr>
          <w:rFonts w:ascii="Book Antiqua" w:hAnsi="Book Antiqua"/>
          <w:iCs/>
          <w:sz w:val="28"/>
          <w:szCs w:val="28"/>
        </w:rPr>
      </w:pPr>
      <w:r w:rsidRPr="004F634A">
        <w:rPr>
          <w:rFonts w:ascii="Book Antiqua" w:hAnsi="Book Antiqua"/>
          <w:b/>
          <w:iCs/>
          <w:sz w:val="28"/>
          <w:szCs w:val="28"/>
        </w:rPr>
        <w:t>Индекс лояльности студентов</w:t>
      </w:r>
      <w:r w:rsidR="00AA3CBB">
        <w:rPr>
          <w:rFonts w:ascii="Book Antiqua" w:hAnsi="Book Antiqua"/>
          <w:iCs/>
          <w:sz w:val="28"/>
          <w:szCs w:val="28"/>
        </w:rPr>
        <w:t xml:space="preserve"> Уфимского</w:t>
      </w:r>
      <w:r w:rsidRPr="004F634A">
        <w:rPr>
          <w:rFonts w:ascii="Book Antiqua" w:hAnsi="Book Antiqua"/>
          <w:iCs/>
          <w:sz w:val="28"/>
          <w:szCs w:val="28"/>
        </w:rPr>
        <w:t xml:space="preserve"> филиала Финансовому </w:t>
      </w:r>
      <w:r w:rsidRPr="004F634A">
        <w:rPr>
          <w:rFonts w:ascii="Book Antiqua" w:hAnsi="Book Antiqua"/>
          <w:b/>
          <w:iCs/>
          <w:sz w:val="28"/>
          <w:szCs w:val="28"/>
        </w:rPr>
        <w:t xml:space="preserve">университету </w:t>
      </w:r>
      <w:r w:rsidR="00B525FB" w:rsidRPr="004F634A">
        <w:rPr>
          <w:rFonts w:ascii="Book Antiqua" w:hAnsi="Book Antiqua"/>
          <w:b/>
          <w:iCs/>
          <w:sz w:val="28"/>
          <w:szCs w:val="28"/>
        </w:rPr>
        <w:t>составляет 12</w:t>
      </w:r>
      <w:r w:rsidRPr="004F634A">
        <w:rPr>
          <w:rFonts w:ascii="Book Antiqua" w:hAnsi="Book Antiqua"/>
          <w:b/>
          <w:iCs/>
          <w:sz w:val="28"/>
          <w:szCs w:val="28"/>
        </w:rPr>
        <w:t>%</w:t>
      </w:r>
      <w:r w:rsidRPr="004F634A">
        <w:rPr>
          <w:rFonts w:ascii="Book Antiqua" w:hAnsi="Book Antiqua"/>
          <w:iCs/>
          <w:sz w:val="28"/>
          <w:szCs w:val="28"/>
        </w:rPr>
        <w:t xml:space="preserve">, </w:t>
      </w:r>
      <w:r w:rsidR="00A7505A" w:rsidRPr="004F634A">
        <w:rPr>
          <w:rFonts w:ascii="Book Antiqua" w:hAnsi="Book Antiqua"/>
          <w:iCs/>
          <w:sz w:val="28"/>
          <w:szCs w:val="28"/>
        </w:rPr>
        <w:t xml:space="preserve">а </w:t>
      </w:r>
      <w:r w:rsidRPr="004F634A">
        <w:rPr>
          <w:rFonts w:ascii="Book Antiqua" w:hAnsi="Book Antiqua"/>
          <w:iCs/>
          <w:sz w:val="28"/>
          <w:szCs w:val="28"/>
        </w:rPr>
        <w:t xml:space="preserve">выбранному </w:t>
      </w:r>
      <w:r w:rsidRPr="004F634A">
        <w:rPr>
          <w:rFonts w:ascii="Book Antiqua" w:hAnsi="Book Antiqua"/>
          <w:b/>
          <w:iCs/>
          <w:sz w:val="28"/>
          <w:szCs w:val="28"/>
        </w:rPr>
        <w:t>направлению</w:t>
      </w:r>
      <w:r w:rsidR="00A7505A" w:rsidRPr="004F634A">
        <w:rPr>
          <w:rFonts w:ascii="Book Antiqua" w:hAnsi="Book Antiqua"/>
          <w:b/>
          <w:iCs/>
          <w:sz w:val="28"/>
          <w:szCs w:val="28"/>
        </w:rPr>
        <w:t xml:space="preserve"> –</w:t>
      </w:r>
      <w:r w:rsidR="00540334">
        <w:rPr>
          <w:rFonts w:ascii="Book Antiqua" w:hAnsi="Book Antiqua"/>
          <w:b/>
          <w:iCs/>
          <w:sz w:val="28"/>
          <w:szCs w:val="28"/>
        </w:rPr>
        <w:t xml:space="preserve"> 0</w:t>
      </w:r>
      <w:r w:rsidRPr="004F634A">
        <w:rPr>
          <w:rFonts w:ascii="Book Antiqua" w:hAnsi="Book Antiqua"/>
          <w:b/>
          <w:iCs/>
          <w:sz w:val="28"/>
          <w:szCs w:val="28"/>
        </w:rPr>
        <w:t>%</w:t>
      </w:r>
      <w:r w:rsidRPr="004F634A">
        <w:rPr>
          <w:rFonts w:ascii="Book Antiqua" w:hAnsi="Book Antiqua"/>
          <w:iCs/>
          <w:sz w:val="28"/>
          <w:szCs w:val="28"/>
        </w:rPr>
        <w:t>.</w:t>
      </w:r>
    </w:p>
    <w:p w14:paraId="004AD4C2" w14:textId="77777777" w:rsidR="004F634A" w:rsidRPr="004F634A" w:rsidRDefault="000369F7" w:rsidP="00715D1F">
      <w:pPr>
        <w:pStyle w:val="a5"/>
        <w:numPr>
          <w:ilvl w:val="0"/>
          <w:numId w:val="23"/>
        </w:numPr>
        <w:tabs>
          <w:tab w:val="clear" w:pos="4677"/>
          <w:tab w:val="clear" w:pos="9355"/>
        </w:tabs>
        <w:ind w:left="0" w:firstLine="709"/>
        <w:jc w:val="both"/>
        <w:rPr>
          <w:color w:val="000000" w:themeColor="text1"/>
        </w:rPr>
      </w:pPr>
      <w:r w:rsidRPr="004F634A">
        <w:rPr>
          <w:rFonts w:ascii="Book Antiqua" w:hAnsi="Book Antiqua"/>
          <w:b/>
          <w:iCs/>
          <w:sz w:val="28"/>
          <w:szCs w:val="28"/>
        </w:rPr>
        <w:t>Индексное значение уровня гордости</w:t>
      </w:r>
      <w:r w:rsidRPr="004F634A">
        <w:rPr>
          <w:rFonts w:ascii="Book Antiqua" w:hAnsi="Book Antiqua"/>
          <w:iCs/>
          <w:sz w:val="28"/>
          <w:szCs w:val="28"/>
        </w:rPr>
        <w:t xml:space="preserve"> за обучение в Финуниверситете находится на высоком уровне и </w:t>
      </w:r>
      <w:r w:rsidRPr="004F634A">
        <w:rPr>
          <w:rFonts w:ascii="Book Antiqua" w:hAnsi="Book Antiqua"/>
          <w:b/>
          <w:iCs/>
          <w:sz w:val="28"/>
          <w:szCs w:val="28"/>
        </w:rPr>
        <w:t>составляет 0</w:t>
      </w:r>
      <w:r w:rsidR="004F634A" w:rsidRPr="004F634A">
        <w:rPr>
          <w:rFonts w:ascii="Book Antiqua" w:hAnsi="Book Antiqua"/>
          <w:b/>
          <w:sz w:val="28"/>
        </w:rPr>
        <w:t>,70</w:t>
      </w:r>
      <w:r w:rsidRPr="004F634A">
        <w:rPr>
          <w:rFonts w:ascii="Book Antiqua" w:hAnsi="Book Antiqua"/>
          <w:sz w:val="28"/>
        </w:rPr>
        <w:t xml:space="preserve"> (от 0 </w:t>
      </w:r>
      <w:r w:rsidR="00145095" w:rsidRPr="004F634A">
        <w:rPr>
          <w:rFonts w:ascii="Book Antiqua" w:hAnsi="Book Antiqua"/>
          <w:sz w:val="28"/>
        </w:rPr>
        <w:t>до 1</w:t>
      </w:r>
      <w:r w:rsidRPr="004F634A">
        <w:rPr>
          <w:rFonts w:ascii="Book Antiqua" w:hAnsi="Book Antiqua"/>
          <w:sz w:val="28"/>
          <w:szCs w:val="28"/>
        </w:rPr>
        <w:t>).</w:t>
      </w:r>
    </w:p>
    <w:p w14:paraId="79B71D99" w14:textId="147C573F" w:rsidR="004F634A" w:rsidRPr="004F634A" w:rsidRDefault="00DA7FEE" w:rsidP="004F634A">
      <w:pPr>
        <w:pStyle w:val="a5"/>
        <w:numPr>
          <w:ilvl w:val="0"/>
          <w:numId w:val="23"/>
        </w:numPr>
        <w:tabs>
          <w:tab w:val="clear" w:pos="4677"/>
          <w:tab w:val="clear" w:pos="9355"/>
        </w:tabs>
        <w:ind w:left="0" w:firstLine="709"/>
        <w:jc w:val="both"/>
        <w:rPr>
          <w:color w:val="000000" w:themeColor="text1"/>
        </w:rPr>
      </w:pPr>
      <w:r w:rsidRPr="004F634A">
        <w:rPr>
          <w:rFonts w:ascii="Book Antiqua" w:hAnsi="Book Antiqua"/>
          <w:b/>
          <w:sz w:val="28"/>
          <w:szCs w:val="28"/>
        </w:rPr>
        <w:t>Основные проблемы</w:t>
      </w:r>
      <w:r w:rsidRPr="004F634A">
        <w:rPr>
          <w:rFonts w:ascii="Book Antiqua" w:hAnsi="Book Antiqua"/>
          <w:sz w:val="28"/>
          <w:szCs w:val="28"/>
        </w:rPr>
        <w:t xml:space="preserve">, с которыми сталкиваются студенты – это проблемы, связанные с </w:t>
      </w:r>
      <w:r w:rsidR="00190FD8" w:rsidRPr="004F634A">
        <w:rPr>
          <w:rFonts w:ascii="Book Antiqua" w:hAnsi="Book Antiqua"/>
          <w:b/>
          <w:sz w:val="28"/>
          <w:szCs w:val="28"/>
        </w:rPr>
        <w:t>преподавательским составом,</w:t>
      </w:r>
      <w:r w:rsidR="00053ECD" w:rsidRPr="004F634A">
        <w:rPr>
          <w:rFonts w:ascii="Book Antiqua" w:hAnsi="Book Antiqua"/>
          <w:b/>
          <w:sz w:val="28"/>
          <w:szCs w:val="28"/>
        </w:rPr>
        <w:t xml:space="preserve"> </w:t>
      </w:r>
      <w:r w:rsidR="004F634A" w:rsidRPr="004F634A">
        <w:rPr>
          <w:rFonts w:ascii="Book Antiqua" w:hAnsi="Book Antiqua"/>
          <w:b/>
          <w:sz w:val="28"/>
          <w:szCs w:val="28"/>
        </w:rPr>
        <w:t>практичностью получаемых знаний и сложностью обучения.</w:t>
      </w:r>
    </w:p>
    <w:p w14:paraId="48D45EDA" w14:textId="4D7C8837" w:rsidR="00E34BA6" w:rsidRPr="003546DD" w:rsidRDefault="00A66FE1" w:rsidP="00A66FE1">
      <w:pPr>
        <w:pStyle w:val="1"/>
        <w:spacing w:before="0" w:after="120"/>
        <w:jc w:val="center"/>
        <w:rPr>
          <w:rFonts w:ascii="Book Antiqua" w:hAnsi="Book Antiqua"/>
          <w:b/>
          <w:bCs/>
          <w:color w:val="008080"/>
          <w:sz w:val="28"/>
          <w:szCs w:val="28"/>
        </w:rPr>
      </w:pPr>
      <w:bookmarkStart w:id="0" w:name="_Toc188634279"/>
      <w:r w:rsidRPr="00A66FE1">
        <w:rPr>
          <w:rFonts w:ascii="Book Antiqua" w:hAnsi="Book Antiqua"/>
          <w:b/>
          <w:bCs/>
          <w:color w:val="008080"/>
          <w:sz w:val="28"/>
          <w:szCs w:val="28"/>
        </w:rPr>
        <w:lastRenderedPageBreak/>
        <w:t>1.</w:t>
      </w:r>
      <w:r>
        <w:rPr>
          <w:rFonts w:ascii="Book Antiqua" w:hAnsi="Book Antiqua"/>
          <w:b/>
          <w:bCs/>
          <w:color w:val="008080"/>
          <w:sz w:val="28"/>
          <w:szCs w:val="28"/>
        </w:rPr>
        <w:t xml:space="preserve"> </w:t>
      </w:r>
      <w:r w:rsidR="00F2721C" w:rsidRPr="003546DD">
        <w:rPr>
          <w:rFonts w:ascii="Book Antiqua" w:hAnsi="Book Antiqua"/>
          <w:b/>
          <w:bCs/>
          <w:color w:val="008080"/>
          <w:sz w:val="28"/>
          <w:szCs w:val="28"/>
        </w:rPr>
        <w:t>УДОВЛЕТВОРЕННОСТЬ КАЧЕСТВОМ ОБРАЗОВАНИЯ</w:t>
      </w:r>
      <w:bookmarkEnd w:id="0"/>
    </w:p>
    <w:p w14:paraId="568E76F3" w14:textId="77E6EFAD" w:rsidR="00F60ACB" w:rsidRPr="00F60ACB" w:rsidRDefault="008F06A3" w:rsidP="008F06A3">
      <w:pPr>
        <w:spacing w:after="120"/>
        <w:ind w:firstLine="709"/>
        <w:contextualSpacing/>
        <w:jc w:val="both"/>
        <w:rPr>
          <w:rFonts w:ascii="Book Antiqua" w:eastAsia="Times New Roman" w:hAnsi="Book Antiqua" w:cs="Times New Roman"/>
          <w:sz w:val="28"/>
          <w:lang w:eastAsia="ru-RU"/>
        </w:rPr>
      </w:pPr>
      <w:bookmarkStart w:id="1" w:name="_Hlk94006684"/>
      <w:r w:rsidRPr="00F60ACB">
        <w:rPr>
          <w:rFonts w:ascii="Book Antiqua" w:eastAsia="Times New Roman" w:hAnsi="Book Antiqua" w:cs="Times New Roman"/>
          <w:b/>
          <w:bCs/>
          <w:sz w:val="28"/>
          <w:lang w:eastAsia="ru-RU"/>
        </w:rPr>
        <w:t xml:space="preserve">Индекс удовлетворенности студентов качеством </w:t>
      </w:r>
      <w:r w:rsidR="00392600">
        <w:rPr>
          <w:rFonts w:ascii="Book Antiqua" w:eastAsia="Times New Roman" w:hAnsi="Book Antiqua" w:cs="Times New Roman"/>
          <w:b/>
          <w:bCs/>
          <w:sz w:val="28"/>
          <w:lang w:eastAsia="ru-RU"/>
        </w:rPr>
        <w:t xml:space="preserve">обучения по выбранному направлению подготовки </w:t>
      </w:r>
      <w:r w:rsidRPr="00F60ACB">
        <w:rPr>
          <w:rFonts w:ascii="Book Antiqua" w:eastAsia="Times New Roman" w:hAnsi="Book Antiqua" w:cs="Times New Roman"/>
          <w:b/>
          <w:bCs/>
          <w:sz w:val="28"/>
          <w:lang w:eastAsia="ru-RU"/>
        </w:rPr>
        <w:t xml:space="preserve">в </w:t>
      </w:r>
      <w:r w:rsidR="00BC53A1">
        <w:rPr>
          <w:rFonts w:ascii="Book Antiqua" w:eastAsia="Times New Roman" w:hAnsi="Book Antiqua" w:cs="Times New Roman"/>
          <w:b/>
          <w:bCs/>
          <w:sz w:val="28"/>
          <w:lang w:eastAsia="ru-RU"/>
        </w:rPr>
        <w:t>Уфимском</w:t>
      </w:r>
      <w:r w:rsidRPr="00F60ACB">
        <w:rPr>
          <w:rFonts w:ascii="Book Antiqua" w:eastAsia="Times New Roman" w:hAnsi="Book Antiqua" w:cs="Times New Roman"/>
          <w:b/>
          <w:bCs/>
          <w:sz w:val="28"/>
          <w:lang w:eastAsia="ru-RU"/>
        </w:rPr>
        <w:t xml:space="preserve"> филиале Финуниверситета в целом составляет 0,</w:t>
      </w:r>
      <w:bookmarkEnd w:id="1"/>
      <w:r w:rsidR="00BC53A1">
        <w:rPr>
          <w:rFonts w:ascii="Book Antiqua" w:eastAsia="Times New Roman" w:hAnsi="Book Antiqua" w:cs="Times New Roman"/>
          <w:b/>
          <w:bCs/>
          <w:sz w:val="28"/>
          <w:lang w:eastAsia="ru-RU"/>
        </w:rPr>
        <w:t>79</w:t>
      </w:r>
      <w:r w:rsidR="00AA7ECB" w:rsidRPr="00F60ACB"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r w:rsidRPr="00F60ACB">
        <w:rPr>
          <w:rFonts w:ascii="Book Antiqua" w:eastAsia="Times New Roman" w:hAnsi="Book Antiqua" w:cs="Times New Roman"/>
          <w:sz w:val="28"/>
          <w:lang w:eastAsia="ru-RU"/>
        </w:rPr>
        <w:t>(Рисунок 1).</w:t>
      </w:r>
      <w:r w:rsidR="00F60ACB"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r w:rsidR="008A658D">
        <w:rPr>
          <w:rFonts w:ascii="Book Antiqua" w:eastAsia="Times New Roman" w:hAnsi="Book Antiqua" w:cs="Times New Roman"/>
          <w:sz w:val="28"/>
          <w:lang w:eastAsia="ru-RU"/>
        </w:rPr>
        <w:t xml:space="preserve">Показатели замера 2 </w:t>
      </w:r>
      <w:r w:rsidR="008A658D" w:rsidRPr="00AA7ECB">
        <w:rPr>
          <w:rFonts w:ascii="Book Antiqua" w:eastAsia="Times New Roman" w:hAnsi="Book Antiqua" w:cs="Times New Roman"/>
          <w:sz w:val="28"/>
          <w:lang w:eastAsia="ru-RU"/>
        </w:rPr>
        <w:t xml:space="preserve">семестра </w:t>
      </w:r>
      <w:r w:rsidR="00AA7ECB" w:rsidRPr="00AA7ECB">
        <w:rPr>
          <w:rFonts w:ascii="Book Antiqua" w:eastAsia="Times New Roman" w:hAnsi="Book Antiqua" w:cs="Times New Roman"/>
          <w:sz w:val="28"/>
          <w:lang w:eastAsia="ru-RU"/>
        </w:rPr>
        <w:t>21</w:t>
      </w:r>
      <w:r w:rsidR="008A658D" w:rsidRPr="00AA7ECB">
        <w:rPr>
          <w:rFonts w:ascii="Book Antiqua" w:eastAsia="Times New Roman" w:hAnsi="Book Antiqua" w:cs="Times New Roman"/>
          <w:sz w:val="28"/>
          <w:lang w:eastAsia="ru-RU"/>
        </w:rPr>
        <w:t>/2</w:t>
      </w:r>
      <w:r w:rsidR="00AA7ECB" w:rsidRPr="00AA7ECB">
        <w:rPr>
          <w:rFonts w:ascii="Book Antiqua" w:eastAsia="Times New Roman" w:hAnsi="Book Antiqua" w:cs="Times New Roman"/>
          <w:sz w:val="28"/>
          <w:lang w:eastAsia="ru-RU"/>
        </w:rPr>
        <w:t xml:space="preserve">2 </w:t>
      </w:r>
      <w:r w:rsidR="008A658D" w:rsidRPr="0099464F">
        <w:rPr>
          <w:rFonts w:ascii="Book Antiqua" w:eastAsia="Times New Roman" w:hAnsi="Book Antiqua" w:cs="Times New Roman"/>
          <w:sz w:val="28"/>
          <w:lang w:eastAsia="ru-RU"/>
        </w:rPr>
        <w:t xml:space="preserve">демонстрировали </w:t>
      </w:r>
      <w:r w:rsidR="0099464F" w:rsidRPr="0099464F">
        <w:rPr>
          <w:rFonts w:ascii="Book Antiqua" w:eastAsia="Times New Roman" w:hAnsi="Book Antiqua" w:cs="Times New Roman"/>
          <w:sz w:val="28"/>
          <w:lang w:eastAsia="ru-RU"/>
        </w:rPr>
        <w:t>значения на уровне 0,83</w:t>
      </w:r>
      <w:r w:rsidR="008A658D" w:rsidRPr="0099464F">
        <w:rPr>
          <w:rFonts w:ascii="Book Antiqua" w:eastAsia="Times New Roman" w:hAnsi="Book Antiqua" w:cs="Times New Roman"/>
          <w:sz w:val="28"/>
          <w:lang w:eastAsia="ru-RU"/>
        </w:rPr>
        <w:t>.</w:t>
      </w:r>
    </w:p>
    <w:p w14:paraId="0579E15C" w14:textId="0771730D" w:rsidR="00E07353" w:rsidRDefault="00160701" w:rsidP="00016C47">
      <w:pPr>
        <w:spacing w:after="120"/>
        <w:ind w:firstLine="709"/>
        <w:contextualSpacing/>
        <w:jc w:val="both"/>
        <w:rPr>
          <w:rFonts w:ascii="Book Antiqua" w:eastAsia="Times New Roman" w:hAnsi="Book Antiqua" w:cs="Times New Roman"/>
          <w:sz w:val="28"/>
          <w:lang w:eastAsia="ru-RU"/>
        </w:rPr>
      </w:pPr>
      <w:r w:rsidRPr="00BB13C8">
        <w:rPr>
          <w:rFonts w:ascii="Book Antiqua" w:eastAsia="Times New Roman" w:hAnsi="Book Antiqua" w:cs="Times New Roman"/>
          <w:sz w:val="28"/>
          <w:lang w:eastAsia="ru-RU"/>
        </w:rPr>
        <w:t xml:space="preserve">Бакалавры </w:t>
      </w:r>
      <w:r>
        <w:rPr>
          <w:rFonts w:ascii="Book Antiqua" w:eastAsia="Times New Roman" w:hAnsi="Book Antiqua" w:cs="Times New Roman"/>
          <w:sz w:val="28"/>
          <w:lang w:eastAsia="ru-RU"/>
        </w:rPr>
        <w:t xml:space="preserve">всех курсов </w:t>
      </w:r>
      <w:r w:rsidR="00016C47">
        <w:rPr>
          <w:rFonts w:ascii="Book Antiqua" w:eastAsia="Times New Roman" w:hAnsi="Book Antiqua" w:cs="Times New Roman"/>
          <w:sz w:val="28"/>
          <w:lang w:eastAsia="ru-RU"/>
        </w:rPr>
        <w:t>высоко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 xml:space="preserve"> оценивают качество образования в филиале Финуниверситета – самое минимальное индексное значение </w:t>
      </w:r>
      <w:r w:rsidRPr="00BB13C8">
        <w:rPr>
          <w:rFonts w:ascii="Book Antiqua" w:eastAsia="Times New Roman" w:hAnsi="Book Antiqua" w:cs="Times New Roman"/>
          <w:sz w:val="28"/>
          <w:lang w:val="en-US" w:eastAsia="ru-RU"/>
        </w:rPr>
        <w:t>i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>=0,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>73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 xml:space="preserve"> наблюдается на 3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r w:rsidR="00D21B17">
        <w:rPr>
          <w:rFonts w:ascii="Book Antiqua" w:eastAsia="Times New Roman" w:hAnsi="Book Antiqua" w:cs="Times New Roman"/>
          <w:sz w:val="28"/>
          <w:lang w:eastAsia="ru-RU"/>
        </w:rPr>
        <w:t>курсе</w:t>
      </w:r>
      <w:r w:rsidR="00016C47"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>бакалавриата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>.</w:t>
      </w:r>
      <w:r w:rsidR="00016C47"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>Выше</w:t>
      </w:r>
      <w:r w:rsidR="00016C47">
        <w:rPr>
          <w:rFonts w:ascii="Book Antiqua" w:eastAsia="Times New Roman" w:hAnsi="Book Antiqua" w:cs="Times New Roman"/>
          <w:sz w:val="28"/>
          <w:lang w:eastAsia="ru-RU"/>
        </w:rPr>
        <w:t xml:space="preserve"> всех 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>удовлетворенность оценивают студенты 1</w:t>
      </w:r>
      <w:r w:rsidR="00016C47">
        <w:rPr>
          <w:rFonts w:ascii="Book Antiqua" w:eastAsia="Times New Roman" w:hAnsi="Book Antiqua" w:cs="Times New Roman"/>
          <w:sz w:val="28"/>
          <w:lang w:eastAsia="ru-RU"/>
        </w:rPr>
        <w:t xml:space="preserve"> курса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 xml:space="preserve"> (</w:t>
      </w:r>
      <w:r w:rsidRPr="00BB13C8">
        <w:rPr>
          <w:rFonts w:ascii="Book Antiqua" w:eastAsia="Times New Roman" w:hAnsi="Book Antiqua" w:cs="Times New Roman"/>
          <w:sz w:val="28"/>
          <w:lang w:val="en-US" w:eastAsia="ru-RU"/>
        </w:rPr>
        <w:t>i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>=0,8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>3</w:t>
      </w:r>
      <w:r w:rsidR="00016C47">
        <w:rPr>
          <w:rFonts w:ascii="Book Antiqua" w:eastAsia="Times New Roman" w:hAnsi="Book Antiqua" w:cs="Times New Roman"/>
          <w:sz w:val="28"/>
          <w:lang w:eastAsia="ru-RU"/>
        </w:rPr>
        <w:t>)</w:t>
      </w:r>
      <w:r w:rsidRPr="00BB13C8">
        <w:rPr>
          <w:rFonts w:ascii="Book Antiqua" w:eastAsia="Times New Roman" w:hAnsi="Book Antiqua" w:cs="Times New Roman"/>
          <w:sz w:val="28"/>
          <w:lang w:eastAsia="ru-RU"/>
        </w:rPr>
        <w:t>.</w:t>
      </w:r>
    </w:p>
    <w:p w14:paraId="41390061" w14:textId="0A032510" w:rsidR="008F06A3" w:rsidRPr="00392600" w:rsidRDefault="00BC53A1" w:rsidP="000A33F2">
      <w:pPr>
        <w:spacing w:after="120"/>
        <w:contextualSpacing/>
        <w:rPr>
          <w:rFonts w:ascii="Book Antiqua" w:eastAsia="Times New Roman" w:hAnsi="Book Antiqua" w:cs="Times New Roman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B18904" wp14:editId="7F7C7389">
            <wp:extent cx="6162675" cy="2490470"/>
            <wp:effectExtent l="0" t="0" r="0" b="508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1281B" w14:textId="073D738E" w:rsidR="003323F6" w:rsidRDefault="008F06A3" w:rsidP="003323F6">
      <w:pPr>
        <w:spacing w:after="120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A178BD">
        <w:rPr>
          <w:rFonts w:ascii="Book Antiqua" w:hAnsi="Book Antiqua"/>
          <w:b/>
          <w:color w:val="000000" w:themeColor="text1"/>
          <w:sz w:val="22"/>
          <w:szCs w:val="22"/>
        </w:rPr>
        <w:t xml:space="preserve">Рисунок 1. 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Индексы удовлетворенности студентов </w:t>
      </w:r>
      <w:r w:rsidR="00BC53A1">
        <w:rPr>
          <w:rFonts w:ascii="Book Antiqua" w:hAnsi="Book Antiqua"/>
          <w:b/>
          <w:bCs/>
          <w:color w:val="000000" w:themeColor="text1"/>
          <w:sz w:val="22"/>
          <w:szCs w:val="22"/>
        </w:rPr>
        <w:t>Уфимского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филиала Финуниверситета качеством обучения </w:t>
      </w:r>
      <w:r w:rsidR="00BA474F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по выбранному направлению 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>в Финан</w:t>
      </w:r>
      <w:r w:rsidR="00BA474F">
        <w:rPr>
          <w:rFonts w:ascii="Book Antiqua" w:hAnsi="Book Antiqua"/>
          <w:b/>
          <w:bCs/>
          <w:color w:val="000000" w:themeColor="text1"/>
          <w:sz w:val="22"/>
          <w:szCs w:val="22"/>
        </w:rPr>
        <w:t>совом университете, по курсам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обучения бакалавриата</w:t>
      </w:r>
      <w:bookmarkStart w:id="2" w:name="_Toc188634280"/>
    </w:p>
    <w:p w14:paraId="5F6FFC00" w14:textId="77777777" w:rsidR="003323F6" w:rsidRDefault="003323F6" w:rsidP="003323F6">
      <w:pPr>
        <w:spacing w:after="120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690F45E5" w14:textId="0479D46D" w:rsidR="003323F6" w:rsidRDefault="000201EC" w:rsidP="003323F6">
      <w:pPr>
        <w:spacing w:after="120"/>
        <w:jc w:val="center"/>
        <w:rPr>
          <w:rFonts w:ascii="Book Antiqua" w:hAnsi="Book Antiqua"/>
          <w:b/>
          <w:bCs/>
          <w:color w:val="008080"/>
          <w:sz w:val="28"/>
          <w:szCs w:val="28"/>
        </w:rPr>
      </w:pPr>
      <w:r w:rsidRPr="00A66FE1">
        <w:rPr>
          <w:rFonts w:ascii="Book Antiqua" w:hAnsi="Book Antiqua"/>
          <w:b/>
          <w:bCs/>
          <w:color w:val="008080"/>
          <w:sz w:val="28"/>
          <w:szCs w:val="28"/>
        </w:rPr>
        <w:t xml:space="preserve">2. </w:t>
      </w:r>
      <w:r w:rsidR="007708D9">
        <w:rPr>
          <w:rFonts w:ascii="Book Antiqua" w:hAnsi="Book Antiqua"/>
          <w:b/>
          <w:bCs/>
          <w:color w:val="008080"/>
          <w:sz w:val="28"/>
          <w:szCs w:val="28"/>
        </w:rPr>
        <w:t>УДОВЛЕТВОРЕННОСТЬ ОТДЕЛЬНЫМИ АСПЕКТАМИ ОБРАЗОВАНИЯ</w:t>
      </w:r>
      <w:bookmarkStart w:id="3" w:name="_Toc188634281"/>
      <w:bookmarkEnd w:id="2"/>
    </w:p>
    <w:p w14:paraId="24B29E6F" w14:textId="771B8634" w:rsidR="001F117B" w:rsidRDefault="00401820" w:rsidP="00C055FB">
      <w:pPr>
        <w:spacing w:after="120"/>
        <w:ind w:firstLine="567"/>
        <w:jc w:val="both"/>
        <w:rPr>
          <w:rFonts w:ascii="Book Antiqua" w:eastAsia="Times New Roman" w:hAnsi="Book Antiqua" w:cs="Times New Roman"/>
          <w:sz w:val="28"/>
          <w:lang w:eastAsia="ru-RU"/>
        </w:rPr>
      </w:pPr>
      <w:r>
        <w:rPr>
          <w:rFonts w:ascii="Book Antiqua" w:eastAsia="Times New Roman" w:hAnsi="Book Antiqua" w:cs="Times New Roman"/>
          <w:sz w:val="28"/>
          <w:lang w:eastAsia="ru-RU"/>
        </w:rPr>
        <w:t>Все предложенные</w:t>
      </w:r>
      <w:r w:rsidR="00190FD8"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r w:rsidR="00190FD8" w:rsidRPr="00AA7ECB">
        <w:rPr>
          <w:rFonts w:ascii="Book Antiqua" w:eastAsia="Times New Roman" w:hAnsi="Book Antiqua" w:cs="Times New Roman"/>
          <w:sz w:val="28"/>
          <w:lang w:eastAsia="ru-RU"/>
        </w:rPr>
        <w:t xml:space="preserve">для оценки </w:t>
      </w:r>
      <w:r w:rsidRPr="00AA7ECB">
        <w:rPr>
          <w:rFonts w:ascii="Book Antiqua" w:eastAsia="Times New Roman" w:hAnsi="Book Antiqua" w:cs="Times New Roman"/>
          <w:sz w:val="28"/>
          <w:lang w:eastAsia="ru-RU"/>
        </w:rPr>
        <w:t xml:space="preserve">аспекты учебного процесса студентами были 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>оценены выше 0,70</w:t>
      </w:r>
      <w:r w:rsidR="00190FD8" w:rsidRPr="00AA7ECB"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proofErr w:type="spellStart"/>
      <w:r w:rsidR="00190FD8" w:rsidRPr="00AA7ECB">
        <w:rPr>
          <w:rFonts w:ascii="Book Antiqua" w:eastAsia="Times New Roman" w:hAnsi="Book Antiqua" w:cs="Times New Roman"/>
          <w:sz w:val="28"/>
          <w:lang w:eastAsia="ru-RU"/>
        </w:rPr>
        <w:t>п.п</w:t>
      </w:r>
      <w:proofErr w:type="spellEnd"/>
      <w:r w:rsidRPr="00AA7ECB">
        <w:rPr>
          <w:rFonts w:ascii="Book Antiqua" w:eastAsia="Times New Roman" w:hAnsi="Book Antiqua" w:cs="Times New Roman"/>
          <w:sz w:val="28"/>
          <w:lang w:eastAsia="ru-RU"/>
        </w:rPr>
        <w:t>. В больше</w:t>
      </w:r>
      <w:r w:rsidR="00C055FB">
        <w:rPr>
          <w:rFonts w:ascii="Book Antiqua" w:eastAsia="Times New Roman" w:hAnsi="Book Antiqua" w:cs="Times New Roman"/>
          <w:sz w:val="28"/>
          <w:lang w:eastAsia="ru-RU"/>
        </w:rPr>
        <w:t>й степени обучающиеся Уфимского</w:t>
      </w:r>
      <w:r w:rsidRPr="00AA7ECB">
        <w:rPr>
          <w:rFonts w:ascii="Book Antiqua" w:eastAsia="Times New Roman" w:hAnsi="Book Antiqua" w:cs="Times New Roman"/>
          <w:sz w:val="28"/>
          <w:lang w:eastAsia="ru-RU"/>
        </w:rPr>
        <w:t xml:space="preserve"> филиала </w:t>
      </w:r>
      <w:proofErr w:type="spellStart"/>
      <w:r w:rsidRPr="00AA7ECB">
        <w:rPr>
          <w:rFonts w:ascii="Book Antiqua" w:eastAsia="Times New Roman" w:hAnsi="Book Antiqua" w:cs="Times New Roman"/>
          <w:sz w:val="28"/>
          <w:lang w:eastAsia="ru-RU"/>
        </w:rPr>
        <w:t>Финуниверсита</w:t>
      </w:r>
      <w:proofErr w:type="spellEnd"/>
      <w:r>
        <w:rPr>
          <w:rFonts w:ascii="Book Antiqua" w:eastAsia="Times New Roman" w:hAnsi="Book Antiqua" w:cs="Times New Roman"/>
          <w:sz w:val="28"/>
          <w:lang w:eastAsia="ru-RU"/>
        </w:rPr>
        <w:t xml:space="preserve"> </w:t>
      </w:r>
      <w:r w:rsidRPr="00333B57">
        <w:rPr>
          <w:rFonts w:ascii="Book Antiqua" w:eastAsia="Times New Roman" w:hAnsi="Book Antiqua" w:cs="Times New Roman"/>
          <w:b/>
          <w:sz w:val="28"/>
          <w:lang w:eastAsia="ru-RU"/>
        </w:rPr>
        <w:t>удовлетворены теоретической составляющей дисциплин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 xml:space="preserve"> (</w:t>
      </w:r>
      <w:r w:rsidR="00600B9E">
        <w:rPr>
          <w:rFonts w:ascii="Book Antiqua" w:eastAsia="Times New Roman" w:hAnsi="Book Antiqua" w:cs="Times New Roman"/>
          <w:b/>
          <w:sz w:val="28"/>
          <w:lang w:eastAsia="ru-RU"/>
        </w:rPr>
        <w:t>i=0,82</w:t>
      </w:r>
      <w:r>
        <w:rPr>
          <w:rFonts w:ascii="Book Antiqua" w:eastAsia="Times New Roman" w:hAnsi="Book Antiqua" w:cs="Times New Roman"/>
          <w:sz w:val="28"/>
          <w:lang w:eastAsia="ru-RU"/>
        </w:rPr>
        <w:t>)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 xml:space="preserve">, </w:t>
      </w:r>
      <w:r w:rsidR="00600B9E" w:rsidRPr="00333B57">
        <w:rPr>
          <w:rFonts w:ascii="Book Antiqua" w:eastAsia="Times New Roman" w:hAnsi="Book Antiqua" w:cs="Times New Roman"/>
          <w:b/>
          <w:sz w:val="28"/>
          <w:lang w:eastAsia="ru-RU"/>
        </w:rPr>
        <w:t>актуальностью информации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>, полученной на занятиях (</w:t>
      </w:r>
      <w:r w:rsidR="00600B9E">
        <w:rPr>
          <w:rFonts w:ascii="Book Antiqua" w:eastAsia="Times New Roman" w:hAnsi="Book Antiqua" w:cs="Times New Roman"/>
          <w:b/>
          <w:sz w:val="28"/>
          <w:lang w:eastAsia="ru-RU"/>
        </w:rPr>
        <w:t>i=0,79</w:t>
      </w:r>
      <w:r w:rsidR="00600B9E">
        <w:rPr>
          <w:rFonts w:ascii="Book Antiqua" w:eastAsia="Times New Roman" w:hAnsi="Book Antiqua" w:cs="Times New Roman"/>
          <w:sz w:val="28"/>
          <w:lang w:eastAsia="ru-RU"/>
        </w:rPr>
        <w:t xml:space="preserve">) и </w:t>
      </w:r>
      <w:r w:rsidR="00C055FB" w:rsidRPr="00C055FB">
        <w:rPr>
          <w:rFonts w:ascii="Book Antiqua" w:eastAsia="Times New Roman" w:hAnsi="Book Antiqua" w:cs="Times New Roman"/>
          <w:b/>
          <w:sz w:val="28"/>
          <w:lang w:eastAsia="ru-RU"/>
        </w:rPr>
        <w:t>соответствием дисциплин запросам рынка</w:t>
      </w:r>
      <w:r w:rsidR="00C055FB">
        <w:rPr>
          <w:rFonts w:ascii="Book Antiqua" w:eastAsia="Times New Roman" w:hAnsi="Book Antiqua" w:cs="Times New Roman"/>
          <w:sz w:val="28"/>
          <w:lang w:eastAsia="ru-RU"/>
        </w:rPr>
        <w:t xml:space="preserve"> (</w:t>
      </w:r>
      <w:r w:rsidR="00C055FB">
        <w:rPr>
          <w:rFonts w:ascii="Book Antiqua" w:eastAsia="Times New Roman" w:hAnsi="Book Antiqua" w:cs="Times New Roman"/>
          <w:b/>
          <w:sz w:val="28"/>
          <w:lang w:eastAsia="ru-RU"/>
        </w:rPr>
        <w:t>i=0,78</w:t>
      </w:r>
      <w:r w:rsidR="00C055FB">
        <w:rPr>
          <w:rFonts w:ascii="Book Antiqua" w:eastAsia="Times New Roman" w:hAnsi="Book Antiqua" w:cs="Times New Roman"/>
          <w:sz w:val="28"/>
          <w:lang w:eastAsia="ru-RU"/>
        </w:rPr>
        <w:t xml:space="preserve">). </w:t>
      </w:r>
      <w:r>
        <w:rPr>
          <w:rFonts w:ascii="Book Antiqua" w:eastAsia="Times New Roman" w:hAnsi="Book Antiqua" w:cs="Times New Roman"/>
          <w:sz w:val="28"/>
          <w:lang w:eastAsia="ru-RU"/>
        </w:rPr>
        <w:t>Мень</w:t>
      </w:r>
      <w:r w:rsidR="00010D1F">
        <w:rPr>
          <w:rFonts w:ascii="Book Antiqua" w:eastAsia="Times New Roman" w:hAnsi="Book Antiqua" w:cs="Times New Roman"/>
          <w:sz w:val="28"/>
          <w:lang w:eastAsia="ru-RU"/>
        </w:rPr>
        <w:t xml:space="preserve">ше всего студенты довольны </w:t>
      </w:r>
      <w:proofErr w:type="spellStart"/>
      <w:r w:rsidR="00010D1F">
        <w:rPr>
          <w:rFonts w:ascii="Book Antiqua" w:eastAsia="Times New Roman" w:hAnsi="Book Antiqua" w:cs="Times New Roman"/>
          <w:sz w:val="28"/>
          <w:lang w:eastAsia="ru-RU"/>
        </w:rPr>
        <w:t>практикоориентированностью</w:t>
      </w:r>
      <w:proofErr w:type="spellEnd"/>
      <w:r w:rsidR="00010D1F">
        <w:rPr>
          <w:rFonts w:ascii="Book Antiqua" w:eastAsia="Times New Roman" w:hAnsi="Book Antiqua" w:cs="Times New Roman"/>
          <w:sz w:val="28"/>
          <w:lang w:eastAsia="ru-RU"/>
        </w:rPr>
        <w:t xml:space="preserve"> дисциплин</w:t>
      </w:r>
      <w:r w:rsidR="00C055FB">
        <w:rPr>
          <w:rFonts w:ascii="Book Antiqua" w:eastAsia="Times New Roman" w:hAnsi="Book Antiqua" w:cs="Times New Roman"/>
          <w:sz w:val="28"/>
          <w:lang w:eastAsia="ru-RU"/>
        </w:rPr>
        <w:t xml:space="preserve"> (i=0,71</w:t>
      </w:r>
      <w:r w:rsidR="001F117B">
        <w:rPr>
          <w:rFonts w:ascii="Book Antiqua" w:eastAsia="Times New Roman" w:hAnsi="Book Antiqua" w:cs="Times New Roman"/>
          <w:sz w:val="28"/>
          <w:lang w:eastAsia="ru-RU"/>
        </w:rPr>
        <w:t>) (Рисунок 2).</w:t>
      </w:r>
      <w:bookmarkEnd w:id="3"/>
    </w:p>
    <w:p w14:paraId="3AD9FB17" w14:textId="4CAF3B2F" w:rsidR="002E25C9" w:rsidRPr="00600B9E" w:rsidRDefault="00600B9E" w:rsidP="00600B9E">
      <w:pPr>
        <w:spacing w:after="120"/>
        <w:jc w:val="both"/>
        <w:rPr>
          <w:rFonts w:ascii="Book Antiqua" w:eastAsia="Times New Roman" w:hAnsi="Book Antiqua" w:cs="Times New Roman"/>
          <w:sz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2DFBBF8" wp14:editId="6ABBFE47">
            <wp:extent cx="6038850" cy="312864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A5CB52" w14:textId="775DD056" w:rsidR="002E25C9" w:rsidRDefault="002E25C9" w:rsidP="000A33F2">
      <w:pPr>
        <w:spacing w:after="120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Рисунок 2</w:t>
      </w:r>
      <w:r w:rsidRPr="00A178BD">
        <w:rPr>
          <w:rFonts w:ascii="Book Antiqua" w:hAnsi="Book Antiqua"/>
          <w:b/>
          <w:color w:val="000000" w:themeColor="text1"/>
          <w:sz w:val="22"/>
          <w:szCs w:val="22"/>
        </w:rPr>
        <w:t xml:space="preserve">. 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>Индексы удовле</w:t>
      </w:r>
      <w:r w:rsidR="00C055FB">
        <w:rPr>
          <w:rFonts w:ascii="Book Antiqua" w:hAnsi="Book Antiqua"/>
          <w:b/>
          <w:bCs/>
          <w:color w:val="000000" w:themeColor="text1"/>
          <w:sz w:val="22"/>
          <w:szCs w:val="22"/>
        </w:rPr>
        <w:t>творенности студентов Уфимского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филиала Финуниверситета 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отдельными аспектами 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обучения 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по выбранному направлению 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>в Финан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>совом университете</w:t>
      </w:r>
    </w:p>
    <w:p w14:paraId="1BCB6FFC" w14:textId="72D97DD3" w:rsidR="001D7745" w:rsidRDefault="001D7745" w:rsidP="003323F6">
      <w:pPr>
        <w:spacing w:after="120"/>
        <w:ind w:firstLine="567"/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 w:rsidRPr="001D7745">
        <w:rPr>
          <w:rFonts w:ascii="Book Antiqua" w:hAnsi="Book Antiqua"/>
          <w:bCs/>
          <w:color w:val="000000" w:themeColor="text1"/>
          <w:sz w:val="28"/>
          <w:szCs w:val="22"/>
        </w:rPr>
        <w:t>В Та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>бл</w:t>
      </w:r>
      <w:r w:rsidR="003323F6">
        <w:rPr>
          <w:rFonts w:ascii="Book Antiqua" w:hAnsi="Book Antiqua"/>
          <w:bCs/>
          <w:color w:val="000000" w:themeColor="text1"/>
          <w:sz w:val="28"/>
          <w:szCs w:val="22"/>
        </w:rPr>
        <w:t>ице 1 представлен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</w:t>
      </w:r>
      <w:r w:rsidRPr="00333B57">
        <w:rPr>
          <w:rFonts w:ascii="Book Antiqua" w:hAnsi="Book Antiqua"/>
          <w:b/>
          <w:bCs/>
          <w:color w:val="000000" w:themeColor="text1"/>
          <w:sz w:val="28"/>
          <w:szCs w:val="22"/>
        </w:rPr>
        <w:t>топ-5 дисциплин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, которые упоминали студенты, как </w:t>
      </w:r>
      <w:r w:rsidRPr="00333B57">
        <w:rPr>
          <w:rFonts w:ascii="Book Antiqua" w:hAnsi="Book Antiqua"/>
          <w:b/>
          <w:bCs/>
          <w:color w:val="000000" w:themeColor="text1"/>
          <w:sz w:val="28"/>
          <w:szCs w:val="22"/>
        </w:rPr>
        <w:t>наилучшие по удовлетворенности преподаванием</w:t>
      </w:r>
      <w:r w:rsidR="003323F6">
        <w:rPr>
          <w:rFonts w:ascii="Book Antiqua" w:hAnsi="Book Antiqua"/>
          <w:bCs/>
          <w:color w:val="000000" w:themeColor="text1"/>
          <w:sz w:val="28"/>
          <w:szCs w:val="22"/>
        </w:rPr>
        <w:t>. Чаще всег</w:t>
      </w:r>
      <w:r w:rsidR="00C055FB">
        <w:rPr>
          <w:rFonts w:ascii="Book Antiqua" w:hAnsi="Book Antiqua"/>
          <w:bCs/>
          <w:color w:val="000000" w:themeColor="text1"/>
          <w:sz w:val="28"/>
          <w:szCs w:val="22"/>
        </w:rPr>
        <w:t>о называли «история России» (28</w:t>
      </w:r>
      <w:r w:rsidR="003323F6">
        <w:rPr>
          <w:rFonts w:ascii="Book Antiqua" w:hAnsi="Book Antiqua"/>
          <w:bCs/>
          <w:color w:val="000000" w:themeColor="text1"/>
          <w:sz w:val="28"/>
          <w:szCs w:val="22"/>
        </w:rPr>
        <w:t xml:space="preserve"> упоминаний). В таблице также представлен </w:t>
      </w:r>
      <w:r w:rsidR="003323F6" w:rsidRPr="00333B57">
        <w:rPr>
          <w:rFonts w:ascii="Book Antiqua" w:hAnsi="Book Antiqua"/>
          <w:b/>
          <w:bCs/>
          <w:color w:val="000000" w:themeColor="text1"/>
          <w:sz w:val="28"/>
          <w:szCs w:val="22"/>
        </w:rPr>
        <w:t>топ-5 дисциплин</w:t>
      </w:r>
      <w:r w:rsidR="003323F6">
        <w:rPr>
          <w:rFonts w:ascii="Book Antiqua" w:hAnsi="Book Antiqua"/>
          <w:bCs/>
          <w:color w:val="000000" w:themeColor="text1"/>
          <w:sz w:val="28"/>
          <w:szCs w:val="22"/>
        </w:rPr>
        <w:t xml:space="preserve">, преподаванием которых, обучающиеся </w:t>
      </w:r>
      <w:r w:rsidR="003323F6" w:rsidRPr="00333B57">
        <w:rPr>
          <w:rFonts w:ascii="Book Antiqua" w:hAnsi="Book Antiqua"/>
          <w:b/>
          <w:bCs/>
          <w:color w:val="000000" w:themeColor="text1"/>
          <w:sz w:val="28"/>
          <w:szCs w:val="22"/>
        </w:rPr>
        <w:t>в большей мере не удовлетворены</w:t>
      </w:r>
      <w:r w:rsidR="003323F6">
        <w:rPr>
          <w:rFonts w:ascii="Book Antiqua" w:hAnsi="Book Antiqua"/>
          <w:bCs/>
          <w:color w:val="000000" w:themeColor="text1"/>
          <w:sz w:val="28"/>
          <w:szCs w:val="22"/>
        </w:rPr>
        <w:t>. Ч</w:t>
      </w:r>
      <w:r w:rsidR="000A61AF">
        <w:rPr>
          <w:rFonts w:ascii="Book Antiqua" w:hAnsi="Book Antiqua"/>
          <w:bCs/>
          <w:color w:val="000000" w:themeColor="text1"/>
          <w:sz w:val="28"/>
          <w:szCs w:val="22"/>
        </w:rPr>
        <w:t>аще всего упоминали</w:t>
      </w:r>
      <w:r w:rsidR="00C055FB">
        <w:rPr>
          <w:rFonts w:ascii="Book Antiqua" w:hAnsi="Book Antiqua"/>
          <w:bCs/>
          <w:color w:val="000000" w:themeColor="text1"/>
          <w:sz w:val="28"/>
          <w:szCs w:val="22"/>
        </w:rPr>
        <w:t xml:space="preserve"> «финансы» (9</w:t>
      </w:r>
      <w:r w:rsidR="003323F6">
        <w:rPr>
          <w:rFonts w:ascii="Book Antiqua" w:hAnsi="Book Antiqua"/>
          <w:bCs/>
          <w:color w:val="000000" w:themeColor="text1"/>
          <w:sz w:val="28"/>
          <w:szCs w:val="22"/>
        </w:rPr>
        <w:t xml:space="preserve"> упоминаний).</w:t>
      </w:r>
    </w:p>
    <w:p w14:paraId="7BDEE275" w14:textId="35FD5B54" w:rsidR="00190FD8" w:rsidRPr="00AA7ECB" w:rsidRDefault="00190FD8" w:rsidP="00190FD8">
      <w:pPr>
        <w:spacing w:before="120"/>
        <w:ind w:firstLine="709"/>
        <w:contextualSpacing/>
        <w:jc w:val="right"/>
        <w:rPr>
          <w:rFonts w:ascii="Book Antiqua" w:hAnsi="Book Antiqua"/>
          <w:b/>
          <w:bCs/>
        </w:rPr>
      </w:pPr>
      <w:r w:rsidRPr="00AA7ECB">
        <w:rPr>
          <w:rFonts w:ascii="Book Antiqua" w:hAnsi="Book Antiqua"/>
          <w:b/>
          <w:bCs/>
        </w:rPr>
        <w:t>Таблица 1.</w:t>
      </w:r>
    </w:p>
    <w:p w14:paraId="30A297D8" w14:textId="0E2CEB9A" w:rsidR="00190FD8" w:rsidRPr="00AA7ECB" w:rsidRDefault="00190FD8" w:rsidP="00190FD8">
      <w:pPr>
        <w:spacing w:after="120"/>
        <w:jc w:val="center"/>
        <w:rPr>
          <w:rFonts w:ascii="Book Antiqua" w:hAnsi="Book Antiqua"/>
          <w:b/>
          <w:bCs/>
          <w:sz w:val="28"/>
        </w:rPr>
      </w:pPr>
      <w:r w:rsidRPr="00AA7ECB">
        <w:rPr>
          <w:rFonts w:ascii="Book Antiqua" w:hAnsi="Book Antiqua"/>
          <w:b/>
          <w:color w:val="000000" w:themeColor="text1"/>
        </w:rPr>
        <w:t>Дисциплины, которыми студенты удовлетворены и НЕ удовлетворены</w:t>
      </w:r>
    </w:p>
    <w:tbl>
      <w:tblPr>
        <w:tblW w:w="9534" w:type="dxa"/>
        <w:tblInd w:w="-5" w:type="dxa"/>
        <w:tblLook w:val="04A0" w:firstRow="1" w:lastRow="0" w:firstColumn="1" w:lastColumn="0" w:noHBand="0" w:noVBand="1"/>
      </w:tblPr>
      <w:tblGrid>
        <w:gridCol w:w="3828"/>
        <w:gridCol w:w="1029"/>
        <w:gridCol w:w="3648"/>
        <w:gridCol w:w="1029"/>
      </w:tblGrid>
      <w:tr w:rsidR="00190FD8" w:rsidRPr="00AA7ECB" w14:paraId="6AC54BDF" w14:textId="77777777" w:rsidTr="00190FD8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8A7FE53" w14:textId="77777777" w:rsidR="00190FD8" w:rsidRPr="00AA7ECB" w:rsidRDefault="00190FD8" w:rsidP="004E418C">
            <w:pPr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</w:pPr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>Дисциплина, которой студенты удовлетворены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FD4B396" w14:textId="77777777" w:rsidR="00190FD8" w:rsidRPr="00AA7ECB" w:rsidRDefault="00190FD8" w:rsidP="004E418C">
            <w:pPr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</w:pPr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 xml:space="preserve">Кол-во </w:t>
            </w:r>
            <w:proofErr w:type="spellStart"/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>уп</w:t>
            </w:r>
            <w:proofErr w:type="spellEnd"/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>.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DFA3783" w14:textId="77777777" w:rsidR="00190FD8" w:rsidRPr="00AA7ECB" w:rsidRDefault="00190FD8" w:rsidP="004E418C">
            <w:pPr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</w:pPr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>Дисциплина, которой студенты НЕ удовлетворены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3309B5F" w14:textId="77777777" w:rsidR="00190FD8" w:rsidRPr="00AA7ECB" w:rsidRDefault="00190FD8" w:rsidP="004E418C">
            <w:pPr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</w:pPr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 xml:space="preserve">Кол-во </w:t>
            </w:r>
            <w:proofErr w:type="spellStart"/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>уп</w:t>
            </w:r>
            <w:proofErr w:type="spellEnd"/>
            <w:r w:rsidRPr="00AA7ECB">
              <w:rPr>
                <w:rFonts w:ascii="Book Antiqua" w:eastAsia="Times New Roman" w:hAnsi="Book Antiqua" w:cs="Calibri"/>
                <w:b/>
                <w:color w:val="000000"/>
                <w:lang w:eastAsia="ru-RU"/>
              </w:rPr>
              <w:t>.</w:t>
            </w:r>
          </w:p>
        </w:tc>
      </w:tr>
      <w:tr w:rsidR="00C055FB" w:rsidRPr="00AA7ECB" w14:paraId="487CA58B" w14:textId="77777777" w:rsidTr="00C055FB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2DFCAB57" w14:textId="5C5BA161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История России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5145EFDD" w14:textId="02CCE5DD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28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030FC12A" w14:textId="76071A77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Финансы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0E720D80" w14:textId="32DAAC76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9</w:t>
            </w:r>
          </w:p>
        </w:tc>
      </w:tr>
      <w:tr w:rsidR="00C055FB" w:rsidRPr="00AA7ECB" w14:paraId="0BEE9BEF" w14:textId="77777777" w:rsidTr="00C055FB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70E79F42" w14:textId="5068CF92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Математика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00D5980C" w14:textId="1C442A50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18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1D36BB95" w14:textId="56025E1C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Финансовый менеджмент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57C717F3" w14:textId="2EF172E1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8</w:t>
            </w:r>
          </w:p>
        </w:tc>
      </w:tr>
      <w:tr w:rsidR="00C055FB" w:rsidRPr="00AA7ECB" w14:paraId="68D99C03" w14:textId="77777777" w:rsidTr="00C055FB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5BE0E91A" w14:textId="1418104F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Банковский бизнес и банковский менеджмент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5E5B7D02" w14:textId="79481029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16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76D7AB83" w14:textId="610091FE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Проектный менеджмент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4ADBAF1C" w14:textId="0A7C260D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6</w:t>
            </w:r>
          </w:p>
        </w:tc>
      </w:tr>
      <w:tr w:rsidR="00C055FB" w:rsidRPr="00AA7ECB" w14:paraId="34F0546A" w14:textId="77777777" w:rsidTr="00C055FB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7F430CEE" w14:textId="11E38563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Методы решения проблем, поиск идей и работа с информацией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4A54119A" w14:textId="27ADBD66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15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163426A0" w14:textId="52AAB897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Римское право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69BA8E41" w14:textId="5A9B0E4D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5</w:t>
            </w:r>
          </w:p>
        </w:tc>
      </w:tr>
      <w:tr w:rsidR="00C055FB" w:rsidRPr="00AA7ECB" w14:paraId="2D19990B" w14:textId="77777777" w:rsidTr="00C055FB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02E34991" w14:textId="49070135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Философия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5E7"/>
            <w:noWrap/>
            <w:vAlign w:val="center"/>
          </w:tcPr>
          <w:p w14:paraId="6489F818" w14:textId="0BC87705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14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1BFFA84F" w14:textId="74A1CCFD" w:rsidR="00C055FB" w:rsidRPr="00C055FB" w:rsidRDefault="00C055FB" w:rsidP="00C055FB">
            <w:pPr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Физическая культура и спорт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EE4"/>
            <w:noWrap/>
            <w:vAlign w:val="center"/>
          </w:tcPr>
          <w:p w14:paraId="39E8A548" w14:textId="21692B41" w:rsidR="00C055FB" w:rsidRPr="00C055FB" w:rsidRDefault="00C055FB" w:rsidP="00C055FB">
            <w:pPr>
              <w:jc w:val="center"/>
              <w:rPr>
                <w:rFonts w:ascii="Book Antiqua" w:eastAsia="Times New Roman" w:hAnsi="Book Antiqua" w:cs="Calibri"/>
                <w:color w:val="000000"/>
                <w:lang w:eastAsia="ru-RU"/>
              </w:rPr>
            </w:pPr>
            <w:r w:rsidRPr="00C055FB">
              <w:rPr>
                <w:rFonts w:ascii="Book Antiqua" w:hAnsi="Book Antiqua"/>
              </w:rPr>
              <w:t>5</w:t>
            </w:r>
          </w:p>
        </w:tc>
      </w:tr>
    </w:tbl>
    <w:p w14:paraId="3933B052" w14:textId="305BCFA0" w:rsidR="00BF6048" w:rsidRPr="00BF6048" w:rsidRDefault="00904DA0" w:rsidP="00BF6048">
      <w:pPr>
        <w:spacing w:before="240" w:after="120"/>
        <w:ind w:firstLine="567"/>
        <w:jc w:val="both"/>
        <w:rPr>
          <w:rFonts w:ascii="Book Antiqua" w:hAnsi="Book Antiqua"/>
          <w:bCs/>
          <w:i/>
          <w:color w:val="000000" w:themeColor="text1"/>
          <w:sz w:val="28"/>
          <w:szCs w:val="22"/>
        </w:rPr>
      </w:pPr>
      <w:r w:rsidRPr="00AA7ECB">
        <w:rPr>
          <w:rFonts w:ascii="Book Antiqua" w:hAnsi="Book Antiqua"/>
          <w:b/>
          <w:bCs/>
          <w:color w:val="000000" w:themeColor="text1"/>
          <w:sz w:val="28"/>
          <w:szCs w:val="22"/>
        </w:rPr>
        <w:t>Основные проблемы</w:t>
      </w:r>
      <w:r w:rsidRPr="00AA7ECB">
        <w:rPr>
          <w:rFonts w:ascii="Book Antiqua" w:hAnsi="Book Antiqua"/>
          <w:bCs/>
          <w:color w:val="000000" w:themeColor="text1"/>
          <w:sz w:val="28"/>
          <w:szCs w:val="22"/>
        </w:rPr>
        <w:t>, с которыми</w:t>
      </w:r>
      <w:r w:rsidR="00613176" w:rsidRPr="00AA7ECB">
        <w:rPr>
          <w:rFonts w:ascii="Book Antiqua" w:hAnsi="Book Antiqua"/>
          <w:bCs/>
          <w:color w:val="000000" w:themeColor="text1"/>
          <w:sz w:val="28"/>
          <w:szCs w:val="22"/>
        </w:rPr>
        <w:t>, по мнению студентов,</w:t>
      </w:r>
      <w:r w:rsidRPr="00AA7ECB">
        <w:rPr>
          <w:rFonts w:ascii="Book Antiqua" w:hAnsi="Book Antiqua"/>
          <w:bCs/>
          <w:color w:val="000000" w:themeColor="text1"/>
          <w:sz w:val="28"/>
          <w:szCs w:val="22"/>
        </w:rPr>
        <w:t xml:space="preserve"> </w:t>
      </w:r>
      <w:r w:rsidR="00613176" w:rsidRPr="00AA7ECB">
        <w:rPr>
          <w:rFonts w:ascii="Book Antiqua" w:hAnsi="Book Antiqua"/>
          <w:bCs/>
          <w:color w:val="000000" w:themeColor="text1"/>
          <w:sz w:val="28"/>
          <w:szCs w:val="22"/>
        </w:rPr>
        <w:t xml:space="preserve">они </w:t>
      </w:r>
      <w:r w:rsidRPr="00AA7ECB">
        <w:rPr>
          <w:rFonts w:ascii="Book Antiqua" w:hAnsi="Book Antiqua"/>
          <w:bCs/>
          <w:color w:val="000000" w:themeColor="text1"/>
          <w:sz w:val="28"/>
          <w:szCs w:val="22"/>
        </w:rPr>
        <w:t>сталкиваются при обучении в Финансовом университете, перечислены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в Таблице 2.</w:t>
      </w:r>
      <w:r w:rsidR="00533DC4">
        <w:rPr>
          <w:rFonts w:ascii="Book Antiqua" w:hAnsi="Book Antiqua"/>
          <w:bCs/>
          <w:color w:val="000000" w:themeColor="text1"/>
          <w:sz w:val="28"/>
          <w:szCs w:val="22"/>
        </w:rPr>
        <w:t xml:space="preserve"> Главная проблема, которая прозвучала чаще всего – это </w:t>
      </w:r>
      <w:r w:rsidR="00533DC4" w:rsidRPr="00333B57">
        <w:rPr>
          <w:rFonts w:ascii="Book Antiqua" w:hAnsi="Book Antiqua"/>
          <w:b/>
          <w:bCs/>
          <w:color w:val="000000" w:themeColor="text1"/>
          <w:sz w:val="28"/>
          <w:szCs w:val="22"/>
        </w:rPr>
        <w:t>преподаватели</w:t>
      </w:r>
      <w:r w:rsidR="00533DC4">
        <w:rPr>
          <w:rFonts w:ascii="Book Antiqua" w:hAnsi="Book Antiqua"/>
          <w:bCs/>
          <w:color w:val="000000" w:themeColor="text1"/>
          <w:sz w:val="28"/>
          <w:szCs w:val="22"/>
        </w:rPr>
        <w:t xml:space="preserve"> (</w:t>
      </w:r>
      <w:r w:rsidR="00BF6048">
        <w:rPr>
          <w:rFonts w:ascii="Book Antiqua" w:hAnsi="Book Antiqua"/>
          <w:bCs/>
          <w:color w:val="000000" w:themeColor="text1"/>
          <w:sz w:val="28"/>
          <w:szCs w:val="22"/>
        </w:rPr>
        <w:t xml:space="preserve">13 упоминаний): </w:t>
      </w:r>
      <w:r w:rsidR="00BF6048" w:rsidRPr="00533DC4">
        <w:rPr>
          <w:rFonts w:ascii="Book Antiqua" w:hAnsi="Book Antiqua"/>
          <w:bCs/>
          <w:i/>
          <w:color w:val="000000" w:themeColor="text1"/>
          <w:sz w:val="28"/>
          <w:szCs w:val="22"/>
        </w:rPr>
        <w:t>“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>н</w:t>
      </w:r>
      <w:r w:rsidR="00BF6048" w:rsidRP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 xml:space="preserve">екоторые преподаватели плохо обучают и ведут очень скучно лекции, практические материалы. Выходя из аудитории, чувствуешь не огонь в глазах, а только 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>отсутствие</w:t>
      </w:r>
      <w:r w:rsidR="00BF6048" w:rsidRP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 xml:space="preserve"> 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 xml:space="preserve">желания возвращаться 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lastRenderedPageBreak/>
        <w:t>вновь туда</w:t>
      </w:r>
      <w:r w:rsidR="00BF6048" w:rsidRPr="00533DC4">
        <w:rPr>
          <w:rFonts w:ascii="Book Antiqua" w:hAnsi="Book Antiqua"/>
          <w:bCs/>
          <w:i/>
          <w:color w:val="000000" w:themeColor="text1"/>
          <w:sz w:val="28"/>
          <w:szCs w:val="22"/>
        </w:rPr>
        <w:t>”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>.</w:t>
      </w:r>
      <w:r w:rsidR="00533DC4">
        <w:rPr>
          <w:rFonts w:ascii="Book Antiqua" w:hAnsi="Book Antiqua"/>
          <w:bCs/>
          <w:i/>
          <w:color w:val="000000" w:themeColor="text1"/>
          <w:sz w:val="28"/>
          <w:szCs w:val="22"/>
        </w:rPr>
        <w:t xml:space="preserve"> </w:t>
      </w:r>
      <w:r w:rsidR="00533DC4">
        <w:rPr>
          <w:rFonts w:ascii="Book Antiqua" w:hAnsi="Book Antiqua"/>
          <w:bCs/>
          <w:color w:val="000000" w:themeColor="text1"/>
          <w:sz w:val="28"/>
          <w:szCs w:val="22"/>
        </w:rPr>
        <w:t>Далее были названы проблемы,</w:t>
      </w:r>
      <w:r w:rsidR="00DA7FEE">
        <w:rPr>
          <w:rFonts w:ascii="Book Antiqua" w:hAnsi="Book Antiqua"/>
          <w:bCs/>
          <w:color w:val="000000" w:themeColor="text1"/>
          <w:sz w:val="28"/>
          <w:szCs w:val="22"/>
        </w:rPr>
        <w:t xml:space="preserve"> связанные </w:t>
      </w:r>
      <w:r w:rsidR="00DA7FEE" w:rsidRPr="00333B57">
        <w:rPr>
          <w:rFonts w:ascii="Book Antiqua" w:hAnsi="Book Antiqua"/>
          <w:b/>
          <w:bCs/>
          <w:color w:val="000000" w:themeColor="text1"/>
          <w:sz w:val="28"/>
          <w:szCs w:val="22"/>
        </w:rPr>
        <w:t>с практикой</w:t>
      </w:r>
      <w:r w:rsidR="00533DC4">
        <w:rPr>
          <w:rFonts w:ascii="Book Antiqua" w:hAnsi="Book Antiqua"/>
          <w:bCs/>
          <w:color w:val="000000" w:themeColor="text1"/>
          <w:sz w:val="28"/>
          <w:szCs w:val="22"/>
        </w:rPr>
        <w:t xml:space="preserve"> </w:t>
      </w:r>
      <w:r w:rsidR="00BF6048">
        <w:rPr>
          <w:rFonts w:ascii="Book Antiqua" w:hAnsi="Book Antiqua"/>
          <w:bCs/>
          <w:color w:val="000000" w:themeColor="text1"/>
          <w:sz w:val="28"/>
          <w:szCs w:val="22"/>
        </w:rPr>
        <w:t xml:space="preserve">и </w:t>
      </w:r>
      <w:r w:rsidR="00BF6048" w:rsidRPr="00BF6048">
        <w:rPr>
          <w:rFonts w:ascii="Book Antiqua" w:hAnsi="Book Antiqua"/>
          <w:b/>
          <w:bCs/>
          <w:color w:val="000000" w:themeColor="text1"/>
          <w:sz w:val="28"/>
          <w:szCs w:val="22"/>
        </w:rPr>
        <w:t>со сложностью учебы</w:t>
      </w:r>
      <w:r w:rsidR="00BF6048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 </w:t>
      </w:r>
      <w:r w:rsidR="00BF6048" w:rsidRPr="00BF6048">
        <w:rPr>
          <w:rFonts w:ascii="Book Antiqua" w:hAnsi="Book Antiqua"/>
          <w:bCs/>
          <w:color w:val="000000" w:themeColor="text1"/>
          <w:sz w:val="28"/>
          <w:szCs w:val="22"/>
        </w:rPr>
        <w:t>(12</w:t>
      </w:r>
      <w:r w:rsidR="00BF6048">
        <w:rPr>
          <w:rFonts w:ascii="Book Antiqua" w:hAnsi="Book Antiqua"/>
          <w:bCs/>
          <w:color w:val="000000" w:themeColor="text1"/>
          <w:sz w:val="28"/>
          <w:szCs w:val="22"/>
        </w:rPr>
        <w:t xml:space="preserve"> и 10 упоминаний соответственно): </w:t>
      </w:r>
      <w:r w:rsidR="00BF6048" w:rsidRPr="00533DC4">
        <w:rPr>
          <w:rFonts w:ascii="Book Antiqua" w:hAnsi="Book Antiqua"/>
          <w:bCs/>
          <w:i/>
          <w:color w:val="000000" w:themeColor="text1"/>
          <w:sz w:val="28"/>
          <w:szCs w:val="22"/>
        </w:rPr>
        <w:t>“</w:t>
      </w:r>
      <w:r w:rsidR="00BF6048" w:rsidRP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>нехватка практической ориентированности</w:t>
      </w:r>
      <w:r w:rsidR="00BF6048" w:rsidRPr="00533DC4">
        <w:rPr>
          <w:rFonts w:ascii="Book Antiqua" w:hAnsi="Book Antiqua"/>
          <w:bCs/>
          <w:i/>
          <w:color w:val="000000" w:themeColor="text1"/>
          <w:sz w:val="28"/>
          <w:szCs w:val="22"/>
        </w:rPr>
        <w:t>”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 xml:space="preserve">; </w:t>
      </w:r>
      <w:r w:rsidR="00BF6048" w:rsidRPr="00533DC4">
        <w:rPr>
          <w:rFonts w:ascii="Book Antiqua" w:hAnsi="Book Antiqua"/>
          <w:bCs/>
          <w:i/>
          <w:color w:val="000000" w:themeColor="text1"/>
          <w:sz w:val="28"/>
          <w:szCs w:val="22"/>
        </w:rPr>
        <w:t>“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>п</w:t>
      </w:r>
      <w:r w:rsidR="00BF6048" w:rsidRP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>остоянный стресс от нагрузки</w:t>
      </w:r>
      <w:r w:rsidR="00BF6048" w:rsidRPr="00533DC4">
        <w:rPr>
          <w:rFonts w:ascii="Book Antiqua" w:hAnsi="Book Antiqua"/>
          <w:bCs/>
          <w:i/>
          <w:color w:val="000000" w:themeColor="text1"/>
          <w:sz w:val="28"/>
          <w:szCs w:val="22"/>
        </w:rPr>
        <w:t>”</w:t>
      </w:r>
      <w:r w:rsidR="00BF6048">
        <w:rPr>
          <w:rFonts w:ascii="Book Antiqua" w:hAnsi="Book Antiqua"/>
          <w:bCs/>
          <w:i/>
          <w:color w:val="000000" w:themeColor="text1"/>
          <w:sz w:val="28"/>
          <w:szCs w:val="22"/>
        </w:rPr>
        <w:t>.</w:t>
      </w:r>
    </w:p>
    <w:p w14:paraId="7CA42041" w14:textId="1CEFC21C" w:rsidR="00613176" w:rsidRPr="00AA7ECB" w:rsidRDefault="00613176" w:rsidP="00613176">
      <w:pPr>
        <w:spacing w:before="120"/>
        <w:ind w:firstLine="709"/>
        <w:contextualSpacing/>
        <w:jc w:val="right"/>
        <w:rPr>
          <w:rFonts w:ascii="Book Antiqua" w:hAnsi="Book Antiqua"/>
          <w:b/>
          <w:bCs/>
        </w:rPr>
      </w:pPr>
      <w:r w:rsidRPr="00AA7ECB">
        <w:rPr>
          <w:rFonts w:ascii="Book Antiqua" w:hAnsi="Book Antiqua"/>
          <w:b/>
          <w:bCs/>
        </w:rPr>
        <w:t>Таблица 2.</w:t>
      </w:r>
    </w:p>
    <w:p w14:paraId="0D1C4EBA" w14:textId="164C4DEB" w:rsidR="00613176" w:rsidRPr="00613176" w:rsidRDefault="00613176" w:rsidP="00613176">
      <w:pPr>
        <w:spacing w:after="120"/>
        <w:jc w:val="center"/>
      </w:pPr>
      <w:r w:rsidRPr="00AA7ECB">
        <w:rPr>
          <w:rFonts w:ascii="Book Antiqua" w:hAnsi="Book Antiqua"/>
          <w:b/>
          <w:bCs/>
          <w:color w:val="000000" w:themeColor="text1"/>
          <w:szCs w:val="22"/>
        </w:rPr>
        <w:t>Проблемы, с которыми сталкиваются студенты при обучении в Финансовом университете</w:t>
      </w:r>
    </w:p>
    <w:tbl>
      <w:tblPr>
        <w:tblStyle w:val="af4"/>
        <w:tblW w:w="9642" w:type="dxa"/>
        <w:tblLook w:val="04A0" w:firstRow="1" w:lastRow="0" w:firstColumn="1" w:lastColumn="0" w:noHBand="0" w:noVBand="1"/>
      </w:tblPr>
      <w:tblGrid>
        <w:gridCol w:w="6809"/>
        <w:gridCol w:w="2833"/>
      </w:tblGrid>
      <w:tr w:rsidR="00904DA0" w:rsidRPr="00904DA0" w14:paraId="39137B21" w14:textId="77777777" w:rsidTr="00281EDE">
        <w:trPr>
          <w:trHeight w:val="20"/>
        </w:trPr>
        <w:tc>
          <w:tcPr>
            <w:tcW w:w="6809" w:type="dxa"/>
            <w:noWrap/>
            <w:vAlign w:val="center"/>
          </w:tcPr>
          <w:p w14:paraId="3E8AB0E2" w14:textId="05BEB682" w:rsidR="00904DA0" w:rsidRPr="000A61AF" w:rsidRDefault="00904DA0" w:rsidP="00613176">
            <w:pPr>
              <w:ind w:firstLine="567"/>
              <w:jc w:val="center"/>
              <w:rPr>
                <w:rFonts w:ascii="Book Antiqua" w:hAnsi="Book Antiqua"/>
                <w:bCs/>
                <w:i/>
                <w:iCs/>
                <w:color w:val="000000" w:themeColor="text1"/>
                <w:sz w:val="20"/>
                <w:szCs w:val="22"/>
              </w:rPr>
            </w:pPr>
            <w:r w:rsidRPr="000A61A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lang w:eastAsia="ru-RU"/>
              </w:rPr>
              <w:t>Характер проблемы</w:t>
            </w:r>
          </w:p>
        </w:tc>
        <w:tc>
          <w:tcPr>
            <w:tcW w:w="2833" w:type="dxa"/>
            <w:noWrap/>
            <w:vAlign w:val="center"/>
          </w:tcPr>
          <w:p w14:paraId="69B0A76A" w14:textId="1EAC770C" w:rsidR="00904DA0" w:rsidRPr="000A61AF" w:rsidRDefault="00904DA0" w:rsidP="00613176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2"/>
              </w:rPr>
            </w:pPr>
            <w:r w:rsidRPr="000A61A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lang w:eastAsia="ru-RU"/>
              </w:rPr>
              <w:t>Количество упоминаний, шт.</w:t>
            </w:r>
          </w:p>
        </w:tc>
      </w:tr>
      <w:tr w:rsidR="00C055FB" w:rsidRPr="00904DA0" w14:paraId="5C72EC42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2C1FF6BD" w14:textId="54890C48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Преподаватели (плохие / незаинтересованные / безразличные / некомпетентные)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614984A7" w14:textId="33F39F25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13</w:t>
            </w:r>
          </w:p>
        </w:tc>
      </w:tr>
      <w:tr w:rsidR="00C055FB" w:rsidRPr="00904DA0" w14:paraId="2F16426B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3FDE87E7" w14:textId="78F2AE77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 xml:space="preserve">Практика (отсутствие </w:t>
            </w:r>
            <w:proofErr w:type="spellStart"/>
            <w:r w:rsidRPr="000A61AF">
              <w:rPr>
                <w:rFonts w:ascii="Book Antiqua" w:hAnsi="Book Antiqua"/>
                <w:sz w:val="20"/>
                <w:szCs w:val="20"/>
              </w:rPr>
              <w:t>практикоориентированных</w:t>
            </w:r>
            <w:proofErr w:type="spellEnd"/>
            <w:r w:rsidRPr="000A61AF">
              <w:rPr>
                <w:rFonts w:ascii="Book Antiqua" w:hAnsi="Book Antiqua"/>
                <w:sz w:val="20"/>
                <w:szCs w:val="20"/>
              </w:rPr>
              <w:t xml:space="preserve"> занятий /нехватка практики / практических навыков)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E81"/>
            <w:noWrap/>
            <w:vAlign w:val="center"/>
            <w:hideMark/>
          </w:tcPr>
          <w:p w14:paraId="57108049" w14:textId="7238B1CB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12</w:t>
            </w:r>
          </w:p>
        </w:tc>
      </w:tr>
      <w:tr w:rsidR="00C055FB" w:rsidRPr="00904DA0" w14:paraId="67EF59E7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03FECACE" w14:textId="7C2050CB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Учеба (сложно учиться / высокая учебная нагрузка / стресс)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E81"/>
            <w:noWrap/>
            <w:vAlign w:val="center"/>
            <w:hideMark/>
          </w:tcPr>
          <w:p w14:paraId="60B702B2" w14:textId="01AD6F30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10</w:t>
            </w:r>
          </w:p>
        </w:tc>
      </w:tr>
      <w:tr w:rsidR="00C055FB" w:rsidRPr="00904DA0" w14:paraId="5C9F7ADB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6458DAB1" w14:textId="6D36805D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Расписание (неудобное расписание, в том числе экзаменов, позднее размещение)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A8AB"/>
            <w:noWrap/>
            <w:vAlign w:val="center"/>
            <w:hideMark/>
          </w:tcPr>
          <w:p w14:paraId="3FCAA818" w14:textId="10D14FA9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5</w:t>
            </w:r>
          </w:p>
        </w:tc>
      </w:tr>
      <w:tr w:rsidR="00C055FB" w:rsidRPr="00904DA0" w14:paraId="02189949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6D39111A" w14:textId="6C8433E6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Учебная программа (не нравится)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2D5"/>
            <w:noWrap/>
            <w:vAlign w:val="center"/>
            <w:hideMark/>
          </w:tcPr>
          <w:p w14:paraId="415201B7" w14:textId="4C890F48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4</w:t>
            </w:r>
          </w:p>
        </w:tc>
      </w:tr>
      <w:tr w:rsidR="00C055FB" w:rsidRPr="00904DA0" w14:paraId="5AE49806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04BD23CB" w14:textId="6223432F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Внеаудиторная деятельность (плохо развита)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2D5"/>
            <w:noWrap/>
            <w:vAlign w:val="center"/>
            <w:hideMark/>
          </w:tcPr>
          <w:p w14:paraId="6712E4E8" w14:textId="700C6AE4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3</w:t>
            </w:r>
          </w:p>
        </w:tc>
      </w:tr>
      <w:tr w:rsidR="00C055FB" w:rsidRPr="00904DA0" w14:paraId="246B4313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0EA9037C" w14:textId="7AF4D452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Профильные предметы (плохо преподаются / большое количество непрофильных предметов)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2D5"/>
            <w:noWrap/>
            <w:vAlign w:val="center"/>
            <w:hideMark/>
          </w:tcPr>
          <w:p w14:paraId="04F775B5" w14:textId="311051A5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2</w:t>
            </w:r>
          </w:p>
        </w:tc>
      </w:tr>
      <w:tr w:rsidR="00C055FB" w:rsidRPr="00904DA0" w14:paraId="23713A52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41F8EAB9" w14:textId="28B23525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Система оценивания (неэффективная / плохая / несправедливая)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0551853D" w14:textId="08885523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</w:tr>
      <w:tr w:rsidR="00C055FB" w:rsidRPr="00904DA0" w14:paraId="1BD54EA4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49D7285E" w14:textId="3B10527E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Информация (неактуальная / устаревшая / несовременные методы обучения)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5E346A0D" w14:textId="6272CC64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</w:tr>
      <w:tr w:rsidR="00C055FB" w:rsidRPr="00904DA0" w14:paraId="0AB4949E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61369BDA" w14:textId="46D8BD6C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Лекции (плохие / некачественные / бесполезные / скучные)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0705F5D5" w14:textId="56CEEC00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</w:tr>
      <w:tr w:rsidR="00C055FB" w:rsidRPr="00904DA0" w14:paraId="3F617476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4CB639A1" w14:textId="696B22CC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Внимание к потребностям студентов (отсутствие, игнорирование)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05CDB33A" w14:textId="5742B077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</w:tr>
      <w:tr w:rsidR="00C055FB" w:rsidRPr="00904DA0" w14:paraId="6BF6FD76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18BDBC25" w14:textId="2BB117AB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Инфраструктура (плохая / неразвитая)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41E792C9" w14:textId="169757E1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</w:tr>
      <w:tr w:rsidR="00C055FB" w:rsidRPr="00904DA0" w14:paraId="2A1F5B1E" w14:textId="77777777" w:rsidTr="00281EDE">
        <w:trPr>
          <w:trHeight w:val="20"/>
        </w:trPr>
        <w:tc>
          <w:tcPr>
            <w:tcW w:w="6809" w:type="dxa"/>
            <w:noWrap/>
            <w:hideMark/>
          </w:tcPr>
          <w:p w14:paraId="7D668CE7" w14:textId="619B04E2" w:rsidR="00C055FB" w:rsidRPr="000A61AF" w:rsidRDefault="00C055FB" w:rsidP="00C055FB">
            <w:pPr>
              <w:rPr>
                <w:rFonts w:ascii="Book Antiqua" w:hAnsi="Book Antiqua"/>
                <w:bCs/>
                <w:iCs/>
                <w:color w:val="000000" w:themeColor="text1"/>
                <w:sz w:val="20"/>
                <w:szCs w:val="20"/>
              </w:rPr>
            </w:pPr>
            <w:r w:rsidRPr="000A61AF">
              <w:rPr>
                <w:rFonts w:ascii="Book Antiqua" w:hAnsi="Book Antiqua"/>
                <w:sz w:val="20"/>
                <w:szCs w:val="20"/>
              </w:rPr>
              <w:t>Питание (сомнительное качество и стоимость еды в столовых и буфетах, тараканы)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F"/>
            <w:noWrap/>
            <w:vAlign w:val="center"/>
            <w:hideMark/>
          </w:tcPr>
          <w:p w14:paraId="62386FA1" w14:textId="43BF112A" w:rsidR="00C055FB" w:rsidRPr="000A61AF" w:rsidRDefault="00C055FB" w:rsidP="00C055FB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</w:rPr>
            </w:pPr>
            <w:r w:rsidRPr="000A61AF">
              <w:rPr>
                <w:rFonts w:ascii="Book Antiqua" w:hAnsi="Book Antiqua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4007927E" w14:textId="77777777" w:rsidR="00904DA0" w:rsidRDefault="00904DA0" w:rsidP="00904DA0">
      <w:pPr>
        <w:spacing w:after="120"/>
        <w:ind w:firstLine="567"/>
        <w:jc w:val="center"/>
        <w:rPr>
          <w:rFonts w:ascii="Book Antiqua" w:hAnsi="Book Antiqua"/>
          <w:bCs/>
          <w:color w:val="000000" w:themeColor="text1"/>
          <w:sz w:val="28"/>
          <w:szCs w:val="22"/>
        </w:rPr>
      </w:pPr>
    </w:p>
    <w:p w14:paraId="041FADD9" w14:textId="3D267CE2" w:rsidR="003243B1" w:rsidRPr="00572A83" w:rsidRDefault="003243B1" w:rsidP="00572A83">
      <w:pPr>
        <w:pStyle w:val="1"/>
        <w:spacing w:before="0" w:after="120"/>
        <w:jc w:val="center"/>
      </w:pPr>
      <w:bookmarkStart w:id="4" w:name="_Toc188634285"/>
      <w:r w:rsidRPr="00CC1AAF">
        <w:rPr>
          <w:rFonts w:ascii="Book Antiqua" w:hAnsi="Book Antiqua"/>
          <w:b/>
          <w:bCs/>
          <w:color w:val="008080"/>
          <w:sz w:val="28"/>
          <w:szCs w:val="28"/>
        </w:rPr>
        <w:t xml:space="preserve">3. </w:t>
      </w:r>
      <w:r>
        <w:rPr>
          <w:rFonts w:ascii="Book Antiqua" w:hAnsi="Book Antiqua"/>
          <w:b/>
          <w:bCs/>
          <w:color w:val="008080"/>
          <w:sz w:val="28"/>
          <w:szCs w:val="28"/>
        </w:rPr>
        <w:t>КОРПОРАТИВНЫЕ ЦЕННОСТИ СТУДЕНТОВ</w:t>
      </w:r>
      <w:bookmarkEnd w:id="4"/>
      <w:r>
        <w:rPr>
          <w:rFonts w:ascii="Book Antiqua" w:hAnsi="Book Antiqua"/>
          <w:b/>
          <w:bCs/>
          <w:color w:val="008080"/>
          <w:sz w:val="28"/>
          <w:szCs w:val="28"/>
        </w:rPr>
        <w:t xml:space="preserve"> </w:t>
      </w:r>
    </w:p>
    <w:p w14:paraId="2400B2C1" w14:textId="012D36E1" w:rsidR="00F13E51" w:rsidRDefault="00572A83" w:rsidP="00F13E51">
      <w:pPr>
        <w:ind w:firstLine="567"/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При рассмотрении </w:t>
      </w:r>
      <w:r w:rsidR="00F13E51">
        <w:rPr>
          <w:rFonts w:ascii="Book Antiqua" w:hAnsi="Book Antiqua"/>
          <w:bCs/>
          <w:color w:val="000000" w:themeColor="text1"/>
          <w:sz w:val="28"/>
          <w:szCs w:val="22"/>
        </w:rPr>
        <w:t>сфо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>р</w:t>
      </w:r>
      <w:r w:rsidR="00F13E51">
        <w:rPr>
          <w:rFonts w:ascii="Book Antiqua" w:hAnsi="Book Antiqua"/>
          <w:bCs/>
          <w:color w:val="000000" w:themeColor="text1"/>
          <w:sz w:val="28"/>
          <w:szCs w:val="22"/>
        </w:rPr>
        <w:t>м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ированности корпоративных </w:t>
      </w:r>
      <w:r w:rsidRPr="00AA7ECB">
        <w:rPr>
          <w:rFonts w:ascii="Book Antiqua" w:hAnsi="Book Antiqua"/>
          <w:bCs/>
          <w:color w:val="000000" w:themeColor="text1"/>
          <w:sz w:val="28"/>
          <w:szCs w:val="22"/>
        </w:rPr>
        <w:t>ценностей</w:t>
      </w:r>
      <w:r w:rsidR="00613176" w:rsidRPr="00AA7ECB">
        <w:rPr>
          <w:rFonts w:ascii="Book Antiqua" w:hAnsi="Book Antiqua"/>
          <w:bCs/>
          <w:color w:val="000000" w:themeColor="text1"/>
          <w:sz w:val="28"/>
          <w:szCs w:val="22"/>
        </w:rPr>
        <w:t xml:space="preserve"> у</w:t>
      </w:r>
      <w:r w:rsidR="00281EDE">
        <w:rPr>
          <w:rFonts w:ascii="Book Antiqua" w:hAnsi="Book Antiqua"/>
          <w:bCs/>
          <w:color w:val="000000" w:themeColor="text1"/>
          <w:sz w:val="28"/>
          <w:szCs w:val="22"/>
        </w:rPr>
        <w:t xml:space="preserve"> студентов Уфимского</w:t>
      </w:r>
      <w:r w:rsidRPr="00AA7ECB">
        <w:rPr>
          <w:rFonts w:ascii="Book Antiqua" w:hAnsi="Book Antiqua"/>
          <w:bCs/>
          <w:color w:val="000000" w:themeColor="text1"/>
          <w:sz w:val="28"/>
          <w:szCs w:val="22"/>
        </w:rPr>
        <w:t xml:space="preserve"> филиала Финуниверситета можно отметить, что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не все ценности сформирован</w:t>
      </w:r>
      <w:r w:rsidR="001F117B">
        <w:rPr>
          <w:rFonts w:ascii="Book Antiqua" w:hAnsi="Book Antiqua"/>
          <w:bCs/>
          <w:color w:val="000000" w:themeColor="text1"/>
          <w:sz w:val="28"/>
          <w:szCs w:val="22"/>
        </w:rPr>
        <w:t xml:space="preserve">ы </w:t>
      </w:r>
      <w:r w:rsidR="003323F6">
        <w:rPr>
          <w:rFonts w:ascii="Book Antiqua" w:hAnsi="Book Antiqua"/>
          <w:bCs/>
          <w:color w:val="000000" w:themeColor="text1"/>
          <w:sz w:val="28"/>
          <w:szCs w:val="22"/>
        </w:rPr>
        <w:t>на высоком уровне (Рисунок 3</w:t>
      </w:r>
      <w:r w:rsidR="001F117B">
        <w:rPr>
          <w:rFonts w:ascii="Book Antiqua" w:hAnsi="Book Antiqua"/>
          <w:bCs/>
          <w:color w:val="000000" w:themeColor="text1"/>
          <w:sz w:val="28"/>
          <w:szCs w:val="22"/>
        </w:rPr>
        <w:t>).</w:t>
      </w:r>
    </w:p>
    <w:p w14:paraId="7CFE1AE2" w14:textId="48743FB6" w:rsidR="00572A83" w:rsidRDefault="00F13E51" w:rsidP="00F13E51">
      <w:pPr>
        <w:ind w:firstLine="567"/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Превалирующее большинство студентов </w:t>
      </w:r>
      <w:r w:rsidRPr="00B80FA6">
        <w:rPr>
          <w:rFonts w:ascii="Book Antiqua" w:hAnsi="Book Antiqua"/>
          <w:bCs/>
          <w:color w:val="000000" w:themeColor="text1"/>
          <w:sz w:val="28"/>
          <w:szCs w:val="22"/>
        </w:rPr>
        <w:t>согласны с тем,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что они всегда </w:t>
      </w:r>
      <w:r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вежливы и уважительно относятся </w:t>
      </w:r>
      <w:r w:rsidRPr="008C1821">
        <w:rPr>
          <w:rFonts w:ascii="Book Antiqua" w:hAnsi="Book Antiqua"/>
          <w:bCs/>
          <w:color w:val="000000" w:themeColor="text1"/>
          <w:sz w:val="28"/>
          <w:szCs w:val="22"/>
        </w:rPr>
        <w:t>ко всем в университете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</w:t>
      </w:r>
      <w:r w:rsidRPr="00281EDE">
        <w:rPr>
          <w:rFonts w:ascii="Book Antiqua" w:hAnsi="Book Antiqua"/>
          <w:b/>
          <w:bCs/>
          <w:color w:val="000000" w:themeColor="text1"/>
          <w:sz w:val="28"/>
          <w:szCs w:val="22"/>
        </w:rPr>
        <w:t>(</w:t>
      </w:r>
      <w:r w:rsidR="00281EDE" w:rsidRPr="00281EDE">
        <w:rPr>
          <w:rFonts w:ascii="Book Antiqua" w:hAnsi="Book Antiqua"/>
          <w:b/>
          <w:bCs/>
          <w:color w:val="000000" w:themeColor="text1"/>
          <w:sz w:val="28"/>
          <w:szCs w:val="22"/>
        </w:rPr>
        <w:t>i=0,95</w:t>
      </w:r>
      <w:r w:rsidRPr="00281EDE">
        <w:rPr>
          <w:rFonts w:ascii="Book Antiqua" w:hAnsi="Book Antiqua"/>
          <w:b/>
          <w:bCs/>
          <w:color w:val="000000" w:themeColor="text1"/>
          <w:sz w:val="28"/>
          <w:szCs w:val="22"/>
        </w:rPr>
        <w:t>)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, а также </w:t>
      </w:r>
      <w:r w:rsidRPr="00281EDE">
        <w:rPr>
          <w:rFonts w:ascii="Book Antiqua" w:hAnsi="Book Antiqua"/>
          <w:b/>
          <w:bCs/>
          <w:color w:val="000000" w:themeColor="text1"/>
          <w:sz w:val="28"/>
          <w:szCs w:val="22"/>
        </w:rPr>
        <w:t>соблюдают все норм</w:t>
      </w:r>
      <w:r w:rsidR="00A34A95" w:rsidRPr="00281EDE">
        <w:rPr>
          <w:rFonts w:ascii="Book Antiqua" w:hAnsi="Book Antiqua"/>
          <w:b/>
          <w:bCs/>
          <w:color w:val="000000" w:themeColor="text1"/>
          <w:sz w:val="28"/>
          <w:szCs w:val="22"/>
        </w:rPr>
        <w:t>ы</w:t>
      </w:r>
      <w:r w:rsidRPr="00281EDE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 приличия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(</w:t>
      </w:r>
      <w:r w:rsidR="00281EDE">
        <w:rPr>
          <w:rFonts w:ascii="Book Antiqua" w:hAnsi="Book Antiqua"/>
          <w:b/>
          <w:bCs/>
          <w:color w:val="000000" w:themeColor="text1"/>
          <w:sz w:val="28"/>
          <w:szCs w:val="22"/>
        </w:rPr>
        <w:t>i=0,93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>).</w:t>
      </w:r>
    </w:p>
    <w:p w14:paraId="39BA52EF" w14:textId="02D7C747" w:rsidR="00A34A95" w:rsidRPr="008C1821" w:rsidRDefault="00A34A95" w:rsidP="00145095">
      <w:pPr>
        <w:ind w:firstLine="567"/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Уровень участия во </w:t>
      </w:r>
      <w:proofErr w:type="spellStart"/>
      <w:r w:rsidRPr="008C1821">
        <w:rPr>
          <w:rFonts w:ascii="Book Antiqua" w:hAnsi="Book Antiqua"/>
          <w:bCs/>
          <w:color w:val="000000" w:themeColor="text1"/>
          <w:sz w:val="28"/>
          <w:szCs w:val="22"/>
        </w:rPr>
        <w:t>внеучебных</w:t>
      </w:r>
      <w:proofErr w:type="spellEnd"/>
      <w:r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 досуговых, спортивных</w:t>
      </w:r>
      <w:r w:rsidR="008C1821"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 (i=0,55)</w:t>
      </w:r>
      <w:r w:rsidR="00145095"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, а также в </w:t>
      </w:r>
      <w:r w:rsidRPr="008C1821">
        <w:rPr>
          <w:rFonts w:ascii="Book Antiqua" w:hAnsi="Book Antiqua"/>
          <w:bCs/>
          <w:color w:val="000000" w:themeColor="text1"/>
          <w:sz w:val="28"/>
          <w:szCs w:val="22"/>
        </w:rPr>
        <w:t>н</w:t>
      </w:r>
      <w:r w:rsidR="00145095" w:rsidRPr="008C1821">
        <w:rPr>
          <w:rFonts w:ascii="Book Antiqua" w:hAnsi="Book Antiqua"/>
          <w:bCs/>
          <w:color w:val="000000" w:themeColor="text1"/>
          <w:sz w:val="28"/>
          <w:szCs w:val="22"/>
        </w:rPr>
        <w:t>аучно-исследовательских</w:t>
      </w:r>
      <w:r w:rsidR="00916AAB"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 мероприятиях</w:t>
      </w:r>
      <w:r w:rsidR="008C1821"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 (i=0,52)</w:t>
      </w:r>
      <w:r w:rsidR="00916AAB"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 нах</w:t>
      </w:r>
      <w:r w:rsidR="008C1821" w:rsidRPr="008C1821">
        <w:rPr>
          <w:rFonts w:ascii="Book Antiqua" w:hAnsi="Book Antiqua"/>
          <w:bCs/>
          <w:color w:val="000000" w:themeColor="text1"/>
          <w:sz w:val="28"/>
          <w:szCs w:val="22"/>
        </w:rPr>
        <w:t>одится на среднем уровне</w:t>
      </w:r>
      <w:r w:rsidR="00916AAB" w:rsidRPr="008C1821">
        <w:rPr>
          <w:rFonts w:ascii="Book Antiqua" w:hAnsi="Book Antiqua"/>
          <w:bCs/>
          <w:color w:val="000000" w:themeColor="text1"/>
          <w:sz w:val="28"/>
          <w:szCs w:val="22"/>
        </w:rPr>
        <w:t>.</w:t>
      </w:r>
    </w:p>
    <w:p w14:paraId="7DDDE9BF" w14:textId="03F3BA80" w:rsidR="00F13E51" w:rsidRPr="008C1821" w:rsidRDefault="00F13E51" w:rsidP="00F13E51">
      <w:pPr>
        <w:ind w:firstLine="567"/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 w:rsidRPr="008C1821">
        <w:rPr>
          <w:rFonts w:ascii="Book Antiqua" w:hAnsi="Book Antiqua"/>
          <w:bCs/>
          <w:color w:val="000000" w:themeColor="text1"/>
          <w:sz w:val="28"/>
          <w:szCs w:val="22"/>
        </w:rPr>
        <w:t>В это же время менее половины учащихся признались, что активно учас</w:t>
      </w:r>
      <w:r w:rsidR="00281EDE" w:rsidRPr="008C1821">
        <w:rPr>
          <w:rFonts w:ascii="Book Antiqua" w:hAnsi="Book Antiqua"/>
          <w:bCs/>
          <w:color w:val="000000" w:themeColor="text1"/>
          <w:sz w:val="28"/>
          <w:szCs w:val="22"/>
        </w:rPr>
        <w:t>твуют в эко-мероприятиях (i=0,48</w:t>
      </w:r>
      <w:r w:rsidRPr="008C1821">
        <w:rPr>
          <w:rFonts w:ascii="Book Antiqua" w:hAnsi="Book Antiqua"/>
          <w:bCs/>
          <w:color w:val="000000" w:themeColor="text1"/>
          <w:sz w:val="28"/>
          <w:szCs w:val="22"/>
        </w:rPr>
        <w:t xml:space="preserve">), </w:t>
      </w:r>
      <w:r w:rsidR="001F117B" w:rsidRPr="008C1821">
        <w:rPr>
          <w:rFonts w:ascii="Book Antiqua" w:hAnsi="Book Antiqua"/>
          <w:bCs/>
          <w:color w:val="000000" w:themeColor="text1"/>
          <w:sz w:val="28"/>
          <w:szCs w:val="22"/>
        </w:rPr>
        <w:t>в сборе гуманитарной помощи для животных, с</w:t>
      </w:r>
      <w:r w:rsidR="008C1821" w:rsidRPr="008C1821">
        <w:rPr>
          <w:rFonts w:ascii="Book Antiqua" w:hAnsi="Book Antiqua"/>
          <w:bCs/>
          <w:color w:val="000000" w:themeColor="text1"/>
          <w:sz w:val="28"/>
          <w:szCs w:val="22"/>
        </w:rPr>
        <w:t>ирот и домов престарелых (i=0,45</w:t>
      </w:r>
      <w:r w:rsidR="001F117B" w:rsidRPr="008C1821">
        <w:rPr>
          <w:rFonts w:ascii="Book Antiqua" w:hAnsi="Book Antiqua"/>
          <w:bCs/>
          <w:color w:val="000000" w:themeColor="text1"/>
          <w:sz w:val="28"/>
          <w:szCs w:val="22"/>
        </w:rPr>
        <w:t>) и в сборе гуманит</w:t>
      </w:r>
      <w:r w:rsidR="008C1821" w:rsidRPr="008C1821">
        <w:rPr>
          <w:rFonts w:ascii="Book Antiqua" w:hAnsi="Book Antiqua"/>
          <w:bCs/>
          <w:color w:val="000000" w:themeColor="text1"/>
          <w:sz w:val="28"/>
          <w:szCs w:val="22"/>
        </w:rPr>
        <w:t>арной помощи для военных (i=0,41</w:t>
      </w:r>
      <w:r w:rsidR="001F117B" w:rsidRPr="008C1821">
        <w:rPr>
          <w:rFonts w:ascii="Book Antiqua" w:hAnsi="Book Antiqua"/>
          <w:bCs/>
          <w:color w:val="000000" w:themeColor="text1"/>
          <w:sz w:val="28"/>
          <w:szCs w:val="22"/>
        </w:rPr>
        <w:t>).</w:t>
      </w:r>
    </w:p>
    <w:p w14:paraId="00E6B74C" w14:textId="091B2A7E" w:rsidR="00CA1165" w:rsidRDefault="00281EDE" w:rsidP="00492669">
      <w:pPr>
        <w:spacing w:after="120"/>
        <w:jc w:val="both"/>
        <w:rPr>
          <w:rFonts w:ascii="Book Antiqua" w:hAnsi="Book Antiqua"/>
          <w:bCs/>
          <w:color w:val="FFFFFF" w:themeColor="background1"/>
          <w:sz w:val="22"/>
          <w:szCs w:val="22"/>
        </w:rPr>
      </w:pPr>
      <w:r>
        <w:rPr>
          <w:noProof/>
          <w:lang w:eastAsia="ru-RU"/>
        </w:rPr>
        <w:lastRenderedPageBreak/>
        <w:drawing>
          <wp:inline distT="0" distB="0" distL="0" distR="0" wp14:anchorId="7239CA0F" wp14:editId="0C98B646">
            <wp:extent cx="6120130" cy="45243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46504A" w14:textId="64615EDD" w:rsidR="00A00719" w:rsidRDefault="001F117B" w:rsidP="00AA7ECB">
      <w:pPr>
        <w:spacing w:after="120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AA7ECB">
        <w:rPr>
          <w:rFonts w:ascii="Book Antiqua" w:hAnsi="Book Antiqua"/>
          <w:b/>
          <w:color w:val="000000" w:themeColor="text1"/>
          <w:sz w:val="22"/>
          <w:szCs w:val="22"/>
        </w:rPr>
        <w:t xml:space="preserve">Рисунок 3. </w:t>
      </w:r>
      <w:r w:rsidR="00AA7ECB" w:rsidRPr="00AA7ECB">
        <w:rPr>
          <w:rFonts w:ascii="Book Antiqua" w:hAnsi="Book Antiqua"/>
          <w:b/>
          <w:color w:val="000000" w:themeColor="text1"/>
          <w:sz w:val="22"/>
          <w:szCs w:val="22"/>
        </w:rPr>
        <w:t>Индексы согласия студентов с предлож</w:t>
      </w:r>
      <w:r w:rsidR="00AA7ECB">
        <w:rPr>
          <w:rFonts w:ascii="Book Antiqua" w:hAnsi="Book Antiqua"/>
          <w:b/>
          <w:color w:val="000000" w:themeColor="text1"/>
          <w:sz w:val="22"/>
          <w:szCs w:val="22"/>
        </w:rPr>
        <w:t>енными для оценки утверждениями</w:t>
      </w:r>
    </w:p>
    <w:p w14:paraId="068139DA" w14:textId="77777777" w:rsidR="00AA7ECB" w:rsidRDefault="00AA7ECB" w:rsidP="00AA7ECB">
      <w:pPr>
        <w:spacing w:after="120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2FB2DE98" w14:textId="76C56373" w:rsidR="001D7745" w:rsidRDefault="001D7745" w:rsidP="001D7745">
      <w:pPr>
        <w:pStyle w:val="1"/>
        <w:spacing w:before="0" w:after="120"/>
        <w:jc w:val="center"/>
      </w:pPr>
      <w:bookmarkStart w:id="5" w:name="_Toc188634286"/>
      <w:r>
        <w:rPr>
          <w:rFonts w:ascii="Book Antiqua" w:hAnsi="Book Antiqua"/>
          <w:b/>
          <w:bCs/>
          <w:color w:val="008080"/>
          <w:sz w:val="28"/>
          <w:szCs w:val="28"/>
        </w:rPr>
        <w:t>4. ЛОЯЛЬНОСТЬ И ПРИВЕРЖЕННОСТЬ ВУЗУ</w:t>
      </w:r>
      <w:bookmarkEnd w:id="5"/>
    </w:p>
    <w:p w14:paraId="65960D5C" w14:textId="78D3F0D2" w:rsidR="001F117B" w:rsidRPr="001D7745" w:rsidRDefault="001D7745" w:rsidP="00190732">
      <w:pPr>
        <w:spacing w:after="120"/>
        <w:ind w:firstLine="567"/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Показатель чувства гордости </w:t>
      </w:r>
      <w:r w:rsidR="00190732"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>за обучение в Финансовом ун</w:t>
      </w:r>
      <w:r w:rsidR="008C1821">
        <w:rPr>
          <w:rFonts w:ascii="Book Antiqua" w:hAnsi="Book Antiqua"/>
          <w:b/>
          <w:bCs/>
          <w:color w:val="000000" w:themeColor="text1"/>
          <w:sz w:val="28"/>
          <w:szCs w:val="22"/>
        </w:rPr>
        <w:t>иверситете в целом по Уфимскому</w:t>
      </w:r>
      <w:r w:rsidR="00190732"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 филиалу находится на высокой отметке </w:t>
      </w:r>
      <w:r w:rsidR="008C1821">
        <w:rPr>
          <w:rFonts w:ascii="Book Antiqua" w:hAnsi="Book Antiqua"/>
          <w:b/>
          <w:bCs/>
          <w:color w:val="000000" w:themeColor="text1"/>
          <w:sz w:val="28"/>
          <w:szCs w:val="22"/>
        </w:rPr>
        <w:t>(i=0,70</w:t>
      </w:r>
      <w:r w:rsidR="00190732"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>)</w:t>
      </w:r>
      <w:r w:rsidR="00C81826"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 </w:t>
      </w:r>
      <w:r w:rsidR="00C81826">
        <w:rPr>
          <w:rFonts w:ascii="Book Antiqua" w:hAnsi="Book Antiqua"/>
          <w:bCs/>
          <w:color w:val="000000" w:themeColor="text1"/>
          <w:sz w:val="28"/>
          <w:szCs w:val="22"/>
        </w:rPr>
        <w:t xml:space="preserve">(Рисунок 4). Больше всего </w:t>
      </w:r>
      <w:r w:rsidR="008C1821">
        <w:rPr>
          <w:rFonts w:ascii="Book Antiqua" w:hAnsi="Book Antiqua"/>
          <w:bCs/>
          <w:color w:val="000000" w:themeColor="text1"/>
          <w:sz w:val="28"/>
          <w:szCs w:val="22"/>
        </w:rPr>
        <w:t>гордятся бакалавры 1 курса (i=0,79), меньше всего – бакалавры 2 курса (i=0,62</w:t>
      </w:r>
      <w:r w:rsidR="00C81826">
        <w:rPr>
          <w:rFonts w:ascii="Book Antiqua" w:hAnsi="Book Antiqua"/>
          <w:bCs/>
          <w:color w:val="000000" w:themeColor="text1"/>
          <w:sz w:val="28"/>
          <w:szCs w:val="22"/>
        </w:rPr>
        <w:t>).</w:t>
      </w:r>
    </w:p>
    <w:p w14:paraId="74B102EA" w14:textId="1A3F9C1B" w:rsidR="009B438D" w:rsidRDefault="008C1821" w:rsidP="000A33F2">
      <w:pPr>
        <w:spacing w:after="120"/>
        <w:rPr>
          <w:rFonts w:ascii="Book Antiqua" w:hAnsi="Book Antiqua"/>
          <w:bCs/>
          <w:color w:val="FFFFFF" w:themeColor="background1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3224F8EF" wp14:editId="1DB5A41A">
            <wp:extent cx="6120130" cy="24479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EEA0F4" w14:textId="3520DDB9" w:rsidR="00C81826" w:rsidRPr="00C81826" w:rsidRDefault="001F117B" w:rsidP="00C81826">
      <w:pPr>
        <w:spacing w:after="120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Рисунок 4</w:t>
      </w:r>
      <w:r w:rsidRPr="00A178BD">
        <w:rPr>
          <w:rFonts w:ascii="Book Antiqua" w:hAnsi="Book Antiqua"/>
          <w:b/>
          <w:color w:val="000000" w:themeColor="text1"/>
          <w:sz w:val="22"/>
          <w:szCs w:val="22"/>
        </w:rPr>
        <w:t xml:space="preserve">. 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>Индексы</w:t>
      </w: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 чувства гордости за обучение в </w:t>
      </w:r>
      <w:r w:rsidRPr="00A178BD">
        <w:rPr>
          <w:rFonts w:ascii="Book Antiqua" w:hAnsi="Book Antiqua"/>
          <w:b/>
          <w:bCs/>
          <w:color w:val="000000" w:themeColor="text1"/>
          <w:sz w:val="22"/>
          <w:szCs w:val="22"/>
        </w:rPr>
        <w:t>Финан</w:t>
      </w:r>
      <w:r w:rsidR="00C81826">
        <w:rPr>
          <w:rFonts w:ascii="Book Antiqua" w:hAnsi="Book Antiqua"/>
          <w:b/>
          <w:bCs/>
          <w:color w:val="000000" w:themeColor="text1"/>
          <w:sz w:val="22"/>
          <w:szCs w:val="22"/>
        </w:rPr>
        <w:t>совом университете</w:t>
      </w:r>
    </w:p>
    <w:p w14:paraId="52DF4F6E" w14:textId="72569A07" w:rsidR="00A465A6" w:rsidRDefault="00A465A6" w:rsidP="00A465A6">
      <w:pPr>
        <w:ind w:firstLine="567"/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 w:rsidRPr="00A465A6">
        <w:rPr>
          <w:rFonts w:ascii="Book Antiqua" w:hAnsi="Book Antiqua"/>
          <w:b/>
          <w:bCs/>
          <w:color w:val="000000" w:themeColor="text1"/>
          <w:sz w:val="28"/>
          <w:szCs w:val="22"/>
        </w:rPr>
        <w:lastRenderedPageBreak/>
        <w:t>Б</w:t>
      </w:r>
      <w:r w:rsidR="00C81826" w:rsidRPr="00A465A6">
        <w:rPr>
          <w:rFonts w:ascii="Book Antiqua" w:hAnsi="Book Antiqua"/>
          <w:b/>
          <w:bCs/>
          <w:color w:val="000000" w:themeColor="text1"/>
          <w:sz w:val="28"/>
          <w:szCs w:val="22"/>
        </w:rPr>
        <w:t>оль</w:t>
      </w:r>
      <w:r w:rsidR="00C81826"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>шинство студентов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Уфимского</w:t>
      </w:r>
      <w:r w:rsidR="00C81826">
        <w:rPr>
          <w:rFonts w:ascii="Book Antiqua" w:hAnsi="Book Antiqua"/>
          <w:bCs/>
          <w:color w:val="000000" w:themeColor="text1"/>
          <w:sz w:val="28"/>
          <w:szCs w:val="22"/>
        </w:rPr>
        <w:t xml:space="preserve"> филиала при возможности заново выбрать место обучения </w:t>
      </w:r>
      <w:r>
        <w:rPr>
          <w:rFonts w:ascii="Book Antiqua" w:hAnsi="Book Antiqua"/>
          <w:b/>
          <w:bCs/>
          <w:color w:val="000000" w:themeColor="text1"/>
          <w:sz w:val="28"/>
          <w:szCs w:val="22"/>
        </w:rPr>
        <w:t>оставили бы все как есть (64</w:t>
      </w:r>
      <w:r w:rsidR="00C81826"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>%)</w:t>
      </w:r>
      <w:r w:rsidR="00C81826">
        <w:rPr>
          <w:rFonts w:ascii="Book Antiqua" w:hAnsi="Book Antiqua"/>
          <w:bCs/>
          <w:color w:val="000000" w:themeColor="text1"/>
          <w:sz w:val="28"/>
          <w:szCs w:val="22"/>
        </w:rPr>
        <w:t xml:space="preserve">. При этом 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>почти четверть (24</w:t>
      </w:r>
      <w:r w:rsidR="00C81826">
        <w:rPr>
          <w:rFonts w:ascii="Book Antiqua" w:hAnsi="Book Antiqua"/>
          <w:bCs/>
          <w:color w:val="000000" w:themeColor="text1"/>
          <w:sz w:val="28"/>
          <w:szCs w:val="22"/>
        </w:rPr>
        <w:t>%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>)</w:t>
      </w:r>
      <w:r w:rsidR="00C81826">
        <w:rPr>
          <w:rFonts w:ascii="Book Antiqua" w:hAnsi="Book Antiqua"/>
          <w:bCs/>
          <w:color w:val="000000" w:themeColor="text1"/>
          <w:sz w:val="28"/>
          <w:szCs w:val="22"/>
        </w:rPr>
        <w:t xml:space="preserve"> хотели бы</w:t>
      </w:r>
      <w:r>
        <w:rPr>
          <w:rFonts w:ascii="Book Antiqua" w:hAnsi="Book Antiqua"/>
          <w:bCs/>
          <w:color w:val="000000" w:themeColor="text1"/>
          <w:sz w:val="28"/>
          <w:szCs w:val="22"/>
        </w:rPr>
        <w:t xml:space="preserve"> выбрать другой вуз (Рисунок 5).</w:t>
      </w:r>
    </w:p>
    <w:p w14:paraId="45732691" w14:textId="6BFCE872" w:rsidR="009B438D" w:rsidRPr="00A465A6" w:rsidRDefault="00A465A6" w:rsidP="00A465A6">
      <w:pPr>
        <w:jc w:val="both"/>
        <w:rPr>
          <w:rFonts w:ascii="Book Antiqua" w:hAnsi="Book Antiqua"/>
          <w:bCs/>
          <w:color w:val="000000" w:themeColor="text1"/>
          <w:sz w:val="36"/>
          <w:szCs w:val="22"/>
        </w:rPr>
      </w:pPr>
      <w:r>
        <w:rPr>
          <w:noProof/>
          <w:lang w:eastAsia="ru-RU"/>
        </w:rPr>
        <w:drawing>
          <wp:inline distT="0" distB="0" distL="0" distR="0" wp14:anchorId="53D13A66" wp14:editId="68677051">
            <wp:extent cx="6210300" cy="3283889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FBB3421" w14:textId="4A1E9E70" w:rsidR="00C81826" w:rsidRDefault="00C81826" w:rsidP="00A465A6">
      <w:pPr>
        <w:spacing w:after="240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81826">
        <w:rPr>
          <w:rFonts w:ascii="Book Antiqua" w:hAnsi="Book Antiqua"/>
          <w:b/>
          <w:color w:val="000000" w:themeColor="text1"/>
          <w:sz w:val="22"/>
          <w:szCs w:val="22"/>
        </w:rPr>
        <w:t xml:space="preserve">Рисунок </w:t>
      </w:r>
      <w:r>
        <w:rPr>
          <w:rFonts w:ascii="Book Antiqua" w:hAnsi="Book Antiqua"/>
          <w:b/>
          <w:color w:val="000000" w:themeColor="text1"/>
          <w:sz w:val="22"/>
          <w:szCs w:val="22"/>
        </w:rPr>
        <w:t>5. Распределение ответов на вопрос «</w:t>
      </w:r>
      <w:r w:rsidRPr="00C81826">
        <w:rPr>
          <w:rFonts w:ascii="Book Antiqua" w:hAnsi="Book Antiqua"/>
          <w:b/>
          <w:color w:val="000000" w:themeColor="text1"/>
          <w:sz w:val="22"/>
          <w:szCs w:val="22"/>
        </w:rPr>
        <w:t>Если бы Вам представилась возможность заново выбрать место обучения, то что бы Вы выбрали?</w:t>
      </w:r>
      <w:r>
        <w:rPr>
          <w:rFonts w:ascii="Book Antiqua" w:hAnsi="Book Antiqua"/>
          <w:b/>
          <w:color w:val="000000" w:themeColor="text1"/>
          <w:sz w:val="22"/>
          <w:szCs w:val="22"/>
        </w:rPr>
        <w:t>»</w:t>
      </w:r>
    </w:p>
    <w:p w14:paraId="3DD8E457" w14:textId="62214301" w:rsidR="00E62B94" w:rsidRPr="00C81826" w:rsidRDefault="00A465A6" w:rsidP="00D21B17">
      <w:pPr>
        <w:ind w:firstLine="709"/>
        <w:jc w:val="both"/>
        <w:rPr>
          <w:rFonts w:ascii="Book Antiqua" w:hAnsi="Book Antiqua"/>
          <w:sz w:val="28"/>
          <w:szCs w:val="28"/>
        </w:rPr>
      </w:pPr>
      <w:r w:rsidRPr="007A49A5">
        <w:rPr>
          <w:rFonts w:ascii="Book Antiqua" w:hAnsi="Book Antiqua"/>
          <w:sz w:val="28"/>
          <w:szCs w:val="28"/>
        </w:rPr>
        <w:t>Студенты Уфимского</w:t>
      </w:r>
      <w:r w:rsidR="00C81826" w:rsidRPr="007A49A5">
        <w:rPr>
          <w:rFonts w:ascii="Book Antiqua" w:hAnsi="Book Antiqua"/>
          <w:sz w:val="28"/>
          <w:szCs w:val="28"/>
        </w:rPr>
        <w:t xml:space="preserve"> филиа</w:t>
      </w:r>
      <w:r w:rsidRPr="007A49A5">
        <w:rPr>
          <w:rFonts w:ascii="Book Antiqua" w:hAnsi="Book Antiqua"/>
          <w:sz w:val="28"/>
          <w:szCs w:val="28"/>
        </w:rPr>
        <w:t xml:space="preserve">ла выражают средний </w:t>
      </w:r>
      <w:r w:rsidR="00C81826" w:rsidRPr="007A49A5">
        <w:rPr>
          <w:rFonts w:ascii="Book Antiqua" w:hAnsi="Book Antiqua"/>
          <w:b/>
          <w:bCs/>
          <w:sz w:val="28"/>
          <w:szCs w:val="28"/>
        </w:rPr>
        <w:t xml:space="preserve">индекс </w:t>
      </w:r>
      <w:r w:rsidR="00353E00" w:rsidRPr="007A49A5">
        <w:rPr>
          <w:rFonts w:ascii="Book Antiqua" w:hAnsi="Book Antiqua"/>
          <w:b/>
          <w:bCs/>
          <w:sz w:val="28"/>
          <w:szCs w:val="28"/>
        </w:rPr>
        <w:t>лояльности направлению подготовки</w:t>
      </w:r>
      <w:r w:rsidR="00C81826" w:rsidRPr="007A49A5">
        <w:rPr>
          <w:rFonts w:ascii="Book Antiqua" w:hAnsi="Book Antiqua"/>
          <w:b/>
          <w:bCs/>
          <w:sz w:val="28"/>
          <w:szCs w:val="28"/>
        </w:rPr>
        <w:t xml:space="preserve"> – </w:t>
      </w:r>
      <w:r w:rsidR="00C81826" w:rsidRPr="007A49A5">
        <w:rPr>
          <w:rFonts w:ascii="Book Antiqua" w:hAnsi="Book Antiqua"/>
          <w:b/>
          <w:bCs/>
          <w:sz w:val="28"/>
          <w:szCs w:val="28"/>
          <w:lang w:val="en-US"/>
        </w:rPr>
        <w:t>NPS</w:t>
      </w:r>
      <w:r w:rsidR="00C81826" w:rsidRPr="007A49A5">
        <w:rPr>
          <w:rFonts w:ascii="Book Antiqua" w:hAnsi="Book Antiqua"/>
          <w:b/>
          <w:bCs/>
          <w:sz w:val="28"/>
          <w:szCs w:val="28"/>
        </w:rPr>
        <w:t xml:space="preserve"> = </w:t>
      </w:r>
      <w:r w:rsidR="00E62B94" w:rsidRPr="007A49A5">
        <w:rPr>
          <w:rFonts w:ascii="Book Antiqua" w:hAnsi="Book Antiqua"/>
          <w:b/>
          <w:bCs/>
          <w:sz w:val="28"/>
          <w:szCs w:val="28"/>
        </w:rPr>
        <w:t>0</w:t>
      </w:r>
      <w:r w:rsidR="00C81826" w:rsidRPr="007A49A5">
        <w:rPr>
          <w:rFonts w:ascii="Book Antiqua" w:hAnsi="Book Antiqua"/>
          <w:b/>
          <w:bCs/>
          <w:sz w:val="28"/>
          <w:szCs w:val="28"/>
        </w:rPr>
        <w:t>%</w:t>
      </w:r>
      <w:r w:rsidR="00C81826" w:rsidRPr="007A49A5">
        <w:rPr>
          <w:rStyle w:val="a8"/>
          <w:rFonts w:ascii="Book Antiqua" w:hAnsi="Book Antiqua"/>
          <w:b/>
          <w:bCs/>
        </w:rPr>
        <w:footnoteReference w:customMarkFollows="1" w:id="2"/>
        <w:t>**</w:t>
      </w:r>
      <w:r w:rsidR="00C81826" w:rsidRPr="007A49A5">
        <w:rPr>
          <w:rFonts w:ascii="Book Antiqua" w:hAnsi="Book Antiqua"/>
          <w:sz w:val="28"/>
          <w:szCs w:val="28"/>
        </w:rPr>
        <w:t xml:space="preserve"> (Рисунок</w:t>
      </w:r>
      <w:r w:rsidR="00916AAB" w:rsidRPr="007A49A5">
        <w:rPr>
          <w:rFonts w:ascii="Book Antiqua" w:hAnsi="Book Antiqua"/>
          <w:sz w:val="28"/>
          <w:szCs w:val="28"/>
        </w:rPr>
        <w:t> </w:t>
      </w:r>
      <w:r w:rsidR="00C81826" w:rsidRPr="007A49A5">
        <w:rPr>
          <w:rFonts w:ascii="Book Antiqua" w:hAnsi="Book Antiqua"/>
          <w:sz w:val="28"/>
          <w:szCs w:val="28"/>
        </w:rPr>
        <w:t xml:space="preserve">6). </w:t>
      </w:r>
      <w:r w:rsidR="00E62B94" w:rsidRPr="007A49A5">
        <w:rPr>
          <w:rFonts w:ascii="Book Antiqua" w:hAnsi="Book Antiqua"/>
          <w:sz w:val="28"/>
          <w:szCs w:val="28"/>
        </w:rPr>
        <w:t xml:space="preserve">Доли сторонников, нейтралов и критиков </w:t>
      </w:r>
      <w:r w:rsidR="00C57766" w:rsidRPr="007A49A5">
        <w:rPr>
          <w:rFonts w:ascii="Book Antiqua" w:hAnsi="Book Antiqua"/>
          <w:sz w:val="28"/>
          <w:szCs w:val="28"/>
        </w:rPr>
        <w:t xml:space="preserve">получились практически равными. </w:t>
      </w:r>
      <w:r w:rsidR="00C81826" w:rsidRPr="007A49A5">
        <w:rPr>
          <w:rFonts w:ascii="Book Antiqua" w:hAnsi="Book Antiqua"/>
          <w:sz w:val="28"/>
          <w:szCs w:val="28"/>
        </w:rPr>
        <w:t>Стоит отметить,</w:t>
      </w:r>
      <w:r w:rsidR="00C57766" w:rsidRPr="007A49A5">
        <w:rPr>
          <w:rFonts w:ascii="Book Antiqua" w:hAnsi="Book Antiqua"/>
          <w:sz w:val="28"/>
          <w:szCs w:val="28"/>
        </w:rPr>
        <w:t xml:space="preserve"> что л</w:t>
      </w:r>
      <w:r w:rsidR="00E62B94" w:rsidRPr="007A49A5">
        <w:rPr>
          <w:rFonts w:ascii="Book Antiqua" w:hAnsi="Book Antiqua"/>
          <w:sz w:val="28"/>
          <w:szCs w:val="28"/>
        </w:rPr>
        <w:t xml:space="preserve">ишь 34% студентов с уверенностью могли бы </w:t>
      </w:r>
      <w:r w:rsidR="00C57766" w:rsidRPr="007A49A5">
        <w:rPr>
          <w:rFonts w:ascii="Book Antiqua" w:hAnsi="Book Antiqua"/>
          <w:sz w:val="28"/>
          <w:szCs w:val="28"/>
        </w:rPr>
        <w:t xml:space="preserve">посоветовать свое направление подготовки своим друзьям/знакомым/коллегам, желающим получить высшее образование. </w:t>
      </w:r>
      <w:r w:rsidR="00D21B17">
        <w:rPr>
          <w:rFonts w:ascii="Book Antiqua" w:hAnsi="Book Antiqua"/>
          <w:sz w:val="28"/>
          <w:szCs w:val="28"/>
        </w:rPr>
        <w:t>С свою очередь, т</w:t>
      </w:r>
      <w:r w:rsidR="00C57766" w:rsidRPr="007A49A5">
        <w:rPr>
          <w:rFonts w:ascii="Book Antiqua" w:hAnsi="Book Antiqua"/>
          <w:sz w:val="28"/>
          <w:szCs w:val="28"/>
        </w:rPr>
        <w:t>реть нейтралов (32%) – большая</w:t>
      </w:r>
      <w:r w:rsidR="007A49A5">
        <w:rPr>
          <w:rFonts w:ascii="Book Antiqua" w:hAnsi="Book Antiqua"/>
          <w:sz w:val="28"/>
          <w:szCs w:val="28"/>
        </w:rPr>
        <w:t xml:space="preserve"> </w:t>
      </w:r>
      <w:r w:rsidR="00C57766" w:rsidRPr="007A49A5">
        <w:rPr>
          <w:rFonts w:ascii="Book Antiqua" w:hAnsi="Book Antiqua"/>
          <w:sz w:val="28"/>
          <w:szCs w:val="28"/>
        </w:rPr>
        <w:t>зона для роста с возможностью конвертации их в сторонников.</w:t>
      </w:r>
    </w:p>
    <w:p w14:paraId="327781A9" w14:textId="09465874" w:rsidR="00B23317" w:rsidRPr="003B7F08" w:rsidRDefault="003B7F08" w:rsidP="000A33F2">
      <w:pPr>
        <w:spacing w:after="120"/>
        <w:rPr>
          <w:rFonts w:ascii="Book Antiqua" w:hAnsi="Book Antiqua"/>
          <w:b/>
          <w:bCs/>
          <w:color w:val="FFFFFF" w:themeColor="background1"/>
          <w:sz w:val="22"/>
          <w:szCs w:val="2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17EEAC20" wp14:editId="60514D67">
            <wp:simplePos x="0" y="0"/>
            <wp:positionH relativeFrom="column">
              <wp:posOffset>177165</wp:posOffset>
            </wp:positionH>
            <wp:positionV relativeFrom="paragraph">
              <wp:posOffset>8255</wp:posOffset>
            </wp:positionV>
            <wp:extent cx="2333625" cy="628650"/>
            <wp:effectExtent l="0" t="0" r="0" b="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BD2506B" wp14:editId="6EB2F03D">
            <wp:extent cx="61341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0CC0D2A" w14:textId="3A971306" w:rsidR="00C81826" w:rsidRDefault="00C81826" w:rsidP="00C81826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r w:rsidRPr="00C81826">
        <w:rPr>
          <w:rFonts w:ascii="Book Antiqua" w:hAnsi="Book Antiqua"/>
          <w:b/>
          <w:color w:val="000000" w:themeColor="text1"/>
          <w:sz w:val="22"/>
          <w:szCs w:val="22"/>
        </w:rPr>
        <w:t>Рисунок 6</w:t>
      </w: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. </w:t>
      </w:r>
      <w:r w:rsidRPr="00A5309D">
        <w:rPr>
          <w:rFonts w:ascii="Book Antiqua" w:hAnsi="Book Antiqua"/>
          <w:b/>
          <w:sz w:val="22"/>
          <w:szCs w:val="22"/>
        </w:rPr>
        <w:t>Индекс</w:t>
      </w:r>
      <w:r w:rsidRPr="009D26B5">
        <w:rPr>
          <w:rFonts w:ascii="Book Antiqua" w:hAnsi="Book Antiqua"/>
          <w:b/>
          <w:sz w:val="22"/>
          <w:szCs w:val="22"/>
        </w:rPr>
        <w:t xml:space="preserve"> лояльности студентов </w:t>
      </w:r>
      <w:r w:rsidR="003B7F08">
        <w:rPr>
          <w:rFonts w:ascii="Book Antiqua" w:hAnsi="Book Antiqua"/>
          <w:b/>
          <w:sz w:val="22"/>
          <w:szCs w:val="22"/>
        </w:rPr>
        <w:t>Уфимского</w:t>
      </w:r>
      <w:r>
        <w:rPr>
          <w:rFonts w:ascii="Book Antiqua" w:hAnsi="Book Antiqua"/>
          <w:b/>
          <w:sz w:val="22"/>
          <w:szCs w:val="22"/>
        </w:rPr>
        <w:t xml:space="preserve"> филиала</w:t>
      </w:r>
      <w:r w:rsidR="00353E00">
        <w:rPr>
          <w:rFonts w:ascii="Book Antiqua" w:hAnsi="Book Antiqua"/>
          <w:b/>
          <w:sz w:val="22"/>
          <w:szCs w:val="22"/>
        </w:rPr>
        <w:t xml:space="preserve"> своему направлению подготовки</w:t>
      </w:r>
    </w:p>
    <w:p w14:paraId="16B6D063" w14:textId="3B78E6F9" w:rsidR="00C81826" w:rsidRPr="00B25E91" w:rsidRDefault="00353E00" w:rsidP="00B25E91">
      <w:pPr>
        <w:spacing w:before="120"/>
        <w:ind w:firstLine="709"/>
        <w:jc w:val="both"/>
        <w:rPr>
          <w:rFonts w:ascii="Book Antiqua" w:hAnsi="Book Antiqua"/>
          <w:sz w:val="28"/>
          <w:szCs w:val="28"/>
        </w:rPr>
      </w:pPr>
      <w:r w:rsidRPr="00063606">
        <w:rPr>
          <w:rFonts w:ascii="Book Antiqua" w:hAnsi="Book Antiqua"/>
          <w:b/>
          <w:bCs/>
          <w:sz w:val="28"/>
          <w:szCs w:val="28"/>
        </w:rPr>
        <w:t>Индексы лояльности в зависимости от курса обучения</w:t>
      </w:r>
      <w:r w:rsidR="00A04A78">
        <w:rPr>
          <w:rFonts w:ascii="Book Antiqua" w:hAnsi="Book Antiqua"/>
          <w:b/>
          <w:bCs/>
          <w:sz w:val="28"/>
          <w:szCs w:val="28"/>
        </w:rPr>
        <w:t xml:space="preserve"> бакалавриата</w:t>
      </w:r>
      <w:r w:rsidR="00A04A78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представлены на Рисунке 7. Самый низкий индекс лояльности </w:t>
      </w:r>
      <w:r w:rsidR="00A04A78">
        <w:rPr>
          <w:rFonts w:ascii="Book Antiqua" w:hAnsi="Book Antiqua"/>
          <w:sz w:val="28"/>
          <w:szCs w:val="28"/>
        </w:rPr>
        <w:t>своему направлению</w:t>
      </w:r>
      <w:r w:rsidR="003B7F08">
        <w:rPr>
          <w:rFonts w:ascii="Book Antiqua" w:hAnsi="Book Antiqua"/>
          <w:sz w:val="28"/>
          <w:szCs w:val="28"/>
        </w:rPr>
        <w:t xml:space="preserve"> выражают студенты 3</w:t>
      </w:r>
      <w:r>
        <w:rPr>
          <w:rFonts w:ascii="Book Antiqua" w:hAnsi="Book Antiqua"/>
          <w:sz w:val="28"/>
          <w:szCs w:val="28"/>
        </w:rPr>
        <w:t xml:space="preserve"> курса бакалавриата (</w:t>
      </w:r>
      <w:r>
        <w:rPr>
          <w:rFonts w:ascii="Book Antiqua" w:hAnsi="Book Antiqua"/>
          <w:sz w:val="28"/>
          <w:szCs w:val="28"/>
          <w:lang w:val="en-US"/>
        </w:rPr>
        <w:t>NPS</w:t>
      </w:r>
      <w:r w:rsidR="003B7F08">
        <w:rPr>
          <w:rFonts w:ascii="Book Antiqua" w:hAnsi="Book Antiqua"/>
          <w:sz w:val="28"/>
          <w:szCs w:val="28"/>
        </w:rPr>
        <w:t xml:space="preserve"> = -</w:t>
      </w:r>
      <w:r w:rsidR="000520BB" w:rsidRPr="000520BB">
        <w:rPr>
          <w:rFonts w:ascii="Book Antiqua" w:hAnsi="Book Antiqua"/>
          <w:sz w:val="28"/>
          <w:szCs w:val="28"/>
        </w:rPr>
        <w:t xml:space="preserve"> </w:t>
      </w:r>
      <w:r w:rsidR="003B7F08">
        <w:rPr>
          <w:rFonts w:ascii="Book Antiqua" w:hAnsi="Book Antiqua"/>
          <w:sz w:val="28"/>
          <w:szCs w:val="28"/>
        </w:rPr>
        <w:t>27</w:t>
      </w:r>
      <w:r>
        <w:rPr>
          <w:rFonts w:ascii="Book Antiqua" w:hAnsi="Book Antiqua"/>
          <w:sz w:val="28"/>
          <w:szCs w:val="28"/>
        </w:rPr>
        <w:t>%), а самый высокий</w:t>
      </w:r>
      <w:r w:rsidR="00B25E91">
        <w:rPr>
          <w:rFonts w:ascii="Book Antiqua" w:hAnsi="Book Antiqua"/>
          <w:sz w:val="28"/>
          <w:szCs w:val="28"/>
        </w:rPr>
        <w:t xml:space="preserve"> – студенты 1</w:t>
      </w:r>
      <w:r>
        <w:rPr>
          <w:rFonts w:ascii="Book Antiqua" w:hAnsi="Book Antiqua"/>
          <w:sz w:val="28"/>
          <w:szCs w:val="28"/>
        </w:rPr>
        <w:t xml:space="preserve"> </w:t>
      </w:r>
      <w:r w:rsidR="000A61AF">
        <w:rPr>
          <w:rFonts w:ascii="Book Antiqua" w:hAnsi="Book Antiqua"/>
          <w:sz w:val="28"/>
          <w:szCs w:val="28"/>
        </w:rPr>
        <w:t xml:space="preserve">курса </w:t>
      </w:r>
      <w:r w:rsidRPr="00F150F2">
        <w:rPr>
          <w:rFonts w:ascii="Book Antiqua" w:hAnsi="Book Antiqua"/>
          <w:sz w:val="28"/>
          <w:szCs w:val="28"/>
        </w:rPr>
        <w:t>(</w:t>
      </w:r>
      <w:r>
        <w:rPr>
          <w:rFonts w:ascii="Book Antiqua" w:hAnsi="Book Antiqua"/>
          <w:sz w:val="28"/>
          <w:szCs w:val="28"/>
          <w:lang w:val="en-US"/>
        </w:rPr>
        <w:t>NPS</w:t>
      </w:r>
      <w:r w:rsidR="007F44E0">
        <w:rPr>
          <w:rFonts w:ascii="Book Antiqua" w:hAnsi="Book Antiqua"/>
          <w:sz w:val="28"/>
          <w:szCs w:val="28"/>
        </w:rPr>
        <w:t> </w:t>
      </w:r>
      <w:r w:rsidR="00B25E91">
        <w:rPr>
          <w:rFonts w:ascii="Book Antiqua" w:hAnsi="Book Antiqua"/>
          <w:sz w:val="28"/>
          <w:szCs w:val="28"/>
        </w:rPr>
        <w:t>=</w:t>
      </w:r>
      <w:r w:rsidR="007F44E0">
        <w:rPr>
          <w:rFonts w:ascii="Book Antiqua" w:hAnsi="Book Antiqua"/>
          <w:sz w:val="28"/>
          <w:szCs w:val="28"/>
        </w:rPr>
        <w:t> </w:t>
      </w:r>
      <w:r w:rsidR="00B25E91">
        <w:rPr>
          <w:rFonts w:ascii="Book Antiqua" w:hAnsi="Book Antiqua"/>
          <w:sz w:val="28"/>
          <w:szCs w:val="28"/>
        </w:rPr>
        <w:t>2</w:t>
      </w:r>
      <w:r w:rsidR="003B7F08">
        <w:rPr>
          <w:rFonts w:ascii="Book Antiqua" w:hAnsi="Book Antiqua"/>
          <w:sz w:val="28"/>
          <w:szCs w:val="28"/>
        </w:rPr>
        <w:t>9</w:t>
      </w:r>
      <w:r>
        <w:rPr>
          <w:rFonts w:ascii="Book Antiqua" w:hAnsi="Book Antiqua"/>
          <w:sz w:val="28"/>
          <w:szCs w:val="28"/>
        </w:rPr>
        <w:t>%).</w:t>
      </w:r>
    </w:p>
    <w:p w14:paraId="59D791A7" w14:textId="2140E258" w:rsidR="002165F8" w:rsidRPr="003B7F08" w:rsidRDefault="003B7F08" w:rsidP="003B7F08">
      <w:pPr>
        <w:spacing w:before="120"/>
        <w:jc w:val="both"/>
        <w:rPr>
          <w:rFonts w:ascii="Book Antiqua" w:hAnsi="Book Antiqu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880411" wp14:editId="48C8E332">
            <wp:extent cx="6120130" cy="3981450"/>
            <wp:effectExtent l="0" t="0" r="0" b="0"/>
            <wp:docPr id="13" name="Диаграмма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3CDCE1B-EC93-4088-AC1C-AE8016AA25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60A6E80" w14:textId="0EAC3F27" w:rsidR="00353E00" w:rsidRPr="00FF1E0E" w:rsidRDefault="00353E00" w:rsidP="00FF1E0E">
      <w:pPr>
        <w:spacing w:after="120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2"/>
          <w:szCs w:val="22"/>
        </w:rPr>
        <w:t>Рисунок 7</w:t>
      </w:r>
      <w:r w:rsidRPr="00967476">
        <w:rPr>
          <w:rFonts w:ascii="Book Antiqua" w:hAnsi="Book Antiqua"/>
          <w:b/>
          <w:sz w:val="22"/>
          <w:szCs w:val="22"/>
        </w:rPr>
        <w:t>. Индексы</w:t>
      </w:r>
      <w:r w:rsidRPr="009D26B5">
        <w:rPr>
          <w:rFonts w:ascii="Book Antiqua" w:hAnsi="Book Antiqua"/>
          <w:b/>
          <w:sz w:val="22"/>
          <w:szCs w:val="22"/>
        </w:rPr>
        <w:t xml:space="preserve"> лояльности студентов </w:t>
      </w:r>
      <w:r w:rsidR="003B7F08">
        <w:rPr>
          <w:rFonts w:ascii="Book Antiqua" w:hAnsi="Book Antiqua"/>
          <w:b/>
          <w:sz w:val="22"/>
          <w:szCs w:val="22"/>
        </w:rPr>
        <w:t>Уфимского</w:t>
      </w:r>
      <w:r>
        <w:rPr>
          <w:rFonts w:ascii="Book Antiqua" w:hAnsi="Book Antiqua"/>
          <w:b/>
          <w:sz w:val="22"/>
          <w:szCs w:val="22"/>
        </w:rPr>
        <w:t xml:space="preserve"> филиала</w:t>
      </w:r>
      <w:r w:rsidRPr="009D26B5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направлению подготовки, по курсам обуч</w:t>
      </w:r>
      <w:r w:rsidR="000A61AF">
        <w:rPr>
          <w:rFonts w:ascii="Book Antiqua" w:hAnsi="Book Antiqua"/>
          <w:b/>
          <w:sz w:val="22"/>
          <w:szCs w:val="22"/>
        </w:rPr>
        <w:t>ения бакалавриата</w:t>
      </w:r>
    </w:p>
    <w:p w14:paraId="442866FD" w14:textId="654AA700" w:rsidR="008A658D" w:rsidRDefault="00353E00" w:rsidP="008A658D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lastRenderedPageBreak/>
        <w:t xml:space="preserve">Индекс </w:t>
      </w:r>
      <w:r w:rsidRPr="00B80FA6">
        <w:rPr>
          <w:rFonts w:ascii="Book Antiqua" w:hAnsi="Book Antiqua"/>
          <w:b/>
          <w:bCs/>
          <w:color w:val="000000" w:themeColor="text1"/>
          <w:sz w:val="28"/>
          <w:szCs w:val="22"/>
          <w:lang w:val="en-US"/>
        </w:rPr>
        <w:t>NPS</w:t>
      </w:r>
      <w:r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 - показатель лояльности вузу студентов </w:t>
      </w:r>
      <w:r w:rsidR="000520BB">
        <w:rPr>
          <w:rFonts w:ascii="Book Antiqua" w:hAnsi="Book Antiqua"/>
          <w:b/>
          <w:bCs/>
          <w:color w:val="000000" w:themeColor="text1"/>
          <w:sz w:val="28"/>
          <w:szCs w:val="22"/>
        </w:rPr>
        <w:t>Уфимского</w:t>
      </w:r>
      <w:r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 филиала </w:t>
      </w:r>
      <w:r w:rsidR="000520BB">
        <w:rPr>
          <w:rFonts w:ascii="Book Antiqua" w:hAnsi="Book Antiqua"/>
          <w:b/>
          <w:bCs/>
          <w:color w:val="000000" w:themeColor="text1"/>
          <w:sz w:val="28"/>
          <w:szCs w:val="22"/>
        </w:rPr>
        <w:t xml:space="preserve">немногим выше среднего </w:t>
      </w:r>
      <w:r w:rsidR="00FF1E0E" w:rsidRPr="00B80FA6">
        <w:rPr>
          <w:rFonts w:ascii="Book Antiqua" w:hAnsi="Book Antiqua"/>
          <w:b/>
          <w:bCs/>
          <w:color w:val="000000" w:themeColor="text1"/>
          <w:sz w:val="28"/>
          <w:szCs w:val="22"/>
        </w:rPr>
        <w:t>(</w:t>
      </w:r>
      <w:r w:rsidR="00FF1E0E" w:rsidRPr="00B80FA6">
        <w:rPr>
          <w:rFonts w:ascii="Book Antiqua" w:hAnsi="Book Antiqua"/>
          <w:b/>
          <w:sz w:val="28"/>
          <w:szCs w:val="28"/>
          <w:lang w:val="en-US"/>
        </w:rPr>
        <w:t>NPS</w:t>
      </w:r>
      <w:r w:rsidR="000520BB">
        <w:rPr>
          <w:rFonts w:ascii="Book Antiqua" w:hAnsi="Book Antiqua"/>
          <w:b/>
          <w:sz w:val="28"/>
          <w:szCs w:val="28"/>
        </w:rPr>
        <w:t xml:space="preserve"> = 12</w:t>
      </w:r>
      <w:r w:rsidR="00FF1E0E" w:rsidRPr="00B80FA6">
        <w:rPr>
          <w:rFonts w:ascii="Book Antiqua" w:hAnsi="Book Antiqua"/>
          <w:b/>
          <w:sz w:val="28"/>
          <w:szCs w:val="28"/>
        </w:rPr>
        <w:t>%)</w:t>
      </w:r>
      <w:r w:rsidR="000520BB">
        <w:rPr>
          <w:rFonts w:ascii="Book Antiqua" w:hAnsi="Book Antiqua"/>
          <w:sz w:val="28"/>
          <w:szCs w:val="28"/>
        </w:rPr>
        <w:t xml:space="preserve">, что </w:t>
      </w:r>
      <w:r w:rsidR="00FF1E0E">
        <w:rPr>
          <w:rFonts w:ascii="Book Antiqua" w:hAnsi="Book Antiqua"/>
          <w:sz w:val="28"/>
          <w:szCs w:val="28"/>
        </w:rPr>
        <w:t>превышает показатель лояльности направлению подготовки (</w:t>
      </w:r>
      <w:r w:rsidR="00FF1E0E">
        <w:rPr>
          <w:rFonts w:ascii="Book Antiqua" w:hAnsi="Book Antiqua"/>
          <w:sz w:val="28"/>
          <w:szCs w:val="28"/>
          <w:lang w:val="en-US"/>
        </w:rPr>
        <w:t>NPS</w:t>
      </w:r>
      <w:r w:rsidR="00AC2D08">
        <w:rPr>
          <w:rFonts w:ascii="Book Antiqua" w:hAnsi="Book Antiqua"/>
          <w:sz w:val="28"/>
          <w:szCs w:val="28"/>
        </w:rPr>
        <w:t xml:space="preserve"> = 0</w:t>
      </w:r>
      <w:r w:rsidR="00FF1E0E">
        <w:rPr>
          <w:rFonts w:ascii="Book Antiqua" w:hAnsi="Book Antiqua"/>
          <w:sz w:val="28"/>
          <w:szCs w:val="28"/>
        </w:rPr>
        <w:t xml:space="preserve">%). Стоит </w:t>
      </w:r>
      <w:r w:rsidR="00FF1E0E" w:rsidRPr="00B525FB">
        <w:rPr>
          <w:rFonts w:ascii="Book Antiqua" w:hAnsi="Book Antiqua"/>
          <w:sz w:val="28"/>
          <w:szCs w:val="28"/>
        </w:rPr>
        <w:t>отметить, что сторонник</w:t>
      </w:r>
      <w:r w:rsidR="000520BB" w:rsidRPr="00B525FB">
        <w:rPr>
          <w:rFonts w:ascii="Book Antiqua" w:hAnsi="Book Antiqua"/>
          <w:sz w:val="28"/>
          <w:szCs w:val="28"/>
        </w:rPr>
        <w:t>ов – 41</w:t>
      </w:r>
      <w:r w:rsidR="00FF1E0E" w:rsidRPr="00B525FB">
        <w:rPr>
          <w:rFonts w:ascii="Book Antiqua" w:hAnsi="Book Antiqua"/>
          <w:sz w:val="28"/>
          <w:szCs w:val="28"/>
        </w:rPr>
        <w:t>%</w:t>
      </w:r>
      <w:r w:rsidR="00403534" w:rsidRPr="00B525FB">
        <w:rPr>
          <w:rFonts w:ascii="Book Antiqua" w:hAnsi="Book Antiqua"/>
          <w:sz w:val="28"/>
          <w:szCs w:val="28"/>
        </w:rPr>
        <w:t xml:space="preserve"> (Рисунок 8</w:t>
      </w:r>
      <w:r w:rsidR="00B25E91" w:rsidRPr="00B525FB">
        <w:rPr>
          <w:rFonts w:ascii="Book Antiqua" w:hAnsi="Book Antiqua"/>
          <w:sz w:val="28"/>
          <w:szCs w:val="28"/>
        </w:rPr>
        <w:t>)</w:t>
      </w:r>
      <w:r w:rsidR="00FF1E0E" w:rsidRPr="00B525FB">
        <w:rPr>
          <w:rFonts w:ascii="Book Antiqua" w:hAnsi="Book Antiqua"/>
          <w:sz w:val="28"/>
          <w:szCs w:val="28"/>
        </w:rPr>
        <w:t>.</w:t>
      </w:r>
    </w:p>
    <w:p w14:paraId="7BF5946C" w14:textId="5F1FBC42" w:rsidR="00AC2D08" w:rsidRPr="00B525FB" w:rsidRDefault="00AC2D08" w:rsidP="008A658D">
      <w:pPr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Нейтралы составили 31% от опрошенных, что также создает большую зону роста для превращения их в сторонников.</w:t>
      </w:r>
    </w:p>
    <w:p w14:paraId="0F18ACC9" w14:textId="6CFB3EDE" w:rsidR="000520BB" w:rsidRDefault="008A658D" w:rsidP="004F634A">
      <w:pPr>
        <w:ind w:firstLine="567"/>
        <w:jc w:val="both"/>
        <w:rPr>
          <w:rFonts w:ascii="Book Antiqua" w:hAnsi="Book Antiqua"/>
          <w:sz w:val="28"/>
          <w:szCs w:val="28"/>
        </w:rPr>
      </w:pPr>
      <w:r w:rsidRPr="00B525FB">
        <w:rPr>
          <w:rFonts w:ascii="Book Antiqua" w:hAnsi="Book Antiqua"/>
          <w:sz w:val="28"/>
          <w:szCs w:val="28"/>
        </w:rPr>
        <w:t xml:space="preserve">При замере во 2 семестре 21/22 года индекс </w:t>
      </w:r>
      <w:r w:rsidRPr="00B525FB">
        <w:rPr>
          <w:rFonts w:ascii="Book Antiqua" w:hAnsi="Book Antiqua"/>
          <w:sz w:val="28"/>
          <w:szCs w:val="28"/>
          <w:lang w:val="en-US"/>
        </w:rPr>
        <w:t>NPS</w:t>
      </w:r>
      <w:r w:rsidRPr="00B525FB">
        <w:rPr>
          <w:rFonts w:ascii="Book Antiqua" w:hAnsi="Book Antiqua"/>
          <w:sz w:val="28"/>
          <w:szCs w:val="28"/>
        </w:rPr>
        <w:t xml:space="preserve"> </w:t>
      </w:r>
      <w:r w:rsidR="00526986" w:rsidRPr="00B525FB">
        <w:rPr>
          <w:rFonts w:ascii="Book Antiqua" w:hAnsi="Book Antiqua"/>
          <w:sz w:val="28"/>
          <w:szCs w:val="28"/>
        </w:rPr>
        <w:t>состави</w:t>
      </w:r>
      <w:r w:rsidRPr="00B525FB">
        <w:rPr>
          <w:rFonts w:ascii="Book Antiqua" w:hAnsi="Book Antiqua"/>
          <w:sz w:val="28"/>
          <w:szCs w:val="28"/>
        </w:rPr>
        <w:t xml:space="preserve">л </w:t>
      </w:r>
      <w:r w:rsidR="00B525FB" w:rsidRPr="00B525FB">
        <w:rPr>
          <w:rFonts w:ascii="Book Antiqua" w:hAnsi="Book Antiqua"/>
          <w:sz w:val="28"/>
          <w:szCs w:val="28"/>
        </w:rPr>
        <w:t>33</w:t>
      </w:r>
      <w:r w:rsidRPr="00B525FB">
        <w:rPr>
          <w:rFonts w:ascii="Book Antiqua" w:hAnsi="Book Antiqua"/>
          <w:sz w:val="28"/>
          <w:szCs w:val="28"/>
        </w:rPr>
        <w:t>%</w:t>
      </w:r>
      <w:r w:rsidR="00526986" w:rsidRPr="00B525FB">
        <w:rPr>
          <w:rFonts w:ascii="Book Antiqua" w:hAnsi="Book Antiqua"/>
          <w:sz w:val="28"/>
          <w:szCs w:val="28"/>
        </w:rPr>
        <w:t xml:space="preserve">. В сравнении с текущим замером демонстрируется </w:t>
      </w:r>
      <w:r w:rsidR="00B525FB">
        <w:rPr>
          <w:rFonts w:ascii="Book Antiqua" w:hAnsi="Book Antiqua"/>
          <w:sz w:val="28"/>
          <w:szCs w:val="28"/>
        </w:rPr>
        <w:t>определенное снижение значения лояльности университету.</w:t>
      </w:r>
    </w:p>
    <w:p w14:paraId="2E3492E0" w14:textId="132AE9ED" w:rsidR="000520BB" w:rsidRPr="008A658D" w:rsidRDefault="000520BB" w:rsidP="000520BB">
      <w:pPr>
        <w:jc w:val="both"/>
        <w:rPr>
          <w:rFonts w:ascii="Book Antiqua" w:hAnsi="Book Antiqua"/>
          <w:bCs/>
          <w:color w:val="000000" w:themeColor="text1"/>
          <w:sz w:val="28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5D9B7E0" wp14:editId="0565F82A">
            <wp:simplePos x="0" y="0"/>
            <wp:positionH relativeFrom="margin">
              <wp:posOffset>180975</wp:posOffset>
            </wp:positionH>
            <wp:positionV relativeFrom="paragraph">
              <wp:posOffset>19050</wp:posOffset>
            </wp:positionV>
            <wp:extent cx="2143125" cy="804863"/>
            <wp:effectExtent l="0" t="0" r="0" b="0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4CF9F226" wp14:editId="5A82AD22">
            <wp:extent cx="603885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7652116" w14:textId="6AE03DA6" w:rsidR="00A04A78" w:rsidRPr="00A04A78" w:rsidRDefault="00353E00" w:rsidP="00A04A78">
      <w:pPr>
        <w:spacing w:before="240" w:after="120"/>
        <w:jc w:val="center"/>
        <w:rPr>
          <w:rFonts w:ascii="Book Antiqua" w:hAnsi="Book Antiqua"/>
          <w:color w:val="767171" w:themeColor="background2" w:themeShade="80"/>
          <w:sz w:val="28"/>
        </w:rPr>
      </w:pPr>
      <w:r w:rsidRPr="00C81826">
        <w:rPr>
          <w:rFonts w:ascii="Book Antiqua" w:hAnsi="Book Antiqua"/>
          <w:b/>
          <w:color w:val="000000" w:themeColor="text1"/>
          <w:sz w:val="22"/>
          <w:szCs w:val="22"/>
        </w:rPr>
        <w:t xml:space="preserve">Рисунок </w:t>
      </w:r>
      <w:r w:rsidR="00403534">
        <w:rPr>
          <w:rFonts w:ascii="Book Antiqua" w:hAnsi="Book Antiqua"/>
          <w:b/>
          <w:color w:val="000000" w:themeColor="text1"/>
          <w:sz w:val="22"/>
          <w:szCs w:val="22"/>
        </w:rPr>
        <w:t>8.</w:t>
      </w: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</w:t>
      </w:r>
      <w:r w:rsidRPr="00A5309D">
        <w:rPr>
          <w:rFonts w:ascii="Book Antiqua" w:hAnsi="Book Antiqua"/>
          <w:b/>
          <w:sz w:val="22"/>
          <w:szCs w:val="22"/>
        </w:rPr>
        <w:t>Индекс</w:t>
      </w:r>
      <w:r w:rsidRPr="009D26B5">
        <w:rPr>
          <w:rFonts w:ascii="Book Antiqua" w:hAnsi="Book Antiqua"/>
          <w:b/>
          <w:sz w:val="22"/>
          <w:szCs w:val="22"/>
        </w:rPr>
        <w:t xml:space="preserve"> лояльности студентов </w:t>
      </w:r>
      <w:r w:rsidR="000520BB">
        <w:rPr>
          <w:rFonts w:ascii="Book Antiqua" w:hAnsi="Book Antiqua"/>
          <w:b/>
          <w:sz w:val="22"/>
          <w:szCs w:val="22"/>
        </w:rPr>
        <w:t>Уфимского</w:t>
      </w:r>
      <w:r>
        <w:rPr>
          <w:rFonts w:ascii="Book Antiqua" w:hAnsi="Book Antiqua"/>
          <w:b/>
          <w:sz w:val="22"/>
          <w:szCs w:val="22"/>
        </w:rPr>
        <w:t xml:space="preserve"> филиала </w:t>
      </w:r>
      <w:proofErr w:type="spellStart"/>
      <w:r>
        <w:rPr>
          <w:rFonts w:ascii="Book Antiqua" w:hAnsi="Book Antiqua"/>
          <w:b/>
          <w:sz w:val="22"/>
          <w:szCs w:val="22"/>
        </w:rPr>
        <w:t>Финуниверситету</w:t>
      </w:r>
      <w:proofErr w:type="spellEnd"/>
      <w:r w:rsidR="00A04A78">
        <w:rPr>
          <w:rFonts w:ascii="Book Antiqua" w:hAnsi="Book Antiqua"/>
          <w:sz w:val="28"/>
          <w:szCs w:val="28"/>
        </w:rPr>
        <w:tab/>
      </w:r>
    </w:p>
    <w:p w14:paraId="34DF1AB0" w14:textId="4E78611B" w:rsidR="00A04A78" w:rsidRDefault="00C46C67" w:rsidP="00A04A78">
      <w:pPr>
        <w:spacing w:before="120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На Рисунке 9</w:t>
      </w:r>
      <w:r w:rsidR="00A04A78" w:rsidRPr="00A04A78">
        <w:rPr>
          <w:rFonts w:ascii="Book Antiqua" w:hAnsi="Book Antiqua"/>
          <w:b/>
          <w:sz w:val="28"/>
          <w:szCs w:val="28"/>
        </w:rPr>
        <w:t xml:space="preserve"> отражены </w:t>
      </w:r>
      <w:r w:rsidR="00A04A78" w:rsidRPr="00A04A78">
        <w:rPr>
          <w:rFonts w:ascii="Book Antiqua" w:hAnsi="Book Antiqua"/>
          <w:b/>
          <w:bCs/>
          <w:sz w:val="28"/>
          <w:szCs w:val="28"/>
        </w:rPr>
        <w:t>индексы лояльности в зависимости от курса обучения бакалавриата</w:t>
      </w:r>
      <w:r w:rsidR="00A04A78">
        <w:rPr>
          <w:rFonts w:ascii="Book Antiqua" w:hAnsi="Book Antiqua"/>
          <w:b/>
          <w:bCs/>
          <w:sz w:val="28"/>
          <w:szCs w:val="28"/>
        </w:rPr>
        <w:t xml:space="preserve">. </w:t>
      </w:r>
      <w:r w:rsidR="00A04A78">
        <w:rPr>
          <w:rFonts w:ascii="Book Antiqua" w:hAnsi="Book Antiqua"/>
          <w:sz w:val="28"/>
          <w:szCs w:val="28"/>
        </w:rPr>
        <w:t xml:space="preserve">Самый низкий индекс лояльности </w:t>
      </w:r>
      <w:proofErr w:type="spellStart"/>
      <w:r w:rsidR="00A04A78">
        <w:rPr>
          <w:rFonts w:ascii="Book Antiqua" w:hAnsi="Book Antiqua"/>
          <w:sz w:val="28"/>
          <w:szCs w:val="28"/>
        </w:rPr>
        <w:t>Финуниверситету</w:t>
      </w:r>
      <w:proofErr w:type="spellEnd"/>
      <w:r w:rsidR="00A04A78">
        <w:rPr>
          <w:rFonts w:ascii="Book Antiqua" w:hAnsi="Book Antiqua"/>
          <w:sz w:val="28"/>
          <w:szCs w:val="28"/>
        </w:rPr>
        <w:t xml:space="preserve"> выражают студенты 3 курса бакалавриата (</w:t>
      </w:r>
      <w:r w:rsidR="00A04A78">
        <w:rPr>
          <w:rFonts w:ascii="Book Antiqua" w:hAnsi="Book Antiqua"/>
          <w:sz w:val="28"/>
          <w:szCs w:val="28"/>
          <w:lang w:val="en-US"/>
        </w:rPr>
        <w:t>NPS</w:t>
      </w:r>
      <w:r w:rsidR="00A04A78">
        <w:rPr>
          <w:rFonts w:ascii="Book Antiqua" w:hAnsi="Book Antiqua"/>
          <w:sz w:val="28"/>
          <w:szCs w:val="28"/>
        </w:rPr>
        <w:t xml:space="preserve"> = -</w:t>
      </w:r>
      <w:r w:rsidR="00A04A78" w:rsidRPr="000520BB">
        <w:rPr>
          <w:rFonts w:ascii="Book Antiqua" w:hAnsi="Book Antiqua"/>
          <w:sz w:val="28"/>
          <w:szCs w:val="28"/>
        </w:rPr>
        <w:t xml:space="preserve"> </w:t>
      </w:r>
      <w:r w:rsidR="00A04A78">
        <w:rPr>
          <w:rFonts w:ascii="Book Antiqua" w:hAnsi="Book Antiqua"/>
          <w:sz w:val="28"/>
          <w:szCs w:val="28"/>
        </w:rPr>
        <w:t xml:space="preserve">6%), а самый высокий – студенты 1 курса </w:t>
      </w:r>
      <w:r w:rsidR="00A04A78" w:rsidRPr="00F150F2">
        <w:rPr>
          <w:rFonts w:ascii="Book Antiqua" w:hAnsi="Book Antiqua"/>
          <w:sz w:val="28"/>
          <w:szCs w:val="28"/>
        </w:rPr>
        <w:t>(</w:t>
      </w:r>
      <w:r w:rsidR="00A04A78">
        <w:rPr>
          <w:rFonts w:ascii="Book Antiqua" w:hAnsi="Book Antiqua"/>
          <w:sz w:val="28"/>
          <w:szCs w:val="28"/>
          <w:lang w:val="en-US"/>
        </w:rPr>
        <w:t>NPS</w:t>
      </w:r>
      <w:r w:rsidR="00A04A78">
        <w:rPr>
          <w:rFonts w:ascii="Book Antiqua" w:hAnsi="Book Antiqua"/>
          <w:sz w:val="28"/>
          <w:szCs w:val="28"/>
        </w:rPr>
        <w:t xml:space="preserve"> = 37</w:t>
      </w:r>
      <w:r w:rsidR="00AC2D08">
        <w:rPr>
          <w:rFonts w:ascii="Book Antiqua" w:hAnsi="Book Antiqua"/>
          <w:sz w:val="28"/>
          <w:szCs w:val="28"/>
        </w:rPr>
        <w:t>%), среди которых также более половины – это сторонники.</w:t>
      </w:r>
      <w:r w:rsidR="00D04ED4">
        <w:rPr>
          <w:rFonts w:ascii="Book Antiqua" w:hAnsi="Book Antiqua"/>
          <w:sz w:val="28"/>
          <w:szCs w:val="28"/>
        </w:rPr>
        <w:t xml:space="preserve"> (53%).</w:t>
      </w:r>
    </w:p>
    <w:p w14:paraId="0DF23B3D" w14:textId="02AF4BDE" w:rsidR="00CA11A6" w:rsidRDefault="00564E63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09A4BB" wp14:editId="72D1804B">
            <wp:extent cx="6120130" cy="4091305"/>
            <wp:effectExtent l="0" t="0" r="0" b="444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3CDCE1B-EC93-4088-AC1C-AE8016AA25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858DA63" w14:textId="1DAAABE5" w:rsidR="00564E63" w:rsidRPr="00FF1E0E" w:rsidRDefault="00A04A78" w:rsidP="00564E63">
      <w:pPr>
        <w:spacing w:after="120"/>
        <w:jc w:val="center"/>
        <w:rPr>
          <w:rFonts w:ascii="Book Antiqua" w:hAnsi="Book Antiqua"/>
        </w:rPr>
      </w:pPr>
      <w:r>
        <w:rPr>
          <w:rFonts w:ascii="Book Antiqua" w:hAnsi="Book Antiqua"/>
          <w:b/>
          <w:sz w:val="22"/>
          <w:szCs w:val="22"/>
        </w:rPr>
        <w:t>Рисунок 9</w:t>
      </w:r>
      <w:r w:rsidR="00564E63" w:rsidRPr="00967476">
        <w:rPr>
          <w:rFonts w:ascii="Book Antiqua" w:hAnsi="Book Antiqua"/>
          <w:b/>
          <w:sz w:val="22"/>
          <w:szCs w:val="22"/>
        </w:rPr>
        <w:t>. Индексы</w:t>
      </w:r>
      <w:r w:rsidR="00564E63" w:rsidRPr="009D26B5">
        <w:rPr>
          <w:rFonts w:ascii="Book Antiqua" w:hAnsi="Book Antiqua"/>
          <w:b/>
          <w:sz w:val="22"/>
          <w:szCs w:val="22"/>
        </w:rPr>
        <w:t xml:space="preserve"> лояльности студентов </w:t>
      </w:r>
      <w:r w:rsidR="00564E63">
        <w:rPr>
          <w:rFonts w:ascii="Book Antiqua" w:hAnsi="Book Antiqua"/>
          <w:b/>
          <w:sz w:val="22"/>
          <w:szCs w:val="22"/>
        </w:rPr>
        <w:t>Уфимского филиала</w:t>
      </w:r>
      <w:r w:rsidR="00564E63" w:rsidRPr="009D26B5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564E63">
        <w:rPr>
          <w:rFonts w:ascii="Book Antiqua" w:hAnsi="Book Antiqua"/>
          <w:b/>
          <w:sz w:val="22"/>
          <w:szCs w:val="22"/>
        </w:rPr>
        <w:t>Ф</w:t>
      </w:r>
      <w:r>
        <w:rPr>
          <w:rFonts w:ascii="Book Antiqua" w:hAnsi="Book Antiqua"/>
          <w:b/>
          <w:sz w:val="22"/>
          <w:szCs w:val="22"/>
        </w:rPr>
        <w:t>инуниверситету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, </w:t>
      </w:r>
      <w:r w:rsidR="00564E63">
        <w:rPr>
          <w:rFonts w:ascii="Book Antiqua" w:hAnsi="Book Antiqua"/>
          <w:b/>
          <w:sz w:val="22"/>
          <w:szCs w:val="22"/>
        </w:rPr>
        <w:t>по курсам обучения бакалавриата</w:t>
      </w:r>
    </w:p>
    <w:p w14:paraId="19FE2645" w14:textId="77777777" w:rsidR="00564E63" w:rsidRDefault="00564E63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</w:p>
    <w:p w14:paraId="7EE89F6F" w14:textId="5B5E58E5" w:rsidR="00CA11A6" w:rsidRDefault="00CA11A6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</w:p>
    <w:p w14:paraId="7E016129" w14:textId="3B088746" w:rsidR="00A8764B" w:rsidRDefault="00A8764B" w:rsidP="00FF1E0E">
      <w:pPr>
        <w:spacing w:line="276" w:lineRule="auto"/>
        <w:contextualSpacing/>
        <w:rPr>
          <w:rFonts w:ascii="Book Antiqua" w:hAnsi="Book Antiqua"/>
          <w:color w:val="767171" w:themeColor="background2" w:themeShade="80"/>
          <w:sz w:val="28"/>
        </w:rPr>
      </w:pPr>
    </w:p>
    <w:p w14:paraId="18BFA714" w14:textId="5ECE3809" w:rsidR="00A8764B" w:rsidRDefault="00A8764B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</w:p>
    <w:p w14:paraId="2848930D" w14:textId="18F547BA" w:rsidR="00613176" w:rsidRDefault="00613176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</w:p>
    <w:p w14:paraId="437F1518" w14:textId="18416C53" w:rsidR="000520BB" w:rsidRDefault="000520BB" w:rsidP="000520BB">
      <w:pPr>
        <w:spacing w:line="276" w:lineRule="auto"/>
        <w:contextualSpacing/>
        <w:rPr>
          <w:rFonts w:ascii="Book Antiqua" w:hAnsi="Book Antiqua"/>
          <w:color w:val="767171" w:themeColor="background2" w:themeShade="80"/>
          <w:sz w:val="28"/>
        </w:rPr>
      </w:pPr>
    </w:p>
    <w:p w14:paraId="1A23A612" w14:textId="77777777" w:rsidR="00CA11A6" w:rsidRDefault="00CA11A6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</w:p>
    <w:p w14:paraId="00523678" w14:textId="77777777" w:rsidR="00F62B33" w:rsidRPr="009B69F6" w:rsidRDefault="00F62B33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  <w:r w:rsidRPr="009B69F6">
        <w:rPr>
          <w:rFonts w:ascii="Book Antiqua" w:hAnsi="Book Antiqua"/>
          <w:color w:val="767171" w:themeColor="background2" w:themeShade="80"/>
          <w:sz w:val="28"/>
        </w:rPr>
        <w:t>Отчет подготовлен:</w:t>
      </w:r>
    </w:p>
    <w:p w14:paraId="04584ECD" w14:textId="57A80C3B" w:rsidR="00F62B33" w:rsidRPr="009B69F6" w:rsidRDefault="00F62B33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  <w:r w:rsidRPr="009B69F6">
        <w:rPr>
          <w:rFonts w:ascii="Book Antiqua" w:hAnsi="Book Antiqua"/>
          <w:color w:val="767171" w:themeColor="background2" w:themeShade="80"/>
          <w:sz w:val="28"/>
        </w:rPr>
        <w:t>специалист</w:t>
      </w:r>
      <w:r w:rsidR="00FF1E0E">
        <w:rPr>
          <w:rFonts w:ascii="Book Antiqua" w:hAnsi="Book Antiqua"/>
          <w:color w:val="767171" w:themeColor="background2" w:themeShade="80"/>
          <w:sz w:val="28"/>
        </w:rPr>
        <w:t>ом</w:t>
      </w:r>
      <w:r w:rsidRPr="009B69F6">
        <w:rPr>
          <w:rFonts w:ascii="Book Antiqua" w:hAnsi="Book Antiqua"/>
          <w:color w:val="767171" w:themeColor="background2" w:themeShade="80"/>
          <w:sz w:val="28"/>
        </w:rPr>
        <w:t xml:space="preserve"> Учебно-научной социологической лаборатории</w:t>
      </w:r>
    </w:p>
    <w:p w14:paraId="4183E3ED" w14:textId="68104608" w:rsidR="00F62B33" w:rsidRPr="009B69F6" w:rsidRDefault="00FF1E0E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  <w:r>
        <w:rPr>
          <w:rFonts w:ascii="Book Antiqua" w:hAnsi="Book Antiqua"/>
          <w:color w:val="767171" w:themeColor="background2" w:themeShade="80"/>
          <w:sz w:val="28"/>
        </w:rPr>
        <w:t>Кафедры</w:t>
      </w:r>
      <w:r w:rsidR="00F62B33" w:rsidRPr="009B69F6">
        <w:rPr>
          <w:rFonts w:ascii="Book Antiqua" w:hAnsi="Book Antiqua"/>
          <w:color w:val="767171" w:themeColor="background2" w:themeShade="80"/>
          <w:sz w:val="28"/>
        </w:rPr>
        <w:t xml:space="preserve"> социологии </w:t>
      </w:r>
    </w:p>
    <w:p w14:paraId="55A0ADC3" w14:textId="77777777" w:rsidR="00F62B33" w:rsidRPr="009B69F6" w:rsidRDefault="00F62B33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  <w:r w:rsidRPr="009B69F6">
        <w:rPr>
          <w:rFonts w:ascii="Book Antiqua" w:hAnsi="Book Antiqua"/>
          <w:color w:val="767171" w:themeColor="background2" w:themeShade="80"/>
          <w:sz w:val="28"/>
        </w:rPr>
        <w:t xml:space="preserve">Факультета социальных наук и массовых коммуникаций </w:t>
      </w:r>
    </w:p>
    <w:p w14:paraId="7B7F5B32" w14:textId="7BCBD469" w:rsidR="00F62B33" w:rsidRPr="009B69F6" w:rsidRDefault="00F62B33" w:rsidP="009B69F6">
      <w:pPr>
        <w:spacing w:line="276" w:lineRule="auto"/>
        <w:contextualSpacing/>
        <w:jc w:val="center"/>
        <w:rPr>
          <w:rFonts w:ascii="Book Antiqua" w:hAnsi="Book Antiqua"/>
          <w:color w:val="767171" w:themeColor="background2" w:themeShade="80"/>
          <w:sz w:val="28"/>
        </w:rPr>
      </w:pPr>
      <w:r w:rsidRPr="009B69F6">
        <w:rPr>
          <w:rFonts w:ascii="Book Antiqua" w:hAnsi="Book Antiqua"/>
          <w:color w:val="767171" w:themeColor="background2" w:themeShade="80"/>
          <w:sz w:val="28"/>
        </w:rPr>
        <w:t>Финансового университета при Правительстве Российской Федерации</w:t>
      </w:r>
    </w:p>
    <w:p w14:paraId="4009ED7C" w14:textId="6B5370EF" w:rsidR="00F62B33" w:rsidRPr="00E27D22" w:rsidRDefault="00FF1E0E" w:rsidP="009B69F6">
      <w:pPr>
        <w:spacing w:line="276" w:lineRule="auto"/>
        <w:contextualSpacing/>
        <w:jc w:val="center"/>
        <w:rPr>
          <w:rFonts w:ascii="Book Antiqua" w:hAnsi="Book Antiqua"/>
          <w:b/>
          <w:bCs/>
          <w:i/>
          <w:iCs/>
          <w:color w:val="767171" w:themeColor="background2" w:themeShade="80"/>
          <w:sz w:val="28"/>
        </w:rPr>
      </w:pPr>
      <w:proofErr w:type="spellStart"/>
      <w:r>
        <w:rPr>
          <w:rFonts w:ascii="Book Antiqua" w:hAnsi="Book Antiqua"/>
          <w:b/>
          <w:bCs/>
          <w:i/>
          <w:iCs/>
          <w:color w:val="767171" w:themeColor="background2" w:themeShade="80"/>
          <w:sz w:val="28"/>
        </w:rPr>
        <w:t>Мальшаковым</w:t>
      </w:r>
      <w:proofErr w:type="spellEnd"/>
      <w:r>
        <w:rPr>
          <w:rFonts w:ascii="Book Antiqua" w:hAnsi="Book Antiqua"/>
          <w:b/>
          <w:bCs/>
          <w:i/>
          <w:iCs/>
          <w:color w:val="767171" w:themeColor="background2" w:themeShade="80"/>
          <w:sz w:val="28"/>
        </w:rPr>
        <w:t xml:space="preserve"> Артемом Андреевичем</w:t>
      </w:r>
    </w:p>
    <w:p w14:paraId="07687436" w14:textId="77777777" w:rsidR="00EF5A1D" w:rsidRPr="00EF5A1D" w:rsidRDefault="00F62B33" w:rsidP="009B69F6">
      <w:pPr>
        <w:spacing w:line="276" w:lineRule="auto"/>
        <w:contextualSpacing/>
        <w:jc w:val="center"/>
        <w:rPr>
          <w:rStyle w:val="af1"/>
          <w:rFonts w:ascii="Book Antiqua" w:hAnsi="Book Antiqua"/>
          <w:i/>
          <w:iCs/>
          <w:color w:val="767171" w:themeColor="background2" w:themeShade="80"/>
          <w:sz w:val="28"/>
          <w:lang w:val="en-US"/>
        </w:rPr>
        <w:sectPr w:rsidR="00EF5A1D" w:rsidRPr="00EF5A1D" w:rsidSect="00F2721C">
          <w:headerReference w:type="default" r:id="rId21"/>
          <w:footerReference w:type="default" r:id="rId22"/>
          <w:footnotePr>
            <w:numFmt w:val="chicago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A1517E">
        <w:rPr>
          <w:rFonts w:ascii="Book Antiqua" w:hAnsi="Book Antiqua"/>
          <w:color w:val="767171" w:themeColor="background2" w:themeShade="80"/>
          <w:sz w:val="28"/>
          <w:lang w:val="en-US"/>
        </w:rPr>
        <w:t>e</w:t>
      </w:r>
      <w:r w:rsidRPr="00EF5A1D">
        <w:rPr>
          <w:rFonts w:ascii="Book Antiqua" w:hAnsi="Book Antiqua"/>
          <w:color w:val="767171" w:themeColor="background2" w:themeShade="80"/>
          <w:sz w:val="28"/>
          <w:lang w:val="en-US"/>
        </w:rPr>
        <w:t>-</w:t>
      </w:r>
      <w:r w:rsidRPr="00A1517E">
        <w:rPr>
          <w:rFonts w:ascii="Book Antiqua" w:hAnsi="Book Antiqua"/>
          <w:color w:val="767171" w:themeColor="background2" w:themeShade="80"/>
          <w:sz w:val="28"/>
          <w:lang w:val="en-US"/>
        </w:rPr>
        <w:t>mail</w:t>
      </w:r>
      <w:proofErr w:type="gramEnd"/>
      <w:r w:rsidRPr="00EF5A1D">
        <w:rPr>
          <w:rFonts w:ascii="Book Antiqua" w:hAnsi="Book Antiqua"/>
          <w:color w:val="767171" w:themeColor="background2" w:themeShade="80"/>
          <w:sz w:val="28"/>
          <w:lang w:val="en-US"/>
        </w:rPr>
        <w:t xml:space="preserve">: </w:t>
      </w:r>
      <w:r w:rsidR="00FF1E0E" w:rsidRPr="00FF1E0E">
        <w:rPr>
          <w:rFonts w:ascii="Book Antiqua" w:hAnsi="Book Antiqua"/>
          <w:i/>
          <w:color w:val="767171" w:themeColor="background2" w:themeShade="80"/>
          <w:sz w:val="28"/>
          <w:lang w:val="en-US"/>
        </w:rPr>
        <w:t>AAMalshakov</w:t>
      </w:r>
      <w:hyperlink r:id="rId23" w:history="1">
        <w:r w:rsidR="00A1517E" w:rsidRPr="00EF5A1D">
          <w:rPr>
            <w:rStyle w:val="af1"/>
            <w:rFonts w:ascii="Book Antiqua" w:hAnsi="Book Antiqua"/>
            <w:i/>
            <w:iCs/>
            <w:color w:val="767171" w:themeColor="background2" w:themeShade="80"/>
            <w:sz w:val="28"/>
            <w:lang w:val="en-US"/>
          </w:rPr>
          <w:t>@</w:t>
        </w:r>
        <w:r w:rsidR="00A1517E" w:rsidRPr="00FF1E0E">
          <w:rPr>
            <w:rStyle w:val="af1"/>
            <w:rFonts w:ascii="Book Antiqua" w:hAnsi="Book Antiqua"/>
            <w:i/>
            <w:iCs/>
            <w:color w:val="767171" w:themeColor="background2" w:themeShade="80"/>
            <w:sz w:val="28"/>
            <w:lang w:val="en-US"/>
          </w:rPr>
          <w:t>fa</w:t>
        </w:r>
        <w:r w:rsidR="00A1517E" w:rsidRPr="00EF5A1D">
          <w:rPr>
            <w:rStyle w:val="af1"/>
            <w:rFonts w:ascii="Book Antiqua" w:hAnsi="Book Antiqua"/>
            <w:i/>
            <w:iCs/>
            <w:color w:val="767171" w:themeColor="background2" w:themeShade="80"/>
            <w:sz w:val="28"/>
            <w:lang w:val="en-US"/>
          </w:rPr>
          <w:t>.</w:t>
        </w:r>
        <w:r w:rsidR="00A1517E" w:rsidRPr="00FF1E0E">
          <w:rPr>
            <w:rStyle w:val="af1"/>
            <w:rFonts w:ascii="Book Antiqua" w:hAnsi="Book Antiqua"/>
            <w:i/>
            <w:iCs/>
            <w:color w:val="767171" w:themeColor="background2" w:themeShade="80"/>
            <w:sz w:val="28"/>
            <w:lang w:val="en-US"/>
          </w:rPr>
          <w:t>ru</w:t>
        </w:r>
      </w:hyperlink>
    </w:p>
    <w:p w14:paraId="3C7B3550" w14:textId="77777777" w:rsidR="00452145" w:rsidRPr="00452145" w:rsidRDefault="00452145" w:rsidP="0045214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GoBack"/>
      <w:r w:rsidRPr="00452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Удовлетворенность обучающихся качеством образования </w:t>
      </w:r>
    </w:p>
    <w:p w14:paraId="6C5FD9BA" w14:textId="5DB916B4" w:rsidR="00452145" w:rsidRPr="00452145" w:rsidRDefault="00452145" w:rsidP="00452145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452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452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Уфимском филиале </w:t>
      </w:r>
      <w:proofErr w:type="spellStart"/>
      <w:r w:rsidRPr="00452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Финуниверситета</w:t>
      </w:r>
      <w:proofErr w:type="spellEnd"/>
      <w:r w:rsidRPr="00452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B22BC55" w14:textId="3430B765" w:rsidR="001F3FD6" w:rsidRDefault="00EF5A1D" w:rsidP="00452145">
      <w:pPr>
        <w:contextualSpacing/>
        <w:jc w:val="center"/>
        <w:rPr>
          <w:rFonts w:ascii="Book Antiqua" w:hAnsi="Book Antiqua"/>
          <w:sz w:val="28"/>
        </w:rPr>
      </w:pPr>
      <w:r w:rsidRPr="00452145">
        <w:rPr>
          <w:rFonts w:ascii="Times New Roman" w:hAnsi="Times New Roman" w:cs="Times New Roman"/>
          <w:sz w:val="28"/>
        </w:rPr>
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модулей</w:t>
      </w:r>
      <w:r w:rsidRPr="00EF5A1D">
        <w:rPr>
          <w:rFonts w:ascii="Book Antiqua" w:hAnsi="Book Antiqua"/>
          <w:sz w:val="28"/>
        </w:rPr>
        <w:t xml:space="preserve"> и практик</w:t>
      </w:r>
    </w:p>
    <w:p w14:paraId="4BEB48DC" w14:textId="52FFD9BF" w:rsidR="00EF5A1D" w:rsidRDefault="00EF5A1D" w:rsidP="009B69F6">
      <w:pPr>
        <w:spacing w:line="276" w:lineRule="auto"/>
        <w:contextualSpacing/>
        <w:jc w:val="center"/>
        <w:rPr>
          <w:rFonts w:ascii="Book Antiqua" w:hAnsi="Book Antiqua"/>
          <w:sz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557"/>
        <w:gridCol w:w="1509"/>
        <w:gridCol w:w="709"/>
        <w:gridCol w:w="850"/>
        <w:gridCol w:w="709"/>
        <w:gridCol w:w="709"/>
      </w:tblGrid>
      <w:tr w:rsidR="005001AF" w:rsidRPr="00EF5A1D" w14:paraId="36EF0B70" w14:textId="77777777" w:rsidTr="007E2B1E">
        <w:tc>
          <w:tcPr>
            <w:tcW w:w="541" w:type="dxa"/>
            <w:vMerge w:val="restart"/>
          </w:tcPr>
          <w:p w14:paraId="6E0FE69A" w14:textId="1D5A796F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57" w:type="dxa"/>
            <w:vMerge w:val="restart"/>
            <w:vAlign w:val="center"/>
          </w:tcPr>
          <w:p w14:paraId="43068518" w14:textId="32CAE6A0" w:rsidR="005001AF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4486" w:type="dxa"/>
            <w:gridSpan w:val="5"/>
          </w:tcPr>
          <w:p w14:paraId="79A7D6F9" w14:textId="312D67DC" w:rsidR="005001AF" w:rsidRPr="00EF5A1D" w:rsidRDefault="005001AF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анкетирования</w:t>
            </w:r>
          </w:p>
        </w:tc>
      </w:tr>
      <w:tr w:rsidR="005001AF" w:rsidRPr="00EF5A1D" w14:paraId="6AF07CB9" w14:textId="77777777" w:rsidTr="007E2B1E">
        <w:trPr>
          <w:trHeight w:val="362"/>
        </w:trPr>
        <w:tc>
          <w:tcPr>
            <w:tcW w:w="541" w:type="dxa"/>
            <w:vMerge/>
          </w:tcPr>
          <w:p w14:paraId="0B96A0A2" w14:textId="77777777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  <w:vMerge/>
          </w:tcPr>
          <w:p w14:paraId="09CA93FB" w14:textId="77777777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46EED920" w14:textId="1DD80FF0" w:rsidR="005001AF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филиалу</w:t>
            </w:r>
          </w:p>
        </w:tc>
        <w:tc>
          <w:tcPr>
            <w:tcW w:w="709" w:type="dxa"/>
          </w:tcPr>
          <w:p w14:paraId="1FC6142F" w14:textId="5277546E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850" w:type="dxa"/>
          </w:tcPr>
          <w:p w14:paraId="0D0118CF" w14:textId="33D97010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709" w:type="dxa"/>
          </w:tcPr>
          <w:p w14:paraId="7E21667B" w14:textId="37ACDD38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709" w:type="dxa"/>
          </w:tcPr>
          <w:p w14:paraId="6265801B" w14:textId="7DAF8B27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</w:t>
            </w:r>
          </w:p>
        </w:tc>
      </w:tr>
      <w:tr w:rsidR="005001AF" w:rsidRPr="00EF5A1D" w14:paraId="360A5DFB" w14:textId="77777777" w:rsidTr="007E2B1E">
        <w:tc>
          <w:tcPr>
            <w:tcW w:w="541" w:type="dxa"/>
          </w:tcPr>
          <w:p w14:paraId="3BA2BBDD" w14:textId="69662A18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24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57" w:type="dxa"/>
          </w:tcPr>
          <w:p w14:paraId="6209873C" w14:textId="3B42CE9F" w:rsidR="005001AF" w:rsidRPr="00EF5A1D" w:rsidRDefault="005001AF" w:rsidP="0084466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5A1D">
              <w:rPr>
                <w:rFonts w:ascii="Times New Roman" w:eastAsia="Times New Roman" w:hAnsi="Times New Roman" w:cs="Times New Roman"/>
                <w:bCs/>
                <w:lang w:eastAsia="ru-RU"/>
              </w:rPr>
              <w:t>Удовлетворенность качеством образования</w:t>
            </w:r>
            <w:r w:rsidR="007E2B1E">
              <w:rPr>
                <w:rFonts w:ascii="Times New Roman" w:eastAsia="Times New Roman" w:hAnsi="Times New Roman" w:cs="Times New Roman"/>
                <w:bCs/>
                <w:lang w:eastAsia="ru-RU"/>
              </w:rPr>
              <w:t>, индекс</w:t>
            </w:r>
          </w:p>
        </w:tc>
        <w:tc>
          <w:tcPr>
            <w:tcW w:w="1509" w:type="dxa"/>
            <w:vAlign w:val="center"/>
          </w:tcPr>
          <w:p w14:paraId="3F6E07D1" w14:textId="32ADCD12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709" w:type="dxa"/>
            <w:vAlign w:val="center"/>
          </w:tcPr>
          <w:p w14:paraId="48CA6F69" w14:textId="01186275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850" w:type="dxa"/>
            <w:vAlign w:val="center"/>
          </w:tcPr>
          <w:p w14:paraId="1920E517" w14:textId="1F85D947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709" w:type="dxa"/>
            <w:vAlign w:val="center"/>
          </w:tcPr>
          <w:p w14:paraId="1E0163F2" w14:textId="6CED4A2A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09" w:type="dxa"/>
            <w:vAlign w:val="center"/>
          </w:tcPr>
          <w:p w14:paraId="3664046B" w14:textId="66431CA3" w:rsidR="005001AF" w:rsidRPr="00EF5A1D" w:rsidRDefault="005001AF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</w:tr>
      <w:tr w:rsidR="00452145" w:rsidRPr="00452145" w14:paraId="3BD8B8DB" w14:textId="77777777" w:rsidTr="007E2B1E">
        <w:tc>
          <w:tcPr>
            <w:tcW w:w="541" w:type="dxa"/>
          </w:tcPr>
          <w:p w14:paraId="7DD5E024" w14:textId="0F69DB39" w:rsidR="00452145" w:rsidRPr="00452145" w:rsidRDefault="00844660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24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57" w:type="dxa"/>
          </w:tcPr>
          <w:p w14:paraId="1104C9C8" w14:textId="74C29BB5" w:rsidR="00452145" w:rsidRPr="00452145" w:rsidRDefault="00452145" w:rsidP="008446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Ч</w:t>
            </w:r>
            <w:r w:rsidRPr="00452145">
              <w:rPr>
                <w:rFonts w:ascii="Times New Roman" w:hAnsi="Times New Roman" w:cs="Times New Roman"/>
                <w:bCs/>
                <w:color w:val="000000" w:themeColor="text1"/>
              </w:rPr>
              <w:t>увств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45214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гордости за обучение в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Уфимском филиале </w:t>
            </w:r>
            <w:r w:rsidRPr="00452145">
              <w:rPr>
                <w:rFonts w:ascii="Times New Roman" w:hAnsi="Times New Roman" w:cs="Times New Roman"/>
                <w:bCs/>
                <w:color w:val="000000" w:themeColor="text1"/>
              </w:rPr>
              <w:t>Финансово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го</w:t>
            </w:r>
            <w:r w:rsidRPr="0045214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университет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="007E2B1E">
              <w:rPr>
                <w:rFonts w:ascii="Times New Roman" w:hAnsi="Times New Roman" w:cs="Times New Roman"/>
                <w:bCs/>
                <w:color w:val="000000" w:themeColor="text1"/>
              </w:rPr>
              <w:t>, индекс</w:t>
            </w:r>
          </w:p>
        </w:tc>
        <w:tc>
          <w:tcPr>
            <w:tcW w:w="1509" w:type="dxa"/>
            <w:vAlign w:val="center"/>
          </w:tcPr>
          <w:p w14:paraId="7FBDA524" w14:textId="28BEEC76" w:rsidR="00452145" w:rsidRPr="00452145" w:rsidRDefault="00452145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709" w:type="dxa"/>
            <w:vAlign w:val="center"/>
          </w:tcPr>
          <w:p w14:paraId="29754BB8" w14:textId="3F8234D2" w:rsidR="00452145" w:rsidRPr="00452145" w:rsidRDefault="00452145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50" w:type="dxa"/>
            <w:vAlign w:val="center"/>
          </w:tcPr>
          <w:p w14:paraId="13E68C37" w14:textId="013140D9" w:rsidR="00452145" w:rsidRPr="00452145" w:rsidRDefault="00452145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09" w:type="dxa"/>
            <w:vAlign w:val="center"/>
          </w:tcPr>
          <w:p w14:paraId="0E9DE091" w14:textId="59916F2A" w:rsidR="00452145" w:rsidRPr="00452145" w:rsidRDefault="00452145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</w:t>
            </w:r>
          </w:p>
        </w:tc>
        <w:tc>
          <w:tcPr>
            <w:tcW w:w="709" w:type="dxa"/>
            <w:vAlign w:val="center"/>
          </w:tcPr>
          <w:p w14:paraId="59BCD232" w14:textId="3B629027" w:rsidR="00452145" w:rsidRPr="00452145" w:rsidRDefault="00452145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</w:tr>
      <w:tr w:rsidR="00462472" w:rsidRPr="00452145" w14:paraId="0B4822A7" w14:textId="77777777" w:rsidTr="007E2B1E">
        <w:tc>
          <w:tcPr>
            <w:tcW w:w="541" w:type="dxa"/>
          </w:tcPr>
          <w:p w14:paraId="66E0DB34" w14:textId="6B0BE0E3" w:rsidR="00462472" w:rsidRDefault="00462472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7" w:type="dxa"/>
          </w:tcPr>
          <w:p w14:paraId="5B463D18" w14:textId="39822D15" w:rsidR="00462472" w:rsidRPr="00462472" w:rsidRDefault="00462472" w:rsidP="007E2B1E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62472">
              <w:rPr>
                <w:rFonts w:ascii="Times New Roman" w:hAnsi="Times New Roman" w:cs="Times New Roman"/>
                <w:bCs/>
                <w:szCs w:val="28"/>
              </w:rPr>
              <w:t xml:space="preserve">Индексы лояльности </w:t>
            </w:r>
            <w:r w:rsidR="007E2B1E">
              <w:rPr>
                <w:rFonts w:ascii="Times New Roman" w:hAnsi="Times New Roman" w:cs="Times New Roman"/>
                <w:bCs/>
                <w:szCs w:val="28"/>
              </w:rPr>
              <w:t xml:space="preserve">студентов Уфимского филиала направления подготовки </w:t>
            </w:r>
            <w:r w:rsidRPr="00462472">
              <w:rPr>
                <w:rFonts w:ascii="Times New Roman" w:hAnsi="Times New Roman" w:cs="Times New Roman"/>
                <w:bCs/>
                <w:szCs w:val="28"/>
              </w:rPr>
              <w:t xml:space="preserve">в зависимости от курса обучения </w:t>
            </w:r>
            <w:proofErr w:type="spellStart"/>
            <w:r w:rsidRPr="00462472">
              <w:rPr>
                <w:rFonts w:ascii="Times New Roman" w:hAnsi="Times New Roman" w:cs="Times New Roman"/>
                <w:bCs/>
                <w:szCs w:val="28"/>
              </w:rPr>
              <w:t>бакалавриата</w:t>
            </w:r>
            <w:proofErr w:type="spellEnd"/>
            <w:r w:rsidR="007E2B1E">
              <w:rPr>
                <w:rFonts w:ascii="Times New Roman" w:hAnsi="Times New Roman" w:cs="Times New Roman"/>
                <w:bCs/>
                <w:szCs w:val="28"/>
              </w:rPr>
              <w:t>, %</w:t>
            </w:r>
          </w:p>
        </w:tc>
        <w:tc>
          <w:tcPr>
            <w:tcW w:w="1509" w:type="dxa"/>
            <w:vAlign w:val="center"/>
          </w:tcPr>
          <w:p w14:paraId="30A2AE71" w14:textId="4E95AC49" w:rsidR="00462472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C0AEE07" w14:textId="5337B346" w:rsidR="00462472" w:rsidRDefault="00462472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center"/>
          </w:tcPr>
          <w:p w14:paraId="7A5A7F98" w14:textId="68DC7805" w:rsidR="00462472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vAlign w:val="center"/>
          </w:tcPr>
          <w:p w14:paraId="7CDDF090" w14:textId="6CF54F06" w:rsidR="00462472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vAlign w:val="center"/>
          </w:tcPr>
          <w:p w14:paraId="6962B860" w14:textId="19E59903" w:rsidR="00462472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E2B1E" w:rsidRPr="00452145" w14:paraId="73EC2465" w14:textId="77777777" w:rsidTr="007E2B1E">
        <w:tc>
          <w:tcPr>
            <w:tcW w:w="541" w:type="dxa"/>
          </w:tcPr>
          <w:p w14:paraId="27B6E344" w14:textId="77777777" w:rsidR="007E2B1E" w:rsidRDefault="007E2B1E" w:rsidP="00EF5A1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14:paraId="2E396811" w14:textId="41FAAFD0" w:rsidR="007E2B1E" w:rsidRPr="00462472" w:rsidRDefault="007E2B1E" w:rsidP="00844660">
            <w:pPr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Индекс лояльности студентов Уфимского филиала </w:t>
            </w:r>
            <w:proofErr w:type="spellStart"/>
            <w:r>
              <w:rPr>
                <w:rFonts w:ascii="Times New Roman" w:hAnsi="Times New Roman" w:cs="Times New Roman"/>
                <w:bCs/>
                <w:szCs w:val="28"/>
              </w:rPr>
              <w:t>Финуниверситету</w:t>
            </w:r>
            <w:proofErr w:type="spellEnd"/>
            <w:r>
              <w:rPr>
                <w:rFonts w:ascii="Times New Roman" w:hAnsi="Times New Roman" w:cs="Times New Roman"/>
                <w:bCs/>
                <w:szCs w:val="28"/>
              </w:rPr>
              <w:t>, %</w:t>
            </w:r>
          </w:p>
        </w:tc>
        <w:tc>
          <w:tcPr>
            <w:tcW w:w="1509" w:type="dxa"/>
            <w:vAlign w:val="center"/>
          </w:tcPr>
          <w:p w14:paraId="6B5A2F23" w14:textId="453D3087" w:rsidR="007E2B1E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7DCF3F2E" w14:textId="52085253" w:rsidR="007E2B1E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vAlign w:val="center"/>
          </w:tcPr>
          <w:p w14:paraId="12B7D674" w14:textId="244B0FDF" w:rsidR="007E2B1E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1AAD4AB" w14:textId="6EACB00E" w:rsidR="007E2B1E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1AD6444" w14:textId="71EB0550" w:rsidR="007E2B1E" w:rsidRDefault="007E2B1E" w:rsidP="007E2B1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4D6D8793" w14:textId="77777777" w:rsidR="00844660" w:rsidRDefault="00844660"/>
    <w:tbl>
      <w:tblPr>
        <w:tblStyle w:val="af4"/>
        <w:tblW w:w="9488" w:type="dxa"/>
        <w:tblLook w:val="04A0" w:firstRow="1" w:lastRow="0" w:firstColumn="1" w:lastColumn="0" w:noHBand="0" w:noVBand="1"/>
      </w:tblPr>
      <w:tblGrid>
        <w:gridCol w:w="562"/>
        <w:gridCol w:w="6663"/>
        <w:gridCol w:w="2263"/>
      </w:tblGrid>
      <w:tr w:rsidR="00844660" w:rsidRPr="00EF5A1D" w14:paraId="38FC9CF0" w14:textId="77777777" w:rsidTr="007E2B1E">
        <w:tc>
          <w:tcPr>
            <w:tcW w:w="562" w:type="dxa"/>
            <w:vAlign w:val="center"/>
          </w:tcPr>
          <w:p w14:paraId="5625C760" w14:textId="397F620B" w:rsidR="00844660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663" w:type="dxa"/>
            <w:vAlign w:val="center"/>
          </w:tcPr>
          <w:p w14:paraId="025E8E50" w14:textId="66E113D7" w:rsidR="00844660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 оценки</w:t>
            </w:r>
          </w:p>
        </w:tc>
        <w:tc>
          <w:tcPr>
            <w:tcW w:w="2263" w:type="dxa"/>
            <w:vAlign w:val="center"/>
          </w:tcPr>
          <w:p w14:paraId="00863DC7" w14:textId="7FA23347" w:rsidR="00844660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индекса</w:t>
            </w:r>
          </w:p>
        </w:tc>
      </w:tr>
      <w:tr w:rsidR="00553899" w:rsidRPr="00EF5A1D" w14:paraId="4D956A1B" w14:textId="77777777" w:rsidTr="007E2B1E">
        <w:tc>
          <w:tcPr>
            <w:tcW w:w="9488" w:type="dxa"/>
            <w:gridSpan w:val="3"/>
          </w:tcPr>
          <w:p w14:paraId="0660E09C" w14:textId="5604DA52" w:rsidR="00553899" w:rsidRDefault="00553899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отдельными аспектами образования</w:t>
            </w:r>
          </w:p>
        </w:tc>
      </w:tr>
      <w:tr w:rsidR="00844660" w:rsidRPr="00EF5A1D" w14:paraId="6EC84A14" w14:textId="77777777" w:rsidTr="007E2B1E">
        <w:tc>
          <w:tcPr>
            <w:tcW w:w="562" w:type="dxa"/>
          </w:tcPr>
          <w:p w14:paraId="46C4293F" w14:textId="2D9E76D2" w:rsidR="00844660" w:rsidRPr="00844660" w:rsidRDefault="00844660" w:rsidP="00844660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6D3B00D4" w14:textId="2D5E67DD" w:rsidR="00844660" w:rsidRPr="00EF5A1D" w:rsidRDefault="00844660" w:rsidP="008446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теоретической составляющей дисциплин</w:t>
            </w:r>
          </w:p>
        </w:tc>
        <w:tc>
          <w:tcPr>
            <w:tcW w:w="2263" w:type="dxa"/>
          </w:tcPr>
          <w:p w14:paraId="482985C4" w14:textId="40FBC59F" w:rsidR="00844660" w:rsidRPr="00EF5A1D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</w:tr>
      <w:tr w:rsidR="00844660" w:rsidRPr="00EF5A1D" w14:paraId="2E1B98E3" w14:textId="77777777" w:rsidTr="007E2B1E">
        <w:tc>
          <w:tcPr>
            <w:tcW w:w="562" w:type="dxa"/>
          </w:tcPr>
          <w:p w14:paraId="14CEC6CC" w14:textId="3341105C" w:rsidR="00844660" w:rsidRPr="00844660" w:rsidRDefault="00844660" w:rsidP="00844660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71F54692" w14:textId="3AFB3C47" w:rsidR="00844660" w:rsidRPr="00EF5A1D" w:rsidRDefault="00844660" w:rsidP="008446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актуальностью информации, полученной на занятиях</w:t>
            </w:r>
          </w:p>
        </w:tc>
        <w:tc>
          <w:tcPr>
            <w:tcW w:w="2263" w:type="dxa"/>
          </w:tcPr>
          <w:p w14:paraId="48AB5969" w14:textId="53443B78" w:rsidR="00844660" w:rsidRPr="00EF5A1D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0,79</w:t>
            </w:r>
          </w:p>
        </w:tc>
      </w:tr>
      <w:tr w:rsidR="00844660" w:rsidRPr="00EF5A1D" w14:paraId="2805DF30" w14:textId="77777777" w:rsidTr="007E2B1E">
        <w:tc>
          <w:tcPr>
            <w:tcW w:w="562" w:type="dxa"/>
          </w:tcPr>
          <w:p w14:paraId="73C4FBC7" w14:textId="621D6A7E" w:rsidR="00844660" w:rsidRPr="00844660" w:rsidRDefault="00844660" w:rsidP="00844660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6AEB808B" w14:textId="7D1DB82C" w:rsidR="00844660" w:rsidRPr="00EF5A1D" w:rsidRDefault="00844660" w:rsidP="008446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соответствия учебных дисциплин запросам рынка труда</w:t>
            </w:r>
          </w:p>
        </w:tc>
        <w:tc>
          <w:tcPr>
            <w:tcW w:w="2263" w:type="dxa"/>
          </w:tcPr>
          <w:p w14:paraId="27A32639" w14:textId="782F6026" w:rsidR="00844660" w:rsidRPr="00EF5A1D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</w:tr>
      <w:tr w:rsidR="00844660" w:rsidRPr="00EF5A1D" w14:paraId="5911F1BA" w14:textId="77777777" w:rsidTr="007E2B1E">
        <w:tc>
          <w:tcPr>
            <w:tcW w:w="562" w:type="dxa"/>
          </w:tcPr>
          <w:p w14:paraId="24DA1B85" w14:textId="77777777" w:rsidR="00844660" w:rsidRPr="00844660" w:rsidRDefault="00844660" w:rsidP="00844660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5E5E82EC" w14:textId="7E835CF6" w:rsidR="00844660" w:rsidRPr="00EF5A1D" w:rsidRDefault="00844660" w:rsidP="00844660">
            <w:pPr>
              <w:contextualSpacing/>
              <w:rPr>
                <w:rFonts w:ascii="Times New Roman" w:hAnsi="Times New Roman" w:cs="Times New Roman"/>
              </w:rPr>
            </w:pPr>
            <w:r w:rsidRPr="00BA6839">
              <w:rPr>
                <w:rFonts w:ascii="Times New Roman" w:hAnsi="Times New Roman" w:cs="Times New Roman"/>
              </w:rPr>
              <w:t>Удовлетворенность</w:t>
            </w:r>
            <w:r>
              <w:rPr>
                <w:rFonts w:ascii="Times New Roman" w:hAnsi="Times New Roman" w:cs="Times New Roman"/>
              </w:rPr>
              <w:t xml:space="preserve"> объемом учебной нагрузки</w:t>
            </w:r>
            <w:r w:rsidRPr="00BA6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3" w:type="dxa"/>
          </w:tcPr>
          <w:p w14:paraId="6AD18E1E" w14:textId="10925436" w:rsidR="00844660" w:rsidRPr="00EF5A1D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844660" w:rsidRPr="00EF5A1D" w14:paraId="7F90F7A4" w14:textId="77777777" w:rsidTr="007E2B1E">
        <w:tc>
          <w:tcPr>
            <w:tcW w:w="562" w:type="dxa"/>
          </w:tcPr>
          <w:p w14:paraId="1B5FBBE4" w14:textId="77777777" w:rsidR="00844660" w:rsidRPr="00844660" w:rsidRDefault="00844660" w:rsidP="00844660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42B7CEA7" w14:textId="58B5656C" w:rsidR="00844660" w:rsidRPr="00EF5A1D" w:rsidRDefault="00844660" w:rsidP="00844660">
            <w:pPr>
              <w:contextualSpacing/>
              <w:rPr>
                <w:rFonts w:ascii="Times New Roman" w:hAnsi="Times New Roman" w:cs="Times New Roman"/>
              </w:rPr>
            </w:pPr>
            <w:r w:rsidRPr="00BA6839">
              <w:rPr>
                <w:rFonts w:ascii="Times New Roman" w:hAnsi="Times New Roman" w:cs="Times New Roman"/>
              </w:rPr>
              <w:t>Удовлетворенность</w:t>
            </w:r>
            <w:r>
              <w:rPr>
                <w:rFonts w:ascii="Times New Roman" w:hAnsi="Times New Roman" w:cs="Times New Roman"/>
              </w:rPr>
              <w:t xml:space="preserve"> расписанием учебных занятий</w:t>
            </w:r>
            <w:r w:rsidRPr="00BA6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3" w:type="dxa"/>
          </w:tcPr>
          <w:p w14:paraId="207FB8AF" w14:textId="4200B6DA" w:rsidR="00844660" w:rsidRPr="00EF5A1D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</w:tr>
      <w:tr w:rsidR="00844660" w:rsidRPr="00EF5A1D" w14:paraId="02DE950A" w14:textId="77777777" w:rsidTr="007E2B1E">
        <w:tc>
          <w:tcPr>
            <w:tcW w:w="562" w:type="dxa"/>
          </w:tcPr>
          <w:p w14:paraId="04E15BC1" w14:textId="77777777" w:rsidR="00844660" w:rsidRPr="00844660" w:rsidRDefault="00844660" w:rsidP="00844660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5489C118" w14:textId="3073A223" w:rsidR="00844660" w:rsidRPr="00EF5A1D" w:rsidRDefault="00844660" w:rsidP="00844660">
            <w:pPr>
              <w:contextualSpacing/>
              <w:rPr>
                <w:rFonts w:ascii="Times New Roman" w:hAnsi="Times New Roman" w:cs="Times New Roman"/>
              </w:rPr>
            </w:pPr>
            <w:r w:rsidRPr="00BA6839">
              <w:rPr>
                <w:rFonts w:ascii="Times New Roman" w:hAnsi="Times New Roman" w:cs="Times New Roman"/>
              </w:rPr>
              <w:t>Удовлетворенность</w:t>
            </w:r>
            <w:r>
              <w:rPr>
                <w:rFonts w:ascii="Times New Roman" w:hAnsi="Times New Roman" w:cs="Times New Roman"/>
              </w:rPr>
              <w:t xml:space="preserve"> форматом проведения семинарских занятий</w:t>
            </w:r>
            <w:r w:rsidRPr="00BA6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3" w:type="dxa"/>
          </w:tcPr>
          <w:p w14:paraId="43C1A895" w14:textId="5F1FE37E" w:rsidR="00844660" w:rsidRPr="00EF5A1D" w:rsidRDefault="00844660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</w:tr>
      <w:tr w:rsidR="00844660" w:rsidRPr="00EF5A1D" w14:paraId="34489271" w14:textId="77777777" w:rsidTr="007E2B1E">
        <w:tc>
          <w:tcPr>
            <w:tcW w:w="562" w:type="dxa"/>
          </w:tcPr>
          <w:p w14:paraId="7498B496" w14:textId="77777777" w:rsidR="00844660" w:rsidRPr="00844660" w:rsidRDefault="00844660" w:rsidP="00553899">
            <w:pPr>
              <w:pStyle w:val="a7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2154D302" w14:textId="79522712" w:rsidR="00844660" w:rsidRPr="00EF5A1D" w:rsidRDefault="00844660" w:rsidP="00553899">
            <w:pPr>
              <w:contextualSpacing/>
              <w:rPr>
                <w:rFonts w:ascii="Times New Roman" w:hAnsi="Times New Roman" w:cs="Times New Roman"/>
              </w:rPr>
            </w:pPr>
            <w:r w:rsidRPr="00BA6839">
              <w:rPr>
                <w:rFonts w:ascii="Times New Roman" w:hAnsi="Times New Roman" w:cs="Times New Roman"/>
              </w:rPr>
              <w:t>Удовлетворенность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практикоориентированностью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дисциплин</w:t>
            </w:r>
            <w:r w:rsidRPr="00BA6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3" w:type="dxa"/>
          </w:tcPr>
          <w:p w14:paraId="4E2FB896" w14:textId="65673D40" w:rsidR="00844660" w:rsidRPr="00EF5A1D" w:rsidRDefault="00844660" w:rsidP="005538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</w:tr>
      <w:tr w:rsidR="00553899" w:rsidRPr="00EF5A1D" w14:paraId="146281D6" w14:textId="77777777" w:rsidTr="007E2B1E">
        <w:tc>
          <w:tcPr>
            <w:tcW w:w="9488" w:type="dxa"/>
            <w:gridSpan w:val="3"/>
          </w:tcPr>
          <w:p w14:paraId="2685BF4F" w14:textId="2FB71562" w:rsidR="00553899" w:rsidRPr="00EF5A1D" w:rsidRDefault="00553899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корпоративных ценностей у студентов</w:t>
            </w:r>
          </w:p>
        </w:tc>
      </w:tr>
      <w:tr w:rsidR="00844660" w:rsidRPr="00EF5A1D" w14:paraId="3B626CA9" w14:textId="77777777" w:rsidTr="007E2B1E">
        <w:tc>
          <w:tcPr>
            <w:tcW w:w="562" w:type="dxa"/>
          </w:tcPr>
          <w:p w14:paraId="7942A9E3" w14:textId="77777777" w:rsidR="00844660" w:rsidRPr="00844660" w:rsidRDefault="00844660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0D7C6819" w14:textId="44FAA3CF" w:rsidR="00844660" w:rsidRPr="00EF5A1D" w:rsidRDefault="00553899" w:rsidP="005538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Вежливость и уважительное отношение ко всем в университете</w:t>
            </w:r>
          </w:p>
        </w:tc>
        <w:tc>
          <w:tcPr>
            <w:tcW w:w="2263" w:type="dxa"/>
          </w:tcPr>
          <w:p w14:paraId="78B239A8" w14:textId="5E6B1C7B" w:rsidR="00844660" w:rsidRPr="00EF5A1D" w:rsidRDefault="00553899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</w:tr>
      <w:tr w:rsidR="00844660" w:rsidRPr="00EF5A1D" w14:paraId="2B1471CA" w14:textId="77777777" w:rsidTr="007E2B1E">
        <w:tc>
          <w:tcPr>
            <w:tcW w:w="562" w:type="dxa"/>
          </w:tcPr>
          <w:p w14:paraId="78EFC194" w14:textId="77777777" w:rsidR="00844660" w:rsidRPr="00844660" w:rsidRDefault="00844660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20E2346B" w14:textId="364BCF53" w:rsidR="00844660" w:rsidRPr="00EF5A1D" w:rsidRDefault="00553899" w:rsidP="005538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всех норм приличий в университете</w:t>
            </w:r>
          </w:p>
        </w:tc>
        <w:tc>
          <w:tcPr>
            <w:tcW w:w="2263" w:type="dxa"/>
          </w:tcPr>
          <w:p w14:paraId="2101A4D8" w14:textId="223DEBAE" w:rsidR="00844660" w:rsidRPr="00EF5A1D" w:rsidRDefault="00553899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</w:tr>
      <w:tr w:rsidR="00844660" w:rsidRPr="00EF5A1D" w14:paraId="2A5EF85F" w14:textId="77777777" w:rsidTr="007E2B1E">
        <w:tc>
          <w:tcPr>
            <w:tcW w:w="562" w:type="dxa"/>
          </w:tcPr>
          <w:p w14:paraId="2302B9FF" w14:textId="77777777" w:rsidR="00844660" w:rsidRPr="00844660" w:rsidRDefault="00844660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3AA62F8F" w14:textId="15F5380B" w:rsidR="00844660" w:rsidRPr="00EF5A1D" w:rsidRDefault="00553899" w:rsidP="005538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Стремление сохранить и укрепить положительный образ университета</w:t>
            </w:r>
          </w:p>
        </w:tc>
        <w:tc>
          <w:tcPr>
            <w:tcW w:w="2263" w:type="dxa"/>
          </w:tcPr>
          <w:p w14:paraId="147B60D3" w14:textId="7B73BD9B" w:rsidR="00844660" w:rsidRPr="00EF5A1D" w:rsidRDefault="00553899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553899" w:rsidRPr="00EF5A1D" w14:paraId="1D42B885" w14:textId="77777777" w:rsidTr="007E2B1E">
        <w:tc>
          <w:tcPr>
            <w:tcW w:w="562" w:type="dxa"/>
          </w:tcPr>
          <w:p w14:paraId="2A5ADC82" w14:textId="77777777" w:rsidR="00553899" w:rsidRPr="00844660" w:rsidRDefault="00553899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7ACA299C" w14:textId="129FDA3D" w:rsidR="00553899" w:rsidRPr="00EF5A1D" w:rsidRDefault="00553899" w:rsidP="005538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Регулярное посещение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мероприятий, проводимых ВУЗом</w:t>
            </w:r>
          </w:p>
        </w:tc>
        <w:tc>
          <w:tcPr>
            <w:tcW w:w="2263" w:type="dxa"/>
          </w:tcPr>
          <w:p w14:paraId="38AB4354" w14:textId="19841E05" w:rsidR="00553899" w:rsidRPr="00EF5A1D" w:rsidRDefault="00553899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553899" w:rsidRPr="00EF5A1D" w14:paraId="0E4FDE19" w14:textId="77777777" w:rsidTr="007E2B1E">
        <w:tc>
          <w:tcPr>
            <w:tcW w:w="562" w:type="dxa"/>
          </w:tcPr>
          <w:p w14:paraId="628819EE" w14:textId="77777777" w:rsidR="00553899" w:rsidRPr="00844660" w:rsidRDefault="00553899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1A5798C7" w14:textId="5D2674E5" w:rsidR="00553899" w:rsidRPr="00EF5A1D" w:rsidRDefault="00553899" w:rsidP="005538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Активное участие во </w:t>
            </w:r>
            <w:proofErr w:type="spellStart"/>
            <w:r>
              <w:rPr>
                <w:rFonts w:ascii="Times New Roman" w:hAnsi="Times New Roman" w:cs="Times New Roman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досуговых, </w:t>
            </w:r>
            <w:r w:rsidR="00462472">
              <w:rPr>
                <w:rFonts w:ascii="Times New Roman" w:hAnsi="Times New Roman" w:cs="Times New Roman"/>
              </w:rPr>
              <w:t xml:space="preserve">спортивных мероприятиях </w:t>
            </w:r>
          </w:p>
        </w:tc>
        <w:tc>
          <w:tcPr>
            <w:tcW w:w="2263" w:type="dxa"/>
          </w:tcPr>
          <w:p w14:paraId="2D8CD18D" w14:textId="275F62AA" w:rsidR="00553899" w:rsidRPr="00EF5A1D" w:rsidRDefault="00462472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553899" w:rsidRPr="00EF5A1D" w14:paraId="47F64FF2" w14:textId="77777777" w:rsidTr="007E2B1E">
        <w:tc>
          <w:tcPr>
            <w:tcW w:w="562" w:type="dxa"/>
          </w:tcPr>
          <w:p w14:paraId="0E5F4FB0" w14:textId="77777777" w:rsidR="00553899" w:rsidRPr="00844660" w:rsidRDefault="00553899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7980C942" w14:textId="0A7684CF" w:rsidR="00553899" w:rsidRPr="00EF5A1D" w:rsidRDefault="00462472" w:rsidP="004624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научно-исследовательских мероприятиях, проектах университета</w:t>
            </w:r>
          </w:p>
        </w:tc>
        <w:tc>
          <w:tcPr>
            <w:tcW w:w="2263" w:type="dxa"/>
          </w:tcPr>
          <w:p w14:paraId="5CB5DD44" w14:textId="7FD1B7B0" w:rsidR="00553899" w:rsidRPr="00EF5A1D" w:rsidRDefault="00462472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553899" w:rsidRPr="00EF5A1D" w14:paraId="28C5CA43" w14:textId="77777777" w:rsidTr="007E2B1E">
        <w:tc>
          <w:tcPr>
            <w:tcW w:w="562" w:type="dxa"/>
          </w:tcPr>
          <w:p w14:paraId="7CC30E77" w14:textId="77777777" w:rsidR="00553899" w:rsidRPr="00844660" w:rsidRDefault="00553899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620ED541" w14:textId="317859DD" w:rsidR="00553899" w:rsidRPr="00EF5A1D" w:rsidRDefault="00462472" w:rsidP="005538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университетских мероприятиях, посвященных экологии</w:t>
            </w:r>
          </w:p>
        </w:tc>
        <w:tc>
          <w:tcPr>
            <w:tcW w:w="2263" w:type="dxa"/>
          </w:tcPr>
          <w:p w14:paraId="6E17F959" w14:textId="711C4B53" w:rsidR="00553899" w:rsidRPr="00EF5A1D" w:rsidRDefault="00462472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</w:tr>
      <w:tr w:rsidR="00462472" w:rsidRPr="00EF5A1D" w14:paraId="1463B0B1" w14:textId="77777777" w:rsidTr="007E2B1E">
        <w:tc>
          <w:tcPr>
            <w:tcW w:w="562" w:type="dxa"/>
          </w:tcPr>
          <w:p w14:paraId="4CEFC8BF" w14:textId="77777777" w:rsidR="00462472" w:rsidRPr="00844660" w:rsidRDefault="00462472" w:rsidP="00553899">
            <w:pPr>
              <w:pStyle w:val="a7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25F53648" w14:textId="14B7BC6C" w:rsidR="00462472" w:rsidRDefault="00462472" w:rsidP="0046247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r>
              <w:rPr>
                <w:rFonts w:ascii="Times New Roman" w:hAnsi="Times New Roman" w:cs="Times New Roman"/>
              </w:rPr>
              <w:t>в сборах гуманитарной помощи, реализуемых университетом</w:t>
            </w:r>
          </w:p>
        </w:tc>
        <w:tc>
          <w:tcPr>
            <w:tcW w:w="2263" w:type="dxa"/>
          </w:tcPr>
          <w:p w14:paraId="4B303B67" w14:textId="67C42D36" w:rsidR="00462472" w:rsidRDefault="00462472" w:rsidP="008446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bookmarkEnd w:id="6"/>
    </w:tbl>
    <w:p w14:paraId="3C51660E" w14:textId="77777777" w:rsidR="00EF5A1D" w:rsidRPr="00EF5A1D" w:rsidRDefault="00EF5A1D" w:rsidP="009B69F6">
      <w:pPr>
        <w:spacing w:line="276" w:lineRule="auto"/>
        <w:contextualSpacing/>
        <w:jc w:val="center"/>
        <w:rPr>
          <w:rFonts w:ascii="Book Antiqua" w:hAnsi="Book Antiqua"/>
          <w:sz w:val="28"/>
        </w:rPr>
      </w:pPr>
    </w:p>
    <w:sectPr w:rsidR="00EF5A1D" w:rsidRPr="00EF5A1D" w:rsidSect="00F2721C">
      <w:footnotePr>
        <w:numFmt w:val="chicago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E66F5" w14:textId="77777777" w:rsidR="00E378F2" w:rsidRDefault="00E378F2" w:rsidP="00E34BA6">
      <w:r>
        <w:separator/>
      </w:r>
    </w:p>
  </w:endnote>
  <w:endnote w:type="continuationSeparator" w:id="0">
    <w:p w14:paraId="60D4EB47" w14:textId="77777777" w:rsidR="00E378F2" w:rsidRDefault="00E378F2" w:rsidP="00E3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607662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14:paraId="43440B1C" w14:textId="49A8A02F" w:rsidR="00F759DA" w:rsidRPr="0087010A" w:rsidRDefault="00F759DA">
        <w:pPr>
          <w:pStyle w:val="a3"/>
          <w:jc w:val="center"/>
          <w:rPr>
            <w:rFonts w:ascii="Book Antiqua" w:hAnsi="Book Antiqua"/>
          </w:rPr>
        </w:pPr>
        <w:r w:rsidRPr="0087010A">
          <w:rPr>
            <w:rFonts w:ascii="Book Antiqua" w:hAnsi="Book Antiqua"/>
          </w:rPr>
          <w:fldChar w:fldCharType="begin"/>
        </w:r>
        <w:r w:rsidRPr="0087010A">
          <w:rPr>
            <w:rFonts w:ascii="Book Antiqua" w:hAnsi="Book Antiqua"/>
          </w:rPr>
          <w:instrText>PAGE   \* MERGEFORMAT</w:instrText>
        </w:r>
        <w:r w:rsidRPr="0087010A">
          <w:rPr>
            <w:rFonts w:ascii="Book Antiqua" w:hAnsi="Book Antiqua"/>
          </w:rPr>
          <w:fldChar w:fldCharType="separate"/>
        </w:r>
        <w:r w:rsidR="00CF5E55">
          <w:rPr>
            <w:rFonts w:ascii="Book Antiqua" w:hAnsi="Book Antiqua"/>
            <w:noProof/>
          </w:rPr>
          <w:t>10</w:t>
        </w:r>
        <w:r w:rsidRPr="0087010A">
          <w:rPr>
            <w:rFonts w:ascii="Book Antiqua" w:hAnsi="Book Antiqua"/>
          </w:rPr>
          <w:fldChar w:fldCharType="end"/>
        </w:r>
      </w:p>
    </w:sdtContent>
  </w:sdt>
  <w:p w14:paraId="7FE9C7D2" w14:textId="77777777" w:rsidR="00F759DA" w:rsidRDefault="00F759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7601E" w14:textId="77777777" w:rsidR="00E378F2" w:rsidRDefault="00E378F2" w:rsidP="00E34BA6">
      <w:r>
        <w:separator/>
      </w:r>
    </w:p>
  </w:footnote>
  <w:footnote w:type="continuationSeparator" w:id="0">
    <w:p w14:paraId="24D78BDA" w14:textId="77777777" w:rsidR="00E378F2" w:rsidRDefault="00E378F2" w:rsidP="00E34BA6">
      <w:r>
        <w:continuationSeparator/>
      </w:r>
    </w:p>
  </w:footnote>
  <w:footnote w:id="1">
    <w:p w14:paraId="063CC784" w14:textId="6EF3D9C0" w:rsidR="00053ECD" w:rsidRDefault="00053ECD">
      <w:pPr>
        <w:pStyle w:val="a9"/>
        <w:contextualSpacing/>
      </w:pPr>
      <w:r w:rsidRPr="004F634A">
        <w:rPr>
          <w:rStyle w:val="ab"/>
          <w:rFonts w:ascii="Book Antiqua" w:hAnsi="Book Antiqua"/>
          <w:sz w:val="22"/>
        </w:rPr>
        <w:footnoteRef/>
      </w:r>
      <w:r w:rsidRPr="00C72041">
        <w:rPr>
          <w:rFonts w:ascii="Book Antiqua" w:hAnsi="Book Antiqua"/>
        </w:rPr>
        <w:t>Полученные результаты представлены в форме простых нормированных индексов (от 0 до 1)</w:t>
      </w:r>
      <w:r w:rsidR="00190FD8">
        <w:rPr>
          <w:rFonts w:ascii="Book Antiqua" w:hAnsi="Book Antiqua"/>
        </w:rPr>
        <w:t>.</w:t>
      </w:r>
    </w:p>
  </w:footnote>
  <w:footnote w:id="2">
    <w:p w14:paraId="345A9FF1" w14:textId="36B287ED" w:rsidR="00C81826" w:rsidRPr="00CE5E53" w:rsidRDefault="00C81826" w:rsidP="00C81826">
      <w:pPr>
        <w:jc w:val="both"/>
        <w:rPr>
          <w:rFonts w:ascii="Book Antiqua" w:hAnsi="Book Antiqua"/>
        </w:rPr>
      </w:pPr>
      <w:r>
        <w:rPr>
          <w:rStyle w:val="a8"/>
        </w:rPr>
        <w:t>**</w:t>
      </w:r>
      <w:r w:rsidRPr="00CE5E53">
        <w:rPr>
          <w:rFonts w:ascii="Book Antiqua" w:hAnsi="Book Antiqua"/>
        </w:rPr>
        <w:t xml:space="preserve"> Индекс NPS (</w:t>
      </w:r>
      <w:proofErr w:type="spellStart"/>
      <w:r w:rsidRPr="00CE5E53">
        <w:rPr>
          <w:rFonts w:ascii="Book Antiqua" w:hAnsi="Book Antiqua"/>
        </w:rPr>
        <w:t>Net</w:t>
      </w:r>
      <w:proofErr w:type="spellEnd"/>
      <w:r w:rsidRPr="00CE5E53">
        <w:rPr>
          <w:rFonts w:ascii="Book Antiqua" w:hAnsi="Book Antiqua"/>
        </w:rPr>
        <w:t xml:space="preserve"> </w:t>
      </w:r>
      <w:proofErr w:type="spellStart"/>
      <w:r w:rsidRPr="00CE5E53">
        <w:rPr>
          <w:rFonts w:ascii="Book Antiqua" w:hAnsi="Book Antiqua"/>
        </w:rPr>
        <w:t>Promoter</w:t>
      </w:r>
      <w:proofErr w:type="spellEnd"/>
      <w:r w:rsidRPr="00CE5E53">
        <w:rPr>
          <w:rFonts w:ascii="Book Antiqua" w:hAnsi="Book Antiqua"/>
        </w:rPr>
        <w:t xml:space="preserve"> </w:t>
      </w:r>
      <w:proofErr w:type="spellStart"/>
      <w:r w:rsidRPr="00CE5E53">
        <w:rPr>
          <w:rFonts w:ascii="Book Antiqua" w:hAnsi="Book Antiqua"/>
        </w:rPr>
        <w:t>Score</w:t>
      </w:r>
      <w:proofErr w:type="spellEnd"/>
      <w:r w:rsidRPr="00CE5E53">
        <w:rPr>
          <w:rFonts w:ascii="Book Antiqua" w:hAnsi="Book Antiqua"/>
        </w:rPr>
        <w:t>) – показатель ло</w:t>
      </w:r>
      <w:r w:rsidR="00403534">
        <w:rPr>
          <w:rFonts w:ascii="Book Antiqua" w:hAnsi="Book Antiqua"/>
        </w:rPr>
        <w:t>яльности студентов своему направлению</w:t>
      </w:r>
      <w:r w:rsidRPr="00CE5E53">
        <w:rPr>
          <w:rFonts w:ascii="Book Antiqua" w:hAnsi="Book Antiqua"/>
        </w:rPr>
        <w:t xml:space="preserve">. Студентам предлагается ответить на вопрос </w:t>
      </w:r>
      <w:r w:rsidR="00403534">
        <w:rPr>
          <w:rFonts w:ascii="Book Antiqua" w:hAnsi="Book Antiqua"/>
        </w:rPr>
        <w:t>«</w:t>
      </w:r>
      <w:r w:rsidR="00403534" w:rsidRPr="00403534">
        <w:rPr>
          <w:rFonts w:ascii="Book Antiqua" w:hAnsi="Book Antiqua"/>
        </w:rPr>
        <w:t>Какова вероятность того, что Вы порекомендуете обучение в Финуниверситете ПО ВАШЕМУ НАПРАВЛЕНИЮ ПОДГОТОВКИ своим друзьям/знакомым/коллегам, желающим получить высшее образование?»</w:t>
      </w:r>
      <w:r w:rsidR="00403534">
        <w:rPr>
          <w:rFonts w:ascii="Book Antiqua" w:hAnsi="Book Antiqua"/>
        </w:rPr>
        <w:t>.</w:t>
      </w:r>
      <w:r w:rsidR="00403534" w:rsidRPr="00403534">
        <w:rPr>
          <w:rFonts w:ascii="Book Antiqua" w:hAnsi="Book Antiqua"/>
        </w:rPr>
        <w:t xml:space="preserve"> </w:t>
      </w:r>
      <w:r w:rsidRPr="00CE5E53">
        <w:rPr>
          <w:rFonts w:ascii="Book Antiqua" w:hAnsi="Book Antiqua"/>
        </w:rPr>
        <w:t>В качестве ответа респонденту необходимо указать число от 0 до 10, где 0 – ни в коем случае не буду рекомендовать, а 10 – обязательно порекомендую. Согласно методике обучающиеся делятся на три группы: «Критики», «Нейтралы» и «Сторонники». 9-10 баллов — сторонники (</w:t>
      </w:r>
      <w:proofErr w:type="spellStart"/>
      <w:r w:rsidRPr="00CE5E53">
        <w:rPr>
          <w:rFonts w:ascii="Book Antiqua" w:hAnsi="Book Antiqua"/>
        </w:rPr>
        <w:t>promoters</w:t>
      </w:r>
      <w:proofErr w:type="spellEnd"/>
      <w:r w:rsidRPr="00CE5E53">
        <w:rPr>
          <w:rFonts w:ascii="Book Antiqua" w:hAnsi="Book Antiqua"/>
        </w:rPr>
        <w:t>) университета, 7-8 баллов — нейтральные студенты, 0-6 баллов — критики (</w:t>
      </w:r>
      <w:proofErr w:type="spellStart"/>
      <w:r w:rsidRPr="00CE5E53">
        <w:rPr>
          <w:rFonts w:ascii="Book Antiqua" w:hAnsi="Book Antiqua"/>
        </w:rPr>
        <w:t>detractors</w:t>
      </w:r>
      <w:proofErr w:type="spellEnd"/>
      <w:r w:rsidRPr="00CE5E53">
        <w:rPr>
          <w:rFonts w:ascii="Book Antiqua" w:hAnsi="Book Antiqua"/>
        </w:rPr>
        <w:t>). Индекс рассчитывается как % сторонников — % критиков. Полученное значение может варьироваться от -100% до +100%.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FFFFFF" w:themeColor="background1"/>
        <w:sz w:val="20"/>
        <w:szCs w:val="22"/>
      </w:rPr>
      <w:alias w:val="Название"/>
      <w:tag w:val=""/>
      <w:id w:val="1116400235"/>
      <w:placeholder>
        <w:docPart w:val="1CD023C2C7964FE5A68794015F5AC00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156CA73" w14:textId="3497EDE9" w:rsidR="00F759DA" w:rsidRPr="00904DA0" w:rsidRDefault="00A00719" w:rsidP="00F2721C">
        <w:pPr>
          <w:shd w:val="clear" w:color="auto" w:fill="008080"/>
          <w:jc w:val="right"/>
          <w:rPr>
            <w:color w:val="FFFFFF" w:themeColor="background1"/>
            <w:sz w:val="22"/>
          </w:rPr>
        </w:pPr>
        <w:r w:rsidRPr="00904DA0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>МОНИТОРИНГ К</w:t>
        </w:r>
        <w:r w:rsidR="00A7505A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>АЧЕСТВА ОБРАЗОВАНИЯ В ФИН</w:t>
        </w:r>
        <w:r w:rsidRPr="00904DA0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 xml:space="preserve">УНИВЕРСИТЕТЕ - 1 </w:t>
        </w:r>
        <w:r w:rsidR="00A7505A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>семестр</w:t>
        </w:r>
        <w:r w:rsidR="00904DA0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 xml:space="preserve"> </w:t>
        </w:r>
        <w:r w:rsidRPr="00904DA0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>2</w:t>
        </w:r>
        <w:r w:rsidR="00A7505A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>02</w:t>
        </w:r>
        <w:r w:rsidRPr="00904DA0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>4/25</w:t>
        </w:r>
        <w:r w:rsidR="00A7505A">
          <w:rPr>
            <w:rFonts w:ascii="Times New Roman" w:eastAsia="Times New Roman" w:hAnsi="Times New Roman" w:cs="Times New Roman"/>
            <w:color w:val="FFFFFF" w:themeColor="background1"/>
            <w:sz w:val="20"/>
            <w:szCs w:val="22"/>
          </w:rPr>
          <w:t xml:space="preserve"> уч.г.</w:t>
        </w:r>
      </w:p>
    </w:sdtContent>
  </w:sdt>
  <w:p w14:paraId="33F36A1D" w14:textId="6F711C47" w:rsidR="00F759DA" w:rsidRPr="00F2721C" w:rsidRDefault="00F759DA" w:rsidP="00F272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67A9"/>
    <w:multiLevelType w:val="hybridMultilevel"/>
    <w:tmpl w:val="3810418C"/>
    <w:lvl w:ilvl="0" w:tplc="8280C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1028"/>
    <w:multiLevelType w:val="hybridMultilevel"/>
    <w:tmpl w:val="345892F0"/>
    <w:lvl w:ilvl="0" w:tplc="44724B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A6200"/>
    <w:multiLevelType w:val="hybridMultilevel"/>
    <w:tmpl w:val="EEFCE13C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BB53F6"/>
    <w:multiLevelType w:val="hybridMultilevel"/>
    <w:tmpl w:val="BB287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6CC6"/>
    <w:multiLevelType w:val="hybridMultilevel"/>
    <w:tmpl w:val="64EAD5B0"/>
    <w:lvl w:ilvl="0" w:tplc="8280C5F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7A6419"/>
    <w:multiLevelType w:val="hybridMultilevel"/>
    <w:tmpl w:val="CC100D8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A26E53"/>
    <w:multiLevelType w:val="hybridMultilevel"/>
    <w:tmpl w:val="8AA41F2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F2077D"/>
    <w:multiLevelType w:val="hybridMultilevel"/>
    <w:tmpl w:val="FAF05518"/>
    <w:lvl w:ilvl="0" w:tplc="8280C5F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851C00"/>
    <w:multiLevelType w:val="hybridMultilevel"/>
    <w:tmpl w:val="B8668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162FA"/>
    <w:multiLevelType w:val="hybridMultilevel"/>
    <w:tmpl w:val="E9C61062"/>
    <w:lvl w:ilvl="0" w:tplc="99F8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D030C"/>
    <w:multiLevelType w:val="hybridMultilevel"/>
    <w:tmpl w:val="48228C86"/>
    <w:lvl w:ilvl="0" w:tplc="8280C5F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7B06D9F"/>
    <w:multiLevelType w:val="hybridMultilevel"/>
    <w:tmpl w:val="2656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07F78"/>
    <w:multiLevelType w:val="hybridMultilevel"/>
    <w:tmpl w:val="C2C6D04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5823D1"/>
    <w:multiLevelType w:val="hybridMultilevel"/>
    <w:tmpl w:val="9F365484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B62EB1"/>
    <w:multiLevelType w:val="hybridMultilevel"/>
    <w:tmpl w:val="00341F64"/>
    <w:lvl w:ilvl="0" w:tplc="8280C5F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791262"/>
    <w:multiLevelType w:val="hybridMultilevel"/>
    <w:tmpl w:val="E63E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77293"/>
    <w:multiLevelType w:val="hybridMultilevel"/>
    <w:tmpl w:val="814EEFBE"/>
    <w:lvl w:ilvl="0" w:tplc="8280C5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BB2EAB"/>
    <w:multiLevelType w:val="hybridMultilevel"/>
    <w:tmpl w:val="118C78A4"/>
    <w:lvl w:ilvl="0" w:tplc="8280C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80E68"/>
    <w:multiLevelType w:val="hybridMultilevel"/>
    <w:tmpl w:val="BB287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C5907"/>
    <w:multiLevelType w:val="hybridMultilevel"/>
    <w:tmpl w:val="2312C890"/>
    <w:lvl w:ilvl="0" w:tplc="E9B20A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color w:val="00808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725C0"/>
    <w:multiLevelType w:val="hybridMultilevel"/>
    <w:tmpl w:val="243A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F47B4"/>
    <w:multiLevelType w:val="hybridMultilevel"/>
    <w:tmpl w:val="28406812"/>
    <w:lvl w:ilvl="0" w:tplc="8280C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00F82"/>
    <w:multiLevelType w:val="hybridMultilevel"/>
    <w:tmpl w:val="4B440286"/>
    <w:lvl w:ilvl="0" w:tplc="8280C5F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AC6011"/>
    <w:multiLevelType w:val="hybridMultilevel"/>
    <w:tmpl w:val="BA1A0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A0643"/>
    <w:multiLevelType w:val="hybridMultilevel"/>
    <w:tmpl w:val="F098781C"/>
    <w:lvl w:ilvl="0" w:tplc="8280C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6E7D97"/>
    <w:multiLevelType w:val="hybridMultilevel"/>
    <w:tmpl w:val="DCB0D5AA"/>
    <w:lvl w:ilvl="0" w:tplc="8280C5F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7"/>
  </w:num>
  <w:num w:numId="4">
    <w:abstractNumId w:val="16"/>
  </w:num>
  <w:num w:numId="5">
    <w:abstractNumId w:val="0"/>
  </w:num>
  <w:num w:numId="6">
    <w:abstractNumId w:val="7"/>
  </w:num>
  <w:num w:numId="7">
    <w:abstractNumId w:val="21"/>
  </w:num>
  <w:num w:numId="8">
    <w:abstractNumId w:val="24"/>
  </w:num>
  <w:num w:numId="9">
    <w:abstractNumId w:val="19"/>
  </w:num>
  <w:num w:numId="10">
    <w:abstractNumId w:val="10"/>
  </w:num>
  <w:num w:numId="11">
    <w:abstractNumId w:val="14"/>
  </w:num>
  <w:num w:numId="12">
    <w:abstractNumId w:val="4"/>
  </w:num>
  <w:num w:numId="13">
    <w:abstractNumId w:val="9"/>
  </w:num>
  <w:num w:numId="14">
    <w:abstractNumId w:val="20"/>
  </w:num>
  <w:num w:numId="15">
    <w:abstractNumId w:val="8"/>
  </w:num>
  <w:num w:numId="16">
    <w:abstractNumId w:val="25"/>
  </w:num>
  <w:num w:numId="17">
    <w:abstractNumId w:val="2"/>
  </w:num>
  <w:num w:numId="18">
    <w:abstractNumId w:val="5"/>
  </w:num>
  <w:num w:numId="19">
    <w:abstractNumId w:val="12"/>
  </w:num>
  <w:num w:numId="20">
    <w:abstractNumId w:val="1"/>
  </w:num>
  <w:num w:numId="21">
    <w:abstractNumId w:val="11"/>
  </w:num>
  <w:num w:numId="22">
    <w:abstractNumId w:val="13"/>
  </w:num>
  <w:num w:numId="23">
    <w:abstractNumId w:val="6"/>
  </w:num>
  <w:num w:numId="24">
    <w:abstractNumId w:val="15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A6"/>
    <w:rsid w:val="00002E2D"/>
    <w:rsid w:val="00007F9E"/>
    <w:rsid w:val="00010666"/>
    <w:rsid w:val="00010D1F"/>
    <w:rsid w:val="0001411B"/>
    <w:rsid w:val="00016C47"/>
    <w:rsid w:val="000201EC"/>
    <w:rsid w:val="0002312E"/>
    <w:rsid w:val="00026292"/>
    <w:rsid w:val="00027ED6"/>
    <w:rsid w:val="00030987"/>
    <w:rsid w:val="00030F7D"/>
    <w:rsid w:val="000346FF"/>
    <w:rsid w:val="00035EFC"/>
    <w:rsid w:val="000369F7"/>
    <w:rsid w:val="000378C3"/>
    <w:rsid w:val="00043331"/>
    <w:rsid w:val="00044A2F"/>
    <w:rsid w:val="000520BB"/>
    <w:rsid w:val="000532C0"/>
    <w:rsid w:val="00053ECD"/>
    <w:rsid w:val="00055DDE"/>
    <w:rsid w:val="00065D91"/>
    <w:rsid w:val="00071656"/>
    <w:rsid w:val="00072782"/>
    <w:rsid w:val="00080228"/>
    <w:rsid w:val="00091887"/>
    <w:rsid w:val="000976BF"/>
    <w:rsid w:val="000A050E"/>
    <w:rsid w:val="000A2B00"/>
    <w:rsid w:val="000A33F2"/>
    <w:rsid w:val="000A61AF"/>
    <w:rsid w:val="000B03A7"/>
    <w:rsid w:val="000B735B"/>
    <w:rsid w:val="000B77D1"/>
    <w:rsid w:val="000C12C7"/>
    <w:rsid w:val="000C145B"/>
    <w:rsid w:val="000D1D41"/>
    <w:rsid w:val="000D3479"/>
    <w:rsid w:val="000E18EA"/>
    <w:rsid w:val="000E28A6"/>
    <w:rsid w:val="000E62B0"/>
    <w:rsid w:val="000F36B9"/>
    <w:rsid w:val="000F5918"/>
    <w:rsid w:val="001011C7"/>
    <w:rsid w:val="001011F0"/>
    <w:rsid w:val="00102862"/>
    <w:rsid w:val="0010360F"/>
    <w:rsid w:val="0011794E"/>
    <w:rsid w:val="00120EB4"/>
    <w:rsid w:val="00145095"/>
    <w:rsid w:val="00147308"/>
    <w:rsid w:val="00147658"/>
    <w:rsid w:val="00160701"/>
    <w:rsid w:val="00162A36"/>
    <w:rsid w:val="00166C08"/>
    <w:rsid w:val="0016734D"/>
    <w:rsid w:val="0016742B"/>
    <w:rsid w:val="00171694"/>
    <w:rsid w:val="00186BE3"/>
    <w:rsid w:val="00190732"/>
    <w:rsid w:val="00190C04"/>
    <w:rsid w:val="00190FD8"/>
    <w:rsid w:val="0019248D"/>
    <w:rsid w:val="001938C8"/>
    <w:rsid w:val="001B19BF"/>
    <w:rsid w:val="001C32DF"/>
    <w:rsid w:val="001C757D"/>
    <w:rsid w:val="001D07D9"/>
    <w:rsid w:val="001D1B82"/>
    <w:rsid w:val="001D1FA8"/>
    <w:rsid w:val="001D3F8D"/>
    <w:rsid w:val="001D7745"/>
    <w:rsid w:val="001E1EB7"/>
    <w:rsid w:val="001E4642"/>
    <w:rsid w:val="001F117B"/>
    <w:rsid w:val="001F2D55"/>
    <w:rsid w:val="001F3FD6"/>
    <w:rsid w:val="001F675D"/>
    <w:rsid w:val="001F78D6"/>
    <w:rsid w:val="002006CA"/>
    <w:rsid w:val="002077E5"/>
    <w:rsid w:val="002165F8"/>
    <w:rsid w:val="00224265"/>
    <w:rsid w:val="00224CD0"/>
    <w:rsid w:val="0023738A"/>
    <w:rsid w:val="00241471"/>
    <w:rsid w:val="00241B57"/>
    <w:rsid w:val="00242443"/>
    <w:rsid w:val="002426ED"/>
    <w:rsid w:val="002445C2"/>
    <w:rsid w:val="00251866"/>
    <w:rsid w:val="00252845"/>
    <w:rsid w:val="00254123"/>
    <w:rsid w:val="00257FA2"/>
    <w:rsid w:val="0026234C"/>
    <w:rsid w:val="002631B7"/>
    <w:rsid w:val="00264E05"/>
    <w:rsid w:val="0026616D"/>
    <w:rsid w:val="00271415"/>
    <w:rsid w:val="00275892"/>
    <w:rsid w:val="002800A4"/>
    <w:rsid w:val="00280BE9"/>
    <w:rsid w:val="00281EDE"/>
    <w:rsid w:val="002A3EA9"/>
    <w:rsid w:val="002A4860"/>
    <w:rsid w:val="002B7687"/>
    <w:rsid w:val="002C0FDD"/>
    <w:rsid w:val="002C397A"/>
    <w:rsid w:val="002C3D11"/>
    <w:rsid w:val="002C465B"/>
    <w:rsid w:val="002D05AE"/>
    <w:rsid w:val="002D2A0D"/>
    <w:rsid w:val="002D6371"/>
    <w:rsid w:val="002E1B27"/>
    <w:rsid w:val="002E25C9"/>
    <w:rsid w:val="002E6D12"/>
    <w:rsid w:val="002F0ABB"/>
    <w:rsid w:val="002F367B"/>
    <w:rsid w:val="002F5FF8"/>
    <w:rsid w:val="003000C6"/>
    <w:rsid w:val="003035DA"/>
    <w:rsid w:val="00304333"/>
    <w:rsid w:val="00306574"/>
    <w:rsid w:val="00312DD1"/>
    <w:rsid w:val="0031751C"/>
    <w:rsid w:val="003213B6"/>
    <w:rsid w:val="00321960"/>
    <w:rsid w:val="00322BAE"/>
    <w:rsid w:val="003243B1"/>
    <w:rsid w:val="00325383"/>
    <w:rsid w:val="003323F6"/>
    <w:rsid w:val="00333B57"/>
    <w:rsid w:val="00334875"/>
    <w:rsid w:val="0035107C"/>
    <w:rsid w:val="00353E00"/>
    <w:rsid w:val="003546DD"/>
    <w:rsid w:val="00361308"/>
    <w:rsid w:val="0036169B"/>
    <w:rsid w:val="00361AA1"/>
    <w:rsid w:val="003625E2"/>
    <w:rsid w:val="00364A84"/>
    <w:rsid w:val="00366B79"/>
    <w:rsid w:val="00367114"/>
    <w:rsid w:val="00374C25"/>
    <w:rsid w:val="00380CD6"/>
    <w:rsid w:val="0038296B"/>
    <w:rsid w:val="00392600"/>
    <w:rsid w:val="003933E3"/>
    <w:rsid w:val="003979FD"/>
    <w:rsid w:val="003A4870"/>
    <w:rsid w:val="003B434D"/>
    <w:rsid w:val="003B5593"/>
    <w:rsid w:val="003B6902"/>
    <w:rsid w:val="003B7F08"/>
    <w:rsid w:val="003C2647"/>
    <w:rsid w:val="003C4E91"/>
    <w:rsid w:val="003D0D35"/>
    <w:rsid w:val="003E190B"/>
    <w:rsid w:val="003F32A7"/>
    <w:rsid w:val="003F53FD"/>
    <w:rsid w:val="003F5554"/>
    <w:rsid w:val="003F71DD"/>
    <w:rsid w:val="00401820"/>
    <w:rsid w:val="00403534"/>
    <w:rsid w:val="004045FA"/>
    <w:rsid w:val="004060A0"/>
    <w:rsid w:val="00406C7F"/>
    <w:rsid w:val="00411896"/>
    <w:rsid w:val="00411993"/>
    <w:rsid w:val="004123FF"/>
    <w:rsid w:val="00414314"/>
    <w:rsid w:val="00414325"/>
    <w:rsid w:val="00416C65"/>
    <w:rsid w:val="00422C1C"/>
    <w:rsid w:val="00422CC0"/>
    <w:rsid w:val="00423CF7"/>
    <w:rsid w:val="004257E7"/>
    <w:rsid w:val="00444D98"/>
    <w:rsid w:val="00452145"/>
    <w:rsid w:val="00455D81"/>
    <w:rsid w:val="00462472"/>
    <w:rsid w:val="004665B0"/>
    <w:rsid w:val="004718F0"/>
    <w:rsid w:val="00481DEF"/>
    <w:rsid w:val="00492252"/>
    <w:rsid w:val="00492669"/>
    <w:rsid w:val="00492FC3"/>
    <w:rsid w:val="0049557E"/>
    <w:rsid w:val="00497395"/>
    <w:rsid w:val="004A0D6F"/>
    <w:rsid w:val="004A12E9"/>
    <w:rsid w:val="004A77C9"/>
    <w:rsid w:val="004B2499"/>
    <w:rsid w:val="004C7A64"/>
    <w:rsid w:val="004D4B39"/>
    <w:rsid w:val="004D6847"/>
    <w:rsid w:val="004E17CC"/>
    <w:rsid w:val="004E19BE"/>
    <w:rsid w:val="004E5206"/>
    <w:rsid w:val="004E6AD8"/>
    <w:rsid w:val="004F097B"/>
    <w:rsid w:val="004F213B"/>
    <w:rsid w:val="004F5004"/>
    <w:rsid w:val="004F5183"/>
    <w:rsid w:val="004F634A"/>
    <w:rsid w:val="005001AF"/>
    <w:rsid w:val="00502432"/>
    <w:rsid w:val="00511298"/>
    <w:rsid w:val="00511A05"/>
    <w:rsid w:val="00512345"/>
    <w:rsid w:val="00512AF0"/>
    <w:rsid w:val="00521822"/>
    <w:rsid w:val="0052645C"/>
    <w:rsid w:val="00526986"/>
    <w:rsid w:val="0053192E"/>
    <w:rsid w:val="00533DC4"/>
    <w:rsid w:val="00535315"/>
    <w:rsid w:val="00537FE6"/>
    <w:rsid w:val="00540334"/>
    <w:rsid w:val="005420E0"/>
    <w:rsid w:val="00545254"/>
    <w:rsid w:val="00545F98"/>
    <w:rsid w:val="00553899"/>
    <w:rsid w:val="00564E63"/>
    <w:rsid w:val="00572A83"/>
    <w:rsid w:val="00572F00"/>
    <w:rsid w:val="0057420D"/>
    <w:rsid w:val="00574A7A"/>
    <w:rsid w:val="005807A2"/>
    <w:rsid w:val="00590F71"/>
    <w:rsid w:val="00593430"/>
    <w:rsid w:val="0059656E"/>
    <w:rsid w:val="0059681B"/>
    <w:rsid w:val="005A4BB5"/>
    <w:rsid w:val="005C115A"/>
    <w:rsid w:val="005C2F25"/>
    <w:rsid w:val="005D6B7E"/>
    <w:rsid w:val="005D77A6"/>
    <w:rsid w:val="005E0C7A"/>
    <w:rsid w:val="005F1522"/>
    <w:rsid w:val="005F4E9F"/>
    <w:rsid w:val="005F68E1"/>
    <w:rsid w:val="00600B9E"/>
    <w:rsid w:val="006035EB"/>
    <w:rsid w:val="00611B44"/>
    <w:rsid w:val="00613176"/>
    <w:rsid w:val="0061423A"/>
    <w:rsid w:val="006200D4"/>
    <w:rsid w:val="00626179"/>
    <w:rsid w:val="00632418"/>
    <w:rsid w:val="00636882"/>
    <w:rsid w:val="00645BD2"/>
    <w:rsid w:val="00650F04"/>
    <w:rsid w:val="00661BF3"/>
    <w:rsid w:val="00661FD6"/>
    <w:rsid w:val="00662B4F"/>
    <w:rsid w:val="0066585C"/>
    <w:rsid w:val="00680C53"/>
    <w:rsid w:val="00685342"/>
    <w:rsid w:val="00686013"/>
    <w:rsid w:val="006861C1"/>
    <w:rsid w:val="006959BC"/>
    <w:rsid w:val="006A387F"/>
    <w:rsid w:val="006A393C"/>
    <w:rsid w:val="006B6849"/>
    <w:rsid w:val="006C3440"/>
    <w:rsid w:val="006C55DB"/>
    <w:rsid w:val="006C60BE"/>
    <w:rsid w:val="006D29DD"/>
    <w:rsid w:val="006E5FB9"/>
    <w:rsid w:val="006E6FA5"/>
    <w:rsid w:val="006F16D7"/>
    <w:rsid w:val="006F5189"/>
    <w:rsid w:val="006F7684"/>
    <w:rsid w:val="00702251"/>
    <w:rsid w:val="00716939"/>
    <w:rsid w:val="007201CE"/>
    <w:rsid w:val="007223BC"/>
    <w:rsid w:val="00736C6A"/>
    <w:rsid w:val="00740C9A"/>
    <w:rsid w:val="00743123"/>
    <w:rsid w:val="007458A3"/>
    <w:rsid w:val="007533E0"/>
    <w:rsid w:val="00754448"/>
    <w:rsid w:val="00754CEB"/>
    <w:rsid w:val="00755CF1"/>
    <w:rsid w:val="0076116B"/>
    <w:rsid w:val="00762E88"/>
    <w:rsid w:val="0076586F"/>
    <w:rsid w:val="00767CAC"/>
    <w:rsid w:val="007708D9"/>
    <w:rsid w:val="00775075"/>
    <w:rsid w:val="00784DA8"/>
    <w:rsid w:val="007949B4"/>
    <w:rsid w:val="00794B2F"/>
    <w:rsid w:val="0079509A"/>
    <w:rsid w:val="007A07F1"/>
    <w:rsid w:val="007A49A5"/>
    <w:rsid w:val="007A5CE9"/>
    <w:rsid w:val="007B4C70"/>
    <w:rsid w:val="007B5048"/>
    <w:rsid w:val="007B7755"/>
    <w:rsid w:val="007C791A"/>
    <w:rsid w:val="007D19D6"/>
    <w:rsid w:val="007D1D03"/>
    <w:rsid w:val="007E1FB2"/>
    <w:rsid w:val="007E2B1E"/>
    <w:rsid w:val="007F43FC"/>
    <w:rsid w:val="007F44E0"/>
    <w:rsid w:val="008128D1"/>
    <w:rsid w:val="00812D7B"/>
    <w:rsid w:val="008172F9"/>
    <w:rsid w:val="00821522"/>
    <w:rsid w:val="00822EDE"/>
    <w:rsid w:val="008274EB"/>
    <w:rsid w:val="00834C1F"/>
    <w:rsid w:val="00836281"/>
    <w:rsid w:val="008413D0"/>
    <w:rsid w:val="00841895"/>
    <w:rsid w:val="00841E60"/>
    <w:rsid w:val="00844660"/>
    <w:rsid w:val="00845DBE"/>
    <w:rsid w:val="00846782"/>
    <w:rsid w:val="00850E6B"/>
    <w:rsid w:val="00853128"/>
    <w:rsid w:val="00854B16"/>
    <w:rsid w:val="00855A69"/>
    <w:rsid w:val="0085668A"/>
    <w:rsid w:val="0086010C"/>
    <w:rsid w:val="008649B8"/>
    <w:rsid w:val="0087010A"/>
    <w:rsid w:val="0087050A"/>
    <w:rsid w:val="00871C88"/>
    <w:rsid w:val="00871ED1"/>
    <w:rsid w:val="00872B3E"/>
    <w:rsid w:val="008740BC"/>
    <w:rsid w:val="008760D6"/>
    <w:rsid w:val="0087687A"/>
    <w:rsid w:val="0088074C"/>
    <w:rsid w:val="00890EED"/>
    <w:rsid w:val="008924B9"/>
    <w:rsid w:val="00893CA3"/>
    <w:rsid w:val="00896912"/>
    <w:rsid w:val="00897D74"/>
    <w:rsid w:val="008A312A"/>
    <w:rsid w:val="008A658D"/>
    <w:rsid w:val="008C09C8"/>
    <w:rsid w:val="008C13D7"/>
    <w:rsid w:val="008C1821"/>
    <w:rsid w:val="008C4EB9"/>
    <w:rsid w:val="008D322F"/>
    <w:rsid w:val="008D3C36"/>
    <w:rsid w:val="008E3A83"/>
    <w:rsid w:val="008E7C3E"/>
    <w:rsid w:val="008F06A3"/>
    <w:rsid w:val="008F46B9"/>
    <w:rsid w:val="00904DA0"/>
    <w:rsid w:val="00905208"/>
    <w:rsid w:val="00911778"/>
    <w:rsid w:val="00912BA0"/>
    <w:rsid w:val="00916AAB"/>
    <w:rsid w:val="00921341"/>
    <w:rsid w:val="009235BB"/>
    <w:rsid w:val="00931993"/>
    <w:rsid w:val="009353A8"/>
    <w:rsid w:val="0094085A"/>
    <w:rsid w:val="009446DC"/>
    <w:rsid w:val="00961CAE"/>
    <w:rsid w:val="00965CF7"/>
    <w:rsid w:val="009676E8"/>
    <w:rsid w:val="00970673"/>
    <w:rsid w:val="00975E68"/>
    <w:rsid w:val="009808E2"/>
    <w:rsid w:val="00980909"/>
    <w:rsid w:val="00980945"/>
    <w:rsid w:val="00981D31"/>
    <w:rsid w:val="00981F92"/>
    <w:rsid w:val="00983402"/>
    <w:rsid w:val="00984A7C"/>
    <w:rsid w:val="00984FD6"/>
    <w:rsid w:val="00987D07"/>
    <w:rsid w:val="0099464F"/>
    <w:rsid w:val="00994BA3"/>
    <w:rsid w:val="009968A5"/>
    <w:rsid w:val="00996FC5"/>
    <w:rsid w:val="009A6999"/>
    <w:rsid w:val="009A75C8"/>
    <w:rsid w:val="009B438D"/>
    <w:rsid w:val="009B58A9"/>
    <w:rsid w:val="009B69F6"/>
    <w:rsid w:val="009C1944"/>
    <w:rsid w:val="009E30CF"/>
    <w:rsid w:val="009E3597"/>
    <w:rsid w:val="009E36CF"/>
    <w:rsid w:val="009F1AA7"/>
    <w:rsid w:val="009F5660"/>
    <w:rsid w:val="00A00719"/>
    <w:rsid w:val="00A015B6"/>
    <w:rsid w:val="00A03854"/>
    <w:rsid w:val="00A04A78"/>
    <w:rsid w:val="00A127D0"/>
    <w:rsid w:val="00A1517E"/>
    <w:rsid w:val="00A15E6F"/>
    <w:rsid w:val="00A178BD"/>
    <w:rsid w:val="00A26C2D"/>
    <w:rsid w:val="00A27D6D"/>
    <w:rsid w:val="00A27E99"/>
    <w:rsid w:val="00A30439"/>
    <w:rsid w:val="00A33645"/>
    <w:rsid w:val="00A34A95"/>
    <w:rsid w:val="00A36360"/>
    <w:rsid w:val="00A465A6"/>
    <w:rsid w:val="00A50DD8"/>
    <w:rsid w:val="00A54E46"/>
    <w:rsid w:val="00A60083"/>
    <w:rsid w:val="00A61DCB"/>
    <w:rsid w:val="00A625BD"/>
    <w:rsid w:val="00A64535"/>
    <w:rsid w:val="00A66FE1"/>
    <w:rsid w:val="00A67752"/>
    <w:rsid w:val="00A7505A"/>
    <w:rsid w:val="00A7658C"/>
    <w:rsid w:val="00A819BB"/>
    <w:rsid w:val="00A836EF"/>
    <w:rsid w:val="00A8764B"/>
    <w:rsid w:val="00A87F7E"/>
    <w:rsid w:val="00AA1BDD"/>
    <w:rsid w:val="00AA3CBB"/>
    <w:rsid w:val="00AA7212"/>
    <w:rsid w:val="00AA7ECB"/>
    <w:rsid w:val="00AB54E4"/>
    <w:rsid w:val="00AB70A4"/>
    <w:rsid w:val="00AB7F4B"/>
    <w:rsid w:val="00AC270F"/>
    <w:rsid w:val="00AC2D08"/>
    <w:rsid w:val="00AC445D"/>
    <w:rsid w:val="00AD26E6"/>
    <w:rsid w:val="00AD41C7"/>
    <w:rsid w:val="00AD7E81"/>
    <w:rsid w:val="00AE44FC"/>
    <w:rsid w:val="00AE4FCF"/>
    <w:rsid w:val="00AE64CE"/>
    <w:rsid w:val="00AE68B3"/>
    <w:rsid w:val="00AE78BD"/>
    <w:rsid w:val="00B0462E"/>
    <w:rsid w:val="00B12A48"/>
    <w:rsid w:val="00B205F4"/>
    <w:rsid w:val="00B20DC8"/>
    <w:rsid w:val="00B21A75"/>
    <w:rsid w:val="00B23317"/>
    <w:rsid w:val="00B24142"/>
    <w:rsid w:val="00B25AFE"/>
    <w:rsid w:val="00B25E91"/>
    <w:rsid w:val="00B26495"/>
    <w:rsid w:val="00B30A50"/>
    <w:rsid w:val="00B35745"/>
    <w:rsid w:val="00B362F4"/>
    <w:rsid w:val="00B374E2"/>
    <w:rsid w:val="00B439C7"/>
    <w:rsid w:val="00B462A5"/>
    <w:rsid w:val="00B525FB"/>
    <w:rsid w:val="00B53F3E"/>
    <w:rsid w:val="00B57E0C"/>
    <w:rsid w:val="00B6537B"/>
    <w:rsid w:val="00B65C76"/>
    <w:rsid w:val="00B72042"/>
    <w:rsid w:val="00B80FA6"/>
    <w:rsid w:val="00BA42A6"/>
    <w:rsid w:val="00BA474F"/>
    <w:rsid w:val="00BB13C8"/>
    <w:rsid w:val="00BC317E"/>
    <w:rsid w:val="00BC38F7"/>
    <w:rsid w:val="00BC53A1"/>
    <w:rsid w:val="00BD343D"/>
    <w:rsid w:val="00BE6DC6"/>
    <w:rsid w:val="00BF1D39"/>
    <w:rsid w:val="00BF1F1C"/>
    <w:rsid w:val="00BF3EC5"/>
    <w:rsid w:val="00BF4A08"/>
    <w:rsid w:val="00BF6048"/>
    <w:rsid w:val="00C055FB"/>
    <w:rsid w:val="00C10855"/>
    <w:rsid w:val="00C14E2D"/>
    <w:rsid w:val="00C3630E"/>
    <w:rsid w:val="00C41CBF"/>
    <w:rsid w:val="00C422EA"/>
    <w:rsid w:val="00C439D2"/>
    <w:rsid w:val="00C43DD3"/>
    <w:rsid w:val="00C46C67"/>
    <w:rsid w:val="00C47C06"/>
    <w:rsid w:val="00C51984"/>
    <w:rsid w:val="00C57766"/>
    <w:rsid w:val="00C63BFB"/>
    <w:rsid w:val="00C66E98"/>
    <w:rsid w:val="00C70AE8"/>
    <w:rsid w:val="00C81826"/>
    <w:rsid w:val="00C838F5"/>
    <w:rsid w:val="00C83BB2"/>
    <w:rsid w:val="00C91465"/>
    <w:rsid w:val="00CA1165"/>
    <w:rsid w:val="00CA11A6"/>
    <w:rsid w:val="00CA45BD"/>
    <w:rsid w:val="00CB264B"/>
    <w:rsid w:val="00CB58C9"/>
    <w:rsid w:val="00CC1AAF"/>
    <w:rsid w:val="00CC42EA"/>
    <w:rsid w:val="00CC489B"/>
    <w:rsid w:val="00CD1BCB"/>
    <w:rsid w:val="00CD1E4A"/>
    <w:rsid w:val="00CD2D3F"/>
    <w:rsid w:val="00CE1290"/>
    <w:rsid w:val="00CE4BC2"/>
    <w:rsid w:val="00CF44E2"/>
    <w:rsid w:val="00CF5E55"/>
    <w:rsid w:val="00D016E0"/>
    <w:rsid w:val="00D04ED4"/>
    <w:rsid w:val="00D06D0F"/>
    <w:rsid w:val="00D06F1B"/>
    <w:rsid w:val="00D103DE"/>
    <w:rsid w:val="00D12699"/>
    <w:rsid w:val="00D143AB"/>
    <w:rsid w:val="00D21474"/>
    <w:rsid w:val="00D21B17"/>
    <w:rsid w:val="00D25E62"/>
    <w:rsid w:val="00D352A5"/>
    <w:rsid w:val="00D43D22"/>
    <w:rsid w:val="00D549D2"/>
    <w:rsid w:val="00D55AF9"/>
    <w:rsid w:val="00D6092B"/>
    <w:rsid w:val="00D610E3"/>
    <w:rsid w:val="00D614B7"/>
    <w:rsid w:val="00D636C6"/>
    <w:rsid w:val="00D743D4"/>
    <w:rsid w:val="00D74F75"/>
    <w:rsid w:val="00D82217"/>
    <w:rsid w:val="00D83613"/>
    <w:rsid w:val="00D85E73"/>
    <w:rsid w:val="00D86182"/>
    <w:rsid w:val="00D922F2"/>
    <w:rsid w:val="00D962F6"/>
    <w:rsid w:val="00DA166C"/>
    <w:rsid w:val="00DA7FEE"/>
    <w:rsid w:val="00DB6E81"/>
    <w:rsid w:val="00DB7D41"/>
    <w:rsid w:val="00DC3758"/>
    <w:rsid w:val="00DC3F16"/>
    <w:rsid w:val="00DD18FD"/>
    <w:rsid w:val="00DD2508"/>
    <w:rsid w:val="00DD3752"/>
    <w:rsid w:val="00DD7AA6"/>
    <w:rsid w:val="00DE5BB4"/>
    <w:rsid w:val="00DE6343"/>
    <w:rsid w:val="00DF231E"/>
    <w:rsid w:val="00DF6B50"/>
    <w:rsid w:val="00E02383"/>
    <w:rsid w:val="00E07353"/>
    <w:rsid w:val="00E10D80"/>
    <w:rsid w:val="00E20175"/>
    <w:rsid w:val="00E23D67"/>
    <w:rsid w:val="00E27D22"/>
    <w:rsid w:val="00E30AD4"/>
    <w:rsid w:val="00E30F51"/>
    <w:rsid w:val="00E33F1F"/>
    <w:rsid w:val="00E34BA6"/>
    <w:rsid w:val="00E378F2"/>
    <w:rsid w:val="00E46059"/>
    <w:rsid w:val="00E463F9"/>
    <w:rsid w:val="00E508BD"/>
    <w:rsid w:val="00E51352"/>
    <w:rsid w:val="00E56301"/>
    <w:rsid w:val="00E60B5D"/>
    <w:rsid w:val="00E621AD"/>
    <w:rsid w:val="00E62B94"/>
    <w:rsid w:val="00E62C15"/>
    <w:rsid w:val="00E6379D"/>
    <w:rsid w:val="00E71C81"/>
    <w:rsid w:val="00E749F5"/>
    <w:rsid w:val="00E767BF"/>
    <w:rsid w:val="00E7762F"/>
    <w:rsid w:val="00E84998"/>
    <w:rsid w:val="00E85D1E"/>
    <w:rsid w:val="00EA3B48"/>
    <w:rsid w:val="00EA42D0"/>
    <w:rsid w:val="00EB5082"/>
    <w:rsid w:val="00EB7063"/>
    <w:rsid w:val="00EB7E27"/>
    <w:rsid w:val="00EC18A6"/>
    <w:rsid w:val="00EC46DC"/>
    <w:rsid w:val="00ED50E4"/>
    <w:rsid w:val="00EF0526"/>
    <w:rsid w:val="00EF5A1D"/>
    <w:rsid w:val="00EF6A01"/>
    <w:rsid w:val="00F006CE"/>
    <w:rsid w:val="00F11EBF"/>
    <w:rsid w:val="00F12284"/>
    <w:rsid w:val="00F13E51"/>
    <w:rsid w:val="00F16296"/>
    <w:rsid w:val="00F2721C"/>
    <w:rsid w:val="00F30E72"/>
    <w:rsid w:val="00F31E20"/>
    <w:rsid w:val="00F32E33"/>
    <w:rsid w:val="00F3490A"/>
    <w:rsid w:val="00F35B6E"/>
    <w:rsid w:val="00F36029"/>
    <w:rsid w:val="00F407FF"/>
    <w:rsid w:val="00F43E64"/>
    <w:rsid w:val="00F46F56"/>
    <w:rsid w:val="00F54B65"/>
    <w:rsid w:val="00F55963"/>
    <w:rsid w:val="00F60ACB"/>
    <w:rsid w:val="00F62B33"/>
    <w:rsid w:val="00F640F3"/>
    <w:rsid w:val="00F647AE"/>
    <w:rsid w:val="00F66E01"/>
    <w:rsid w:val="00F71793"/>
    <w:rsid w:val="00F71F93"/>
    <w:rsid w:val="00F746CF"/>
    <w:rsid w:val="00F751E6"/>
    <w:rsid w:val="00F759DA"/>
    <w:rsid w:val="00F846AC"/>
    <w:rsid w:val="00F87661"/>
    <w:rsid w:val="00F95105"/>
    <w:rsid w:val="00FA1787"/>
    <w:rsid w:val="00FA1F27"/>
    <w:rsid w:val="00FA25EC"/>
    <w:rsid w:val="00FA34D7"/>
    <w:rsid w:val="00FA3D85"/>
    <w:rsid w:val="00FA4263"/>
    <w:rsid w:val="00FA66CD"/>
    <w:rsid w:val="00FB1FCA"/>
    <w:rsid w:val="00FB24FF"/>
    <w:rsid w:val="00FB5047"/>
    <w:rsid w:val="00FB5067"/>
    <w:rsid w:val="00FC71D6"/>
    <w:rsid w:val="00FC7C4D"/>
    <w:rsid w:val="00FD4678"/>
    <w:rsid w:val="00FE3A66"/>
    <w:rsid w:val="00FE4E28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DDDD"/>
  <w15:chartTrackingRefBased/>
  <w15:docId w15:val="{7A97A2C1-B5BF-441E-A361-5BC73946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1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613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34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4BA6"/>
  </w:style>
  <w:style w:type="paragraph" w:styleId="a5">
    <w:name w:val="footer"/>
    <w:basedOn w:val="a"/>
    <w:link w:val="a6"/>
    <w:uiPriority w:val="99"/>
    <w:unhideWhenUsed/>
    <w:rsid w:val="00E34B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4BA6"/>
  </w:style>
  <w:style w:type="paragraph" w:styleId="a7">
    <w:name w:val="List Paragraph"/>
    <w:basedOn w:val="a"/>
    <w:link w:val="a8"/>
    <w:uiPriority w:val="34"/>
    <w:qFormat/>
    <w:rsid w:val="00455D81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361308"/>
  </w:style>
  <w:style w:type="paragraph" w:styleId="a9">
    <w:name w:val="footnote text"/>
    <w:basedOn w:val="a"/>
    <w:link w:val="aa"/>
    <w:uiPriority w:val="99"/>
    <w:unhideWhenUsed/>
    <w:rsid w:val="00F2721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2721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2721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103D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103D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103DE"/>
    <w:rPr>
      <w:vertAlign w:val="superscript"/>
    </w:rPr>
  </w:style>
  <w:style w:type="paragraph" w:customStyle="1" w:styleId="11">
    <w:name w:val="Стиль1"/>
    <w:basedOn w:val="2"/>
    <w:link w:val="12"/>
    <w:qFormat/>
    <w:rsid w:val="00361308"/>
    <w:pPr>
      <w:spacing w:before="120" w:after="120"/>
    </w:pPr>
    <w:rPr>
      <w:rFonts w:ascii="Book Antiqua" w:hAnsi="Book Antiqua"/>
      <w:b/>
      <w:bCs/>
      <w:color w:val="008080"/>
      <w:sz w:val="28"/>
      <w:szCs w:val="28"/>
    </w:rPr>
  </w:style>
  <w:style w:type="character" w:customStyle="1" w:styleId="12">
    <w:name w:val="Стиль1 Знак"/>
    <w:basedOn w:val="a8"/>
    <w:link w:val="11"/>
    <w:rsid w:val="00361308"/>
    <w:rPr>
      <w:rFonts w:ascii="Book Antiqua" w:eastAsiaTheme="majorEastAsia" w:hAnsi="Book Antiqua" w:cstheme="majorBidi"/>
      <w:b/>
      <w:bCs/>
      <w:color w:val="008080"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2006CA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2006CA"/>
    <w:rPr>
      <w:rFonts w:ascii="Times New Roman" w:eastAsia="Times New Roman" w:hAnsi="Times New Roman" w:cs="Times New Roman"/>
      <w:lang w:val="en-US"/>
    </w:rPr>
  </w:style>
  <w:style w:type="character" w:styleId="af1">
    <w:name w:val="Hyperlink"/>
    <w:uiPriority w:val="99"/>
    <w:rsid w:val="008A312A"/>
    <w:rPr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8A312A"/>
    <w:pPr>
      <w:spacing w:line="259" w:lineRule="auto"/>
      <w:outlineLvl w:val="9"/>
    </w:pPr>
    <w:rPr>
      <w:u w:color="000000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A312A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628"/>
      </w:tabs>
      <w:spacing w:after="100" w:line="360" w:lineRule="auto"/>
    </w:pPr>
    <w:rPr>
      <w:rFonts w:ascii="Times New Roman" w:eastAsia="Times New Roman" w:hAnsi="Times New Roman" w:cs="Times New Roman"/>
      <w:color w:val="000000"/>
      <w:u w:color="000000"/>
      <w:bdr w:val="nil"/>
      <w:lang w:val="en-US" w:eastAsia="ru-RU"/>
    </w:rPr>
  </w:style>
  <w:style w:type="paragraph" w:styleId="21">
    <w:name w:val="toc 2"/>
    <w:basedOn w:val="a"/>
    <w:next w:val="a"/>
    <w:autoRedefine/>
    <w:uiPriority w:val="39"/>
    <w:unhideWhenUsed/>
    <w:rsid w:val="00E30AD4"/>
    <w:pPr>
      <w:spacing w:after="100"/>
      <w:ind w:left="240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F62B3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9B438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table" w:styleId="af4">
    <w:name w:val="Table Grid"/>
    <w:basedOn w:val="a1"/>
    <w:uiPriority w:val="39"/>
    <w:rsid w:val="00965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030F7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30F7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30F7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30F7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30F7D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0976B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9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9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9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7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57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4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1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58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mailto:VPAntonyuk@fa.ru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AAMalshakov\Desktop\&#1042;&#1099;&#1075;&#1088;&#1091;&#1079;&#1082;&#1072;_&#1060;&#1080;&#1083;&#1080;&#1072;&#1083;&#1099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Malshakov\Desktop\&#1042;&#1099;&#1075;&#1088;&#1091;&#1079;&#1082;&#1072;_&#1060;&#1080;&#1083;&#1080;&#1072;&#1083;&#1099;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AAMalshakov\Desktop\&#1042;&#1099;&#1075;&#1088;&#1091;&#1079;&#1082;&#1072;_&#1060;&#1080;&#1083;&#1080;&#1072;&#1083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Malshakov\Desktop\&#1042;&#1099;&#1075;&#1088;&#1091;&#1079;&#1082;&#1072;_&#1060;&#1080;&#1083;&#1080;&#1072;&#1083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Malshakov\Desktop\&#1042;&#1099;&#1075;&#1088;&#1091;&#1079;&#1082;&#1072;_&#1060;&#1080;&#1083;&#1080;&#1072;&#1083;&#1099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AAMalshakov\Desktop\&#1042;&#1099;&#1075;&#1088;&#1091;&#1079;&#1082;&#1072;_&#1060;&#1080;&#1083;&#1080;&#1072;&#1083;&#1099;.xlsx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Malshakov\Desktop\&#1042;&#1099;&#1075;&#1088;&#1091;&#1079;&#1082;&#1072;_&#1060;&#1080;&#1083;&#1080;&#1072;&#1083;&#1099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AMalshakov\Desktop\&#1042;&#1099;&#1075;&#1088;&#1091;&#1079;&#1082;&#1072;_&#1060;&#1080;&#1083;&#1080;&#1072;&#1083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AMalshakov\Desktop\&#1042;&#1099;&#1075;&#1088;&#1091;&#1079;&#1082;&#1072;_&#1060;&#1080;&#1083;&#1080;&#1072;&#1083;&#1099;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AAMalshakov\Desktop\&#1042;&#1099;&#1075;&#1088;&#1091;&#1079;&#1082;&#1072;_&#1060;&#1080;&#1083;&#1080;&#1072;&#1083;&#1099;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AMalshakov\Desktop\&#1042;&#1099;&#1075;&#1088;&#1091;&#1079;&#1082;&#1072;_&#1060;&#1080;&#1083;&#1080;&#1072;&#1083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1384530058742661"/>
          <c:y val="7.4518185226846645E-3"/>
          <c:w val="0.4726681301994794"/>
          <c:h val="0.9813643294588175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256569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9F2-4605-9726-60FA5EC6CEBA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B9F2-4605-9726-60FA5EC6CEBA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B9F2-4605-9726-60FA5EC6CEBA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B9F2-4605-9726-60FA5EC6CEBA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B9F2-4605-9726-60FA5EC6CEBA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B9F2-4605-9726-60FA5EC6CEBA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B9F2-4605-9726-60FA5EC6CEBA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B9F2-4605-9726-60FA5EC6CEBA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B9F2-4605-9726-60FA5EC6CEBA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B9F2-4605-9726-60FA5EC6CEBA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fld id="{87D189EC-57FE-4E2E-B634-5B7484344A19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9F2-4605-9726-60FA5EC6CEB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3015DAE-A452-49CD-8CF1-D463C7DB86C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9F2-4605-9726-60FA5EC6CEB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8DC997A-A062-461C-958F-8B8F49C7B2B3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9F2-4605-9726-60FA5EC6CEB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C6101106-BDDD-4732-9E66-F655EB3FE375}" type="VALUE">
                      <a:rPr lang="en-US"/>
                      <a:pPr/>
                      <a:t>[ЗНАЧЕНИЕ]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9F2-4605-9726-60FA5EC6CEB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0,82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9F2-4605-9726-60FA5EC6CEB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0,77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9F2-4605-9726-60FA5EC6CEB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fld id="{3F3D416A-9871-4DAD-A08C-3ECE60C634FA}" type="VALUE">
                      <a:rPr lang="en-US"/>
                      <a:pPr/>
                      <a:t>[ЗНАЧЕНИЕ]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9F2-4605-9726-60FA5EC6CEB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0,83*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9F2-4605-9726-60FA5EC6CEBA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0,92*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9F2-4605-9726-60FA5EC6CEB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chemeClr val="bg1"/>
                    </a:solidFill>
                    <a:latin typeface="Book Antiqua" panose="0204060205030503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Уфа!$A$20:$A$24</c:f>
              <c:strCache>
                <c:ptCount val="5"/>
                <c:pt idx="0">
                  <c:v>В целом по филиалу</c:v>
                </c:pt>
                <c:pt idx="1">
                  <c:v>1 курс</c:v>
                </c:pt>
                <c:pt idx="2">
                  <c:v>2 курс</c:v>
                </c:pt>
                <c:pt idx="3">
                  <c:v>3 курс</c:v>
                </c:pt>
                <c:pt idx="4">
                  <c:v>4 курс</c:v>
                </c:pt>
              </c:strCache>
            </c:strRef>
          </c:cat>
          <c:val>
            <c:numRef>
              <c:f>Уфа!$B$20:$B$24</c:f>
              <c:numCache>
                <c:formatCode>0.00</c:formatCode>
                <c:ptCount val="5"/>
                <c:pt idx="0">
                  <c:v>0.78500000000000003</c:v>
                </c:pt>
                <c:pt idx="1">
                  <c:v>0.83</c:v>
                </c:pt>
                <c:pt idx="2">
                  <c:v>0.76500000000000001</c:v>
                </c:pt>
                <c:pt idx="3">
                  <c:v>0.72750000000000004</c:v>
                </c:pt>
                <c:pt idx="4">
                  <c:v>0.78250000000000008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9F2-4605-9726-60FA5EC6CEB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542492552"/>
        <c:axId val="542502352"/>
      </c:barChart>
      <c:catAx>
        <c:axId val="5424925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02352"/>
        <c:crosses val="autoZero"/>
        <c:auto val="1"/>
        <c:lblAlgn val="ctr"/>
        <c:lblOffset val="100"/>
        <c:noMultiLvlLbl val="0"/>
      </c:catAx>
      <c:valAx>
        <c:axId val="542502352"/>
        <c:scaling>
          <c:orientation val="minMax"/>
        </c:scaling>
        <c:delete val="1"/>
        <c:axPos val="t"/>
        <c:numFmt formatCode="General" sourceLinked="0"/>
        <c:majorTickMark val="out"/>
        <c:minorTickMark val="none"/>
        <c:tickLblPos val="high"/>
        <c:crossAx val="542492552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28297081676671E-2"/>
          <c:y val="0.27071485663870515"/>
          <c:w val="0.94414142693796943"/>
          <c:h val="0.6368076356103538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F6F"/>
            </a:solidFill>
            <a:ln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D80F16"/>
              </a:solidFill>
              <a:ln>
                <a:solidFill>
                  <a:schemeClr val="tx1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317-4B43-ACE2-15FEF6DE684D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317-4B43-ACE2-15FEF6DE684D}"/>
              </c:ext>
            </c:extLst>
          </c:dPt>
          <c:dPt>
            <c:idx val="2"/>
            <c:invertIfNegative val="0"/>
            <c:bubble3D val="0"/>
            <c:spPr>
              <a:solidFill>
                <a:srgbClr val="256569"/>
              </a:solidFill>
              <a:ln>
                <a:solidFill>
                  <a:schemeClr val="tx1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317-4B43-ACE2-15FEF6DE68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Уфа!$D$163:$D$165</c:f>
              <c:strCache>
                <c:ptCount val="3"/>
                <c:pt idx="0">
                  <c:v>Критики</c:v>
                </c:pt>
                <c:pt idx="1">
                  <c:v>Нейтралы </c:v>
                </c:pt>
                <c:pt idx="2">
                  <c:v>Сторонники</c:v>
                </c:pt>
              </c:strCache>
            </c:strRef>
          </c:cat>
          <c:val>
            <c:numRef>
              <c:f>Уфа!$E$163:$E$165</c:f>
              <c:numCache>
                <c:formatCode>0%</c:formatCode>
                <c:ptCount val="3"/>
                <c:pt idx="0">
                  <c:v>0.29000000000000004</c:v>
                </c:pt>
                <c:pt idx="1">
                  <c:v>0.31</c:v>
                </c:pt>
                <c:pt idx="2">
                  <c:v>0.41000000000000003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17-4B43-ACE2-15FEF6DE68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2503920"/>
        <c:axId val="542508232"/>
      </c:barChart>
      <c:valAx>
        <c:axId val="542508232"/>
        <c:scaling>
          <c:orientation val="minMax"/>
        </c:scaling>
        <c:delete val="1"/>
        <c:axPos val="l"/>
        <c:numFmt formatCode="0%" sourceLinked="0"/>
        <c:majorTickMark val="out"/>
        <c:minorTickMark val="none"/>
        <c:tickLblPos val="nextTo"/>
        <c:crossAx val="542503920"/>
        <c:crosses val="autoZero"/>
        <c:crossBetween val="between"/>
      </c:valAx>
      <c:catAx>
        <c:axId val="54250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542508232"/>
        <c:crosses val="autoZero"/>
        <c:auto val="0"/>
        <c:lblAlgn val="ctr"/>
        <c:lblOffset val="100"/>
        <c:noMultiLvlLbl val="0"/>
      </c:catAx>
      <c:spPr>
        <a:noFill/>
        <a:ln w="25400">
          <a:noFill/>
        </a:ln>
      </c:spPr>
    </c:plotArea>
    <c:plotVisOnly val="0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53833736884584"/>
          <c:y val="9.4325991240739884E-2"/>
          <c:w val="0.74820419693301055"/>
          <c:h val="0.72981132115213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Уфа!$O$140</c:f>
              <c:strCache>
                <c:ptCount val="1"/>
                <c:pt idx="0">
                  <c:v>Критики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8.95081153812781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DB1-4F6E-8E8F-31F09F3791F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horzOverflow="clip" vert="horz" wrap="square" lIns="38100" tIns="19050" rIns="38100" bIns="19050" anchor="b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Уфа!$B$196:$E$196</c:f>
              <c:numCache>
                <c:formatCode>0%</c:formatCode>
                <c:ptCount val="4"/>
                <c:pt idx="0">
                  <c:v>0.16</c:v>
                </c:pt>
                <c:pt idx="1">
                  <c:v>0.35000000000000003</c:v>
                </c:pt>
                <c:pt idx="2">
                  <c:v>0.36</c:v>
                </c:pt>
                <c:pt idx="3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B1-4F6E-8E8F-31F09F3791FC}"/>
            </c:ext>
          </c:extLst>
        </c:ser>
        <c:ser>
          <c:idx val="1"/>
          <c:order val="1"/>
          <c:tx>
            <c:strRef>
              <c:f>Уфа!$O$141</c:f>
              <c:strCache>
                <c:ptCount val="1"/>
                <c:pt idx="0">
                  <c:v>Нейтралы 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2.0750376217499411E-3"/>
                  <c:y val="5.7295166212247679E-2"/>
                </c:manualLayout>
              </c:layout>
              <c:tx>
                <c:rich>
                  <a:bodyPr/>
                  <a:lstStyle/>
                  <a:p>
                    <a:fld id="{147F121F-BBC6-45C2-AD81-C912036D8E5A}" type="VALUE">
                      <a:rPr lang="en-US" sz="1000"/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B1-4F6E-8E8F-31F09F3791FC}"/>
                </c:ext>
                <c:ext xmlns:c15="http://schemas.microsoft.com/office/drawing/2012/chart" uri="{CE6537A1-D6FC-4f65-9D91-7224C49458BB}">
                  <c15:layout>
                    <c:manualLayout>
                      <c:w val="6.7773396970325778E-2"/>
                      <c:h val="6.079453866186949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2.0001514881327152E-3"/>
                  <c:y val="0.10872079074330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DB1-4F6E-8E8F-31F09F3791F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Уфа!$B$197:$E$197</c:f>
              <c:numCache>
                <c:formatCode>0%</c:formatCode>
                <c:ptCount val="4"/>
                <c:pt idx="0">
                  <c:v>0.32</c:v>
                </c:pt>
                <c:pt idx="1">
                  <c:v>0.24</c:v>
                </c:pt>
                <c:pt idx="2">
                  <c:v>0.36000000000000004</c:v>
                </c:pt>
                <c:pt idx="3">
                  <c:v>0.32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DB1-4F6E-8E8F-31F09F3791FC}"/>
            </c:ext>
          </c:extLst>
        </c:ser>
        <c:ser>
          <c:idx val="2"/>
          <c:order val="2"/>
          <c:tx>
            <c:strRef>
              <c:f>Уфа!$O$142</c:f>
              <c:strCache>
                <c:ptCount val="1"/>
                <c:pt idx="0">
                  <c:v>Сторонники</c:v>
                </c:pt>
              </c:strCache>
            </c:strRef>
          </c:tx>
          <c:spPr>
            <a:solidFill>
              <a:srgbClr val="0080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Уфа!$B$198:$E$198</c:f>
              <c:numCache>
                <c:formatCode>0%</c:formatCode>
                <c:ptCount val="4"/>
                <c:pt idx="0">
                  <c:v>0.53</c:v>
                </c:pt>
                <c:pt idx="1">
                  <c:v>0.41000000000000003</c:v>
                </c:pt>
                <c:pt idx="2">
                  <c:v>0.3</c:v>
                </c:pt>
                <c:pt idx="3">
                  <c:v>0.37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DB1-4F6E-8E8F-31F09F3791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42505880"/>
        <c:axId val="542507056"/>
      </c:barChart>
      <c:lineChart>
        <c:grouping val="standard"/>
        <c:varyColors val="0"/>
        <c:ser>
          <c:idx val="3"/>
          <c:order val="3"/>
          <c:tx>
            <c:strRef>
              <c:f>Уфа!$O$143</c:f>
              <c:strCache>
                <c:ptCount val="1"/>
                <c:pt idx="0">
                  <c:v>NPS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2.5658932081508073E-2"/>
                  <c:y val="-4.1013564131737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DB1-4F6E-8E8F-31F09F3791FC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Уфа!$B$199:$E$199</c:f>
              <c:numCache>
                <c:formatCode>0%</c:formatCode>
                <c:ptCount val="4"/>
                <c:pt idx="0">
                  <c:v>0.37</c:v>
                </c:pt>
                <c:pt idx="1">
                  <c:v>0.06</c:v>
                </c:pt>
                <c:pt idx="2">
                  <c:v>-0.06</c:v>
                </c:pt>
                <c:pt idx="3">
                  <c:v>3.999999999999998E-2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4DB1-4F6E-8E8F-31F09F3791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504704"/>
        <c:axId val="542506272"/>
      </c:lineChart>
      <c:catAx>
        <c:axId val="542505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07056"/>
        <c:crosses val="autoZero"/>
        <c:auto val="1"/>
        <c:lblAlgn val="ctr"/>
        <c:lblOffset val="100"/>
        <c:noMultiLvlLbl val="0"/>
      </c:catAx>
      <c:valAx>
        <c:axId val="542507056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r>
                  <a:rPr lang="ru-RU"/>
                  <a:t>Доля респондентов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05880"/>
        <c:crosses val="autoZero"/>
        <c:crossBetween val="between"/>
      </c:valAx>
      <c:valAx>
        <c:axId val="542506272"/>
        <c:scaling>
          <c:orientation val="minMax"/>
          <c:max val="1"/>
          <c:min val="-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r>
                  <a:rPr lang="ru-RU"/>
                  <a:t>Индекс </a:t>
                </a:r>
                <a:r>
                  <a:rPr lang="en-US"/>
                  <a:t>NPS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04704"/>
        <c:crosses val="max"/>
        <c:crossBetween val="between"/>
      </c:valAx>
      <c:catAx>
        <c:axId val="5425047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2506272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Book Antiqua" panose="0204060205030503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Book Antiqua" panose="0204060205030503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679324425106198"/>
          <c:y val="1.3648646031922066E-2"/>
          <c:w val="0.4850587522713507"/>
          <c:h val="0.965244133215742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25656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Уфа!$A$38:$A$44</c:f>
              <c:strCache>
                <c:ptCount val="7"/>
                <c:pt idx="0">
                  <c:v>Практикоориентированность дисциплин</c:v>
                </c:pt>
                <c:pt idx="1">
                  <c:v>Интересный формат проведения семинарских занятий</c:v>
                </c:pt>
                <c:pt idx="2">
                  <c:v>Расписание учебных занятий</c:v>
                </c:pt>
                <c:pt idx="3">
                  <c:v>Объем учебной нагрузки</c:v>
                </c:pt>
                <c:pt idx="4">
                  <c:v>Соответствие учебных дисциплин запросам рынка труда</c:v>
                </c:pt>
                <c:pt idx="5">
                  <c:v>Актуальность информации, полученной на занятиях</c:v>
                </c:pt>
                <c:pt idx="6">
                  <c:v>Теоретическая составляющая дисциплин</c:v>
                </c:pt>
              </c:strCache>
            </c:strRef>
          </c:cat>
          <c:val>
            <c:numRef>
              <c:f>Уфа!$B$38:$B$44</c:f>
              <c:numCache>
                <c:formatCode>0.00</c:formatCode>
                <c:ptCount val="7"/>
                <c:pt idx="0">
                  <c:v>0.70500000000000007</c:v>
                </c:pt>
                <c:pt idx="1">
                  <c:v>0.71500000000000008</c:v>
                </c:pt>
                <c:pt idx="2">
                  <c:v>0.73</c:v>
                </c:pt>
                <c:pt idx="3">
                  <c:v>0.74749999999999994</c:v>
                </c:pt>
                <c:pt idx="4">
                  <c:v>0.78</c:v>
                </c:pt>
                <c:pt idx="5">
                  <c:v>0.79</c:v>
                </c:pt>
                <c:pt idx="6">
                  <c:v>0.82250000000000001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9B-4AD0-A305-3934518F4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542492944"/>
        <c:axId val="542493336"/>
      </c:barChart>
      <c:catAx>
        <c:axId val="542492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spcAft>
                <a:spcPts val="600"/>
              </a:spcAft>
              <a:defRPr sz="900" b="0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493336"/>
        <c:crosses val="autoZero"/>
        <c:auto val="1"/>
        <c:lblAlgn val="ctr"/>
        <c:lblOffset val="100"/>
        <c:noMultiLvlLbl val="0"/>
      </c:catAx>
      <c:valAx>
        <c:axId val="542493336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542492944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Book Antiqua" panose="0204060205030503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003148625927874"/>
          <c:y val="0"/>
          <c:w val="0.48797639919413477"/>
          <c:h val="0.965244133215742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25656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Уфа!$A$56:$A$64</c:f>
              <c:strCache>
                <c:ptCount val="9"/>
                <c:pt idx="0">
                  <c:v>Я принимаю активное участие в сборах гуманитарной помощи военным, раненым, нуждающимся в медицинской технике, реализуемых университетом </c:v>
                </c:pt>
                <c:pt idx="1">
                  <c:v>Я принимаю активное участие в сборах гуманитарной помощи, реализуемых университетом (помощь животным, сиротам, домам престарелых)</c:v>
                </c:pt>
                <c:pt idx="2">
                  <c:v>Я активно принимаю участие в университетских мероприятиях, посвященных проблемам экологии (сбор макулатуры, электроники и т. д.)</c:v>
                </c:pt>
                <c:pt idx="3">
                  <c:v>Я активно принимаю участие в научно-исследовательских мероприятиях, проектах университета, в создании чего-то нового</c:v>
                </c:pt>
                <c:pt idx="4">
                  <c:v>Я активно принимаю участие во внеучебных досуговых, спортивных мероприятиях, сообществах</c:v>
                </c:pt>
                <c:pt idx="5">
                  <c:v>Я регулярно посещаю профориентационные мероприятия, проводимые вузом (ярмарка вакансий, встречи с работодателями и т. д.)</c:v>
                </c:pt>
                <c:pt idx="6">
                  <c:v>Я стремлюсь сохранить и укрепить положительный образ университета</c:v>
                </c:pt>
                <c:pt idx="7">
                  <c:v>Я соблюдаю все нормы приличия в университете (например, не использовать нецензурную лексику в стенах университета)</c:v>
                </c:pt>
                <c:pt idx="8">
                  <c:v>Я всегда вежлив и уважительно отношусь ко всем в университете</c:v>
                </c:pt>
              </c:strCache>
            </c:strRef>
          </c:cat>
          <c:val>
            <c:numRef>
              <c:f>Уфа!$B$56:$B$64</c:f>
              <c:numCache>
                <c:formatCode>0.00</c:formatCode>
                <c:ptCount val="9"/>
                <c:pt idx="0">
                  <c:v>0.41079295154185019</c:v>
                </c:pt>
                <c:pt idx="1">
                  <c:v>0.45154185022026427</c:v>
                </c:pt>
                <c:pt idx="2">
                  <c:v>0.4812775330396476</c:v>
                </c:pt>
                <c:pt idx="3">
                  <c:v>0.51541850220264296</c:v>
                </c:pt>
                <c:pt idx="4">
                  <c:v>0.55286343612334798</c:v>
                </c:pt>
                <c:pt idx="5">
                  <c:v>0.58810572687224671</c:v>
                </c:pt>
                <c:pt idx="6">
                  <c:v>0.87665198237885467</c:v>
                </c:pt>
                <c:pt idx="7">
                  <c:v>0.93281938325991187</c:v>
                </c:pt>
                <c:pt idx="8">
                  <c:v>0.95484581497797349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04-4B99-97AC-0F1AF2F0F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542493728"/>
        <c:axId val="542494120"/>
      </c:barChart>
      <c:catAx>
        <c:axId val="542493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spcAft>
                <a:spcPts val="600"/>
              </a:spcAft>
              <a:defRPr sz="900" b="0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494120"/>
        <c:crosses val="autoZero"/>
        <c:auto val="1"/>
        <c:lblAlgn val="ctr"/>
        <c:lblOffset val="100"/>
        <c:noMultiLvlLbl val="0"/>
      </c:catAx>
      <c:valAx>
        <c:axId val="542494120"/>
        <c:scaling>
          <c:orientation val="minMax"/>
        </c:scaling>
        <c:delete val="1"/>
        <c:axPos val="b"/>
        <c:numFmt formatCode="0.00" sourceLinked="1"/>
        <c:majorTickMark val="none"/>
        <c:minorTickMark val="none"/>
        <c:tickLblPos val="nextTo"/>
        <c:crossAx val="54249372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Book Antiqua" panose="0204060205030503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1384530058742661"/>
          <c:y val="7.4518185226846645E-3"/>
          <c:w val="0.4726681301994794"/>
          <c:h val="0.9813643294588175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256569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361-42E6-BA3A-0B03366ABFB3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3361-42E6-BA3A-0B03366ABFB3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3361-42E6-BA3A-0B03366ABFB3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3361-42E6-BA3A-0B03366ABFB3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3361-42E6-BA3A-0B03366ABFB3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3361-42E6-BA3A-0B03366ABFB3}"/>
              </c:ext>
            </c:extLst>
          </c:dPt>
          <c:dPt>
            <c:idx val="8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3361-42E6-BA3A-0B03366ABFB3}"/>
              </c:ext>
            </c:extLst>
          </c:dPt>
          <c:dPt>
            <c:idx val="9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3361-42E6-BA3A-0B03366ABFB3}"/>
              </c:ext>
            </c:extLst>
          </c:dPt>
          <c:dPt>
            <c:idx val="1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3361-42E6-BA3A-0B03366ABFB3}"/>
              </c:ext>
            </c:extLst>
          </c:dPt>
          <c:dPt>
            <c:idx val="1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3361-42E6-BA3A-0B03366ABFB3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fld id="{87D189EC-57FE-4E2E-B634-5B7484344A19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361-42E6-BA3A-0B03366ABFB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3015DAE-A452-49CD-8CF1-D463C7DB86C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361-42E6-BA3A-0B03366ABFB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8DC997A-A062-461C-958F-8B8F49C7B2B3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361-42E6-BA3A-0B03366ABFB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C6101106-BDDD-4732-9E66-F655EB3FE375}" type="VALUE">
                      <a:rPr lang="en-US"/>
                      <a:pPr/>
                      <a:t>[ЗНАЧЕНИЕ]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361-42E6-BA3A-0B03366ABFB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0,82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361-42E6-BA3A-0B03366ABFB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0,77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361-42E6-BA3A-0B03366ABFB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fld id="{3F3D416A-9871-4DAD-A08C-3ECE60C634FA}" type="VALUE">
                      <a:rPr lang="en-US"/>
                      <a:pPr/>
                      <a:t>[ЗНАЧЕНИЕ]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361-42E6-BA3A-0B03366ABFB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0,83*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361-42E6-BA3A-0B03366ABFB3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0,92*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361-42E6-BA3A-0B03366ABFB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chemeClr val="bg1"/>
                    </a:solidFill>
                    <a:latin typeface="Book Antiqua" panose="0204060205030503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Уфа!$A$87:$A$91</c:f>
              <c:strCache>
                <c:ptCount val="5"/>
                <c:pt idx="0">
                  <c:v>В целом по филиалу</c:v>
                </c:pt>
                <c:pt idx="1">
                  <c:v>1 курс</c:v>
                </c:pt>
                <c:pt idx="2">
                  <c:v>2 курс</c:v>
                </c:pt>
                <c:pt idx="3">
                  <c:v>3 курс</c:v>
                </c:pt>
                <c:pt idx="4">
                  <c:v>4 курс</c:v>
                </c:pt>
              </c:strCache>
            </c:strRef>
          </c:cat>
          <c:val>
            <c:numRef>
              <c:f>Уфа!$B$87:$B$91</c:f>
              <c:numCache>
                <c:formatCode>General</c:formatCode>
                <c:ptCount val="5"/>
                <c:pt idx="0" formatCode="0.00">
                  <c:v>0.7</c:v>
                </c:pt>
                <c:pt idx="1">
                  <c:v>0.79</c:v>
                </c:pt>
                <c:pt idx="2">
                  <c:v>0.62</c:v>
                </c:pt>
                <c:pt idx="3">
                  <c:v>0.69</c:v>
                </c:pt>
                <c:pt idx="4">
                  <c:v>0.65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3361-42E6-BA3A-0B03366ABFB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542494512"/>
        <c:axId val="542497256"/>
      </c:barChart>
      <c:catAx>
        <c:axId val="542494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497256"/>
        <c:crosses val="autoZero"/>
        <c:auto val="1"/>
        <c:lblAlgn val="ctr"/>
        <c:lblOffset val="100"/>
        <c:noMultiLvlLbl val="0"/>
      </c:catAx>
      <c:valAx>
        <c:axId val="542497256"/>
        <c:scaling>
          <c:orientation val="minMax"/>
        </c:scaling>
        <c:delete val="1"/>
        <c:axPos val="t"/>
        <c:numFmt formatCode="General" sourceLinked="0"/>
        <c:majorTickMark val="out"/>
        <c:minorTickMark val="none"/>
        <c:tickLblPos val="high"/>
        <c:crossAx val="542494512"/>
        <c:crosses val="autoZero"/>
        <c:crossBetween val="between"/>
        <c:majorUnit val="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56569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Уфа!$A$104:$A$109</c:f>
              <c:strCache>
                <c:ptCount val="6"/>
                <c:pt idx="0">
                  <c:v>Оставил бы всё как есть</c:v>
                </c:pt>
                <c:pt idx="1">
                  <c:v>Свой вуз, свой факультет, другое направление подготовки</c:v>
                </c:pt>
                <c:pt idx="2">
                  <c:v>Свой вуз, другой факультет</c:v>
                </c:pt>
                <c:pt idx="3">
                  <c:v>Другой вуз, свое направление подготовки</c:v>
                </c:pt>
                <c:pt idx="4">
                  <c:v>Другой вуз, другое направление подготовки</c:v>
                </c:pt>
                <c:pt idx="5">
                  <c:v>Другой вуз, в другой стране</c:v>
                </c:pt>
              </c:strCache>
            </c:strRef>
          </c:cat>
          <c:val>
            <c:numRef>
              <c:f>Уфа!$B$104:$B$109</c:f>
              <c:numCache>
                <c:formatCode>0%</c:formatCode>
                <c:ptCount val="6"/>
                <c:pt idx="0">
                  <c:v>0.64300000000000002</c:v>
                </c:pt>
                <c:pt idx="1">
                  <c:v>3.4000000000000002E-2</c:v>
                </c:pt>
                <c:pt idx="2">
                  <c:v>6.8000000000000005E-2</c:v>
                </c:pt>
                <c:pt idx="3">
                  <c:v>9.1999999999999998E-2</c:v>
                </c:pt>
                <c:pt idx="4">
                  <c:v>8.6999999999999994E-2</c:v>
                </c:pt>
                <c:pt idx="5">
                  <c:v>6.3E-2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32-4325-BD5F-67F3EC06E050}"/>
            </c:ext>
          </c:extLst>
        </c:ser>
        <c:dLbls>
          <c:showLegendKey val="0"/>
          <c:showVal val="1"/>
          <c:showCatName val="0"/>
          <c:showSerName val="0"/>
          <c:showPercent val="1"/>
          <c:showBubbleSize val="0"/>
        </c:dLbls>
        <c:gapWidth val="150"/>
        <c:axId val="542495688"/>
        <c:axId val="542496472"/>
      </c:barChart>
      <c:catAx>
        <c:axId val="542495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42496472"/>
        <c:crosses val="autoZero"/>
        <c:auto val="1"/>
        <c:lblAlgn val="ctr"/>
        <c:lblOffset val="100"/>
        <c:noMultiLvlLbl val="0"/>
      </c:catAx>
      <c:valAx>
        <c:axId val="5424964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42496472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9727018544047"/>
          <c:y val="0.44152946790742065"/>
          <c:w val="0.77746053256696024"/>
          <c:h val="0.3141862432485195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55CA8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Уфа!$D$129</c:f>
              <c:strCache>
                <c:ptCount val="1"/>
                <c:pt idx="0">
                  <c:v>NPS</c:v>
                </c:pt>
              </c:strCache>
            </c:strRef>
          </c:cat>
          <c:val>
            <c:numRef>
              <c:f>Уфа!$E$129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52-4B5E-B0B6-767058417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3"/>
        <c:axId val="542496864"/>
        <c:axId val="542497648"/>
      </c:barChart>
      <c:catAx>
        <c:axId val="5424968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42497648"/>
        <c:crosses val="autoZero"/>
        <c:auto val="1"/>
        <c:lblAlgn val="ctr"/>
        <c:lblOffset val="100"/>
        <c:noMultiLvlLbl val="0"/>
      </c:catAx>
      <c:valAx>
        <c:axId val="542497648"/>
        <c:scaling>
          <c:orientation val="minMax"/>
          <c:max val="1"/>
          <c:min val="-1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496864"/>
        <c:crosses val="autoZero"/>
        <c:crossBetween val="between"/>
        <c:majorUnit val="0.5"/>
      </c:valAx>
      <c:spPr>
        <a:noFill/>
        <a:ln>
          <a:solidFill>
            <a:sysClr val="windowText" lastClr="000000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28297081676671E-2"/>
          <c:y val="0.27071485663870515"/>
          <c:w val="0.94414142693796943"/>
          <c:h val="0.6368076356103538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F6F"/>
            </a:solidFill>
            <a:ln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D80F16"/>
              </a:solidFill>
              <a:ln>
                <a:solidFill>
                  <a:schemeClr val="tx1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4FA-4C0D-A35E-4FA70F58CCF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4FA-4C0D-A35E-4FA70F58CCF2}"/>
              </c:ext>
            </c:extLst>
          </c:dPt>
          <c:dPt>
            <c:idx val="2"/>
            <c:invertIfNegative val="0"/>
            <c:bubble3D val="0"/>
            <c:spPr>
              <a:solidFill>
                <a:srgbClr val="256569"/>
              </a:solidFill>
              <a:ln>
                <a:solidFill>
                  <a:schemeClr val="tx1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4FA-4C0D-A35E-4FA70F58CC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Уфа!$D$126:$D$128</c:f>
              <c:strCache>
                <c:ptCount val="3"/>
                <c:pt idx="0">
                  <c:v>Критики</c:v>
                </c:pt>
                <c:pt idx="1">
                  <c:v>Нейтралы </c:v>
                </c:pt>
                <c:pt idx="2">
                  <c:v>Сторонники</c:v>
                </c:pt>
              </c:strCache>
            </c:strRef>
          </c:cat>
          <c:val>
            <c:numRef>
              <c:f>Уфа!$E$126:$E$128</c:f>
              <c:numCache>
                <c:formatCode>0%</c:formatCode>
                <c:ptCount val="3"/>
                <c:pt idx="0">
                  <c:v>0.33846153846153848</c:v>
                </c:pt>
                <c:pt idx="1">
                  <c:v>0.31794871794871793</c:v>
                </c:pt>
                <c:pt idx="2">
                  <c:v>0.34358974358974359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4FA-4C0D-A35E-4FA70F58C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2499608"/>
        <c:axId val="542501176"/>
      </c:barChart>
      <c:valAx>
        <c:axId val="542501176"/>
        <c:scaling>
          <c:orientation val="minMax"/>
          <c:min val="0.2"/>
        </c:scaling>
        <c:delete val="1"/>
        <c:axPos val="l"/>
        <c:numFmt formatCode="0%" sourceLinked="0"/>
        <c:majorTickMark val="out"/>
        <c:minorTickMark val="none"/>
        <c:tickLblPos val="nextTo"/>
        <c:crossAx val="542499608"/>
        <c:crosses val="autoZero"/>
        <c:crossBetween val="between"/>
      </c:valAx>
      <c:catAx>
        <c:axId val="542499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542501176"/>
        <c:crosses val="autoZero"/>
        <c:auto val="0"/>
        <c:lblAlgn val="ctr"/>
        <c:lblOffset val="100"/>
        <c:noMultiLvlLbl val="0"/>
      </c:catAx>
      <c:spPr>
        <a:noFill/>
        <a:ln w="25400">
          <a:noFill/>
        </a:ln>
      </c:spPr>
    </c:plotArea>
    <c:plotVisOnly val="0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53833736884584"/>
          <c:y val="3.845130099075967E-2"/>
          <c:w val="0.74820419693301055"/>
          <c:h val="0.785685985278535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Уфа!$O$140</c:f>
              <c:strCache>
                <c:ptCount val="1"/>
                <c:pt idx="0">
                  <c:v>Критики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8.95081153812781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03-4BED-862B-6AA0B396AF9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horzOverflow="clip" vert="horz" wrap="square" lIns="38100" tIns="19050" rIns="38100" bIns="19050" anchor="b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Уфа!$P$140:$S$140</c:f>
              <c:numCache>
                <c:formatCode>0%</c:formatCode>
                <c:ptCount val="4"/>
                <c:pt idx="0">
                  <c:v>0.19642857142857142</c:v>
                </c:pt>
                <c:pt idx="1">
                  <c:v>0.4</c:v>
                </c:pt>
                <c:pt idx="2">
                  <c:v>0.48780487804878048</c:v>
                </c:pt>
                <c:pt idx="3">
                  <c:v>0.27027027027027029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03-4BED-862B-6AA0B396AF94}"/>
            </c:ext>
          </c:extLst>
        </c:ser>
        <c:ser>
          <c:idx val="1"/>
          <c:order val="1"/>
          <c:tx>
            <c:strRef>
              <c:f>Уфа!$O$141</c:f>
              <c:strCache>
                <c:ptCount val="1"/>
                <c:pt idx="0">
                  <c:v>Нейтралы 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2.0750376217499411E-3"/>
                  <c:y val="5.7295166212247679E-2"/>
                </c:manualLayout>
              </c:layout>
              <c:tx>
                <c:rich>
                  <a:bodyPr/>
                  <a:lstStyle/>
                  <a:p>
                    <a:fld id="{147F121F-BBC6-45C2-AD81-C912036D8E5A}" type="VALUE">
                      <a:rPr lang="en-US" sz="1000"/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E03-4BED-862B-6AA0B396AF94}"/>
                </c:ext>
                <c:ext xmlns:c15="http://schemas.microsoft.com/office/drawing/2012/chart" uri="{CE6537A1-D6FC-4f65-9D91-7224C49458BB}">
                  <c15:layout>
                    <c:manualLayout>
                      <c:w val="6.7773396970325778E-2"/>
                      <c:h val="6.079453866186949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2.0001514881327152E-3"/>
                  <c:y val="0.10872079074330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03-4BED-862B-6AA0B396AF9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Уфа!$P$141:$S$141</c:f>
              <c:numCache>
                <c:formatCode>0%</c:formatCode>
                <c:ptCount val="4"/>
                <c:pt idx="0">
                  <c:v>0.3214285714285714</c:v>
                </c:pt>
                <c:pt idx="1">
                  <c:v>0.32727272727272727</c:v>
                </c:pt>
                <c:pt idx="2">
                  <c:v>0.29268292682926833</c:v>
                </c:pt>
                <c:pt idx="3">
                  <c:v>0.32432432432432434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E03-4BED-862B-6AA0B396AF94}"/>
            </c:ext>
          </c:extLst>
        </c:ser>
        <c:ser>
          <c:idx val="2"/>
          <c:order val="2"/>
          <c:tx>
            <c:strRef>
              <c:f>Уфа!$O$142</c:f>
              <c:strCache>
                <c:ptCount val="1"/>
                <c:pt idx="0">
                  <c:v>Сторонники</c:v>
                </c:pt>
              </c:strCache>
            </c:strRef>
          </c:tx>
          <c:spPr>
            <a:solidFill>
              <a:srgbClr val="0080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Уфа!$P$142:$S$142</c:f>
              <c:numCache>
                <c:formatCode>0%</c:formatCode>
                <c:ptCount val="4"/>
                <c:pt idx="0">
                  <c:v>0.4821428571428571</c:v>
                </c:pt>
                <c:pt idx="1">
                  <c:v>0.27272727272727271</c:v>
                </c:pt>
                <c:pt idx="2">
                  <c:v>0.21951219512195125</c:v>
                </c:pt>
                <c:pt idx="3">
                  <c:v>0.40540540540540543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03-4BED-862B-6AA0B396AF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42509016"/>
        <c:axId val="542505096"/>
      </c:barChart>
      <c:lineChart>
        <c:grouping val="standard"/>
        <c:varyColors val="0"/>
        <c:ser>
          <c:idx val="3"/>
          <c:order val="3"/>
          <c:tx>
            <c:strRef>
              <c:f>Уфа!$O$143</c:f>
              <c:strCache>
                <c:ptCount val="1"/>
                <c:pt idx="0">
                  <c:v>NPS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2.5658932081508073E-2"/>
                  <c:y val="-4.1013564131737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E03-4BED-862B-6AA0B396AF94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lt1"/>
              </a:solidFill>
              <a:ln w="12700" cap="flat" cmpd="sng" algn="ctr">
                <a:solidFill>
                  <a:schemeClr val="dk1"/>
                </a:solidFill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[1]№12!$O$59:$T$59</c:f>
            </c:multiLvlStrRef>
          </c:cat>
          <c:val>
            <c:numRef>
              <c:f>Уфа!$P$143:$S$143</c:f>
              <c:numCache>
                <c:formatCode>0%</c:formatCode>
                <c:ptCount val="4"/>
                <c:pt idx="0">
                  <c:v>0.2857142857142857</c:v>
                </c:pt>
                <c:pt idx="1">
                  <c:v>-0.12727272727272732</c:v>
                </c:pt>
                <c:pt idx="2">
                  <c:v>-0.26829268292682923</c:v>
                </c:pt>
                <c:pt idx="3">
                  <c:v>0.13513513513513514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E03-4BED-862B-6AA0B396AF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2510584"/>
        <c:axId val="542509408"/>
      </c:lineChart>
      <c:catAx>
        <c:axId val="542509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05096"/>
        <c:crosses val="autoZero"/>
        <c:auto val="1"/>
        <c:lblAlgn val="ctr"/>
        <c:lblOffset val="100"/>
        <c:noMultiLvlLbl val="0"/>
      </c:catAx>
      <c:valAx>
        <c:axId val="542505096"/>
        <c:scaling>
          <c:orientation val="minMax"/>
          <c:max val="1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r>
                  <a:rPr lang="ru-RU"/>
                  <a:t>Доля респондентов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09016"/>
        <c:crosses val="autoZero"/>
        <c:crossBetween val="between"/>
      </c:valAx>
      <c:valAx>
        <c:axId val="542509408"/>
        <c:scaling>
          <c:orientation val="minMax"/>
          <c:max val="1"/>
          <c:min val="-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r>
                  <a:rPr lang="ru-RU"/>
                  <a:t>Индекс </a:t>
                </a:r>
                <a:r>
                  <a:rPr lang="en-US"/>
                  <a:t>NPS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10584"/>
        <c:crosses val="max"/>
        <c:crossBetween val="between"/>
      </c:valAx>
      <c:catAx>
        <c:axId val="542510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2509408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Book Antiqua" panose="0204060205030503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  <a:latin typeface="Book Antiqua" panose="02040602050305030304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9727018544047"/>
          <c:y val="0.44152946790742065"/>
          <c:w val="0.77746053256696024"/>
          <c:h val="0.3141862432485195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55CA8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Уфа!$D$166</c:f>
              <c:strCache>
                <c:ptCount val="1"/>
                <c:pt idx="0">
                  <c:v>NPS</c:v>
                </c:pt>
              </c:strCache>
            </c:strRef>
          </c:cat>
          <c:val>
            <c:numRef>
              <c:f>Уфа!$E$166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01-499B-B4FA-56E2415F69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3"/>
        <c:axId val="542507448"/>
        <c:axId val="542507840"/>
      </c:barChart>
      <c:catAx>
        <c:axId val="5425074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42507840"/>
        <c:crosses val="autoZero"/>
        <c:auto val="1"/>
        <c:lblAlgn val="ctr"/>
        <c:lblOffset val="100"/>
        <c:noMultiLvlLbl val="0"/>
      </c:catAx>
      <c:valAx>
        <c:axId val="542507840"/>
        <c:scaling>
          <c:orientation val="minMax"/>
          <c:max val="1"/>
          <c:min val="-1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Book Antiqua" panose="02040602050305030304" pitchFamily="18" charset="0"/>
                <a:ea typeface="+mn-ea"/>
                <a:cs typeface="+mn-cs"/>
              </a:defRPr>
            </a:pPr>
            <a:endParaRPr lang="ru-RU"/>
          </a:p>
        </c:txPr>
        <c:crossAx val="542507448"/>
        <c:crosses val="autoZero"/>
        <c:crossBetween val="between"/>
        <c:majorUnit val="0.5"/>
      </c:valAx>
      <c:spPr>
        <a:noFill/>
        <a:ln>
          <a:solidFill>
            <a:sysClr val="windowText" lastClr="000000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0.00309</cdr:x>
      <cdr:y>0.19505</cdr:y>
    </cdr:from>
    <cdr:to>
      <cdr:x>0.983</cdr:x>
      <cdr:y>0.21035</cdr:y>
    </cdr:to>
    <cdr:cxnSp macro="">
      <cdr:nvCxnSpPr>
        <cdr:cNvPr id="8" name="Прямая соединительная линия 7">
          <a:extLst xmlns:a="http://schemas.openxmlformats.org/drawingml/2006/main">
            <a:ext uri="{FF2B5EF4-FFF2-40B4-BE49-F238E27FC236}">
              <a16:creationId xmlns="" xmlns:a16="http://schemas.microsoft.com/office/drawing/2014/main" id="{EA8DC183-DB5C-4D14-BEE8-396E43B5AB92}"/>
            </a:ext>
          </a:extLst>
        </cdr:cNvPr>
        <cdr:cNvCxnSpPr/>
      </cdr:nvCxnSpPr>
      <cdr:spPr>
        <a:xfrm xmlns:a="http://schemas.openxmlformats.org/drawingml/2006/main">
          <a:off x="19050" y="485775"/>
          <a:ext cx="6038850" cy="3810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0.16702</cdr:x>
      <cdr:y>0.4939</cdr:y>
    </cdr:from>
    <cdr:to>
      <cdr:x>0.37094</cdr:x>
      <cdr:y>0.67695</cdr:y>
    </cdr:to>
    <cdr:sp macro="" textlink="">
      <cdr:nvSpPr>
        <cdr:cNvPr id="11" name="TextBox 3"/>
        <cdr:cNvSpPr txBox="1"/>
      </cdr:nvSpPr>
      <cdr:spPr>
        <a:xfrm xmlns:a="http://schemas.openxmlformats.org/drawingml/2006/main">
          <a:off x="1029275" y="1230037"/>
          <a:ext cx="1256726" cy="4558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>
              <a:latin typeface="Book Antiqua" panose="02040602050305030304" pitchFamily="18" charset="0"/>
            </a:rPr>
            <a:t>Бакалавриат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0.13696</cdr:x>
      <cdr:y>0.19792</cdr:y>
    </cdr:from>
    <cdr:to>
      <cdr:x>0.95715</cdr:x>
      <cdr:y>0.19792</cdr:y>
    </cdr:to>
    <cdr:cxnSp macro="">
      <cdr:nvCxnSpPr>
        <cdr:cNvPr id="8" name="Прямая соединительная линия 7">
          <a:extLst xmlns:a="http://schemas.openxmlformats.org/drawingml/2006/main">
            <a:ext uri="{FF2B5EF4-FFF2-40B4-BE49-F238E27FC236}">
              <a16:creationId xmlns="" xmlns:a16="http://schemas.microsoft.com/office/drawing/2014/main" id="{EA8DC183-DB5C-4D14-BEE8-396E43B5AB92}"/>
            </a:ext>
          </a:extLst>
        </cdr:cNvPr>
        <cdr:cNvCxnSpPr/>
      </cdr:nvCxnSpPr>
      <cdr:spPr>
        <a:xfrm xmlns:a="http://schemas.openxmlformats.org/drawingml/2006/main">
          <a:off x="838200" y="484485"/>
          <a:ext cx="5019675" cy="1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bg1">
              <a:lumMod val="65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0.16503</cdr:x>
      <cdr:y>0.52157</cdr:y>
    </cdr:from>
    <cdr:to>
      <cdr:x>0.38597</cdr:x>
      <cdr:y>0.67361</cdr:y>
    </cdr:to>
    <cdr:sp macro="" textlink="">
      <cdr:nvSpPr>
        <cdr:cNvPr id="11" name="TextBox 3"/>
        <cdr:cNvSpPr txBox="1"/>
      </cdr:nvSpPr>
      <cdr:spPr>
        <a:xfrm xmlns:a="http://schemas.openxmlformats.org/drawingml/2006/main">
          <a:off x="1010024" y="1430760"/>
          <a:ext cx="1352176" cy="41709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>
              <a:latin typeface="Book Antiqua" panose="02040602050305030304" pitchFamily="18" charset="0"/>
            </a:rPr>
            <a:t>Бакалавриат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4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5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    1 курс                          2 курс                        3 курс                        4 курс       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                   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endParaRPr lang="ru-RU" sz="1000">
            <a:latin typeface="Book Antiqua" panose="0204060205030503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4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5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    1 курс                          2 курс                        3 курс                        4 курс       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                   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endParaRPr lang="ru-RU" sz="1000">
            <a:latin typeface="Book Antiqua" panose="02040602050305030304" pitchFamily="18" charset="0"/>
          </a:endParaRP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6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7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8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1 курс          2 курс            3 курс            4 курс             1 курс             2 курс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r>
            <a:rPr lang="ru-RU" sz="1000">
              <a:latin typeface="Book Antiqua" panose="02040602050305030304" pitchFamily="18" charset="0"/>
            </a:rPr>
            <a:t>Магистратура</a:t>
          </a:r>
        </a:p>
      </cdr:txBody>
    </cdr:sp>
  </cdr:relSizeAnchor>
  <cdr:relSizeAnchor xmlns:cdr="http://schemas.openxmlformats.org/drawingml/2006/chartDrawing">
    <cdr:from>
      <cdr:x>0.12389</cdr:x>
      <cdr:y>0.82334</cdr:y>
    </cdr:from>
    <cdr:to>
      <cdr:x>0.86743</cdr:x>
      <cdr:y>0.93417</cdr:y>
    </cdr:to>
    <cdr:sp macro="" textlink="">
      <cdr:nvSpPr>
        <cdr:cNvPr id="9" name="Надпись 1"/>
        <cdr:cNvSpPr txBox="1"/>
      </cdr:nvSpPr>
      <cdr:spPr>
        <a:xfrm xmlns:a="http://schemas.openxmlformats.org/drawingml/2006/main">
          <a:off x="773906" y="3127129"/>
          <a:ext cx="4644465" cy="42093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         1 курс                          2 курс                        3 курс                        4 курс       </a:t>
          </a:r>
        </a:p>
        <a:p xmlns:a="http://schemas.openxmlformats.org/drawingml/2006/main">
          <a:r>
            <a:rPr lang="ru-RU" sz="1000">
              <a:latin typeface="Book Antiqua" panose="02040602050305030304" pitchFamily="18" charset="0"/>
            </a:rPr>
            <a:t>	</a:t>
          </a:r>
          <a:r>
            <a:rPr lang="ru-RU" sz="1000" baseline="0">
              <a:latin typeface="Book Antiqua" panose="02040602050305030304" pitchFamily="18" charset="0"/>
            </a:rPr>
            <a:t>                               </a:t>
          </a:r>
          <a:r>
            <a:rPr lang="ru-RU" sz="1000">
              <a:latin typeface="Book Antiqua" panose="02040602050305030304" pitchFamily="18" charset="0"/>
            </a:rPr>
            <a:t>Бакалавриат	</a:t>
          </a:r>
          <a:r>
            <a:rPr lang="ru-RU" sz="1000" baseline="0">
              <a:latin typeface="Book Antiqua" panose="02040602050305030304" pitchFamily="18" charset="0"/>
            </a:rPr>
            <a:t>                      </a:t>
          </a:r>
          <a:endParaRPr lang="ru-RU" sz="1000">
            <a:latin typeface="Book Antiqua" panose="02040602050305030304" pitchFamily="18" charset="0"/>
          </a:endParaRP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D023C2C7964FE5A68794015F5AC0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F0826-35FD-483D-89CA-BBE5C95A7A18}"/>
      </w:docPartPr>
      <w:docPartBody>
        <w:p w:rsidR="00325ADF" w:rsidRDefault="00331BD8" w:rsidP="00331BD8">
          <w:pPr>
            <w:pStyle w:val="1CD023C2C7964FE5A68794015F5AC00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D8"/>
    <w:rsid w:val="000415E7"/>
    <w:rsid w:val="00042A8C"/>
    <w:rsid w:val="00052450"/>
    <w:rsid w:val="00075877"/>
    <w:rsid w:val="000A44BB"/>
    <w:rsid w:val="00150D8A"/>
    <w:rsid w:val="00167AD4"/>
    <w:rsid w:val="001E23FC"/>
    <w:rsid w:val="001F52F5"/>
    <w:rsid w:val="00296F37"/>
    <w:rsid w:val="002D10A4"/>
    <w:rsid w:val="00325ADF"/>
    <w:rsid w:val="00331BD8"/>
    <w:rsid w:val="0034364F"/>
    <w:rsid w:val="00363F86"/>
    <w:rsid w:val="00430F1A"/>
    <w:rsid w:val="004628EF"/>
    <w:rsid w:val="004B41C6"/>
    <w:rsid w:val="004C6EC2"/>
    <w:rsid w:val="005B3B6D"/>
    <w:rsid w:val="005E12F9"/>
    <w:rsid w:val="00624561"/>
    <w:rsid w:val="00654548"/>
    <w:rsid w:val="0077177B"/>
    <w:rsid w:val="007D4238"/>
    <w:rsid w:val="008D0BCF"/>
    <w:rsid w:val="008D2E01"/>
    <w:rsid w:val="009258D8"/>
    <w:rsid w:val="00A2431F"/>
    <w:rsid w:val="00A377C3"/>
    <w:rsid w:val="00AA64A1"/>
    <w:rsid w:val="00B81D20"/>
    <w:rsid w:val="00B941CE"/>
    <w:rsid w:val="00E14AE4"/>
    <w:rsid w:val="00EE0163"/>
    <w:rsid w:val="00F175C4"/>
    <w:rsid w:val="00F6328A"/>
    <w:rsid w:val="00F9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D023C2C7964FE5A68794015F5AC00D">
    <w:name w:val="1CD023C2C7964FE5A68794015F5AC00D"/>
    <w:rsid w:val="00331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D935-2D85-49C3-BE01-5D458F63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12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 КАЧЕСТВА ОБРАЗОВАНИЯ В ФИНУНИВЕРСИТЕТЕ - 1 семестр 2024/25 уч.г.</vt:lpstr>
    </vt:vector>
  </TitlesOfParts>
  <Company/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 КАЧЕСТВА ОБРАЗОВАНИЯ В ФИНУНИВЕРСИТЕТЕ - 1 семестр 2024/25 уч.г.</dc:title>
  <dc:subject/>
  <dc:creator>Кунижева Диана Анзоровна</dc:creator>
  <cp:keywords/>
  <dc:description/>
  <cp:lastModifiedBy>Учебная Часть</cp:lastModifiedBy>
  <cp:revision>8</cp:revision>
  <dcterms:created xsi:type="dcterms:W3CDTF">2025-01-30T11:35:00Z</dcterms:created>
  <dcterms:modified xsi:type="dcterms:W3CDTF">2025-03-17T06:00:00Z</dcterms:modified>
</cp:coreProperties>
</file>