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5C9" w:rsidRDefault="001365C9" w:rsidP="001365C9"/>
    <w:p w:rsidR="001365C9" w:rsidRDefault="001365C9" w:rsidP="001365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151">
        <w:rPr>
          <w:rFonts w:ascii="Times New Roman" w:hAnsi="Times New Roman" w:cs="Times New Roman"/>
          <w:b/>
          <w:sz w:val="36"/>
          <w:szCs w:val="36"/>
        </w:rPr>
        <w:t>Государство и право. Юридические науки</w:t>
      </w:r>
      <w:r w:rsidRPr="00421151">
        <w:rPr>
          <w:rFonts w:ascii="Times New Roman" w:hAnsi="Times New Roman" w:cs="Times New Roman"/>
          <w:b/>
          <w:sz w:val="28"/>
          <w:szCs w:val="28"/>
        </w:rPr>
        <w:t>.</w:t>
      </w:r>
    </w:p>
    <w:p w:rsidR="001365C9" w:rsidRPr="001365C9" w:rsidRDefault="001365C9" w:rsidP="001365C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365C9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ЕГПНИ</w:t>
      </w:r>
      <w:r w:rsidRPr="001365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 </w:t>
      </w:r>
      <w:r>
        <w:rPr>
          <w:rFonts w:ascii="Times New Roman" w:hAnsi="Times New Roman" w:cs="Times New Roman"/>
          <w:b/>
          <w:sz w:val="28"/>
          <w:szCs w:val="28"/>
        </w:rPr>
        <w:t>уровень)</w:t>
      </w:r>
    </w:p>
    <w:p w:rsidR="001365C9" w:rsidRPr="001365C9" w:rsidRDefault="001365C9" w:rsidP="001365C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1365C9">
        <w:rPr>
          <w:rFonts w:ascii="Times New Roman" w:hAnsi="Times New Roman" w:cs="Times New Roman"/>
          <w:sz w:val="26"/>
          <w:szCs w:val="26"/>
          <w:lang w:val="en-US"/>
        </w:rPr>
        <w:t>1. BRICS Law Journal</w:t>
      </w:r>
    </w:p>
    <w:p w:rsidR="001365C9" w:rsidRPr="001365C9" w:rsidRDefault="001365C9" w:rsidP="001365C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1365C9">
        <w:rPr>
          <w:rFonts w:ascii="Times New Roman" w:hAnsi="Times New Roman" w:cs="Times New Roman"/>
          <w:sz w:val="26"/>
          <w:szCs w:val="26"/>
          <w:lang w:val="en-US"/>
        </w:rPr>
        <w:t xml:space="preserve">2. </w:t>
      </w:r>
      <w:proofErr w:type="spellStart"/>
      <w:r w:rsidRPr="001365C9">
        <w:rPr>
          <w:rFonts w:ascii="Times New Roman" w:hAnsi="Times New Roman" w:cs="Times New Roman"/>
          <w:sz w:val="26"/>
          <w:szCs w:val="26"/>
          <w:lang w:val="en-US"/>
        </w:rPr>
        <w:t>Kutafin</w:t>
      </w:r>
      <w:proofErr w:type="spellEnd"/>
      <w:r w:rsidRPr="001365C9">
        <w:rPr>
          <w:rFonts w:ascii="Times New Roman" w:hAnsi="Times New Roman" w:cs="Times New Roman"/>
          <w:sz w:val="26"/>
          <w:szCs w:val="26"/>
          <w:lang w:val="en-US"/>
        </w:rPr>
        <w:t xml:space="preserve"> Law Review</w:t>
      </w:r>
    </w:p>
    <w:p w:rsidR="001365C9" w:rsidRPr="001365C9" w:rsidRDefault="001365C9" w:rsidP="001365C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1365C9">
        <w:rPr>
          <w:rFonts w:ascii="Times New Roman" w:hAnsi="Times New Roman" w:cs="Times New Roman"/>
          <w:sz w:val="26"/>
          <w:szCs w:val="26"/>
          <w:lang w:val="en-US"/>
        </w:rPr>
        <w:t xml:space="preserve">3. Lex </w:t>
      </w:r>
      <w:proofErr w:type="spellStart"/>
      <w:r w:rsidRPr="001365C9">
        <w:rPr>
          <w:rFonts w:ascii="Times New Roman" w:hAnsi="Times New Roman" w:cs="Times New Roman"/>
          <w:sz w:val="26"/>
          <w:szCs w:val="26"/>
          <w:lang w:val="en-US"/>
        </w:rPr>
        <w:t>Russica</w:t>
      </w:r>
      <w:proofErr w:type="spellEnd"/>
      <w:r w:rsidRPr="001365C9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r w:rsidRPr="001365C9">
        <w:rPr>
          <w:rFonts w:ascii="Times New Roman" w:hAnsi="Times New Roman" w:cs="Times New Roman"/>
          <w:sz w:val="26"/>
          <w:szCs w:val="26"/>
        </w:rPr>
        <w:t>Русский</w:t>
      </w:r>
      <w:r w:rsidRPr="001365C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1365C9">
        <w:rPr>
          <w:rFonts w:ascii="Times New Roman" w:hAnsi="Times New Roman" w:cs="Times New Roman"/>
          <w:sz w:val="26"/>
          <w:szCs w:val="26"/>
        </w:rPr>
        <w:t>закон</w:t>
      </w:r>
      <w:r w:rsidRPr="001365C9"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:rsidR="001365C9" w:rsidRPr="001365C9" w:rsidRDefault="001365C9" w:rsidP="001365C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1365C9">
        <w:rPr>
          <w:rFonts w:ascii="Times New Roman" w:hAnsi="Times New Roman" w:cs="Times New Roman"/>
          <w:sz w:val="26"/>
          <w:szCs w:val="26"/>
          <w:lang w:val="en-US"/>
        </w:rPr>
        <w:t>4. Russian Journal of Economics and Law</w:t>
      </w:r>
    </w:p>
    <w:p w:rsidR="001365C9" w:rsidRPr="001365C9" w:rsidRDefault="001365C9" w:rsidP="001365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365C9">
        <w:rPr>
          <w:rFonts w:ascii="Times New Roman" w:hAnsi="Times New Roman" w:cs="Times New Roman"/>
          <w:sz w:val="26"/>
          <w:szCs w:val="26"/>
        </w:rPr>
        <w:t>5. Банковское право</w:t>
      </w:r>
    </w:p>
    <w:p w:rsidR="001365C9" w:rsidRPr="001365C9" w:rsidRDefault="001365C9" w:rsidP="001365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365C9"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5C9">
        <w:rPr>
          <w:rFonts w:ascii="Times New Roman" w:hAnsi="Times New Roman" w:cs="Times New Roman"/>
          <w:sz w:val="26"/>
          <w:szCs w:val="26"/>
        </w:rPr>
        <w:t>Вестник гражданского процесса</w:t>
      </w:r>
    </w:p>
    <w:p w:rsidR="001365C9" w:rsidRPr="001365C9" w:rsidRDefault="001365C9" w:rsidP="001365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365C9">
        <w:rPr>
          <w:rFonts w:ascii="Times New Roman" w:hAnsi="Times New Roman" w:cs="Times New Roman"/>
          <w:sz w:val="26"/>
          <w:szCs w:val="26"/>
        </w:rPr>
        <w:t>7. Вестник Московского университета. Серия 11: Право</w:t>
      </w:r>
    </w:p>
    <w:p w:rsidR="001365C9" w:rsidRPr="001365C9" w:rsidRDefault="001365C9" w:rsidP="001365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365C9">
        <w:rPr>
          <w:rFonts w:ascii="Times New Roman" w:hAnsi="Times New Roman" w:cs="Times New Roman"/>
          <w:sz w:val="26"/>
          <w:szCs w:val="26"/>
        </w:rPr>
        <w:t>8. Вестник Российского университета дружбы народов. Серия: Юридические науки</w:t>
      </w:r>
    </w:p>
    <w:p w:rsidR="001365C9" w:rsidRPr="001365C9" w:rsidRDefault="001365C9" w:rsidP="001365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365C9">
        <w:rPr>
          <w:rFonts w:ascii="Times New Roman" w:hAnsi="Times New Roman" w:cs="Times New Roman"/>
          <w:sz w:val="26"/>
          <w:szCs w:val="26"/>
        </w:rPr>
        <w:t>9.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5C9">
        <w:rPr>
          <w:rFonts w:ascii="Times New Roman" w:hAnsi="Times New Roman" w:cs="Times New Roman"/>
          <w:sz w:val="26"/>
          <w:szCs w:val="26"/>
        </w:rPr>
        <w:t>Вестник Санкт-Петербургского университета. Право</w:t>
      </w:r>
    </w:p>
    <w:p w:rsidR="001365C9" w:rsidRPr="001365C9" w:rsidRDefault="001365C9" w:rsidP="001365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365C9">
        <w:rPr>
          <w:rFonts w:ascii="Times New Roman" w:hAnsi="Times New Roman" w:cs="Times New Roman"/>
          <w:sz w:val="26"/>
          <w:szCs w:val="26"/>
        </w:rPr>
        <w:t>10. Вестник ФИПС</w:t>
      </w:r>
    </w:p>
    <w:p w:rsidR="001365C9" w:rsidRPr="001365C9" w:rsidRDefault="001365C9" w:rsidP="001365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365C9">
        <w:rPr>
          <w:rFonts w:ascii="Times New Roman" w:hAnsi="Times New Roman" w:cs="Times New Roman"/>
          <w:sz w:val="26"/>
          <w:szCs w:val="26"/>
        </w:rPr>
        <w:t>11. Государство и право</w:t>
      </w:r>
    </w:p>
    <w:p w:rsidR="001365C9" w:rsidRPr="001365C9" w:rsidRDefault="001365C9" w:rsidP="001365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365C9">
        <w:rPr>
          <w:rFonts w:ascii="Times New Roman" w:hAnsi="Times New Roman" w:cs="Times New Roman"/>
          <w:sz w:val="26"/>
          <w:szCs w:val="26"/>
        </w:rPr>
        <w:t>12. Журнал зарубежного законодательства и сравнительного правоведения</w:t>
      </w:r>
    </w:p>
    <w:p w:rsidR="001365C9" w:rsidRPr="001365C9" w:rsidRDefault="001365C9" w:rsidP="001365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365C9">
        <w:rPr>
          <w:rFonts w:ascii="Times New Roman" w:hAnsi="Times New Roman" w:cs="Times New Roman"/>
          <w:sz w:val="26"/>
          <w:szCs w:val="26"/>
        </w:rPr>
        <w:t>13.Журнал Конституционного правосудия</w:t>
      </w:r>
    </w:p>
    <w:p w:rsidR="001365C9" w:rsidRPr="001365C9" w:rsidRDefault="001365C9" w:rsidP="001365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365C9">
        <w:rPr>
          <w:rFonts w:ascii="Times New Roman" w:hAnsi="Times New Roman" w:cs="Times New Roman"/>
          <w:sz w:val="26"/>
          <w:szCs w:val="26"/>
        </w:rPr>
        <w:t>14. Журнал российского права</w:t>
      </w:r>
    </w:p>
    <w:p w:rsidR="001365C9" w:rsidRPr="001365C9" w:rsidRDefault="001365C9" w:rsidP="001365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365C9">
        <w:rPr>
          <w:rFonts w:ascii="Times New Roman" w:hAnsi="Times New Roman" w:cs="Times New Roman"/>
          <w:sz w:val="26"/>
          <w:szCs w:val="26"/>
        </w:rPr>
        <w:t>15. Контуры глобальных трансформаций: политика, экономика, право</w:t>
      </w:r>
    </w:p>
    <w:p w:rsidR="001365C9" w:rsidRPr="001365C9" w:rsidRDefault="001365C9" w:rsidP="001365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365C9">
        <w:rPr>
          <w:rFonts w:ascii="Times New Roman" w:hAnsi="Times New Roman" w:cs="Times New Roman"/>
          <w:sz w:val="26"/>
          <w:szCs w:val="26"/>
        </w:rPr>
        <w:t>16. Московский журнал международного права</w:t>
      </w:r>
    </w:p>
    <w:p w:rsidR="001365C9" w:rsidRPr="001365C9" w:rsidRDefault="001365C9" w:rsidP="001365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365C9">
        <w:rPr>
          <w:rFonts w:ascii="Times New Roman" w:hAnsi="Times New Roman" w:cs="Times New Roman"/>
          <w:sz w:val="26"/>
          <w:szCs w:val="26"/>
        </w:rPr>
        <w:t>17. Нормативно-правовое регулирование в ветеринарии</w:t>
      </w:r>
    </w:p>
    <w:p w:rsidR="001365C9" w:rsidRPr="001365C9" w:rsidRDefault="001365C9" w:rsidP="001365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365C9">
        <w:rPr>
          <w:rFonts w:ascii="Times New Roman" w:hAnsi="Times New Roman" w:cs="Times New Roman"/>
          <w:sz w:val="26"/>
          <w:szCs w:val="26"/>
        </w:rPr>
        <w:t>18. Право. Журнал Высшей школы экономики</w:t>
      </w:r>
    </w:p>
    <w:p w:rsidR="001365C9" w:rsidRPr="001365C9" w:rsidRDefault="001365C9" w:rsidP="001365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365C9">
        <w:rPr>
          <w:rFonts w:ascii="Times New Roman" w:hAnsi="Times New Roman" w:cs="Times New Roman"/>
          <w:sz w:val="26"/>
          <w:szCs w:val="26"/>
        </w:rPr>
        <w:t>19. Правоприменение</w:t>
      </w:r>
    </w:p>
    <w:p w:rsidR="001365C9" w:rsidRPr="001365C9" w:rsidRDefault="001365C9" w:rsidP="001365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365C9">
        <w:rPr>
          <w:rFonts w:ascii="Times New Roman" w:hAnsi="Times New Roman" w:cs="Times New Roman"/>
          <w:sz w:val="26"/>
          <w:szCs w:val="26"/>
        </w:rPr>
        <w:t>20. Психология и право</w:t>
      </w:r>
    </w:p>
    <w:p w:rsidR="001365C9" w:rsidRPr="001365C9" w:rsidRDefault="001365C9" w:rsidP="001365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365C9">
        <w:rPr>
          <w:rFonts w:ascii="Times New Roman" w:hAnsi="Times New Roman" w:cs="Times New Roman"/>
          <w:sz w:val="26"/>
          <w:szCs w:val="26"/>
        </w:rPr>
        <w:t>21. Сибирское юридическое обозрение</w:t>
      </w:r>
    </w:p>
    <w:p w:rsidR="001365C9" w:rsidRPr="001365C9" w:rsidRDefault="001365C9" w:rsidP="001365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365C9">
        <w:rPr>
          <w:rFonts w:ascii="Times New Roman" w:hAnsi="Times New Roman" w:cs="Times New Roman"/>
          <w:sz w:val="26"/>
          <w:szCs w:val="26"/>
        </w:rPr>
        <w:t>22. Сравнительная политика</w:t>
      </w:r>
    </w:p>
    <w:p w:rsidR="001365C9" w:rsidRPr="001365C9" w:rsidRDefault="001365C9" w:rsidP="001365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365C9">
        <w:rPr>
          <w:rFonts w:ascii="Times New Roman" w:hAnsi="Times New Roman" w:cs="Times New Roman"/>
          <w:sz w:val="26"/>
          <w:szCs w:val="26"/>
        </w:rPr>
        <w:t>23. Судебно-медицинская экспертиза</w:t>
      </w:r>
    </w:p>
    <w:p w:rsidR="001365C9" w:rsidRPr="001365C9" w:rsidRDefault="001365C9" w:rsidP="001365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365C9">
        <w:rPr>
          <w:rFonts w:ascii="Times New Roman" w:hAnsi="Times New Roman" w:cs="Times New Roman"/>
          <w:sz w:val="26"/>
          <w:szCs w:val="26"/>
        </w:rPr>
        <w:t>24. Экономика. Налоги. Право</w:t>
      </w:r>
    </w:p>
    <w:p w:rsidR="001365C9" w:rsidRDefault="001365C9" w:rsidP="001365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365C9">
        <w:rPr>
          <w:rFonts w:ascii="Times New Roman" w:hAnsi="Times New Roman" w:cs="Times New Roman"/>
          <w:sz w:val="26"/>
          <w:szCs w:val="26"/>
        </w:rPr>
        <w:t>25. Юрист</w:t>
      </w:r>
    </w:p>
    <w:p w:rsidR="000162DC" w:rsidRPr="001365C9" w:rsidRDefault="000162DC" w:rsidP="000162D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365C9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ЕГПНИ</w:t>
      </w:r>
      <w:r w:rsidRPr="001365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365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уровень)</w:t>
      </w:r>
    </w:p>
    <w:p w:rsidR="00D42542" w:rsidRDefault="00D42542" w:rsidP="001365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3829" w:rsidRPr="00023829" w:rsidRDefault="00023829" w:rsidP="0002382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GoBack"/>
      <w:bookmarkEnd w:id="0"/>
      <w:r w:rsidRPr="00023829">
        <w:rPr>
          <w:rFonts w:ascii="Times New Roman" w:hAnsi="Times New Roman" w:cs="Times New Roman"/>
          <w:sz w:val="26"/>
          <w:szCs w:val="26"/>
          <w:lang w:val="en-US"/>
        </w:rPr>
        <w:t>1. Legal Issues in the Digital Age</w:t>
      </w:r>
    </w:p>
    <w:p w:rsidR="00023829" w:rsidRPr="00023829" w:rsidRDefault="00023829" w:rsidP="000238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829">
        <w:rPr>
          <w:rFonts w:ascii="Times New Roman" w:hAnsi="Times New Roman" w:cs="Times New Roman"/>
          <w:sz w:val="26"/>
          <w:szCs w:val="26"/>
        </w:rPr>
        <w:t>2. Адвокатская практика</w:t>
      </w:r>
    </w:p>
    <w:p w:rsidR="00023829" w:rsidRPr="00023829" w:rsidRDefault="00023829" w:rsidP="000238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829">
        <w:rPr>
          <w:rFonts w:ascii="Times New Roman" w:hAnsi="Times New Roman" w:cs="Times New Roman"/>
          <w:sz w:val="26"/>
          <w:szCs w:val="26"/>
        </w:rPr>
        <w:t>3. Административное право и процесс</w:t>
      </w:r>
    </w:p>
    <w:p w:rsidR="00023829" w:rsidRPr="00023829" w:rsidRDefault="00023829" w:rsidP="000238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829">
        <w:rPr>
          <w:rFonts w:ascii="Times New Roman" w:hAnsi="Times New Roman" w:cs="Times New Roman"/>
          <w:sz w:val="26"/>
          <w:szCs w:val="26"/>
        </w:rPr>
        <w:t>4. Администратор суда</w:t>
      </w:r>
    </w:p>
    <w:p w:rsidR="00023829" w:rsidRPr="00023829" w:rsidRDefault="00023829" w:rsidP="000238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829">
        <w:rPr>
          <w:rFonts w:ascii="Times New Roman" w:hAnsi="Times New Roman" w:cs="Times New Roman"/>
          <w:sz w:val="26"/>
          <w:szCs w:val="26"/>
        </w:rPr>
        <w:t>5. Актуальные проблемы российского права</w:t>
      </w:r>
    </w:p>
    <w:p w:rsidR="00023829" w:rsidRPr="00023829" w:rsidRDefault="00023829" w:rsidP="000238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829">
        <w:rPr>
          <w:rFonts w:ascii="Times New Roman" w:hAnsi="Times New Roman" w:cs="Times New Roman"/>
          <w:sz w:val="26"/>
          <w:szCs w:val="26"/>
        </w:rPr>
        <w:t>6. Антиномии</w:t>
      </w:r>
    </w:p>
    <w:p w:rsidR="00023829" w:rsidRPr="00023829" w:rsidRDefault="00023829" w:rsidP="000238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829">
        <w:rPr>
          <w:rFonts w:ascii="Times New Roman" w:hAnsi="Times New Roman" w:cs="Times New Roman"/>
          <w:sz w:val="26"/>
          <w:szCs w:val="26"/>
        </w:rPr>
        <w:t>7. Арбитражный и гражданский процесс</w:t>
      </w:r>
    </w:p>
    <w:p w:rsidR="00023829" w:rsidRPr="00023829" w:rsidRDefault="00023829" w:rsidP="000238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829">
        <w:rPr>
          <w:rFonts w:ascii="Times New Roman" w:hAnsi="Times New Roman" w:cs="Times New Roman"/>
          <w:sz w:val="26"/>
          <w:szCs w:val="26"/>
        </w:rPr>
        <w:t>8. Вестник Воронежского государственного университета. Серия: Право</w:t>
      </w:r>
    </w:p>
    <w:p w:rsidR="00023829" w:rsidRPr="00023829" w:rsidRDefault="00023829" w:rsidP="000238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829">
        <w:rPr>
          <w:rFonts w:ascii="Times New Roman" w:hAnsi="Times New Roman" w:cs="Times New Roman"/>
          <w:sz w:val="26"/>
          <w:szCs w:val="26"/>
        </w:rPr>
        <w:t>9. Вестник гражданского права</w:t>
      </w:r>
    </w:p>
    <w:p w:rsidR="00023829" w:rsidRPr="00023829" w:rsidRDefault="00023829" w:rsidP="000238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829">
        <w:rPr>
          <w:rFonts w:ascii="Times New Roman" w:hAnsi="Times New Roman" w:cs="Times New Roman"/>
          <w:sz w:val="26"/>
          <w:szCs w:val="26"/>
        </w:rPr>
        <w:t>10. Вестник Московского университета. Серия 21: Управление (государство и общество)</w:t>
      </w:r>
    </w:p>
    <w:p w:rsidR="00023829" w:rsidRPr="00023829" w:rsidRDefault="00023829" w:rsidP="000238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829">
        <w:rPr>
          <w:rFonts w:ascii="Times New Roman" w:hAnsi="Times New Roman" w:cs="Times New Roman"/>
          <w:sz w:val="26"/>
          <w:szCs w:val="26"/>
        </w:rPr>
        <w:t>11. Вестник Пермского университета. Юридические науки</w:t>
      </w:r>
    </w:p>
    <w:p w:rsidR="00023829" w:rsidRPr="00023829" w:rsidRDefault="00023829" w:rsidP="000238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829">
        <w:rPr>
          <w:rFonts w:ascii="Times New Roman" w:hAnsi="Times New Roman" w:cs="Times New Roman"/>
          <w:sz w:val="26"/>
          <w:szCs w:val="26"/>
        </w:rPr>
        <w:t>12. Вестник Томского государственного университета. Право</w:t>
      </w:r>
    </w:p>
    <w:p w:rsidR="00023829" w:rsidRPr="00023829" w:rsidRDefault="00023829" w:rsidP="000238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829">
        <w:rPr>
          <w:rFonts w:ascii="Times New Roman" w:hAnsi="Times New Roman" w:cs="Times New Roman"/>
          <w:sz w:val="26"/>
          <w:szCs w:val="26"/>
        </w:rPr>
        <w:t>13. Вестник Тюменского государственного университета. Социально-экономические и правовые исследования</w:t>
      </w:r>
    </w:p>
    <w:p w:rsidR="00023829" w:rsidRPr="00023829" w:rsidRDefault="00023829" w:rsidP="000238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829">
        <w:rPr>
          <w:rFonts w:ascii="Times New Roman" w:hAnsi="Times New Roman" w:cs="Times New Roman"/>
          <w:sz w:val="26"/>
          <w:szCs w:val="26"/>
        </w:rPr>
        <w:t xml:space="preserve">14. Вестник Университета имени О.Е. </w:t>
      </w:r>
      <w:proofErr w:type="spellStart"/>
      <w:r w:rsidRPr="00023829">
        <w:rPr>
          <w:rFonts w:ascii="Times New Roman" w:hAnsi="Times New Roman" w:cs="Times New Roman"/>
          <w:sz w:val="26"/>
          <w:szCs w:val="26"/>
        </w:rPr>
        <w:t>Кутафина</w:t>
      </w:r>
      <w:proofErr w:type="spellEnd"/>
      <w:r w:rsidRPr="00023829">
        <w:rPr>
          <w:rFonts w:ascii="Times New Roman" w:hAnsi="Times New Roman" w:cs="Times New Roman"/>
          <w:sz w:val="26"/>
          <w:szCs w:val="26"/>
        </w:rPr>
        <w:t xml:space="preserve"> (МГЮА)</w:t>
      </w:r>
    </w:p>
    <w:p w:rsidR="00023829" w:rsidRPr="00023829" w:rsidRDefault="00023829" w:rsidP="000238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829">
        <w:rPr>
          <w:rFonts w:ascii="Times New Roman" w:hAnsi="Times New Roman" w:cs="Times New Roman"/>
          <w:sz w:val="26"/>
          <w:szCs w:val="26"/>
        </w:rPr>
        <w:t>15. Вестник экономического правосудия Российской Федерации</w:t>
      </w:r>
    </w:p>
    <w:p w:rsidR="00023829" w:rsidRPr="00023829" w:rsidRDefault="00023829" w:rsidP="000238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829">
        <w:rPr>
          <w:rFonts w:ascii="Times New Roman" w:hAnsi="Times New Roman" w:cs="Times New Roman"/>
          <w:sz w:val="26"/>
          <w:szCs w:val="26"/>
        </w:rPr>
        <w:t>16. Всероссийский криминологический журнал</w:t>
      </w:r>
    </w:p>
    <w:p w:rsidR="00023829" w:rsidRPr="00023829" w:rsidRDefault="00023829" w:rsidP="000238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829">
        <w:rPr>
          <w:rFonts w:ascii="Times New Roman" w:hAnsi="Times New Roman" w:cs="Times New Roman"/>
          <w:sz w:val="26"/>
          <w:szCs w:val="26"/>
        </w:rPr>
        <w:t>17. Государственная власть и местное самоуправление</w:t>
      </w:r>
    </w:p>
    <w:p w:rsidR="00023829" w:rsidRPr="00023829" w:rsidRDefault="00023829" w:rsidP="000238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829">
        <w:rPr>
          <w:rFonts w:ascii="Times New Roman" w:hAnsi="Times New Roman" w:cs="Times New Roman"/>
          <w:sz w:val="26"/>
          <w:szCs w:val="26"/>
        </w:rPr>
        <w:t>18. Гражданское право</w:t>
      </w:r>
    </w:p>
    <w:p w:rsidR="00023829" w:rsidRPr="00023829" w:rsidRDefault="00023829" w:rsidP="000238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829">
        <w:rPr>
          <w:rFonts w:ascii="Times New Roman" w:hAnsi="Times New Roman" w:cs="Times New Roman"/>
          <w:sz w:val="26"/>
          <w:szCs w:val="26"/>
        </w:rPr>
        <w:t>19. Евразийская интеграция: экономика, право, политика</w:t>
      </w:r>
    </w:p>
    <w:p w:rsidR="00023829" w:rsidRPr="00023829" w:rsidRDefault="00023829" w:rsidP="000238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829">
        <w:rPr>
          <w:rFonts w:ascii="Times New Roman" w:hAnsi="Times New Roman" w:cs="Times New Roman"/>
          <w:sz w:val="26"/>
          <w:szCs w:val="26"/>
        </w:rPr>
        <w:t>20. Закон</w:t>
      </w:r>
    </w:p>
    <w:p w:rsidR="00023829" w:rsidRPr="00023829" w:rsidRDefault="00023829" w:rsidP="000238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829">
        <w:rPr>
          <w:rFonts w:ascii="Times New Roman" w:hAnsi="Times New Roman" w:cs="Times New Roman"/>
          <w:sz w:val="26"/>
          <w:szCs w:val="26"/>
        </w:rPr>
        <w:t>21. Известия Байкальского государственного университета</w:t>
      </w:r>
    </w:p>
    <w:p w:rsidR="00023829" w:rsidRPr="00023829" w:rsidRDefault="00023829" w:rsidP="000238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829">
        <w:rPr>
          <w:rFonts w:ascii="Times New Roman" w:hAnsi="Times New Roman" w:cs="Times New Roman"/>
          <w:sz w:val="26"/>
          <w:szCs w:val="26"/>
        </w:rPr>
        <w:t>22. Конституционное и муниципальное право</w:t>
      </w:r>
    </w:p>
    <w:p w:rsidR="00023829" w:rsidRPr="00023829" w:rsidRDefault="00023829" w:rsidP="000238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829">
        <w:rPr>
          <w:rFonts w:ascii="Times New Roman" w:hAnsi="Times New Roman" w:cs="Times New Roman"/>
          <w:sz w:val="26"/>
          <w:szCs w:val="26"/>
        </w:rPr>
        <w:t>23. Международное право и международные организации</w:t>
      </w:r>
    </w:p>
    <w:p w:rsidR="00023829" w:rsidRPr="00023829" w:rsidRDefault="00023829" w:rsidP="000238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829">
        <w:rPr>
          <w:rFonts w:ascii="Times New Roman" w:hAnsi="Times New Roman" w:cs="Times New Roman"/>
          <w:sz w:val="26"/>
          <w:szCs w:val="26"/>
        </w:rPr>
        <w:t>24. Международное правосудие</w:t>
      </w:r>
    </w:p>
    <w:p w:rsidR="00023829" w:rsidRPr="00023829" w:rsidRDefault="00023829" w:rsidP="000238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829">
        <w:rPr>
          <w:rFonts w:ascii="Times New Roman" w:hAnsi="Times New Roman" w:cs="Times New Roman"/>
          <w:sz w:val="26"/>
          <w:szCs w:val="26"/>
        </w:rPr>
        <w:t>25. Международное публичное и частное право</w:t>
      </w:r>
    </w:p>
    <w:p w:rsidR="00023829" w:rsidRPr="00023829" w:rsidRDefault="00023829" w:rsidP="000238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829">
        <w:rPr>
          <w:rFonts w:ascii="Times New Roman" w:hAnsi="Times New Roman" w:cs="Times New Roman"/>
          <w:sz w:val="26"/>
          <w:szCs w:val="26"/>
        </w:rPr>
        <w:t>26. Международное уголовное право и международная юстиция</w:t>
      </w:r>
    </w:p>
    <w:p w:rsidR="00023829" w:rsidRPr="00023829" w:rsidRDefault="00023829" w:rsidP="000238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829">
        <w:rPr>
          <w:rFonts w:ascii="Times New Roman" w:hAnsi="Times New Roman" w:cs="Times New Roman"/>
          <w:sz w:val="26"/>
          <w:szCs w:val="26"/>
        </w:rPr>
        <w:t>27. Московский юридический журнал</w:t>
      </w:r>
    </w:p>
    <w:p w:rsidR="00023829" w:rsidRPr="00023829" w:rsidRDefault="00023829" w:rsidP="000238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829">
        <w:rPr>
          <w:rFonts w:ascii="Times New Roman" w:hAnsi="Times New Roman" w:cs="Times New Roman"/>
          <w:sz w:val="26"/>
          <w:szCs w:val="26"/>
        </w:rPr>
        <w:t>28. Пенитенциарная наука</w:t>
      </w:r>
    </w:p>
    <w:p w:rsidR="00023829" w:rsidRPr="00023829" w:rsidRDefault="00023829" w:rsidP="000238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829">
        <w:rPr>
          <w:rFonts w:ascii="Times New Roman" w:hAnsi="Times New Roman" w:cs="Times New Roman"/>
          <w:sz w:val="26"/>
          <w:szCs w:val="26"/>
        </w:rPr>
        <w:t>29. Право и бизнес</w:t>
      </w:r>
    </w:p>
    <w:p w:rsidR="00023829" w:rsidRPr="00023829" w:rsidRDefault="00023829" w:rsidP="000238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829">
        <w:rPr>
          <w:rFonts w:ascii="Times New Roman" w:hAnsi="Times New Roman" w:cs="Times New Roman"/>
          <w:sz w:val="26"/>
          <w:szCs w:val="26"/>
        </w:rPr>
        <w:t>30. Правоведение</w:t>
      </w:r>
    </w:p>
    <w:p w:rsidR="00023829" w:rsidRPr="00023829" w:rsidRDefault="00023829" w:rsidP="000238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829">
        <w:rPr>
          <w:rFonts w:ascii="Times New Roman" w:hAnsi="Times New Roman" w:cs="Times New Roman"/>
          <w:sz w:val="26"/>
          <w:szCs w:val="26"/>
        </w:rPr>
        <w:t>31. Правовое государство: теория и практика</w:t>
      </w:r>
    </w:p>
    <w:p w:rsidR="00023829" w:rsidRPr="00023829" w:rsidRDefault="00023829" w:rsidP="000238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829">
        <w:rPr>
          <w:rFonts w:ascii="Times New Roman" w:hAnsi="Times New Roman" w:cs="Times New Roman"/>
          <w:sz w:val="26"/>
          <w:szCs w:val="26"/>
        </w:rPr>
        <w:t>32. Предпринимательское право</w:t>
      </w:r>
    </w:p>
    <w:p w:rsidR="00023829" w:rsidRPr="00023829" w:rsidRDefault="00023829" w:rsidP="000238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829">
        <w:rPr>
          <w:rFonts w:ascii="Times New Roman" w:hAnsi="Times New Roman" w:cs="Times New Roman"/>
          <w:sz w:val="26"/>
          <w:szCs w:val="26"/>
        </w:rPr>
        <w:t>33. Российская юстиция</w:t>
      </w:r>
    </w:p>
    <w:p w:rsidR="00023829" w:rsidRPr="00023829" w:rsidRDefault="00023829" w:rsidP="000238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829">
        <w:rPr>
          <w:rFonts w:ascii="Times New Roman" w:hAnsi="Times New Roman" w:cs="Times New Roman"/>
          <w:sz w:val="26"/>
          <w:szCs w:val="26"/>
        </w:rPr>
        <w:t xml:space="preserve">34. Российский </w:t>
      </w:r>
      <w:proofErr w:type="spellStart"/>
      <w:r w:rsidRPr="00023829">
        <w:rPr>
          <w:rFonts w:ascii="Times New Roman" w:hAnsi="Times New Roman" w:cs="Times New Roman"/>
          <w:sz w:val="26"/>
          <w:szCs w:val="26"/>
        </w:rPr>
        <w:t>девиантологический</w:t>
      </w:r>
      <w:proofErr w:type="spellEnd"/>
      <w:r w:rsidRPr="00023829">
        <w:rPr>
          <w:rFonts w:ascii="Times New Roman" w:hAnsi="Times New Roman" w:cs="Times New Roman"/>
          <w:sz w:val="26"/>
          <w:szCs w:val="26"/>
        </w:rPr>
        <w:t xml:space="preserve"> журнал</w:t>
      </w:r>
    </w:p>
    <w:p w:rsidR="00023829" w:rsidRPr="00023829" w:rsidRDefault="00023829" w:rsidP="000238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829">
        <w:rPr>
          <w:rFonts w:ascii="Times New Roman" w:hAnsi="Times New Roman" w:cs="Times New Roman"/>
          <w:sz w:val="26"/>
          <w:szCs w:val="26"/>
        </w:rPr>
        <w:t>35. Российский следователь</w:t>
      </w:r>
    </w:p>
    <w:p w:rsidR="00023829" w:rsidRPr="00023829" w:rsidRDefault="00023829" w:rsidP="000238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829">
        <w:rPr>
          <w:rFonts w:ascii="Times New Roman" w:hAnsi="Times New Roman" w:cs="Times New Roman"/>
          <w:sz w:val="26"/>
          <w:szCs w:val="26"/>
        </w:rPr>
        <w:t>36. Российский судья</w:t>
      </w:r>
    </w:p>
    <w:p w:rsidR="00023829" w:rsidRPr="00023829" w:rsidRDefault="00023829" w:rsidP="000238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829">
        <w:rPr>
          <w:rFonts w:ascii="Times New Roman" w:hAnsi="Times New Roman" w:cs="Times New Roman"/>
          <w:sz w:val="26"/>
          <w:szCs w:val="26"/>
        </w:rPr>
        <w:t>37. Семейное и жилищное право</w:t>
      </w:r>
    </w:p>
    <w:p w:rsidR="00023829" w:rsidRPr="00023829" w:rsidRDefault="00023829" w:rsidP="000238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829">
        <w:rPr>
          <w:rFonts w:ascii="Times New Roman" w:hAnsi="Times New Roman" w:cs="Times New Roman"/>
          <w:sz w:val="26"/>
          <w:szCs w:val="26"/>
        </w:rPr>
        <w:t>38. Социальное и пенсионное право</w:t>
      </w:r>
    </w:p>
    <w:p w:rsidR="00023829" w:rsidRPr="00023829" w:rsidRDefault="00023829" w:rsidP="000238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829">
        <w:rPr>
          <w:rFonts w:ascii="Times New Roman" w:hAnsi="Times New Roman" w:cs="Times New Roman"/>
          <w:sz w:val="26"/>
          <w:szCs w:val="26"/>
        </w:rPr>
        <w:t>39. Сравнительное конституционное обозрение</w:t>
      </w:r>
    </w:p>
    <w:p w:rsidR="00023829" w:rsidRPr="00023829" w:rsidRDefault="00023829" w:rsidP="000238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829">
        <w:rPr>
          <w:rFonts w:ascii="Times New Roman" w:hAnsi="Times New Roman" w:cs="Times New Roman"/>
          <w:sz w:val="26"/>
          <w:szCs w:val="26"/>
        </w:rPr>
        <w:t>40.Теория и практика судебной экспертизы</w:t>
      </w:r>
    </w:p>
    <w:p w:rsidR="00023829" w:rsidRPr="00023829" w:rsidRDefault="00023829" w:rsidP="000238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829">
        <w:rPr>
          <w:rFonts w:ascii="Times New Roman" w:hAnsi="Times New Roman" w:cs="Times New Roman"/>
          <w:sz w:val="26"/>
          <w:szCs w:val="26"/>
        </w:rPr>
        <w:t xml:space="preserve">Российский федеральный центр судебной экспертизы им. профессора А.Р. </w:t>
      </w:r>
    </w:p>
    <w:p w:rsidR="00023829" w:rsidRPr="00023829" w:rsidRDefault="00023829" w:rsidP="000238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829">
        <w:rPr>
          <w:rFonts w:ascii="Times New Roman" w:hAnsi="Times New Roman" w:cs="Times New Roman"/>
          <w:sz w:val="26"/>
          <w:szCs w:val="26"/>
        </w:rPr>
        <w:t>41. Трудовое право в России и за рубежом</w:t>
      </w:r>
    </w:p>
    <w:p w:rsidR="00023829" w:rsidRPr="00023829" w:rsidRDefault="00023829" w:rsidP="000238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829">
        <w:rPr>
          <w:rFonts w:ascii="Times New Roman" w:hAnsi="Times New Roman" w:cs="Times New Roman"/>
          <w:sz w:val="26"/>
          <w:szCs w:val="26"/>
        </w:rPr>
        <w:t>42. Труды Института государства и права Российской академии наук</w:t>
      </w:r>
    </w:p>
    <w:p w:rsidR="00023829" w:rsidRPr="00023829" w:rsidRDefault="00023829" w:rsidP="000238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829">
        <w:rPr>
          <w:rFonts w:ascii="Times New Roman" w:hAnsi="Times New Roman" w:cs="Times New Roman"/>
          <w:sz w:val="26"/>
          <w:szCs w:val="26"/>
        </w:rPr>
        <w:t>43. Уголовно-исполнительная система: право, экономика, управление</w:t>
      </w:r>
    </w:p>
    <w:p w:rsidR="00023829" w:rsidRPr="00023829" w:rsidRDefault="00023829" w:rsidP="000238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829">
        <w:rPr>
          <w:rFonts w:ascii="Times New Roman" w:hAnsi="Times New Roman" w:cs="Times New Roman"/>
          <w:sz w:val="26"/>
          <w:szCs w:val="26"/>
        </w:rPr>
        <w:t>44. Финансовое право</w:t>
      </w:r>
    </w:p>
    <w:p w:rsidR="00023829" w:rsidRPr="00023829" w:rsidRDefault="00023829" w:rsidP="000238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829">
        <w:rPr>
          <w:rFonts w:ascii="Times New Roman" w:hAnsi="Times New Roman" w:cs="Times New Roman"/>
          <w:sz w:val="26"/>
          <w:szCs w:val="26"/>
        </w:rPr>
        <w:t>45. Хозяйство и право</w:t>
      </w:r>
    </w:p>
    <w:p w:rsidR="00023829" w:rsidRPr="00023829" w:rsidRDefault="00023829" w:rsidP="000238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829">
        <w:rPr>
          <w:rFonts w:ascii="Times New Roman" w:hAnsi="Times New Roman" w:cs="Times New Roman"/>
          <w:sz w:val="26"/>
          <w:szCs w:val="26"/>
        </w:rPr>
        <w:t>46. Цифровое право</w:t>
      </w:r>
    </w:p>
    <w:p w:rsidR="00023829" w:rsidRPr="00023829" w:rsidRDefault="00023829" w:rsidP="000238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829">
        <w:rPr>
          <w:rFonts w:ascii="Times New Roman" w:hAnsi="Times New Roman" w:cs="Times New Roman"/>
          <w:sz w:val="26"/>
          <w:szCs w:val="26"/>
        </w:rPr>
        <w:t>47. Экологическое право</w:t>
      </w:r>
    </w:p>
    <w:p w:rsidR="00023829" w:rsidRPr="00023829" w:rsidRDefault="00023829" w:rsidP="000238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829">
        <w:rPr>
          <w:rFonts w:ascii="Times New Roman" w:hAnsi="Times New Roman" w:cs="Times New Roman"/>
          <w:sz w:val="26"/>
          <w:szCs w:val="26"/>
        </w:rPr>
        <w:t>48. Экономика, предпринимательство и право</w:t>
      </w:r>
    </w:p>
    <w:p w:rsidR="00023829" w:rsidRPr="00023829" w:rsidRDefault="00023829" w:rsidP="000238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829">
        <w:rPr>
          <w:rFonts w:ascii="Times New Roman" w:hAnsi="Times New Roman" w:cs="Times New Roman"/>
          <w:sz w:val="26"/>
          <w:szCs w:val="26"/>
        </w:rPr>
        <w:t>49. Юридический вестник Самарского университета</w:t>
      </w:r>
    </w:p>
    <w:p w:rsidR="00023829" w:rsidRPr="00023829" w:rsidRDefault="00023829" w:rsidP="000238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829">
        <w:rPr>
          <w:rFonts w:ascii="Times New Roman" w:hAnsi="Times New Roman" w:cs="Times New Roman"/>
          <w:sz w:val="26"/>
          <w:szCs w:val="26"/>
        </w:rPr>
        <w:t>50. Юридический мир</w:t>
      </w:r>
    </w:p>
    <w:p w:rsidR="00023829" w:rsidRPr="00023829" w:rsidRDefault="00023829" w:rsidP="000238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829">
        <w:rPr>
          <w:rFonts w:ascii="Times New Roman" w:hAnsi="Times New Roman" w:cs="Times New Roman"/>
          <w:sz w:val="26"/>
          <w:szCs w:val="26"/>
        </w:rPr>
        <w:t>51. Юридическое образование и наука</w:t>
      </w:r>
    </w:p>
    <w:sectPr w:rsidR="00023829" w:rsidRPr="00023829" w:rsidSect="00136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5C9"/>
    <w:rsid w:val="000162DC"/>
    <w:rsid w:val="00023829"/>
    <w:rsid w:val="001365C9"/>
    <w:rsid w:val="003575D0"/>
    <w:rsid w:val="006D27AB"/>
    <w:rsid w:val="009E6576"/>
    <w:rsid w:val="00D42542"/>
    <w:rsid w:val="00F9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D1EBC"/>
  <w15:chartTrackingRefBased/>
  <w15:docId w15:val="{12ABE5BA-4A9D-4A3B-B63E-86FDD887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Шеманская Людмила Васильевна</dc:creator>
  <cp:keywords/>
  <dc:description/>
  <cp:lastModifiedBy>Шеманская Людмила Васильевна</cp:lastModifiedBy>
  <cp:revision>4</cp:revision>
  <dcterms:created xsi:type="dcterms:W3CDTF">2026-06-09T12:17:00Z</dcterms:created>
  <dcterms:modified xsi:type="dcterms:W3CDTF">2026-06-09T14:07:00Z</dcterms:modified>
</cp:coreProperties>
</file>