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4F0" w:rsidRPr="0035154C" w:rsidRDefault="0035154C" w:rsidP="00351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4C">
        <w:rPr>
          <w:rFonts w:ascii="Times New Roman" w:hAnsi="Times New Roman" w:cs="Times New Roman"/>
          <w:b/>
          <w:sz w:val="28"/>
          <w:szCs w:val="28"/>
        </w:rPr>
        <w:t>Календарь научных и интеллектуально-состязательных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Уфимского филиала Финуниверситета</w:t>
      </w:r>
      <w:r w:rsidRPr="0035154C">
        <w:rPr>
          <w:rFonts w:ascii="Times New Roman" w:hAnsi="Times New Roman" w:cs="Times New Roman"/>
          <w:b/>
          <w:sz w:val="28"/>
          <w:szCs w:val="28"/>
        </w:rPr>
        <w:t xml:space="preserve"> на апрель 2026 года</w:t>
      </w:r>
    </w:p>
    <w:tbl>
      <w:tblPr>
        <w:tblW w:w="9627" w:type="dxa"/>
        <w:tblLook w:val="04A0" w:firstRow="1" w:lastRow="0" w:firstColumn="1" w:lastColumn="0" w:noHBand="0" w:noVBand="1"/>
      </w:tblPr>
      <w:tblGrid>
        <w:gridCol w:w="3494"/>
        <w:gridCol w:w="2313"/>
        <w:gridCol w:w="2268"/>
        <w:gridCol w:w="1552"/>
      </w:tblGrid>
      <w:tr w:rsidR="0035154C" w:rsidRPr="0035154C" w:rsidTr="009174EB">
        <w:trPr>
          <w:trHeight w:val="142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научного мероприятия (формат, вид и тема мероприятия)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структурного подразделения-инициатора,  ответственного за проведение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Руководитель структурного подразделения- инициатора организации и проведения научного мероприятия (Фамилия И.О.)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Фактическая дата проведения мероприятия</w:t>
            </w:r>
          </w:p>
        </w:tc>
      </w:tr>
      <w:tr w:rsidR="0035154C" w:rsidRPr="0035154C" w:rsidTr="009174EB">
        <w:trPr>
          <w:trHeight w:val="90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Научно-практический семинар проводимый в рамках заседаний научного студенческого кружка «Банкир» Тема: Ключевая ставка Банка России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«Финансы и кредит»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Рахматуллина Ю.А.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07.04.2026</w:t>
            </w:r>
          </w:p>
        </w:tc>
      </w:tr>
      <w:tr w:rsidR="0035154C" w:rsidRPr="0035154C" w:rsidTr="009174EB">
        <w:trPr>
          <w:trHeight w:val="90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Всероссийская студенческая олимпиада по математике «Формула успеха» (уровень СПО).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«Математика и информатика», ПЦК математики и информатики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Фархиева С.А., Юсупова А.Ф.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CB364A" w:rsidRDefault="00CB364A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 w:rsidR="0035154C" w:rsidRPr="003515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.04.2026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-30.05.2026</w:t>
            </w:r>
            <w:bookmarkStart w:id="0" w:name="_GoBack"/>
            <w:bookmarkEnd w:id="0"/>
          </w:p>
        </w:tc>
      </w:tr>
      <w:tr w:rsidR="0035154C" w:rsidRPr="0035154C" w:rsidTr="009174EB">
        <w:trPr>
          <w:trHeight w:val="120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Научно-практический семинар проводимый в рамках заседаний научного студенческого кружка «Лаборатория развития технологического предпринимательства», Тема: Динамика ранней стадии: от идеи к валидации»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«Финансы и кредит», Кафедра «Экономики, менеджмента и маркетинга»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Рахматуллина Ю.А., Чувилин Д.В.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11.04.2026</w:t>
            </w:r>
          </w:p>
        </w:tc>
      </w:tr>
      <w:tr w:rsidR="0035154C" w:rsidRPr="0035154C" w:rsidTr="009174EB">
        <w:trPr>
          <w:trHeight w:val="90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Научно-практический семинар проводимый в рамках заседаний научного студенческого кружка «Инвестиционный клуб», Тема: Рынок облигаций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«Финансы и кредит»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Рахматуллина Ю.А.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15.04.2026</w:t>
            </w:r>
          </w:p>
        </w:tc>
      </w:tr>
      <w:tr w:rsidR="0035154C" w:rsidRPr="0035154C" w:rsidTr="009174EB">
        <w:trPr>
          <w:trHeight w:val="30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 «Что? Где ? Когда ?» (уровень СПО)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ПЦК правовых дисциплин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Ванюшова Р.Ф.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15.04.2026</w:t>
            </w:r>
          </w:p>
        </w:tc>
      </w:tr>
      <w:tr w:rsidR="0035154C" w:rsidRPr="0035154C" w:rsidTr="009174EB">
        <w:trPr>
          <w:trHeight w:val="60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 «Автоматизация учета результатов научно-исследовательской деятельности»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«Математика и информатика»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Фархиева С.А.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16.04.2026</w:t>
            </w:r>
          </w:p>
        </w:tc>
      </w:tr>
      <w:tr w:rsidR="0035154C" w:rsidRPr="0035154C" w:rsidTr="009174EB">
        <w:trPr>
          <w:trHeight w:val="60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Интеллектуально-состязательное мероприятие «Неделя иностранных языков»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4C" w:rsidRPr="0035154C" w:rsidRDefault="0035154C" w:rsidP="0035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"Философия, история и право"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Буркова Т.А., Галимова Д.А., Такиуллин Р.У.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20.04.2026</w:t>
            </w:r>
          </w:p>
        </w:tc>
      </w:tr>
      <w:tr w:rsidR="0035154C" w:rsidRPr="0035154C" w:rsidTr="009174EB">
        <w:trPr>
          <w:trHeight w:val="60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Межвузовский конкурс (Акселератор) «Инновационный спринт: наука и технологии»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"Финансы и кредит"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Губанова И.Р.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21.04.2026</w:t>
            </w:r>
          </w:p>
        </w:tc>
      </w:tr>
      <w:tr w:rsidR="0035154C" w:rsidRPr="0035154C" w:rsidTr="009174EB">
        <w:trPr>
          <w:trHeight w:val="60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стол: «Социальные девиации современного российского общества»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«Философия, история и право»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 С.В.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22.04.2026</w:t>
            </w:r>
          </w:p>
        </w:tc>
      </w:tr>
      <w:tr w:rsidR="0035154C" w:rsidRPr="0035154C" w:rsidTr="009174EB">
        <w:trPr>
          <w:trHeight w:val="63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студенческого научного кружка "Молодые исследователи"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ПЦК математики и информатики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Юсупова А.Ф.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22.04.2026</w:t>
            </w:r>
          </w:p>
        </w:tc>
      </w:tr>
      <w:tr w:rsidR="0035154C" w:rsidRPr="0035154C" w:rsidTr="00AE0F12">
        <w:trPr>
          <w:trHeight w:val="120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Научно-практический семинар, проводимый в рамках заседаний научного студенческого кружка «Система внутреннего контроля в организации» Тема. «Риск-лаборатория»: построение реестра рисков и карты рисков.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«Бухгалтерский учет, аудит, статистика»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Растегаева Ф.С.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23.04.2026</w:t>
            </w:r>
          </w:p>
        </w:tc>
      </w:tr>
      <w:tr w:rsidR="00AE0F12" w:rsidRPr="0035154C" w:rsidTr="00AE0F12">
        <w:trPr>
          <w:trHeight w:val="7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12" w:rsidRPr="00672193" w:rsidRDefault="00AE0F12" w:rsidP="00AE0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2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Олимпиада по физической культуре (уровень СПО)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12" w:rsidRPr="00672193" w:rsidRDefault="00AE0F12" w:rsidP="00AE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2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ПЦК общеобразовательных дисциплин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12" w:rsidRPr="00672193" w:rsidRDefault="00AE0F12" w:rsidP="00AE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2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Рыцева О.Д.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AE0F12" w:rsidRPr="00672193" w:rsidRDefault="00AE0F12" w:rsidP="00AE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  <w:r w:rsidRPr="0067219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.04.2026</w:t>
            </w:r>
          </w:p>
        </w:tc>
      </w:tr>
      <w:tr w:rsidR="0035154C" w:rsidRPr="0035154C" w:rsidTr="00AE0F12">
        <w:trPr>
          <w:trHeight w:val="90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CB364A" w:rsidP="0035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" w:anchor="RANGE!#ССЫЛКА!" w:history="1">
              <w:r w:rsidR="0035154C" w:rsidRPr="0035154C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Всероссийская научно-практическая конференция «Факторы экономического роста в условиях перехода к новой модели российской экономики»</w:t>
              </w:r>
            </w:hyperlink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Кафедры</w:t>
            </w:r>
            <w:r w:rsidR="00DB1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ПЦК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DB1EDE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Отв. Рахматуллина Ю.А.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28.04.2026</w:t>
            </w:r>
          </w:p>
        </w:tc>
      </w:tr>
      <w:tr w:rsidR="0035154C" w:rsidRPr="0035154C" w:rsidTr="009174EB">
        <w:trPr>
          <w:trHeight w:val="90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Научно-практический семинар, проводимый в рамках заседаний научного студенческого кружка «Лаборатория цифровых технологий». Тема. Low-Code/No-Code в науке.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«Математика и информатика»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Фархиева С.А.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28.04.2026</w:t>
            </w:r>
          </w:p>
        </w:tc>
      </w:tr>
      <w:tr w:rsidR="0035154C" w:rsidRPr="0035154C" w:rsidTr="009174EB">
        <w:trPr>
          <w:trHeight w:val="60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 «Тенденции правового обеспечение экономической деятельности»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«Экономики, менеджмента и маркетинга»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Чувилин Д.В.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28.04.2026</w:t>
            </w:r>
          </w:p>
        </w:tc>
      </w:tr>
      <w:tr w:rsidR="0035154C" w:rsidRPr="0035154C" w:rsidTr="009174EB">
        <w:trPr>
          <w:trHeight w:val="900"/>
        </w:trPr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Научно-практическая конференция «Судебная система и правосудие в современной России: вызовы цифровизации и региональной неравномерности» (уровень СПО)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ПЦК правовых дисциплин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Ванюшова Р.Ф.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28.04.2026</w:t>
            </w:r>
          </w:p>
        </w:tc>
      </w:tr>
      <w:tr w:rsidR="0035154C" w:rsidRPr="0035154C" w:rsidTr="009174EB">
        <w:trPr>
          <w:trHeight w:val="120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Научно-практический семинар, проводимый в рамках заседаний научного студенческого кружка «Правовед». Тема. Традиции и инновации в системе современного российского права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«Философия, история и право»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 С.В.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154C" w:rsidRPr="0035154C" w:rsidRDefault="0035154C" w:rsidP="0035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15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29.04.2026</w:t>
            </w:r>
          </w:p>
        </w:tc>
      </w:tr>
      <w:tr w:rsidR="009174EB" w:rsidRPr="0035154C" w:rsidTr="009174EB">
        <w:trPr>
          <w:trHeight w:val="579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74EB" w:rsidRPr="00672193" w:rsidRDefault="009174EB" w:rsidP="00917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2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научной инфографики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4EB" w:rsidRPr="00672193" w:rsidRDefault="009174EB" w:rsidP="0091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2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«Математика и информатика»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4EB" w:rsidRPr="00672193" w:rsidRDefault="009174EB" w:rsidP="0091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2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Фархиева С.А., Исхаков З.В.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174EB" w:rsidRPr="00672193" w:rsidRDefault="009174EB" w:rsidP="0091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7219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17.04.2026-29.04.2026</w:t>
            </w:r>
          </w:p>
        </w:tc>
      </w:tr>
      <w:tr w:rsidR="00930763" w:rsidRPr="0035154C" w:rsidTr="009174EB">
        <w:trPr>
          <w:trHeight w:val="7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763" w:rsidRPr="00672193" w:rsidRDefault="00930763" w:rsidP="00930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2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научных статей «Лучшая научная студенческая статья»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763" w:rsidRPr="00672193" w:rsidRDefault="00930763" w:rsidP="0093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2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«Математика и информатика»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763" w:rsidRPr="00672193" w:rsidRDefault="00930763" w:rsidP="0093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2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Фархиева С.А., Исхаков З.В., Юсупова А.Ф.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30763" w:rsidRPr="00672193" w:rsidRDefault="00930763" w:rsidP="0093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7219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27.04.2026-18.05.2026</w:t>
            </w:r>
          </w:p>
        </w:tc>
      </w:tr>
    </w:tbl>
    <w:p w:rsidR="0035154C" w:rsidRDefault="0035154C"/>
    <w:p w:rsidR="00672193" w:rsidRDefault="00672193"/>
    <w:sectPr w:rsidR="00672193" w:rsidSect="0035154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4C"/>
    <w:rsid w:val="0035154C"/>
    <w:rsid w:val="0047753B"/>
    <w:rsid w:val="00672193"/>
    <w:rsid w:val="009174EB"/>
    <w:rsid w:val="00930763"/>
    <w:rsid w:val="00AE0F12"/>
    <w:rsid w:val="00B574F0"/>
    <w:rsid w:val="00CB364A"/>
    <w:rsid w:val="00DB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7299F-059F-489E-B744-AA7FBD93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5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ir\Desktop\&#1053;&#1044;%202026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Ильгиза Р. Кашипова</dc:creator>
  <cp:keywords/>
  <dc:description/>
  <cp:lastModifiedBy>Евгения О. Пруссакова</cp:lastModifiedBy>
  <cp:revision>12</cp:revision>
  <dcterms:created xsi:type="dcterms:W3CDTF">2026-04-07T12:22:00Z</dcterms:created>
  <dcterms:modified xsi:type="dcterms:W3CDTF">2026-04-10T05:57:00Z</dcterms:modified>
</cp:coreProperties>
</file>