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68BBF" w14:textId="77777777" w:rsidR="002A6166" w:rsidRPr="00231CFD" w:rsidRDefault="002A6166" w:rsidP="002A6166">
      <w:pPr>
        <w:spacing w:line="23" w:lineRule="atLeast"/>
        <w:contextualSpacing/>
        <w:jc w:val="center"/>
        <w:rPr>
          <w:sz w:val="28"/>
          <w:szCs w:val="28"/>
          <w:lang w:eastAsia="ru-RU"/>
        </w:rPr>
      </w:pPr>
      <w:r w:rsidRPr="00231CFD">
        <w:rPr>
          <w:sz w:val="28"/>
          <w:szCs w:val="28"/>
          <w:lang w:eastAsia="ru-RU"/>
        </w:rPr>
        <w:t>Федеральное государственное образовательное бюджетное учреждение</w:t>
      </w:r>
    </w:p>
    <w:p w14:paraId="69AC1FEF" w14:textId="77777777" w:rsidR="002A6166" w:rsidRPr="00231CFD" w:rsidRDefault="002A6166" w:rsidP="002A6166">
      <w:pPr>
        <w:spacing w:line="23" w:lineRule="atLeast"/>
        <w:contextualSpacing/>
        <w:jc w:val="center"/>
        <w:rPr>
          <w:sz w:val="28"/>
          <w:szCs w:val="28"/>
          <w:lang w:eastAsia="ru-RU"/>
        </w:rPr>
      </w:pPr>
      <w:r w:rsidRPr="00231CFD">
        <w:rPr>
          <w:sz w:val="28"/>
          <w:szCs w:val="28"/>
          <w:lang w:eastAsia="ru-RU"/>
        </w:rPr>
        <w:t>высшего образования</w:t>
      </w:r>
    </w:p>
    <w:p w14:paraId="0B521634" w14:textId="77777777" w:rsidR="002A6166" w:rsidRPr="00231CFD" w:rsidRDefault="002A6166" w:rsidP="002A6166">
      <w:pPr>
        <w:spacing w:line="23" w:lineRule="atLeast"/>
        <w:contextualSpacing/>
        <w:jc w:val="center"/>
        <w:rPr>
          <w:b/>
          <w:caps/>
          <w:sz w:val="28"/>
          <w:szCs w:val="28"/>
          <w:lang w:eastAsia="ru-RU"/>
        </w:rPr>
      </w:pPr>
      <w:r w:rsidRPr="00231CFD">
        <w:rPr>
          <w:b/>
          <w:caps/>
          <w:sz w:val="28"/>
          <w:szCs w:val="28"/>
          <w:lang w:eastAsia="ru-RU"/>
        </w:rPr>
        <w:t xml:space="preserve">«ФинансоВЫЙ УНИВЕРСИТЕТ </w:t>
      </w:r>
    </w:p>
    <w:p w14:paraId="672A7E76" w14:textId="77777777" w:rsidR="002A6166" w:rsidRPr="00231CFD" w:rsidRDefault="002A6166" w:rsidP="002A6166">
      <w:pPr>
        <w:spacing w:line="23" w:lineRule="atLeast"/>
        <w:contextualSpacing/>
        <w:jc w:val="center"/>
        <w:rPr>
          <w:b/>
          <w:caps/>
          <w:sz w:val="28"/>
          <w:szCs w:val="28"/>
          <w:lang w:eastAsia="ru-RU"/>
        </w:rPr>
      </w:pPr>
      <w:r w:rsidRPr="00231CFD">
        <w:rPr>
          <w:b/>
          <w:caps/>
          <w:sz w:val="28"/>
          <w:szCs w:val="28"/>
          <w:lang w:eastAsia="ru-RU"/>
        </w:rPr>
        <w:t>при Правительстве Российской Федерации»</w:t>
      </w:r>
    </w:p>
    <w:p w14:paraId="64427032" w14:textId="77777777" w:rsidR="002A6166" w:rsidRPr="00231CFD" w:rsidRDefault="002A6166" w:rsidP="002A6166">
      <w:pPr>
        <w:spacing w:line="23" w:lineRule="atLeast"/>
        <w:contextualSpacing/>
        <w:jc w:val="center"/>
        <w:rPr>
          <w:b/>
          <w:sz w:val="28"/>
          <w:szCs w:val="28"/>
          <w:lang w:eastAsia="ru-RU"/>
        </w:rPr>
      </w:pPr>
      <w:r w:rsidRPr="00231CFD">
        <w:rPr>
          <w:b/>
          <w:sz w:val="28"/>
          <w:szCs w:val="28"/>
          <w:lang w:eastAsia="ru-RU"/>
        </w:rPr>
        <w:t>(Финансовый университет)</w:t>
      </w:r>
    </w:p>
    <w:p w14:paraId="63D72D9D" w14:textId="77777777" w:rsidR="002A6166" w:rsidRPr="00231CFD" w:rsidRDefault="002A6166" w:rsidP="002A6166">
      <w:pPr>
        <w:ind w:left="-180" w:right="616" w:firstLine="360"/>
        <w:jc w:val="center"/>
        <w:rPr>
          <w:b/>
          <w:color w:val="000000"/>
        </w:rPr>
      </w:pPr>
      <w:r w:rsidRPr="00231CFD">
        <w:rPr>
          <w:b/>
          <w:color w:val="000000"/>
        </w:rPr>
        <w:t>Департамент бизнес-информатики</w:t>
      </w:r>
    </w:p>
    <w:p w14:paraId="50FDDF1D" w14:textId="77777777" w:rsidR="002A6166" w:rsidRPr="00231CFD" w:rsidRDefault="002A6166" w:rsidP="002A6166">
      <w:pPr>
        <w:jc w:val="center"/>
        <w:rPr>
          <w:b/>
          <w:iCs/>
          <w:color w:val="000000"/>
        </w:rPr>
      </w:pPr>
      <w:r w:rsidRPr="00231CFD">
        <w:rPr>
          <w:b/>
          <w:iCs/>
          <w:color w:val="000000"/>
        </w:rPr>
        <w:t>Факультета информационных технологий и анализа больших данных</w:t>
      </w:r>
    </w:p>
    <w:p w14:paraId="366537C6" w14:textId="77777777" w:rsidR="002A6166" w:rsidRDefault="002A6166" w:rsidP="002A6166">
      <w:pPr>
        <w:spacing w:line="360" w:lineRule="auto"/>
        <w:rPr>
          <w:b/>
          <w:color w:val="000000"/>
          <w:sz w:val="28"/>
          <w:szCs w:val="28"/>
        </w:rPr>
      </w:pPr>
    </w:p>
    <w:tbl>
      <w:tblPr>
        <w:tblW w:w="9815" w:type="dxa"/>
        <w:tblInd w:w="-34" w:type="dxa"/>
        <w:tblLook w:val="01E0" w:firstRow="1" w:lastRow="1" w:firstColumn="1" w:lastColumn="1" w:noHBand="0" w:noVBand="0"/>
      </w:tblPr>
      <w:tblGrid>
        <w:gridCol w:w="5421"/>
        <w:gridCol w:w="4394"/>
      </w:tblGrid>
      <w:tr w:rsidR="002A6166" w14:paraId="0340C416" w14:textId="77777777" w:rsidTr="00C06EEA">
        <w:trPr>
          <w:trHeight w:val="3373"/>
        </w:trPr>
        <w:tc>
          <w:tcPr>
            <w:tcW w:w="5421" w:type="dxa"/>
            <w:hideMark/>
          </w:tcPr>
          <w:p w14:paraId="64197168" w14:textId="77777777" w:rsidR="002A6166" w:rsidRDefault="002A6166" w:rsidP="00C06EEA">
            <w:pPr>
              <w:spacing w:line="276" w:lineRule="auto"/>
              <w:ind w:right="324"/>
              <w:rPr>
                <w:b/>
                <w:sz w:val="28"/>
                <w:szCs w:val="28"/>
              </w:rPr>
            </w:pPr>
          </w:p>
        </w:tc>
        <w:tc>
          <w:tcPr>
            <w:tcW w:w="4394" w:type="dxa"/>
          </w:tcPr>
          <w:p w14:paraId="3F2091C0" w14:textId="77777777" w:rsidR="002A6166" w:rsidRDefault="002A6166" w:rsidP="00C06EEA">
            <w:pPr>
              <w:widowControl w:val="0"/>
              <w:tabs>
                <w:tab w:val="left" w:pos="709"/>
                <w:tab w:val="left" w:pos="993"/>
              </w:tabs>
              <w:spacing w:line="276" w:lineRule="auto"/>
              <w:rPr>
                <w:sz w:val="28"/>
                <w:szCs w:val="28"/>
              </w:rPr>
            </w:pPr>
            <w:r>
              <w:rPr>
                <w:bCs/>
                <w:caps/>
                <w:sz w:val="28"/>
                <w:szCs w:val="28"/>
              </w:rPr>
              <w:t xml:space="preserve">        утверждаю</w:t>
            </w:r>
          </w:p>
          <w:p w14:paraId="5F844CF6" w14:textId="77777777" w:rsidR="002A6166" w:rsidRDefault="002A6166" w:rsidP="00C06EEA">
            <w:pPr>
              <w:widowControl w:val="0"/>
              <w:tabs>
                <w:tab w:val="left" w:pos="709"/>
                <w:tab w:val="left" w:pos="993"/>
              </w:tabs>
              <w:rPr>
                <w:sz w:val="28"/>
                <w:szCs w:val="28"/>
              </w:rPr>
            </w:pPr>
            <w:r>
              <w:rPr>
                <w:sz w:val="28"/>
                <w:szCs w:val="28"/>
              </w:rPr>
              <w:t xml:space="preserve"> Проректор по учебной</w:t>
            </w:r>
          </w:p>
          <w:p w14:paraId="71896DE1" w14:textId="77777777" w:rsidR="002A6166" w:rsidRDefault="002A6166" w:rsidP="00C06EEA">
            <w:pPr>
              <w:widowControl w:val="0"/>
              <w:tabs>
                <w:tab w:val="left" w:pos="709"/>
                <w:tab w:val="left" w:pos="993"/>
              </w:tabs>
              <w:ind w:firstLine="454"/>
              <w:rPr>
                <w:sz w:val="28"/>
                <w:szCs w:val="28"/>
              </w:rPr>
            </w:pPr>
            <w:r>
              <w:rPr>
                <w:sz w:val="28"/>
                <w:szCs w:val="28"/>
              </w:rPr>
              <w:t xml:space="preserve">и методической работе </w:t>
            </w:r>
          </w:p>
          <w:p w14:paraId="40493BE3" w14:textId="77777777" w:rsidR="002A6166" w:rsidRDefault="002A6166" w:rsidP="00C06EEA">
            <w:pPr>
              <w:widowControl w:val="0"/>
              <w:tabs>
                <w:tab w:val="left" w:pos="709"/>
                <w:tab w:val="left" w:pos="993"/>
              </w:tabs>
              <w:rPr>
                <w:sz w:val="28"/>
                <w:szCs w:val="28"/>
              </w:rPr>
            </w:pPr>
          </w:p>
          <w:p w14:paraId="548B43B6" w14:textId="77777777" w:rsidR="002A6166" w:rsidRDefault="002A6166" w:rsidP="00C06EEA">
            <w:pPr>
              <w:widowControl w:val="0"/>
              <w:tabs>
                <w:tab w:val="left" w:pos="709"/>
                <w:tab w:val="left" w:pos="993"/>
              </w:tabs>
              <w:rPr>
                <w:sz w:val="28"/>
                <w:szCs w:val="28"/>
              </w:rPr>
            </w:pPr>
          </w:p>
          <w:p w14:paraId="7DB18B8F" w14:textId="77777777" w:rsidR="002A6166" w:rsidRDefault="002A6166" w:rsidP="00C06EEA">
            <w:pPr>
              <w:widowControl w:val="0"/>
              <w:tabs>
                <w:tab w:val="left" w:pos="709"/>
                <w:tab w:val="left" w:pos="993"/>
              </w:tabs>
              <w:rPr>
                <w:sz w:val="28"/>
                <w:szCs w:val="28"/>
              </w:rPr>
            </w:pPr>
          </w:p>
          <w:p w14:paraId="1F43E31D" w14:textId="77777777" w:rsidR="002A6166" w:rsidRDefault="002A6166" w:rsidP="00C06EEA">
            <w:pPr>
              <w:rPr>
                <w:sz w:val="28"/>
                <w:szCs w:val="28"/>
              </w:rPr>
            </w:pPr>
            <w:r>
              <w:rPr>
                <w:sz w:val="28"/>
                <w:szCs w:val="28"/>
              </w:rPr>
              <w:t>______________ Е.А. Каменева</w:t>
            </w:r>
          </w:p>
          <w:p w14:paraId="0A6C943F" w14:textId="5FEB21FE" w:rsidR="002A6166" w:rsidRPr="00353F3A" w:rsidRDefault="00353F3A" w:rsidP="00C06EEA">
            <w:pPr>
              <w:spacing w:line="276" w:lineRule="auto"/>
              <w:rPr>
                <w:b/>
                <w:sz w:val="28"/>
                <w:szCs w:val="28"/>
              </w:rPr>
            </w:pPr>
            <w:bookmarkStart w:id="0" w:name="_GoBack"/>
            <w:r w:rsidRPr="00353F3A">
              <w:rPr>
                <w:b/>
                <w:bCs/>
                <w:sz w:val="28"/>
                <w:szCs w:val="28"/>
              </w:rPr>
              <w:t>21.12.</w:t>
            </w:r>
            <w:r w:rsidR="002A6166" w:rsidRPr="00353F3A">
              <w:rPr>
                <w:b/>
                <w:sz w:val="28"/>
                <w:szCs w:val="28"/>
              </w:rPr>
              <w:t xml:space="preserve"> 2023 г.</w:t>
            </w:r>
          </w:p>
          <w:bookmarkEnd w:id="0"/>
          <w:p w14:paraId="027FFE05" w14:textId="77777777" w:rsidR="002A6166" w:rsidRDefault="002A6166" w:rsidP="00C06EEA">
            <w:pPr>
              <w:widowControl w:val="0"/>
              <w:spacing w:line="276" w:lineRule="auto"/>
              <w:jc w:val="center"/>
              <w:rPr>
                <w:sz w:val="28"/>
                <w:szCs w:val="28"/>
              </w:rPr>
            </w:pPr>
          </w:p>
        </w:tc>
      </w:tr>
    </w:tbl>
    <w:p w14:paraId="2FDBD113" w14:textId="77777777" w:rsidR="002A6166" w:rsidRPr="00380854" w:rsidRDefault="002A6166" w:rsidP="002A6166">
      <w:pPr>
        <w:widowControl w:val="0"/>
        <w:autoSpaceDE w:val="0"/>
        <w:autoSpaceDN w:val="0"/>
        <w:adjustRightInd w:val="0"/>
        <w:jc w:val="center"/>
        <w:rPr>
          <w:sz w:val="36"/>
          <w:szCs w:val="36"/>
        </w:rPr>
      </w:pPr>
      <w:r>
        <w:rPr>
          <w:b/>
          <w:bCs/>
          <w:sz w:val="36"/>
          <w:szCs w:val="36"/>
        </w:rPr>
        <w:t>Кучмезов Х.Х.</w:t>
      </w:r>
    </w:p>
    <w:p w14:paraId="1EF09D6C" w14:textId="77777777" w:rsidR="002A6166" w:rsidRPr="00380854" w:rsidRDefault="002A6166" w:rsidP="002A6166">
      <w:pPr>
        <w:widowControl w:val="0"/>
        <w:autoSpaceDE w:val="0"/>
        <w:autoSpaceDN w:val="0"/>
        <w:adjustRightInd w:val="0"/>
        <w:jc w:val="center"/>
        <w:rPr>
          <w:b/>
          <w:caps/>
          <w:szCs w:val="28"/>
        </w:rPr>
      </w:pPr>
    </w:p>
    <w:p w14:paraId="0FD3F1B5" w14:textId="77777777" w:rsidR="002A6166" w:rsidRPr="00380854" w:rsidRDefault="002A6166" w:rsidP="002A6166">
      <w:pPr>
        <w:widowControl w:val="0"/>
        <w:autoSpaceDE w:val="0"/>
        <w:autoSpaceDN w:val="0"/>
        <w:adjustRightInd w:val="0"/>
        <w:jc w:val="center"/>
        <w:rPr>
          <w:b/>
          <w:caps/>
          <w:szCs w:val="28"/>
        </w:rPr>
      </w:pPr>
    </w:p>
    <w:p w14:paraId="50EC6C71" w14:textId="77777777" w:rsidR="002A6166" w:rsidRPr="00380854" w:rsidRDefault="002A6166" w:rsidP="002A6166">
      <w:pPr>
        <w:widowControl w:val="0"/>
        <w:autoSpaceDE w:val="0"/>
        <w:autoSpaceDN w:val="0"/>
        <w:adjustRightInd w:val="0"/>
        <w:spacing w:line="360" w:lineRule="auto"/>
        <w:jc w:val="center"/>
        <w:rPr>
          <w:b/>
          <w:sz w:val="36"/>
          <w:szCs w:val="36"/>
          <w:shd w:val="clear" w:color="auto" w:fill="FFFFFF"/>
        </w:rPr>
      </w:pPr>
      <w:r w:rsidRPr="00380854">
        <w:rPr>
          <w:b/>
          <w:sz w:val="36"/>
          <w:szCs w:val="36"/>
          <w:shd w:val="clear" w:color="auto" w:fill="FFFFFF"/>
        </w:rPr>
        <w:t>ПРОГРАММА</w:t>
      </w:r>
    </w:p>
    <w:p w14:paraId="19091407" w14:textId="77777777" w:rsidR="002A6166" w:rsidRPr="00380854" w:rsidRDefault="002A6166" w:rsidP="002A6166">
      <w:pPr>
        <w:widowControl w:val="0"/>
        <w:autoSpaceDE w:val="0"/>
        <w:autoSpaceDN w:val="0"/>
        <w:adjustRightInd w:val="0"/>
        <w:spacing w:line="360" w:lineRule="auto"/>
        <w:jc w:val="center"/>
        <w:rPr>
          <w:b/>
          <w:sz w:val="36"/>
          <w:szCs w:val="36"/>
          <w:shd w:val="clear" w:color="auto" w:fill="FFFFFF"/>
        </w:rPr>
      </w:pPr>
      <w:r w:rsidRPr="00380854">
        <w:rPr>
          <w:b/>
          <w:sz w:val="36"/>
          <w:szCs w:val="36"/>
          <w:shd w:val="clear" w:color="auto" w:fill="FFFFFF"/>
        </w:rPr>
        <w:t>НАУЧНО-ИССЛЕДОВАТЕЛЬСКОЙ РАБОТЫ</w:t>
      </w:r>
    </w:p>
    <w:p w14:paraId="0C521661" w14:textId="77777777" w:rsidR="002A6166" w:rsidRPr="00380854" w:rsidRDefault="002A6166" w:rsidP="002A6166">
      <w:pPr>
        <w:widowControl w:val="0"/>
        <w:autoSpaceDE w:val="0"/>
        <w:autoSpaceDN w:val="0"/>
        <w:adjustRightInd w:val="0"/>
        <w:spacing w:line="360" w:lineRule="auto"/>
        <w:jc w:val="center"/>
        <w:rPr>
          <w:szCs w:val="28"/>
          <w:shd w:val="clear" w:color="auto" w:fill="FFFFFF"/>
        </w:rPr>
      </w:pPr>
    </w:p>
    <w:p w14:paraId="443145CE" w14:textId="77777777" w:rsidR="002A6166" w:rsidRPr="00380854" w:rsidRDefault="002A6166" w:rsidP="002A6166">
      <w:pPr>
        <w:widowControl w:val="0"/>
        <w:autoSpaceDE w:val="0"/>
        <w:autoSpaceDN w:val="0"/>
        <w:adjustRightInd w:val="0"/>
        <w:jc w:val="center"/>
        <w:rPr>
          <w:szCs w:val="28"/>
        </w:rPr>
      </w:pPr>
    </w:p>
    <w:p w14:paraId="314FBD03" w14:textId="2AC668E1" w:rsidR="002A6166" w:rsidRDefault="002A6166" w:rsidP="002A6166">
      <w:pPr>
        <w:spacing w:line="360" w:lineRule="auto"/>
        <w:jc w:val="both"/>
        <w:rPr>
          <w:sz w:val="28"/>
          <w:szCs w:val="28"/>
        </w:rPr>
      </w:pPr>
      <w:r w:rsidRPr="00380854">
        <w:rPr>
          <w:b/>
          <w:sz w:val="28"/>
          <w:szCs w:val="28"/>
        </w:rPr>
        <w:t>Направление подготовки</w:t>
      </w:r>
      <w:r>
        <w:rPr>
          <w:b/>
          <w:sz w:val="28"/>
          <w:szCs w:val="28"/>
        </w:rPr>
        <w:t>:</w:t>
      </w:r>
      <w:r w:rsidRPr="00380854">
        <w:rPr>
          <w:b/>
          <w:sz w:val="28"/>
          <w:szCs w:val="28"/>
        </w:rPr>
        <w:t xml:space="preserve"> </w:t>
      </w:r>
      <w:r w:rsidRPr="00DC77EA">
        <w:rPr>
          <w:sz w:val="28"/>
          <w:szCs w:val="28"/>
        </w:rPr>
        <w:t>38.04.05</w:t>
      </w:r>
      <w:r>
        <w:rPr>
          <w:sz w:val="28"/>
          <w:szCs w:val="28"/>
        </w:rPr>
        <w:t xml:space="preserve"> </w:t>
      </w:r>
      <w:r w:rsidRPr="00DC77EA">
        <w:rPr>
          <w:sz w:val="28"/>
          <w:szCs w:val="28"/>
        </w:rPr>
        <w:t>- Бизнес-информатика</w:t>
      </w:r>
    </w:p>
    <w:p w14:paraId="5B12F960" w14:textId="77777777" w:rsidR="002A6166" w:rsidRPr="00380854" w:rsidRDefault="002A6166" w:rsidP="002A6166">
      <w:pPr>
        <w:spacing w:line="360" w:lineRule="auto"/>
        <w:jc w:val="both"/>
        <w:rPr>
          <w:b/>
          <w:sz w:val="28"/>
          <w:szCs w:val="28"/>
        </w:rPr>
      </w:pPr>
      <w:r w:rsidRPr="00380854">
        <w:rPr>
          <w:b/>
          <w:sz w:val="28"/>
          <w:szCs w:val="28"/>
        </w:rPr>
        <w:t>Направленность программы</w:t>
      </w:r>
      <w:r w:rsidRPr="00DC77EA">
        <w:rPr>
          <w:sz w:val="28"/>
          <w:szCs w:val="28"/>
        </w:rPr>
        <w:t>: «Управление информационными технологиями в цифровой экономике»</w:t>
      </w:r>
    </w:p>
    <w:p w14:paraId="66AF314C" w14:textId="77777777" w:rsidR="002A6166" w:rsidRDefault="002A6166" w:rsidP="002A6166">
      <w:pPr>
        <w:spacing w:line="360" w:lineRule="auto"/>
        <w:jc w:val="center"/>
        <w:rPr>
          <w:b/>
          <w:color w:val="000000"/>
          <w:sz w:val="28"/>
          <w:szCs w:val="28"/>
        </w:rPr>
      </w:pPr>
    </w:p>
    <w:p w14:paraId="409047F6" w14:textId="77777777" w:rsidR="002A6166" w:rsidRDefault="002A6166" w:rsidP="002A6166">
      <w:pPr>
        <w:ind w:firstLine="357"/>
        <w:jc w:val="center"/>
        <w:rPr>
          <w:color w:val="000000"/>
          <w:sz w:val="28"/>
          <w:szCs w:val="28"/>
        </w:rPr>
      </w:pPr>
    </w:p>
    <w:p w14:paraId="7A25867A" w14:textId="77777777" w:rsidR="002A6166" w:rsidRPr="00231CFD" w:rsidRDefault="002A6166" w:rsidP="002A6166">
      <w:pPr>
        <w:ind w:firstLine="357"/>
        <w:jc w:val="center"/>
        <w:rPr>
          <w:color w:val="000000"/>
          <w:sz w:val="28"/>
          <w:szCs w:val="28"/>
        </w:rPr>
      </w:pPr>
    </w:p>
    <w:p w14:paraId="0CA4E3F2" w14:textId="77777777" w:rsidR="002A6166" w:rsidRPr="00354E36" w:rsidRDefault="002A6166" w:rsidP="002A6166">
      <w:pPr>
        <w:jc w:val="center"/>
        <w:rPr>
          <w:i/>
          <w:iCs/>
          <w:sz w:val="28"/>
          <w:szCs w:val="28"/>
          <w:lang w:eastAsia="ru-RU"/>
        </w:rPr>
      </w:pPr>
      <w:r w:rsidRPr="00354E36">
        <w:rPr>
          <w:i/>
          <w:iCs/>
          <w:sz w:val="28"/>
          <w:szCs w:val="28"/>
        </w:rPr>
        <w:t>Рекомендовано Ученым советом Факультета информационных</w:t>
      </w:r>
    </w:p>
    <w:p w14:paraId="2CC96480" w14:textId="77777777" w:rsidR="002A6166" w:rsidRPr="00354E36" w:rsidRDefault="002A6166" w:rsidP="002A6166">
      <w:pPr>
        <w:jc w:val="center"/>
        <w:rPr>
          <w:i/>
          <w:iCs/>
          <w:sz w:val="28"/>
          <w:szCs w:val="28"/>
        </w:rPr>
      </w:pPr>
      <w:r w:rsidRPr="00354E36">
        <w:rPr>
          <w:i/>
          <w:iCs/>
          <w:sz w:val="28"/>
          <w:szCs w:val="28"/>
        </w:rPr>
        <w:t>технологий и анализа больших данных</w:t>
      </w:r>
    </w:p>
    <w:p w14:paraId="45215512" w14:textId="77777777" w:rsidR="002A6166" w:rsidRPr="00354E36" w:rsidRDefault="002A6166" w:rsidP="002A6166">
      <w:pPr>
        <w:jc w:val="center"/>
        <w:rPr>
          <w:i/>
          <w:iCs/>
          <w:sz w:val="28"/>
          <w:szCs w:val="28"/>
        </w:rPr>
      </w:pPr>
      <w:r w:rsidRPr="00354E36">
        <w:rPr>
          <w:i/>
          <w:iCs/>
          <w:sz w:val="28"/>
          <w:szCs w:val="28"/>
        </w:rPr>
        <w:t>(протокол №39 от 20 декабря 2023 г.)</w:t>
      </w:r>
    </w:p>
    <w:p w14:paraId="2AC973D3" w14:textId="77777777" w:rsidR="002A6166" w:rsidRPr="00354E36" w:rsidRDefault="002A6166" w:rsidP="002A6166">
      <w:pPr>
        <w:jc w:val="center"/>
        <w:rPr>
          <w:i/>
          <w:iCs/>
          <w:sz w:val="28"/>
          <w:szCs w:val="28"/>
        </w:rPr>
      </w:pPr>
    </w:p>
    <w:p w14:paraId="0D6D28CB" w14:textId="77777777" w:rsidR="002A6166" w:rsidRPr="00354E36" w:rsidRDefault="002A6166" w:rsidP="002A6166">
      <w:pPr>
        <w:jc w:val="center"/>
        <w:rPr>
          <w:i/>
          <w:iCs/>
          <w:sz w:val="28"/>
          <w:szCs w:val="28"/>
        </w:rPr>
      </w:pPr>
      <w:r w:rsidRPr="00353F3A">
        <w:rPr>
          <w:i/>
          <w:iCs/>
          <w:sz w:val="28"/>
          <w:szCs w:val="28"/>
        </w:rPr>
        <w:t>Одобрено Советом учебно-научного Департамента бизнес</w:t>
      </w:r>
      <w:r w:rsidRPr="00354E36">
        <w:rPr>
          <w:i/>
          <w:iCs/>
          <w:sz w:val="28"/>
          <w:szCs w:val="28"/>
        </w:rPr>
        <w:t>-информатики</w:t>
      </w:r>
    </w:p>
    <w:p w14:paraId="2FC29DA2" w14:textId="77777777" w:rsidR="002A6166" w:rsidRPr="00354E36" w:rsidRDefault="002A6166" w:rsidP="002A6166">
      <w:pPr>
        <w:jc w:val="center"/>
        <w:rPr>
          <w:i/>
          <w:iCs/>
          <w:sz w:val="28"/>
          <w:szCs w:val="28"/>
        </w:rPr>
      </w:pPr>
      <w:r w:rsidRPr="00354E36">
        <w:rPr>
          <w:i/>
          <w:iCs/>
          <w:sz w:val="28"/>
          <w:szCs w:val="28"/>
        </w:rPr>
        <w:t>(протокол № 4 от 18 декабря 2023 г.)</w:t>
      </w:r>
    </w:p>
    <w:p w14:paraId="582617EE" w14:textId="77777777" w:rsidR="002A6166" w:rsidRPr="00231CFD" w:rsidRDefault="002A6166" w:rsidP="002A6166">
      <w:pPr>
        <w:jc w:val="center"/>
        <w:rPr>
          <w:color w:val="000000"/>
          <w:sz w:val="26"/>
          <w:szCs w:val="26"/>
        </w:rPr>
      </w:pPr>
    </w:p>
    <w:p w14:paraId="4870FB9F" w14:textId="77777777" w:rsidR="002A6166" w:rsidRPr="00231CFD" w:rsidRDefault="002A6166" w:rsidP="002A6166">
      <w:pPr>
        <w:jc w:val="center"/>
        <w:rPr>
          <w:i/>
          <w:iCs/>
          <w:sz w:val="28"/>
          <w:szCs w:val="28"/>
        </w:rPr>
      </w:pPr>
    </w:p>
    <w:p w14:paraId="7ABB1400" w14:textId="77777777" w:rsidR="002A6166" w:rsidRPr="00D77C2B" w:rsidRDefault="002A6166" w:rsidP="002A6166">
      <w:pPr>
        <w:spacing w:line="23" w:lineRule="atLeast"/>
        <w:contextualSpacing/>
        <w:jc w:val="center"/>
        <w:rPr>
          <w:i/>
          <w:sz w:val="28"/>
          <w:szCs w:val="28"/>
          <w:lang w:eastAsia="ru-RU"/>
        </w:rPr>
      </w:pPr>
      <w:r w:rsidRPr="00231CFD">
        <w:rPr>
          <w:b/>
          <w:sz w:val="28"/>
          <w:lang w:eastAsia="ru-RU"/>
        </w:rPr>
        <w:t>Москва – 202</w:t>
      </w:r>
      <w:r>
        <w:rPr>
          <w:b/>
          <w:sz w:val="28"/>
          <w:lang w:eastAsia="ru-RU"/>
        </w:rPr>
        <w:t>3</w:t>
      </w:r>
      <w:r w:rsidRPr="00C370BD">
        <w:rPr>
          <w:b/>
          <w:sz w:val="28"/>
          <w:lang w:eastAsia="ru-RU"/>
        </w:rPr>
        <w:br w:type="page"/>
      </w:r>
    </w:p>
    <w:p w14:paraId="58DBE4EC" w14:textId="77777777" w:rsidR="00B36C28" w:rsidRPr="00380854" w:rsidRDefault="00B36C28" w:rsidP="00B36C28">
      <w:pPr>
        <w:jc w:val="center"/>
        <w:rPr>
          <w:rFonts w:eastAsia="Calibri"/>
          <w:i/>
          <w:sz w:val="28"/>
          <w:szCs w:val="28"/>
        </w:rPr>
      </w:pPr>
    </w:p>
    <w:p w14:paraId="6AF10885" w14:textId="3FE11282" w:rsidR="00B36C28" w:rsidRPr="00380854" w:rsidRDefault="00B36C28" w:rsidP="00B36C28">
      <w:pPr>
        <w:pStyle w:val="Default"/>
        <w:spacing w:line="360" w:lineRule="auto"/>
        <w:jc w:val="center"/>
        <w:rPr>
          <w:rFonts w:eastAsia="Calibri"/>
          <w:b/>
          <w:color w:val="auto"/>
          <w:sz w:val="28"/>
          <w:szCs w:val="28"/>
          <w:lang w:eastAsia="en-US"/>
        </w:rPr>
      </w:pPr>
      <w:r w:rsidRPr="00380854">
        <w:rPr>
          <w:rFonts w:eastAsia="Calibri"/>
          <w:b/>
          <w:color w:val="auto"/>
          <w:sz w:val="28"/>
          <w:szCs w:val="28"/>
          <w:lang w:eastAsia="en-US"/>
        </w:rPr>
        <w:t>Содержание</w:t>
      </w:r>
    </w:p>
    <w:p w14:paraId="3BE0C609" w14:textId="77777777" w:rsidR="00B36C28" w:rsidRPr="00380854" w:rsidRDefault="00B36C28" w:rsidP="00B36C28">
      <w:pPr>
        <w:pStyle w:val="Default"/>
        <w:spacing w:line="360" w:lineRule="auto"/>
        <w:jc w:val="center"/>
        <w:rPr>
          <w:rFonts w:eastAsia="Calibri"/>
          <w:b/>
          <w:color w:val="auto"/>
          <w:sz w:val="28"/>
          <w:szCs w:val="28"/>
          <w:lang w:eastAsia="en-US"/>
        </w:rPr>
      </w:pPr>
    </w:p>
    <w:p w14:paraId="391A1A84" w14:textId="77777777" w:rsidR="00FE0785" w:rsidRPr="00380854" w:rsidRDefault="00B36C28" w:rsidP="00536866">
      <w:pPr>
        <w:pStyle w:val="13"/>
        <w:jc w:val="both"/>
        <w:rPr>
          <w:rFonts w:ascii="Calibri" w:hAnsi="Calibri"/>
          <w:b w:val="0"/>
          <w:kern w:val="0"/>
          <w:sz w:val="22"/>
          <w:szCs w:val="22"/>
        </w:rPr>
      </w:pPr>
      <w:r w:rsidRPr="00380854">
        <w:fldChar w:fldCharType="begin"/>
      </w:r>
      <w:r w:rsidRPr="00380854">
        <w:instrText xml:space="preserve"> TOC \o "1-3" \h \z \u </w:instrText>
      </w:r>
      <w:r w:rsidRPr="00380854">
        <w:fldChar w:fldCharType="separate"/>
      </w:r>
      <w:hyperlink w:anchor="_Toc69138481" w:history="1">
        <w:r w:rsidR="00FE0785" w:rsidRPr="00380854">
          <w:rPr>
            <w:rStyle w:val="a4"/>
            <w:b w:val="0"/>
            <w:color w:val="auto"/>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FE0785" w:rsidRPr="00380854">
          <w:rPr>
            <w:b w:val="0"/>
            <w:webHidden/>
          </w:rPr>
          <w:tab/>
        </w:r>
        <w:r w:rsidR="00FE0785" w:rsidRPr="00380854">
          <w:rPr>
            <w:b w:val="0"/>
            <w:webHidden/>
          </w:rPr>
          <w:fldChar w:fldCharType="begin"/>
        </w:r>
        <w:r w:rsidR="00FE0785" w:rsidRPr="00380854">
          <w:rPr>
            <w:b w:val="0"/>
            <w:webHidden/>
          </w:rPr>
          <w:instrText xml:space="preserve"> PAGEREF _Toc69138481 \h </w:instrText>
        </w:r>
        <w:r w:rsidR="00FE0785" w:rsidRPr="00380854">
          <w:rPr>
            <w:b w:val="0"/>
            <w:webHidden/>
          </w:rPr>
        </w:r>
        <w:r w:rsidR="00FE0785" w:rsidRPr="00380854">
          <w:rPr>
            <w:b w:val="0"/>
            <w:webHidden/>
          </w:rPr>
          <w:fldChar w:fldCharType="separate"/>
        </w:r>
        <w:r w:rsidR="00610BA2" w:rsidRPr="00380854">
          <w:rPr>
            <w:b w:val="0"/>
            <w:webHidden/>
          </w:rPr>
          <w:t>4</w:t>
        </w:r>
        <w:r w:rsidR="00FE0785" w:rsidRPr="00380854">
          <w:rPr>
            <w:b w:val="0"/>
            <w:webHidden/>
          </w:rPr>
          <w:fldChar w:fldCharType="end"/>
        </w:r>
      </w:hyperlink>
    </w:p>
    <w:p w14:paraId="39780C3A" w14:textId="7D66CB00" w:rsidR="00FE0785" w:rsidRPr="00380854" w:rsidRDefault="006558D9" w:rsidP="00536866">
      <w:pPr>
        <w:pStyle w:val="13"/>
        <w:jc w:val="both"/>
        <w:rPr>
          <w:rFonts w:ascii="Calibri" w:hAnsi="Calibri"/>
          <w:b w:val="0"/>
          <w:kern w:val="0"/>
          <w:sz w:val="22"/>
          <w:szCs w:val="22"/>
        </w:rPr>
      </w:pPr>
      <w:hyperlink w:anchor="_Toc69138482" w:history="1">
        <w:r w:rsidR="00FE0785" w:rsidRPr="00380854">
          <w:rPr>
            <w:rStyle w:val="a4"/>
            <w:b w:val="0"/>
            <w:color w:val="auto"/>
          </w:rPr>
          <w:t>2.Место НИР в структуре образовательной программы</w:t>
        </w:r>
        <w:r w:rsidR="00FE0785" w:rsidRPr="00380854">
          <w:rPr>
            <w:b w:val="0"/>
            <w:webHidden/>
          </w:rPr>
          <w:tab/>
        </w:r>
        <w:r w:rsidR="00096FA2">
          <w:rPr>
            <w:b w:val="0"/>
            <w:webHidden/>
          </w:rPr>
          <w:t>7</w:t>
        </w:r>
      </w:hyperlink>
    </w:p>
    <w:p w14:paraId="4D79D17B" w14:textId="29C13277" w:rsidR="00FE0785" w:rsidRPr="00380854" w:rsidRDefault="006558D9" w:rsidP="00536866">
      <w:pPr>
        <w:pStyle w:val="13"/>
        <w:jc w:val="both"/>
        <w:rPr>
          <w:rFonts w:ascii="Calibri" w:hAnsi="Calibri"/>
          <w:b w:val="0"/>
          <w:kern w:val="0"/>
          <w:sz w:val="22"/>
          <w:szCs w:val="22"/>
        </w:rPr>
      </w:pPr>
      <w:hyperlink w:anchor="_Toc69138483" w:history="1">
        <w:r w:rsidR="00FE0785" w:rsidRPr="00380854">
          <w:rPr>
            <w:rStyle w:val="a4"/>
            <w:b w:val="0"/>
            <w:color w:val="auto"/>
          </w:rPr>
          <w:t>3.Объем НИР в зачетных единицах и в академических часах с выделением объема аудиторной (семинары) и самостоятельной работы</w:t>
        </w:r>
        <w:r w:rsidR="00FE0785" w:rsidRPr="00380854">
          <w:rPr>
            <w:b w:val="0"/>
            <w:webHidden/>
          </w:rPr>
          <w:tab/>
        </w:r>
        <w:r w:rsidR="00096FA2">
          <w:rPr>
            <w:b w:val="0"/>
            <w:webHidden/>
          </w:rPr>
          <w:t>7</w:t>
        </w:r>
      </w:hyperlink>
    </w:p>
    <w:p w14:paraId="55662F4D" w14:textId="3B61DDDE" w:rsidR="00FE0785" w:rsidRPr="00380854" w:rsidRDefault="006558D9" w:rsidP="00536866">
      <w:pPr>
        <w:pStyle w:val="13"/>
        <w:jc w:val="both"/>
        <w:rPr>
          <w:rFonts w:ascii="Calibri" w:hAnsi="Calibri"/>
          <w:b w:val="0"/>
          <w:kern w:val="0"/>
          <w:sz w:val="22"/>
          <w:szCs w:val="22"/>
        </w:rPr>
      </w:pPr>
      <w:hyperlink w:anchor="_Toc69138484" w:history="1">
        <w:r w:rsidR="00FE0785" w:rsidRPr="00380854">
          <w:rPr>
            <w:rStyle w:val="a4"/>
            <w:b w:val="0"/>
            <w:color w:val="auto"/>
          </w:rPr>
          <w:t>4.Содержание НИР</w:t>
        </w:r>
        <w:r w:rsidR="00FE0785" w:rsidRPr="00380854">
          <w:rPr>
            <w:b w:val="0"/>
            <w:webHidden/>
          </w:rPr>
          <w:tab/>
        </w:r>
        <w:r w:rsidR="00096FA2">
          <w:rPr>
            <w:b w:val="0"/>
            <w:webHidden/>
          </w:rPr>
          <w:t>7</w:t>
        </w:r>
      </w:hyperlink>
    </w:p>
    <w:p w14:paraId="4C319216" w14:textId="15850165" w:rsidR="00FE0785" w:rsidRPr="00380854" w:rsidRDefault="006558D9" w:rsidP="00536866">
      <w:pPr>
        <w:pStyle w:val="13"/>
        <w:jc w:val="both"/>
        <w:rPr>
          <w:rFonts w:ascii="Calibri" w:hAnsi="Calibri"/>
          <w:b w:val="0"/>
          <w:kern w:val="0"/>
          <w:sz w:val="22"/>
          <w:szCs w:val="22"/>
        </w:rPr>
      </w:pPr>
      <w:hyperlink w:anchor="_Toc69138485" w:history="1">
        <w:r w:rsidR="00FE0785" w:rsidRPr="00380854">
          <w:rPr>
            <w:rStyle w:val="a4"/>
            <w:b w:val="0"/>
            <w:color w:val="auto"/>
          </w:rPr>
          <w:t>5.Учебно-методическое обеспечение для самостоятельной работы обучающихся при проведении НИР</w:t>
        </w:r>
        <w:r w:rsidR="00FE0785" w:rsidRPr="00380854">
          <w:rPr>
            <w:b w:val="0"/>
            <w:webHidden/>
          </w:rPr>
          <w:tab/>
        </w:r>
        <w:r w:rsidR="00096FA2">
          <w:rPr>
            <w:b w:val="0"/>
            <w:webHidden/>
          </w:rPr>
          <w:t>9</w:t>
        </w:r>
      </w:hyperlink>
    </w:p>
    <w:p w14:paraId="24BE2C29" w14:textId="5608842E" w:rsidR="00FE0785" w:rsidRPr="00380854" w:rsidRDefault="006558D9" w:rsidP="00536866">
      <w:pPr>
        <w:pStyle w:val="13"/>
        <w:jc w:val="both"/>
        <w:rPr>
          <w:rFonts w:ascii="Calibri" w:hAnsi="Calibri"/>
          <w:b w:val="0"/>
          <w:kern w:val="0"/>
          <w:sz w:val="22"/>
          <w:szCs w:val="22"/>
        </w:rPr>
      </w:pPr>
      <w:hyperlink w:anchor="_Toc69138486" w:history="1">
        <w:r w:rsidR="00FE0785" w:rsidRPr="00380854">
          <w:rPr>
            <w:rStyle w:val="a4"/>
            <w:b w:val="0"/>
            <w:color w:val="auto"/>
          </w:rPr>
          <w:t>6.Перечень основной и дополнительной учебной литературы, необходимой для выполнения НИР</w:t>
        </w:r>
        <w:r w:rsidR="00FE0785" w:rsidRPr="00380854">
          <w:rPr>
            <w:b w:val="0"/>
            <w:webHidden/>
          </w:rPr>
          <w:tab/>
        </w:r>
        <w:r w:rsidR="00096FA2">
          <w:rPr>
            <w:b w:val="0"/>
            <w:webHidden/>
          </w:rPr>
          <w:t>10</w:t>
        </w:r>
      </w:hyperlink>
    </w:p>
    <w:p w14:paraId="2EB0F664" w14:textId="33718834" w:rsidR="00FE0785" w:rsidRPr="00380854" w:rsidRDefault="006558D9" w:rsidP="00536866">
      <w:pPr>
        <w:pStyle w:val="13"/>
        <w:jc w:val="both"/>
        <w:rPr>
          <w:rFonts w:ascii="Calibri" w:hAnsi="Calibri"/>
          <w:b w:val="0"/>
          <w:kern w:val="0"/>
          <w:sz w:val="22"/>
          <w:szCs w:val="22"/>
        </w:rPr>
      </w:pPr>
      <w:hyperlink w:anchor="_Toc69138487" w:history="1">
        <w:r w:rsidR="00FE0785" w:rsidRPr="00380854">
          <w:rPr>
            <w:rStyle w:val="a4"/>
            <w:b w:val="0"/>
            <w:color w:val="auto"/>
          </w:rPr>
          <w:t>7. Перечень ресурсов информационно-телекоммуникационной сети «Интернет», необходимых для проведения НИР</w:t>
        </w:r>
        <w:r w:rsidR="00FE0785" w:rsidRPr="00380854">
          <w:rPr>
            <w:b w:val="0"/>
            <w:webHidden/>
          </w:rPr>
          <w:tab/>
        </w:r>
        <w:r w:rsidR="00FE0785" w:rsidRPr="00380854">
          <w:rPr>
            <w:b w:val="0"/>
            <w:webHidden/>
          </w:rPr>
          <w:fldChar w:fldCharType="begin"/>
        </w:r>
        <w:r w:rsidR="00FE0785" w:rsidRPr="00380854">
          <w:rPr>
            <w:b w:val="0"/>
            <w:webHidden/>
          </w:rPr>
          <w:instrText xml:space="preserve"> PAGEREF _Toc69138487 \h </w:instrText>
        </w:r>
        <w:r w:rsidR="00FE0785" w:rsidRPr="00380854">
          <w:rPr>
            <w:b w:val="0"/>
            <w:webHidden/>
          </w:rPr>
        </w:r>
        <w:r w:rsidR="00FE0785" w:rsidRPr="00380854">
          <w:rPr>
            <w:b w:val="0"/>
            <w:webHidden/>
          </w:rPr>
          <w:fldChar w:fldCharType="separate"/>
        </w:r>
        <w:r w:rsidR="00610BA2" w:rsidRPr="00380854">
          <w:rPr>
            <w:b w:val="0"/>
            <w:webHidden/>
          </w:rPr>
          <w:t>1</w:t>
        </w:r>
        <w:r w:rsidR="00096FA2">
          <w:rPr>
            <w:b w:val="0"/>
            <w:webHidden/>
          </w:rPr>
          <w:t>1</w:t>
        </w:r>
        <w:r w:rsidR="00FE0785" w:rsidRPr="00380854">
          <w:rPr>
            <w:b w:val="0"/>
            <w:webHidden/>
          </w:rPr>
          <w:fldChar w:fldCharType="end"/>
        </w:r>
      </w:hyperlink>
    </w:p>
    <w:p w14:paraId="55E91778" w14:textId="409669DA" w:rsidR="00FE0785" w:rsidRPr="00380854" w:rsidRDefault="006558D9" w:rsidP="00536866">
      <w:pPr>
        <w:pStyle w:val="13"/>
        <w:jc w:val="both"/>
        <w:rPr>
          <w:rFonts w:ascii="Calibri" w:hAnsi="Calibri"/>
          <w:b w:val="0"/>
          <w:kern w:val="0"/>
          <w:sz w:val="22"/>
          <w:szCs w:val="22"/>
        </w:rPr>
      </w:pPr>
      <w:hyperlink w:anchor="_Toc69138488" w:history="1">
        <w:r w:rsidR="00FE0785" w:rsidRPr="00380854">
          <w:rPr>
            <w:rStyle w:val="a4"/>
            <w:b w:val="0"/>
            <w:color w:val="auto"/>
          </w:rPr>
          <w:t>8.Методические указания для обучающихся по выполнению НИР</w:t>
        </w:r>
        <w:r w:rsidR="00FE0785" w:rsidRPr="00380854">
          <w:rPr>
            <w:b w:val="0"/>
            <w:webHidden/>
          </w:rPr>
          <w:tab/>
        </w:r>
        <w:r w:rsidR="00096FA2">
          <w:rPr>
            <w:b w:val="0"/>
            <w:webHidden/>
          </w:rPr>
          <w:t>13</w:t>
        </w:r>
      </w:hyperlink>
    </w:p>
    <w:p w14:paraId="6A3638D3" w14:textId="533B20BA" w:rsidR="00FE0785" w:rsidRPr="00380854" w:rsidRDefault="006558D9" w:rsidP="00536866">
      <w:pPr>
        <w:pStyle w:val="13"/>
        <w:jc w:val="both"/>
        <w:rPr>
          <w:rFonts w:ascii="Calibri" w:hAnsi="Calibri"/>
          <w:b w:val="0"/>
          <w:kern w:val="0"/>
          <w:sz w:val="22"/>
          <w:szCs w:val="22"/>
        </w:rPr>
      </w:pPr>
      <w:hyperlink w:anchor="_Toc69138489" w:history="1">
        <w:r w:rsidR="00FE0785" w:rsidRPr="00380854">
          <w:rPr>
            <w:rStyle w:val="a4"/>
            <w:b w:val="0"/>
            <w:color w:val="auto"/>
          </w:rPr>
          <w:t>9.Описание материально-технической базы, необходимой для выполнения НИР</w:t>
        </w:r>
        <w:r w:rsidR="00FE0785" w:rsidRPr="00380854">
          <w:rPr>
            <w:b w:val="0"/>
            <w:webHidden/>
          </w:rPr>
          <w:tab/>
        </w:r>
        <w:r w:rsidR="00FE0785" w:rsidRPr="00380854">
          <w:rPr>
            <w:b w:val="0"/>
            <w:webHidden/>
          </w:rPr>
          <w:fldChar w:fldCharType="begin"/>
        </w:r>
        <w:r w:rsidR="00FE0785" w:rsidRPr="00380854">
          <w:rPr>
            <w:b w:val="0"/>
            <w:webHidden/>
          </w:rPr>
          <w:instrText xml:space="preserve"> PAGEREF _Toc69138489 \h </w:instrText>
        </w:r>
        <w:r w:rsidR="00FE0785" w:rsidRPr="00380854">
          <w:rPr>
            <w:b w:val="0"/>
            <w:webHidden/>
          </w:rPr>
        </w:r>
        <w:r w:rsidR="00FE0785" w:rsidRPr="00380854">
          <w:rPr>
            <w:b w:val="0"/>
            <w:webHidden/>
          </w:rPr>
          <w:fldChar w:fldCharType="separate"/>
        </w:r>
        <w:r w:rsidR="00610BA2" w:rsidRPr="00380854">
          <w:rPr>
            <w:b w:val="0"/>
            <w:webHidden/>
          </w:rPr>
          <w:t>1</w:t>
        </w:r>
        <w:r w:rsidR="00096FA2">
          <w:rPr>
            <w:b w:val="0"/>
            <w:webHidden/>
          </w:rPr>
          <w:t>5</w:t>
        </w:r>
        <w:r w:rsidR="00FE0785" w:rsidRPr="00380854">
          <w:rPr>
            <w:b w:val="0"/>
            <w:webHidden/>
          </w:rPr>
          <w:fldChar w:fldCharType="end"/>
        </w:r>
      </w:hyperlink>
    </w:p>
    <w:p w14:paraId="3D2ED583" w14:textId="77777777" w:rsidR="006C7D9D" w:rsidRPr="00380854" w:rsidRDefault="00B36C28" w:rsidP="00536866">
      <w:pPr>
        <w:spacing w:line="360" w:lineRule="auto"/>
        <w:jc w:val="both"/>
      </w:pPr>
      <w:r w:rsidRPr="00380854">
        <w:rPr>
          <w:b/>
          <w:bCs/>
          <w:sz w:val="28"/>
          <w:szCs w:val="28"/>
        </w:rPr>
        <w:fldChar w:fldCharType="end"/>
      </w:r>
    </w:p>
    <w:p w14:paraId="48C1DAC8" w14:textId="77777777" w:rsidR="00B752A8" w:rsidRPr="00380854" w:rsidRDefault="00B752A8" w:rsidP="00B752A8">
      <w:pPr>
        <w:spacing w:line="360" w:lineRule="auto"/>
        <w:jc w:val="center"/>
        <w:rPr>
          <w:b/>
        </w:rPr>
      </w:pPr>
    </w:p>
    <w:p w14:paraId="4FF2FC7A" w14:textId="77777777" w:rsidR="00B905C3" w:rsidRPr="00380854" w:rsidRDefault="00B905C3" w:rsidP="00B752A8">
      <w:pPr>
        <w:spacing w:line="360" w:lineRule="auto"/>
        <w:jc w:val="center"/>
        <w:rPr>
          <w:b/>
        </w:rPr>
      </w:pPr>
    </w:p>
    <w:p w14:paraId="37CCBBA6" w14:textId="77777777" w:rsidR="00B905C3" w:rsidRPr="00380854" w:rsidRDefault="00B905C3" w:rsidP="00B752A8">
      <w:pPr>
        <w:spacing w:line="360" w:lineRule="auto"/>
        <w:jc w:val="center"/>
        <w:rPr>
          <w:b/>
        </w:rPr>
      </w:pPr>
    </w:p>
    <w:p w14:paraId="4447954A" w14:textId="77777777" w:rsidR="00B905C3" w:rsidRPr="00380854" w:rsidRDefault="00B905C3" w:rsidP="00B752A8">
      <w:pPr>
        <w:spacing w:line="360" w:lineRule="auto"/>
        <w:jc w:val="center"/>
        <w:rPr>
          <w:b/>
        </w:rPr>
      </w:pPr>
    </w:p>
    <w:p w14:paraId="09370463" w14:textId="77777777" w:rsidR="00B905C3" w:rsidRPr="00380854" w:rsidRDefault="00B905C3" w:rsidP="00B752A8">
      <w:pPr>
        <w:spacing w:line="360" w:lineRule="auto"/>
        <w:jc w:val="center"/>
        <w:rPr>
          <w:b/>
        </w:rPr>
      </w:pPr>
    </w:p>
    <w:p w14:paraId="1EB00EE7" w14:textId="77777777" w:rsidR="00B905C3" w:rsidRPr="00380854" w:rsidRDefault="00B905C3" w:rsidP="00B752A8">
      <w:pPr>
        <w:spacing w:line="360" w:lineRule="auto"/>
        <w:jc w:val="center"/>
        <w:rPr>
          <w:b/>
        </w:rPr>
      </w:pPr>
    </w:p>
    <w:p w14:paraId="63386B96" w14:textId="77777777" w:rsidR="00B905C3" w:rsidRPr="00380854" w:rsidRDefault="00B905C3" w:rsidP="00B752A8">
      <w:pPr>
        <w:spacing w:line="360" w:lineRule="auto"/>
        <w:jc w:val="center"/>
        <w:rPr>
          <w:b/>
        </w:rPr>
      </w:pPr>
    </w:p>
    <w:p w14:paraId="06845820" w14:textId="77777777" w:rsidR="00B905C3" w:rsidRPr="00380854" w:rsidRDefault="00B905C3" w:rsidP="00B752A8">
      <w:pPr>
        <w:spacing w:line="360" w:lineRule="auto"/>
        <w:jc w:val="center"/>
        <w:rPr>
          <w:b/>
        </w:rPr>
      </w:pPr>
    </w:p>
    <w:p w14:paraId="1E35760E" w14:textId="77777777" w:rsidR="00B905C3" w:rsidRPr="00380854" w:rsidRDefault="00B905C3" w:rsidP="00B752A8">
      <w:pPr>
        <w:spacing w:line="360" w:lineRule="auto"/>
        <w:jc w:val="center"/>
        <w:rPr>
          <w:b/>
        </w:rPr>
      </w:pPr>
    </w:p>
    <w:p w14:paraId="03FEB3EF" w14:textId="77777777" w:rsidR="00B905C3" w:rsidRPr="00380854" w:rsidRDefault="00B905C3" w:rsidP="00B752A8">
      <w:pPr>
        <w:spacing w:line="360" w:lineRule="auto"/>
        <w:jc w:val="center"/>
        <w:rPr>
          <w:b/>
        </w:rPr>
      </w:pPr>
    </w:p>
    <w:p w14:paraId="5D4977D1" w14:textId="77777777" w:rsidR="00B905C3" w:rsidRPr="00380854" w:rsidRDefault="00B905C3" w:rsidP="00B752A8">
      <w:pPr>
        <w:spacing w:line="360" w:lineRule="auto"/>
        <w:jc w:val="center"/>
        <w:rPr>
          <w:b/>
        </w:rPr>
      </w:pPr>
    </w:p>
    <w:p w14:paraId="66867C44" w14:textId="77777777" w:rsidR="00B752A8" w:rsidRPr="00380854" w:rsidRDefault="00B752A8" w:rsidP="00B752A8">
      <w:pPr>
        <w:spacing w:line="360" w:lineRule="auto"/>
        <w:jc w:val="center"/>
        <w:rPr>
          <w:b/>
        </w:rPr>
      </w:pPr>
    </w:p>
    <w:p w14:paraId="505A39C2" w14:textId="77777777" w:rsidR="00B752A8" w:rsidRPr="00380854" w:rsidRDefault="00B752A8" w:rsidP="00B752A8">
      <w:pPr>
        <w:spacing w:line="360" w:lineRule="auto"/>
        <w:jc w:val="center"/>
        <w:rPr>
          <w:b/>
        </w:rPr>
      </w:pPr>
    </w:p>
    <w:p w14:paraId="3066A763" w14:textId="77777777" w:rsidR="00B36C28" w:rsidRPr="00A57D82" w:rsidRDefault="00B36C28" w:rsidP="00B36C28">
      <w:pPr>
        <w:keepNext/>
        <w:tabs>
          <w:tab w:val="left" w:pos="993"/>
        </w:tabs>
        <w:suppressAutoHyphens/>
        <w:spacing w:line="360" w:lineRule="auto"/>
        <w:ind w:firstLine="567"/>
        <w:jc w:val="both"/>
        <w:outlineLvl w:val="0"/>
        <w:rPr>
          <w:rFonts w:eastAsia="Times New Roman"/>
          <w:b/>
          <w:kern w:val="32"/>
          <w:sz w:val="28"/>
          <w:szCs w:val="28"/>
        </w:rPr>
      </w:pPr>
      <w:bookmarkStart w:id="1" w:name="_Toc10123772"/>
      <w:bookmarkStart w:id="2" w:name="_Toc69138481"/>
      <w:bookmarkStart w:id="3" w:name="_Toc485736311"/>
      <w:bookmarkStart w:id="4" w:name="_Toc506888182"/>
      <w:bookmarkStart w:id="5" w:name="_Toc485625112"/>
      <w:r w:rsidRPr="00A57D82">
        <w:rPr>
          <w:rFonts w:eastAsia="Times New Roman"/>
          <w:b/>
          <w:kern w:val="32"/>
          <w:sz w:val="28"/>
          <w:szCs w:val="28"/>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1"/>
      <w:bookmarkEnd w:id="2"/>
    </w:p>
    <w:p w14:paraId="6D30479F" w14:textId="77777777" w:rsidR="00B905C3" w:rsidRPr="00A57D82" w:rsidRDefault="00B905C3" w:rsidP="00B905C3">
      <w:pPr>
        <w:pStyle w:val="af4"/>
        <w:tabs>
          <w:tab w:val="left" w:pos="993"/>
        </w:tabs>
        <w:spacing w:line="360" w:lineRule="auto"/>
        <w:ind w:firstLine="709"/>
        <w:jc w:val="both"/>
        <w:rPr>
          <w:rFonts w:ascii="Times New Roman" w:hAnsi="Times New Roman" w:cs="Times New Roman"/>
        </w:rPr>
      </w:pPr>
      <w:bookmarkStart w:id="6" w:name="_Toc485736312"/>
      <w:bookmarkStart w:id="7" w:name="_Toc506888183"/>
      <w:bookmarkEnd w:id="3"/>
      <w:bookmarkEnd w:id="4"/>
      <w:r w:rsidRPr="00A57D82">
        <w:rPr>
          <w:rFonts w:ascii="Times New Roman" w:hAnsi="Times New Roman" w:cs="Times New Roman"/>
        </w:rPr>
        <w:t>Настоящая программа НИР направлена на формирование следующих компетенций</w:t>
      </w:r>
      <w:bookmarkEnd w:id="5"/>
      <w:r w:rsidRPr="00A57D82">
        <w:rPr>
          <w:rFonts w:ascii="Times New Roman" w:hAnsi="Times New Roman" w:cs="Times New Roman"/>
        </w:rPr>
        <w:t>:</w:t>
      </w:r>
      <w:bookmarkEnd w:id="6"/>
      <w:bookmarkEnd w:id="7"/>
    </w:p>
    <w:p w14:paraId="4EC22AFB" w14:textId="35C57140" w:rsidR="00615C38" w:rsidRPr="00A57D82" w:rsidRDefault="00615C38" w:rsidP="00B905C3">
      <w:pPr>
        <w:pStyle w:val="af4"/>
        <w:tabs>
          <w:tab w:val="left" w:pos="993"/>
        </w:tabs>
        <w:spacing w:line="360" w:lineRule="auto"/>
        <w:ind w:firstLine="709"/>
        <w:jc w:val="both"/>
        <w:rPr>
          <w:rFonts w:ascii="Times New Roman" w:hAnsi="Times New Roman" w:cs="Times New Roman"/>
        </w:rPr>
      </w:pP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965"/>
        <w:gridCol w:w="1984"/>
        <w:gridCol w:w="2410"/>
        <w:gridCol w:w="4356"/>
        <w:gridCol w:w="28"/>
      </w:tblGrid>
      <w:tr w:rsidR="00D36B6B" w:rsidRPr="00A57D82" w14:paraId="527C04C3" w14:textId="77777777" w:rsidTr="002A6166">
        <w:trPr>
          <w:gridBefore w:val="1"/>
          <w:gridAfter w:val="1"/>
          <w:wBefore w:w="28" w:type="dxa"/>
          <w:wAfter w:w="28" w:type="dxa"/>
        </w:trPr>
        <w:tc>
          <w:tcPr>
            <w:tcW w:w="965" w:type="dxa"/>
            <w:tcBorders>
              <w:top w:val="single" w:sz="4" w:space="0" w:color="auto"/>
              <w:left w:val="single" w:sz="4" w:space="0" w:color="auto"/>
              <w:bottom w:val="single" w:sz="4" w:space="0" w:color="auto"/>
              <w:right w:val="single" w:sz="4" w:space="0" w:color="auto"/>
            </w:tcBorders>
            <w:shd w:val="clear" w:color="auto" w:fill="auto"/>
            <w:hideMark/>
          </w:tcPr>
          <w:p w14:paraId="054FEAA5"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Код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5E976D5"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80C0BD"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Индикаторы достижения компетенции</w:t>
            </w:r>
          </w:p>
        </w:tc>
        <w:tc>
          <w:tcPr>
            <w:tcW w:w="4356" w:type="dxa"/>
            <w:tcBorders>
              <w:top w:val="single" w:sz="4" w:space="0" w:color="auto"/>
              <w:left w:val="single" w:sz="4" w:space="0" w:color="auto"/>
              <w:bottom w:val="single" w:sz="4" w:space="0" w:color="auto"/>
              <w:right w:val="single" w:sz="4" w:space="0" w:color="auto"/>
            </w:tcBorders>
            <w:shd w:val="clear" w:color="auto" w:fill="auto"/>
            <w:hideMark/>
          </w:tcPr>
          <w:p w14:paraId="0E6EFA11"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Результаты обучения (умения и знания), соотнесенные с индикаторами достижения компетенции</w:t>
            </w:r>
          </w:p>
        </w:tc>
      </w:tr>
      <w:tr w:rsidR="00535B10" w:rsidRPr="00A57D82" w14:paraId="37D5F9AF" w14:textId="77777777" w:rsidTr="002A6166">
        <w:trPr>
          <w:gridAfter w:val="1"/>
          <w:wAfter w:w="28" w:type="dxa"/>
        </w:trPr>
        <w:tc>
          <w:tcPr>
            <w:tcW w:w="993" w:type="dxa"/>
            <w:gridSpan w:val="2"/>
            <w:vMerge w:val="restart"/>
            <w:tcBorders>
              <w:top w:val="single" w:sz="4" w:space="0" w:color="auto"/>
              <w:left w:val="single" w:sz="4" w:space="0" w:color="auto"/>
              <w:right w:val="single" w:sz="4" w:space="0" w:color="auto"/>
            </w:tcBorders>
            <w:shd w:val="clear" w:color="auto" w:fill="auto"/>
          </w:tcPr>
          <w:p w14:paraId="18D3F717" w14:textId="77777777" w:rsidR="00535B10" w:rsidRPr="00A57D82" w:rsidRDefault="00535B10" w:rsidP="00535B10">
            <w:pPr>
              <w:widowControl w:val="0"/>
              <w:tabs>
                <w:tab w:val="left" w:pos="540"/>
              </w:tabs>
              <w:autoSpaceDE w:val="0"/>
              <w:autoSpaceDN w:val="0"/>
              <w:adjustRightInd w:val="0"/>
              <w:contextualSpacing/>
              <w:jc w:val="center"/>
              <w:rPr>
                <w:rFonts w:eastAsia="Calibri"/>
                <w:szCs w:val="22"/>
                <w:lang w:val="en-US"/>
              </w:rPr>
            </w:pPr>
            <w:r w:rsidRPr="00A57D82">
              <w:t>УК-</w:t>
            </w:r>
            <w:r w:rsidRPr="00A57D82">
              <w:rPr>
                <w:lang w:val="en-US"/>
              </w:rPr>
              <w:t>1</w:t>
            </w:r>
          </w:p>
        </w:tc>
        <w:tc>
          <w:tcPr>
            <w:tcW w:w="1984" w:type="dxa"/>
            <w:vMerge w:val="restart"/>
            <w:tcBorders>
              <w:top w:val="single" w:sz="4" w:space="0" w:color="auto"/>
              <w:left w:val="single" w:sz="4" w:space="0" w:color="auto"/>
              <w:right w:val="single" w:sz="4" w:space="0" w:color="auto"/>
            </w:tcBorders>
            <w:shd w:val="clear" w:color="auto" w:fill="auto"/>
          </w:tcPr>
          <w:p w14:paraId="34F2E1A2" w14:textId="77777777" w:rsidR="00535B10" w:rsidRDefault="00535B10" w:rsidP="00535B10">
            <w:pPr>
              <w:widowControl w:val="0"/>
              <w:tabs>
                <w:tab w:val="left" w:pos="540"/>
              </w:tabs>
              <w:autoSpaceDE w:val="0"/>
              <w:autoSpaceDN w:val="0"/>
              <w:adjustRightInd w:val="0"/>
              <w:contextualSpacing/>
              <w:rPr>
                <w:rFonts w:eastAsia="Calibri"/>
                <w:szCs w:val="22"/>
              </w:rPr>
            </w:pPr>
            <w:r w:rsidRPr="00A57D82">
              <w:rPr>
                <w:rFonts w:eastAsia="Calibri"/>
                <w:szCs w:val="22"/>
              </w:rPr>
              <w:t>Способность к абстрактному мышлению, критическому анализу проблемных ситуаций на основе системного подхода, выработке стратегии действий</w:t>
            </w:r>
          </w:p>
          <w:p w14:paraId="7DAD5781" w14:textId="382166E7" w:rsidR="00206A33" w:rsidRPr="001B7659" w:rsidRDefault="00206A33" w:rsidP="00206A33"/>
          <w:p w14:paraId="16BAF67D" w14:textId="64227077" w:rsidR="00206A33" w:rsidRPr="00A57D82" w:rsidRDefault="00206A33" w:rsidP="00206A33">
            <w:pPr>
              <w:widowControl w:val="0"/>
              <w:tabs>
                <w:tab w:val="left" w:pos="540"/>
              </w:tabs>
              <w:autoSpaceDE w:val="0"/>
              <w:autoSpaceDN w:val="0"/>
              <w:adjustRightInd w:val="0"/>
              <w:contextualSpacing/>
              <w:rPr>
                <w:rFonts w:eastAsia="Calibri"/>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8ED7AE" w14:textId="77777777" w:rsidR="00535B10" w:rsidRPr="00A57D82" w:rsidRDefault="00535B10" w:rsidP="00535B10">
            <w:pPr>
              <w:suppressAutoHyphens/>
              <w:rPr>
                <w:rFonts w:eastAsia="Calibri"/>
                <w:szCs w:val="22"/>
              </w:rPr>
            </w:pPr>
            <w:r w:rsidRPr="00A57D82">
              <w:rPr>
                <w:rFonts w:eastAsia="Calibri"/>
                <w:szCs w:val="22"/>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0BF4DF84"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Знать:</w:t>
            </w:r>
          </w:p>
          <w:p w14:paraId="4C2F925C" w14:textId="45754825" w:rsidR="00535B10" w:rsidRPr="00A57D82" w:rsidRDefault="00535B10" w:rsidP="00535B10">
            <w:pPr>
              <w:widowControl w:val="0"/>
              <w:tabs>
                <w:tab w:val="left" w:pos="540"/>
              </w:tabs>
              <w:autoSpaceDE w:val="0"/>
              <w:autoSpaceDN w:val="0"/>
              <w:adjustRightInd w:val="0"/>
              <w:contextualSpacing/>
              <w:rPr>
                <w:rFonts w:eastAsia="Calibri"/>
              </w:rPr>
            </w:pPr>
            <w:r w:rsidRPr="00A57D82">
              <w:rPr>
                <w:rFonts w:eastAsia="Calibri"/>
              </w:rPr>
              <w:t>методы абстрактного мышления, и анализа информации и синтеза проблемных ситуаций;</w:t>
            </w:r>
          </w:p>
          <w:p w14:paraId="580EB13B"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Уметь:</w:t>
            </w:r>
          </w:p>
          <w:p w14:paraId="46B20E28" w14:textId="77777777" w:rsidR="00535B10" w:rsidRPr="00A57D82" w:rsidRDefault="00535B10" w:rsidP="00535B10">
            <w:pPr>
              <w:widowControl w:val="0"/>
              <w:tabs>
                <w:tab w:val="left" w:pos="540"/>
              </w:tabs>
              <w:autoSpaceDE w:val="0"/>
              <w:autoSpaceDN w:val="0"/>
              <w:adjustRightInd w:val="0"/>
              <w:contextualSpacing/>
              <w:rPr>
                <w:rFonts w:eastAsia="Calibri"/>
              </w:rPr>
            </w:pPr>
            <w:r w:rsidRPr="00A57D82">
              <w:rPr>
                <w:rFonts w:eastAsia="Calibri"/>
              </w:rPr>
              <w:t>-формировать гипотезу и пути доказательств этих гипотез</w:t>
            </w:r>
          </w:p>
        </w:tc>
      </w:tr>
      <w:tr w:rsidR="00535B10" w:rsidRPr="00A57D82" w14:paraId="52210D8C"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26D890A8" w14:textId="77777777" w:rsidR="00535B10" w:rsidRPr="00A57D82" w:rsidRDefault="00535B10" w:rsidP="00535B10">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D324DF4" w14:textId="77777777" w:rsidR="00535B10" w:rsidRPr="00A57D82" w:rsidRDefault="00535B10" w:rsidP="00535B10">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E56A12" w14:textId="77777777" w:rsidR="00535B10" w:rsidRPr="00A57D82" w:rsidRDefault="00535B10" w:rsidP="00535B10">
            <w:r w:rsidRPr="00A57D82">
              <w:t>2. Демонстрирует способы осмысления и критического анализа проблемных ситуаций.</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15232BFA" w14:textId="77777777" w:rsidR="00535B10" w:rsidRPr="00A57D82" w:rsidRDefault="00535B10" w:rsidP="00535B10">
            <w:pPr>
              <w:widowControl w:val="0"/>
              <w:tabs>
                <w:tab w:val="left" w:pos="540"/>
              </w:tabs>
              <w:autoSpaceDE w:val="0"/>
              <w:autoSpaceDN w:val="0"/>
              <w:adjustRightInd w:val="0"/>
              <w:contextualSpacing/>
              <w:rPr>
                <w:rFonts w:eastAsia="Calibri"/>
                <w:b/>
                <w:bCs/>
                <w:szCs w:val="22"/>
              </w:rPr>
            </w:pPr>
            <w:r w:rsidRPr="00A57D82">
              <w:rPr>
                <w:rFonts w:eastAsia="Calibri"/>
                <w:b/>
                <w:bCs/>
                <w:szCs w:val="22"/>
              </w:rPr>
              <w:t xml:space="preserve">Знать: </w:t>
            </w:r>
          </w:p>
          <w:p w14:paraId="015ADDFB" w14:textId="15ED2370" w:rsidR="00535B10" w:rsidRPr="00A57D82" w:rsidRDefault="00E759FB" w:rsidP="00535B10">
            <w:pPr>
              <w:widowControl w:val="0"/>
              <w:tabs>
                <w:tab w:val="left" w:pos="540"/>
              </w:tabs>
              <w:autoSpaceDE w:val="0"/>
              <w:autoSpaceDN w:val="0"/>
              <w:adjustRightInd w:val="0"/>
              <w:contextualSpacing/>
              <w:rPr>
                <w:rFonts w:eastAsia="Calibri"/>
                <w:szCs w:val="22"/>
              </w:rPr>
            </w:pPr>
            <w:r w:rsidRPr="00A57D82">
              <w:rPr>
                <w:rFonts w:eastAsia="Calibri"/>
                <w:szCs w:val="22"/>
              </w:rPr>
              <w:t xml:space="preserve">- </w:t>
            </w:r>
            <w:r w:rsidR="00535B10" w:rsidRPr="00A57D82">
              <w:rPr>
                <w:rFonts w:eastAsia="Calibri"/>
                <w:szCs w:val="22"/>
              </w:rPr>
              <w:t>основы системного подхода при изучении и решении проблемной; ситуации;</w:t>
            </w:r>
          </w:p>
          <w:p w14:paraId="16029697" w14:textId="77777777" w:rsidR="00535B10" w:rsidRPr="00A57D82" w:rsidRDefault="00535B10" w:rsidP="00535B10">
            <w:pPr>
              <w:widowControl w:val="0"/>
              <w:tabs>
                <w:tab w:val="left" w:pos="540"/>
              </w:tabs>
              <w:autoSpaceDE w:val="0"/>
              <w:autoSpaceDN w:val="0"/>
              <w:adjustRightInd w:val="0"/>
              <w:contextualSpacing/>
              <w:rPr>
                <w:rFonts w:eastAsia="Calibri"/>
                <w:b/>
                <w:bCs/>
                <w:szCs w:val="22"/>
              </w:rPr>
            </w:pPr>
            <w:r w:rsidRPr="00A57D82">
              <w:rPr>
                <w:rFonts w:eastAsia="Calibri"/>
                <w:b/>
                <w:bCs/>
                <w:szCs w:val="22"/>
              </w:rPr>
              <w:t>Уметь:</w:t>
            </w:r>
          </w:p>
          <w:p w14:paraId="7C57DF5E" w14:textId="77777777" w:rsidR="00535B10" w:rsidRPr="00A57D82" w:rsidRDefault="00535B10" w:rsidP="00535B10">
            <w:pPr>
              <w:widowControl w:val="0"/>
              <w:tabs>
                <w:tab w:val="left" w:pos="540"/>
              </w:tabs>
              <w:autoSpaceDE w:val="0"/>
              <w:autoSpaceDN w:val="0"/>
              <w:adjustRightInd w:val="0"/>
              <w:contextualSpacing/>
              <w:rPr>
                <w:rFonts w:eastAsia="Calibri"/>
                <w:szCs w:val="22"/>
              </w:rPr>
            </w:pPr>
            <w:r w:rsidRPr="00A57D82">
              <w:rPr>
                <w:rFonts w:eastAsia="Calibri"/>
                <w:szCs w:val="22"/>
              </w:rPr>
              <w:t>доказывать предлагаемое решение, используя аппарат аргументации;</w:t>
            </w:r>
          </w:p>
        </w:tc>
      </w:tr>
      <w:tr w:rsidR="00535B10" w:rsidRPr="00A57D82" w14:paraId="53739BD8"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5911A7C6" w14:textId="77777777" w:rsidR="00535B10" w:rsidRPr="00A57D82" w:rsidRDefault="00535B10" w:rsidP="00535B10">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155E30B2" w14:textId="77777777" w:rsidR="00535B10" w:rsidRPr="00A57D82" w:rsidRDefault="00535B10" w:rsidP="00535B10">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7EE75E" w14:textId="77777777" w:rsidR="00535B10" w:rsidRPr="00A57D82" w:rsidRDefault="00535B10" w:rsidP="00535B10">
            <w:r w:rsidRPr="00A57D82">
              <w:t>3. Предлагает нестандартное решение проблем, новые оригинальные проекты, вырабатывает стратегию действий на основе системного подхода</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747EDEA8"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Знать:</w:t>
            </w:r>
          </w:p>
          <w:p w14:paraId="4230C73F" w14:textId="00F98C3E" w:rsidR="00535B10" w:rsidRPr="00A57D82" w:rsidRDefault="00535B10" w:rsidP="00535B10">
            <w:pPr>
              <w:widowControl w:val="0"/>
              <w:tabs>
                <w:tab w:val="left" w:pos="540"/>
              </w:tabs>
              <w:autoSpaceDE w:val="0"/>
              <w:autoSpaceDN w:val="0"/>
              <w:adjustRightInd w:val="0"/>
              <w:contextualSpacing/>
              <w:rPr>
                <w:rFonts w:eastAsia="Calibri"/>
              </w:rPr>
            </w:pPr>
            <w:r w:rsidRPr="00A57D82">
              <w:rPr>
                <w:rFonts w:eastAsia="Calibri"/>
              </w:rPr>
              <w:t xml:space="preserve">уметь анализировать ситуацию, в том числе, на основе ИТ-решений; </w:t>
            </w:r>
          </w:p>
          <w:p w14:paraId="64588B3C" w14:textId="77777777" w:rsidR="00535B10" w:rsidRPr="00A57D82" w:rsidRDefault="00535B10" w:rsidP="00535B10">
            <w:pPr>
              <w:widowControl w:val="0"/>
              <w:tabs>
                <w:tab w:val="left" w:pos="540"/>
              </w:tabs>
              <w:autoSpaceDE w:val="0"/>
              <w:autoSpaceDN w:val="0"/>
              <w:adjustRightInd w:val="0"/>
              <w:contextualSpacing/>
              <w:rPr>
                <w:rFonts w:eastAsia="Calibri"/>
              </w:rPr>
            </w:pPr>
          </w:p>
          <w:p w14:paraId="33E26459"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Уметь:</w:t>
            </w:r>
          </w:p>
          <w:p w14:paraId="0F308539" w14:textId="0728EC09" w:rsidR="00535B10" w:rsidRPr="00A57D82" w:rsidRDefault="00535B10" w:rsidP="00535B10">
            <w:pPr>
              <w:widowControl w:val="0"/>
              <w:tabs>
                <w:tab w:val="left" w:pos="540"/>
              </w:tabs>
              <w:autoSpaceDE w:val="0"/>
              <w:autoSpaceDN w:val="0"/>
              <w:adjustRightInd w:val="0"/>
              <w:contextualSpacing/>
              <w:rPr>
                <w:rFonts w:eastAsia="Calibri"/>
                <w:szCs w:val="22"/>
              </w:rPr>
            </w:pPr>
            <w:r w:rsidRPr="00A57D82">
              <w:rPr>
                <w:rFonts w:eastAsia="Calibri"/>
              </w:rPr>
              <w:t>согласно функциональным возможностям применять ИТ-решения для анализа проблемной ситуации на основе аналитических инструментов.</w:t>
            </w:r>
          </w:p>
        </w:tc>
      </w:tr>
      <w:tr w:rsidR="00D36B6B" w:rsidRPr="00A57D82" w14:paraId="0E74A585" w14:textId="77777777" w:rsidTr="002A6166">
        <w:trPr>
          <w:gridAfter w:val="1"/>
          <w:wAfter w:w="28" w:type="dxa"/>
        </w:trPr>
        <w:tc>
          <w:tcPr>
            <w:tcW w:w="993" w:type="dxa"/>
            <w:gridSpan w:val="2"/>
            <w:tcBorders>
              <w:left w:val="single" w:sz="4" w:space="0" w:color="auto"/>
              <w:right w:val="single" w:sz="4" w:space="0" w:color="auto"/>
            </w:tcBorders>
            <w:shd w:val="clear" w:color="auto" w:fill="auto"/>
          </w:tcPr>
          <w:p w14:paraId="3F464A53" w14:textId="14B6AD57" w:rsidR="00D36B6B" w:rsidRPr="00A57D82" w:rsidRDefault="00D36B6B" w:rsidP="00D36B6B">
            <w:pPr>
              <w:widowControl w:val="0"/>
              <w:tabs>
                <w:tab w:val="left" w:pos="540"/>
              </w:tabs>
              <w:autoSpaceDE w:val="0"/>
              <w:autoSpaceDN w:val="0"/>
              <w:adjustRightInd w:val="0"/>
              <w:contextualSpacing/>
              <w:jc w:val="center"/>
            </w:pPr>
            <w:r w:rsidRPr="00A57D82">
              <w:t>УК-</w:t>
            </w:r>
            <w:r w:rsidRPr="00A57D82">
              <w:rPr>
                <w:lang w:val="en-US"/>
              </w:rPr>
              <w:t>2</w:t>
            </w:r>
            <w:r w:rsidRPr="00A57D82">
              <w:t xml:space="preserve"> </w:t>
            </w:r>
          </w:p>
        </w:tc>
        <w:tc>
          <w:tcPr>
            <w:tcW w:w="1984" w:type="dxa"/>
            <w:vMerge w:val="restart"/>
            <w:tcBorders>
              <w:left w:val="single" w:sz="4" w:space="0" w:color="auto"/>
              <w:right w:val="single" w:sz="4" w:space="0" w:color="auto"/>
            </w:tcBorders>
            <w:shd w:val="clear" w:color="auto" w:fill="auto"/>
          </w:tcPr>
          <w:p w14:paraId="3DB89859" w14:textId="77777777" w:rsidR="00D36B6B" w:rsidRDefault="00D36B6B" w:rsidP="00D36B6B">
            <w:pPr>
              <w:widowControl w:val="0"/>
              <w:tabs>
                <w:tab w:val="left" w:pos="540"/>
              </w:tabs>
              <w:autoSpaceDE w:val="0"/>
              <w:autoSpaceDN w:val="0"/>
              <w:adjustRightInd w:val="0"/>
              <w:contextualSpacing/>
            </w:pPr>
            <w:r w:rsidRPr="00A57D82">
              <w:t xml:space="preserve">Способность применять коммуникативные технологии, владеть иностранным языком на уровне, </w:t>
            </w:r>
            <w:r w:rsidRPr="00A57D82">
              <w:lastRenderedPageBreak/>
              <w:t>позволяющем осуществлять профессиональную и исследовательскую деятельность, в т.ч. в иноязычной среде</w:t>
            </w:r>
          </w:p>
          <w:p w14:paraId="725486CD" w14:textId="77777777" w:rsidR="00206A33" w:rsidRDefault="00206A33" w:rsidP="00D36B6B">
            <w:pPr>
              <w:widowControl w:val="0"/>
              <w:tabs>
                <w:tab w:val="left" w:pos="540"/>
              </w:tabs>
              <w:autoSpaceDE w:val="0"/>
              <w:autoSpaceDN w:val="0"/>
              <w:adjustRightInd w:val="0"/>
              <w:contextualSpacing/>
            </w:pPr>
          </w:p>
          <w:p w14:paraId="115845B6" w14:textId="77777777" w:rsidR="00206A33" w:rsidRDefault="00206A33" w:rsidP="00D36B6B">
            <w:pPr>
              <w:widowControl w:val="0"/>
              <w:tabs>
                <w:tab w:val="left" w:pos="540"/>
              </w:tabs>
              <w:autoSpaceDE w:val="0"/>
              <w:autoSpaceDN w:val="0"/>
              <w:adjustRightInd w:val="0"/>
              <w:contextualSpacing/>
            </w:pPr>
          </w:p>
          <w:p w14:paraId="779E9A05" w14:textId="77777777" w:rsidR="00206A33" w:rsidRDefault="00206A33" w:rsidP="00D36B6B">
            <w:pPr>
              <w:widowControl w:val="0"/>
              <w:tabs>
                <w:tab w:val="left" w:pos="540"/>
              </w:tabs>
              <w:autoSpaceDE w:val="0"/>
              <w:autoSpaceDN w:val="0"/>
              <w:adjustRightInd w:val="0"/>
              <w:contextualSpacing/>
            </w:pPr>
          </w:p>
          <w:p w14:paraId="12E244CD" w14:textId="6B32AA04" w:rsidR="00206A33" w:rsidRDefault="00206A33" w:rsidP="00206A33">
            <w:pPr>
              <w:widowControl w:val="0"/>
              <w:tabs>
                <w:tab w:val="left" w:pos="540"/>
              </w:tabs>
              <w:autoSpaceDE w:val="0"/>
              <w:autoSpaceDN w:val="0"/>
              <w:adjustRightInd w:val="0"/>
              <w:contextualSpacing/>
            </w:pPr>
          </w:p>
          <w:p w14:paraId="069E2554" w14:textId="6208146C" w:rsidR="00206A33" w:rsidRPr="00A57D82" w:rsidRDefault="00206A33" w:rsidP="00206A33">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0AAC74" w14:textId="7AD4E755" w:rsidR="00D36B6B" w:rsidRPr="00A57D82" w:rsidRDefault="00D36B6B" w:rsidP="00D36B6B">
            <w:r w:rsidRPr="00A57D82">
              <w:lastRenderedPageBreak/>
              <w:t>1. Использует коммуникативные технологии, включая современные, для академического и профессионального взаимодействия.</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4C141621" w14:textId="77777777" w:rsidR="00D45DB7" w:rsidRPr="00A57D82" w:rsidRDefault="00D36B6B" w:rsidP="00D36B6B">
            <w:pPr>
              <w:widowControl w:val="0"/>
              <w:tabs>
                <w:tab w:val="left" w:pos="540"/>
              </w:tabs>
              <w:autoSpaceDE w:val="0"/>
              <w:autoSpaceDN w:val="0"/>
              <w:adjustRightInd w:val="0"/>
              <w:contextualSpacing/>
            </w:pPr>
            <w:r w:rsidRPr="00A57D82">
              <w:rPr>
                <w:b/>
                <w:bCs/>
              </w:rPr>
              <w:t>Знать:</w:t>
            </w:r>
            <w:r w:rsidRPr="00A57D82">
              <w:t xml:space="preserve"> </w:t>
            </w:r>
          </w:p>
          <w:p w14:paraId="41DC1CE5" w14:textId="6C6DD1BC" w:rsidR="00452B9A" w:rsidRPr="00A57D82" w:rsidRDefault="00D36B6B" w:rsidP="00D36B6B">
            <w:pPr>
              <w:widowControl w:val="0"/>
              <w:tabs>
                <w:tab w:val="left" w:pos="540"/>
              </w:tabs>
              <w:autoSpaceDE w:val="0"/>
              <w:autoSpaceDN w:val="0"/>
              <w:adjustRightInd w:val="0"/>
              <w:contextualSpacing/>
            </w:pPr>
            <w:r w:rsidRPr="00A57D82">
              <w:t xml:space="preserve">основные коммуникативные технологии необходимые для </w:t>
            </w:r>
            <w:r w:rsidR="00452B9A" w:rsidRPr="00A57D82">
              <w:t>проведения прикладных научных исследований</w:t>
            </w:r>
          </w:p>
          <w:p w14:paraId="1ECB4992" w14:textId="77777777" w:rsidR="00D45DB7" w:rsidRPr="00A57D82" w:rsidRDefault="00D36B6B" w:rsidP="00D36B6B">
            <w:pPr>
              <w:widowControl w:val="0"/>
              <w:tabs>
                <w:tab w:val="left" w:pos="540"/>
              </w:tabs>
              <w:autoSpaceDE w:val="0"/>
              <w:autoSpaceDN w:val="0"/>
              <w:adjustRightInd w:val="0"/>
              <w:contextualSpacing/>
              <w:rPr>
                <w:b/>
                <w:bCs/>
              </w:rPr>
            </w:pPr>
            <w:r w:rsidRPr="00A57D82">
              <w:rPr>
                <w:b/>
                <w:bCs/>
              </w:rPr>
              <w:t>Уметь:</w:t>
            </w:r>
          </w:p>
          <w:p w14:paraId="4086CD09" w14:textId="557108DC" w:rsidR="00D36B6B" w:rsidRPr="00A57D82" w:rsidRDefault="00D36B6B" w:rsidP="00D36B6B">
            <w:pPr>
              <w:widowControl w:val="0"/>
              <w:tabs>
                <w:tab w:val="left" w:pos="540"/>
              </w:tabs>
              <w:autoSpaceDE w:val="0"/>
              <w:autoSpaceDN w:val="0"/>
              <w:adjustRightInd w:val="0"/>
              <w:contextualSpacing/>
              <w:rPr>
                <w:rFonts w:eastAsia="Calibri"/>
                <w:b/>
                <w:bCs/>
              </w:rPr>
            </w:pPr>
            <w:r w:rsidRPr="00A57D82">
              <w:t xml:space="preserve">реализовывать коммуникативные технологии </w:t>
            </w:r>
            <w:r w:rsidR="00D45DB7" w:rsidRPr="00A57D82">
              <w:t>и</w:t>
            </w:r>
            <w:r w:rsidRPr="00A57D82">
              <w:t xml:space="preserve"> речево</w:t>
            </w:r>
            <w:r w:rsidR="00D45DB7" w:rsidRPr="00A57D82">
              <w:t>е</w:t>
            </w:r>
            <w:r w:rsidRPr="00A57D82">
              <w:t xml:space="preserve"> взаимодействии</w:t>
            </w:r>
            <w:r w:rsidR="00911C89" w:rsidRPr="00A57D82">
              <w:t xml:space="preserve"> </w:t>
            </w:r>
            <w:r w:rsidR="00D45DB7" w:rsidRPr="00A57D82">
              <w:lastRenderedPageBreak/>
              <w:t>для</w:t>
            </w:r>
            <w:r w:rsidR="00911C89" w:rsidRPr="00A57D82">
              <w:t xml:space="preserve"> проведения прикладных научных исследований</w:t>
            </w:r>
          </w:p>
        </w:tc>
      </w:tr>
      <w:tr w:rsidR="00D36B6B" w:rsidRPr="00A57D82" w14:paraId="21A4DB29" w14:textId="77777777" w:rsidTr="002A6166">
        <w:trPr>
          <w:gridAfter w:val="1"/>
          <w:wAfter w:w="28" w:type="dxa"/>
        </w:trPr>
        <w:tc>
          <w:tcPr>
            <w:tcW w:w="993" w:type="dxa"/>
            <w:gridSpan w:val="2"/>
            <w:vMerge w:val="restart"/>
            <w:tcBorders>
              <w:left w:val="single" w:sz="4" w:space="0" w:color="auto"/>
              <w:right w:val="single" w:sz="4" w:space="0" w:color="auto"/>
            </w:tcBorders>
            <w:shd w:val="clear" w:color="auto" w:fill="auto"/>
          </w:tcPr>
          <w:p w14:paraId="2BFE8B3A"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F2FF47A"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2E64E" w14:textId="76930490" w:rsidR="00D36B6B" w:rsidRPr="00A57D82" w:rsidRDefault="00D36B6B" w:rsidP="00D36B6B">
            <w:r w:rsidRPr="00A57D82">
              <w:t>2. Общается на иностранном языке в сфере профессиональной деятельности и в научной среде в письменной и устной форме.</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6D130872" w14:textId="77777777" w:rsidR="00E759FB" w:rsidRPr="00A57D82" w:rsidRDefault="00D36B6B" w:rsidP="00D36B6B">
            <w:pPr>
              <w:widowControl w:val="0"/>
              <w:tabs>
                <w:tab w:val="left" w:pos="540"/>
              </w:tabs>
              <w:autoSpaceDE w:val="0"/>
              <w:autoSpaceDN w:val="0"/>
              <w:adjustRightInd w:val="0"/>
              <w:contextualSpacing/>
            </w:pPr>
            <w:r w:rsidRPr="00A57D82">
              <w:rPr>
                <w:b/>
                <w:bCs/>
              </w:rPr>
              <w:t>Знать:</w:t>
            </w:r>
            <w:r w:rsidRPr="00A57D82">
              <w:t xml:space="preserve"> </w:t>
            </w:r>
          </w:p>
          <w:p w14:paraId="13D49951" w14:textId="13B9175B" w:rsidR="00452B9A" w:rsidRPr="00A57D82" w:rsidRDefault="00D36B6B" w:rsidP="00D36B6B">
            <w:pPr>
              <w:widowControl w:val="0"/>
              <w:tabs>
                <w:tab w:val="left" w:pos="540"/>
              </w:tabs>
              <w:autoSpaceDE w:val="0"/>
              <w:autoSpaceDN w:val="0"/>
              <w:adjustRightInd w:val="0"/>
              <w:contextualSpacing/>
            </w:pPr>
            <w:r w:rsidRPr="00A57D82">
              <w:t xml:space="preserve">профессиональную терминологию; особенности научного и делового стиля, применяемые письменно и устной формах общения </w:t>
            </w:r>
          </w:p>
          <w:p w14:paraId="274ECBBF" w14:textId="77777777" w:rsidR="00E759FB" w:rsidRPr="00A57D82" w:rsidRDefault="00D36B6B" w:rsidP="00D36B6B">
            <w:pPr>
              <w:widowControl w:val="0"/>
              <w:tabs>
                <w:tab w:val="left" w:pos="540"/>
              </w:tabs>
              <w:autoSpaceDE w:val="0"/>
              <w:autoSpaceDN w:val="0"/>
              <w:adjustRightInd w:val="0"/>
              <w:contextualSpacing/>
            </w:pPr>
            <w:r w:rsidRPr="00A57D82">
              <w:rPr>
                <w:b/>
                <w:bCs/>
              </w:rPr>
              <w:t>Уметь:</w:t>
            </w:r>
            <w:r w:rsidRPr="00A57D82">
              <w:t xml:space="preserve"> </w:t>
            </w:r>
          </w:p>
          <w:p w14:paraId="490A0D16" w14:textId="1B5AE2F7" w:rsidR="00D36B6B" w:rsidRPr="00A57D82" w:rsidRDefault="00D36B6B" w:rsidP="00D36B6B">
            <w:pPr>
              <w:widowControl w:val="0"/>
              <w:tabs>
                <w:tab w:val="left" w:pos="540"/>
              </w:tabs>
              <w:autoSpaceDE w:val="0"/>
              <w:autoSpaceDN w:val="0"/>
              <w:adjustRightInd w:val="0"/>
              <w:contextualSpacing/>
              <w:rPr>
                <w:rFonts w:eastAsia="Calibri"/>
                <w:b/>
                <w:bCs/>
              </w:rPr>
            </w:pPr>
            <w:r w:rsidRPr="00A57D82">
              <w:t>применять языковые средства, требующиеся для взаимодействия на иностранном языке в научной среде.</w:t>
            </w:r>
          </w:p>
        </w:tc>
      </w:tr>
      <w:tr w:rsidR="00D36B6B" w:rsidRPr="00A57D82" w14:paraId="525C7AFF"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1729A76E"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3408F051"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F82698" w14:textId="40E75BE2" w:rsidR="00D36B6B" w:rsidRPr="00A57D82" w:rsidRDefault="00D36B6B" w:rsidP="00D36B6B">
            <w:r w:rsidRPr="00A57D82">
              <w:t>3. Выступает на иностранном языке с научными докладами/презентациями, представляет научные результаты на конференциях и симпозиумах; участвует в научных дискуссиях и дебатах.</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06BCBF60" w14:textId="77777777" w:rsidR="00D36B6B" w:rsidRPr="00A57D82" w:rsidRDefault="00D36B6B" w:rsidP="00D36B6B">
            <w:pPr>
              <w:widowControl w:val="0"/>
              <w:tabs>
                <w:tab w:val="left" w:pos="540"/>
              </w:tabs>
              <w:autoSpaceDE w:val="0"/>
              <w:autoSpaceDN w:val="0"/>
              <w:adjustRightInd w:val="0"/>
              <w:contextualSpacing/>
              <w:rPr>
                <w:b/>
                <w:bCs/>
              </w:rPr>
            </w:pPr>
            <w:r w:rsidRPr="00A57D82">
              <w:rPr>
                <w:b/>
                <w:bCs/>
              </w:rPr>
              <w:t>Знать:</w:t>
            </w:r>
          </w:p>
          <w:p w14:paraId="12068A4A" w14:textId="10CB35AD" w:rsidR="00D36B6B" w:rsidRPr="00A57D82" w:rsidRDefault="00D36B6B" w:rsidP="00D36B6B">
            <w:pPr>
              <w:widowControl w:val="0"/>
              <w:tabs>
                <w:tab w:val="left" w:pos="540"/>
              </w:tabs>
              <w:autoSpaceDE w:val="0"/>
              <w:autoSpaceDN w:val="0"/>
              <w:adjustRightInd w:val="0"/>
              <w:contextualSpacing/>
            </w:pPr>
            <w:r w:rsidRPr="00A57D82">
              <w:t>языковые особенности научного</w:t>
            </w:r>
          </w:p>
          <w:p w14:paraId="1FF3E624" w14:textId="780536A3" w:rsidR="00D36B6B" w:rsidRPr="00A57D82" w:rsidRDefault="00D36B6B" w:rsidP="00D36B6B">
            <w:pPr>
              <w:widowControl w:val="0"/>
              <w:tabs>
                <w:tab w:val="left" w:pos="540"/>
              </w:tabs>
              <w:autoSpaceDE w:val="0"/>
              <w:autoSpaceDN w:val="0"/>
              <w:adjustRightInd w:val="0"/>
              <w:contextualSpacing/>
            </w:pPr>
            <w:r w:rsidRPr="00A57D82">
              <w:t>стиля используемые в научных докладах и при представлении научной презентации</w:t>
            </w:r>
          </w:p>
          <w:p w14:paraId="6AD0C1D3" w14:textId="77777777" w:rsidR="00D36B6B" w:rsidRPr="00A57D82" w:rsidRDefault="00D36B6B" w:rsidP="00D36B6B">
            <w:pPr>
              <w:widowControl w:val="0"/>
              <w:tabs>
                <w:tab w:val="left" w:pos="540"/>
              </w:tabs>
              <w:autoSpaceDE w:val="0"/>
              <w:autoSpaceDN w:val="0"/>
              <w:adjustRightInd w:val="0"/>
              <w:contextualSpacing/>
              <w:rPr>
                <w:b/>
                <w:bCs/>
              </w:rPr>
            </w:pPr>
          </w:p>
          <w:p w14:paraId="42B6D009" w14:textId="77777777" w:rsidR="00E759FB" w:rsidRPr="00A57D82" w:rsidRDefault="00D36B6B" w:rsidP="00D36B6B">
            <w:pPr>
              <w:widowControl w:val="0"/>
              <w:tabs>
                <w:tab w:val="left" w:pos="540"/>
              </w:tabs>
              <w:autoSpaceDE w:val="0"/>
              <w:autoSpaceDN w:val="0"/>
              <w:adjustRightInd w:val="0"/>
              <w:contextualSpacing/>
              <w:rPr>
                <w:b/>
                <w:bCs/>
              </w:rPr>
            </w:pPr>
            <w:r w:rsidRPr="00A57D82">
              <w:rPr>
                <w:b/>
                <w:bCs/>
              </w:rPr>
              <w:t>Уметь:</w:t>
            </w:r>
          </w:p>
          <w:p w14:paraId="2BED86E3" w14:textId="759A52CB" w:rsidR="00D36B6B" w:rsidRPr="00A57D82" w:rsidRDefault="00D36B6B" w:rsidP="00D36B6B">
            <w:pPr>
              <w:widowControl w:val="0"/>
              <w:tabs>
                <w:tab w:val="left" w:pos="540"/>
              </w:tabs>
              <w:autoSpaceDE w:val="0"/>
              <w:autoSpaceDN w:val="0"/>
              <w:adjustRightInd w:val="0"/>
              <w:contextualSpacing/>
              <w:rPr>
                <w:b/>
                <w:bCs/>
              </w:rPr>
            </w:pPr>
            <w:r w:rsidRPr="00A57D82">
              <w:t xml:space="preserve"> использовать лексико-грамматические средства в письменной и устной формах для представления материала научного исследования в докладах</w:t>
            </w:r>
            <w:r w:rsidR="00673D1F" w:rsidRPr="00A57D82">
              <w:t xml:space="preserve"> и </w:t>
            </w:r>
            <w:r w:rsidRPr="00A57D82">
              <w:t>статьях</w:t>
            </w:r>
          </w:p>
        </w:tc>
      </w:tr>
      <w:tr w:rsidR="00D36B6B" w:rsidRPr="00A57D82" w14:paraId="0E5CBEEA"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600F9312"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08A0EE0"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699272" w14:textId="1714C863" w:rsidR="00D36B6B" w:rsidRPr="00A57D82" w:rsidRDefault="00D36B6B" w:rsidP="00D36B6B">
            <w:r w:rsidRPr="00A57D82">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40AF3590" w14:textId="77777777" w:rsidR="00E759FB" w:rsidRPr="00A57D82" w:rsidRDefault="00D36B6B" w:rsidP="00D36B6B">
            <w:pPr>
              <w:widowControl w:val="0"/>
              <w:tabs>
                <w:tab w:val="left" w:pos="540"/>
              </w:tabs>
              <w:autoSpaceDE w:val="0"/>
              <w:autoSpaceDN w:val="0"/>
              <w:adjustRightInd w:val="0"/>
              <w:contextualSpacing/>
              <w:rPr>
                <w:b/>
                <w:bCs/>
              </w:rPr>
            </w:pPr>
            <w:r w:rsidRPr="00A57D82">
              <w:rPr>
                <w:b/>
                <w:bCs/>
              </w:rPr>
              <w:t>Знать:</w:t>
            </w:r>
          </w:p>
          <w:p w14:paraId="22FAEF34" w14:textId="63C51DEE" w:rsidR="00E759FB" w:rsidRPr="00A57D82" w:rsidRDefault="00D36B6B" w:rsidP="00D36B6B">
            <w:pPr>
              <w:widowControl w:val="0"/>
              <w:tabs>
                <w:tab w:val="left" w:pos="540"/>
              </w:tabs>
              <w:autoSpaceDE w:val="0"/>
              <w:autoSpaceDN w:val="0"/>
              <w:adjustRightInd w:val="0"/>
              <w:contextualSpacing/>
            </w:pPr>
            <w:r w:rsidRPr="00A57D82">
              <w:rPr>
                <w:b/>
                <w:bCs/>
              </w:rPr>
              <w:t xml:space="preserve"> </w:t>
            </w:r>
            <w:r w:rsidRPr="00A57D82">
              <w:t xml:space="preserve">нормы речевого этикета и правила речевого поведения, национально специфичные и устойчиво закрепленные в речевых формулах изучаемого иностранного языка </w:t>
            </w:r>
          </w:p>
          <w:p w14:paraId="6B0C76FA" w14:textId="77777777" w:rsidR="00E759FB" w:rsidRPr="00A57D82" w:rsidRDefault="00D36B6B" w:rsidP="00D36B6B">
            <w:pPr>
              <w:widowControl w:val="0"/>
              <w:tabs>
                <w:tab w:val="left" w:pos="540"/>
              </w:tabs>
              <w:autoSpaceDE w:val="0"/>
              <w:autoSpaceDN w:val="0"/>
              <w:adjustRightInd w:val="0"/>
              <w:contextualSpacing/>
            </w:pPr>
            <w:r w:rsidRPr="00A57D82">
              <w:rPr>
                <w:b/>
                <w:bCs/>
              </w:rPr>
              <w:t>Уметь:</w:t>
            </w:r>
            <w:r w:rsidRPr="00A57D82">
              <w:t xml:space="preserve"> </w:t>
            </w:r>
          </w:p>
          <w:p w14:paraId="7C240EE7" w14:textId="031C2D8F" w:rsidR="00D36B6B" w:rsidRPr="00A57D82" w:rsidRDefault="00D36B6B" w:rsidP="00D36B6B">
            <w:pPr>
              <w:widowControl w:val="0"/>
              <w:tabs>
                <w:tab w:val="left" w:pos="540"/>
              </w:tabs>
              <w:autoSpaceDE w:val="0"/>
              <w:autoSpaceDN w:val="0"/>
              <w:adjustRightInd w:val="0"/>
              <w:contextualSpacing/>
              <w:rPr>
                <w:b/>
                <w:bCs/>
              </w:rPr>
            </w:pPr>
            <w:r w:rsidRPr="00A57D82">
              <w:t xml:space="preserve">применять языковые способы выражения речевого этикета иностранного языка </w:t>
            </w:r>
            <w:r w:rsidR="00E759FB" w:rsidRPr="00A57D82">
              <w:t>при написании научных статей на иностранном языке.</w:t>
            </w:r>
          </w:p>
        </w:tc>
      </w:tr>
      <w:tr w:rsidR="00D36B6B" w:rsidRPr="00A57D82" w14:paraId="24604F87"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5D868A07"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0D6A23BC"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E99A12" w14:textId="1DD7A664" w:rsidR="00D36B6B" w:rsidRPr="00A57D82" w:rsidRDefault="00D36B6B" w:rsidP="00D36B6B">
            <w:r w:rsidRPr="00A57D82">
              <w:t>5. Работает со специальной иностранной литературой и документацией на иностранном языке.</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5E8A9D3A" w14:textId="77777777" w:rsidR="00E759FB" w:rsidRPr="00A57D82" w:rsidRDefault="00D36B6B" w:rsidP="00D36B6B">
            <w:pPr>
              <w:widowControl w:val="0"/>
              <w:tabs>
                <w:tab w:val="left" w:pos="540"/>
              </w:tabs>
              <w:autoSpaceDE w:val="0"/>
              <w:autoSpaceDN w:val="0"/>
              <w:adjustRightInd w:val="0"/>
              <w:contextualSpacing/>
            </w:pPr>
            <w:r w:rsidRPr="00A57D82">
              <w:rPr>
                <w:b/>
                <w:bCs/>
              </w:rPr>
              <w:t>Знать:</w:t>
            </w:r>
            <w:r w:rsidRPr="00A57D82">
              <w:t xml:space="preserve"> </w:t>
            </w:r>
          </w:p>
          <w:p w14:paraId="75171494" w14:textId="5AE0A4EC" w:rsidR="00D36B6B" w:rsidRPr="00A57D82" w:rsidRDefault="00D36B6B" w:rsidP="00D36B6B">
            <w:pPr>
              <w:widowControl w:val="0"/>
              <w:tabs>
                <w:tab w:val="left" w:pos="540"/>
              </w:tabs>
              <w:autoSpaceDE w:val="0"/>
              <w:autoSpaceDN w:val="0"/>
              <w:adjustRightInd w:val="0"/>
              <w:contextualSpacing/>
            </w:pPr>
            <w:r w:rsidRPr="00A57D82">
              <w:t xml:space="preserve">особенности </w:t>
            </w:r>
            <w:r w:rsidR="001F72E9" w:rsidRPr="00A57D82">
              <w:t xml:space="preserve">работы со </w:t>
            </w:r>
            <w:r w:rsidRPr="00A57D82">
              <w:t>специальной литературы на иностранном языке</w:t>
            </w:r>
            <w:r w:rsidR="00627AA7" w:rsidRPr="00A57D82">
              <w:t xml:space="preserve"> и </w:t>
            </w:r>
            <w:r w:rsidR="00E56752" w:rsidRPr="00A57D82">
              <w:t xml:space="preserve">специфику ведения </w:t>
            </w:r>
            <w:r w:rsidRPr="00A57D82">
              <w:t xml:space="preserve">деловой документации на иностранном языке </w:t>
            </w:r>
          </w:p>
          <w:p w14:paraId="378CC6CD" w14:textId="77777777" w:rsidR="00E759FB" w:rsidRPr="00A57D82" w:rsidRDefault="00D36B6B" w:rsidP="00D36B6B">
            <w:pPr>
              <w:widowControl w:val="0"/>
              <w:tabs>
                <w:tab w:val="left" w:pos="540"/>
              </w:tabs>
              <w:autoSpaceDE w:val="0"/>
              <w:autoSpaceDN w:val="0"/>
              <w:adjustRightInd w:val="0"/>
              <w:contextualSpacing/>
              <w:rPr>
                <w:b/>
                <w:bCs/>
              </w:rPr>
            </w:pPr>
            <w:r w:rsidRPr="00A57D82">
              <w:rPr>
                <w:b/>
                <w:bCs/>
              </w:rPr>
              <w:t>Уметь:</w:t>
            </w:r>
          </w:p>
          <w:p w14:paraId="0BC875EA" w14:textId="1AFC9831" w:rsidR="00D36B6B" w:rsidRPr="00A57D82" w:rsidRDefault="00D36B6B" w:rsidP="00D36B6B">
            <w:pPr>
              <w:widowControl w:val="0"/>
              <w:tabs>
                <w:tab w:val="left" w:pos="540"/>
              </w:tabs>
              <w:autoSpaceDE w:val="0"/>
              <w:autoSpaceDN w:val="0"/>
              <w:adjustRightInd w:val="0"/>
              <w:contextualSpacing/>
              <w:rPr>
                <w:b/>
                <w:bCs/>
              </w:rPr>
            </w:pPr>
            <w:r w:rsidRPr="00A57D82">
              <w:t>выявлять специализированную лексику в текстах и определять ее лексическое значение в соответствии с содержанием текста</w:t>
            </w:r>
            <w:r w:rsidR="00627AA7" w:rsidRPr="00A57D82">
              <w:t xml:space="preserve"> и</w:t>
            </w:r>
            <w:r w:rsidRPr="00A57D82">
              <w:t xml:space="preserve"> применять правила оформления документации на иностранном языке;</w:t>
            </w:r>
          </w:p>
        </w:tc>
      </w:tr>
      <w:tr w:rsidR="000960A6" w:rsidRPr="00A57D82" w14:paraId="54B15E06" w14:textId="77777777" w:rsidTr="002A6166">
        <w:tc>
          <w:tcPr>
            <w:tcW w:w="993" w:type="dxa"/>
            <w:gridSpan w:val="2"/>
            <w:vMerge w:val="restart"/>
            <w:tcBorders>
              <w:top w:val="single" w:sz="4" w:space="0" w:color="auto"/>
              <w:left w:val="single" w:sz="4" w:space="0" w:color="auto"/>
              <w:right w:val="single" w:sz="4" w:space="0" w:color="auto"/>
            </w:tcBorders>
            <w:shd w:val="clear" w:color="auto" w:fill="auto"/>
          </w:tcPr>
          <w:p w14:paraId="702CDD80" w14:textId="77777777" w:rsidR="000960A6" w:rsidRPr="00A57D82" w:rsidRDefault="000960A6" w:rsidP="00907845">
            <w:pPr>
              <w:widowControl w:val="0"/>
              <w:tabs>
                <w:tab w:val="left" w:pos="540"/>
              </w:tabs>
              <w:autoSpaceDE w:val="0"/>
              <w:autoSpaceDN w:val="0"/>
              <w:adjustRightInd w:val="0"/>
              <w:contextualSpacing/>
              <w:jc w:val="center"/>
              <w:rPr>
                <w:rFonts w:eastAsia="Calibri"/>
                <w:b/>
                <w:szCs w:val="22"/>
              </w:rPr>
            </w:pPr>
            <w:r w:rsidRPr="00A57D82">
              <w:t>УК-7</w:t>
            </w:r>
          </w:p>
        </w:tc>
        <w:tc>
          <w:tcPr>
            <w:tcW w:w="1984" w:type="dxa"/>
            <w:vMerge w:val="restart"/>
            <w:tcBorders>
              <w:top w:val="single" w:sz="4" w:space="0" w:color="auto"/>
              <w:left w:val="single" w:sz="4" w:space="0" w:color="auto"/>
              <w:right w:val="single" w:sz="4" w:space="0" w:color="auto"/>
            </w:tcBorders>
            <w:shd w:val="clear" w:color="auto" w:fill="auto"/>
          </w:tcPr>
          <w:p w14:paraId="043A76F5" w14:textId="77F1B1CA" w:rsidR="000960A6" w:rsidRDefault="000960A6" w:rsidP="00757564">
            <w:pPr>
              <w:widowControl w:val="0"/>
              <w:tabs>
                <w:tab w:val="left" w:pos="540"/>
              </w:tabs>
              <w:autoSpaceDE w:val="0"/>
              <w:autoSpaceDN w:val="0"/>
              <w:adjustRightInd w:val="0"/>
              <w:contextualSpacing/>
            </w:pPr>
            <w:r w:rsidRPr="00A57D82">
              <w:t xml:space="preserve">Способность проводить научные исследования, оценивать и оформлять их </w:t>
            </w:r>
            <w:r w:rsidRPr="00A57D82">
              <w:lastRenderedPageBreak/>
              <w:t>результаты.</w:t>
            </w:r>
          </w:p>
          <w:p w14:paraId="0E3E96EF" w14:textId="2B771F58" w:rsidR="00206A33" w:rsidRDefault="00206A33" w:rsidP="00757564">
            <w:pPr>
              <w:widowControl w:val="0"/>
              <w:tabs>
                <w:tab w:val="left" w:pos="540"/>
              </w:tabs>
              <w:autoSpaceDE w:val="0"/>
              <w:autoSpaceDN w:val="0"/>
              <w:adjustRightInd w:val="0"/>
              <w:contextualSpacing/>
            </w:pPr>
          </w:p>
          <w:p w14:paraId="13FA49BD" w14:textId="5D52E9A5" w:rsidR="00206A33" w:rsidRDefault="00206A33" w:rsidP="00757564">
            <w:pPr>
              <w:widowControl w:val="0"/>
              <w:tabs>
                <w:tab w:val="left" w:pos="540"/>
              </w:tabs>
              <w:autoSpaceDE w:val="0"/>
              <w:autoSpaceDN w:val="0"/>
              <w:adjustRightInd w:val="0"/>
              <w:contextualSpacing/>
            </w:pPr>
          </w:p>
          <w:p w14:paraId="50DA42BF" w14:textId="35A62552" w:rsidR="00206A33" w:rsidRDefault="00206A33" w:rsidP="00757564">
            <w:pPr>
              <w:widowControl w:val="0"/>
              <w:tabs>
                <w:tab w:val="left" w:pos="540"/>
              </w:tabs>
              <w:autoSpaceDE w:val="0"/>
              <w:autoSpaceDN w:val="0"/>
              <w:adjustRightInd w:val="0"/>
              <w:contextualSpacing/>
            </w:pPr>
          </w:p>
          <w:p w14:paraId="56AB2A2A" w14:textId="77777777" w:rsidR="004D0C2A" w:rsidRPr="00A57D82" w:rsidRDefault="004D0C2A" w:rsidP="00206A33">
            <w:pPr>
              <w:widowControl w:val="0"/>
              <w:tabs>
                <w:tab w:val="left" w:pos="540"/>
              </w:tabs>
              <w:autoSpaceDE w:val="0"/>
              <w:autoSpaceDN w:val="0"/>
              <w:adjustRightInd w:val="0"/>
              <w:contextualSpacing/>
              <w:rPr>
                <w:rFonts w:eastAsia="Calibri"/>
                <w:b/>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7D79FA" w14:textId="77777777" w:rsidR="000960A6" w:rsidRPr="00A57D82" w:rsidRDefault="000960A6" w:rsidP="00757564">
            <w:r w:rsidRPr="00A57D82">
              <w:lastRenderedPageBreak/>
              <w:t>1. Применяет методы прикладных научных исследований.</w:t>
            </w:r>
          </w:p>
          <w:p w14:paraId="0BBD5B2B" w14:textId="77777777" w:rsidR="000960A6" w:rsidRPr="00A57D82" w:rsidRDefault="000960A6" w:rsidP="00757564">
            <w:pPr>
              <w:suppressAutoHyphens/>
              <w:rPr>
                <w:rFonts w:eastAsia="Calibri"/>
                <w:b/>
                <w:szCs w:val="22"/>
              </w:rPr>
            </w:pP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752E63EB" w14:textId="77777777" w:rsidR="00E759FB" w:rsidRPr="00A57D82" w:rsidRDefault="001832CC" w:rsidP="00020CC6">
            <w:pPr>
              <w:jc w:val="both"/>
              <w:rPr>
                <w:rFonts w:eastAsia="Calibri"/>
                <w:b/>
              </w:rPr>
            </w:pPr>
            <w:r w:rsidRPr="00A57D82">
              <w:rPr>
                <w:rFonts w:eastAsia="Calibri"/>
                <w:b/>
              </w:rPr>
              <w:t xml:space="preserve">Знать </w:t>
            </w:r>
          </w:p>
          <w:p w14:paraId="7A5F3119" w14:textId="3D8DBA9A" w:rsidR="000D0A21" w:rsidRPr="00A57D82" w:rsidRDefault="004D0C2A" w:rsidP="00020CC6">
            <w:pPr>
              <w:jc w:val="both"/>
              <w:rPr>
                <w:rFonts w:eastAsia="Calibri"/>
                <w:szCs w:val="22"/>
              </w:rPr>
            </w:pPr>
            <w:r w:rsidRPr="00A57D82">
              <w:t xml:space="preserve">методы, </w:t>
            </w:r>
            <w:r w:rsidRPr="00A57D82">
              <w:rPr>
                <w:rFonts w:eastAsia="Calibri"/>
                <w:szCs w:val="22"/>
              </w:rPr>
              <w:t xml:space="preserve">научные технологии, инструментарий </w:t>
            </w:r>
            <w:r w:rsidR="004A78F7" w:rsidRPr="00A57D82">
              <w:rPr>
                <w:rFonts w:eastAsia="Calibri"/>
                <w:szCs w:val="22"/>
              </w:rPr>
              <w:t xml:space="preserve">для </w:t>
            </w:r>
            <w:r w:rsidRPr="00A57D82">
              <w:rPr>
                <w:rFonts w:eastAsia="Calibri"/>
                <w:szCs w:val="22"/>
              </w:rPr>
              <w:t>проведения прикладных научных исследований</w:t>
            </w:r>
          </w:p>
          <w:p w14:paraId="7F9B2BD1" w14:textId="77777777" w:rsidR="00E759FB" w:rsidRPr="00A57D82" w:rsidRDefault="000D0A21" w:rsidP="00357A80">
            <w:pPr>
              <w:widowControl w:val="0"/>
              <w:tabs>
                <w:tab w:val="left" w:pos="540"/>
              </w:tabs>
              <w:autoSpaceDE w:val="0"/>
              <w:autoSpaceDN w:val="0"/>
              <w:adjustRightInd w:val="0"/>
              <w:contextualSpacing/>
            </w:pPr>
            <w:r w:rsidRPr="00A57D82">
              <w:rPr>
                <w:b/>
                <w:bCs/>
              </w:rPr>
              <w:t>Уметь</w:t>
            </w:r>
            <w:r w:rsidRPr="00A57D82">
              <w:t xml:space="preserve"> </w:t>
            </w:r>
          </w:p>
          <w:p w14:paraId="30EB79EE" w14:textId="5FC39526" w:rsidR="00357A80" w:rsidRPr="00A57D82" w:rsidRDefault="004D0C2A" w:rsidP="00357A80">
            <w:pPr>
              <w:widowControl w:val="0"/>
              <w:tabs>
                <w:tab w:val="left" w:pos="540"/>
              </w:tabs>
              <w:autoSpaceDE w:val="0"/>
              <w:autoSpaceDN w:val="0"/>
              <w:adjustRightInd w:val="0"/>
              <w:contextualSpacing/>
              <w:rPr>
                <w:rFonts w:eastAsia="Calibri"/>
                <w:b/>
              </w:rPr>
            </w:pPr>
            <w:r w:rsidRPr="00A57D82">
              <w:t xml:space="preserve">применять </w:t>
            </w:r>
            <w:r w:rsidR="00357A80" w:rsidRPr="00A57D82">
              <w:t xml:space="preserve">функциональные </w:t>
            </w:r>
            <w:r w:rsidR="00357A80" w:rsidRPr="00A57D82">
              <w:lastRenderedPageBreak/>
              <w:t>возможности ИТ-систем в прикладных научных исследованиях</w:t>
            </w:r>
            <w:r w:rsidRPr="00A57D82">
              <w:t xml:space="preserve"> </w:t>
            </w:r>
          </w:p>
        </w:tc>
      </w:tr>
      <w:tr w:rsidR="000D0A21" w:rsidRPr="00A57D82" w14:paraId="522403B6" w14:textId="77777777" w:rsidTr="002A6166">
        <w:tc>
          <w:tcPr>
            <w:tcW w:w="993" w:type="dxa"/>
            <w:gridSpan w:val="2"/>
            <w:vMerge/>
            <w:tcBorders>
              <w:left w:val="single" w:sz="4" w:space="0" w:color="auto"/>
              <w:right w:val="single" w:sz="4" w:space="0" w:color="auto"/>
            </w:tcBorders>
            <w:shd w:val="clear" w:color="auto" w:fill="auto"/>
          </w:tcPr>
          <w:p w14:paraId="3370FFB8" w14:textId="77777777" w:rsidR="000D0A21" w:rsidRPr="00A57D82" w:rsidRDefault="000D0A21" w:rsidP="000D0A21">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110F1322" w14:textId="77777777" w:rsidR="000D0A21" w:rsidRPr="00A57D82" w:rsidRDefault="000D0A2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DB84D" w14:textId="77777777" w:rsidR="000D0A21" w:rsidRPr="00A57D82" w:rsidRDefault="000D0A21" w:rsidP="000D0A21">
            <w:r w:rsidRPr="00A57D82">
              <w:t>2.Самостоятельно изучает новые методики и методы исследования, в том числе в новых видах профессиональной деятельности.</w:t>
            </w:r>
          </w:p>
          <w:p w14:paraId="4874173F" w14:textId="77777777" w:rsidR="000D0A21" w:rsidRPr="00A57D82" w:rsidRDefault="000D0A21" w:rsidP="000D0A21"/>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28ACAB59" w14:textId="59229FFD" w:rsidR="000D0A21" w:rsidRPr="00A57D82" w:rsidRDefault="000D0A21" w:rsidP="000D0A21">
            <w:pPr>
              <w:widowControl w:val="0"/>
              <w:tabs>
                <w:tab w:val="left" w:pos="540"/>
              </w:tabs>
              <w:autoSpaceDE w:val="0"/>
              <w:autoSpaceDN w:val="0"/>
              <w:adjustRightInd w:val="0"/>
              <w:contextualSpacing/>
              <w:rPr>
                <w:rFonts w:eastAsia="Calibri"/>
                <w:b/>
              </w:rPr>
            </w:pPr>
            <w:r w:rsidRPr="00A57D82">
              <w:rPr>
                <w:rFonts w:eastAsia="Calibri"/>
                <w:b/>
              </w:rPr>
              <w:t>Знать –</w:t>
            </w:r>
            <w:r w:rsidR="00FC429B" w:rsidRPr="00A57D82">
              <w:rPr>
                <w:rFonts w:eastAsia="Calibri"/>
                <w:b/>
              </w:rPr>
              <w:t xml:space="preserve"> </w:t>
            </w:r>
            <w:r w:rsidR="00FC429B" w:rsidRPr="00A57D82">
              <w:rPr>
                <w:rFonts w:eastAsia="Calibri"/>
                <w:bCs/>
              </w:rPr>
              <w:t>новые методики и методы проведения научных исследований</w:t>
            </w:r>
            <w:r w:rsidR="00A54CA8" w:rsidRPr="00A57D82">
              <w:rPr>
                <w:rFonts w:eastAsia="Calibri"/>
                <w:bCs/>
              </w:rPr>
              <w:t>, в том числе</w:t>
            </w:r>
            <w:r w:rsidR="00FC429B" w:rsidRPr="00A57D82">
              <w:rPr>
                <w:rFonts w:eastAsia="Calibri"/>
                <w:bCs/>
              </w:rPr>
              <w:t xml:space="preserve"> </w:t>
            </w:r>
            <w:r w:rsidR="00A54CA8" w:rsidRPr="00A57D82">
              <w:t>в новых видах профессиональной деятельности.</w:t>
            </w:r>
          </w:p>
          <w:p w14:paraId="0336388C" w14:textId="2417631A" w:rsidR="000D0A21" w:rsidRPr="00A57D82" w:rsidRDefault="000D0A21" w:rsidP="00FC429B">
            <w:pPr>
              <w:widowControl w:val="0"/>
              <w:tabs>
                <w:tab w:val="left" w:pos="540"/>
              </w:tabs>
              <w:autoSpaceDE w:val="0"/>
              <w:autoSpaceDN w:val="0"/>
              <w:adjustRightInd w:val="0"/>
              <w:contextualSpacing/>
              <w:rPr>
                <w:rFonts w:eastAsia="Calibri"/>
                <w:b/>
                <w:szCs w:val="22"/>
              </w:rPr>
            </w:pPr>
            <w:r w:rsidRPr="00A57D82">
              <w:rPr>
                <w:b/>
                <w:bCs/>
              </w:rPr>
              <w:t>Уметь</w:t>
            </w:r>
            <w:r w:rsidRPr="00A57D82">
              <w:t xml:space="preserve"> –</w:t>
            </w:r>
            <w:r w:rsidR="00FC429B" w:rsidRPr="00A57D82">
              <w:t xml:space="preserve"> применять</w:t>
            </w:r>
            <w:r w:rsidR="00FC429B" w:rsidRPr="00A57D82">
              <w:rPr>
                <w:rFonts w:eastAsia="Calibri"/>
                <w:bCs/>
              </w:rPr>
              <w:t xml:space="preserve"> новые методики и методы в самостоятельном проведении научных исследований по актуальным проблемам </w:t>
            </w:r>
            <w:r w:rsidR="00FC429B" w:rsidRPr="00A57D82">
              <w:t xml:space="preserve">управления </w:t>
            </w:r>
            <w:r w:rsidR="00357A80" w:rsidRPr="00A57D82">
              <w:t>информационными технологиями в цифровой экономике</w:t>
            </w:r>
            <w:r w:rsidR="00FC429B" w:rsidRPr="00A57D82">
              <w:t>.</w:t>
            </w:r>
          </w:p>
        </w:tc>
      </w:tr>
      <w:tr w:rsidR="000D0A21" w:rsidRPr="00A57D82" w14:paraId="3556D46E" w14:textId="77777777" w:rsidTr="002A6166">
        <w:tc>
          <w:tcPr>
            <w:tcW w:w="993" w:type="dxa"/>
            <w:gridSpan w:val="2"/>
            <w:vMerge/>
            <w:tcBorders>
              <w:left w:val="single" w:sz="4" w:space="0" w:color="auto"/>
              <w:right w:val="single" w:sz="4" w:space="0" w:color="auto"/>
            </w:tcBorders>
            <w:shd w:val="clear" w:color="auto" w:fill="auto"/>
          </w:tcPr>
          <w:p w14:paraId="4AAF4771" w14:textId="77777777" w:rsidR="000D0A21" w:rsidRPr="00A57D82" w:rsidRDefault="000D0A21" w:rsidP="000D0A21">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4154A13A" w14:textId="77777777" w:rsidR="000D0A21" w:rsidRPr="00A57D82" w:rsidRDefault="000D0A2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BA0C7A" w14:textId="77777777" w:rsidR="000D0A21" w:rsidRPr="00A57D82" w:rsidRDefault="000D0A21" w:rsidP="000D0A21">
            <w:r w:rsidRPr="00A57D82">
              <w:t>3. Выдвигает самостоятельные гипотезы.</w:t>
            </w:r>
          </w:p>
          <w:p w14:paraId="0A7D9F6E" w14:textId="77777777" w:rsidR="000D0A21" w:rsidRPr="00A57D82" w:rsidRDefault="000D0A21" w:rsidP="000D0A21"/>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105A0326" w14:textId="77777777" w:rsidR="000D0A21" w:rsidRPr="00A57D82" w:rsidRDefault="000D0A21" w:rsidP="000D0A21">
            <w:pPr>
              <w:widowControl w:val="0"/>
              <w:tabs>
                <w:tab w:val="left" w:pos="540"/>
              </w:tabs>
              <w:autoSpaceDE w:val="0"/>
              <w:autoSpaceDN w:val="0"/>
              <w:adjustRightInd w:val="0"/>
              <w:contextualSpacing/>
              <w:rPr>
                <w:rFonts w:eastAsia="Calibri"/>
                <w:b/>
              </w:rPr>
            </w:pPr>
            <w:r w:rsidRPr="00A57D82">
              <w:rPr>
                <w:rFonts w:eastAsia="Calibri"/>
                <w:b/>
              </w:rPr>
              <w:t>Знать –</w:t>
            </w:r>
            <w:r w:rsidR="002C4C29" w:rsidRPr="00A57D82">
              <w:t xml:space="preserve"> технологию научной аргументации новых идей, алгоритм выдвижения гипотез</w:t>
            </w:r>
            <w:r w:rsidR="000E43D7" w:rsidRPr="00A57D82">
              <w:t xml:space="preserve"> и их доказательства</w:t>
            </w:r>
            <w:r w:rsidR="002C4C29" w:rsidRPr="00A57D82">
              <w:t xml:space="preserve"> </w:t>
            </w:r>
          </w:p>
          <w:p w14:paraId="68378784" w14:textId="77777777" w:rsidR="000E43D7" w:rsidRPr="00A57D82" w:rsidRDefault="000D0A21" w:rsidP="000D0A21">
            <w:pPr>
              <w:widowControl w:val="0"/>
              <w:tabs>
                <w:tab w:val="left" w:pos="540"/>
              </w:tabs>
              <w:autoSpaceDE w:val="0"/>
              <w:autoSpaceDN w:val="0"/>
              <w:adjustRightInd w:val="0"/>
              <w:contextualSpacing/>
              <w:rPr>
                <w:rFonts w:eastAsia="Calibri"/>
                <w:szCs w:val="22"/>
              </w:rPr>
            </w:pPr>
            <w:r w:rsidRPr="00A57D82">
              <w:rPr>
                <w:b/>
                <w:bCs/>
              </w:rPr>
              <w:t>Уметь</w:t>
            </w:r>
            <w:r w:rsidRPr="00A57D82">
              <w:t xml:space="preserve"> –</w:t>
            </w:r>
            <w:r w:rsidR="00FC429B" w:rsidRPr="00A57D82">
              <w:rPr>
                <w:rFonts w:eastAsia="Calibri"/>
                <w:szCs w:val="22"/>
              </w:rPr>
              <w:t xml:space="preserve"> </w:t>
            </w:r>
            <w:r w:rsidR="000E43D7" w:rsidRPr="00A57D82">
              <w:t xml:space="preserve">определить проблему на основе противоречия, связанного с развитием объекта исследования, </w:t>
            </w:r>
            <w:r w:rsidR="00FC429B" w:rsidRPr="00A57D82">
              <w:rPr>
                <w:rFonts w:eastAsia="Calibri"/>
                <w:szCs w:val="22"/>
              </w:rPr>
              <w:t>анализировать полученные данные с учетом выдвинутой гипотезы и поставленных задач</w:t>
            </w:r>
          </w:p>
        </w:tc>
      </w:tr>
      <w:tr w:rsidR="000D0A21" w:rsidRPr="00A57D82" w14:paraId="1B4D53AC" w14:textId="77777777" w:rsidTr="002A6166">
        <w:tc>
          <w:tcPr>
            <w:tcW w:w="993" w:type="dxa"/>
            <w:gridSpan w:val="2"/>
            <w:vMerge/>
            <w:tcBorders>
              <w:left w:val="single" w:sz="4" w:space="0" w:color="auto"/>
              <w:bottom w:val="single" w:sz="4" w:space="0" w:color="auto"/>
              <w:right w:val="single" w:sz="4" w:space="0" w:color="auto"/>
            </w:tcBorders>
            <w:shd w:val="clear" w:color="auto" w:fill="auto"/>
          </w:tcPr>
          <w:p w14:paraId="5F205501" w14:textId="77777777" w:rsidR="000D0A21" w:rsidRPr="00A57D82" w:rsidRDefault="000D0A21" w:rsidP="000D0A21">
            <w:pPr>
              <w:widowControl w:val="0"/>
              <w:tabs>
                <w:tab w:val="left" w:pos="540"/>
              </w:tabs>
              <w:autoSpaceDE w:val="0"/>
              <w:autoSpaceDN w:val="0"/>
              <w:adjustRightInd w:val="0"/>
              <w:contextualSpacing/>
              <w:jc w:val="center"/>
            </w:pPr>
          </w:p>
        </w:tc>
        <w:tc>
          <w:tcPr>
            <w:tcW w:w="1984" w:type="dxa"/>
            <w:vMerge/>
            <w:tcBorders>
              <w:left w:val="single" w:sz="4" w:space="0" w:color="auto"/>
              <w:bottom w:val="single" w:sz="4" w:space="0" w:color="auto"/>
              <w:right w:val="single" w:sz="4" w:space="0" w:color="auto"/>
            </w:tcBorders>
            <w:shd w:val="clear" w:color="auto" w:fill="auto"/>
          </w:tcPr>
          <w:p w14:paraId="7669E76B" w14:textId="77777777" w:rsidR="000D0A21" w:rsidRPr="00A57D82" w:rsidRDefault="000D0A2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DFEED4" w14:textId="77777777" w:rsidR="000D0A21" w:rsidRPr="00A57D82" w:rsidRDefault="000D0A21" w:rsidP="00020CC6">
            <w:pPr>
              <w:suppressAutoHyphens/>
            </w:pPr>
            <w:r w:rsidRPr="00A57D82">
              <w:t xml:space="preserve">4.Оформляет результаты исследований в форме аналитических записок, докладов и научных статей.  </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44DA17B4" w14:textId="77777777" w:rsidR="000D0A21" w:rsidRPr="00A57D82" w:rsidRDefault="000D0A21" w:rsidP="000D0A21">
            <w:pPr>
              <w:widowControl w:val="0"/>
              <w:tabs>
                <w:tab w:val="left" w:pos="540"/>
              </w:tabs>
              <w:autoSpaceDE w:val="0"/>
              <w:autoSpaceDN w:val="0"/>
              <w:adjustRightInd w:val="0"/>
              <w:contextualSpacing/>
              <w:rPr>
                <w:rFonts w:eastAsia="Calibri"/>
                <w:b/>
              </w:rPr>
            </w:pPr>
            <w:r w:rsidRPr="00A57D82">
              <w:rPr>
                <w:rFonts w:eastAsia="Calibri"/>
                <w:b/>
              </w:rPr>
              <w:t>Знать –</w:t>
            </w:r>
            <w:r w:rsidR="00433FDA" w:rsidRPr="00A57D82">
              <w:t xml:space="preserve"> методы сбора и обработки информации, методику оформления аналитических записок, докладов и научных статей.  </w:t>
            </w:r>
          </w:p>
          <w:p w14:paraId="7DCC2250" w14:textId="77777777" w:rsidR="000D0A21" w:rsidRPr="00A57D82" w:rsidRDefault="000D0A21" w:rsidP="00020CC6">
            <w:pPr>
              <w:jc w:val="both"/>
              <w:rPr>
                <w:rFonts w:eastAsia="Calibri"/>
                <w:szCs w:val="22"/>
              </w:rPr>
            </w:pPr>
            <w:r w:rsidRPr="00A57D82">
              <w:rPr>
                <w:b/>
                <w:bCs/>
              </w:rPr>
              <w:t>Уметь</w:t>
            </w:r>
            <w:r w:rsidRPr="00A57D82">
              <w:t xml:space="preserve"> –</w:t>
            </w:r>
            <w:r w:rsidR="00FC429B" w:rsidRPr="00A57D82">
              <w:rPr>
                <w:rFonts w:eastAsia="Calibri"/>
                <w:szCs w:val="22"/>
              </w:rPr>
              <w:t xml:space="preserve"> </w:t>
            </w:r>
            <w:r w:rsidR="00433FDA" w:rsidRPr="00A57D82">
              <w:rPr>
                <w:rFonts w:eastAsia="Calibri"/>
                <w:szCs w:val="22"/>
              </w:rPr>
              <w:t xml:space="preserve">оформлять </w:t>
            </w:r>
            <w:r w:rsidR="00433FDA" w:rsidRPr="00A57D82">
              <w:t xml:space="preserve">результаты исследований в форме аналитических записок, докладов и научных статей.  </w:t>
            </w:r>
          </w:p>
        </w:tc>
      </w:tr>
      <w:tr w:rsidR="00B44D6F" w:rsidRPr="00A57D82" w14:paraId="075517AA" w14:textId="77777777" w:rsidTr="002A6166">
        <w:tc>
          <w:tcPr>
            <w:tcW w:w="993" w:type="dxa"/>
            <w:gridSpan w:val="2"/>
            <w:vMerge w:val="restart"/>
            <w:tcBorders>
              <w:left w:val="single" w:sz="4" w:space="0" w:color="auto"/>
              <w:right w:val="single" w:sz="4" w:space="0" w:color="auto"/>
            </w:tcBorders>
            <w:shd w:val="clear" w:color="auto" w:fill="auto"/>
          </w:tcPr>
          <w:p w14:paraId="008FA3A9" w14:textId="07661E9B" w:rsidR="00B44D6F" w:rsidRPr="00A57D82" w:rsidRDefault="00B44D6F" w:rsidP="000D0A21">
            <w:pPr>
              <w:widowControl w:val="0"/>
              <w:tabs>
                <w:tab w:val="left" w:pos="540"/>
              </w:tabs>
              <w:autoSpaceDE w:val="0"/>
              <w:autoSpaceDN w:val="0"/>
              <w:adjustRightInd w:val="0"/>
              <w:contextualSpacing/>
              <w:jc w:val="center"/>
              <w:rPr>
                <w:lang w:val="en-US"/>
              </w:rPr>
            </w:pPr>
            <w:r w:rsidRPr="00A57D82">
              <w:t>ПКН-</w:t>
            </w:r>
            <w:r w:rsidR="007C2461" w:rsidRPr="00A57D82">
              <w:rPr>
                <w:lang w:val="en-US"/>
              </w:rPr>
              <w:t>1</w:t>
            </w:r>
          </w:p>
        </w:tc>
        <w:tc>
          <w:tcPr>
            <w:tcW w:w="1984" w:type="dxa"/>
            <w:vMerge w:val="restart"/>
            <w:tcBorders>
              <w:left w:val="single" w:sz="4" w:space="0" w:color="auto"/>
              <w:right w:val="single" w:sz="4" w:space="0" w:color="auto"/>
            </w:tcBorders>
            <w:shd w:val="clear" w:color="auto" w:fill="auto"/>
          </w:tcPr>
          <w:p w14:paraId="78563181" w14:textId="77777777" w:rsidR="00B44D6F" w:rsidRDefault="007C2461" w:rsidP="000D0A21">
            <w:pPr>
              <w:widowControl w:val="0"/>
              <w:tabs>
                <w:tab w:val="left" w:pos="540"/>
              </w:tabs>
              <w:autoSpaceDE w:val="0"/>
              <w:autoSpaceDN w:val="0"/>
              <w:adjustRightInd w:val="0"/>
              <w:contextualSpacing/>
            </w:pPr>
            <w:r w:rsidRPr="00A57D82">
              <w:t>Способность проектировать и исследовать системы управления контентом предприятия</w:t>
            </w:r>
          </w:p>
          <w:p w14:paraId="4514AD7E" w14:textId="77777777" w:rsidR="00E925E7" w:rsidRDefault="00E925E7" w:rsidP="000D0A21">
            <w:pPr>
              <w:widowControl w:val="0"/>
              <w:tabs>
                <w:tab w:val="left" w:pos="540"/>
              </w:tabs>
              <w:autoSpaceDE w:val="0"/>
              <w:autoSpaceDN w:val="0"/>
              <w:adjustRightInd w:val="0"/>
              <w:contextualSpacing/>
            </w:pPr>
          </w:p>
          <w:p w14:paraId="21864A63" w14:textId="75E3F400" w:rsidR="00E925E7" w:rsidRPr="00A57D82" w:rsidRDefault="00E925E7"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E07017" w14:textId="472F127B" w:rsidR="00B44D6F" w:rsidRPr="00A57D82" w:rsidRDefault="007C2461" w:rsidP="007C2461">
            <w:pPr>
              <w:pStyle w:val="a5"/>
              <w:ind w:left="0"/>
              <w:jc w:val="both"/>
            </w:pPr>
            <w:r w:rsidRPr="00A57D82">
              <w:t>1.</w:t>
            </w:r>
            <w:r w:rsidR="00772CA2" w:rsidRPr="00A57D82">
              <w:rPr>
                <w:lang w:val="ru-RU"/>
              </w:rPr>
              <w:t xml:space="preserve"> </w:t>
            </w:r>
            <w:r w:rsidRPr="00A57D82">
              <w:t>Владеет</w:t>
            </w:r>
            <w:r w:rsidR="00772CA2" w:rsidRPr="00A57D82">
              <w:rPr>
                <w:lang w:val="ru-RU"/>
              </w:rPr>
              <w:t xml:space="preserve"> </w:t>
            </w:r>
            <w:r w:rsidRPr="00A57D82">
              <w:t>инструментами управления контентом предприятия.</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765E8D03" w14:textId="77777777" w:rsidR="007C2461" w:rsidRPr="00A57D82" w:rsidRDefault="007C2461" w:rsidP="007C2461">
            <w:pPr>
              <w:widowControl w:val="0"/>
              <w:tabs>
                <w:tab w:val="left" w:pos="540"/>
              </w:tabs>
              <w:autoSpaceDE w:val="0"/>
              <w:autoSpaceDN w:val="0"/>
              <w:adjustRightInd w:val="0"/>
              <w:contextualSpacing/>
              <w:rPr>
                <w:rFonts w:eastAsia="Calibri"/>
                <w:b/>
                <w:szCs w:val="22"/>
              </w:rPr>
            </w:pPr>
            <w:r w:rsidRPr="00A57D82">
              <w:rPr>
                <w:rFonts w:eastAsia="Calibri"/>
                <w:b/>
                <w:szCs w:val="22"/>
              </w:rPr>
              <w:t>Знать:</w:t>
            </w:r>
          </w:p>
          <w:p w14:paraId="5BED32D3" w14:textId="12E4DE33" w:rsidR="007C2461" w:rsidRPr="00A57D82" w:rsidRDefault="00DD34B7" w:rsidP="007C2461">
            <w:pPr>
              <w:widowControl w:val="0"/>
              <w:tabs>
                <w:tab w:val="left" w:pos="540"/>
              </w:tabs>
              <w:autoSpaceDE w:val="0"/>
              <w:autoSpaceDN w:val="0"/>
              <w:adjustRightInd w:val="0"/>
              <w:contextualSpacing/>
              <w:rPr>
                <w:rFonts w:eastAsia="Calibri"/>
                <w:b/>
                <w:szCs w:val="22"/>
              </w:rPr>
            </w:pPr>
            <w:r w:rsidRPr="00A57D82">
              <w:rPr>
                <w:rFonts w:eastAsia="Calibri"/>
                <w:bCs/>
                <w:szCs w:val="22"/>
              </w:rPr>
              <w:t xml:space="preserve">основные инструменты с управления контентом предприятия. </w:t>
            </w:r>
            <w:r w:rsidR="007C2461" w:rsidRPr="00A57D82">
              <w:rPr>
                <w:rFonts w:eastAsia="Calibri"/>
                <w:b/>
                <w:szCs w:val="22"/>
              </w:rPr>
              <w:t>Уметь:</w:t>
            </w:r>
          </w:p>
          <w:p w14:paraId="429F5275" w14:textId="77777777" w:rsidR="00943D6F" w:rsidRPr="00A57D82" w:rsidRDefault="00943D6F" w:rsidP="00943D6F">
            <w:pPr>
              <w:widowControl w:val="0"/>
              <w:tabs>
                <w:tab w:val="left" w:pos="540"/>
              </w:tabs>
              <w:autoSpaceDE w:val="0"/>
              <w:autoSpaceDN w:val="0"/>
              <w:adjustRightInd w:val="0"/>
              <w:contextualSpacing/>
              <w:rPr>
                <w:rFonts w:eastAsia="Calibri"/>
                <w:bCs/>
                <w:szCs w:val="22"/>
              </w:rPr>
            </w:pPr>
            <w:r w:rsidRPr="00A57D82">
              <w:rPr>
                <w:rFonts w:eastAsia="Calibri"/>
                <w:bCs/>
                <w:szCs w:val="22"/>
              </w:rPr>
              <w:t>управлять процессами создания и</w:t>
            </w:r>
          </w:p>
          <w:p w14:paraId="797136ED" w14:textId="1FECAFEA" w:rsidR="00B44D6F" w:rsidRPr="00A57D82" w:rsidRDefault="00943D6F" w:rsidP="00943D6F">
            <w:pPr>
              <w:widowControl w:val="0"/>
              <w:tabs>
                <w:tab w:val="left" w:pos="540"/>
              </w:tabs>
              <w:autoSpaceDE w:val="0"/>
              <w:autoSpaceDN w:val="0"/>
              <w:adjustRightInd w:val="0"/>
              <w:contextualSpacing/>
              <w:rPr>
                <w:rFonts w:eastAsia="Calibri"/>
                <w:bCs/>
                <w:szCs w:val="22"/>
              </w:rPr>
            </w:pPr>
            <w:r w:rsidRPr="00A57D82">
              <w:rPr>
                <w:rFonts w:eastAsia="Calibri"/>
                <w:bCs/>
                <w:szCs w:val="22"/>
              </w:rPr>
              <w:t>использования информационных систем управления контентом предприятия</w:t>
            </w:r>
            <w:r w:rsidR="007C2461" w:rsidRPr="00A57D82">
              <w:rPr>
                <w:rFonts w:eastAsia="Calibri"/>
                <w:bCs/>
                <w:szCs w:val="22"/>
              </w:rPr>
              <w:t xml:space="preserve"> </w:t>
            </w:r>
          </w:p>
        </w:tc>
      </w:tr>
      <w:tr w:rsidR="00B44D6F" w:rsidRPr="00A57D82" w14:paraId="3FEC5E7B" w14:textId="77777777" w:rsidTr="002A6166">
        <w:tc>
          <w:tcPr>
            <w:tcW w:w="993" w:type="dxa"/>
            <w:gridSpan w:val="2"/>
            <w:vMerge/>
            <w:tcBorders>
              <w:left w:val="single" w:sz="4" w:space="0" w:color="auto"/>
              <w:right w:val="single" w:sz="4" w:space="0" w:color="auto"/>
            </w:tcBorders>
            <w:shd w:val="clear" w:color="auto" w:fill="auto"/>
          </w:tcPr>
          <w:p w14:paraId="66798815" w14:textId="77777777" w:rsidR="00B44D6F" w:rsidRPr="00A57D82" w:rsidRDefault="00B44D6F" w:rsidP="000D0A21">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F6677BA" w14:textId="77777777" w:rsidR="00B44D6F" w:rsidRPr="00A57D82" w:rsidRDefault="00B44D6F"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0BFC33" w14:textId="21B8E1A7" w:rsidR="00B44D6F" w:rsidRPr="00A57D82" w:rsidRDefault="007C2461" w:rsidP="007C2461">
            <w:pPr>
              <w:pStyle w:val="a5"/>
              <w:ind w:left="0"/>
              <w:jc w:val="both"/>
            </w:pPr>
            <w:r w:rsidRPr="00A57D82">
              <w:t>2. Демонстрирует место информации в деятельности организации.</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0C283DBE" w14:textId="77777777"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Знать:</w:t>
            </w:r>
          </w:p>
          <w:p w14:paraId="7ED556B2" w14:textId="49DE1B45"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 xml:space="preserve"> </w:t>
            </w:r>
            <w:r w:rsidR="00943D6F" w:rsidRPr="00A57D82">
              <w:rPr>
                <w:rFonts w:eastAsia="Calibri"/>
                <w:bCs/>
                <w:szCs w:val="22"/>
              </w:rPr>
              <w:t xml:space="preserve">особенности использования </w:t>
            </w:r>
            <w:r w:rsidRPr="00A57D82">
              <w:rPr>
                <w:rFonts w:eastAsia="Calibri"/>
                <w:bCs/>
                <w:szCs w:val="22"/>
              </w:rPr>
              <w:t>технологии моделирования и анализа процессов в сфере экономики и финансов</w:t>
            </w:r>
          </w:p>
          <w:p w14:paraId="596BDF1A" w14:textId="77777777"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Уметь:</w:t>
            </w:r>
          </w:p>
          <w:p w14:paraId="679AFD18" w14:textId="5853016C" w:rsidR="00B44D6F" w:rsidRPr="00A57D82" w:rsidRDefault="00DD34B7"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демонстрировать место информации в деятельности организации;</w:t>
            </w:r>
          </w:p>
        </w:tc>
      </w:tr>
      <w:tr w:rsidR="007C2461" w:rsidRPr="00A57D82" w14:paraId="4446BB0C" w14:textId="77777777" w:rsidTr="002A6166">
        <w:tc>
          <w:tcPr>
            <w:tcW w:w="993" w:type="dxa"/>
            <w:gridSpan w:val="2"/>
            <w:tcBorders>
              <w:left w:val="single" w:sz="4" w:space="0" w:color="auto"/>
              <w:right w:val="single" w:sz="4" w:space="0" w:color="auto"/>
            </w:tcBorders>
            <w:shd w:val="clear" w:color="auto" w:fill="auto"/>
          </w:tcPr>
          <w:p w14:paraId="513EE784" w14:textId="77777777" w:rsidR="007C2461" w:rsidRPr="00A57D82" w:rsidRDefault="007C2461" w:rsidP="000D0A21">
            <w:pPr>
              <w:widowControl w:val="0"/>
              <w:tabs>
                <w:tab w:val="left" w:pos="540"/>
              </w:tabs>
              <w:autoSpaceDE w:val="0"/>
              <w:autoSpaceDN w:val="0"/>
              <w:adjustRightInd w:val="0"/>
              <w:contextualSpacing/>
              <w:jc w:val="center"/>
            </w:pPr>
          </w:p>
        </w:tc>
        <w:tc>
          <w:tcPr>
            <w:tcW w:w="1984" w:type="dxa"/>
            <w:tcBorders>
              <w:left w:val="single" w:sz="4" w:space="0" w:color="auto"/>
              <w:right w:val="single" w:sz="4" w:space="0" w:color="auto"/>
            </w:tcBorders>
            <w:shd w:val="clear" w:color="auto" w:fill="auto"/>
          </w:tcPr>
          <w:p w14:paraId="75449B7A" w14:textId="77777777" w:rsidR="007C2461" w:rsidRPr="00A57D82" w:rsidRDefault="007C246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0D8011" w14:textId="5CE15CE0" w:rsidR="007C2461" w:rsidRPr="00A57D82" w:rsidRDefault="007C2461" w:rsidP="007C2461">
            <w:pPr>
              <w:pStyle w:val="a5"/>
              <w:ind w:left="0"/>
              <w:jc w:val="both"/>
            </w:pPr>
            <w:r w:rsidRPr="00A57D82">
              <w:t>3. Проектирует системы управления контентом предприятия.</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50BDC13A" w14:textId="77777777" w:rsidR="007C2461" w:rsidRPr="00A57D82" w:rsidRDefault="007C2461" w:rsidP="007C2461">
            <w:pPr>
              <w:widowControl w:val="0"/>
              <w:tabs>
                <w:tab w:val="left" w:pos="540"/>
              </w:tabs>
              <w:autoSpaceDE w:val="0"/>
              <w:autoSpaceDN w:val="0"/>
              <w:adjustRightInd w:val="0"/>
              <w:contextualSpacing/>
              <w:rPr>
                <w:rFonts w:eastAsia="Calibri"/>
                <w:b/>
                <w:szCs w:val="22"/>
              </w:rPr>
            </w:pPr>
            <w:r w:rsidRPr="00A57D82">
              <w:rPr>
                <w:rFonts w:eastAsia="Calibri"/>
                <w:b/>
                <w:szCs w:val="22"/>
              </w:rPr>
              <w:t>Знать:</w:t>
            </w:r>
          </w:p>
          <w:p w14:paraId="1AAAB181" w14:textId="2941D227"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методы сбора детальной информации для формирования требований пользователей заказчика</w:t>
            </w:r>
          </w:p>
          <w:p w14:paraId="216856C4" w14:textId="77777777" w:rsidR="007C2461" w:rsidRPr="00A57D82" w:rsidRDefault="007C2461" w:rsidP="007C2461">
            <w:pPr>
              <w:widowControl w:val="0"/>
              <w:tabs>
                <w:tab w:val="left" w:pos="540"/>
              </w:tabs>
              <w:autoSpaceDE w:val="0"/>
              <w:autoSpaceDN w:val="0"/>
              <w:adjustRightInd w:val="0"/>
              <w:contextualSpacing/>
              <w:rPr>
                <w:rFonts w:eastAsia="Calibri"/>
                <w:b/>
                <w:szCs w:val="22"/>
              </w:rPr>
            </w:pPr>
            <w:r w:rsidRPr="00A57D82">
              <w:rPr>
                <w:rFonts w:eastAsia="Calibri"/>
                <w:b/>
                <w:szCs w:val="22"/>
              </w:rPr>
              <w:t>Уметь:</w:t>
            </w:r>
          </w:p>
          <w:p w14:paraId="74F709FA" w14:textId="509B7978" w:rsidR="007C2461" w:rsidRPr="00A57D82" w:rsidRDefault="00DD34B7"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проектировать системы управления контентом предприятия</w:t>
            </w:r>
          </w:p>
        </w:tc>
      </w:tr>
    </w:tbl>
    <w:p w14:paraId="69F16993" w14:textId="77777777" w:rsidR="005413BE" w:rsidRPr="00A57D82" w:rsidRDefault="005413BE" w:rsidP="00D261AE">
      <w:pPr>
        <w:spacing w:line="360" w:lineRule="auto"/>
        <w:ind w:firstLine="709"/>
        <w:jc w:val="both"/>
        <w:rPr>
          <w:sz w:val="28"/>
          <w:szCs w:val="28"/>
        </w:rPr>
      </w:pPr>
    </w:p>
    <w:p w14:paraId="6D6C24E2" w14:textId="77777777" w:rsidR="00EC585C" w:rsidRPr="00A57D82"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8" w:name="_Toc418076174"/>
      <w:bookmarkStart w:id="9" w:name="_Toc509303990"/>
      <w:bookmarkStart w:id="10" w:name="_Toc5875576"/>
      <w:bookmarkStart w:id="11" w:name="_Toc69138482"/>
      <w:r w:rsidRPr="00A57D82">
        <w:rPr>
          <w:rFonts w:ascii="Times New Roman" w:hAnsi="Times New Roman"/>
          <w:sz w:val="28"/>
          <w:szCs w:val="28"/>
        </w:rPr>
        <w:lastRenderedPageBreak/>
        <w:t>2.</w:t>
      </w:r>
      <w:r w:rsidR="00EC585C" w:rsidRPr="00A57D82">
        <w:rPr>
          <w:rFonts w:ascii="Times New Roman" w:hAnsi="Times New Roman"/>
          <w:sz w:val="28"/>
          <w:szCs w:val="28"/>
        </w:rPr>
        <w:t>Место НИР в структуре образовательной программы</w:t>
      </w:r>
      <w:bookmarkEnd w:id="8"/>
      <w:bookmarkEnd w:id="9"/>
      <w:bookmarkEnd w:id="10"/>
      <w:bookmarkEnd w:id="11"/>
      <w:r w:rsidR="00EC585C" w:rsidRPr="00A57D82">
        <w:rPr>
          <w:rFonts w:ascii="Times New Roman" w:hAnsi="Times New Roman"/>
          <w:sz w:val="28"/>
          <w:szCs w:val="28"/>
        </w:rPr>
        <w:t xml:space="preserve"> </w:t>
      </w:r>
    </w:p>
    <w:p w14:paraId="68CFF54D" w14:textId="19338F89" w:rsidR="00EC585C" w:rsidRPr="00380854" w:rsidRDefault="00EC585C" w:rsidP="00ED4825">
      <w:pPr>
        <w:pStyle w:val="af4"/>
        <w:tabs>
          <w:tab w:val="left" w:pos="993"/>
        </w:tabs>
        <w:spacing w:line="360" w:lineRule="auto"/>
        <w:ind w:firstLine="709"/>
        <w:jc w:val="both"/>
        <w:rPr>
          <w:rFonts w:ascii="Times New Roman" w:hAnsi="Times New Roman" w:cs="Times New Roman"/>
        </w:rPr>
      </w:pPr>
      <w:bookmarkStart w:id="12" w:name="_Toc485736314"/>
      <w:bookmarkStart w:id="13" w:name="_Toc506888185"/>
      <w:bookmarkStart w:id="14" w:name="_Toc418076175"/>
      <w:r w:rsidRPr="00A57D82">
        <w:rPr>
          <w:rFonts w:ascii="Times New Roman" w:hAnsi="Times New Roman" w:cs="Times New Roman"/>
        </w:rPr>
        <w:t>Научно-исследовательская работа (НИР) относится к блоку 2 «Практик</w:t>
      </w:r>
      <w:r w:rsidR="004F79ED" w:rsidRPr="00A57D82">
        <w:rPr>
          <w:rFonts w:ascii="Times New Roman" w:hAnsi="Times New Roman" w:cs="Times New Roman"/>
        </w:rPr>
        <w:t>а</w:t>
      </w:r>
      <w:r w:rsidRPr="00A57D82">
        <w:rPr>
          <w:rFonts w:ascii="Times New Roman" w:hAnsi="Times New Roman" w:cs="Times New Roman"/>
        </w:rPr>
        <w:t xml:space="preserve">, в том числе </w:t>
      </w:r>
      <w:r w:rsidR="004F79ED" w:rsidRPr="00A57D82">
        <w:rPr>
          <w:rFonts w:ascii="Times New Roman" w:hAnsi="Times New Roman" w:cs="Times New Roman"/>
        </w:rPr>
        <w:t>научно-исследовательская работа (</w:t>
      </w:r>
      <w:r w:rsidRPr="00A57D82">
        <w:rPr>
          <w:rFonts w:ascii="Times New Roman" w:hAnsi="Times New Roman" w:cs="Times New Roman"/>
        </w:rPr>
        <w:t>НИР</w:t>
      </w:r>
      <w:r w:rsidR="004F79ED" w:rsidRPr="00A57D82">
        <w:rPr>
          <w:rFonts w:ascii="Times New Roman" w:hAnsi="Times New Roman" w:cs="Times New Roman"/>
        </w:rPr>
        <w:t>)</w:t>
      </w:r>
      <w:r w:rsidRPr="00A57D82">
        <w:rPr>
          <w:rFonts w:ascii="Times New Roman" w:hAnsi="Times New Roman" w:cs="Times New Roman"/>
        </w:rPr>
        <w:t xml:space="preserve">» в структуре образовательной программы по направлению </w:t>
      </w:r>
      <w:r w:rsidR="002F2566" w:rsidRPr="00A57D82">
        <w:rPr>
          <w:rFonts w:ascii="Times New Roman" w:hAnsi="Times New Roman" w:cs="Times New Roman"/>
        </w:rPr>
        <w:t>38.04.05- «Бизнес-информатика», направленность программы магистратуры «Управление информационными технологиями в цифровой экономике».</w:t>
      </w:r>
      <w:bookmarkEnd w:id="12"/>
      <w:bookmarkEnd w:id="13"/>
    </w:p>
    <w:p w14:paraId="0D0266EA" w14:textId="60560FA2" w:rsidR="00EC585C" w:rsidRPr="00380854"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15" w:name="_Toc418076176"/>
      <w:bookmarkStart w:id="16" w:name="_Toc509303991"/>
      <w:bookmarkStart w:id="17" w:name="_Toc5875577"/>
      <w:bookmarkStart w:id="18" w:name="_Toc69138483"/>
      <w:bookmarkEnd w:id="14"/>
      <w:r w:rsidRPr="00380854">
        <w:rPr>
          <w:rFonts w:ascii="Times New Roman" w:hAnsi="Times New Roman"/>
          <w:sz w:val="28"/>
          <w:szCs w:val="28"/>
        </w:rPr>
        <w:t>3.</w:t>
      </w:r>
      <w:r w:rsidR="00C841C8">
        <w:rPr>
          <w:rFonts w:ascii="Times New Roman" w:hAnsi="Times New Roman"/>
          <w:sz w:val="28"/>
          <w:szCs w:val="28"/>
          <w:lang w:val="ru-RU"/>
        </w:rPr>
        <w:t xml:space="preserve"> </w:t>
      </w:r>
      <w:r w:rsidR="00EC585C" w:rsidRPr="00380854">
        <w:rPr>
          <w:rFonts w:ascii="Times New Roman" w:hAnsi="Times New Roman"/>
          <w:sz w:val="28"/>
          <w:szCs w:val="28"/>
        </w:rPr>
        <w:t>Объем НИР в зачетных единицах</w:t>
      </w:r>
      <w:bookmarkEnd w:id="15"/>
      <w:r w:rsidR="00EC585C" w:rsidRPr="00380854">
        <w:rPr>
          <w:rFonts w:ascii="Times New Roman" w:hAnsi="Times New Roman"/>
          <w:sz w:val="28"/>
          <w:szCs w:val="28"/>
        </w:rPr>
        <w:t xml:space="preserve"> и в академических часах</w:t>
      </w:r>
      <w:bookmarkEnd w:id="16"/>
      <w:r w:rsidRPr="00380854">
        <w:rPr>
          <w:rFonts w:ascii="Times New Roman" w:hAnsi="Times New Roman"/>
          <w:sz w:val="28"/>
          <w:szCs w:val="28"/>
        </w:rPr>
        <w:t xml:space="preserve"> с выделением объема аудиторной (семинары) и самостоятельной работы</w:t>
      </w:r>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78"/>
        <w:gridCol w:w="1749"/>
        <w:gridCol w:w="1985"/>
      </w:tblGrid>
      <w:tr w:rsidR="00203DD0" w:rsidRPr="002A6166" w14:paraId="64A4814D" w14:textId="77777777" w:rsidTr="00022E62">
        <w:tc>
          <w:tcPr>
            <w:tcW w:w="4219" w:type="dxa"/>
            <w:shd w:val="clear" w:color="auto" w:fill="auto"/>
          </w:tcPr>
          <w:p w14:paraId="3032CD9D" w14:textId="77777777" w:rsidR="00203DD0" w:rsidRPr="002A6166" w:rsidRDefault="00203DD0" w:rsidP="00F8638D">
            <w:pPr>
              <w:jc w:val="center"/>
              <w:rPr>
                <w:rFonts w:eastAsia="Calibri"/>
                <w:b/>
              </w:rPr>
            </w:pPr>
            <w:r w:rsidRPr="002A6166">
              <w:rPr>
                <w:rFonts w:eastAsia="Calibri"/>
                <w:b/>
              </w:rPr>
              <w:t>Вид учебной работы при проведении НИР</w:t>
            </w:r>
          </w:p>
        </w:tc>
        <w:tc>
          <w:tcPr>
            <w:tcW w:w="2078" w:type="dxa"/>
            <w:shd w:val="clear" w:color="auto" w:fill="auto"/>
          </w:tcPr>
          <w:p w14:paraId="2806D920" w14:textId="77777777" w:rsidR="00203DD0" w:rsidRPr="002A6166" w:rsidRDefault="00203DD0" w:rsidP="00F8638D">
            <w:pPr>
              <w:jc w:val="center"/>
              <w:rPr>
                <w:rFonts w:eastAsia="Calibri"/>
                <w:b/>
              </w:rPr>
            </w:pPr>
            <w:r w:rsidRPr="002A6166">
              <w:rPr>
                <w:rFonts w:eastAsia="Calibri"/>
                <w:b/>
              </w:rPr>
              <w:t>Всего</w:t>
            </w:r>
          </w:p>
          <w:p w14:paraId="29C47957" w14:textId="77777777" w:rsidR="00203DD0" w:rsidRPr="002A6166" w:rsidRDefault="00203DD0" w:rsidP="00F8638D">
            <w:pPr>
              <w:jc w:val="center"/>
              <w:rPr>
                <w:rFonts w:eastAsia="Calibri"/>
                <w:b/>
              </w:rPr>
            </w:pPr>
            <w:r w:rsidRPr="002A6166">
              <w:rPr>
                <w:rFonts w:eastAsia="Calibri"/>
                <w:b/>
              </w:rPr>
              <w:t>(в зачетных еди-ницах и часах)</w:t>
            </w:r>
          </w:p>
        </w:tc>
        <w:tc>
          <w:tcPr>
            <w:tcW w:w="1749" w:type="dxa"/>
            <w:shd w:val="clear" w:color="auto" w:fill="auto"/>
          </w:tcPr>
          <w:p w14:paraId="716FDAD7" w14:textId="77777777" w:rsidR="00203DD0" w:rsidRPr="002A6166" w:rsidRDefault="00203DD0" w:rsidP="00F8638D">
            <w:pPr>
              <w:jc w:val="center"/>
              <w:rPr>
                <w:rFonts w:eastAsia="Calibri"/>
                <w:b/>
              </w:rPr>
            </w:pPr>
            <w:r w:rsidRPr="002A6166">
              <w:rPr>
                <w:rFonts w:eastAsia="Calibri"/>
                <w:b/>
              </w:rPr>
              <w:t>1 год</w:t>
            </w:r>
          </w:p>
          <w:p w14:paraId="6B2B5AF2" w14:textId="77777777" w:rsidR="00203DD0" w:rsidRPr="002A6166" w:rsidRDefault="00203DD0" w:rsidP="00F8638D">
            <w:pPr>
              <w:jc w:val="center"/>
              <w:rPr>
                <w:rFonts w:eastAsia="Calibri"/>
                <w:b/>
              </w:rPr>
            </w:pPr>
            <w:r w:rsidRPr="002A6166">
              <w:rPr>
                <w:rFonts w:eastAsia="Calibri"/>
                <w:b/>
              </w:rPr>
              <w:t>(в часах)</w:t>
            </w:r>
          </w:p>
        </w:tc>
        <w:tc>
          <w:tcPr>
            <w:tcW w:w="1985" w:type="dxa"/>
            <w:shd w:val="clear" w:color="auto" w:fill="auto"/>
          </w:tcPr>
          <w:p w14:paraId="794CE508" w14:textId="77777777" w:rsidR="00203DD0" w:rsidRPr="002A6166" w:rsidRDefault="00203DD0" w:rsidP="00F8638D">
            <w:pPr>
              <w:jc w:val="center"/>
              <w:rPr>
                <w:rFonts w:eastAsia="Calibri"/>
                <w:b/>
              </w:rPr>
            </w:pPr>
            <w:r w:rsidRPr="002A6166">
              <w:rPr>
                <w:rFonts w:eastAsia="Calibri"/>
                <w:b/>
              </w:rPr>
              <w:t>2 год</w:t>
            </w:r>
          </w:p>
          <w:p w14:paraId="15FB4C22" w14:textId="77777777" w:rsidR="00203DD0" w:rsidRPr="002A6166" w:rsidRDefault="00203DD0" w:rsidP="00F8638D">
            <w:pPr>
              <w:jc w:val="center"/>
              <w:rPr>
                <w:rFonts w:eastAsia="Calibri"/>
                <w:b/>
              </w:rPr>
            </w:pPr>
            <w:r w:rsidRPr="002A6166">
              <w:rPr>
                <w:rFonts w:eastAsia="Calibri"/>
                <w:b/>
              </w:rPr>
              <w:t>(в часах)</w:t>
            </w:r>
          </w:p>
        </w:tc>
      </w:tr>
      <w:tr w:rsidR="00203DD0" w:rsidRPr="002A6166" w14:paraId="53B8A076" w14:textId="77777777" w:rsidTr="00022E62">
        <w:tc>
          <w:tcPr>
            <w:tcW w:w="4219" w:type="dxa"/>
            <w:shd w:val="clear" w:color="auto" w:fill="auto"/>
          </w:tcPr>
          <w:p w14:paraId="160155B8" w14:textId="77777777" w:rsidR="00203DD0" w:rsidRPr="002A6166" w:rsidRDefault="00203DD0" w:rsidP="00203DD0">
            <w:pPr>
              <w:jc w:val="both"/>
              <w:rPr>
                <w:rFonts w:eastAsia="Calibri"/>
                <w:b/>
              </w:rPr>
            </w:pPr>
            <w:r w:rsidRPr="002A6166">
              <w:rPr>
                <w:rFonts w:eastAsia="Calibri"/>
                <w:b/>
              </w:rPr>
              <w:t>Общая трудоемкость НИР</w:t>
            </w:r>
          </w:p>
        </w:tc>
        <w:tc>
          <w:tcPr>
            <w:tcW w:w="2078" w:type="dxa"/>
            <w:shd w:val="clear" w:color="auto" w:fill="auto"/>
          </w:tcPr>
          <w:p w14:paraId="4C423927" w14:textId="32ED971F" w:rsidR="00203DD0" w:rsidRPr="002A6166" w:rsidRDefault="0057340D" w:rsidP="00203DD0">
            <w:pPr>
              <w:contextualSpacing/>
              <w:jc w:val="center"/>
              <w:rPr>
                <w:rFonts w:eastAsia="Times New Roman"/>
                <w:b/>
              </w:rPr>
            </w:pPr>
            <w:r w:rsidRPr="002A6166">
              <w:rPr>
                <w:rFonts w:eastAsia="Times New Roman"/>
                <w:b/>
              </w:rPr>
              <w:t>33</w:t>
            </w:r>
            <w:r w:rsidR="00D955C9" w:rsidRPr="002A6166">
              <w:rPr>
                <w:rFonts w:eastAsia="Times New Roman"/>
                <w:b/>
              </w:rPr>
              <w:t>/</w:t>
            </w:r>
            <w:r w:rsidRPr="002A6166">
              <w:rPr>
                <w:rFonts w:eastAsia="Times New Roman"/>
                <w:b/>
              </w:rPr>
              <w:t>1188</w:t>
            </w:r>
          </w:p>
        </w:tc>
        <w:tc>
          <w:tcPr>
            <w:tcW w:w="1749" w:type="dxa"/>
            <w:shd w:val="clear" w:color="auto" w:fill="auto"/>
          </w:tcPr>
          <w:p w14:paraId="239767AF" w14:textId="0F0561CE" w:rsidR="00203DD0" w:rsidRPr="002A6166" w:rsidRDefault="00022E62" w:rsidP="00203DD0">
            <w:pPr>
              <w:contextualSpacing/>
              <w:jc w:val="center"/>
              <w:rPr>
                <w:rFonts w:eastAsia="Times New Roman"/>
                <w:b/>
              </w:rPr>
            </w:pPr>
            <w:r w:rsidRPr="002A6166">
              <w:rPr>
                <w:rFonts w:eastAsia="Times New Roman"/>
                <w:b/>
              </w:rPr>
              <w:t>18/</w:t>
            </w:r>
            <w:r w:rsidR="00DD34B7" w:rsidRPr="002A6166">
              <w:rPr>
                <w:rFonts w:eastAsia="Times New Roman"/>
                <w:b/>
              </w:rPr>
              <w:t>128</w:t>
            </w:r>
          </w:p>
        </w:tc>
        <w:tc>
          <w:tcPr>
            <w:tcW w:w="1985" w:type="dxa"/>
            <w:shd w:val="clear" w:color="auto" w:fill="auto"/>
          </w:tcPr>
          <w:p w14:paraId="0271683D" w14:textId="77777777" w:rsidR="00203DD0" w:rsidRPr="002A6166" w:rsidRDefault="00022E62" w:rsidP="00203DD0">
            <w:pPr>
              <w:contextualSpacing/>
              <w:jc w:val="center"/>
              <w:rPr>
                <w:rFonts w:eastAsia="Times New Roman"/>
                <w:b/>
              </w:rPr>
            </w:pPr>
            <w:r w:rsidRPr="002A6166">
              <w:rPr>
                <w:rFonts w:eastAsia="Times New Roman"/>
                <w:b/>
              </w:rPr>
              <w:t>12/432</w:t>
            </w:r>
          </w:p>
        </w:tc>
      </w:tr>
      <w:tr w:rsidR="00203DD0" w:rsidRPr="002A6166" w14:paraId="6E50E758" w14:textId="77777777" w:rsidTr="00022E62">
        <w:tc>
          <w:tcPr>
            <w:tcW w:w="4219" w:type="dxa"/>
            <w:shd w:val="clear" w:color="auto" w:fill="auto"/>
          </w:tcPr>
          <w:p w14:paraId="6CF0A077" w14:textId="77777777" w:rsidR="00203DD0" w:rsidRPr="002A6166" w:rsidRDefault="00390B9B" w:rsidP="00203DD0">
            <w:pPr>
              <w:jc w:val="both"/>
              <w:rPr>
                <w:rFonts w:eastAsia="Calibri"/>
              </w:rPr>
            </w:pPr>
            <w:r w:rsidRPr="002A6166">
              <w:rPr>
                <w:rFonts w:eastAsia="Calibri"/>
                <w:b/>
              </w:rPr>
              <w:t xml:space="preserve">Контактная работа - </w:t>
            </w:r>
            <w:r w:rsidR="00203DD0" w:rsidRPr="002A6166">
              <w:rPr>
                <w:rFonts w:eastAsia="Calibri"/>
                <w:b/>
              </w:rPr>
              <w:t>Аудиторные занятия</w:t>
            </w:r>
            <w:r w:rsidR="00203DD0" w:rsidRPr="002A6166">
              <w:rPr>
                <w:rFonts w:eastAsia="Calibri"/>
              </w:rPr>
              <w:t xml:space="preserve"> </w:t>
            </w:r>
          </w:p>
          <w:p w14:paraId="6648DEA7" w14:textId="77777777" w:rsidR="00203DD0" w:rsidRPr="002A6166" w:rsidRDefault="00203DD0" w:rsidP="00203DD0">
            <w:pPr>
              <w:jc w:val="both"/>
              <w:rPr>
                <w:rFonts w:eastAsia="Calibri"/>
                <w:b/>
              </w:rPr>
            </w:pPr>
            <w:r w:rsidRPr="002A6166">
              <w:rPr>
                <w:rFonts w:eastAsia="Calibri"/>
              </w:rPr>
              <w:t>(Научно-исследовательский семинар)</w:t>
            </w:r>
          </w:p>
        </w:tc>
        <w:tc>
          <w:tcPr>
            <w:tcW w:w="2078" w:type="dxa"/>
            <w:shd w:val="clear" w:color="auto" w:fill="auto"/>
          </w:tcPr>
          <w:p w14:paraId="14929C64" w14:textId="737CB014" w:rsidR="00203DD0" w:rsidRPr="002A6166" w:rsidRDefault="00022E62" w:rsidP="00203DD0">
            <w:pPr>
              <w:contextualSpacing/>
              <w:jc w:val="center"/>
              <w:rPr>
                <w:rFonts w:eastAsia="Times New Roman"/>
                <w:b/>
              </w:rPr>
            </w:pPr>
            <w:r w:rsidRPr="002A6166">
              <w:rPr>
                <w:rFonts w:eastAsia="Times New Roman"/>
                <w:b/>
              </w:rPr>
              <w:t>7</w:t>
            </w:r>
            <w:r w:rsidR="002F2566" w:rsidRPr="002A6166">
              <w:rPr>
                <w:rFonts w:eastAsia="Times New Roman"/>
                <w:b/>
              </w:rPr>
              <w:t>4</w:t>
            </w:r>
          </w:p>
        </w:tc>
        <w:tc>
          <w:tcPr>
            <w:tcW w:w="1749" w:type="dxa"/>
            <w:shd w:val="clear" w:color="auto" w:fill="auto"/>
          </w:tcPr>
          <w:p w14:paraId="57865522" w14:textId="15D999CE" w:rsidR="00203DD0" w:rsidRPr="002A6166" w:rsidRDefault="00022E62" w:rsidP="00203DD0">
            <w:pPr>
              <w:contextualSpacing/>
              <w:jc w:val="center"/>
              <w:rPr>
                <w:rFonts w:eastAsia="Times New Roman"/>
                <w:b/>
              </w:rPr>
            </w:pPr>
            <w:r w:rsidRPr="002A6166">
              <w:rPr>
                <w:rFonts w:eastAsia="Times New Roman"/>
                <w:b/>
              </w:rPr>
              <w:t>4</w:t>
            </w:r>
            <w:r w:rsidR="0057340D" w:rsidRPr="002A6166">
              <w:rPr>
                <w:rFonts w:eastAsia="Times New Roman"/>
                <w:b/>
              </w:rPr>
              <w:t>9</w:t>
            </w:r>
          </w:p>
        </w:tc>
        <w:tc>
          <w:tcPr>
            <w:tcW w:w="1985" w:type="dxa"/>
            <w:shd w:val="clear" w:color="auto" w:fill="auto"/>
          </w:tcPr>
          <w:p w14:paraId="577CEB04" w14:textId="6583E3F3" w:rsidR="00203DD0" w:rsidRPr="002A6166" w:rsidRDefault="00DD34B7" w:rsidP="00203DD0">
            <w:pPr>
              <w:contextualSpacing/>
              <w:jc w:val="center"/>
              <w:rPr>
                <w:rFonts w:eastAsia="Times New Roman"/>
                <w:b/>
              </w:rPr>
            </w:pPr>
            <w:r w:rsidRPr="002A6166">
              <w:rPr>
                <w:rFonts w:eastAsia="Times New Roman"/>
                <w:b/>
              </w:rPr>
              <w:t>3</w:t>
            </w:r>
            <w:r w:rsidR="0057340D" w:rsidRPr="002A6166">
              <w:rPr>
                <w:rFonts w:eastAsia="Times New Roman"/>
                <w:b/>
              </w:rPr>
              <w:t>4</w:t>
            </w:r>
          </w:p>
        </w:tc>
      </w:tr>
      <w:tr w:rsidR="00203DD0" w:rsidRPr="002A6166" w14:paraId="4E23795A" w14:textId="77777777" w:rsidTr="00022E62">
        <w:tc>
          <w:tcPr>
            <w:tcW w:w="4219" w:type="dxa"/>
            <w:shd w:val="clear" w:color="auto" w:fill="auto"/>
          </w:tcPr>
          <w:p w14:paraId="30C81494" w14:textId="77777777" w:rsidR="00203DD0" w:rsidRPr="002A6166" w:rsidRDefault="00203DD0" w:rsidP="00203DD0">
            <w:pPr>
              <w:jc w:val="both"/>
              <w:rPr>
                <w:rFonts w:eastAsia="Calibri"/>
                <w:b/>
              </w:rPr>
            </w:pPr>
            <w:r w:rsidRPr="002A6166">
              <w:rPr>
                <w:rFonts w:eastAsia="Calibri"/>
                <w:b/>
              </w:rPr>
              <w:t>Самостоятельная работа</w:t>
            </w:r>
          </w:p>
        </w:tc>
        <w:tc>
          <w:tcPr>
            <w:tcW w:w="2078" w:type="dxa"/>
            <w:shd w:val="clear" w:color="auto" w:fill="auto"/>
          </w:tcPr>
          <w:p w14:paraId="06CA441E" w14:textId="2A355688" w:rsidR="00203DD0" w:rsidRPr="002A6166" w:rsidRDefault="00DD34B7" w:rsidP="00203DD0">
            <w:pPr>
              <w:contextualSpacing/>
              <w:jc w:val="center"/>
              <w:rPr>
                <w:rFonts w:eastAsia="Times New Roman"/>
                <w:b/>
              </w:rPr>
            </w:pPr>
            <w:r w:rsidRPr="002A6166">
              <w:rPr>
                <w:rFonts w:eastAsia="Times New Roman"/>
                <w:b/>
              </w:rPr>
              <w:t>142</w:t>
            </w:r>
          </w:p>
        </w:tc>
        <w:tc>
          <w:tcPr>
            <w:tcW w:w="1749" w:type="dxa"/>
            <w:shd w:val="clear" w:color="auto" w:fill="auto"/>
          </w:tcPr>
          <w:p w14:paraId="18A3D7EA" w14:textId="2CB7144C" w:rsidR="00203DD0" w:rsidRPr="002A6166" w:rsidRDefault="00DD34B7" w:rsidP="00203DD0">
            <w:pPr>
              <w:contextualSpacing/>
              <w:jc w:val="center"/>
              <w:rPr>
                <w:rFonts w:eastAsia="Times New Roman"/>
                <w:b/>
              </w:rPr>
            </w:pPr>
            <w:r w:rsidRPr="002A6166">
              <w:rPr>
                <w:rFonts w:eastAsia="Times New Roman"/>
                <w:b/>
              </w:rPr>
              <w:t>84</w:t>
            </w:r>
          </w:p>
        </w:tc>
        <w:tc>
          <w:tcPr>
            <w:tcW w:w="1985" w:type="dxa"/>
            <w:shd w:val="clear" w:color="auto" w:fill="auto"/>
          </w:tcPr>
          <w:p w14:paraId="609EFB81" w14:textId="3C6BD6BC" w:rsidR="00203DD0" w:rsidRPr="002A6166" w:rsidRDefault="00DD34B7" w:rsidP="00203DD0">
            <w:pPr>
              <w:contextualSpacing/>
              <w:jc w:val="center"/>
              <w:rPr>
                <w:rFonts w:eastAsia="Times New Roman"/>
                <w:b/>
              </w:rPr>
            </w:pPr>
            <w:r w:rsidRPr="002A6166">
              <w:rPr>
                <w:rFonts w:eastAsia="Times New Roman"/>
                <w:b/>
              </w:rPr>
              <w:t>58</w:t>
            </w:r>
          </w:p>
        </w:tc>
      </w:tr>
      <w:tr w:rsidR="00203DD0" w:rsidRPr="002A6166" w14:paraId="10D667D2" w14:textId="77777777" w:rsidTr="00022E62">
        <w:tc>
          <w:tcPr>
            <w:tcW w:w="4219" w:type="dxa"/>
            <w:shd w:val="clear" w:color="auto" w:fill="auto"/>
          </w:tcPr>
          <w:p w14:paraId="41F34457" w14:textId="77777777" w:rsidR="00203DD0" w:rsidRPr="002A6166" w:rsidRDefault="00203DD0" w:rsidP="00203DD0">
            <w:pPr>
              <w:jc w:val="both"/>
              <w:rPr>
                <w:rFonts w:eastAsia="Calibri"/>
              </w:rPr>
            </w:pPr>
            <w:r w:rsidRPr="002A6166">
              <w:rPr>
                <w:rFonts w:eastAsia="Calibri"/>
              </w:rPr>
              <w:t>Вид промежуточной аттестации</w:t>
            </w:r>
          </w:p>
        </w:tc>
        <w:tc>
          <w:tcPr>
            <w:tcW w:w="2078" w:type="dxa"/>
            <w:shd w:val="clear" w:color="auto" w:fill="auto"/>
          </w:tcPr>
          <w:p w14:paraId="2C91A4DC" w14:textId="77777777" w:rsidR="00203DD0" w:rsidRPr="002A6166" w:rsidRDefault="00203DD0" w:rsidP="00203DD0">
            <w:pPr>
              <w:contextualSpacing/>
              <w:jc w:val="center"/>
              <w:rPr>
                <w:rFonts w:eastAsia="Times New Roman"/>
              </w:rPr>
            </w:pPr>
            <w:r w:rsidRPr="002A6166">
              <w:rPr>
                <w:rFonts w:eastAsia="Times New Roman"/>
              </w:rPr>
              <w:t>Зачет:</w:t>
            </w:r>
          </w:p>
          <w:p w14:paraId="6A6E4AEF" w14:textId="77777777" w:rsidR="00203DD0" w:rsidRPr="002A6166" w:rsidRDefault="00203DD0" w:rsidP="00203DD0">
            <w:pPr>
              <w:contextualSpacing/>
              <w:jc w:val="center"/>
              <w:rPr>
                <w:rFonts w:eastAsia="Times New Roman"/>
              </w:rPr>
            </w:pPr>
            <w:r w:rsidRPr="002A6166">
              <w:rPr>
                <w:rFonts w:eastAsia="Times New Roman"/>
              </w:rPr>
              <w:t xml:space="preserve"> 2, 4, 6, 8 модули</w:t>
            </w:r>
          </w:p>
        </w:tc>
        <w:tc>
          <w:tcPr>
            <w:tcW w:w="1749" w:type="dxa"/>
            <w:shd w:val="clear" w:color="auto" w:fill="auto"/>
          </w:tcPr>
          <w:p w14:paraId="243DA9D0" w14:textId="77777777" w:rsidR="00203DD0" w:rsidRPr="002A6166" w:rsidRDefault="00203DD0" w:rsidP="00203DD0">
            <w:pPr>
              <w:contextualSpacing/>
              <w:jc w:val="center"/>
              <w:rPr>
                <w:rFonts w:eastAsia="Times New Roman"/>
              </w:rPr>
            </w:pPr>
            <w:r w:rsidRPr="002A6166">
              <w:rPr>
                <w:rFonts w:eastAsia="Times New Roman"/>
              </w:rPr>
              <w:t>Зачет: 2, 4 модули</w:t>
            </w:r>
          </w:p>
        </w:tc>
        <w:tc>
          <w:tcPr>
            <w:tcW w:w="1985" w:type="dxa"/>
            <w:shd w:val="clear" w:color="auto" w:fill="auto"/>
          </w:tcPr>
          <w:p w14:paraId="6CA8551F" w14:textId="77777777" w:rsidR="00203DD0" w:rsidRPr="002A6166" w:rsidRDefault="00203DD0" w:rsidP="00203DD0">
            <w:pPr>
              <w:contextualSpacing/>
              <w:jc w:val="center"/>
              <w:rPr>
                <w:rFonts w:eastAsia="Times New Roman"/>
              </w:rPr>
            </w:pPr>
            <w:r w:rsidRPr="002A6166">
              <w:rPr>
                <w:rFonts w:eastAsia="Times New Roman"/>
              </w:rPr>
              <w:t>Зачет: 6, 8 модули</w:t>
            </w:r>
          </w:p>
        </w:tc>
      </w:tr>
    </w:tbl>
    <w:p w14:paraId="0C59A9F3" w14:textId="77777777" w:rsidR="00203DD0" w:rsidRPr="002A6166" w:rsidRDefault="00203DD0" w:rsidP="00203DD0"/>
    <w:p w14:paraId="66D98DC4" w14:textId="7CE92358" w:rsidR="00B9479F" w:rsidRPr="002A6166" w:rsidRDefault="006C7D9D" w:rsidP="006C7D9D">
      <w:pPr>
        <w:pStyle w:val="10"/>
        <w:tabs>
          <w:tab w:val="left" w:pos="993"/>
        </w:tabs>
        <w:spacing w:before="0" w:after="0" w:line="360" w:lineRule="auto"/>
        <w:ind w:firstLine="709"/>
        <w:jc w:val="both"/>
        <w:rPr>
          <w:rFonts w:ascii="Times New Roman" w:hAnsi="Times New Roman"/>
          <w:sz w:val="28"/>
          <w:szCs w:val="28"/>
        </w:rPr>
      </w:pPr>
      <w:bookmarkStart w:id="19" w:name="_Toc509303992"/>
      <w:bookmarkStart w:id="20" w:name="_Toc5875578"/>
      <w:bookmarkStart w:id="21" w:name="_Toc69138484"/>
      <w:r w:rsidRPr="002A6166">
        <w:rPr>
          <w:rFonts w:ascii="Times New Roman" w:hAnsi="Times New Roman"/>
          <w:sz w:val="28"/>
          <w:szCs w:val="28"/>
        </w:rPr>
        <w:t>4.</w:t>
      </w:r>
      <w:r w:rsidR="00F4596A" w:rsidRPr="002A6166">
        <w:rPr>
          <w:rFonts w:ascii="Times New Roman" w:hAnsi="Times New Roman"/>
          <w:sz w:val="28"/>
          <w:szCs w:val="28"/>
          <w:lang w:val="ru-RU"/>
        </w:rPr>
        <w:t xml:space="preserve"> </w:t>
      </w:r>
      <w:r w:rsidR="00B9479F" w:rsidRPr="002A6166">
        <w:rPr>
          <w:rFonts w:ascii="Times New Roman" w:hAnsi="Times New Roman"/>
          <w:sz w:val="28"/>
          <w:szCs w:val="28"/>
        </w:rPr>
        <w:t>Содержание НИР</w:t>
      </w:r>
      <w:bookmarkEnd w:id="19"/>
      <w:bookmarkEnd w:id="20"/>
      <w:bookmarkEnd w:id="21"/>
    </w:p>
    <w:p w14:paraId="432084C6" w14:textId="1615F4E0" w:rsidR="00B9479F" w:rsidRPr="002A6166" w:rsidRDefault="00B9479F" w:rsidP="00B9479F">
      <w:pPr>
        <w:tabs>
          <w:tab w:val="left" w:pos="993"/>
        </w:tabs>
        <w:suppressAutoHyphens/>
        <w:spacing w:line="360" w:lineRule="auto"/>
        <w:ind w:firstLine="709"/>
        <w:jc w:val="both"/>
        <w:rPr>
          <w:sz w:val="28"/>
          <w:szCs w:val="28"/>
        </w:rPr>
      </w:pPr>
      <w:r w:rsidRPr="002A6166">
        <w:rPr>
          <w:sz w:val="28"/>
          <w:szCs w:val="28"/>
        </w:rPr>
        <w:t xml:space="preserve">Студенты </w:t>
      </w:r>
      <w:r w:rsidR="007E4BA7">
        <w:rPr>
          <w:sz w:val="28"/>
          <w:szCs w:val="28"/>
        </w:rPr>
        <w:t xml:space="preserve">направленности </w:t>
      </w:r>
      <w:r w:rsidRPr="002A6166">
        <w:rPr>
          <w:sz w:val="28"/>
          <w:szCs w:val="28"/>
        </w:rPr>
        <w:t>программы «</w:t>
      </w:r>
      <w:r w:rsidR="002F2566" w:rsidRPr="002A6166">
        <w:rPr>
          <w:rFonts w:eastAsia="Calibri"/>
          <w:sz w:val="28"/>
          <w:szCs w:val="28"/>
          <w:lang w:eastAsia="en-US"/>
        </w:rPr>
        <w:t>Управление информационными технологиями в цифровой экономике</w:t>
      </w:r>
      <w:r w:rsidRPr="002A6166">
        <w:rPr>
          <w:sz w:val="28"/>
          <w:szCs w:val="28"/>
        </w:rPr>
        <w:t>» в процессе НИР должны выполнить следующие работы и оформить соответствующие отчетные документы.</w:t>
      </w:r>
    </w:p>
    <w:tbl>
      <w:tblPr>
        <w:tblW w:w="9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4839"/>
        <w:gridCol w:w="2877"/>
      </w:tblGrid>
      <w:tr w:rsidR="002359CE" w:rsidRPr="002A6166" w14:paraId="43A62914" w14:textId="77777777" w:rsidTr="002359CE">
        <w:tc>
          <w:tcPr>
            <w:tcW w:w="2249" w:type="dxa"/>
          </w:tcPr>
          <w:p w14:paraId="51928156" w14:textId="77777777" w:rsidR="002359CE" w:rsidRPr="002A6166" w:rsidRDefault="002359CE" w:rsidP="002359CE">
            <w:pPr>
              <w:jc w:val="center"/>
              <w:rPr>
                <w:b/>
              </w:rPr>
            </w:pPr>
            <w:r w:rsidRPr="002A6166">
              <w:rPr>
                <w:b/>
              </w:rPr>
              <w:t>Формы НИР</w:t>
            </w:r>
            <w:r w:rsidRPr="002A6166">
              <w:rPr>
                <w:rStyle w:val="af3"/>
                <w:b/>
              </w:rPr>
              <w:footnoteReference w:id="1"/>
            </w:r>
          </w:p>
        </w:tc>
        <w:tc>
          <w:tcPr>
            <w:tcW w:w="4839" w:type="dxa"/>
          </w:tcPr>
          <w:p w14:paraId="7C789F2C" w14:textId="77777777" w:rsidR="002359CE" w:rsidRPr="002A6166" w:rsidRDefault="002359CE" w:rsidP="002359CE">
            <w:pPr>
              <w:jc w:val="center"/>
              <w:rPr>
                <w:b/>
              </w:rPr>
            </w:pPr>
            <w:r w:rsidRPr="002A6166">
              <w:rPr>
                <w:b/>
              </w:rPr>
              <w:t>Содержание НИР</w:t>
            </w:r>
          </w:p>
        </w:tc>
        <w:tc>
          <w:tcPr>
            <w:tcW w:w="2877" w:type="dxa"/>
          </w:tcPr>
          <w:p w14:paraId="3A7F6082" w14:textId="77777777" w:rsidR="002359CE" w:rsidRPr="002A6166" w:rsidRDefault="002359CE" w:rsidP="002359CE">
            <w:pPr>
              <w:jc w:val="center"/>
              <w:rPr>
                <w:b/>
              </w:rPr>
            </w:pPr>
            <w:r w:rsidRPr="002A6166">
              <w:rPr>
                <w:b/>
              </w:rPr>
              <w:t>Отчетность по НИР</w:t>
            </w:r>
            <w:r w:rsidRPr="002A6166">
              <w:rPr>
                <w:rStyle w:val="af3"/>
                <w:b/>
              </w:rPr>
              <w:footnoteReference w:id="2"/>
            </w:r>
          </w:p>
        </w:tc>
      </w:tr>
      <w:tr w:rsidR="009E544B" w:rsidRPr="002A6166" w14:paraId="2FD7C0CA" w14:textId="77777777" w:rsidTr="002359CE">
        <w:tc>
          <w:tcPr>
            <w:tcW w:w="2249" w:type="dxa"/>
          </w:tcPr>
          <w:p w14:paraId="5882B38A" w14:textId="77777777" w:rsidR="009E544B" w:rsidRPr="002A6166" w:rsidRDefault="009E544B" w:rsidP="002359CE">
            <w:pPr>
              <w:pStyle w:val="a5"/>
              <w:ind w:left="0"/>
              <w:rPr>
                <w:lang w:val="ru-RU"/>
              </w:rPr>
            </w:pPr>
            <w:r w:rsidRPr="002A6166">
              <w:rPr>
                <w:lang w:val="ru-RU"/>
              </w:rPr>
              <w:t>Научно-исследовательский семинар</w:t>
            </w:r>
          </w:p>
        </w:tc>
        <w:tc>
          <w:tcPr>
            <w:tcW w:w="4839" w:type="dxa"/>
            <w:shd w:val="clear" w:color="auto" w:fill="auto"/>
          </w:tcPr>
          <w:p w14:paraId="292E95B8" w14:textId="2FFA855A" w:rsidR="009E544B" w:rsidRPr="002A6166" w:rsidRDefault="009E544B" w:rsidP="009E544B">
            <w:pPr>
              <w:pStyle w:val="a5"/>
              <w:ind w:left="0"/>
              <w:jc w:val="both"/>
            </w:pPr>
            <w:r w:rsidRPr="002A6166">
              <w:t>Работа в научном семинаре по образовательной программе «</w:t>
            </w:r>
            <w:r w:rsidR="002F2566" w:rsidRPr="002A6166">
              <w:rPr>
                <w:rFonts w:eastAsia="Calibri"/>
                <w:lang w:eastAsia="en-US"/>
              </w:rPr>
              <w:t>Управление информационными технологиями в цифровой экономике</w:t>
            </w:r>
            <w:r w:rsidRPr="002A6166">
              <w:rPr>
                <w:rFonts w:eastAsia="Calibri"/>
                <w:lang w:eastAsia="en-US"/>
              </w:rPr>
              <w:t>»</w:t>
            </w:r>
          </w:p>
        </w:tc>
        <w:tc>
          <w:tcPr>
            <w:tcW w:w="2877" w:type="dxa"/>
            <w:shd w:val="clear" w:color="auto" w:fill="auto"/>
          </w:tcPr>
          <w:p w14:paraId="7B326C7C" w14:textId="77777777" w:rsidR="009E544B" w:rsidRPr="002A6166" w:rsidRDefault="009E544B" w:rsidP="002359CE">
            <w:pPr>
              <w:pStyle w:val="a5"/>
              <w:ind w:left="0"/>
            </w:pPr>
            <w:r w:rsidRPr="002A6166">
              <w:t>См. программу НИС</w:t>
            </w:r>
          </w:p>
          <w:p w14:paraId="5878DD89" w14:textId="77777777" w:rsidR="009E544B" w:rsidRPr="002A6166" w:rsidRDefault="009E544B" w:rsidP="002359CE">
            <w:pPr>
              <w:pStyle w:val="a5"/>
              <w:ind w:left="0"/>
            </w:pPr>
            <w:r w:rsidRPr="002A6166">
              <w:t>Зачет</w:t>
            </w:r>
          </w:p>
        </w:tc>
      </w:tr>
      <w:tr w:rsidR="009E544B" w:rsidRPr="00380854" w14:paraId="550A2BE7" w14:textId="77777777" w:rsidTr="002359CE">
        <w:tc>
          <w:tcPr>
            <w:tcW w:w="2249" w:type="dxa"/>
          </w:tcPr>
          <w:p w14:paraId="030BCE11" w14:textId="77777777" w:rsidR="009E544B" w:rsidRPr="002A6166" w:rsidRDefault="009E544B" w:rsidP="002359CE">
            <w:pPr>
              <w:suppressAutoHyphens/>
              <w:rPr>
                <w:rFonts w:eastAsia="Calibri"/>
              </w:rPr>
            </w:pPr>
            <w:r w:rsidRPr="002A6166">
              <w:t>Библиографическая работа с привлечением современных информационных технологий</w:t>
            </w:r>
          </w:p>
        </w:tc>
        <w:tc>
          <w:tcPr>
            <w:tcW w:w="4839" w:type="dxa"/>
            <w:shd w:val="clear" w:color="auto" w:fill="auto"/>
          </w:tcPr>
          <w:p w14:paraId="76ED1CFE" w14:textId="2324058B" w:rsidR="009E544B" w:rsidRPr="002A6166" w:rsidRDefault="009E544B" w:rsidP="009E544B">
            <w:pPr>
              <w:suppressAutoHyphens/>
              <w:jc w:val="both"/>
              <w:rPr>
                <w:rFonts w:eastAsia="Calibri"/>
              </w:rPr>
            </w:pPr>
            <w:r w:rsidRPr="002A6166">
              <w:rPr>
                <w:rFonts w:eastAsia="Calibri"/>
              </w:rPr>
              <w:t>Ознакомление с тематикой направлений исследований научной школы «</w:t>
            </w:r>
            <w:r w:rsidR="002860CD" w:rsidRPr="002A6166">
              <w:rPr>
                <w:rFonts w:eastAsia="Calibri"/>
              </w:rPr>
              <w:t>Анализ, совершенствование и управление бизнес-процессами»</w:t>
            </w:r>
            <w:r w:rsidRPr="002A6166">
              <w:rPr>
                <w:rFonts w:eastAsia="Calibri"/>
              </w:rPr>
              <w:t>.</w:t>
            </w:r>
          </w:p>
          <w:p w14:paraId="017E2CAC" w14:textId="77777777" w:rsidR="009E544B" w:rsidRPr="002A6166" w:rsidRDefault="009E544B" w:rsidP="009E544B">
            <w:pPr>
              <w:suppressAutoHyphens/>
              <w:jc w:val="both"/>
              <w:rPr>
                <w:rFonts w:eastAsia="Calibri"/>
              </w:rPr>
            </w:pPr>
            <w:r w:rsidRPr="002A6166">
              <w:rPr>
                <w:rFonts w:eastAsia="Calibri"/>
              </w:rPr>
              <w:t>Выбор и утверждение темы научного исследования</w:t>
            </w:r>
          </w:p>
        </w:tc>
        <w:tc>
          <w:tcPr>
            <w:tcW w:w="2877" w:type="dxa"/>
            <w:shd w:val="clear" w:color="auto" w:fill="auto"/>
          </w:tcPr>
          <w:p w14:paraId="6084785B" w14:textId="77777777" w:rsidR="009E544B" w:rsidRPr="00380854" w:rsidRDefault="009E544B" w:rsidP="002359CE">
            <w:pPr>
              <w:suppressAutoHyphens/>
              <w:rPr>
                <w:rFonts w:eastAsia="Calibri"/>
              </w:rPr>
            </w:pPr>
            <w:r w:rsidRPr="002A6166">
              <w:rPr>
                <w:rFonts w:eastAsia="Calibri"/>
              </w:rPr>
              <w:t>Утвержденное тема научного исследования</w:t>
            </w:r>
            <w:r w:rsidRPr="00380854">
              <w:rPr>
                <w:rFonts w:eastAsia="Calibri"/>
              </w:rPr>
              <w:t xml:space="preserve"> </w:t>
            </w:r>
          </w:p>
        </w:tc>
      </w:tr>
      <w:tr w:rsidR="009E544B" w:rsidRPr="00380854" w14:paraId="273634C8" w14:textId="77777777" w:rsidTr="002359CE">
        <w:tc>
          <w:tcPr>
            <w:tcW w:w="2249" w:type="dxa"/>
          </w:tcPr>
          <w:p w14:paraId="024310FE" w14:textId="77777777" w:rsidR="009E544B" w:rsidRPr="000F04DF" w:rsidRDefault="009E544B" w:rsidP="002359CE">
            <w:pPr>
              <w:suppressAutoHyphens/>
              <w:rPr>
                <w:rFonts w:eastAsia="Calibri"/>
              </w:rPr>
            </w:pPr>
            <w:r w:rsidRPr="000F04DF">
              <w:rPr>
                <w:rFonts w:eastAsia="Calibri"/>
              </w:rPr>
              <w:t>Заполнение ИПР студента на ИОП</w:t>
            </w:r>
          </w:p>
        </w:tc>
        <w:tc>
          <w:tcPr>
            <w:tcW w:w="4839" w:type="dxa"/>
            <w:shd w:val="clear" w:color="auto" w:fill="auto"/>
          </w:tcPr>
          <w:p w14:paraId="61EF8C1B" w14:textId="77777777" w:rsidR="009E544B" w:rsidRPr="000F04DF" w:rsidRDefault="009E544B" w:rsidP="009E544B">
            <w:pPr>
              <w:suppressAutoHyphens/>
              <w:jc w:val="both"/>
              <w:rPr>
                <w:rFonts w:eastAsia="Calibri"/>
              </w:rPr>
            </w:pPr>
            <w:r w:rsidRPr="000F04DF">
              <w:rPr>
                <w:rFonts w:eastAsia="Calibri"/>
              </w:rPr>
              <w:t xml:space="preserve">Формирование и ведение индивидуального плана работы студента магистратуры </w:t>
            </w:r>
            <w:r w:rsidRPr="000F04DF">
              <w:rPr>
                <w:rFonts w:eastAsia="Calibri"/>
                <w:iCs/>
              </w:rPr>
              <w:t>в личном кабинете на информационном образовательном портале</w:t>
            </w:r>
            <w:r w:rsidRPr="000F04DF">
              <w:rPr>
                <w:rFonts w:eastAsia="Calibri"/>
              </w:rPr>
              <w:t xml:space="preserve"> (ИОП) Финуниверситета</w:t>
            </w:r>
          </w:p>
        </w:tc>
        <w:tc>
          <w:tcPr>
            <w:tcW w:w="2877" w:type="dxa"/>
            <w:shd w:val="clear" w:color="auto" w:fill="auto"/>
          </w:tcPr>
          <w:p w14:paraId="3DDECB9E" w14:textId="77777777" w:rsidR="009E544B" w:rsidRPr="000F04DF" w:rsidRDefault="009E544B" w:rsidP="002359CE">
            <w:pPr>
              <w:suppressAutoHyphens/>
              <w:rPr>
                <w:rFonts w:eastAsia="Calibri"/>
              </w:rPr>
            </w:pPr>
            <w:r w:rsidRPr="000F04DF">
              <w:rPr>
                <w:rFonts w:eastAsia="Calibri"/>
              </w:rPr>
              <w:t>ИПР студента магистратуры на ИОП Финуниверситета</w:t>
            </w:r>
          </w:p>
        </w:tc>
      </w:tr>
      <w:tr w:rsidR="009E544B" w:rsidRPr="00380854" w14:paraId="1B45FA1B" w14:textId="77777777" w:rsidTr="002359CE">
        <w:tc>
          <w:tcPr>
            <w:tcW w:w="2249" w:type="dxa"/>
          </w:tcPr>
          <w:p w14:paraId="6593A1F7" w14:textId="77777777" w:rsidR="009E544B" w:rsidRPr="000F04DF" w:rsidRDefault="009E544B" w:rsidP="002359CE">
            <w:pPr>
              <w:suppressAutoHyphens/>
              <w:rPr>
                <w:rFonts w:eastAsia="Calibri"/>
              </w:rPr>
            </w:pPr>
            <w:r w:rsidRPr="000F04DF">
              <w:rPr>
                <w:rFonts w:eastAsia="Calibri"/>
              </w:rPr>
              <w:lastRenderedPageBreak/>
              <w:t>Библиографическая работа в РИНЦ</w:t>
            </w:r>
          </w:p>
        </w:tc>
        <w:tc>
          <w:tcPr>
            <w:tcW w:w="4839" w:type="dxa"/>
            <w:shd w:val="clear" w:color="auto" w:fill="auto"/>
          </w:tcPr>
          <w:p w14:paraId="6BB95B3E" w14:textId="77777777" w:rsidR="009E544B" w:rsidRPr="000F04DF" w:rsidRDefault="009E544B" w:rsidP="009E544B">
            <w:pPr>
              <w:suppressAutoHyphens/>
              <w:jc w:val="both"/>
              <w:rPr>
                <w:rFonts w:eastAsia="Calibri"/>
              </w:rPr>
            </w:pPr>
            <w:r w:rsidRPr="000F04DF">
              <w:rPr>
                <w:rFonts w:eastAsia="Calibri"/>
              </w:rPr>
              <w:t>Регистрация на сайте российского индекса научного цитирования (РИНЦ)</w:t>
            </w:r>
          </w:p>
        </w:tc>
        <w:tc>
          <w:tcPr>
            <w:tcW w:w="2877" w:type="dxa"/>
            <w:shd w:val="clear" w:color="auto" w:fill="auto"/>
          </w:tcPr>
          <w:p w14:paraId="40EE438C" w14:textId="77777777" w:rsidR="009E544B" w:rsidRPr="000F04DF" w:rsidRDefault="009E544B" w:rsidP="002359CE">
            <w:pPr>
              <w:suppressAutoHyphens/>
              <w:rPr>
                <w:rFonts w:eastAsia="Calibri"/>
              </w:rPr>
            </w:pPr>
            <w:r w:rsidRPr="000F04DF">
              <w:rPr>
                <w:rFonts w:eastAsia="Calibri"/>
              </w:rPr>
              <w:t xml:space="preserve">Скриншот с сайта </w:t>
            </w:r>
          </w:p>
          <w:p w14:paraId="0FA22C9A" w14:textId="77777777" w:rsidR="009E544B" w:rsidRPr="000F04DF" w:rsidRDefault="006558D9" w:rsidP="002359CE">
            <w:pPr>
              <w:suppressAutoHyphens/>
              <w:rPr>
                <w:rFonts w:eastAsia="Calibri"/>
              </w:rPr>
            </w:pPr>
            <w:hyperlink r:id="rId8" w:history="1">
              <w:r w:rsidR="009E544B" w:rsidRPr="000F04DF">
                <w:rPr>
                  <w:rStyle w:val="a4"/>
                  <w:rFonts w:eastAsia="Calibri"/>
                  <w:color w:val="auto"/>
                </w:rPr>
                <w:t>http://elibrary.ru</w:t>
              </w:r>
            </w:hyperlink>
            <w:r w:rsidR="009E544B" w:rsidRPr="000F04DF">
              <w:rPr>
                <w:rFonts w:eastAsia="Calibri"/>
              </w:rPr>
              <w:t>,</w:t>
            </w:r>
          </w:p>
          <w:p w14:paraId="5B95C225" w14:textId="77777777" w:rsidR="009E544B" w:rsidRPr="000F04DF" w:rsidRDefault="009E544B" w:rsidP="002359CE">
            <w:pPr>
              <w:suppressAutoHyphens/>
              <w:rPr>
                <w:rFonts w:eastAsia="Calibri"/>
              </w:rPr>
            </w:pPr>
            <w:r w:rsidRPr="000F04DF">
              <w:rPr>
                <w:rFonts w:eastAsia="Calibri"/>
              </w:rPr>
              <w:t>подтверждающий регистрацию</w:t>
            </w:r>
          </w:p>
        </w:tc>
      </w:tr>
      <w:tr w:rsidR="009E544B" w:rsidRPr="00380854" w14:paraId="1322BE95" w14:textId="77777777" w:rsidTr="002359CE">
        <w:tc>
          <w:tcPr>
            <w:tcW w:w="2249" w:type="dxa"/>
          </w:tcPr>
          <w:p w14:paraId="6698B087" w14:textId="77777777" w:rsidR="009E544B" w:rsidRPr="000F04DF" w:rsidRDefault="009E544B" w:rsidP="002359CE">
            <w:pPr>
              <w:pStyle w:val="a5"/>
              <w:ind w:left="0"/>
              <w:rPr>
                <w:lang w:val="ru-RU"/>
              </w:rPr>
            </w:pPr>
            <w:r w:rsidRPr="000F04DF">
              <w:rPr>
                <w:lang w:val="ru-RU"/>
              </w:rPr>
              <w:t>Самостоятельная научно-исследовательская деятельность</w:t>
            </w:r>
          </w:p>
        </w:tc>
        <w:tc>
          <w:tcPr>
            <w:tcW w:w="4839" w:type="dxa"/>
            <w:shd w:val="clear" w:color="auto" w:fill="auto"/>
          </w:tcPr>
          <w:p w14:paraId="0AB91944" w14:textId="77777777" w:rsidR="009E544B" w:rsidRPr="000F04DF" w:rsidRDefault="009E544B" w:rsidP="009E544B">
            <w:pPr>
              <w:pStyle w:val="a5"/>
              <w:ind w:left="0"/>
              <w:jc w:val="both"/>
            </w:pPr>
            <w:r w:rsidRPr="000F04DF">
              <w:t>Подготовка мини-реферата в рамках выбранной темы научного исследования</w:t>
            </w:r>
          </w:p>
        </w:tc>
        <w:tc>
          <w:tcPr>
            <w:tcW w:w="2877" w:type="dxa"/>
            <w:shd w:val="clear" w:color="auto" w:fill="auto"/>
          </w:tcPr>
          <w:p w14:paraId="7A0B0098" w14:textId="77777777" w:rsidR="009E544B" w:rsidRPr="000F04DF" w:rsidRDefault="009E544B" w:rsidP="002359CE">
            <w:pPr>
              <w:pStyle w:val="a5"/>
              <w:ind w:left="0"/>
            </w:pPr>
            <w:r w:rsidRPr="000F04DF">
              <w:t>Мини-реферат, согласованный с научным руководителем</w:t>
            </w:r>
          </w:p>
        </w:tc>
      </w:tr>
      <w:tr w:rsidR="009E544B" w:rsidRPr="00380854" w14:paraId="3DE7E466" w14:textId="77777777" w:rsidTr="002359CE">
        <w:tc>
          <w:tcPr>
            <w:tcW w:w="2249" w:type="dxa"/>
          </w:tcPr>
          <w:p w14:paraId="36F61B3E" w14:textId="77777777" w:rsidR="009E544B" w:rsidRPr="000F04DF" w:rsidRDefault="009E544B" w:rsidP="002359CE">
            <w:pPr>
              <w:suppressAutoHyphens/>
              <w:rPr>
                <w:rFonts w:eastAsia="Calibri"/>
              </w:rPr>
            </w:pPr>
            <w:r w:rsidRPr="000F04DF">
              <w:t>Выполнение заданий научного руководителя в соответствии с утвержденным индивидуальным планом научно-исследовательской работы</w:t>
            </w:r>
          </w:p>
        </w:tc>
        <w:tc>
          <w:tcPr>
            <w:tcW w:w="4839" w:type="dxa"/>
            <w:shd w:val="clear" w:color="auto" w:fill="auto"/>
          </w:tcPr>
          <w:p w14:paraId="1A7FED72" w14:textId="6AD38466" w:rsidR="009E544B" w:rsidRPr="000F04DF" w:rsidRDefault="007E4BA7" w:rsidP="007E4BA7">
            <w:pPr>
              <w:suppressAutoHyphens/>
              <w:jc w:val="both"/>
              <w:rPr>
                <w:rFonts w:eastAsia="Calibri"/>
              </w:rPr>
            </w:pPr>
            <w:r>
              <w:rPr>
                <w:rFonts w:eastAsia="Calibri"/>
              </w:rPr>
              <w:t>Подготовка эссе, презентации</w:t>
            </w:r>
            <w:r w:rsidR="009E544B" w:rsidRPr="000F04DF">
              <w:rPr>
                <w:rFonts w:eastAsia="Calibri"/>
              </w:rPr>
              <w:t xml:space="preserve"> и т.п. по направлению проводимых научных исследований и тематике научно-исследовательского семинара</w:t>
            </w:r>
          </w:p>
        </w:tc>
        <w:tc>
          <w:tcPr>
            <w:tcW w:w="2877" w:type="dxa"/>
            <w:shd w:val="clear" w:color="auto" w:fill="auto"/>
          </w:tcPr>
          <w:p w14:paraId="38C4F2AD" w14:textId="77777777" w:rsidR="009E544B" w:rsidRPr="000F04DF" w:rsidRDefault="009E544B" w:rsidP="002359CE">
            <w:pPr>
              <w:suppressAutoHyphens/>
              <w:rPr>
                <w:rFonts w:eastAsia="Calibri"/>
              </w:rPr>
            </w:pPr>
            <w:r w:rsidRPr="000F04DF">
              <w:rPr>
                <w:rFonts w:eastAsia="Calibri"/>
              </w:rPr>
              <w:t xml:space="preserve">Эссе, реферат и иные работы, подготовленные в соответствии с установленным в Финуниверситете порядком. </w:t>
            </w:r>
          </w:p>
          <w:p w14:paraId="769E9C87" w14:textId="77777777" w:rsidR="009E544B" w:rsidRPr="000F04DF" w:rsidRDefault="009E544B" w:rsidP="002359CE">
            <w:pPr>
              <w:suppressAutoHyphens/>
              <w:rPr>
                <w:rFonts w:eastAsia="Calibri"/>
              </w:rPr>
            </w:pPr>
            <w:r w:rsidRPr="000F04DF">
              <w:rPr>
                <w:rFonts w:eastAsia="Calibri"/>
              </w:rPr>
              <w:t>Защита на семинаре</w:t>
            </w:r>
          </w:p>
        </w:tc>
      </w:tr>
      <w:tr w:rsidR="009E544B" w:rsidRPr="00380854" w14:paraId="6F7ECA4F" w14:textId="77777777" w:rsidTr="002359CE">
        <w:trPr>
          <w:trHeight w:val="881"/>
        </w:trPr>
        <w:tc>
          <w:tcPr>
            <w:tcW w:w="2249" w:type="dxa"/>
          </w:tcPr>
          <w:p w14:paraId="0431F28D" w14:textId="77777777" w:rsidR="009E544B" w:rsidRPr="000F04DF" w:rsidRDefault="009E544B" w:rsidP="002359CE">
            <w:pPr>
              <w:suppressAutoHyphens/>
              <w:rPr>
                <w:rFonts w:eastAsia="Calibri"/>
              </w:rPr>
            </w:pPr>
            <w:r w:rsidRPr="000F04DF">
              <w:t>Подготовка научного доклада и выступление на конференциях различного уровня</w:t>
            </w:r>
          </w:p>
        </w:tc>
        <w:tc>
          <w:tcPr>
            <w:tcW w:w="4839" w:type="dxa"/>
            <w:shd w:val="clear" w:color="auto" w:fill="auto"/>
          </w:tcPr>
          <w:p w14:paraId="0B32C85E" w14:textId="77777777" w:rsidR="009E544B" w:rsidRPr="000F04DF" w:rsidRDefault="009E544B" w:rsidP="009E544B">
            <w:pPr>
              <w:suppressAutoHyphens/>
              <w:jc w:val="both"/>
              <w:rPr>
                <w:rFonts w:eastAsia="Calibri"/>
              </w:rPr>
            </w:pPr>
            <w:r w:rsidRPr="000F04DF">
              <w:rPr>
                <w:rFonts w:eastAsia="Calibri"/>
              </w:rPr>
              <w:t xml:space="preserve">Участие в ежегодной МНСК, проводимой Финуниверситетом, и/или других научно-практических конференциях, круглых столах, симпозиумах и т.п. с докладом по выбранной теме исследования </w:t>
            </w:r>
          </w:p>
        </w:tc>
        <w:tc>
          <w:tcPr>
            <w:tcW w:w="2877" w:type="dxa"/>
            <w:shd w:val="clear" w:color="auto" w:fill="auto"/>
          </w:tcPr>
          <w:p w14:paraId="363D7A04" w14:textId="77777777" w:rsidR="009E544B" w:rsidRPr="000F04DF" w:rsidRDefault="009E544B" w:rsidP="002359CE">
            <w:pPr>
              <w:suppressAutoHyphens/>
              <w:rPr>
                <w:rFonts w:eastAsia="Calibri"/>
              </w:rPr>
            </w:pPr>
            <w:r w:rsidRPr="000F04DF">
              <w:rPr>
                <w:rFonts w:eastAsia="Calibri"/>
              </w:rPr>
              <w:t>Программа научного мероприятия, диплом, сертификат участника, публикация тезисов</w:t>
            </w:r>
          </w:p>
        </w:tc>
      </w:tr>
      <w:tr w:rsidR="009E544B" w:rsidRPr="00380854" w14:paraId="2976357D" w14:textId="77777777" w:rsidTr="002359CE">
        <w:trPr>
          <w:trHeight w:val="881"/>
        </w:trPr>
        <w:tc>
          <w:tcPr>
            <w:tcW w:w="2249" w:type="dxa"/>
          </w:tcPr>
          <w:p w14:paraId="6E243740" w14:textId="1336762B" w:rsidR="009E544B" w:rsidRPr="000F04DF" w:rsidRDefault="009E544B" w:rsidP="002359CE">
            <w:pPr>
              <w:pStyle w:val="a5"/>
              <w:ind w:left="0"/>
              <w:rPr>
                <w:lang w:val="ru-RU"/>
              </w:rPr>
            </w:pPr>
            <w:r w:rsidRPr="000F04DF">
              <w:rPr>
                <w:lang w:val="ru-RU"/>
              </w:rPr>
              <w:t>Подготовка конкурсных научно-исследовательских работ</w:t>
            </w:r>
          </w:p>
        </w:tc>
        <w:tc>
          <w:tcPr>
            <w:tcW w:w="4839" w:type="dxa"/>
            <w:shd w:val="clear" w:color="auto" w:fill="auto"/>
          </w:tcPr>
          <w:p w14:paraId="7E688A82" w14:textId="77777777" w:rsidR="009E544B" w:rsidRPr="000F04DF" w:rsidRDefault="009E544B" w:rsidP="009E544B">
            <w:pPr>
              <w:pStyle w:val="a5"/>
              <w:ind w:left="0"/>
              <w:jc w:val="both"/>
            </w:pPr>
            <w:r w:rsidRPr="000F04DF">
              <w:t>Участие в конкурсах научно-исследовательских работ</w:t>
            </w:r>
          </w:p>
        </w:tc>
        <w:tc>
          <w:tcPr>
            <w:tcW w:w="2877" w:type="dxa"/>
            <w:shd w:val="clear" w:color="auto" w:fill="auto"/>
          </w:tcPr>
          <w:p w14:paraId="0B968B99" w14:textId="77777777" w:rsidR="009E544B" w:rsidRPr="000F04DF" w:rsidRDefault="009E544B" w:rsidP="002359CE">
            <w:pPr>
              <w:pStyle w:val="a5"/>
              <w:ind w:left="0"/>
            </w:pPr>
            <w:r w:rsidRPr="000F04DF">
              <w:t>Подготовка работ и сопроводительных документов в соответствии с тематикой конкурса</w:t>
            </w:r>
          </w:p>
        </w:tc>
      </w:tr>
      <w:tr w:rsidR="009E544B" w:rsidRPr="00380854" w14:paraId="7AB37D22" w14:textId="77777777" w:rsidTr="002359CE">
        <w:trPr>
          <w:trHeight w:val="881"/>
        </w:trPr>
        <w:tc>
          <w:tcPr>
            <w:tcW w:w="2249" w:type="dxa"/>
          </w:tcPr>
          <w:p w14:paraId="36EECC22" w14:textId="5BC1EAE8" w:rsidR="009E544B" w:rsidRPr="000F04DF" w:rsidRDefault="009E544B" w:rsidP="007E4BA7">
            <w:pPr>
              <w:suppressAutoHyphens/>
              <w:rPr>
                <w:rFonts w:eastAsia="Calibri"/>
              </w:rPr>
            </w:pPr>
            <w:r w:rsidRPr="000F04DF">
              <w:t xml:space="preserve">Проведение самостоятельного исследования по актуальной проблеме в рамках </w:t>
            </w:r>
            <w:r w:rsidR="007E4BA7">
              <w:t>выпускной квалификационной работы</w:t>
            </w:r>
          </w:p>
        </w:tc>
        <w:tc>
          <w:tcPr>
            <w:tcW w:w="4839" w:type="dxa"/>
            <w:shd w:val="clear" w:color="auto" w:fill="auto"/>
          </w:tcPr>
          <w:p w14:paraId="021A1863" w14:textId="77777777" w:rsidR="009E544B" w:rsidRPr="000F04DF" w:rsidRDefault="009E544B" w:rsidP="009E544B">
            <w:pPr>
              <w:suppressAutoHyphens/>
              <w:jc w:val="both"/>
              <w:rPr>
                <w:rFonts w:eastAsia="Calibri"/>
              </w:rPr>
            </w:pPr>
            <w:r w:rsidRPr="000F04DF">
              <w:rPr>
                <w:rFonts w:eastAsia="Calibri"/>
              </w:rPr>
              <w:t>Подготовка научной статьи для публикации в научных изданиях (в т.ч. в электронной форме) из числа учитываемых российским индексом научного цитирования.</w:t>
            </w:r>
          </w:p>
        </w:tc>
        <w:tc>
          <w:tcPr>
            <w:tcW w:w="2877" w:type="dxa"/>
            <w:shd w:val="clear" w:color="auto" w:fill="auto"/>
          </w:tcPr>
          <w:p w14:paraId="3E262DE2" w14:textId="77777777" w:rsidR="009E544B" w:rsidRPr="000F04DF" w:rsidRDefault="009E544B" w:rsidP="002359CE">
            <w:pPr>
              <w:suppressAutoHyphens/>
              <w:rPr>
                <w:rFonts w:eastAsia="Calibri"/>
              </w:rPr>
            </w:pPr>
            <w:r w:rsidRPr="000F04DF">
              <w:rPr>
                <w:rFonts w:eastAsia="Calibri"/>
              </w:rPr>
              <w:t>Статья, одобренная научным руководителем.</w:t>
            </w:r>
          </w:p>
          <w:p w14:paraId="59BB1F7A" w14:textId="77777777" w:rsidR="009E544B" w:rsidRPr="000F04DF" w:rsidRDefault="009E544B" w:rsidP="002359CE">
            <w:pPr>
              <w:suppressAutoHyphens/>
              <w:rPr>
                <w:rFonts w:eastAsia="Calibri"/>
              </w:rPr>
            </w:pPr>
            <w:r w:rsidRPr="000F04DF">
              <w:rPr>
                <w:rFonts w:eastAsia="Calibri"/>
              </w:rPr>
              <w:t>Копия статьи и сведения о выходных данных</w:t>
            </w:r>
          </w:p>
        </w:tc>
      </w:tr>
      <w:tr w:rsidR="009E544B" w:rsidRPr="00380854" w14:paraId="31B76E08" w14:textId="77777777" w:rsidTr="002359CE">
        <w:trPr>
          <w:trHeight w:val="881"/>
        </w:trPr>
        <w:tc>
          <w:tcPr>
            <w:tcW w:w="2249" w:type="dxa"/>
          </w:tcPr>
          <w:p w14:paraId="52D47E2E" w14:textId="77777777" w:rsidR="009E544B" w:rsidRPr="000F04DF" w:rsidRDefault="009E544B" w:rsidP="002359CE">
            <w:pPr>
              <w:suppressAutoHyphens/>
              <w:rPr>
                <w:rFonts w:eastAsia="Calibri"/>
              </w:rPr>
            </w:pPr>
            <w:r w:rsidRPr="000F04DF">
              <w:t>Самостоятельная и согласованная с научным руководителем научно-исследовательская деятельность</w:t>
            </w:r>
          </w:p>
        </w:tc>
        <w:tc>
          <w:tcPr>
            <w:tcW w:w="4839" w:type="dxa"/>
            <w:shd w:val="clear" w:color="auto" w:fill="auto"/>
          </w:tcPr>
          <w:p w14:paraId="3CF99C3A" w14:textId="49E56720" w:rsidR="009E544B" w:rsidRPr="000F04DF" w:rsidRDefault="009E544B" w:rsidP="009E544B">
            <w:pPr>
              <w:suppressAutoHyphens/>
              <w:jc w:val="both"/>
              <w:rPr>
                <w:rFonts w:eastAsia="Calibri"/>
              </w:rPr>
            </w:pPr>
            <w:r w:rsidRPr="000F04DF">
              <w:rPr>
                <w:rFonts w:eastAsia="Calibri"/>
              </w:rPr>
              <w:t xml:space="preserve">Составление плана </w:t>
            </w:r>
            <w:r w:rsidR="007E4BA7">
              <w:t>выпускной квалификационной работы</w:t>
            </w:r>
          </w:p>
        </w:tc>
        <w:tc>
          <w:tcPr>
            <w:tcW w:w="2877" w:type="dxa"/>
            <w:shd w:val="clear" w:color="auto" w:fill="auto"/>
          </w:tcPr>
          <w:p w14:paraId="4EEB3E07" w14:textId="77777777" w:rsidR="009E544B" w:rsidRPr="000F04DF" w:rsidRDefault="009E544B" w:rsidP="002359CE">
            <w:pPr>
              <w:suppressAutoHyphens/>
              <w:rPr>
                <w:rFonts w:eastAsia="Calibri"/>
              </w:rPr>
            </w:pPr>
            <w:r w:rsidRPr="000F04DF">
              <w:rPr>
                <w:rFonts w:eastAsia="Calibri"/>
              </w:rPr>
              <w:t>Согласованный с научным руководителем план ВКР</w:t>
            </w:r>
          </w:p>
        </w:tc>
      </w:tr>
      <w:tr w:rsidR="009E544B" w:rsidRPr="00380854" w14:paraId="02C1BAD4" w14:textId="77777777" w:rsidTr="002359CE">
        <w:trPr>
          <w:trHeight w:val="881"/>
        </w:trPr>
        <w:tc>
          <w:tcPr>
            <w:tcW w:w="2249" w:type="dxa"/>
          </w:tcPr>
          <w:p w14:paraId="6504FA6D" w14:textId="77777777" w:rsidR="009E544B" w:rsidRPr="000F04DF" w:rsidRDefault="009E544B" w:rsidP="002359CE">
            <w:pPr>
              <w:suppressAutoHyphens/>
              <w:rPr>
                <w:rFonts w:eastAsia="Calibri"/>
              </w:rPr>
            </w:pPr>
            <w:r w:rsidRPr="000F04DF">
              <w:rPr>
                <w:rFonts w:eastAsia="Calibri"/>
              </w:rPr>
              <w:t>Проведение и оформление результатов научного исследования</w:t>
            </w:r>
          </w:p>
        </w:tc>
        <w:tc>
          <w:tcPr>
            <w:tcW w:w="4839" w:type="dxa"/>
            <w:shd w:val="clear" w:color="auto" w:fill="auto"/>
          </w:tcPr>
          <w:p w14:paraId="0B08196B" w14:textId="534572BB" w:rsidR="009E544B" w:rsidRPr="000F04DF" w:rsidRDefault="009E544B" w:rsidP="009E544B">
            <w:pPr>
              <w:suppressAutoHyphens/>
              <w:jc w:val="both"/>
              <w:rPr>
                <w:rFonts w:eastAsia="Calibri"/>
              </w:rPr>
            </w:pPr>
            <w:r w:rsidRPr="000F04DF">
              <w:rPr>
                <w:rFonts w:eastAsia="Calibri"/>
              </w:rPr>
              <w:t xml:space="preserve">Подготовка и представление научному руководителю 1 главы </w:t>
            </w:r>
            <w:r w:rsidR="007E4BA7">
              <w:t>выпускной квалификационной работы</w:t>
            </w:r>
          </w:p>
        </w:tc>
        <w:tc>
          <w:tcPr>
            <w:tcW w:w="2877" w:type="dxa"/>
            <w:shd w:val="clear" w:color="auto" w:fill="auto"/>
          </w:tcPr>
          <w:p w14:paraId="50C3CDF9" w14:textId="2B7D00BA" w:rsidR="009E544B" w:rsidRPr="000F04DF" w:rsidRDefault="009E544B" w:rsidP="002359CE">
            <w:pPr>
              <w:suppressAutoHyphens/>
              <w:rPr>
                <w:rFonts w:eastAsia="Calibri"/>
              </w:rPr>
            </w:pPr>
            <w:r w:rsidRPr="000F04DF">
              <w:rPr>
                <w:rFonts w:eastAsia="Calibri"/>
              </w:rPr>
              <w:t xml:space="preserve">Текст главы 1 </w:t>
            </w:r>
            <w:r w:rsidR="007E4BA7">
              <w:t>выпускной квалификационной работы</w:t>
            </w:r>
          </w:p>
        </w:tc>
      </w:tr>
      <w:tr w:rsidR="009E544B" w:rsidRPr="00380854" w14:paraId="1D58D5E9" w14:textId="77777777" w:rsidTr="002359CE">
        <w:trPr>
          <w:trHeight w:val="881"/>
        </w:trPr>
        <w:tc>
          <w:tcPr>
            <w:tcW w:w="2249" w:type="dxa"/>
          </w:tcPr>
          <w:p w14:paraId="5D2903AC" w14:textId="77777777" w:rsidR="009E544B" w:rsidRPr="000F04DF" w:rsidRDefault="009E544B" w:rsidP="002359CE">
            <w:pPr>
              <w:suppressAutoHyphens/>
              <w:rPr>
                <w:rFonts w:eastAsia="Calibri"/>
              </w:rPr>
            </w:pPr>
            <w:r w:rsidRPr="000F04DF">
              <w:rPr>
                <w:rFonts w:eastAsia="Calibri"/>
              </w:rPr>
              <w:t xml:space="preserve">Проведение и оформление результатов </w:t>
            </w:r>
            <w:r w:rsidRPr="000F04DF">
              <w:rPr>
                <w:rFonts w:eastAsia="Calibri"/>
              </w:rPr>
              <w:lastRenderedPageBreak/>
              <w:t>научного исследования</w:t>
            </w:r>
          </w:p>
        </w:tc>
        <w:tc>
          <w:tcPr>
            <w:tcW w:w="4839" w:type="dxa"/>
            <w:shd w:val="clear" w:color="auto" w:fill="auto"/>
          </w:tcPr>
          <w:p w14:paraId="097EC138" w14:textId="66BC739E" w:rsidR="009E544B" w:rsidRPr="000F04DF" w:rsidRDefault="009E544B" w:rsidP="009E544B">
            <w:pPr>
              <w:suppressAutoHyphens/>
              <w:autoSpaceDE w:val="0"/>
              <w:autoSpaceDN w:val="0"/>
              <w:adjustRightInd w:val="0"/>
              <w:rPr>
                <w:rFonts w:eastAsia="Calibri"/>
              </w:rPr>
            </w:pPr>
            <w:r w:rsidRPr="000F04DF">
              <w:rPr>
                <w:rFonts w:eastAsia="Calibri"/>
              </w:rPr>
              <w:lastRenderedPageBreak/>
              <w:t xml:space="preserve">Подготовка и представление научному руководителю 2 главы </w:t>
            </w:r>
            <w:r w:rsidR="007E4BA7">
              <w:t>выпускной квалификационной работы</w:t>
            </w:r>
          </w:p>
        </w:tc>
        <w:tc>
          <w:tcPr>
            <w:tcW w:w="2877" w:type="dxa"/>
            <w:shd w:val="clear" w:color="auto" w:fill="auto"/>
          </w:tcPr>
          <w:p w14:paraId="5EC742C1" w14:textId="3744A360" w:rsidR="009E544B" w:rsidRPr="000F04DF" w:rsidRDefault="009E544B" w:rsidP="002359CE">
            <w:pPr>
              <w:suppressAutoHyphens/>
              <w:autoSpaceDE w:val="0"/>
              <w:autoSpaceDN w:val="0"/>
              <w:adjustRightInd w:val="0"/>
              <w:rPr>
                <w:rFonts w:eastAsia="Calibri"/>
              </w:rPr>
            </w:pPr>
            <w:r w:rsidRPr="000F04DF">
              <w:rPr>
                <w:rFonts w:eastAsia="Calibri"/>
              </w:rPr>
              <w:t xml:space="preserve">Текст главы 2 </w:t>
            </w:r>
            <w:r w:rsidR="007E4BA7">
              <w:t>выпускной квалификационной работы</w:t>
            </w:r>
          </w:p>
        </w:tc>
      </w:tr>
      <w:tr w:rsidR="009E544B" w:rsidRPr="00380854" w14:paraId="5AEC4143" w14:textId="77777777" w:rsidTr="002359CE">
        <w:trPr>
          <w:trHeight w:val="881"/>
        </w:trPr>
        <w:tc>
          <w:tcPr>
            <w:tcW w:w="2249" w:type="dxa"/>
          </w:tcPr>
          <w:p w14:paraId="7412FF6B" w14:textId="77777777" w:rsidR="009E544B" w:rsidRPr="000F04DF" w:rsidRDefault="009E544B" w:rsidP="002359CE">
            <w:pPr>
              <w:suppressAutoHyphens/>
              <w:rPr>
                <w:rFonts w:eastAsia="Calibri"/>
              </w:rPr>
            </w:pPr>
            <w:r w:rsidRPr="000F04DF">
              <w:rPr>
                <w:rFonts w:eastAsia="Calibri"/>
              </w:rPr>
              <w:t>Проведение и оформление результатов научного исследования</w:t>
            </w:r>
          </w:p>
        </w:tc>
        <w:tc>
          <w:tcPr>
            <w:tcW w:w="4839" w:type="dxa"/>
            <w:shd w:val="clear" w:color="auto" w:fill="auto"/>
          </w:tcPr>
          <w:p w14:paraId="17DD996B" w14:textId="7120ED1E" w:rsidR="009E544B" w:rsidRPr="000F04DF" w:rsidRDefault="009E544B" w:rsidP="009E544B">
            <w:pPr>
              <w:suppressAutoHyphens/>
              <w:jc w:val="both"/>
              <w:rPr>
                <w:rFonts w:eastAsia="Calibri"/>
              </w:rPr>
            </w:pPr>
            <w:r w:rsidRPr="000F04DF">
              <w:rPr>
                <w:rFonts w:eastAsia="Calibri"/>
              </w:rPr>
              <w:t xml:space="preserve">Подготовка и представление научному руководителю 3 главы </w:t>
            </w:r>
            <w:r w:rsidR="007E4BA7">
              <w:t>выпускной квалификационной работы</w:t>
            </w:r>
          </w:p>
        </w:tc>
        <w:tc>
          <w:tcPr>
            <w:tcW w:w="2877" w:type="dxa"/>
            <w:shd w:val="clear" w:color="auto" w:fill="auto"/>
          </w:tcPr>
          <w:p w14:paraId="2B5366EE" w14:textId="4C58BCC8" w:rsidR="009E544B" w:rsidRPr="000F04DF" w:rsidRDefault="009E544B" w:rsidP="002359CE">
            <w:pPr>
              <w:suppressAutoHyphens/>
              <w:rPr>
                <w:rFonts w:eastAsia="Calibri"/>
              </w:rPr>
            </w:pPr>
            <w:r w:rsidRPr="000F04DF">
              <w:rPr>
                <w:rFonts w:eastAsia="Calibri"/>
              </w:rPr>
              <w:t xml:space="preserve">Текст главы 3 </w:t>
            </w:r>
            <w:r w:rsidR="007E4BA7">
              <w:t>выпускной квалификационной работы</w:t>
            </w:r>
          </w:p>
          <w:p w14:paraId="39A06FC2" w14:textId="77777777" w:rsidR="009E544B" w:rsidRPr="000F04DF" w:rsidRDefault="009E544B" w:rsidP="002359CE">
            <w:pPr>
              <w:suppressAutoHyphens/>
              <w:rPr>
                <w:rFonts w:eastAsia="Calibri"/>
              </w:rPr>
            </w:pPr>
          </w:p>
        </w:tc>
      </w:tr>
      <w:tr w:rsidR="009E544B" w:rsidRPr="00380854" w14:paraId="3FA3766C" w14:textId="77777777" w:rsidTr="002359CE">
        <w:trPr>
          <w:trHeight w:val="881"/>
        </w:trPr>
        <w:tc>
          <w:tcPr>
            <w:tcW w:w="2249" w:type="dxa"/>
          </w:tcPr>
          <w:p w14:paraId="349094BC" w14:textId="77777777" w:rsidR="009E544B" w:rsidRPr="000F04DF" w:rsidRDefault="009E544B" w:rsidP="002359CE">
            <w:pPr>
              <w:suppressAutoHyphens/>
              <w:rPr>
                <w:rFonts w:eastAsia="Calibri"/>
              </w:rPr>
            </w:pPr>
            <w:r w:rsidRPr="000F04DF">
              <w:rPr>
                <w:rFonts w:eastAsia="Calibri"/>
              </w:rPr>
              <w:t>Проведение и оформление результатов научного исследования</w:t>
            </w:r>
          </w:p>
        </w:tc>
        <w:tc>
          <w:tcPr>
            <w:tcW w:w="4839" w:type="dxa"/>
            <w:shd w:val="clear" w:color="auto" w:fill="auto"/>
          </w:tcPr>
          <w:p w14:paraId="29A6D1A1" w14:textId="77777777" w:rsidR="009E544B" w:rsidRPr="000F04DF" w:rsidRDefault="009E544B" w:rsidP="009E544B">
            <w:pPr>
              <w:suppressAutoHyphens/>
              <w:jc w:val="both"/>
              <w:rPr>
                <w:rFonts w:eastAsia="Calibri"/>
              </w:rPr>
            </w:pPr>
            <w:r w:rsidRPr="000F04DF">
              <w:rPr>
                <w:rFonts w:eastAsia="Calibri"/>
              </w:rPr>
              <w:t>Представление полного варианта научного исследования на предварительной защите</w:t>
            </w:r>
          </w:p>
        </w:tc>
        <w:tc>
          <w:tcPr>
            <w:tcW w:w="2877" w:type="dxa"/>
            <w:shd w:val="clear" w:color="auto" w:fill="auto"/>
          </w:tcPr>
          <w:p w14:paraId="7FC4E573" w14:textId="77777777" w:rsidR="009E544B" w:rsidRPr="000F04DF" w:rsidRDefault="009E544B" w:rsidP="002359CE">
            <w:pPr>
              <w:suppressAutoHyphens/>
              <w:rPr>
                <w:rFonts w:eastAsia="Calibri"/>
              </w:rPr>
            </w:pPr>
            <w:r w:rsidRPr="000F04DF">
              <w:rPr>
                <w:rFonts w:eastAsia="Calibri"/>
              </w:rPr>
              <w:t>Полный текст ВКР, текст доклада, презентация, раздаточный материал (при наличии) и предварительная защита</w:t>
            </w:r>
          </w:p>
        </w:tc>
      </w:tr>
      <w:tr w:rsidR="009E544B" w:rsidRPr="00380854" w14:paraId="40EF9563" w14:textId="77777777" w:rsidTr="002359CE">
        <w:trPr>
          <w:trHeight w:val="881"/>
        </w:trPr>
        <w:tc>
          <w:tcPr>
            <w:tcW w:w="2249" w:type="dxa"/>
          </w:tcPr>
          <w:p w14:paraId="7D02DAA2" w14:textId="77777777" w:rsidR="009E544B" w:rsidRPr="000F04DF" w:rsidRDefault="009E544B" w:rsidP="002359CE">
            <w:pPr>
              <w:suppressAutoHyphens/>
              <w:rPr>
                <w:rFonts w:eastAsia="Calibri"/>
              </w:rPr>
            </w:pPr>
            <w:r w:rsidRPr="000F04DF">
              <w:rPr>
                <w:rFonts w:eastAsia="Calibri"/>
              </w:rPr>
              <w:t>Оформление результатов научного исследования</w:t>
            </w:r>
          </w:p>
        </w:tc>
        <w:tc>
          <w:tcPr>
            <w:tcW w:w="4839" w:type="dxa"/>
            <w:shd w:val="clear" w:color="auto" w:fill="auto"/>
          </w:tcPr>
          <w:p w14:paraId="718A6B0A" w14:textId="77777777" w:rsidR="009E544B" w:rsidRPr="000F04DF" w:rsidRDefault="009E544B" w:rsidP="009E544B">
            <w:pPr>
              <w:suppressAutoHyphens/>
              <w:jc w:val="both"/>
              <w:rPr>
                <w:rFonts w:eastAsia="Calibri"/>
              </w:rPr>
            </w:pPr>
            <w:r w:rsidRPr="000F04DF">
              <w:rPr>
                <w:rFonts w:eastAsia="Calibri"/>
              </w:rPr>
              <w:t xml:space="preserve">Подготовка портфолио с результатами НИР за первый и второй годы обучения </w:t>
            </w:r>
          </w:p>
        </w:tc>
        <w:tc>
          <w:tcPr>
            <w:tcW w:w="2877" w:type="dxa"/>
            <w:shd w:val="clear" w:color="auto" w:fill="auto"/>
          </w:tcPr>
          <w:p w14:paraId="663957F1" w14:textId="77777777" w:rsidR="009E544B" w:rsidRPr="000F04DF" w:rsidRDefault="009E544B" w:rsidP="002359CE">
            <w:pPr>
              <w:suppressAutoHyphens/>
              <w:rPr>
                <w:rFonts w:eastAsia="Calibri"/>
              </w:rPr>
            </w:pPr>
            <w:r w:rsidRPr="000F04DF">
              <w:rPr>
                <w:rFonts w:eastAsia="Calibri"/>
              </w:rPr>
              <w:t xml:space="preserve">Портфолио, согласован. с научным руководителем </w:t>
            </w:r>
          </w:p>
        </w:tc>
      </w:tr>
    </w:tbl>
    <w:p w14:paraId="4242D2D4" w14:textId="77777777" w:rsidR="00B9479F" w:rsidRPr="00380854" w:rsidRDefault="00B9479F" w:rsidP="00B9479F">
      <w:pPr>
        <w:spacing w:line="360" w:lineRule="auto"/>
        <w:ind w:firstLine="709"/>
        <w:jc w:val="both"/>
        <w:rPr>
          <w:b/>
          <w:i/>
          <w:sz w:val="28"/>
          <w:szCs w:val="28"/>
        </w:rPr>
      </w:pPr>
    </w:p>
    <w:p w14:paraId="189EDD05" w14:textId="77777777" w:rsidR="00B9479F" w:rsidRPr="00380854" w:rsidRDefault="002359CE" w:rsidP="006C7D9D">
      <w:pPr>
        <w:pStyle w:val="10"/>
        <w:tabs>
          <w:tab w:val="left" w:pos="993"/>
        </w:tabs>
        <w:spacing w:before="0" w:after="0" w:line="360" w:lineRule="auto"/>
        <w:ind w:firstLine="709"/>
        <w:jc w:val="both"/>
        <w:rPr>
          <w:rFonts w:ascii="Times New Roman" w:hAnsi="Times New Roman"/>
          <w:sz w:val="28"/>
          <w:szCs w:val="28"/>
        </w:rPr>
      </w:pPr>
      <w:bookmarkStart w:id="22" w:name="_Toc5875579"/>
      <w:bookmarkStart w:id="23" w:name="_Toc69138485"/>
      <w:r w:rsidRPr="00380854">
        <w:rPr>
          <w:rFonts w:ascii="Times New Roman" w:hAnsi="Times New Roman"/>
          <w:sz w:val="28"/>
          <w:szCs w:val="28"/>
        </w:rPr>
        <w:t>5.</w:t>
      </w:r>
      <w:r w:rsidR="00B9479F" w:rsidRPr="00380854">
        <w:rPr>
          <w:rFonts w:ascii="Times New Roman" w:hAnsi="Times New Roman"/>
          <w:sz w:val="28"/>
          <w:szCs w:val="28"/>
        </w:rPr>
        <w:t>Учебно-методическое обеспечение для самостоятельной работы обучающихся при проведении НИР</w:t>
      </w:r>
      <w:bookmarkEnd w:id="22"/>
      <w:bookmarkEnd w:id="23"/>
    </w:p>
    <w:p w14:paraId="2191BFAB" w14:textId="61052A8B" w:rsidR="00B9479F" w:rsidRPr="002A6166" w:rsidRDefault="00EB11AB" w:rsidP="009A3AD4">
      <w:pPr>
        <w:tabs>
          <w:tab w:val="left" w:pos="993"/>
          <w:tab w:val="left" w:pos="1134"/>
        </w:tabs>
        <w:spacing w:line="360" w:lineRule="auto"/>
        <w:ind w:firstLine="709"/>
        <w:jc w:val="both"/>
        <w:rPr>
          <w:sz w:val="28"/>
          <w:szCs w:val="28"/>
        </w:rPr>
      </w:pPr>
      <w:r w:rsidRPr="00380854">
        <w:rPr>
          <w:sz w:val="28"/>
          <w:szCs w:val="28"/>
        </w:rPr>
        <w:t xml:space="preserve">Формами самостоятельной работы является подготовка и написание рецензий, эссе, докладов, </w:t>
      </w:r>
      <w:r w:rsidRPr="002A6166">
        <w:rPr>
          <w:sz w:val="28"/>
          <w:szCs w:val="28"/>
        </w:rPr>
        <w:t xml:space="preserve">библиографического обзора, словаря терминов. </w:t>
      </w:r>
      <w:r w:rsidR="00B9479F" w:rsidRPr="002A6166">
        <w:rPr>
          <w:sz w:val="28"/>
          <w:szCs w:val="28"/>
        </w:rPr>
        <w:t xml:space="preserve">Примерный перечень актуальных направлений научного исследования в рамках предметной области – </w:t>
      </w:r>
      <w:r w:rsidR="009A3AD4" w:rsidRPr="002A6166">
        <w:rPr>
          <w:sz w:val="28"/>
          <w:szCs w:val="28"/>
        </w:rPr>
        <w:t>управление информационными системами и технологиями</w:t>
      </w:r>
      <w:r w:rsidR="00B9479F" w:rsidRPr="002A6166">
        <w:rPr>
          <w:sz w:val="28"/>
          <w:szCs w:val="28"/>
        </w:rPr>
        <w:t>:</w:t>
      </w:r>
    </w:p>
    <w:p w14:paraId="0B52FE31" w14:textId="776A7E5B" w:rsidR="001216B2" w:rsidRPr="009A3AD4" w:rsidRDefault="001216B2" w:rsidP="009A3AD4">
      <w:pPr>
        <w:pStyle w:val="a5"/>
        <w:numPr>
          <w:ilvl w:val="0"/>
          <w:numId w:val="27"/>
        </w:numPr>
        <w:tabs>
          <w:tab w:val="left" w:pos="709"/>
          <w:tab w:val="left" w:pos="851"/>
          <w:tab w:val="left" w:pos="1134"/>
        </w:tabs>
        <w:spacing w:line="360" w:lineRule="auto"/>
        <w:ind w:left="0" w:firstLine="567"/>
        <w:jc w:val="both"/>
        <w:rPr>
          <w:sz w:val="28"/>
          <w:szCs w:val="28"/>
        </w:rPr>
      </w:pPr>
      <w:r w:rsidRPr="002A6166">
        <w:rPr>
          <w:sz w:val="28"/>
          <w:szCs w:val="28"/>
        </w:rPr>
        <w:t>Автоматизация процессов управления информационными ресурсами</w:t>
      </w:r>
      <w:r w:rsidRPr="009A3AD4">
        <w:rPr>
          <w:sz w:val="28"/>
          <w:szCs w:val="28"/>
        </w:rPr>
        <w:t xml:space="preserve"> структурного подразделения </w:t>
      </w:r>
      <w:r w:rsidRPr="009A3AD4">
        <w:rPr>
          <w:sz w:val="28"/>
          <w:szCs w:val="28"/>
          <w:lang w:val="ru-RU"/>
        </w:rPr>
        <w:t>предприятия</w:t>
      </w:r>
      <w:r w:rsidRPr="009A3AD4">
        <w:rPr>
          <w:sz w:val="28"/>
          <w:szCs w:val="28"/>
        </w:rPr>
        <w:t xml:space="preserve"> </w:t>
      </w:r>
    </w:p>
    <w:p w14:paraId="5F7F772D" w14:textId="07A3FD04" w:rsidR="009A3AD4" w:rsidRPr="009A3AD4" w:rsidRDefault="009A3AD4"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Внедрение системы управления знаниями как условие развития интеллектуального капитала организации</w:t>
      </w:r>
    </w:p>
    <w:p w14:paraId="57BADC57" w14:textId="6E477FF7" w:rsidR="001216B2" w:rsidRPr="009A3AD4" w:rsidRDefault="001216B2"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 xml:space="preserve">Применение методов интеллектуального анализа данных для прогнозирования оттока клиентов </w:t>
      </w:r>
      <w:r w:rsidRPr="009A3AD4">
        <w:rPr>
          <w:sz w:val="28"/>
          <w:szCs w:val="28"/>
          <w:lang w:val="ru-RU"/>
        </w:rPr>
        <w:t>из страховой компании</w:t>
      </w:r>
    </w:p>
    <w:p w14:paraId="59D1FC75" w14:textId="5D7B50E6" w:rsidR="004C4822" w:rsidRPr="009A3AD4" w:rsidRDefault="00C15431"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 xml:space="preserve"> </w:t>
      </w:r>
      <w:r w:rsidR="004C4822" w:rsidRPr="009A3AD4">
        <w:rPr>
          <w:sz w:val="28"/>
          <w:szCs w:val="28"/>
        </w:rPr>
        <w:t xml:space="preserve">Управление качеством разработки системы </w:t>
      </w:r>
      <w:r w:rsidR="004C4822" w:rsidRPr="009A3AD4">
        <w:rPr>
          <w:sz w:val="28"/>
          <w:szCs w:val="28"/>
          <w:lang w:val="ru-RU"/>
        </w:rPr>
        <w:t xml:space="preserve">для </w:t>
      </w:r>
      <w:r w:rsidR="004C4822" w:rsidRPr="009A3AD4">
        <w:rPr>
          <w:sz w:val="28"/>
          <w:szCs w:val="28"/>
        </w:rPr>
        <w:t>дистанционного банковско</w:t>
      </w:r>
      <w:r w:rsidR="004C4822" w:rsidRPr="009A3AD4">
        <w:rPr>
          <w:sz w:val="28"/>
          <w:szCs w:val="28"/>
          <w:lang w:val="ru-RU"/>
        </w:rPr>
        <w:t>го</w:t>
      </w:r>
      <w:r w:rsidR="004C4822" w:rsidRPr="009A3AD4">
        <w:rPr>
          <w:sz w:val="28"/>
          <w:szCs w:val="28"/>
        </w:rPr>
        <w:t xml:space="preserve"> обслуживани</w:t>
      </w:r>
      <w:r w:rsidR="004C4822" w:rsidRPr="009A3AD4">
        <w:rPr>
          <w:sz w:val="28"/>
          <w:szCs w:val="28"/>
          <w:lang w:val="ru-RU"/>
        </w:rPr>
        <w:t>я</w:t>
      </w:r>
    </w:p>
    <w:p w14:paraId="140EF103" w14:textId="21BFB633" w:rsidR="00C15431" w:rsidRPr="009A3AD4" w:rsidRDefault="00FC79FF"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Цифровая трансформация бизнес-процессов в компании (</w:t>
      </w:r>
      <w:r w:rsidR="009617D5" w:rsidRPr="009A3AD4">
        <w:rPr>
          <w:sz w:val="28"/>
          <w:szCs w:val="28"/>
        </w:rPr>
        <w:t>ERP</w:t>
      </w:r>
      <w:r w:rsidRPr="009A3AD4">
        <w:rPr>
          <w:sz w:val="28"/>
          <w:szCs w:val="28"/>
        </w:rPr>
        <w:t xml:space="preserve">-системы) </w:t>
      </w:r>
    </w:p>
    <w:p w14:paraId="35A8B76B" w14:textId="77777777" w:rsidR="009A3AD4" w:rsidRPr="009A3AD4" w:rsidRDefault="009A3AD4"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 xml:space="preserve">Управление развитием системы проектного и продуктового учёта в цифровой компании </w:t>
      </w:r>
      <w:bookmarkStart w:id="24" w:name="_Toc69138486"/>
    </w:p>
    <w:p w14:paraId="74A54DB5" w14:textId="77777777" w:rsidR="009A3AD4" w:rsidRPr="009A3AD4" w:rsidRDefault="009617D5"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lang w:val="ru-RU"/>
        </w:rPr>
        <w:t xml:space="preserve">Изучение </w:t>
      </w:r>
      <w:r w:rsidRPr="009A3AD4">
        <w:rPr>
          <w:sz w:val="28"/>
          <w:szCs w:val="28"/>
        </w:rPr>
        <w:t xml:space="preserve">цифрового следа потребителя для повышения эффективности </w:t>
      </w:r>
      <w:r w:rsidRPr="009A3AD4">
        <w:rPr>
          <w:sz w:val="28"/>
          <w:szCs w:val="28"/>
          <w:lang w:val="ru-RU"/>
        </w:rPr>
        <w:t xml:space="preserve">продаж в </w:t>
      </w:r>
      <w:r w:rsidRPr="009A3AD4">
        <w:rPr>
          <w:sz w:val="28"/>
          <w:szCs w:val="28"/>
        </w:rPr>
        <w:t>e-commerce</w:t>
      </w:r>
    </w:p>
    <w:p w14:paraId="4C163012" w14:textId="77777777" w:rsidR="009A3AD4" w:rsidRPr="009A3AD4" w:rsidRDefault="000E227A"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lastRenderedPageBreak/>
        <w:t xml:space="preserve">Цифровая трансформация оператора как способ повышения качества предоставляемых инфокоммуникационных услуг </w:t>
      </w:r>
    </w:p>
    <w:p w14:paraId="523FEBBE" w14:textId="77777777" w:rsidR="009A3AD4" w:rsidRPr="009A3AD4" w:rsidRDefault="009A3AD4"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Цифровая трансформация процесса предоставления государственных услуг</w:t>
      </w:r>
    </w:p>
    <w:p w14:paraId="200038AF" w14:textId="24650364" w:rsidR="001216B2" w:rsidRPr="009A3AD4" w:rsidRDefault="001216B2"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Системы управления финансовой результативностью корпорации в условиях цифровой трансформации</w:t>
      </w:r>
    </w:p>
    <w:p w14:paraId="12BD23E7" w14:textId="77777777" w:rsidR="001216B2" w:rsidRPr="001216B2" w:rsidRDefault="001216B2" w:rsidP="009A3AD4"/>
    <w:p w14:paraId="3D1F15D8" w14:textId="47BC5B1D" w:rsidR="00EB11AB" w:rsidRPr="00380854" w:rsidRDefault="001216B2" w:rsidP="001216B2">
      <w:pPr>
        <w:keepNext/>
        <w:tabs>
          <w:tab w:val="left" w:pos="993"/>
        </w:tabs>
        <w:suppressAutoHyphens/>
        <w:spacing w:line="360" w:lineRule="auto"/>
        <w:ind w:firstLine="567"/>
        <w:jc w:val="both"/>
        <w:outlineLvl w:val="0"/>
        <w:rPr>
          <w:rFonts w:eastAsia="Times New Roman"/>
          <w:b/>
          <w:kern w:val="32"/>
          <w:sz w:val="28"/>
          <w:szCs w:val="28"/>
        </w:rPr>
      </w:pPr>
      <w:r w:rsidRPr="001216B2">
        <w:rPr>
          <w:rFonts w:eastAsia="Times New Roman"/>
          <w:b/>
          <w:kern w:val="32"/>
          <w:sz w:val="28"/>
          <w:szCs w:val="28"/>
          <w:lang w:val="x-none" w:eastAsia="x-none"/>
        </w:rPr>
        <w:t xml:space="preserve"> </w:t>
      </w:r>
      <w:r w:rsidR="00EB11AB" w:rsidRPr="00380854">
        <w:rPr>
          <w:rFonts w:eastAsia="Times New Roman"/>
          <w:b/>
          <w:kern w:val="32"/>
          <w:sz w:val="28"/>
          <w:szCs w:val="28"/>
        </w:rPr>
        <w:t>6.Перечень основной и дополнительной учебной литературы, необходимой для выполнения НИР</w:t>
      </w:r>
      <w:bookmarkEnd w:id="24"/>
    </w:p>
    <w:p w14:paraId="6C95E179" w14:textId="77777777" w:rsidR="00020CC6" w:rsidRPr="00380854" w:rsidRDefault="00020CC6" w:rsidP="00020CC6">
      <w:pPr>
        <w:spacing w:line="360" w:lineRule="auto"/>
        <w:ind w:firstLine="709"/>
        <w:jc w:val="both"/>
        <w:rPr>
          <w:b/>
          <w:sz w:val="28"/>
          <w:szCs w:val="28"/>
        </w:rPr>
      </w:pPr>
      <w:bookmarkStart w:id="25" w:name="_Toc509303995"/>
      <w:bookmarkStart w:id="26" w:name="_Toc5875581"/>
      <w:bookmarkStart w:id="27" w:name="_Toc69138488"/>
      <w:r w:rsidRPr="00380854">
        <w:rPr>
          <w:b/>
          <w:sz w:val="28"/>
          <w:szCs w:val="28"/>
          <w:lang w:eastAsia="en-US"/>
        </w:rPr>
        <w:t>Основная литература:</w:t>
      </w:r>
    </w:p>
    <w:p w14:paraId="4CF7CF46" w14:textId="19F0EAD8" w:rsidR="00020CC6" w:rsidRPr="002B31D0" w:rsidRDefault="00020CC6" w:rsidP="00020CC6">
      <w:pPr>
        <w:tabs>
          <w:tab w:val="left" w:pos="993"/>
          <w:tab w:val="left" w:pos="1276"/>
        </w:tabs>
        <w:spacing w:line="360" w:lineRule="auto"/>
        <w:ind w:firstLine="709"/>
        <w:jc w:val="both"/>
        <w:rPr>
          <w:sz w:val="28"/>
          <w:szCs w:val="28"/>
          <w:shd w:val="clear" w:color="auto" w:fill="FFFFFF"/>
        </w:rPr>
      </w:pPr>
      <w:r w:rsidRPr="002B31D0">
        <w:rPr>
          <w:sz w:val="28"/>
          <w:szCs w:val="28"/>
        </w:rPr>
        <w:t xml:space="preserve">1. </w:t>
      </w:r>
      <w:r w:rsidRPr="002B31D0">
        <w:rPr>
          <w:sz w:val="28"/>
          <w:szCs w:val="28"/>
          <w:shd w:val="clear" w:color="auto" w:fill="FFFFFF"/>
        </w:rPr>
        <w:t xml:space="preserve">Кукушкина, В. В. Организация научно-исследовательской работы студентов (магистров) : учебное пособие / В. В. Кукушкина. — Москва: ИНФРА-М, 2021. — 264 с. — (Высшее образование: Магистратура). – ЭБС </w:t>
      </w:r>
      <w:r w:rsidRPr="002B31D0">
        <w:rPr>
          <w:sz w:val="28"/>
          <w:szCs w:val="28"/>
          <w:shd w:val="clear" w:color="auto" w:fill="FFFFFF"/>
          <w:lang w:val="en-US"/>
        </w:rPr>
        <w:t>ZNANIUM</w:t>
      </w:r>
      <w:r w:rsidRPr="002B31D0">
        <w:rPr>
          <w:sz w:val="28"/>
          <w:szCs w:val="28"/>
          <w:shd w:val="clear" w:color="auto" w:fill="FFFFFF"/>
        </w:rPr>
        <w:t>.</w:t>
      </w:r>
      <w:r w:rsidRPr="002B31D0">
        <w:rPr>
          <w:sz w:val="28"/>
          <w:szCs w:val="28"/>
          <w:shd w:val="clear" w:color="auto" w:fill="FFFFFF"/>
          <w:lang w:val="en-US"/>
        </w:rPr>
        <w:t>com</w:t>
      </w:r>
      <w:r w:rsidRPr="002B31D0">
        <w:rPr>
          <w:sz w:val="28"/>
          <w:szCs w:val="28"/>
          <w:shd w:val="clear" w:color="auto" w:fill="FFFFFF"/>
        </w:rPr>
        <w:t>. - URL: https://znanium.com/catalog/product/1157859</w:t>
      </w:r>
      <w:r w:rsidR="00D632CD" w:rsidRPr="002B31D0">
        <w:rPr>
          <w:sz w:val="28"/>
          <w:szCs w:val="28"/>
          <w:shd w:val="clear" w:color="auto" w:fill="FFFFFF"/>
        </w:rPr>
        <w:t>.</w:t>
      </w:r>
      <w:r w:rsidRPr="002B31D0">
        <w:rPr>
          <w:sz w:val="28"/>
          <w:szCs w:val="28"/>
          <w:shd w:val="clear" w:color="auto" w:fill="FFFFFF"/>
        </w:rPr>
        <w:t xml:space="preserve"> Текст: электронный. </w:t>
      </w:r>
    </w:p>
    <w:p w14:paraId="59D7950F" w14:textId="61671E3E" w:rsidR="00020CC6" w:rsidRPr="002B31D0" w:rsidRDefault="00020CC6" w:rsidP="00020CC6">
      <w:pPr>
        <w:tabs>
          <w:tab w:val="left" w:pos="993"/>
          <w:tab w:val="left" w:pos="1276"/>
        </w:tabs>
        <w:spacing w:line="360" w:lineRule="auto"/>
        <w:ind w:firstLine="709"/>
        <w:jc w:val="both"/>
        <w:rPr>
          <w:sz w:val="28"/>
          <w:szCs w:val="28"/>
        </w:rPr>
      </w:pPr>
      <w:r w:rsidRPr="002B31D0">
        <w:rPr>
          <w:sz w:val="28"/>
          <w:szCs w:val="28"/>
        </w:rPr>
        <w:t xml:space="preserve">2. Магистерская диссертация: методы и организация исследований, оформление и защита: учебное пособие /В. В. Беляев, В. И. Беляев, М. М. Бутакова [и др.]; под ред. В. И. Беляева. - Москва: Кнорус, 2012, 2014.  - 264 с.  - Текст: непосредственный. - Магистратура. - То же. - 2021. – ЭБС BOOK.ru. - URL: https://book.ru/book/940460 Текст: электронный. </w:t>
      </w:r>
    </w:p>
    <w:p w14:paraId="71D8E662" w14:textId="62E25F54" w:rsidR="00137E7F" w:rsidRPr="002B31D0" w:rsidRDefault="00020CC6" w:rsidP="00020CC6">
      <w:pPr>
        <w:tabs>
          <w:tab w:val="left" w:pos="993"/>
          <w:tab w:val="left" w:pos="1276"/>
        </w:tabs>
        <w:spacing w:line="360" w:lineRule="auto"/>
        <w:ind w:firstLine="709"/>
        <w:jc w:val="both"/>
        <w:rPr>
          <w:sz w:val="28"/>
          <w:szCs w:val="28"/>
          <w:shd w:val="clear" w:color="auto" w:fill="FFFFFF"/>
        </w:rPr>
      </w:pPr>
      <w:r w:rsidRPr="002B31D0">
        <w:rPr>
          <w:bCs/>
          <w:sz w:val="28"/>
          <w:szCs w:val="28"/>
        </w:rPr>
        <w:t xml:space="preserve">3. </w:t>
      </w:r>
      <w:r w:rsidR="00137E7F" w:rsidRPr="002B31D0">
        <w:rPr>
          <w:sz w:val="28"/>
          <w:szCs w:val="28"/>
          <w:shd w:val="clear" w:color="auto" w:fill="FFFFFF"/>
        </w:rPr>
        <w:t xml:space="preserve">Лазарова, Л. Б. Выпускная квалификационная работа: магистратура: учебное пособие / Л.Б. Лазарова, Ф.А. Каирова. — Москва : ИНФРА-М, 2023. — 200 с. — (Высшее образование: Магистратура). — DOI 10.12737/1913592. - ISBN 978-5-16-018153-0. - Текст: электронный. - URL: </w:t>
      </w:r>
      <w:hyperlink r:id="rId9" w:history="1">
        <w:r w:rsidR="00137E7F" w:rsidRPr="002B31D0">
          <w:rPr>
            <w:rStyle w:val="a4"/>
            <w:sz w:val="28"/>
            <w:szCs w:val="28"/>
            <w:shd w:val="clear" w:color="auto" w:fill="FFFFFF"/>
          </w:rPr>
          <w:t>https://znanium.com/catalog/product/1913592</w:t>
        </w:r>
      </w:hyperlink>
      <w:r w:rsidR="00137E7F" w:rsidRPr="002B31D0">
        <w:rPr>
          <w:sz w:val="28"/>
          <w:szCs w:val="28"/>
          <w:shd w:val="clear" w:color="auto" w:fill="FFFFFF"/>
        </w:rPr>
        <w:t>. Режим доступа: по подписке.</w:t>
      </w:r>
    </w:p>
    <w:p w14:paraId="042340E9" w14:textId="13448761" w:rsidR="00137E7F" w:rsidRPr="002B31D0" w:rsidRDefault="00020CC6" w:rsidP="00020CC6">
      <w:pPr>
        <w:tabs>
          <w:tab w:val="left" w:pos="993"/>
          <w:tab w:val="left" w:pos="1276"/>
        </w:tabs>
        <w:spacing w:line="360" w:lineRule="auto"/>
        <w:ind w:firstLine="709"/>
        <w:jc w:val="both"/>
        <w:rPr>
          <w:sz w:val="28"/>
          <w:szCs w:val="28"/>
          <w:shd w:val="clear" w:color="auto" w:fill="FFFFFF"/>
        </w:rPr>
      </w:pPr>
      <w:r w:rsidRPr="002B31D0">
        <w:rPr>
          <w:sz w:val="28"/>
          <w:szCs w:val="28"/>
        </w:rPr>
        <w:t xml:space="preserve">4. </w:t>
      </w:r>
      <w:r w:rsidR="00137E7F" w:rsidRPr="002B31D0">
        <w:rPr>
          <w:sz w:val="28"/>
          <w:szCs w:val="28"/>
          <w:shd w:val="clear" w:color="auto" w:fill="FFFFFF"/>
        </w:rPr>
        <w:t xml:space="preserve">Овчаров, А. О. Методология научного исследования: учебник / А. О. Овчаров, Т. Н. Овчарова. — 2-е изд., испр. и доп. — Москва : ИНФРА-М, 2023. — 310 с. + Доп. материалы [Электронный ресурс]. — (Высшее образование: Магистратура). — DOI 10.12737/1846123. - ISBN 978-5-16-017366-5. - Текст : электронный. - URL: https://znanium.com/catalog/product/1913251. Режим доступа: по подписке. </w:t>
      </w:r>
    </w:p>
    <w:p w14:paraId="0934F426" w14:textId="22CF41FD" w:rsidR="00020CC6" w:rsidRPr="002B31D0" w:rsidRDefault="00020CC6" w:rsidP="00020CC6">
      <w:pPr>
        <w:tabs>
          <w:tab w:val="left" w:pos="993"/>
          <w:tab w:val="left" w:pos="1276"/>
        </w:tabs>
        <w:spacing w:line="360" w:lineRule="auto"/>
        <w:ind w:firstLine="709"/>
        <w:jc w:val="both"/>
        <w:rPr>
          <w:b/>
          <w:bCs/>
          <w:sz w:val="28"/>
          <w:szCs w:val="28"/>
        </w:rPr>
      </w:pPr>
      <w:r w:rsidRPr="002B31D0">
        <w:rPr>
          <w:b/>
          <w:bCs/>
          <w:sz w:val="28"/>
          <w:szCs w:val="28"/>
        </w:rPr>
        <w:t>Дополнительная:</w:t>
      </w:r>
    </w:p>
    <w:p w14:paraId="71417632" w14:textId="06779C91" w:rsidR="002B31D0" w:rsidRPr="002B31D0" w:rsidRDefault="002B31D0" w:rsidP="00020CC6">
      <w:pPr>
        <w:numPr>
          <w:ilvl w:val="0"/>
          <w:numId w:val="33"/>
        </w:numPr>
        <w:tabs>
          <w:tab w:val="left" w:pos="993"/>
          <w:tab w:val="left" w:pos="1069"/>
          <w:tab w:val="left" w:pos="1276"/>
        </w:tabs>
        <w:spacing w:line="360" w:lineRule="auto"/>
        <w:ind w:left="0" w:firstLine="1069"/>
        <w:jc w:val="both"/>
        <w:rPr>
          <w:bCs/>
          <w:sz w:val="28"/>
          <w:szCs w:val="28"/>
        </w:rPr>
      </w:pPr>
      <w:r w:rsidRPr="002B31D0">
        <w:rPr>
          <w:sz w:val="28"/>
          <w:szCs w:val="28"/>
          <w:shd w:val="clear" w:color="auto" w:fill="FFFFFF"/>
        </w:rPr>
        <w:lastRenderedPageBreak/>
        <w:t xml:space="preserve">Основы научных исследований: учебное пособие / Б.И. Герасимов, В.В. Дробышева, Н.В. Злобина [и др.]. — 2-е изд., доп. — Москва: ФОРУМ: ИНФРА-М, 2023. — 271 с. — (Высшее образование: Бакалавриат). - ISBN 978-5-00091-444-1. - Текст: электронный. - URL: https://znanium.com/catalog/product/1913858. Режим доступа: по подписке. </w:t>
      </w:r>
    </w:p>
    <w:p w14:paraId="3C66C172" w14:textId="4A6E3284" w:rsidR="002B31D0" w:rsidRPr="002B31D0" w:rsidRDefault="00D632CD" w:rsidP="00251AF5">
      <w:pPr>
        <w:numPr>
          <w:ilvl w:val="0"/>
          <w:numId w:val="33"/>
        </w:numPr>
        <w:tabs>
          <w:tab w:val="left" w:pos="993"/>
          <w:tab w:val="left" w:pos="1069"/>
          <w:tab w:val="left" w:pos="1276"/>
        </w:tabs>
        <w:suppressAutoHyphens/>
        <w:spacing w:line="360" w:lineRule="auto"/>
        <w:ind w:left="0" w:firstLine="709"/>
        <w:jc w:val="both"/>
        <w:rPr>
          <w:sz w:val="28"/>
          <w:szCs w:val="28"/>
        </w:rPr>
      </w:pPr>
      <w:r w:rsidRPr="002B31D0">
        <w:rPr>
          <w:bCs/>
          <w:sz w:val="28"/>
          <w:szCs w:val="28"/>
        </w:rPr>
        <w:t xml:space="preserve">Пономарёв, И. Ф. Методология научных исследований: учебное пособие / И. Ф. Пономарёв, Э. И. Полякова. - Москва; Вологда: Инфра-Инженерия, 2023. - 216 с. - ISBN 978-5-9729-1430-2. - Текст: электронный. - URL: https://znanium.com/catalog/product/2095064. Режим доступа: по подписке. </w:t>
      </w:r>
      <w:bookmarkStart w:id="28" w:name="_Toc69138487"/>
    </w:p>
    <w:p w14:paraId="47C5F7F2" w14:textId="06A4AAEC" w:rsidR="002B31D0" w:rsidRDefault="002B31D0" w:rsidP="00251AF5">
      <w:pPr>
        <w:numPr>
          <w:ilvl w:val="0"/>
          <w:numId w:val="33"/>
        </w:numPr>
        <w:tabs>
          <w:tab w:val="left" w:pos="993"/>
          <w:tab w:val="left" w:pos="1069"/>
          <w:tab w:val="left" w:pos="1276"/>
        </w:tabs>
        <w:suppressAutoHyphens/>
        <w:spacing w:line="360" w:lineRule="auto"/>
        <w:ind w:left="0" w:firstLine="709"/>
        <w:jc w:val="both"/>
        <w:rPr>
          <w:sz w:val="28"/>
          <w:szCs w:val="28"/>
        </w:rPr>
      </w:pPr>
      <w:r w:rsidRPr="002B31D0">
        <w:rPr>
          <w:sz w:val="28"/>
          <w:szCs w:val="28"/>
        </w:rPr>
        <w:t xml:space="preserve">Лебедев, С. А. Курс лекций по методологии научного познания: учебное пособие / С. А. Лебедев. - Москва : МГТУ им. Баумана, 2016. - 294 с. - ISBN 978-5-7038-4504-2. - Текст: электронный. - URL: https://znanium.com/catalog/product/2023178. Режим доступа: по подписке. </w:t>
      </w:r>
    </w:p>
    <w:p w14:paraId="4238BEB4" w14:textId="77777777" w:rsidR="00E24D8A" w:rsidRPr="002B31D0" w:rsidRDefault="00E24D8A" w:rsidP="00E24D8A">
      <w:pPr>
        <w:tabs>
          <w:tab w:val="left" w:pos="993"/>
          <w:tab w:val="left" w:pos="1069"/>
          <w:tab w:val="left" w:pos="1276"/>
        </w:tabs>
        <w:suppressAutoHyphens/>
        <w:spacing w:line="360" w:lineRule="auto"/>
        <w:ind w:left="709"/>
        <w:jc w:val="both"/>
        <w:rPr>
          <w:sz w:val="28"/>
          <w:szCs w:val="28"/>
        </w:rPr>
      </w:pPr>
    </w:p>
    <w:p w14:paraId="249B14FF" w14:textId="055277AE" w:rsidR="00020CC6" w:rsidRPr="002B31D0" w:rsidRDefault="00020CC6" w:rsidP="002B31D0">
      <w:pPr>
        <w:tabs>
          <w:tab w:val="left" w:pos="993"/>
          <w:tab w:val="left" w:pos="1069"/>
          <w:tab w:val="left" w:pos="1276"/>
        </w:tabs>
        <w:suppressAutoHyphens/>
        <w:spacing w:line="360" w:lineRule="auto"/>
        <w:ind w:left="709"/>
        <w:jc w:val="both"/>
        <w:rPr>
          <w:b/>
          <w:bCs/>
          <w:sz w:val="28"/>
          <w:szCs w:val="28"/>
        </w:rPr>
      </w:pPr>
      <w:r w:rsidRPr="002B31D0">
        <w:rPr>
          <w:b/>
          <w:bCs/>
          <w:sz w:val="28"/>
          <w:szCs w:val="28"/>
        </w:rPr>
        <w:t>7. Перечень ресурсов информационно-телекоммуникационной сети «Интернет», необходимых для проведения НИР</w:t>
      </w:r>
      <w:bookmarkEnd w:id="28"/>
    </w:p>
    <w:p w14:paraId="6C8134B4" w14:textId="77777777" w:rsidR="00020CC6" w:rsidRPr="00E24D8A" w:rsidRDefault="00020CC6" w:rsidP="00E24D8A">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База данных Гарант. - http://www.garant.ru/</w:t>
      </w:r>
    </w:p>
    <w:p w14:paraId="33CFD4D4" w14:textId="77777777" w:rsidR="00020CC6" w:rsidRPr="00E24D8A" w:rsidRDefault="00020CC6" w:rsidP="00E24D8A">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 xml:space="preserve">База данных Консультант плюс. - </w:t>
      </w:r>
      <w:hyperlink r:id="rId10" w:history="1">
        <w:r w:rsidRPr="00E24D8A">
          <w:rPr>
            <w:rStyle w:val="a4"/>
            <w:rFonts w:ascii="Times New Roman" w:hAnsi="Times New Roman"/>
            <w:color w:val="auto"/>
            <w:sz w:val="28"/>
            <w:szCs w:val="28"/>
            <w:u w:val="none"/>
          </w:rPr>
          <w:t>http://www.consultant.ru/</w:t>
        </w:r>
      </w:hyperlink>
    </w:p>
    <w:p w14:paraId="6AD00ECD" w14:textId="77777777" w:rsidR="002B31D0" w:rsidRPr="00E24D8A" w:rsidRDefault="00020CC6" w:rsidP="00E24D8A">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 xml:space="preserve">Официальный сайт </w:t>
      </w:r>
      <w:r w:rsidR="002B31D0" w:rsidRPr="00E24D8A">
        <w:rPr>
          <w:rFonts w:ascii="Times New Roman" w:hAnsi="Times New Roman"/>
          <w:sz w:val="28"/>
          <w:szCs w:val="28"/>
        </w:rPr>
        <w:t>Министерства цифрового развития, связи и массовых коммуникаций Российской Федерации</w:t>
      </w:r>
      <w:r w:rsidRPr="00E24D8A">
        <w:rPr>
          <w:rFonts w:ascii="Times New Roman" w:hAnsi="Times New Roman"/>
          <w:sz w:val="28"/>
          <w:szCs w:val="28"/>
        </w:rPr>
        <w:t xml:space="preserve">. - </w:t>
      </w:r>
      <w:r w:rsidR="002B31D0" w:rsidRPr="00E24D8A">
        <w:rPr>
          <w:rFonts w:ascii="Times New Roman" w:hAnsi="Times New Roman"/>
          <w:sz w:val="28"/>
          <w:szCs w:val="28"/>
        </w:rPr>
        <w:t xml:space="preserve">https://digital.gov.ru/ru/ </w:t>
      </w:r>
    </w:p>
    <w:p w14:paraId="60E21BC0" w14:textId="11B1BDEE" w:rsidR="00020CC6" w:rsidRPr="00E24D8A" w:rsidRDefault="00020CC6" w:rsidP="00E24D8A">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 xml:space="preserve">Официальный сайт Федеральной службы государственной статистики - </w:t>
      </w:r>
      <w:hyperlink r:id="rId11" w:history="1">
        <w:r w:rsidRPr="00E24D8A">
          <w:rPr>
            <w:rStyle w:val="a4"/>
            <w:rFonts w:ascii="Times New Roman" w:hAnsi="Times New Roman"/>
            <w:color w:val="auto"/>
            <w:sz w:val="28"/>
            <w:szCs w:val="28"/>
            <w:u w:val="none"/>
          </w:rPr>
          <w:t>www.gks.ru</w:t>
        </w:r>
      </w:hyperlink>
      <w:r w:rsidRPr="00E24D8A">
        <w:rPr>
          <w:rFonts w:ascii="Times New Roman" w:hAnsi="Times New Roman"/>
          <w:sz w:val="28"/>
          <w:szCs w:val="28"/>
        </w:rPr>
        <w:t>.</w:t>
      </w:r>
      <w:r w:rsidRPr="00E24D8A">
        <w:rPr>
          <w:rFonts w:ascii="Times New Roman" w:hAnsi="Times New Roman"/>
          <w:sz w:val="28"/>
          <w:szCs w:val="28"/>
          <w:shd w:val="clear" w:color="auto" w:fill="FFFFFF"/>
        </w:rPr>
        <w:t xml:space="preserve"> </w:t>
      </w:r>
    </w:p>
    <w:p w14:paraId="5D4F7BA0" w14:textId="77777777" w:rsidR="00020CC6" w:rsidRPr="00E24D8A" w:rsidRDefault="00020CC6" w:rsidP="00E24D8A">
      <w:pPr>
        <w:pStyle w:val="-12"/>
        <w:numPr>
          <w:ilvl w:val="0"/>
          <w:numId w:val="28"/>
        </w:numPr>
        <w:tabs>
          <w:tab w:val="left" w:pos="567"/>
          <w:tab w:val="left" w:pos="993"/>
          <w:tab w:val="left" w:pos="1134"/>
        </w:tabs>
        <w:spacing w:after="0" w:line="360" w:lineRule="auto"/>
        <w:ind w:left="0" w:firstLine="709"/>
        <w:jc w:val="both"/>
        <w:rPr>
          <w:rStyle w:val="a4"/>
          <w:rFonts w:ascii="Times New Roman" w:hAnsi="Times New Roman"/>
          <w:color w:val="auto"/>
          <w:sz w:val="28"/>
          <w:szCs w:val="28"/>
          <w:u w:val="none"/>
        </w:rPr>
      </w:pPr>
      <w:r w:rsidRPr="00E24D8A">
        <w:rPr>
          <w:rFonts w:ascii="Times New Roman" w:hAnsi="Times New Roman"/>
          <w:sz w:val="28"/>
          <w:szCs w:val="28"/>
        </w:rPr>
        <w:t xml:space="preserve">Официальный сайт Агентства стратегических инициатив по продвижению новых проектов, Национальная технологическая инициатива. - </w:t>
      </w:r>
      <w:hyperlink r:id="rId12" w:history="1">
        <w:r w:rsidRPr="00E24D8A">
          <w:rPr>
            <w:rStyle w:val="a4"/>
            <w:rFonts w:ascii="Times New Roman" w:hAnsi="Times New Roman"/>
            <w:color w:val="auto"/>
            <w:sz w:val="28"/>
            <w:szCs w:val="28"/>
            <w:u w:val="none"/>
          </w:rPr>
          <w:t>http://asi.ru/nti/</w:t>
        </w:r>
      </w:hyperlink>
    </w:p>
    <w:p w14:paraId="4D469206" w14:textId="220072EA" w:rsidR="00020CC6" w:rsidRPr="00E24D8A" w:rsidRDefault="00020CC6" w:rsidP="00E24D8A">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t>Официальный сайт «</w:t>
      </w:r>
      <w:r w:rsidR="002B31D0" w:rsidRPr="00E24D8A">
        <w:rPr>
          <w:rFonts w:eastAsia="Calibri"/>
          <w:sz w:val="28"/>
          <w:szCs w:val="28"/>
          <w:lang w:eastAsia="en-US"/>
        </w:rPr>
        <w:t>Ассоциация предприятий компьютерных и информационных технологий</w:t>
      </w:r>
      <w:r w:rsidRPr="00E24D8A">
        <w:rPr>
          <w:rFonts w:eastAsia="Calibri"/>
          <w:sz w:val="28"/>
          <w:szCs w:val="28"/>
          <w:lang w:eastAsia="en-US"/>
        </w:rPr>
        <w:t xml:space="preserve">» - </w:t>
      </w:r>
      <w:r w:rsidR="002B31D0" w:rsidRPr="00E24D8A">
        <w:rPr>
          <w:sz w:val="28"/>
          <w:szCs w:val="28"/>
        </w:rPr>
        <w:t>https://apkit.ru/</w:t>
      </w:r>
      <w:r w:rsidRPr="00E24D8A">
        <w:rPr>
          <w:rFonts w:eastAsia="Calibri"/>
          <w:sz w:val="28"/>
          <w:szCs w:val="28"/>
          <w:lang w:eastAsia="en-US"/>
        </w:rPr>
        <w:t xml:space="preserve"> </w:t>
      </w:r>
    </w:p>
    <w:p w14:paraId="275CD569" w14:textId="1A974785" w:rsidR="00020CC6" w:rsidRPr="00E24D8A" w:rsidRDefault="00020CC6" w:rsidP="00E24D8A">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t>Официальный сайт «</w:t>
      </w:r>
      <w:r w:rsidR="009D75B4" w:rsidRPr="00E24D8A">
        <w:rPr>
          <w:rFonts w:eastAsia="Calibri"/>
          <w:sz w:val="28"/>
          <w:szCs w:val="28"/>
          <w:lang w:eastAsia="en-US"/>
        </w:rPr>
        <w:t>Российский Союз ИТ-директоров</w:t>
      </w:r>
      <w:r w:rsidRPr="00E24D8A">
        <w:rPr>
          <w:rFonts w:eastAsia="Calibri"/>
          <w:sz w:val="28"/>
          <w:szCs w:val="28"/>
          <w:lang w:eastAsia="en-US"/>
        </w:rPr>
        <w:t>» -</w:t>
      </w:r>
      <w:r w:rsidR="009D75B4" w:rsidRPr="00E24D8A">
        <w:rPr>
          <w:rFonts w:eastAsia="Calibri"/>
          <w:sz w:val="28"/>
          <w:szCs w:val="28"/>
          <w:lang w:eastAsia="en-US"/>
        </w:rPr>
        <w:t>https://rucio.ru/</w:t>
      </w:r>
    </w:p>
    <w:p w14:paraId="0B5EBB2F" w14:textId="3595CD3B" w:rsidR="00020CC6" w:rsidRPr="00E24D8A" w:rsidRDefault="00020CC6" w:rsidP="00E24D8A">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t xml:space="preserve"> </w:t>
      </w:r>
      <w:r w:rsidRPr="00E24D8A">
        <w:rPr>
          <w:sz w:val="28"/>
          <w:szCs w:val="28"/>
        </w:rPr>
        <w:t xml:space="preserve">Официальный сайт ГК «Агентство социально-экономического развития» (АСЭР) - </w:t>
      </w:r>
      <w:hyperlink r:id="rId13" w:history="1">
        <w:r w:rsidRPr="00E24D8A">
          <w:rPr>
            <w:rStyle w:val="a4"/>
            <w:color w:val="auto"/>
            <w:sz w:val="28"/>
            <w:szCs w:val="28"/>
            <w:u w:val="none"/>
          </w:rPr>
          <w:t>http://www.asergroup.ru</w:t>
        </w:r>
      </w:hyperlink>
      <w:r w:rsidRPr="00E24D8A">
        <w:rPr>
          <w:sz w:val="28"/>
          <w:szCs w:val="28"/>
        </w:rPr>
        <w:t xml:space="preserve">  </w:t>
      </w:r>
    </w:p>
    <w:p w14:paraId="4C3FB485" w14:textId="6A46A142" w:rsidR="00020CC6" w:rsidRPr="00E24D8A" w:rsidRDefault="00020CC6" w:rsidP="00E24D8A">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lastRenderedPageBreak/>
        <w:t xml:space="preserve"> Официальный сайт «</w:t>
      </w:r>
      <w:r w:rsidR="004814D6" w:rsidRPr="00E24D8A">
        <w:rPr>
          <w:rFonts w:eastAsia="Calibri"/>
          <w:sz w:val="28"/>
          <w:szCs w:val="28"/>
          <w:lang w:eastAsia="en-US"/>
        </w:rPr>
        <w:t>Некоммерческого партнерство разработчиков программного обеспечения «Руссофт»</w:t>
      </w:r>
      <w:r w:rsidRPr="00E24D8A">
        <w:rPr>
          <w:rFonts w:eastAsia="Calibri"/>
          <w:sz w:val="28"/>
          <w:szCs w:val="28"/>
          <w:lang w:eastAsia="en-US"/>
        </w:rPr>
        <w:t xml:space="preserve">» - </w:t>
      </w:r>
      <w:r w:rsidR="004814D6" w:rsidRPr="00E24D8A">
        <w:rPr>
          <w:sz w:val="28"/>
          <w:szCs w:val="28"/>
        </w:rPr>
        <w:t>https://russoft.ru/</w:t>
      </w:r>
      <w:r w:rsidRPr="00E24D8A">
        <w:rPr>
          <w:rFonts w:eastAsia="Calibri"/>
          <w:sz w:val="28"/>
          <w:szCs w:val="28"/>
          <w:lang w:eastAsia="en-US"/>
        </w:rPr>
        <w:t xml:space="preserve"> </w:t>
      </w:r>
    </w:p>
    <w:p w14:paraId="42FD1FDE" w14:textId="77777777" w:rsidR="00020CC6" w:rsidRPr="00E24D8A" w:rsidRDefault="00020CC6" w:rsidP="00E24D8A">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Официальный сайт информационного агентства РБК -http://www.rbc.ru/</w:t>
      </w:r>
    </w:p>
    <w:p w14:paraId="03BC616B" w14:textId="77777777" w:rsidR="00020CC6" w:rsidRPr="00E24D8A" w:rsidRDefault="00020CC6" w:rsidP="00E24D8A">
      <w:pPr>
        <w:numPr>
          <w:ilvl w:val="0"/>
          <w:numId w:val="28"/>
        </w:numPr>
        <w:tabs>
          <w:tab w:val="left" w:pos="567"/>
          <w:tab w:val="left" w:pos="1134"/>
        </w:tabs>
        <w:spacing w:line="360" w:lineRule="auto"/>
        <w:ind w:left="0" w:firstLine="709"/>
        <w:jc w:val="both"/>
        <w:rPr>
          <w:sz w:val="28"/>
          <w:szCs w:val="28"/>
        </w:rPr>
      </w:pPr>
      <w:r w:rsidRPr="00E24D8A">
        <w:rPr>
          <w:sz w:val="28"/>
          <w:szCs w:val="28"/>
        </w:rPr>
        <w:t>Официальный сайт рейтингового агентства «Эксперт». - http://www. raexpert.ru</w:t>
      </w:r>
    </w:p>
    <w:p w14:paraId="47BF7AD7" w14:textId="77777777" w:rsidR="00020CC6" w:rsidRPr="00E24D8A" w:rsidRDefault="006558D9" w:rsidP="00E24D8A">
      <w:pPr>
        <w:numPr>
          <w:ilvl w:val="0"/>
          <w:numId w:val="28"/>
        </w:numPr>
        <w:tabs>
          <w:tab w:val="left" w:pos="567"/>
          <w:tab w:val="left" w:pos="993"/>
          <w:tab w:val="left" w:pos="1134"/>
        </w:tabs>
        <w:spacing w:line="360" w:lineRule="auto"/>
        <w:ind w:left="0" w:firstLine="709"/>
        <w:jc w:val="both"/>
        <w:rPr>
          <w:sz w:val="28"/>
          <w:szCs w:val="28"/>
          <w:lang w:val="en-US"/>
        </w:rPr>
      </w:pPr>
      <w:hyperlink r:id="rId14" w:history="1">
        <w:r w:rsidR="00020CC6" w:rsidRPr="00E24D8A">
          <w:rPr>
            <w:sz w:val="28"/>
            <w:szCs w:val="28"/>
            <w:lang w:val="en-US"/>
          </w:rPr>
          <w:t>http://www.globalinnovationindex.org</w:t>
        </w:r>
      </w:hyperlink>
      <w:r w:rsidR="00020CC6" w:rsidRPr="00E24D8A">
        <w:rPr>
          <w:sz w:val="28"/>
          <w:szCs w:val="28"/>
          <w:lang w:val="en-US"/>
        </w:rPr>
        <w:t xml:space="preserve"> – </w:t>
      </w:r>
      <w:r w:rsidR="00020CC6" w:rsidRPr="00E24D8A">
        <w:rPr>
          <w:sz w:val="28"/>
          <w:szCs w:val="28"/>
        </w:rPr>
        <w:t>глобальный</w:t>
      </w:r>
      <w:r w:rsidR="00020CC6" w:rsidRPr="00E24D8A">
        <w:rPr>
          <w:sz w:val="28"/>
          <w:szCs w:val="28"/>
          <w:lang w:val="en-US"/>
        </w:rPr>
        <w:t xml:space="preserve"> </w:t>
      </w:r>
      <w:r w:rsidR="00020CC6" w:rsidRPr="00E24D8A">
        <w:rPr>
          <w:sz w:val="28"/>
          <w:szCs w:val="28"/>
        </w:rPr>
        <w:t>индекс</w:t>
      </w:r>
      <w:r w:rsidR="00020CC6" w:rsidRPr="00E24D8A">
        <w:rPr>
          <w:sz w:val="28"/>
          <w:szCs w:val="28"/>
          <w:lang w:val="en-US"/>
        </w:rPr>
        <w:t xml:space="preserve"> </w:t>
      </w:r>
      <w:r w:rsidR="00020CC6" w:rsidRPr="00E24D8A">
        <w:rPr>
          <w:sz w:val="28"/>
          <w:szCs w:val="28"/>
        </w:rPr>
        <w:t>инноваций</w:t>
      </w:r>
      <w:r w:rsidR="00020CC6" w:rsidRPr="00E24D8A">
        <w:rPr>
          <w:sz w:val="28"/>
          <w:szCs w:val="28"/>
          <w:lang w:val="en-US"/>
        </w:rPr>
        <w:t xml:space="preserve"> the Global Innovation Index</w:t>
      </w:r>
    </w:p>
    <w:p w14:paraId="17D85962"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Электронная библиотека Финансового университета (ЭБ) </w:t>
      </w:r>
      <w:hyperlink r:id="rId15" w:history="1">
        <w:r w:rsidRPr="00E24D8A">
          <w:rPr>
            <w:rStyle w:val="a4"/>
            <w:color w:val="auto"/>
            <w:sz w:val="28"/>
            <w:szCs w:val="28"/>
            <w:u w:val="none"/>
          </w:rPr>
          <w:t>http://elib.fa.ru/</w:t>
        </w:r>
      </w:hyperlink>
    </w:p>
    <w:p w14:paraId="61E9BED2"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BOOK.RU </w:t>
      </w:r>
      <w:hyperlink r:id="rId16" w:history="1">
        <w:r w:rsidRPr="00E24D8A">
          <w:rPr>
            <w:rStyle w:val="a4"/>
            <w:color w:val="auto"/>
            <w:sz w:val="28"/>
            <w:szCs w:val="28"/>
            <w:u w:val="none"/>
          </w:rPr>
          <w:t>http://www.book.ru</w:t>
        </w:r>
      </w:hyperlink>
    </w:p>
    <w:p w14:paraId="5F4A5D4C"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«Университетская библиотека ОНЛАЙН» </w:t>
      </w:r>
      <w:hyperlink r:id="rId17"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biblioclub</w:t>
        </w:r>
        <w:r w:rsidRPr="00E24D8A">
          <w:rPr>
            <w:rStyle w:val="a4"/>
            <w:color w:val="auto"/>
            <w:sz w:val="28"/>
            <w:szCs w:val="28"/>
            <w:u w:val="none"/>
          </w:rPr>
          <w:t>.</w:t>
        </w:r>
        <w:r w:rsidRPr="00E24D8A">
          <w:rPr>
            <w:rStyle w:val="a4"/>
            <w:color w:val="auto"/>
            <w:sz w:val="28"/>
            <w:szCs w:val="28"/>
            <w:u w:val="none"/>
            <w:lang w:val="en-US"/>
          </w:rPr>
          <w:t>ru</w:t>
        </w:r>
        <w:r w:rsidRPr="00E24D8A">
          <w:rPr>
            <w:rStyle w:val="a4"/>
            <w:color w:val="auto"/>
            <w:sz w:val="28"/>
            <w:szCs w:val="28"/>
            <w:u w:val="none"/>
          </w:rPr>
          <w:t>/</w:t>
        </w:r>
      </w:hyperlink>
    </w:p>
    <w:p w14:paraId="42EA12BD"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w:t>
      </w:r>
      <w:r w:rsidRPr="00E24D8A">
        <w:rPr>
          <w:sz w:val="28"/>
          <w:szCs w:val="28"/>
          <w:lang w:val="en-US"/>
        </w:rPr>
        <w:t>Znanium</w:t>
      </w:r>
      <w:r w:rsidRPr="00E24D8A">
        <w:rPr>
          <w:sz w:val="28"/>
          <w:szCs w:val="28"/>
        </w:rPr>
        <w:t xml:space="preserve"> </w:t>
      </w:r>
      <w:hyperlink r:id="rId18" w:history="1">
        <w:r w:rsidRPr="00E24D8A">
          <w:rPr>
            <w:rStyle w:val="a4"/>
            <w:color w:val="auto"/>
            <w:sz w:val="28"/>
            <w:szCs w:val="28"/>
            <w:u w:val="none"/>
          </w:rPr>
          <w:t>http://www.znanium.com</w:t>
        </w:r>
      </w:hyperlink>
    </w:p>
    <w:p w14:paraId="28DDA63E"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издательства «ЮРАЙТ» </w:t>
      </w:r>
      <w:hyperlink r:id="rId19" w:history="1">
        <w:r w:rsidRPr="00E24D8A">
          <w:rPr>
            <w:rStyle w:val="a4"/>
            <w:color w:val="auto"/>
            <w:sz w:val="28"/>
            <w:szCs w:val="28"/>
            <w:u w:val="none"/>
          </w:rPr>
          <w:t>https://urait.ru/</w:t>
        </w:r>
      </w:hyperlink>
    </w:p>
    <w:p w14:paraId="5A3F5A3C"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издательства Проспект http://ebs.prospekt.org/books</w:t>
      </w:r>
    </w:p>
    <w:p w14:paraId="4B759519"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rStyle w:val="a4"/>
          <w:color w:val="auto"/>
          <w:sz w:val="28"/>
          <w:szCs w:val="28"/>
          <w:u w:val="none"/>
        </w:rPr>
      </w:pPr>
      <w:r w:rsidRPr="00E24D8A">
        <w:rPr>
          <w:sz w:val="28"/>
          <w:szCs w:val="28"/>
        </w:rPr>
        <w:t xml:space="preserve"> Деловая онлайн-библиотека </w:t>
      </w:r>
      <w:r w:rsidRPr="00E24D8A">
        <w:rPr>
          <w:sz w:val="28"/>
          <w:szCs w:val="28"/>
          <w:lang w:val="en-US"/>
        </w:rPr>
        <w:t>Alpina</w:t>
      </w:r>
      <w:r w:rsidRPr="00E24D8A">
        <w:rPr>
          <w:sz w:val="28"/>
          <w:szCs w:val="28"/>
        </w:rPr>
        <w:t xml:space="preserve"> </w:t>
      </w:r>
      <w:r w:rsidRPr="00E24D8A">
        <w:rPr>
          <w:sz w:val="28"/>
          <w:szCs w:val="28"/>
          <w:lang w:val="en-US"/>
        </w:rPr>
        <w:t>Digital</w:t>
      </w:r>
      <w:r w:rsidRPr="00E24D8A">
        <w:rPr>
          <w:sz w:val="28"/>
          <w:szCs w:val="28"/>
        </w:rPr>
        <w:t xml:space="preserve"> </w:t>
      </w:r>
      <w:hyperlink r:id="rId20"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lib</w:t>
        </w:r>
        <w:r w:rsidRPr="00E24D8A">
          <w:rPr>
            <w:rStyle w:val="a4"/>
            <w:color w:val="auto"/>
            <w:sz w:val="28"/>
            <w:szCs w:val="28"/>
            <w:u w:val="none"/>
          </w:rPr>
          <w:t>.</w:t>
        </w:r>
        <w:r w:rsidRPr="00E24D8A">
          <w:rPr>
            <w:rStyle w:val="a4"/>
            <w:color w:val="auto"/>
            <w:sz w:val="28"/>
            <w:szCs w:val="28"/>
            <w:u w:val="none"/>
            <w:lang w:val="en-US"/>
          </w:rPr>
          <w:t>alpinadigital</w:t>
        </w:r>
        <w:r w:rsidRPr="00E24D8A">
          <w:rPr>
            <w:rStyle w:val="a4"/>
            <w:color w:val="auto"/>
            <w:sz w:val="28"/>
            <w:szCs w:val="28"/>
            <w:u w:val="none"/>
          </w:rPr>
          <w:t>.</w:t>
        </w:r>
        <w:r w:rsidRPr="00E24D8A">
          <w:rPr>
            <w:rStyle w:val="a4"/>
            <w:color w:val="auto"/>
            <w:sz w:val="28"/>
            <w:szCs w:val="28"/>
            <w:u w:val="none"/>
            <w:lang w:val="en-US"/>
          </w:rPr>
          <w:t>ru</w:t>
        </w:r>
        <w:r w:rsidRPr="00E24D8A">
          <w:rPr>
            <w:rStyle w:val="a4"/>
            <w:color w:val="auto"/>
            <w:sz w:val="28"/>
            <w:szCs w:val="28"/>
            <w:u w:val="none"/>
          </w:rPr>
          <w:t>/</w:t>
        </w:r>
      </w:hyperlink>
    </w:p>
    <w:p w14:paraId="236D3E21" w14:textId="0DF28EDC"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Научная электронная библиотека </w:t>
      </w:r>
      <w:r w:rsidRPr="00E24D8A">
        <w:rPr>
          <w:sz w:val="28"/>
          <w:szCs w:val="28"/>
          <w:lang w:val="en-US"/>
        </w:rPr>
        <w:t>eLibrary</w:t>
      </w:r>
      <w:r w:rsidRPr="00E24D8A">
        <w:rPr>
          <w:sz w:val="28"/>
          <w:szCs w:val="28"/>
        </w:rPr>
        <w:t>.</w:t>
      </w:r>
      <w:r w:rsidRPr="00E24D8A">
        <w:rPr>
          <w:sz w:val="28"/>
          <w:szCs w:val="28"/>
          <w:lang w:val="en-US"/>
        </w:rPr>
        <w:t>ru</w:t>
      </w:r>
      <w:r w:rsidRPr="00E24D8A">
        <w:rPr>
          <w:sz w:val="28"/>
          <w:szCs w:val="28"/>
        </w:rPr>
        <w:t xml:space="preserve"> </w:t>
      </w:r>
      <w:hyperlink r:id="rId21"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elibrary</w:t>
        </w:r>
        <w:r w:rsidRPr="00E24D8A">
          <w:rPr>
            <w:rStyle w:val="a4"/>
            <w:color w:val="auto"/>
            <w:sz w:val="28"/>
            <w:szCs w:val="28"/>
            <w:u w:val="none"/>
          </w:rPr>
          <w:t>.</w:t>
        </w:r>
        <w:r w:rsidRPr="00E24D8A">
          <w:rPr>
            <w:rStyle w:val="a4"/>
            <w:color w:val="auto"/>
            <w:sz w:val="28"/>
            <w:szCs w:val="28"/>
            <w:u w:val="none"/>
            <w:lang w:val="en-US"/>
          </w:rPr>
          <w:t>ru</w:t>
        </w:r>
      </w:hyperlink>
      <w:r w:rsidRPr="00E24D8A">
        <w:rPr>
          <w:sz w:val="28"/>
          <w:szCs w:val="28"/>
        </w:rPr>
        <w:t xml:space="preserve">  </w:t>
      </w:r>
    </w:p>
    <w:p w14:paraId="30F532F5"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Национальная электронная библиотека </w:t>
      </w:r>
      <w:hyperlink r:id="rId22" w:history="1">
        <w:r w:rsidRPr="00E24D8A">
          <w:rPr>
            <w:rStyle w:val="a4"/>
            <w:color w:val="auto"/>
            <w:sz w:val="28"/>
            <w:szCs w:val="28"/>
            <w:u w:val="none"/>
          </w:rPr>
          <w:t>http://нэб.рф/</w:t>
        </w:r>
      </w:hyperlink>
    </w:p>
    <w:p w14:paraId="74F1ED6F" w14:textId="77777777" w:rsidR="004814D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w:t>
      </w:r>
      <w:r w:rsidR="004814D6" w:rsidRPr="00E24D8A">
        <w:rPr>
          <w:sz w:val="28"/>
          <w:szCs w:val="28"/>
        </w:rPr>
        <w:t>Мониторинг экономических показателей http://www.budgetrf.ru</w:t>
      </w:r>
    </w:p>
    <w:p w14:paraId="002EBC5B" w14:textId="77777777" w:rsidR="004814D6" w:rsidRPr="00E24D8A" w:rsidRDefault="004814D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Актуальные материалы по развитию информационных технологий http://www/cio.ru </w:t>
      </w:r>
    </w:p>
    <w:p w14:paraId="262DCCC0"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СПАРК </w:t>
      </w:r>
      <w:hyperlink r:id="rId23" w:history="1">
        <w:r w:rsidRPr="00E24D8A">
          <w:rPr>
            <w:rStyle w:val="a4"/>
            <w:color w:val="auto"/>
            <w:sz w:val="28"/>
            <w:szCs w:val="28"/>
            <w:u w:val="none"/>
            <w:lang w:val="en-US"/>
          </w:rPr>
          <w:t>https</w:t>
        </w:r>
        <w:r w:rsidRPr="00E24D8A">
          <w:rPr>
            <w:rStyle w:val="a4"/>
            <w:color w:val="auto"/>
            <w:sz w:val="28"/>
            <w:szCs w:val="28"/>
            <w:u w:val="none"/>
          </w:rPr>
          <w:t>://</w:t>
        </w:r>
        <w:r w:rsidRPr="00E24D8A">
          <w:rPr>
            <w:rStyle w:val="a4"/>
            <w:color w:val="auto"/>
            <w:sz w:val="28"/>
            <w:szCs w:val="28"/>
            <w:u w:val="none"/>
            <w:lang w:val="en-US"/>
          </w:rPr>
          <w:t>spark</w:t>
        </w:r>
        <w:r w:rsidRPr="00E24D8A">
          <w:rPr>
            <w:rStyle w:val="a4"/>
            <w:color w:val="auto"/>
            <w:sz w:val="28"/>
            <w:szCs w:val="28"/>
            <w:u w:val="none"/>
          </w:rPr>
          <w:t>-</w:t>
        </w:r>
        <w:r w:rsidRPr="00E24D8A">
          <w:rPr>
            <w:rStyle w:val="a4"/>
            <w:color w:val="auto"/>
            <w:sz w:val="28"/>
            <w:szCs w:val="28"/>
            <w:u w:val="none"/>
            <w:lang w:val="en-US"/>
          </w:rPr>
          <w:t>interfax</w:t>
        </w:r>
        <w:r w:rsidRPr="00E24D8A">
          <w:rPr>
            <w:rStyle w:val="a4"/>
            <w:color w:val="auto"/>
            <w:sz w:val="28"/>
            <w:szCs w:val="28"/>
            <w:u w:val="none"/>
          </w:rPr>
          <w:t>.</w:t>
        </w:r>
        <w:r w:rsidRPr="00E24D8A">
          <w:rPr>
            <w:rStyle w:val="a4"/>
            <w:color w:val="auto"/>
            <w:sz w:val="28"/>
            <w:szCs w:val="28"/>
            <w:u w:val="none"/>
            <w:lang w:val="en-US"/>
          </w:rPr>
          <w:t>ru</w:t>
        </w:r>
        <w:r w:rsidRPr="00E24D8A">
          <w:rPr>
            <w:rStyle w:val="a4"/>
            <w:color w:val="auto"/>
            <w:sz w:val="28"/>
            <w:szCs w:val="28"/>
            <w:u w:val="none"/>
          </w:rPr>
          <w:t>/</w:t>
        </w:r>
      </w:hyperlink>
    </w:p>
    <w:p w14:paraId="24030650"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lang w:val="en-US"/>
        </w:rPr>
      </w:pPr>
      <w:r w:rsidRPr="00E24D8A">
        <w:rPr>
          <w:sz w:val="28"/>
          <w:szCs w:val="28"/>
          <w:lang w:val="en-US"/>
        </w:rPr>
        <w:t xml:space="preserve">Bank Focus </w:t>
      </w:r>
      <w:hyperlink r:id="rId24" w:history="1">
        <w:r w:rsidRPr="00E24D8A">
          <w:rPr>
            <w:rStyle w:val="a4"/>
            <w:color w:val="auto"/>
            <w:sz w:val="28"/>
            <w:szCs w:val="28"/>
            <w:u w:val="none"/>
            <w:lang w:val="en-US"/>
          </w:rPr>
          <w:t>http://library.fa.ru/resource.asp?id=527</w:t>
        </w:r>
      </w:hyperlink>
    </w:p>
    <w:p w14:paraId="2316037B"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Пакет баз данных компании EBSCO Publishing, крупнейшего агрегатора научных ресурсов ведущих издательств мира </w:t>
      </w:r>
      <w:hyperlink r:id="rId25" w:history="1">
        <w:r w:rsidRPr="00E24D8A">
          <w:rPr>
            <w:rStyle w:val="a4"/>
            <w:color w:val="auto"/>
            <w:sz w:val="28"/>
            <w:szCs w:val="28"/>
            <w:u w:val="none"/>
          </w:rPr>
          <w:t>http://search.ebscohost.com</w:t>
        </w:r>
      </w:hyperlink>
    </w:p>
    <w:p w14:paraId="1E90460D"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Электронные продукты издательства </w:t>
      </w:r>
      <w:r w:rsidRPr="00E24D8A">
        <w:rPr>
          <w:sz w:val="28"/>
          <w:szCs w:val="28"/>
          <w:lang w:val="en-US"/>
        </w:rPr>
        <w:t>Elsevier</w:t>
      </w:r>
      <w:r w:rsidRPr="00E24D8A">
        <w:rPr>
          <w:sz w:val="28"/>
          <w:szCs w:val="28"/>
        </w:rPr>
        <w:t xml:space="preserve"> </w:t>
      </w:r>
      <w:hyperlink r:id="rId26"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www</w:t>
        </w:r>
        <w:r w:rsidRPr="00E24D8A">
          <w:rPr>
            <w:rStyle w:val="a4"/>
            <w:color w:val="auto"/>
            <w:sz w:val="28"/>
            <w:szCs w:val="28"/>
            <w:u w:val="none"/>
          </w:rPr>
          <w:t>.</w:t>
        </w:r>
        <w:r w:rsidRPr="00E24D8A">
          <w:rPr>
            <w:rStyle w:val="a4"/>
            <w:color w:val="auto"/>
            <w:sz w:val="28"/>
            <w:szCs w:val="28"/>
            <w:u w:val="none"/>
            <w:lang w:val="en-US"/>
          </w:rPr>
          <w:t>sciencedirect</w:t>
        </w:r>
        <w:r w:rsidRPr="00E24D8A">
          <w:rPr>
            <w:rStyle w:val="a4"/>
            <w:color w:val="auto"/>
            <w:sz w:val="28"/>
            <w:szCs w:val="28"/>
            <w:u w:val="none"/>
          </w:rPr>
          <w:t>.</w:t>
        </w:r>
        <w:r w:rsidRPr="00E24D8A">
          <w:rPr>
            <w:rStyle w:val="a4"/>
            <w:color w:val="auto"/>
            <w:sz w:val="28"/>
            <w:szCs w:val="28"/>
            <w:u w:val="none"/>
            <w:lang w:val="en-US"/>
          </w:rPr>
          <w:t>com</w:t>
        </w:r>
      </w:hyperlink>
    </w:p>
    <w:p w14:paraId="1FDC1553"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bCs/>
          <w:sz w:val="28"/>
          <w:szCs w:val="28"/>
          <w:lang w:val="en-US"/>
        </w:rPr>
      </w:pPr>
      <w:r w:rsidRPr="00E24D8A">
        <w:rPr>
          <w:bCs/>
          <w:sz w:val="28"/>
          <w:szCs w:val="28"/>
          <w:lang w:val="en-US"/>
        </w:rPr>
        <w:t xml:space="preserve">Emerald: Management eJournal Portfolio </w:t>
      </w:r>
      <w:hyperlink r:id="rId27" w:history="1">
        <w:r w:rsidRPr="00E24D8A">
          <w:rPr>
            <w:rStyle w:val="a4"/>
            <w:color w:val="auto"/>
            <w:sz w:val="28"/>
            <w:szCs w:val="28"/>
            <w:u w:val="none"/>
            <w:lang w:val="en-US"/>
          </w:rPr>
          <w:t>https://www.emerald.com/insight/</w:t>
        </w:r>
      </w:hyperlink>
    </w:p>
    <w:p w14:paraId="592AD842"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rStyle w:val="a4"/>
          <w:color w:val="auto"/>
          <w:sz w:val="28"/>
          <w:szCs w:val="28"/>
          <w:u w:val="none"/>
        </w:rPr>
      </w:pPr>
      <w:r w:rsidRPr="00E24D8A">
        <w:rPr>
          <w:sz w:val="28"/>
          <w:szCs w:val="28"/>
        </w:rPr>
        <w:t xml:space="preserve">Информационно-аналитическая база данных EMIS Global </w:t>
      </w:r>
      <w:hyperlink r:id="rId28" w:history="1">
        <w:r w:rsidRPr="00E24D8A">
          <w:rPr>
            <w:rStyle w:val="a4"/>
            <w:color w:val="auto"/>
            <w:sz w:val="28"/>
            <w:szCs w:val="28"/>
            <w:u w:val="none"/>
            <w:lang w:val="en-US"/>
          </w:rPr>
          <w:t>https</w:t>
        </w:r>
        <w:r w:rsidRPr="00E24D8A">
          <w:rPr>
            <w:rStyle w:val="a4"/>
            <w:color w:val="auto"/>
            <w:sz w:val="28"/>
            <w:szCs w:val="28"/>
            <w:u w:val="none"/>
          </w:rPr>
          <w:t>://</w:t>
        </w:r>
        <w:r w:rsidRPr="00E24D8A">
          <w:rPr>
            <w:rStyle w:val="a4"/>
            <w:color w:val="auto"/>
            <w:sz w:val="28"/>
            <w:szCs w:val="28"/>
            <w:u w:val="none"/>
            <w:lang w:val="en-US"/>
          </w:rPr>
          <w:t>www</w:t>
        </w:r>
        <w:r w:rsidRPr="00E24D8A">
          <w:rPr>
            <w:rStyle w:val="a4"/>
            <w:color w:val="auto"/>
            <w:sz w:val="28"/>
            <w:szCs w:val="28"/>
            <w:u w:val="none"/>
          </w:rPr>
          <w:t>.</w:t>
        </w:r>
        <w:r w:rsidRPr="00E24D8A">
          <w:rPr>
            <w:rStyle w:val="a4"/>
            <w:color w:val="auto"/>
            <w:sz w:val="28"/>
            <w:szCs w:val="28"/>
            <w:u w:val="none"/>
            <w:lang w:val="en-US"/>
          </w:rPr>
          <w:t>emis</w:t>
        </w:r>
        <w:r w:rsidRPr="00E24D8A">
          <w:rPr>
            <w:rStyle w:val="a4"/>
            <w:color w:val="auto"/>
            <w:sz w:val="28"/>
            <w:szCs w:val="28"/>
            <w:u w:val="none"/>
          </w:rPr>
          <w:t>.</w:t>
        </w:r>
        <w:r w:rsidRPr="00E24D8A">
          <w:rPr>
            <w:rStyle w:val="a4"/>
            <w:color w:val="auto"/>
            <w:sz w:val="28"/>
            <w:szCs w:val="28"/>
            <w:u w:val="none"/>
            <w:lang w:val="en-US"/>
          </w:rPr>
          <w:t>com</w:t>
        </w:r>
        <w:r w:rsidRPr="00E24D8A">
          <w:rPr>
            <w:rStyle w:val="a4"/>
            <w:color w:val="auto"/>
            <w:sz w:val="28"/>
            <w:szCs w:val="28"/>
            <w:u w:val="none"/>
          </w:rPr>
          <w:t>/</w:t>
        </w:r>
        <w:r w:rsidRPr="00E24D8A">
          <w:rPr>
            <w:rStyle w:val="a4"/>
            <w:color w:val="auto"/>
            <w:sz w:val="28"/>
            <w:szCs w:val="28"/>
            <w:u w:val="none"/>
            <w:lang w:val="en-US"/>
          </w:rPr>
          <w:t>php</w:t>
        </w:r>
        <w:r w:rsidRPr="00E24D8A">
          <w:rPr>
            <w:rStyle w:val="a4"/>
            <w:color w:val="auto"/>
            <w:sz w:val="28"/>
            <w:szCs w:val="28"/>
            <w:u w:val="none"/>
          </w:rPr>
          <w:t>/</w:t>
        </w:r>
        <w:r w:rsidRPr="00E24D8A">
          <w:rPr>
            <w:rStyle w:val="a4"/>
            <w:color w:val="auto"/>
            <w:sz w:val="28"/>
            <w:szCs w:val="28"/>
            <w:u w:val="none"/>
            <w:lang w:val="en-US"/>
          </w:rPr>
          <w:t>companies</w:t>
        </w:r>
        <w:r w:rsidRPr="00E24D8A">
          <w:rPr>
            <w:rStyle w:val="a4"/>
            <w:color w:val="auto"/>
            <w:sz w:val="28"/>
            <w:szCs w:val="28"/>
            <w:u w:val="none"/>
          </w:rPr>
          <w:t>/</w:t>
        </w:r>
        <w:r w:rsidRPr="00E24D8A">
          <w:rPr>
            <w:rStyle w:val="a4"/>
            <w:color w:val="auto"/>
            <w:sz w:val="28"/>
            <w:szCs w:val="28"/>
            <w:u w:val="none"/>
            <w:lang w:val="en-US"/>
          </w:rPr>
          <w:t>overview</w:t>
        </w:r>
        <w:r w:rsidRPr="00E24D8A">
          <w:rPr>
            <w:rStyle w:val="a4"/>
            <w:color w:val="auto"/>
            <w:sz w:val="28"/>
            <w:szCs w:val="28"/>
            <w:u w:val="none"/>
          </w:rPr>
          <w:t>/</w:t>
        </w:r>
        <w:r w:rsidRPr="00E24D8A">
          <w:rPr>
            <w:rStyle w:val="a4"/>
            <w:color w:val="auto"/>
            <w:sz w:val="28"/>
            <w:szCs w:val="28"/>
            <w:u w:val="none"/>
            <w:lang w:val="en-US"/>
          </w:rPr>
          <w:t>index</w:t>
        </w:r>
      </w:hyperlink>
    </w:p>
    <w:p w14:paraId="20C32BA4"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lang w:val="en-US"/>
        </w:rPr>
      </w:pPr>
      <w:r w:rsidRPr="00E24D8A">
        <w:rPr>
          <w:sz w:val="28"/>
          <w:szCs w:val="28"/>
          <w:lang w:val="en-US"/>
        </w:rPr>
        <w:t xml:space="preserve">Oxford Scholarship Online </w:t>
      </w:r>
      <w:hyperlink r:id="rId29" w:history="1">
        <w:r w:rsidRPr="00E24D8A">
          <w:rPr>
            <w:rStyle w:val="a4"/>
            <w:color w:val="auto"/>
            <w:sz w:val="28"/>
            <w:szCs w:val="28"/>
            <w:u w:val="none"/>
            <w:lang w:val="en-US"/>
          </w:rPr>
          <w:t>https://oxford.universitypressscholarship.com/</w:t>
        </w:r>
      </w:hyperlink>
    </w:p>
    <w:p w14:paraId="7A6DEFDE"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rStyle w:val="a4"/>
          <w:color w:val="auto"/>
          <w:sz w:val="28"/>
          <w:szCs w:val="28"/>
          <w:u w:val="none"/>
        </w:rPr>
      </w:pPr>
      <w:r w:rsidRPr="00E24D8A">
        <w:rPr>
          <w:bCs/>
          <w:sz w:val="28"/>
          <w:szCs w:val="28"/>
        </w:rPr>
        <w:lastRenderedPageBreak/>
        <w:t>Коллекция научных журналов</w:t>
      </w:r>
      <w:r w:rsidRPr="00E24D8A">
        <w:rPr>
          <w:sz w:val="28"/>
          <w:szCs w:val="28"/>
        </w:rPr>
        <w:t> </w:t>
      </w:r>
      <w:r w:rsidRPr="00E24D8A">
        <w:rPr>
          <w:bCs/>
          <w:sz w:val="28"/>
          <w:szCs w:val="28"/>
        </w:rPr>
        <w:t xml:space="preserve">Oxford University Press </w:t>
      </w:r>
      <w:hyperlink r:id="rId30" w:history="1">
        <w:r w:rsidRPr="00E24D8A">
          <w:rPr>
            <w:rStyle w:val="a4"/>
            <w:color w:val="auto"/>
            <w:sz w:val="28"/>
            <w:szCs w:val="28"/>
            <w:u w:val="none"/>
          </w:rPr>
          <w:t>https://academic.oup.com/journals/</w:t>
        </w:r>
      </w:hyperlink>
    </w:p>
    <w:p w14:paraId="669807D0"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bCs/>
          <w:sz w:val="28"/>
          <w:szCs w:val="28"/>
          <w:lang w:val="en-US"/>
        </w:rPr>
      </w:pPr>
      <w:r w:rsidRPr="00E24D8A">
        <w:rPr>
          <w:bCs/>
          <w:sz w:val="28"/>
          <w:szCs w:val="28"/>
          <w:lang w:val="en-US"/>
        </w:rPr>
        <w:t xml:space="preserve">ProQuest: </w:t>
      </w:r>
      <w:r w:rsidRPr="00E24D8A">
        <w:rPr>
          <w:bCs/>
          <w:sz w:val="28"/>
          <w:szCs w:val="28"/>
        </w:rPr>
        <w:t>База</w:t>
      </w:r>
      <w:r w:rsidRPr="00E24D8A">
        <w:rPr>
          <w:bCs/>
          <w:sz w:val="28"/>
          <w:szCs w:val="28"/>
          <w:lang w:val="en-US"/>
        </w:rPr>
        <w:t xml:space="preserve"> </w:t>
      </w:r>
      <w:r w:rsidRPr="00E24D8A">
        <w:rPr>
          <w:bCs/>
          <w:sz w:val="28"/>
          <w:szCs w:val="28"/>
        </w:rPr>
        <w:t>данных</w:t>
      </w:r>
      <w:r w:rsidRPr="00E24D8A">
        <w:rPr>
          <w:bCs/>
          <w:sz w:val="28"/>
          <w:szCs w:val="28"/>
          <w:lang w:val="en-US"/>
        </w:rPr>
        <w:t xml:space="preserve"> Business Ebook Subscription </w:t>
      </w:r>
      <w:r w:rsidRPr="00E24D8A">
        <w:rPr>
          <w:bCs/>
          <w:sz w:val="28"/>
          <w:szCs w:val="28"/>
        </w:rPr>
        <w:t>на</w:t>
      </w:r>
      <w:r w:rsidRPr="00E24D8A">
        <w:rPr>
          <w:bCs/>
          <w:sz w:val="28"/>
          <w:szCs w:val="28"/>
          <w:lang w:val="en-US"/>
        </w:rPr>
        <w:t xml:space="preserve"> </w:t>
      </w:r>
      <w:r w:rsidRPr="00E24D8A">
        <w:rPr>
          <w:bCs/>
          <w:sz w:val="28"/>
          <w:szCs w:val="28"/>
        </w:rPr>
        <w:t>платформе</w:t>
      </w:r>
      <w:r w:rsidRPr="00E24D8A">
        <w:rPr>
          <w:bCs/>
          <w:sz w:val="28"/>
          <w:szCs w:val="28"/>
          <w:lang w:val="en-US"/>
        </w:rPr>
        <w:t xml:space="preserve"> Ebook Central‎ </w:t>
      </w:r>
      <w:hyperlink r:id="rId31" w:history="1">
        <w:r w:rsidRPr="00E24D8A">
          <w:rPr>
            <w:rStyle w:val="a4"/>
            <w:color w:val="auto"/>
            <w:sz w:val="28"/>
            <w:szCs w:val="28"/>
            <w:u w:val="none"/>
            <w:lang w:val="en-US"/>
          </w:rPr>
          <w:t>https://search.proquest.com/</w:t>
        </w:r>
      </w:hyperlink>
    </w:p>
    <w:p w14:paraId="36F1615C"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z w:val="28"/>
          <w:szCs w:val="28"/>
          <w:lang w:val="en-US"/>
        </w:rPr>
      </w:pPr>
      <w:r w:rsidRPr="00E24D8A">
        <w:rPr>
          <w:sz w:val="28"/>
          <w:szCs w:val="28"/>
          <w:lang w:val="en-US"/>
        </w:rPr>
        <w:t xml:space="preserve">Scopus </w:t>
      </w:r>
      <w:hyperlink r:id="rId32" w:history="1">
        <w:r w:rsidRPr="00E24D8A">
          <w:rPr>
            <w:rStyle w:val="a4"/>
            <w:color w:val="auto"/>
            <w:sz w:val="28"/>
            <w:szCs w:val="28"/>
            <w:u w:val="none"/>
            <w:lang w:val="en-US"/>
          </w:rPr>
          <w:t>https://www.scopus.com</w:t>
        </w:r>
      </w:hyperlink>
    </w:p>
    <w:p w14:paraId="6530C4E9" w14:textId="4F468FD6"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spacing w:val="-1"/>
          <w:sz w:val="28"/>
          <w:szCs w:val="28"/>
        </w:rPr>
      </w:pPr>
      <w:r w:rsidRPr="00E24D8A">
        <w:rPr>
          <w:b/>
          <w:sz w:val="28"/>
          <w:szCs w:val="28"/>
        </w:rPr>
        <w:t>Э</w:t>
      </w:r>
      <w:r w:rsidRPr="00E24D8A">
        <w:rPr>
          <w:rStyle w:val="aa"/>
          <w:b w:val="0"/>
          <w:sz w:val="28"/>
          <w:szCs w:val="28"/>
        </w:rPr>
        <w:t xml:space="preserve">лектронная коллекция книг издательства </w:t>
      </w:r>
      <w:r w:rsidRPr="00E24D8A">
        <w:rPr>
          <w:rStyle w:val="aa"/>
          <w:b w:val="0"/>
          <w:sz w:val="28"/>
          <w:szCs w:val="28"/>
          <w:lang w:val="en-US"/>
        </w:rPr>
        <w:t>Springer</w:t>
      </w:r>
      <w:r w:rsidRPr="00E24D8A">
        <w:rPr>
          <w:rStyle w:val="aa"/>
          <w:b w:val="0"/>
          <w:sz w:val="28"/>
          <w:szCs w:val="28"/>
        </w:rPr>
        <w:t>:</w:t>
      </w:r>
      <w:r w:rsidRPr="00E24D8A">
        <w:rPr>
          <w:rStyle w:val="aa"/>
          <w:sz w:val="28"/>
          <w:szCs w:val="28"/>
        </w:rPr>
        <w:t xml:space="preserve"> </w:t>
      </w:r>
      <w:r w:rsidRPr="00E24D8A">
        <w:rPr>
          <w:spacing w:val="-1"/>
          <w:sz w:val="28"/>
          <w:szCs w:val="28"/>
          <w:lang w:val="en-US"/>
        </w:rPr>
        <w:t>Springer</w:t>
      </w:r>
      <w:r w:rsidRPr="00E24D8A">
        <w:rPr>
          <w:spacing w:val="-1"/>
          <w:sz w:val="28"/>
          <w:szCs w:val="28"/>
        </w:rPr>
        <w:t xml:space="preserve"> eBooks </w:t>
      </w:r>
      <w:hyperlink r:id="rId33" w:history="1">
        <w:r w:rsidRPr="00E24D8A">
          <w:rPr>
            <w:rStyle w:val="a4"/>
            <w:color w:val="auto"/>
            <w:spacing w:val="-1"/>
            <w:sz w:val="28"/>
            <w:szCs w:val="28"/>
            <w:u w:val="none"/>
            <w:lang w:val="en-US"/>
          </w:rPr>
          <w:t>http</w:t>
        </w:r>
        <w:r w:rsidRPr="00E24D8A">
          <w:rPr>
            <w:rStyle w:val="a4"/>
            <w:color w:val="auto"/>
            <w:spacing w:val="-1"/>
            <w:sz w:val="28"/>
            <w:szCs w:val="28"/>
            <w:u w:val="none"/>
          </w:rPr>
          <w:t>://</w:t>
        </w:r>
        <w:r w:rsidRPr="00E24D8A">
          <w:rPr>
            <w:rStyle w:val="a4"/>
            <w:color w:val="auto"/>
            <w:spacing w:val="-1"/>
            <w:sz w:val="28"/>
            <w:szCs w:val="28"/>
            <w:u w:val="none"/>
            <w:lang w:val="en-US"/>
          </w:rPr>
          <w:t>link</w:t>
        </w:r>
        <w:r w:rsidRPr="00E24D8A">
          <w:rPr>
            <w:rStyle w:val="a4"/>
            <w:color w:val="auto"/>
            <w:spacing w:val="-1"/>
            <w:sz w:val="28"/>
            <w:szCs w:val="28"/>
            <w:u w:val="none"/>
          </w:rPr>
          <w:t>.</w:t>
        </w:r>
        <w:r w:rsidRPr="00E24D8A">
          <w:rPr>
            <w:rStyle w:val="a4"/>
            <w:color w:val="auto"/>
            <w:spacing w:val="-1"/>
            <w:sz w:val="28"/>
            <w:szCs w:val="28"/>
            <w:u w:val="none"/>
            <w:lang w:val="en-US"/>
          </w:rPr>
          <w:t>springer</w:t>
        </w:r>
        <w:r w:rsidRPr="00E24D8A">
          <w:rPr>
            <w:rStyle w:val="a4"/>
            <w:color w:val="auto"/>
            <w:spacing w:val="-1"/>
            <w:sz w:val="28"/>
            <w:szCs w:val="28"/>
            <w:u w:val="none"/>
          </w:rPr>
          <w:t>.</w:t>
        </w:r>
        <w:r w:rsidRPr="00E24D8A">
          <w:rPr>
            <w:rStyle w:val="a4"/>
            <w:color w:val="auto"/>
            <w:spacing w:val="-1"/>
            <w:sz w:val="28"/>
            <w:szCs w:val="28"/>
            <w:u w:val="none"/>
            <w:lang w:val="en-US"/>
          </w:rPr>
          <w:t>com</w:t>
        </w:r>
        <w:r w:rsidRPr="00E24D8A">
          <w:rPr>
            <w:rStyle w:val="a4"/>
            <w:color w:val="auto"/>
            <w:spacing w:val="-1"/>
            <w:sz w:val="28"/>
            <w:szCs w:val="28"/>
            <w:u w:val="none"/>
          </w:rPr>
          <w:t>/</w:t>
        </w:r>
      </w:hyperlink>
    </w:p>
    <w:p w14:paraId="26F049BE" w14:textId="50D1EAF9" w:rsidR="000B437F" w:rsidRPr="00E24D8A" w:rsidRDefault="000B437F" w:rsidP="00E24D8A">
      <w:pPr>
        <w:widowControl w:val="0"/>
        <w:numPr>
          <w:ilvl w:val="0"/>
          <w:numId w:val="28"/>
        </w:numPr>
        <w:tabs>
          <w:tab w:val="left" w:pos="1134"/>
        </w:tabs>
        <w:autoSpaceDE w:val="0"/>
        <w:autoSpaceDN w:val="0"/>
        <w:adjustRightInd w:val="0"/>
        <w:spacing w:line="360" w:lineRule="auto"/>
        <w:ind w:left="0" w:firstLine="709"/>
        <w:jc w:val="both"/>
        <w:rPr>
          <w:rFonts w:eastAsia="Times New Roman"/>
          <w:sz w:val="28"/>
          <w:szCs w:val="28"/>
          <w:lang w:eastAsia="ru-RU"/>
        </w:rPr>
      </w:pPr>
      <w:r w:rsidRPr="00E24D8A">
        <w:rPr>
          <w:sz w:val="28"/>
          <w:szCs w:val="28"/>
        </w:rPr>
        <w:t xml:space="preserve">Онлайн-кинотеатр «Знание» </w:t>
      </w:r>
      <w:r w:rsidR="00020CC6" w:rsidRPr="00E24D8A">
        <w:rPr>
          <w:sz w:val="28"/>
          <w:szCs w:val="28"/>
        </w:rPr>
        <w:t>(тематические коллекции «</w:t>
      </w:r>
      <w:r w:rsidRPr="00E24D8A">
        <w:rPr>
          <w:sz w:val="28"/>
          <w:szCs w:val="28"/>
        </w:rPr>
        <w:t>про информационные технологии</w:t>
      </w:r>
      <w:r w:rsidR="00020CC6" w:rsidRPr="00E24D8A">
        <w:rPr>
          <w:sz w:val="28"/>
          <w:szCs w:val="28"/>
        </w:rPr>
        <w:t xml:space="preserve">» </w:t>
      </w:r>
      <w:hyperlink r:id="rId34" w:history="1">
        <w:r w:rsidRPr="00E24D8A">
          <w:rPr>
            <w:rStyle w:val="a4"/>
            <w:sz w:val="28"/>
            <w:szCs w:val="28"/>
          </w:rPr>
          <w:t>https://znanierussia.ru/cinema/collections/informacionnye-tehnologii</w:t>
        </w:r>
      </w:hyperlink>
    </w:p>
    <w:p w14:paraId="46C09AE6" w14:textId="1119EC87" w:rsidR="00020CC6" w:rsidRPr="00E24D8A" w:rsidRDefault="00E24D8A" w:rsidP="00E24D8A">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Группа "Интерфакс"</w:t>
      </w:r>
      <w:r w:rsidR="00020CC6" w:rsidRPr="00E24D8A">
        <w:rPr>
          <w:sz w:val="28"/>
          <w:szCs w:val="28"/>
        </w:rPr>
        <w:t xml:space="preserve"> </w:t>
      </w:r>
      <w:r w:rsidRPr="00E24D8A">
        <w:rPr>
          <w:sz w:val="28"/>
          <w:szCs w:val="28"/>
          <w:lang w:val="en-US"/>
        </w:rPr>
        <w:t>https</w:t>
      </w:r>
      <w:r w:rsidRPr="00E24D8A">
        <w:rPr>
          <w:sz w:val="28"/>
          <w:szCs w:val="28"/>
        </w:rPr>
        <w:t>://</w:t>
      </w:r>
      <w:r w:rsidRPr="00E24D8A">
        <w:rPr>
          <w:sz w:val="28"/>
          <w:szCs w:val="28"/>
          <w:lang w:val="en-US"/>
        </w:rPr>
        <w:t>group</w:t>
      </w:r>
      <w:r w:rsidRPr="00E24D8A">
        <w:rPr>
          <w:sz w:val="28"/>
          <w:szCs w:val="28"/>
        </w:rPr>
        <w:t>.</w:t>
      </w:r>
      <w:r w:rsidRPr="00E24D8A">
        <w:rPr>
          <w:sz w:val="28"/>
          <w:szCs w:val="28"/>
          <w:lang w:val="en-US"/>
        </w:rPr>
        <w:t>interfax</w:t>
      </w:r>
      <w:r w:rsidRPr="00E24D8A">
        <w:rPr>
          <w:sz w:val="28"/>
          <w:szCs w:val="28"/>
        </w:rPr>
        <w:t>.</w:t>
      </w:r>
      <w:r w:rsidRPr="00E24D8A">
        <w:rPr>
          <w:sz w:val="28"/>
          <w:szCs w:val="28"/>
          <w:lang w:val="en-US"/>
        </w:rPr>
        <w:t>ru</w:t>
      </w:r>
      <w:r w:rsidRPr="00E24D8A">
        <w:rPr>
          <w:sz w:val="28"/>
          <w:szCs w:val="28"/>
        </w:rPr>
        <w:t>/</w:t>
      </w:r>
      <w:r w:rsidRPr="00E24D8A">
        <w:rPr>
          <w:sz w:val="28"/>
          <w:szCs w:val="28"/>
          <w:lang w:val="en-US"/>
        </w:rPr>
        <w:t>products</w:t>
      </w:r>
      <w:r w:rsidRPr="00E24D8A">
        <w:rPr>
          <w:sz w:val="28"/>
          <w:szCs w:val="28"/>
        </w:rPr>
        <w:t>/</w:t>
      </w:r>
      <w:r w:rsidRPr="00E24D8A">
        <w:rPr>
          <w:sz w:val="28"/>
          <w:szCs w:val="28"/>
          <w:lang w:val="en-US"/>
        </w:rPr>
        <w:t>systems</w:t>
      </w:r>
      <w:r w:rsidRPr="00E24D8A">
        <w:rPr>
          <w:sz w:val="28"/>
          <w:szCs w:val="28"/>
        </w:rPr>
        <w:t>/</w:t>
      </w:r>
      <w:r w:rsidRPr="00E24D8A">
        <w:rPr>
          <w:sz w:val="28"/>
          <w:szCs w:val="28"/>
          <w:lang w:val="en-US"/>
        </w:rPr>
        <w:t>disclosure</w:t>
      </w:r>
      <w:r w:rsidRPr="00E24D8A">
        <w:rPr>
          <w:sz w:val="28"/>
          <w:szCs w:val="28"/>
        </w:rPr>
        <w:t>/#</w:t>
      </w:r>
    </w:p>
    <w:p w14:paraId="660348B6" w14:textId="77777777" w:rsidR="00020CC6" w:rsidRPr="00E24D8A" w:rsidRDefault="00020CC6" w:rsidP="00E24D8A">
      <w:pPr>
        <w:widowControl w:val="0"/>
        <w:numPr>
          <w:ilvl w:val="0"/>
          <w:numId w:val="28"/>
        </w:numPr>
        <w:tabs>
          <w:tab w:val="left" w:pos="1134"/>
        </w:tabs>
        <w:autoSpaceDE w:val="0"/>
        <w:autoSpaceDN w:val="0"/>
        <w:adjustRightInd w:val="0"/>
        <w:spacing w:line="360" w:lineRule="auto"/>
        <w:ind w:left="0" w:firstLine="709"/>
        <w:jc w:val="both"/>
        <w:rPr>
          <w:rStyle w:val="a4"/>
          <w:bCs/>
          <w:color w:val="auto"/>
          <w:sz w:val="28"/>
          <w:szCs w:val="28"/>
          <w:u w:val="none"/>
          <w:lang w:val="en-US"/>
        </w:rPr>
      </w:pPr>
      <w:r w:rsidRPr="00E24D8A">
        <w:rPr>
          <w:bCs/>
          <w:sz w:val="28"/>
          <w:szCs w:val="28"/>
          <w:lang w:val="en-US"/>
        </w:rPr>
        <w:t xml:space="preserve">Web of Science </w:t>
      </w:r>
      <w:hyperlink r:id="rId35" w:history="1">
        <w:r w:rsidRPr="00E24D8A">
          <w:rPr>
            <w:rStyle w:val="a4"/>
            <w:color w:val="auto"/>
            <w:sz w:val="28"/>
            <w:szCs w:val="28"/>
            <w:u w:val="none"/>
            <w:lang w:val="en-US"/>
          </w:rPr>
          <w:t>http://apps.webofknowledge.com</w:t>
        </w:r>
      </w:hyperlink>
    </w:p>
    <w:p w14:paraId="07AF0FD6" w14:textId="77777777" w:rsidR="002B31D0" w:rsidRPr="00380854" w:rsidRDefault="002B31D0" w:rsidP="002B31D0">
      <w:pPr>
        <w:widowControl w:val="0"/>
        <w:tabs>
          <w:tab w:val="left" w:pos="1276"/>
        </w:tabs>
        <w:autoSpaceDE w:val="0"/>
        <w:autoSpaceDN w:val="0"/>
        <w:adjustRightInd w:val="0"/>
        <w:spacing w:line="360" w:lineRule="auto"/>
        <w:ind w:left="709"/>
        <w:jc w:val="both"/>
        <w:rPr>
          <w:rStyle w:val="a4"/>
          <w:bCs/>
          <w:color w:val="auto"/>
          <w:sz w:val="28"/>
          <w:szCs w:val="28"/>
          <w:u w:val="none"/>
          <w:lang w:val="en-US"/>
        </w:rPr>
      </w:pPr>
    </w:p>
    <w:p w14:paraId="2709622F" w14:textId="77777777" w:rsidR="00C15431" w:rsidRPr="00380854" w:rsidRDefault="00EB11AB" w:rsidP="00EB11AB">
      <w:pPr>
        <w:pStyle w:val="10"/>
        <w:tabs>
          <w:tab w:val="left" w:pos="993"/>
        </w:tabs>
        <w:spacing w:before="0" w:after="0" w:line="360" w:lineRule="auto"/>
        <w:ind w:firstLine="567"/>
        <w:jc w:val="both"/>
        <w:rPr>
          <w:rFonts w:ascii="Times New Roman" w:hAnsi="Times New Roman"/>
          <w:sz w:val="28"/>
          <w:szCs w:val="28"/>
        </w:rPr>
      </w:pPr>
      <w:r w:rsidRPr="00380854">
        <w:rPr>
          <w:rFonts w:ascii="Times New Roman" w:hAnsi="Times New Roman"/>
          <w:sz w:val="28"/>
          <w:szCs w:val="28"/>
        </w:rPr>
        <w:t>8.</w:t>
      </w:r>
      <w:r w:rsidR="00C15431" w:rsidRPr="00380854">
        <w:rPr>
          <w:rFonts w:ascii="Times New Roman" w:hAnsi="Times New Roman"/>
          <w:sz w:val="28"/>
          <w:szCs w:val="28"/>
        </w:rPr>
        <w:t>Методические указания</w:t>
      </w:r>
      <w:r w:rsidR="006C7D9D" w:rsidRPr="00380854">
        <w:rPr>
          <w:rFonts w:ascii="Times New Roman" w:hAnsi="Times New Roman"/>
          <w:sz w:val="28"/>
          <w:szCs w:val="28"/>
        </w:rPr>
        <w:t xml:space="preserve"> для обучающихся</w:t>
      </w:r>
      <w:r w:rsidR="00C15431" w:rsidRPr="00380854">
        <w:rPr>
          <w:rFonts w:ascii="Times New Roman" w:hAnsi="Times New Roman"/>
          <w:sz w:val="28"/>
          <w:szCs w:val="28"/>
        </w:rPr>
        <w:t xml:space="preserve"> по выполнению НИР</w:t>
      </w:r>
      <w:bookmarkEnd w:id="25"/>
      <w:bookmarkEnd w:id="26"/>
      <w:bookmarkEnd w:id="27"/>
    </w:p>
    <w:p w14:paraId="2E08666A" w14:textId="0E518FF6" w:rsidR="00C15431" w:rsidRPr="00380854" w:rsidRDefault="00C15431" w:rsidP="00C15431">
      <w:pPr>
        <w:spacing w:line="360" w:lineRule="auto"/>
        <w:ind w:firstLine="709"/>
        <w:jc w:val="both"/>
        <w:rPr>
          <w:sz w:val="28"/>
          <w:szCs w:val="28"/>
        </w:rPr>
      </w:pPr>
      <w:r w:rsidRPr="00380854">
        <w:rPr>
          <w:sz w:val="28"/>
          <w:szCs w:val="28"/>
        </w:rPr>
        <w:t xml:space="preserve">Научно-исследовательская работа студентов, осваивающих </w:t>
      </w:r>
      <w:r w:rsidR="007E4BA7">
        <w:rPr>
          <w:sz w:val="28"/>
          <w:szCs w:val="28"/>
        </w:rPr>
        <w:t xml:space="preserve">направленность </w:t>
      </w:r>
      <w:r w:rsidR="00E24D8A" w:rsidRPr="00380854">
        <w:rPr>
          <w:sz w:val="28"/>
          <w:szCs w:val="28"/>
        </w:rPr>
        <w:t>программ</w:t>
      </w:r>
      <w:r w:rsidR="007E4BA7">
        <w:rPr>
          <w:sz w:val="28"/>
          <w:szCs w:val="28"/>
        </w:rPr>
        <w:t>ы</w:t>
      </w:r>
      <w:r w:rsidR="00E24D8A" w:rsidRPr="00380854">
        <w:rPr>
          <w:sz w:val="28"/>
          <w:szCs w:val="28"/>
        </w:rPr>
        <w:t xml:space="preserve"> «</w:t>
      </w:r>
      <w:r w:rsidR="00E24D8A" w:rsidRPr="00E24D8A">
        <w:rPr>
          <w:sz w:val="28"/>
          <w:szCs w:val="28"/>
        </w:rPr>
        <w:t>Управление информационными технологиями в цифровой экономике</w:t>
      </w:r>
      <w:r w:rsidR="00E24D8A" w:rsidRPr="00380854">
        <w:rPr>
          <w:sz w:val="28"/>
          <w:szCs w:val="28"/>
        </w:rPr>
        <w:t>»,</w:t>
      </w:r>
      <w:r w:rsidR="004B5DB3" w:rsidRPr="00380854">
        <w:rPr>
          <w:sz w:val="28"/>
          <w:szCs w:val="28"/>
        </w:rPr>
        <w:t xml:space="preserve"> </w:t>
      </w:r>
      <w:r w:rsidRPr="00380854">
        <w:rPr>
          <w:sz w:val="28"/>
          <w:szCs w:val="28"/>
        </w:rPr>
        <w:t xml:space="preserve">должна носить регулярный характер. Студенты должны заниматься как творческим поиском научных идей и путей их реализации, так и документарной рутинной работой, связанной с выполнением требований ГОСТ по оформлению научных работ, требований образовательного стандарта и регламентов Финуниверситета о представлении отчетности о выполненных этапах НИР. </w:t>
      </w:r>
    </w:p>
    <w:p w14:paraId="134DB2F9" w14:textId="77777777" w:rsidR="00C15431" w:rsidRPr="00380854" w:rsidRDefault="00C15431" w:rsidP="00C15431">
      <w:pPr>
        <w:spacing w:line="360" w:lineRule="auto"/>
        <w:ind w:firstLine="709"/>
        <w:jc w:val="both"/>
        <w:rPr>
          <w:sz w:val="28"/>
          <w:szCs w:val="28"/>
        </w:rPr>
      </w:pPr>
      <w:r w:rsidRPr="00380854">
        <w:rPr>
          <w:sz w:val="28"/>
          <w:szCs w:val="28"/>
        </w:rPr>
        <w:t>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26D7B25B" w14:textId="77777777" w:rsidR="00C15431" w:rsidRPr="00380854" w:rsidRDefault="00C15431" w:rsidP="00C15431">
      <w:pPr>
        <w:spacing w:line="360" w:lineRule="auto"/>
        <w:ind w:firstLine="709"/>
        <w:jc w:val="both"/>
        <w:rPr>
          <w:sz w:val="28"/>
          <w:szCs w:val="28"/>
        </w:rPr>
      </w:pPr>
      <w:r w:rsidRPr="00380854">
        <w:rPr>
          <w:sz w:val="28"/>
          <w:szCs w:val="28"/>
        </w:rPr>
        <w:t>Студенты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семинара литература будет рекомендована в ходе проведения занятий.</w:t>
      </w:r>
    </w:p>
    <w:p w14:paraId="3BE213DE" w14:textId="77777777" w:rsidR="00C15431" w:rsidRPr="00380854" w:rsidRDefault="00C15431" w:rsidP="00C15431">
      <w:pPr>
        <w:spacing w:line="360" w:lineRule="auto"/>
        <w:ind w:firstLine="709"/>
        <w:jc w:val="both"/>
        <w:rPr>
          <w:sz w:val="28"/>
          <w:szCs w:val="28"/>
        </w:rPr>
      </w:pPr>
      <w:r w:rsidRPr="00380854">
        <w:rPr>
          <w:sz w:val="28"/>
          <w:szCs w:val="28"/>
        </w:rPr>
        <w:lastRenderedPageBreak/>
        <w:t>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магистерской диссертации. Основные регламенты этой работы и методические рекомендации представлены в регламентах Финуниверситета:</w:t>
      </w:r>
    </w:p>
    <w:p w14:paraId="6B20F813" w14:textId="77777777" w:rsidR="00C15431" w:rsidRPr="00380854" w:rsidRDefault="00C15431" w:rsidP="00C15431">
      <w:pPr>
        <w:pStyle w:val="a5"/>
        <w:numPr>
          <w:ilvl w:val="0"/>
          <w:numId w:val="29"/>
        </w:numPr>
        <w:tabs>
          <w:tab w:val="left" w:pos="993"/>
        </w:tabs>
        <w:spacing w:line="360" w:lineRule="auto"/>
        <w:ind w:left="0" w:firstLine="709"/>
        <w:jc w:val="both"/>
        <w:rPr>
          <w:bCs/>
          <w:sz w:val="28"/>
          <w:szCs w:val="28"/>
        </w:rPr>
      </w:pPr>
      <w:r w:rsidRPr="00380854">
        <w:rPr>
          <w:bCs/>
          <w:sz w:val="28"/>
          <w:szCs w:val="28"/>
        </w:rPr>
        <w:t>Положение о выпускной квалификационной работе по программе магистратуры в Финансовом университете;</w:t>
      </w:r>
    </w:p>
    <w:p w14:paraId="6AD9D53B" w14:textId="5EF9306C" w:rsidR="00C15431" w:rsidRPr="00380854" w:rsidRDefault="00C15431" w:rsidP="00C15431">
      <w:pPr>
        <w:pStyle w:val="a5"/>
        <w:numPr>
          <w:ilvl w:val="0"/>
          <w:numId w:val="29"/>
        </w:numPr>
        <w:tabs>
          <w:tab w:val="left" w:pos="993"/>
        </w:tabs>
        <w:spacing w:line="360" w:lineRule="auto"/>
        <w:ind w:left="0" w:firstLine="709"/>
        <w:jc w:val="both"/>
        <w:rPr>
          <w:sz w:val="28"/>
          <w:szCs w:val="28"/>
        </w:rPr>
      </w:pPr>
      <w:r w:rsidRPr="00380854">
        <w:rPr>
          <w:bCs/>
          <w:sz w:val="28"/>
          <w:szCs w:val="28"/>
        </w:rPr>
        <w:t xml:space="preserve">Методические рекомендации по подготовке и защите выпускной квалификационной работы </w:t>
      </w:r>
      <w:r w:rsidRPr="00380854">
        <w:rPr>
          <w:sz w:val="28"/>
          <w:szCs w:val="28"/>
        </w:rPr>
        <w:t>по программе магистратуры «</w:t>
      </w:r>
      <w:r w:rsidR="00E24D8A" w:rsidRPr="00DC77EA">
        <w:rPr>
          <w:sz w:val="28"/>
          <w:szCs w:val="28"/>
        </w:rPr>
        <w:t>Управление информационными технологиями в цифровой экономике</w:t>
      </w:r>
      <w:r w:rsidRPr="00380854">
        <w:rPr>
          <w:sz w:val="28"/>
          <w:szCs w:val="28"/>
        </w:rPr>
        <w:t>».</w:t>
      </w:r>
    </w:p>
    <w:p w14:paraId="41D61AAA" w14:textId="7C4F36C2" w:rsidR="00C15431" w:rsidRPr="00380854" w:rsidRDefault="00C15431" w:rsidP="00C15431">
      <w:pPr>
        <w:pStyle w:val="2"/>
        <w:tabs>
          <w:tab w:val="left" w:pos="480"/>
        </w:tabs>
        <w:spacing w:after="0" w:line="360" w:lineRule="auto"/>
        <w:ind w:left="0" w:firstLine="709"/>
        <w:jc w:val="both"/>
        <w:rPr>
          <w:rFonts w:ascii="Times New Roman" w:hAnsi="Times New Roman"/>
          <w:sz w:val="28"/>
        </w:rPr>
      </w:pPr>
      <w:r w:rsidRPr="00380854">
        <w:rPr>
          <w:rFonts w:ascii="Times New Roman" w:hAnsi="Times New Roman"/>
          <w:sz w:val="28"/>
        </w:rPr>
        <w:t xml:space="preserve">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w:t>
      </w:r>
      <w:r w:rsidRPr="00A841B6">
        <w:rPr>
          <w:rFonts w:ascii="Times New Roman" w:hAnsi="Times New Roman"/>
          <w:sz w:val="28"/>
        </w:rPr>
        <w:t>«</w:t>
      </w:r>
      <w:r w:rsidRPr="00D9040E">
        <w:rPr>
          <w:rFonts w:ascii="Times New Roman" w:hAnsi="Times New Roman"/>
          <w:sz w:val="28"/>
        </w:rPr>
        <w:t>Пр</w:t>
      </w:r>
      <w:r w:rsidR="00A841B6" w:rsidRPr="00D9040E">
        <w:rPr>
          <w:rFonts w:ascii="Times New Roman" w:hAnsi="Times New Roman"/>
          <w:sz w:val="28"/>
          <w:lang w:val="ru-RU"/>
        </w:rPr>
        <w:t>икладная информатика»</w:t>
      </w:r>
      <w:r w:rsidRPr="00D9040E">
        <w:rPr>
          <w:rFonts w:ascii="Times New Roman" w:hAnsi="Times New Roman"/>
          <w:sz w:val="28"/>
          <w:lang w:val="ru-RU"/>
        </w:rPr>
        <w:t xml:space="preserve">, </w:t>
      </w:r>
      <w:r w:rsidRPr="00D9040E">
        <w:rPr>
          <w:rFonts w:ascii="Times New Roman" w:hAnsi="Times New Roman"/>
          <w:sz w:val="28"/>
        </w:rPr>
        <w:t>«</w:t>
      </w:r>
      <w:r w:rsidR="00A841B6" w:rsidRPr="00D9040E">
        <w:rPr>
          <w:rFonts w:ascii="Times New Roman" w:hAnsi="Times New Roman"/>
          <w:sz w:val="28"/>
          <w:lang w:val="ru-RU"/>
        </w:rPr>
        <w:t>Открытое образование</w:t>
      </w:r>
      <w:r w:rsidRPr="00D9040E">
        <w:rPr>
          <w:rFonts w:ascii="Times New Roman" w:hAnsi="Times New Roman"/>
          <w:sz w:val="28"/>
        </w:rPr>
        <w:t>»</w:t>
      </w:r>
      <w:r w:rsidRPr="00D9040E">
        <w:rPr>
          <w:rFonts w:ascii="Times New Roman" w:hAnsi="Times New Roman"/>
          <w:sz w:val="28"/>
          <w:lang w:val="ru-RU"/>
        </w:rPr>
        <w:t xml:space="preserve">, </w:t>
      </w:r>
      <w:r w:rsidRPr="00D9040E">
        <w:rPr>
          <w:rFonts w:ascii="Times New Roman" w:hAnsi="Times New Roman"/>
          <w:sz w:val="28"/>
        </w:rPr>
        <w:t>«</w:t>
      </w:r>
      <w:r w:rsidR="00D9040E" w:rsidRPr="00D9040E">
        <w:rPr>
          <w:rFonts w:ascii="Times New Roman" w:hAnsi="Times New Roman"/>
          <w:sz w:val="28"/>
        </w:rPr>
        <w:t>Вестник исследований бизнеса и экономики</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lang w:val="ru-RU"/>
        </w:rPr>
        <w:t>Информационные технологии</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lang w:val="ru-RU"/>
        </w:rPr>
        <w:t>Искусственный интеллект и принятие ращений</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lang w:val="ru-RU"/>
        </w:rPr>
        <w:t>Форсайт</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t xml:space="preserve"> </w:t>
      </w:r>
      <w:r w:rsidR="00D9040E" w:rsidRPr="00D9040E">
        <w:rPr>
          <w:rFonts w:ascii="Times New Roman" w:hAnsi="Times New Roman"/>
          <w:sz w:val="28"/>
        </w:rPr>
        <w:t>Финансы: теория и практика</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rPr>
        <w:t>Научные записки молодых исследователей</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и др.</w:t>
      </w:r>
      <w:r w:rsidRPr="00380854">
        <w:rPr>
          <w:rFonts w:ascii="Times New Roman" w:hAnsi="Times New Roman"/>
          <w:sz w:val="28"/>
        </w:rPr>
        <w:t xml:space="preserve"> </w:t>
      </w:r>
    </w:p>
    <w:p w14:paraId="4DC9CAB1" w14:textId="77777777" w:rsidR="00C15431" w:rsidRPr="00380854" w:rsidRDefault="00C15431" w:rsidP="00C15431">
      <w:pPr>
        <w:spacing w:line="360" w:lineRule="auto"/>
        <w:ind w:firstLine="709"/>
        <w:jc w:val="both"/>
        <w:rPr>
          <w:sz w:val="28"/>
          <w:szCs w:val="28"/>
        </w:rPr>
      </w:pPr>
      <w:r w:rsidRPr="00380854">
        <w:rPr>
          <w:sz w:val="28"/>
          <w:szCs w:val="28"/>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5171C775" w14:textId="72EC601D" w:rsidR="00C15431" w:rsidRPr="00380854" w:rsidRDefault="00C15431" w:rsidP="00C15431">
      <w:pPr>
        <w:spacing w:line="360" w:lineRule="auto"/>
        <w:ind w:firstLine="709"/>
        <w:jc w:val="both"/>
        <w:rPr>
          <w:sz w:val="28"/>
          <w:szCs w:val="28"/>
        </w:rPr>
      </w:pPr>
      <w:r w:rsidRPr="00380854">
        <w:rPr>
          <w:sz w:val="28"/>
          <w:szCs w:val="28"/>
        </w:rPr>
        <w:lastRenderedPageBreak/>
        <w:t xml:space="preserve">Обязательным условием аттестации студентов и отличной оценки при защите </w:t>
      </w:r>
      <w:r w:rsidR="007E4BA7" w:rsidRPr="007E4BA7">
        <w:rPr>
          <w:sz w:val="28"/>
          <w:szCs w:val="28"/>
        </w:rPr>
        <w:t>выпускной квалификационной работы</w:t>
      </w:r>
      <w:r w:rsidR="007E4BA7" w:rsidRPr="00380854">
        <w:rPr>
          <w:sz w:val="28"/>
          <w:szCs w:val="28"/>
        </w:rPr>
        <w:t xml:space="preserve"> </w:t>
      </w:r>
      <w:r w:rsidRPr="00380854">
        <w:rPr>
          <w:sz w:val="28"/>
          <w:szCs w:val="28"/>
        </w:rPr>
        <w:t>является наличие опубликованных статей и участие в конкурсах и конференциях.</w:t>
      </w:r>
    </w:p>
    <w:p w14:paraId="14FDC792" w14:textId="77777777" w:rsidR="00C15431" w:rsidRPr="00380854" w:rsidRDefault="00EB11AB" w:rsidP="00EB11AB">
      <w:pPr>
        <w:pStyle w:val="10"/>
        <w:tabs>
          <w:tab w:val="left" w:pos="993"/>
        </w:tabs>
        <w:spacing w:before="0" w:after="0" w:line="360" w:lineRule="auto"/>
        <w:ind w:firstLine="567"/>
        <w:jc w:val="both"/>
        <w:rPr>
          <w:rFonts w:ascii="Times New Roman" w:hAnsi="Times New Roman"/>
          <w:sz w:val="28"/>
          <w:szCs w:val="28"/>
        </w:rPr>
      </w:pPr>
      <w:bookmarkStart w:id="29" w:name="_Toc509303996"/>
      <w:bookmarkStart w:id="30" w:name="_Toc5875582"/>
      <w:bookmarkStart w:id="31" w:name="_Toc69138489"/>
      <w:r w:rsidRPr="00380854">
        <w:rPr>
          <w:rFonts w:ascii="Times New Roman" w:hAnsi="Times New Roman"/>
          <w:sz w:val="28"/>
          <w:szCs w:val="28"/>
        </w:rPr>
        <w:t>9.</w:t>
      </w:r>
      <w:r w:rsidR="00C15431" w:rsidRPr="00380854">
        <w:rPr>
          <w:rFonts w:ascii="Times New Roman" w:hAnsi="Times New Roman"/>
          <w:sz w:val="28"/>
          <w:szCs w:val="28"/>
        </w:rPr>
        <w:t>Описание материально-технической базы, необходимой для выполнения НИР</w:t>
      </w:r>
      <w:bookmarkEnd w:id="29"/>
      <w:bookmarkEnd w:id="30"/>
      <w:bookmarkEnd w:id="31"/>
    </w:p>
    <w:p w14:paraId="66DDED60" w14:textId="77777777" w:rsidR="00C15431" w:rsidRPr="00380854" w:rsidRDefault="00C15431" w:rsidP="00C15431">
      <w:pPr>
        <w:tabs>
          <w:tab w:val="left" w:pos="900"/>
          <w:tab w:val="left" w:pos="1080"/>
        </w:tabs>
        <w:spacing w:line="360" w:lineRule="auto"/>
        <w:ind w:firstLine="709"/>
        <w:jc w:val="both"/>
        <w:rPr>
          <w:sz w:val="28"/>
          <w:szCs w:val="28"/>
        </w:rPr>
      </w:pPr>
      <w:r w:rsidRPr="00380854">
        <w:rPr>
          <w:sz w:val="28"/>
          <w:szCs w:val="28"/>
        </w:rPr>
        <w:t>В процессе выполнения НИР студенты могут использовать:</w:t>
      </w:r>
    </w:p>
    <w:p w14:paraId="6AE864B3" w14:textId="77777777" w:rsidR="00C15431" w:rsidRPr="003808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380854">
        <w:rPr>
          <w:sz w:val="28"/>
          <w:szCs w:val="28"/>
        </w:rPr>
        <w:t>Аудиторные помещения университета, обеспеченные компьютерами с выходом в сеть Интернет.</w:t>
      </w:r>
    </w:p>
    <w:p w14:paraId="706C0549" w14:textId="77777777" w:rsidR="00C15431" w:rsidRPr="003808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380854">
        <w:rPr>
          <w:sz w:val="28"/>
          <w:szCs w:val="28"/>
        </w:rPr>
        <w:t>Информационно-справочные и поисковые системы Библиотечно-информационного комплекса (БИК) Финуниверситета: Справочная правовая система «КонсультантПлюс» (</w:t>
      </w:r>
      <w:hyperlink r:id="rId36" w:history="1">
        <w:r w:rsidRPr="00380854">
          <w:rPr>
            <w:rStyle w:val="a4"/>
            <w:color w:val="auto"/>
            <w:sz w:val="28"/>
            <w:szCs w:val="28"/>
            <w:u w:val="none"/>
          </w:rPr>
          <w:t>www.consultant.ru</w:t>
        </w:r>
      </w:hyperlink>
      <w:r w:rsidRPr="00380854">
        <w:rPr>
          <w:sz w:val="28"/>
          <w:szCs w:val="28"/>
        </w:rPr>
        <w:t>); Справочная правовая система «Гарант» (</w:t>
      </w:r>
      <w:hyperlink r:id="rId37" w:history="1">
        <w:r w:rsidRPr="00380854">
          <w:rPr>
            <w:rStyle w:val="a4"/>
            <w:color w:val="auto"/>
            <w:sz w:val="28"/>
            <w:szCs w:val="28"/>
            <w:u w:val="none"/>
          </w:rPr>
          <w:t>www.garant.ru</w:t>
        </w:r>
      </w:hyperlink>
      <w:r w:rsidRPr="00380854">
        <w:rPr>
          <w:sz w:val="28"/>
          <w:szCs w:val="28"/>
        </w:rPr>
        <w:t xml:space="preserve">); </w:t>
      </w:r>
      <w:r w:rsidRPr="00380854">
        <w:rPr>
          <w:iCs/>
          <w:sz w:val="28"/>
          <w:szCs w:val="28"/>
        </w:rPr>
        <w:t>Справочная правовая система «Кодекс» (</w:t>
      </w:r>
      <w:hyperlink r:id="rId38" w:history="1">
        <w:r w:rsidRPr="00380854">
          <w:rPr>
            <w:rStyle w:val="a4"/>
            <w:iCs/>
            <w:color w:val="auto"/>
            <w:sz w:val="28"/>
            <w:szCs w:val="28"/>
            <w:u w:val="none"/>
            <w:lang w:val="en-US"/>
          </w:rPr>
          <w:t>www</w:t>
        </w:r>
        <w:r w:rsidRPr="00380854">
          <w:rPr>
            <w:rStyle w:val="a4"/>
            <w:iCs/>
            <w:color w:val="auto"/>
            <w:sz w:val="28"/>
            <w:szCs w:val="28"/>
            <w:u w:val="none"/>
          </w:rPr>
          <w:t>.</w:t>
        </w:r>
        <w:r w:rsidRPr="00380854">
          <w:rPr>
            <w:rStyle w:val="a4"/>
            <w:iCs/>
            <w:color w:val="auto"/>
            <w:sz w:val="28"/>
            <w:szCs w:val="28"/>
            <w:u w:val="none"/>
            <w:lang w:val="en-US"/>
          </w:rPr>
          <w:t>kodeks</w:t>
        </w:r>
        <w:r w:rsidRPr="00380854">
          <w:rPr>
            <w:rStyle w:val="a4"/>
            <w:iCs/>
            <w:color w:val="auto"/>
            <w:sz w:val="28"/>
            <w:szCs w:val="28"/>
            <w:u w:val="none"/>
          </w:rPr>
          <w:t>.</w:t>
        </w:r>
        <w:r w:rsidRPr="00380854">
          <w:rPr>
            <w:rStyle w:val="a4"/>
            <w:iCs/>
            <w:color w:val="auto"/>
            <w:sz w:val="28"/>
            <w:szCs w:val="28"/>
            <w:u w:val="none"/>
            <w:lang w:val="en-US"/>
          </w:rPr>
          <w:t>ru</w:t>
        </w:r>
      </w:hyperlink>
      <w:r w:rsidRPr="00380854">
        <w:rPr>
          <w:iCs/>
          <w:sz w:val="28"/>
          <w:szCs w:val="28"/>
        </w:rPr>
        <w:t xml:space="preserve">); </w:t>
      </w:r>
      <w:r w:rsidRPr="00380854">
        <w:rPr>
          <w:rFonts w:eastAsia="TimesNewRomanPSMT"/>
          <w:sz w:val="28"/>
          <w:szCs w:val="28"/>
        </w:rPr>
        <w:t>Система комплексного раскрытия информации «СКРИН» (</w:t>
      </w:r>
      <w:hyperlink r:id="rId39" w:history="1">
        <w:r w:rsidRPr="00380854">
          <w:rPr>
            <w:rStyle w:val="a4"/>
            <w:rFonts w:eastAsia="TimesNewRomanPSMT"/>
            <w:color w:val="auto"/>
            <w:sz w:val="28"/>
            <w:szCs w:val="28"/>
            <w:u w:val="none"/>
          </w:rPr>
          <w:t>www.skrin.ru</w:t>
        </w:r>
      </w:hyperlink>
      <w:r w:rsidRPr="00380854">
        <w:rPr>
          <w:sz w:val="28"/>
          <w:szCs w:val="28"/>
        </w:rPr>
        <w:t xml:space="preserve">); </w:t>
      </w:r>
      <w:r w:rsidRPr="00380854">
        <w:rPr>
          <w:rFonts w:eastAsia="TimesNewRomanPSMT"/>
          <w:sz w:val="28"/>
          <w:szCs w:val="28"/>
        </w:rPr>
        <w:t>ITeam-Технологии корпоративного управления (</w:t>
      </w:r>
      <w:hyperlink w:history="1">
        <w:r w:rsidRPr="00380854">
          <w:rPr>
            <w:rStyle w:val="a4"/>
            <w:rFonts w:eastAsia="TimesNewRomanPSMT"/>
            <w:color w:val="auto"/>
            <w:sz w:val="28"/>
            <w:szCs w:val="28"/>
            <w:u w:val="none"/>
          </w:rPr>
          <w:t>www.iteam.ru /publications/strategy);</w:t>
        </w:r>
      </w:hyperlink>
      <w:r w:rsidRPr="00380854">
        <w:rPr>
          <w:sz w:val="28"/>
          <w:szCs w:val="28"/>
        </w:rPr>
        <w:t xml:space="preserve"> информационная система СПАРК; информационная система Bloomberg; информационная система Thomson Reuters и др.</w:t>
      </w:r>
      <w:r w:rsidRPr="00380854">
        <w:rPr>
          <w:rFonts w:eastAsia="Calibri"/>
          <w:sz w:val="28"/>
          <w:szCs w:val="28"/>
          <w:lang w:eastAsia="ru-RU"/>
        </w:rPr>
        <w:t xml:space="preserve"> </w:t>
      </w:r>
    </w:p>
    <w:p w14:paraId="7B13AED6" w14:textId="77777777" w:rsidR="00C15431" w:rsidRPr="00380854" w:rsidRDefault="00C15431" w:rsidP="00C15431">
      <w:pPr>
        <w:numPr>
          <w:ilvl w:val="0"/>
          <w:numId w:val="6"/>
        </w:numPr>
        <w:tabs>
          <w:tab w:val="left" w:pos="0"/>
          <w:tab w:val="left" w:pos="480"/>
          <w:tab w:val="left" w:pos="900"/>
          <w:tab w:val="left" w:pos="1080"/>
        </w:tabs>
        <w:spacing w:line="360" w:lineRule="auto"/>
        <w:ind w:firstLine="709"/>
        <w:jc w:val="both"/>
        <w:rPr>
          <w:sz w:val="28"/>
          <w:szCs w:val="28"/>
        </w:rPr>
      </w:pPr>
      <w:r w:rsidRPr="00380854">
        <w:rPr>
          <w:rFonts w:eastAsia="Calibri"/>
          <w:sz w:val="28"/>
          <w:szCs w:val="28"/>
          <w:lang w:eastAsia="ru-RU"/>
        </w:rPr>
        <w:t>Библиотечные фонды университета (в т.ч. ЭБС), включающие:</w:t>
      </w:r>
    </w:p>
    <w:p w14:paraId="3D27488B" w14:textId="77777777" w:rsidR="00C15431" w:rsidRPr="00380854" w:rsidRDefault="00C15431" w:rsidP="004B5DB3">
      <w:pPr>
        <w:tabs>
          <w:tab w:val="left" w:pos="0"/>
          <w:tab w:val="left" w:pos="480"/>
          <w:tab w:val="left" w:pos="900"/>
          <w:tab w:val="left" w:pos="993"/>
        </w:tabs>
        <w:spacing w:line="360" w:lineRule="auto"/>
        <w:ind w:firstLine="567"/>
        <w:jc w:val="both"/>
        <w:rPr>
          <w:rFonts w:eastAsia="Calibri"/>
          <w:sz w:val="28"/>
          <w:szCs w:val="28"/>
          <w:lang w:eastAsia="ru-RU"/>
        </w:rPr>
      </w:pPr>
      <w:r w:rsidRPr="00380854">
        <w:rPr>
          <w:rFonts w:eastAsia="Calibri"/>
          <w:sz w:val="28"/>
          <w:szCs w:val="28"/>
          <w:lang w:eastAsia="ru-RU"/>
        </w:rPr>
        <w:t>основную и дополнительную литературу по НИР;</w:t>
      </w:r>
    </w:p>
    <w:p w14:paraId="2716DFA1" w14:textId="77777777" w:rsidR="00C15431" w:rsidRPr="00380854" w:rsidRDefault="00C15431" w:rsidP="004B5DB3">
      <w:pPr>
        <w:tabs>
          <w:tab w:val="left" w:pos="0"/>
          <w:tab w:val="left" w:pos="480"/>
          <w:tab w:val="left" w:pos="900"/>
          <w:tab w:val="left" w:pos="993"/>
        </w:tabs>
        <w:spacing w:line="360" w:lineRule="auto"/>
        <w:ind w:firstLine="567"/>
        <w:jc w:val="both"/>
        <w:rPr>
          <w:sz w:val="28"/>
          <w:szCs w:val="28"/>
        </w:rPr>
      </w:pPr>
      <w:r w:rsidRPr="00380854">
        <w:rPr>
          <w:rFonts w:eastAsia="Calibri"/>
          <w:sz w:val="28"/>
          <w:szCs w:val="28"/>
          <w:lang w:eastAsia="ru-RU"/>
        </w:rPr>
        <w:t xml:space="preserve">периодические </w:t>
      </w:r>
      <w:r w:rsidR="006C7D9D" w:rsidRPr="00380854">
        <w:rPr>
          <w:rFonts w:eastAsia="Calibri"/>
          <w:sz w:val="28"/>
          <w:szCs w:val="28"/>
          <w:lang w:eastAsia="ru-RU"/>
        </w:rPr>
        <w:t>издания: «</w:t>
      </w:r>
      <w:r w:rsidRPr="00380854">
        <w:rPr>
          <w:sz w:val="28"/>
          <w:szCs w:val="28"/>
        </w:rPr>
        <w:t>Проблемы теории и практики управления», «Гуманитарные и социально-экономические науки», «Информационные технологии моделирования и управления», «Менеджмент инноваций», «Российский журнал менеджмента», «Российский экономический журнал», «Акционерное общество: вопросы корпоративного управления», «Опыт корпоративного управления», «Корпоративное управление», «Управление компанией», «Управление корпоративной культурой» и др.;</w:t>
      </w:r>
    </w:p>
    <w:p w14:paraId="338DE2E1" w14:textId="77777777" w:rsidR="00C15431" w:rsidRPr="00380854" w:rsidRDefault="004B5DB3" w:rsidP="004B5DB3">
      <w:pPr>
        <w:tabs>
          <w:tab w:val="left" w:pos="284"/>
          <w:tab w:val="left" w:pos="900"/>
          <w:tab w:val="left" w:pos="1080"/>
        </w:tabs>
        <w:suppressAutoHyphens/>
        <w:spacing w:line="360" w:lineRule="auto"/>
        <w:ind w:firstLine="567"/>
        <w:jc w:val="both"/>
        <w:rPr>
          <w:sz w:val="28"/>
          <w:szCs w:val="28"/>
        </w:rPr>
      </w:pPr>
      <w:r w:rsidRPr="00380854">
        <w:rPr>
          <w:sz w:val="28"/>
          <w:szCs w:val="28"/>
        </w:rPr>
        <w:tab/>
      </w:r>
      <w:r w:rsidR="00C15431" w:rsidRPr="00380854">
        <w:rPr>
          <w:sz w:val="28"/>
          <w:szCs w:val="28"/>
        </w:rPr>
        <w:t>доступ к электронной библиотеке диссертаций, авторефератов и др.</w:t>
      </w:r>
    </w:p>
    <w:p w14:paraId="65459ED6" w14:textId="77777777" w:rsidR="00C15431" w:rsidRPr="00380854" w:rsidRDefault="00C15431" w:rsidP="00C15431">
      <w:pPr>
        <w:spacing w:line="360" w:lineRule="auto"/>
        <w:ind w:firstLine="709"/>
        <w:jc w:val="both"/>
        <w:rPr>
          <w:sz w:val="28"/>
          <w:szCs w:val="28"/>
        </w:rPr>
      </w:pPr>
      <w:r w:rsidRPr="00380854">
        <w:rPr>
          <w:sz w:val="28"/>
          <w:szCs w:val="28"/>
        </w:rPr>
        <w:t xml:space="preserve">  Электронная библиотека Финансового университета (ЭБ) – информационная система, обеспечивающая формирование и хранение материалов учебного, учебно-методического, научного или другого назначения в электронном виде, с возможностью доступа к ним при помощи информационных компьютерных </w:t>
      </w:r>
      <w:r w:rsidRPr="00380854">
        <w:rPr>
          <w:sz w:val="28"/>
          <w:szCs w:val="28"/>
        </w:rPr>
        <w:lastRenderedPageBreak/>
        <w:t>технологий, в том числе по сети Интернет. Электронная библиотека является частью фонда Библиотечно-информационного комплекса Финуниверситета.</w:t>
      </w:r>
    </w:p>
    <w:p w14:paraId="3AEB746C" w14:textId="77777777" w:rsidR="00C15431" w:rsidRPr="00380854" w:rsidRDefault="00C15431" w:rsidP="00C15431">
      <w:pPr>
        <w:spacing w:line="360" w:lineRule="auto"/>
        <w:ind w:firstLine="709"/>
        <w:jc w:val="both"/>
        <w:rPr>
          <w:sz w:val="28"/>
          <w:szCs w:val="28"/>
        </w:rPr>
      </w:pPr>
      <w:r w:rsidRPr="00380854">
        <w:rPr>
          <w:sz w:val="28"/>
          <w:szCs w:val="28"/>
        </w:rPr>
        <w:t>ЭБ ориентирована на обеспечение информационных потребностей пользователей в процессе обучения и научной деятельности. В ней содержатся монографии, учебная и учебно-методическая литература, диссертации и авторефераты, научные статьи из периодических изданий и другие материалы, опубликованные издательством Финансового университета.</w:t>
      </w:r>
    </w:p>
    <w:p w14:paraId="75DE36A9" w14:textId="77777777" w:rsidR="00C15431" w:rsidRPr="00380854" w:rsidRDefault="00C15431" w:rsidP="00C15431">
      <w:pPr>
        <w:spacing w:line="360" w:lineRule="auto"/>
        <w:ind w:firstLine="709"/>
        <w:jc w:val="both"/>
        <w:rPr>
          <w:sz w:val="28"/>
          <w:szCs w:val="28"/>
        </w:rPr>
      </w:pPr>
      <w:r w:rsidRPr="00380854">
        <w:rPr>
          <w:sz w:val="28"/>
          <w:szCs w:val="28"/>
        </w:rPr>
        <w:t xml:space="preserve">ЭБ включает электронные документы, право на размещение которых в </w:t>
      </w:r>
      <w:r w:rsidR="006C7D9D" w:rsidRPr="00380854">
        <w:rPr>
          <w:sz w:val="28"/>
          <w:szCs w:val="28"/>
        </w:rPr>
        <w:t>ЭБ, принадлежит</w:t>
      </w:r>
      <w:r w:rsidRPr="00380854">
        <w:rPr>
          <w:sz w:val="28"/>
          <w:szCs w:val="28"/>
        </w:rPr>
        <w:t xml:space="preserve"> Финуниверситету:</w:t>
      </w:r>
    </w:p>
    <w:p w14:paraId="68E3F305" w14:textId="77777777" w:rsidR="00C15431" w:rsidRPr="00380854" w:rsidRDefault="00C15431" w:rsidP="00C15431">
      <w:pPr>
        <w:spacing w:line="360" w:lineRule="auto"/>
        <w:ind w:firstLine="709"/>
        <w:jc w:val="both"/>
        <w:rPr>
          <w:sz w:val="28"/>
          <w:szCs w:val="28"/>
        </w:rPr>
      </w:pPr>
      <w:r w:rsidRPr="00380854">
        <w:rPr>
          <w:sz w:val="28"/>
          <w:szCs w:val="28"/>
        </w:rPr>
        <w:t>- электронные документы сторонних организаций (издательств, образовательных организаций высшего образования и т. д.), приобретенные БИК по соответствующим возмездным договорам;</w:t>
      </w:r>
    </w:p>
    <w:p w14:paraId="0BEEE9F3" w14:textId="77777777" w:rsidR="00C15431" w:rsidRPr="00380854" w:rsidRDefault="00C15431" w:rsidP="00C15431">
      <w:pPr>
        <w:spacing w:line="360" w:lineRule="auto"/>
        <w:ind w:firstLine="709"/>
        <w:jc w:val="both"/>
        <w:rPr>
          <w:sz w:val="28"/>
          <w:szCs w:val="28"/>
        </w:rPr>
      </w:pPr>
      <w:r w:rsidRPr="00380854">
        <w:rPr>
          <w:sz w:val="28"/>
          <w:szCs w:val="28"/>
        </w:rPr>
        <w:t>- электронные документы, созданные ППС Финуниверситета и другими авторами /составителями по договорам с Финуниверситетом, либо в рамках выполнения служебных заданий;</w:t>
      </w:r>
    </w:p>
    <w:p w14:paraId="6791CEAA" w14:textId="77777777" w:rsidR="00C15431" w:rsidRPr="00380854" w:rsidRDefault="00C15431" w:rsidP="00C15431">
      <w:pPr>
        <w:spacing w:line="360" w:lineRule="auto"/>
        <w:ind w:firstLine="709"/>
        <w:jc w:val="both"/>
        <w:rPr>
          <w:sz w:val="28"/>
          <w:szCs w:val="28"/>
        </w:rPr>
      </w:pPr>
      <w:r w:rsidRPr="00380854">
        <w:rPr>
          <w:sz w:val="28"/>
          <w:szCs w:val="28"/>
        </w:rPr>
        <w:t xml:space="preserve">- электронные документы, переданные правообладателями (физическими или юридическими лицами) для размещения в </w:t>
      </w:r>
      <w:r w:rsidR="006C7D9D" w:rsidRPr="00380854">
        <w:rPr>
          <w:sz w:val="28"/>
          <w:szCs w:val="28"/>
        </w:rPr>
        <w:t>ЭБ на</w:t>
      </w:r>
      <w:r w:rsidRPr="00380854">
        <w:rPr>
          <w:sz w:val="28"/>
          <w:szCs w:val="28"/>
        </w:rPr>
        <w:t xml:space="preserve"> безвозмездной основе с заключением соответствующего договора с Финуниверситетом.</w:t>
      </w:r>
    </w:p>
    <w:p w14:paraId="5FB24338" w14:textId="77777777" w:rsidR="00C15431" w:rsidRPr="00380854" w:rsidRDefault="00C15431" w:rsidP="00C15431">
      <w:pPr>
        <w:spacing w:line="360" w:lineRule="auto"/>
        <w:ind w:firstLine="709"/>
        <w:jc w:val="both"/>
        <w:rPr>
          <w:sz w:val="28"/>
          <w:szCs w:val="28"/>
        </w:rPr>
      </w:pPr>
      <w:r w:rsidRPr="00380854">
        <w:rPr>
          <w:sz w:val="28"/>
          <w:szCs w:val="28"/>
        </w:rPr>
        <w:t>ЭБ включает следующие виды электронных документов:</w:t>
      </w:r>
    </w:p>
    <w:p w14:paraId="54C9B806"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14:paraId="59A5A19C"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диссертаций с авторефератами, защищенных в Финуниверситете;</w:t>
      </w:r>
    </w:p>
    <w:p w14:paraId="4235B8EF"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научных журналов, изданных в Финуниверситете;</w:t>
      </w:r>
    </w:p>
    <w:p w14:paraId="22048BCF"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237435A7" w14:textId="77777777" w:rsidR="00C15431" w:rsidRPr="00380854" w:rsidRDefault="00C15431" w:rsidP="00C15431">
      <w:pPr>
        <w:spacing w:line="360" w:lineRule="auto"/>
        <w:ind w:firstLine="709"/>
        <w:jc w:val="both"/>
        <w:rPr>
          <w:sz w:val="28"/>
          <w:szCs w:val="28"/>
        </w:rPr>
      </w:pPr>
      <w:r w:rsidRPr="00380854">
        <w:rPr>
          <w:sz w:val="28"/>
          <w:szCs w:val="28"/>
        </w:rPr>
        <w:lastRenderedPageBreak/>
        <w:t>- 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3C3B1D03"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42D4D1A8" w14:textId="77777777" w:rsidR="00C15431" w:rsidRPr="00380854" w:rsidRDefault="00C15431" w:rsidP="00C15431">
      <w:pPr>
        <w:tabs>
          <w:tab w:val="left" w:pos="1134"/>
        </w:tabs>
        <w:spacing w:line="360" w:lineRule="auto"/>
        <w:ind w:firstLine="709"/>
        <w:jc w:val="both"/>
        <w:rPr>
          <w:bCs/>
          <w:sz w:val="28"/>
          <w:szCs w:val="28"/>
        </w:rPr>
      </w:pPr>
      <w:r w:rsidRPr="00380854">
        <w:rPr>
          <w:sz w:val="28"/>
          <w:szCs w:val="28"/>
        </w:rPr>
        <w:tab/>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797C0480" w14:textId="77777777" w:rsidR="00C15431" w:rsidRPr="00380854" w:rsidRDefault="00C15431" w:rsidP="00C15431">
      <w:pPr>
        <w:tabs>
          <w:tab w:val="left" w:pos="1134"/>
        </w:tabs>
        <w:spacing w:line="360" w:lineRule="auto"/>
        <w:ind w:left="1134"/>
        <w:jc w:val="both"/>
        <w:rPr>
          <w:bCs/>
          <w:sz w:val="28"/>
          <w:szCs w:val="28"/>
        </w:rPr>
      </w:pPr>
    </w:p>
    <w:sectPr w:rsidR="00C15431" w:rsidRPr="00380854" w:rsidSect="001E23C4">
      <w:footerReference w:type="default" r:id="rId40"/>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45F75" w14:textId="77777777" w:rsidR="006558D9" w:rsidRDefault="006558D9" w:rsidP="00FE2251">
      <w:r>
        <w:separator/>
      </w:r>
    </w:p>
  </w:endnote>
  <w:endnote w:type="continuationSeparator" w:id="0">
    <w:p w14:paraId="31D0B01D" w14:textId="77777777" w:rsidR="006558D9" w:rsidRDefault="006558D9"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2DAB" w14:textId="2C89EB04" w:rsidR="007C3BAC" w:rsidRDefault="007C3BAC">
    <w:pPr>
      <w:pStyle w:val="ad"/>
      <w:jc w:val="center"/>
    </w:pPr>
    <w:r>
      <w:fldChar w:fldCharType="begin"/>
    </w:r>
    <w:r>
      <w:instrText>PAGE   \* MERGEFORMAT</w:instrText>
    </w:r>
    <w:r>
      <w:fldChar w:fldCharType="separate"/>
    </w:r>
    <w:r w:rsidR="00353F3A" w:rsidRPr="00353F3A">
      <w:rPr>
        <w:noProof/>
        <w:lang w:val="ru-RU"/>
      </w:rPr>
      <w:t>16</w:t>
    </w:r>
    <w:r>
      <w:fldChar w:fldCharType="end"/>
    </w:r>
  </w:p>
  <w:p w14:paraId="7572B403" w14:textId="77777777" w:rsidR="002D6E2A" w:rsidRDefault="002D6E2A"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B84CF" w14:textId="77777777" w:rsidR="006558D9" w:rsidRDefault="006558D9" w:rsidP="00FE2251">
      <w:r>
        <w:separator/>
      </w:r>
    </w:p>
  </w:footnote>
  <w:footnote w:type="continuationSeparator" w:id="0">
    <w:p w14:paraId="34891555" w14:textId="77777777" w:rsidR="006558D9" w:rsidRDefault="006558D9" w:rsidP="00FE2251">
      <w:r>
        <w:continuationSeparator/>
      </w:r>
    </w:p>
  </w:footnote>
  <w:footnote w:id="1">
    <w:p w14:paraId="6CE30688" w14:textId="77777777" w:rsidR="002359CE" w:rsidRPr="002359CE" w:rsidRDefault="002359CE" w:rsidP="00F8638D">
      <w:pPr>
        <w:pStyle w:val="af1"/>
        <w:rPr>
          <w:lang w:val="ru-RU"/>
        </w:rPr>
      </w:pPr>
      <w:r w:rsidRPr="00ED0C29">
        <w:rPr>
          <w:rStyle w:val="af3"/>
        </w:rPr>
        <w:footnoteRef/>
      </w:r>
      <w:r w:rsidRPr="002359CE">
        <w:rPr>
          <w:lang w:val="ru-RU"/>
        </w:rPr>
        <w:t xml:space="preserve"> </w:t>
      </w:r>
      <w:r w:rsidRPr="002359CE">
        <w:rPr>
          <w:rFonts w:eastAsia="Calibri"/>
          <w:lang w:val="ru-RU"/>
        </w:rPr>
        <w:t>Перечень форм НИР для программ магистратуры устанавливается департаментом/ кафедрой.</w:t>
      </w:r>
    </w:p>
  </w:footnote>
  <w:footnote w:id="2">
    <w:p w14:paraId="5C7E7A07" w14:textId="77777777" w:rsidR="002359CE" w:rsidRPr="002359CE" w:rsidRDefault="002359CE" w:rsidP="00F8638D">
      <w:pPr>
        <w:pStyle w:val="af1"/>
        <w:rPr>
          <w:lang w:val="ru-RU" w:eastAsia="ru-RU"/>
        </w:rPr>
      </w:pPr>
      <w:r>
        <w:rPr>
          <w:rStyle w:val="af3"/>
        </w:rPr>
        <w:footnoteRef/>
      </w:r>
      <w:r w:rsidRPr="002359CE">
        <w:rPr>
          <w:lang w:val="ru-RU"/>
        </w:rPr>
        <w:t xml:space="preserve"> </w:t>
      </w:r>
      <w:r w:rsidRPr="002359CE">
        <w:rPr>
          <w:lang w:val="ru-RU" w:eastAsia="ru-RU"/>
        </w:rPr>
        <w:t>Департамент/кафедра предусматрива</w:t>
      </w:r>
      <w:r w:rsidRPr="002359CE">
        <w:rPr>
          <w:b/>
          <w:lang w:val="ru-RU" w:eastAsia="ru-RU"/>
        </w:rPr>
        <w:t>е</w:t>
      </w:r>
      <w:r w:rsidRPr="002359CE">
        <w:rPr>
          <w:lang w:val="ru-RU" w:eastAsia="ru-RU"/>
        </w:rPr>
        <w:t>т вид отчетности по результатам выполнения форм НИР</w:t>
      </w:r>
    </w:p>
    <w:p w14:paraId="7B1C4AA9" w14:textId="77777777" w:rsidR="002359CE" w:rsidRPr="002359CE" w:rsidRDefault="002359CE" w:rsidP="00F8638D">
      <w:pPr>
        <w:pStyle w:val="af1"/>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E27EE8"/>
    <w:multiLevelType w:val="hybridMultilevel"/>
    <w:tmpl w:val="4A6EACD2"/>
    <w:lvl w:ilvl="0" w:tplc="9B582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B4392"/>
    <w:multiLevelType w:val="hybridMultilevel"/>
    <w:tmpl w:val="EB34B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263C35"/>
    <w:multiLevelType w:val="hybridMultilevel"/>
    <w:tmpl w:val="134A8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D146FE9"/>
    <w:multiLevelType w:val="hybridMultilevel"/>
    <w:tmpl w:val="FA30B416"/>
    <w:lvl w:ilvl="0" w:tplc="49187DEC">
      <w:start w:val="1"/>
      <w:numFmt w:val="decimal"/>
      <w:lvlText w:val="%1."/>
      <w:lvlJc w:val="left"/>
      <w:pPr>
        <w:ind w:left="3054" w:hanging="360"/>
      </w:pPr>
      <w:rPr>
        <w:rFonts w:hint="default"/>
        <w:b w:val="0"/>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6" w15:restartNumberingAfterBreak="0">
    <w:nsid w:val="0DEB2DF0"/>
    <w:multiLevelType w:val="hybridMultilevel"/>
    <w:tmpl w:val="0B3A152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D6C5A"/>
    <w:multiLevelType w:val="hybridMultilevel"/>
    <w:tmpl w:val="FB6AC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4C5212"/>
    <w:multiLevelType w:val="hybridMultilevel"/>
    <w:tmpl w:val="889EB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5D548E"/>
    <w:multiLevelType w:val="hybridMultilevel"/>
    <w:tmpl w:val="23B65D1A"/>
    <w:lvl w:ilvl="0" w:tplc="8CAC1EE6">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FE54C7"/>
    <w:multiLevelType w:val="hybridMultilevel"/>
    <w:tmpl w:val="1C8C95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598613C"/>
    <w:multiLevelType w:val="hybridMultilevel"/>
    <w:tmpl w:val="9E34AFF4"/>
    <w:lvl w:ilvl="0" w:tplc="A0D2219C">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5E1A57"/>
    <w:multiLevelType w:val="hybridMultilevel"/>
    <w:tmpl w:val="84A088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A716F54"/>
    <w:multiLevelType w:val="hybridMultilevel"/>
    <w:tmpl w:val="9790FC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F92C99"/>
    <w:multiLevelType w:val="hybridMultilevel"/>
    <w:tmpl w:val="2BDA8E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6FE7A62"/>
    <w:multiLevelType w:val="hybridMultilevel"/>
    <w:tmpl w:val="35B244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9D71E7C"/>
    <w:multiLevelType w:val="hybridMultilevel"/>
    <w:tmpl w:val="62966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9F4133"/>
    <w:multiLevelType w:val="hybridMultilevel"/>
    <w:tmpl w:val="0CA450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3816CDC"/>
    <w:multiLevelType w:val="hybridMultilevel"/>
    <w:tmpl w:val="277285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5785171"/>
    <w:multiLevelType w:val="hybridMultilevel"/>
    <w:tmpl w:val="64629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19F789E"/>
    <w:multiLevelType w:val="hybridMultilevel"/>
    <w:tmpl w:val="541C2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8AA43C2"/>
    <w:multiLevelType w:val="hybridMultilevel"/>
    <w:tmpl w:val="B936F930"/>
    <w:lvl w:ilvl="0" w:tplc="713ED2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EE96C58"/>
    <w:multiLevelType w:val="hybridMultilevel"/>
    <w:tmpl w:val="7D769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4D2B92"/>
    <w:multiLevelType w:val="hybridMultilevel"/>
    <w:tmpl w:val="7FA423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1327F49"/>
    <w:multiLevelType w:val="hybridMultilevel"/>
    <w:tmpl w:val="E9726418"/>
    <w:lvl w:ilvl="0" w:tplc="8CAC1EE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8294C6A"/>
    <w:multiLevelType w:val="hybridMultilevel"/>
    <w:tmpl w:val="4B987D2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D935F1C"/>
    <w:multiLevelType w:val="hybridMultilevel"/>
    <w:tmpl w:val="59DCE67A"/>
    <w:lvl w:ilvl="0" w:tplc="5D501BC8">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E7E21D2"/>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0" w15:restartNumberingAfterBreak="0">
    <w:nsid w:val="6FFD1F08"/>
    <w:multiLevelType w:val="hybridMultilevel"/>
    <w:tmpl w:val="6F84A6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925981"/>
    <w:multiLevelType w:val="hybridMultilevel"/>
    <w:tmpl w:val="CFDCDD00"/>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7DB43BAA"/>
    <w:multiLevelType w:val="multilevel"/>
    <w:tmpl w:val="0000000B"/>
    <w:lvl w:ilvl="0">
      <w:start w:val="1"/>
      <w:numFmt w:val="decimal"/>
      <w:lvlText w:val="%1."/>
      <w:lvlJc w:val="left"/>
      <w:pPr>
        <w:tabs>
          <w:tab w:val="num" w:pos="567"/>
        </w:tabs>
        <w:ind w:left="0" w:firstLine="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num w:numId="1">
    <w:abstractNumId w:val="22"/>
  </w:num>
  <w:num w:numId="2">
    <w:abstractNumId w:val="7"/>
  </w:num>
  <w:num w:numId="3">
    <w:abstractNumId w:val="16"/>
  </w:num>
  <w:num w:numId="4">
    <w:abstractNumId w:val="31"/>
  </w:num>
  <w:num w:numId="5">
    <w:abstractNumId w:val="3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23"/>
  </w:num>
  <w:num w:numId="10">
    <w:abstractNumId w:val="24"/>
  </w:num>
  <w:num w:numId="11">
    <w:abstractNumId w:val="25"/>
  </w:num>
  <w:num w:numId="12">
    <w:abstractNumId w:val="13"/>
  </w:num>
  <w:num w:numId="13">
    <w:abstractNumId w:val="19"/>
  </w:num>
  <w:num w:numId="14">
    <w:abstractNumId w:val="2"/>
  </w:num>
  <w:num w:numId="15">
    <w:abstractNumId w:val="15"/>
  </w:num>
  <w:num w:numId="16">
    <w:abstractNumId w:val="20"/>
  </w:num>
  <w:num w:numId="17">
    <w:abstractNumId w:val="6"/>
  </w:num>
  <w:num w:numId="18">
    <w:abstractNumId w:val="27"/>
  </w:num>
  <w:num w:numId="19">
    <w:abstractNumId w:val="28"/>
  </w:num>
  <w:num w:numId="20">
    <w:abstractNumId w:val="1"/>
  </w:num>
  <w:num w:numId="21">
    <w:abstractNumId w:val="26"/>
  </w:num>
  <w:num w:numId="22">
    <w:abstractNumId w:val="0"/>
  </w:num>
  <w:num w:numId="23">
    <w:abstractNumId w:val="17"/>
  </w:num>
  <w:num w:numId="24">
    <w:abstractNumId w:val="9"/>
  </w:num>
  <w:num w:numId="25">
    <w:abstractNumId w:val="14"/>
  </w:num>
  <w:num w:numId="26">
    <w:abstractNumId w:val="2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2"/>
  </w:num>
  <w:num w:numId="31">
    <w:abstractNumId w:val="8"/>
  </w:num>
  <w:num w:numId="32">
    <w:abstractNumId w:val="21"/>
  </w:num>
  <w:num w:numId="3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3E8D"/>
    <w:rsid w:val="0000538B"/>
    <w:rsid w:val="000113AA"/>
    <w:rsid w:val="000146ED"/>
    <w:rsid w:val="00020CC6"/>
    <w:rsid w:val="00022E62"/>
    <w:rsid w:val="00023E88"/>
    <w:rsid w:val="000316DC"/>
    <w:rsid w:val="00042008"/>
    <w:rsid w:val="00064C23"/>
    <w:rsid w:val="0007139F"/>
    <w:rsid w:val="00072A87"/>
    <w:rsid w:val="000739E1"/>
    <w:rsid w:val="0007620A"/>
    <w:rsid w:val="00080F55"/>
    <w:rsid w:val="00087869"/>
    <w:rsid w:val="000936C8"/>
    <w:rsid w:val="000960A6"/>
    <w:rsid w:val="00096FA2"/>
    <w:rsid w:val="000A73D2"/>
    <w:rsid w:val="000B437F"/>
    <w:rsid w:val="000C22E0"/>
    <w:rsid w:val="000C4340"/>
    <w:rsid w:val="000C4450"/>
    <w:rsid w:val="000C4BC0"/>
    <w:rsid w:val="000C6A04"/>
    <w:rsid w:val="000D0A21"/>
    <w:rsid w:val="000D1A52"/>
    <w:rsid w:val="000D67BD"/>
    <w:rsid w:val="000D69E3"/>
    <w:rsid w:val="000D7DF2"/>
    <w:rsid w:val="000E227A"/>
    <w:rsid w:val="000E30EC"/>
    <w:rsid w:val="000E43D7"/>
    <w:rsid w:val="000E47A4"/>
    <w:rsid w:val="000E4AD6"/>
    <w:rsid w:val="000E5BE5"/>
    <w:rsid w:val="000E6BA3"/>
    <w:rsid w:val="000F04DF"/>
    <w:rsid w:val="000F3565"/>
    <w:rsid w:val="000F5566"/>
    <w:rsid w:val="000F6667"/>
    <w:rsid w:val="000F6A64"/>
    <w:rsid w:val="00100B58"/>
    <w:rsid w:val="00104096"/>
    <w:rsid w:val="00105E72"/>
    <w:rsid w:val="00106E5B"/>
    <w:rsid w:val="001135CF"/>
    <w:rsid w:val="001166BF"/>
    <w:rsid w:val="001216B2"/>
    <w:rsid w:val="00125661"/>
    <w:rsid w:val="001259EE"/>
    <w:rsid w:val="001301F2"/>
    <w:rsid w:val="001361E6"/>
    <w:rsid w:val="00137E7F"/>
    <w:rsid w:val="001404BB"/>
    <w:rsid w:val="0014079C"/>
    <w:rsid w:val="00142920"/>
    <w:rsid w:val="00144473"/>
    <w:rsid w:val="00153EC6"/>
    <w:rsid w:val="00155309"/>
    <w:rsid w:val="00155BEC"/>
    <w:rsid w:val="00162568"/>
    <w:rsid w:val="00164ACE"/>
    <w:rsid w:val="00182DA7"/>
    <w:rsid w:val="001832CC"/>
    <w:rsid w:val="00183901"/>
    <w:rsid w:val="001844F8"/>
    <w:rsid w:val="0018645A"/>
    <w:rsid w:val="00195469"/>
    <w:rsid w:val="00196608"/>
    <w:rsid w:val="001A4A49"/>
    <w:rsid w:val="001A6E7B"/>
    <w:rsid w:val="001B78A8"/>
    <w:rsid w:val="001C3276"/>
    <w:rsid w:val="001C5E9D"/>
    <w:rsid w:val="001C73EE"/>
    <w:rsid w:val="001D00AF"/>
    <w:rsid w:val="001D3AFA"/>
    <w:rsid w:val="001D5D30"/>
    <w:rsid w:val="001D5F75"/>
    <w:rsid w:val="001E0AFB"/>
    <w:rsid w:val="001E23C4"/>
    <w:rsid w:val="001E50F9"/>
    <w:rsid w:val="001F0EEB"/>
    <w:rsid w:val="001F6C1D"/>
    <w:rsid w:val="001F72E9"/>
    <w:rsid w:val="00203DD0"/>
    <w:rsid w:val="00206A33"/>
    <w:rsid w:val="00212247"/>
    <w:rsid w:val="00213F6D"/>
    <w:rsid w:val="002267BF"/>
    <w:rsid w:val="00232DED"/>
    <w:rsid w:val="0023354F"/>
    <w:rsid w:val="002359CE"/>
    <w:rsid w:val="00236BDB"/>
    <w:rsid w:val="002453E1"/>
    <w:rsid w:val="0024675D"/>
    <w:rsid w:val="00253527"/>
    <w:rsid w:val="002543EF"/>
    <w:rsid w:val="00256897"/>
    <w:rsid w:val="00256DE5"/>
    <w:rsid w:val="00256FD0"/>
    <w:rsid w:val="00261EF2"/>
    <w:rsid w:val="00262FA2"/>
    <w:rsid w:val="0027274E"/>
    <w:rsid w:val="0028230E"/>
    <w:rsid w:val="00284AB0"/>
    <w:rsid w:val="002860CD"/>
    <w:rsid w:val="00291B86"/>
    <w:rsid w:val="00295271"/>
    <w:rsid w:val="00295B00"/>
    <w:rsid w:val="002A1001"/>
    <w:rsid w:val="002A145A"/>
    <w:rsid w:val="002A6166"/>
    <w:rsid w:val="002A669C"/>
    <w:rsid w:val="002B08D2"/>
    <w:rsid w:val="002B31D0"/>
    <w:rsid w:val="002C00EA"/>
    <w:rsid w:val="002C4C29"/>
    <w:rsid w:val="002C7CFD"/>
    <w:rsid w:val="002D1D88"/>
    <w:rsid w:val="002D64A8"/>
    <w:rsid w:val="002D64E6"/>
    <w:rsid w:val="002D6E2A"/>
    <w:rsid w:val="002F2566"/>
    <w:rsid w:val="002F295F"/>
    <w:rsid w:val="002F66EC"/>
    <w:rsid w:val="002F7FDF"/>
    <w:rsid w:val="0030025D"/>
    <w:rsid w:val="00303AD4"/>
    <w:rsid w:val="00320825"/>
    <w:rsid w:val="003259E8"/>
    <w:rsid w:val="00332656"/>
    <w:rsid w:val="00336E16"/>
    <w:rsid w:val="00342E44"/>
    <w:rsid w:val="003462D7"/>
    <w:rsid w:val="00353CB2"/>
    <w:rsid w:val="00353F3A"/>
    <w:rsid w:val="00357A80"/>
    <w:rsid w:val="003639EC"/>
    <w:rsid w:val="00364234"/>
    <w:rsid w:val="003704D1"/>
    <w:rsid w:val="003728FA"/>
    <w:rsid w:val="00380854"/>
    <w:rsid w:val="00382834"/>
    <w:rsid w:val="00390B9B"/>
    <w:rsid w:val="00392CF1"/>
    <w:rsid w:val="0039369A"/>
    <w:rsid w:val="003943DA"/>
    <w:rsid w:val="003944FB"/>
    <w:rsid w:val="00394B68"/>
    <w:rsid w:val="003A0469"/>
    <w:rsid w:val="003A334D"/>
    <w:rsid w:val="003A381C"/>
    <w:rsid w:val="003A5D22"/>
    <w:rsid w:val="003A5D23"/>
    <w:rsid w:val="003B4A77"/>
    <w:rsid w:val="003B6DF4"/>
    <w:rsid w:val="003D4615"/>
    <w:rsid w:val="003D71C2"/>
    <w:rsid w:val="003D7D40"/>
    <w:rsid w:val="003E0BA8"/>
    <w:rsid w:val="003E0C11"/>
    <w:rsid w:val="003E4000"/>
    <w:rsid w:val="003E5112"/>
    <w:rsid w:val="003F71F7"/>
    <w:rsid w:val="00401617"/>
    <w:rsid w:val="00401E64"/>
    <w:rsid w:val="00412A35"/>
    <w:rsid w:val="00417E3F"/>
    <w:rsid w:val="00427650"/>
    <w:rsid w:val="00427F43"/>
    <w:rsid w:val="00433FDA"/>
    <w:rsid w:val="00435243"/>
    <w:rsid w:val="00437CE0"/>
    <w:rsid w:val="00441E8C"/>
    <w:rsid w:val="00452B9A"/>
    <w:rsid w:val="004549E5"/>
    <w:rsid w:val="00456CB2"/>
    <w:rsid w:val="004628E1"/>
    <w:rsid w:val="00463CDE"/>
    <w:rsid w:val="004643C1"/>
    <w:rsid w:val="00467168"/>
    <w:rsid w:val="00480F6C"/>
    <w:rsid w:val="004814D6"/>
    <w:rsid w:val="00483D84"/>
    <w:rsid w:val="00492919"/>
    <w:rsid w:val="00494605"/>
    <w:rsid w:val="00496C9C"/>
    <w:rsid w:val="004A47ED"/>
    <w:rsid w:val="004A6B6E"/>
    <w:rsid w:val="004A78F7"/>
    <w:rsid w:val="004A7C22"/>
    <w:rsid w:val="004B0C84"/>
    <w:rsid w:val="004B5DB3"/>
    <w:rsid w:val="004B7F02"/>
    <w:rsid w:val="004C2BB9"/>
    <w:rsid w:val="004C4822"/>
    <w:rsid w:val="004C7D49"/>
    <w:rsid w:val="004D0C2A"/>
    <w:rsid w:val="004D3F22"/>
    <w:rsid w:val="004E30D5"/>
    <w:rsid w:val="004F79ED"/>
    <w:rsid w:val="00500412"/>
    <w:rsid w:val="00500A65"/>
    <w:rsid w:val="00506335"/>
    <w:rsid w:val="005161C0"/>
    <w:rsid w:val="00522EFC"/>
    <w:rsid w:val="00533182"/>
    <w:rsid w:val="005354E8"/>
    <w:rsid w:val="00535A44"/>
    <w:rsid w:val="00535B10"/>
    <w:rsid w:val="00536866"/>
    <w:rsid w:val="00540AE5"/>
    <w:rsid w:val="005413BE"/>
    <w:rsid w:val="005446C0"/>
    <w:rsid w:val="005465F7"/>
    <w:rsid w:val="00547BB0"/>
    <w:rsid w:val="00554089"/>
    <w:rsid w:val="005720E8"/>
    <w:rsid w:val="0057340D"/>
    <w:rsid w:val="005753A8"/>
    <w:rsid w:val="00575446"/>
    <w:rsid w:val="00575BDC"/>
    <w:rsid w:val="00594B9E"/>
    <w:rsid w:val="005C0F59"/>
    <w:rsid w:val="005C7069"/>
    <w:rsid w:val="005D0435"/>
    <w:rsid w:val="005D571E"/>
    <w:rsid w:val="005D68A4"/>
    <w:rsid w:val="005F22DE"/>
    <w:rsid w:val="005F55BA"/>
    <w:rsid w:val="00601DAF"/>
    <w:rsid w:val="00602CAB"/>
    <w:rsid w:val="0060574E"/>
    <w:rsid w:val="00610BA2"/>
    <w:rsid w:val="00613CB6"/>
    <w:rsid w:val="00615C38"/>
    <w:rsid w:val="00617A26"/>
    <w:rsid w:val="00621F26"/>
    <w:rsid w:val="00627AA7"/>
    <w:rsid w:val="00632D09"/>
    <w:rsid w:val="00637695"/>
    <w:rsid w:val="006420CA"/>
    <w:rsid w:val="00653F83"/>
    <w:rsid w:val="0065569F"/>
    <w:rsid w:val="006558D9"/>
    <w:rsid w:val="00657BB3"/>
    <w:rsid w:val="006611D9"/>
    <w:rsid w:val="006673DA"/>
    <w:rsid w:val="00671DE8"/>
    <w:rsid w:val="00673D1F"/>
    <w:rsid w:val="006744FB"/>
    <w:rsid w:val="00675681"/>
    <w:rsid w:val="0067571F"/>
    <w:rsid w:val="00676746"/>
    <w:rsid w:val="0068488D"/>
    <w:rsid w:val="0068527F"/>
    <w:rsid w:val="0068552C"/>
    <w:rsid w:val="006904FE"/>
    <w:rsid w:val="00691400"/>
    <w:rsid w:val="00694C05"/>
    <w:rsid w:val="00696822"/>
    <w:rsid w:val="0069736D"/>
    <w:rsid w:val="006A00A3"/>
    <w:rsid w:val="006A0C17"/>
    <w:rsid w:val="006A52BE"/>
    <w:rsid w:val="006A672F"/>
    <w:rsid w:val="006A7DF1"/>
    <w:rsid w:val="006B30FD"/>
    <w:rsid w:val="006C4357"/>
    <w:rsid w:val="006C567F"/>
    <w:rsid w:val="006C7D9D"/>
    <w:rsid w:val="006D08D8"/>
    <w:rsid w:val="006D6564"/>
    <w:rsid w:val="006D677C"/>
    <w:rsid w:val="006E4F36"/>
    <w:rsid w:val="006E5F07"/>
    <w:rsid w:val="006F4C43"/>
    <w:rsid w:val="006F6BAF"/>
    <w:rsid w:val="00701E36"/>
    <w:rsid w:val="00703A4E"/>
    <w:rsid w:val="00704DC7"/>
    <w:rsid w:val="00707B5E"/>
    <w:rsid w:val="0072129A"/>
    <w:rsid w:val="00727B41"/>
    <w:rsid w:val="0073147B"/>
    <w:rsid w:val="00747D87"/>
    <w:rsid w:val="00751811"/>
    <w:rsid w:val="00752CDA"/>
    <w:rsid w:val="007573A1"/>
    <w:rsid w:val="00757564"/>
    <w:rsid w:val="00757E78"/>
    <w:rsid w:val="00765CD0"/>
    <w:rsid w:val="00765D21"/>
    <w:rsid w:val="00772CA2"/>
    <w:rsid w:val="007757EC"/>
    <w:rsid w:val="0077611C"/>
    <w:rsid w:val="007804CD"/>
    <w:rsid w:val="007807BE"/>
    <w:rsid w:val="0078215D"/>
    <w:rsid w:val="007869A4"/>
    <w:rsid w:val="00792EBF"/>
    <w:rsid w:val="00795EB8"/>
    <w:rsid w:val="007A09BF"/>
    <w:rsid w:val="007A2053"/>
    <w:rsid w:val="007A330B"/>
    <w:rsid w:val="007A7C04"/>
    <w:rsid w:val="007B0ADC"/>
    <w:rsid w:val="007C2461"/>
    <w:rsid w:val="007C3BAC"/>
    <w:rsid w:val="007C69DE"/>
    <w:rsid w:val="007D1275"/>
    <w:rsid w:val="007D2E3A"/>
    <w:rsid w:val="007D5C42"/>
    <w:rsid w:val="007E21BE"/>
    <w:rsid w:val="007E4BA7"/>
    <w:rsid w:val="0080305E"/>
    <w:rsid w:val="00804C1E"/>
    <w:rsid w:val="0081188F"/>
    <w:rsid w:val="00811EB6"/>
    <w:rsid w:val="00817B4F"/>
    <w:rsid w:val="0082130E"/>
    <w:rsid w:val="00840D03"/>
    <w:rsid w:val="00842334"/>
    <w:rsid w:val="00842A9E"/>
    <w:rsid w:val="00846B72"/>
    <w:rsid w:val="008609CF"/>
    <w:rsid w:val="00861A8D"/>
    <w:rsid w:val="00870169"/>
    <w:rsid w:val="008735AB"/>
    <w:rsid w:val="00875316"/>
    <w:rsid w:val="00876EA2"/>
    <w:rsid w:val="00877A8C"/>
    <w:rsid w:val="00887E5E"/>
    <w:rsid w:val="00893B35"/>
    <w:rsid w:val="00893C11"/>
    <w:rsid w:val="008A0627"/>
    <w:rsid w:val="008A339D"/>
    <w:rsid w:val="008A3CC6"/>
    <w:rsid w:val="008A6554"/>
    <w:rsid w:val="008A7C42"/>
    <w:rsid w:val="008B02F8"/>
    <w:rsid w:val="008D0237"/>
    <w:rsid w:val="008E18DB"/>
    <w:rsid w:val="008E58CD"/>
    <w:rsid w:val="00907845"/>
    <w:rsid w:val="00911C89"/>
    <w:rsid w:val="00922CED"/>
    <w:rsid w:val="00923DD3"/>
    <w:rsid w:val="00926AEB"/>
    <w:rsid w:val="00933BD5"/>
    <w:rsid w:val="00943682"/>
    <w:rsid w:val="00943D6F"/>
    <w:rsid w:val="00945226"/>
    <w:rsid w:val="00947957"/>
    <w:rsid w:val="009501A0"/>
    <w:rsid w:val="0095454D"/>
    <w:rsid w:val="00960F07"/>
    <w:rsid w:val="009617D5"/>
    <w:rsid w:val="00963253"/>
    <w:rsid w:val="00975715"/>
    <w:rsid w:val="0097742A"/>
    <w:rsid w:val="00994B57"/>
    <w:rsid w:val="00997C02"/>
    <w:rsid w:val="009A0215"/>
    <w:rsid w:val="009A3AD4"/>
    <w:rsid w:val="009A5262"/>
    <w:rsid w:val="009A6EDB"/>
    <w:rsid w:val="009B1204"/>
    <w:rsid w:val="009B4589"/>
    <w:rsid w:val="009C5DC7"/>
    <w:rsid w:val="009D02BE"/>
    <w:rsid w:val="009D75B4"/>
    <w:rsid w:val="009E0B41"/>
    <w:rsid w:val="009E23D6"/>
    <w:rsid w:val="009E28CC"/>
    <w:rsid w:val="009E367D"/>
    <w:rsid w:val="009E39E6"/>
    <w:rsid w:val="009E544B"/>
    <w:rsid w:val="009E69C3"/>
    <w:rsid w:val="00A00627"/>
    <w:rsid w:val="00A00B7B"/>
    <w:rsid w:val="00A01646"/>
    <w:rsid w:val="00A01E12"/>
    <w:rsid w:val="00A022EA"/>
    <w:rsid w:val="00A03437"/>
    <w:rsid w:val="00A04AC3"/>
    <w:rsid w:val="00A050CE"/>
    <w:rsid w:val="00A06688"/>
    <w:rsid w:val="00A0708E"/>
    <w:rsid w:val="00A46823"/>
    <w:rsid w:val="00A505C2"/>
    <w:rsid w:val="00A54CA8"/>
    <w:rsid w:val="00A566B4"/>
    <w:rsid w:val="00A57152"/>
    <w:rsid w:val="00A57D82"/>
    <w:rsid w:val="00A64031"/>
    <w:rsid w:val="00A64D18"/>
    <w:rsid w:val="00A65F78"/>
    <w:rsid w:val="00A73362"/>
    <w:rsid w:val="00A772D8"/>
    <w:rsid w:val="00A841B6"/>
    <w:rsid w:val="00A87E2F"/>
    <w:rsid w:val="00A9359C"/>
    <w:rsid w:val="00A97524"/>
    <w:rsid w:val="00AA246A"/>
    <w:rsid w:val="00AA395A"/>
    <w:rsid w:val="00AA7C39"/>
    <w:rsid w:val="00AC13E9"/>
    <w:rsid w:val="00AD2D09"/>
    <w:rsid w:val="00AD6F76"/>
    <w:rsid w:val="00AE0C26"/>
    <w:rsid w:val="00AE121A"/>
    <w:rsid w:val="00AE14B3"/>
    <w:rsid w:val="00AE59AF"/>
    <w:rsid w:val="00AE77B9"/>
    <w:rsid w:val="00AF25AF"/>
    <w:rsid w:val="00B031F6"/>
    <w:rsid w:val="00B03509"/>
    <w:rsid w:val="00B047E9"/>
    <w:rsid w:val="00B04A63"/>
    <w:rsid w:val="00B04CD0"/>
    <w:rsid w:val="00B20FB2"/>
    <w:rsid w:val="00B22FCC"/>
    <w:rsid w:val="00B23D80"/>
    <w:rsid w:val="00B33019"/>
    <w:rsid w:val="00B33641"/>
    <w:rsid w:val="00B33D6C"/>
    <w:rsid w:val="00B33EAA"/>
    <w:rsid w:val="00B36C28"/>
    <w:rsid w:val="00B40492"/>
    <w:rsid w:val="00B42C1F"/>
    <w:rsid w:val="00B44D6F"/>
    <w:rsid w:val="00B451A7"/>
    <w:rsid w:val="00B5194E"/>
    <w:rsid w:val="00B55373"/>
    <w:rsid w:val="00B5557D"/>
    <w:rsid w:val="00B56DF8"/>
    <w:rsid w:val="00B662E1"/>
    <w:rsid w:val="00B6739C"/>
    <w:rsid w:val="00B752A8"/>
    <w:rsid w:val="00B802D6"/>
    <w:rsid w:val="00B905C3"/>
    <w:rsid w:val="00B90990"/>
    <w:rsid w:val="00B91D13"/>
    <w:rsid w:val="00B92CC0"/>
    <w:rsid w:val="00B9479F"/>
    <w:rsid w:val="00B94F66"/>
    <w:rsid w:val="00BA1158"/>
    <w:rsid w:val="00BA35E0"/>
    <w:rsid w:val="00BA7261"/>
    <w:rsid w:val="00BB0402"/>
    <w:rsid w:val="00BC0873"/>
    <w:rsid w:val="00BD0123"/>
    <w:rsid w:val="00BD0507"/>
    <w:rsid w:val="00BD3BE3"/>
    <w:rsid w:val="00BD3FF4"/>
    <w:rsid w:val="00BD680C"/>
    <w:rsid w:val="00BE0918"/>
    <w:rsid w:val="00BE0ACF"/>
    <w:rsid w:val="00BE143F"/>
    <w:rsid w:val="00BE7E93"/>
    <w:rsid w:val="00BF3B40"/>
    <w:rsid w:val="00BF67F1"/>
    <w:rsid w:val="00C015CB"/>
    <w:rsid w:val="00C03160"/>
    <w:rsid w:val="00C0379A"/>
    <w:rsid w:val="00C1169F"/>
    <w:rsid w:val="00C12219"/>
    <w:rsid w:val="00C13808"/>
    <w:rsid w:val="00C15431"/>
    <w:rsid w:val="00C16F00"/>
    <w:rsid w:val="00C16F33"/>
    <w:rsid w:val="00C17F8C"/>
    <w:rsid w:val="00C2286F"/>
    <w:rsid w:val="00C26C52"/>
    <w:rsid w:val="00C27B5B"/>
    <w:rsid w:val="00C30546"/>
    <w:rsid w:val="00C3129A"/>
    <w:rsid w:val="00C3183A"/>
    <w:rsid w:val="00C3462F"/>
    <w:rsid w:val="00C349B6"/>
    <w:rsid w:val="00C3630B"/>
    <w:rsid w:val="00C42D2F"/>
    <w:rsid w:val="00C53EEF"/>
    <w:rsid w:val="00C577A4"/>
    <w:rsid w:val="00C578F7"/>
    <w:rsid w:val="00C579C6"/>
    <w:rsid w:val="00C57BD2"/>
    <w:rsid w:val="00C714F8"/>
    <w:rsid w:val="00C766E6"/>
    <w:rsid w:val="00C8108A"/>
    <w:rsid w:val="00C826D8"/>
    <w:rsid w:val="00C841C8"/>
    <w:rsid w:val="00C864D5"/>
    <w:rsid w:val="00C86E0A"/>
    <w:rsid w:val="00C924A5"/>
    <w:rsid w:val="00C94451"/>
    <w:rsid w:val="00C979A1"/>
    <w:rsid w:val="00CA12D2"/>
    <w:rsid w:val="00CB3B5E"/>
    <w:rsid w:val="00CB41AF"/>
    <w:rsid w:val="00CB486D"/>
    <w:rsid w:val="00CB6198"/>
    <w:rsid w:val="00CC04EF"/>
    <w:rsid w:val="00CC3F09"/>
    <w:rsid w:val="00CD0AE5"/>
    <w:rsid w:val="00CD149A"/>
    <w:rsid w:val="00CD6090"/>
    <w:rsid w:val="00CE04D2"/>
    <w:rsid w:val="00CF2FB1"/>
    <w:rsid w:val="00D053F4"/>
    <w:rsid w:val="00D1158D"/>
    <w:rsid w:val="00D15EB7"/>
    <w:rsid w:val="00D17356"/>
    <w:rsid w:val="00D23B18"/>
    <w:rsid w:val="00D242A7"/>
    <w:rsid w:val="00D261AE"/>
    <w:rsid w:val="00D31DCE"/>
    <w:rsid w:val="00D3311F"/>
    <w:rsid w:val="00D340C1"/>
    <w:rsid w:val="00D34686"/>
    <w:rsid w:val="00D36B6B"/>
    <w:rsid w:val="00D45355"/>
    <w:rsid w:val="00D45DB7"/>
    <w:rsid w:val="00D46179"/>
    <w:rsid w:val="00D54574"/>
    <w:rsid w:val="00D6016E"/>
    <w:rsid w:val="00D62947"/>
    <w:rsid w:val="00D632CD"/>
    <w:rsid w:val="00D75387"/>
    <w:rsid w:val="00D80B67"/>
    <w:rsid w:val="00D841AC"/>
    <w:rsid w:val="00D9040E"/>
    <w:rsid w:val="00D91C1C"/>
    <w:rsid w:val="00D955C9"/>
    <w:rsid w:val="00D95CF3"/>
    <w:rsid w:val="00D96E6D"/>
    <w:rsid w:val="00D97CE0"/>
    <w:rsid w:val="00DA04DD"/>
    <w:rsid w:val="00DA5ECF"/>
    <w:rsid w:val="00DB518A"/>
    <w:rsid w:val="00DC0BFF"/>
    <w:rsid w:val="00DC77EA"/>
    <w:rsid w:val="00DC7C23"/>
    <w:rsid w:val="00DC7E6C"/>
    <w:rsid w:val="00DD2CDD"/>
    <w:rsid w:val="00DD34B7"/>
    <w:rsid w:val="00DD4223"/>
    <w:rsid w:val="00DD522D"/>
    <w:rsid w:val="00DE0CC6"/>
    <w:rsid w:val="00DE2917"/>
    <w:rsid w:val="00DE5A2B"/>
    <w:rsid w:val="00DF5A81"/>
    <w:rsid w:val="00DF7470"/>
    <w:rsid w:val="00E03019"/>
    <w:rsid w:val="00E03C01"/>
    <w:rsid w:val="00E04E21"/>
    <w:rsid w:val="00E115DC"/>
    <w:rsid w:val="00E174A3"/>
    <w:rsid w:val="00E17D69"/>
    <w:rsid w:val="00E20EC5"/>
    <w:rsid w:val="00E225A5"/>
    <w:rsid w:val="00E24D8A"/>
    <w:rsid w:val="00E30F5C"/>
    <w:rsid w:val="00E33012"/>
    <w:rsid w:val="00E375AD"/>
    <w:rsid w:val="00E40CE7"/>
    <w:rsid w:val="00E44677"/>
    <w:rsid w:val="00E56752"/>
    <w:rsid w:val="00E61373"/>
    <w:rsid w:val="00E625EC"/>
    <w:rsid w:val="00E634AC"/>
    <w:rsid w:val="00E660F6"/>
    <w:rsid w:val="00E661C0"/>
    <w:rsid w:val="00E759FB"/>
    <w:rsid w:val="00E75F7E"/>
    <w:rsid w:val="00E76AD3"/>
    <w:rsid w:val="00E83FA2"/>
    <w:rsid w:val="00E87E97"/>
    <w:rsid w:val="00E925E7"/>
    <w:rsid w:val="00E92954"/>
    <w:rsid w:val="00E97FF4"/>
    <w:rsid w:val="00EA7EE7"/>
    <w:rsid w:val="00EB11AB"/>
    <w:rsid w:val="00EB2F5D"/>
    <w:rsid w:val="00EB356D"/>
    <w:rsid w:val="00EB7613"/>
    <w:rsid w:val="00EC585C"/>
    <w:rsid w:val="00ED2312"/>
    <w:rsid w:val="00ED4825"/>
    <w:rsid w:val="00ED6359"/>
    <w:rsid w:val="00EE4B9F"/>
    <w:rsid w:val="00EE73BD"/>
    <w:rsid w:val="00EE742E"/>
    <w:rsid w:val="00EF07F0"/>
    <w:rsid w:val="00EF2622"/>
    <w:rsid w:val="00F01826"/>
    <w:rsid w:val="00F02DEB"/>
    <w:rsid w:val="00F0779A"/>
    <w:rsid w:val="00F10A2C"/>
    <w:rsid w:val="00F21F58"/>
    <w:rsid w:val="00F256AA"/>
    <w:rsid w:val="00F26FB2"/>
    <w:rsid w:val="00F41FEC"/>
    <w:rsid w:val="00F4596A"/>
    <w:rsid w:val="00F46BDB"/>
    <w:rsid w:val="00F474B6"/>
    <w:rsid w:val="00F51BCE"/>
    <w:rsid w:val="00F54F83"/>
    <w:rsid w:val="00F56218"/>
    <w:rsid w:val="00F61853"/>
    <w:rsid w:val="00F62848"/>
    <w:rsid w:val="00F66B1D"/>
    <w:rsid w:val="00F67161"/>
    <w:rsid w:val="00F8638D"/>
    <w:rsid w:val="00F9405C"/>
    <w:rsid w:val="00F97B86"/>
    <w:rsid w:val="00FB00D5"/>
    <w:rsid w:val="00FB58EE"/>
    <w:rsid w:val="00FB69B3"/>
    <w:rsid w:val="00FC3B94"/>
    <w:rsid w:val="00FC429B"/>
    <w:rsid w:val="00FC5847"/>
    <w:rsid w:val="00FC770F"/>
    <w:rsid w:val="00FC79FF"/>
    <w:rsid w:val="00FC7D54"/>
    <w:rsid w:val="00FD1FA7"/>
    <w:rsid w:val="00FD36CD"/>
    <w:rsid w:val="00FD6582"/>
    <w:rsid w:val="00FE0785"/>
    <w:rsid w:val="00FE2251"/>
    <w:rsid w:val="00FE2BFB"/>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16BA"/>
  <w15:chartTrackingRefBased/>
  <w15:docId w15:val="{08510D7A-708D-4C26-AA1E-A5E97C5E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B3"/>
    <w:rPr>
      <w:sz w:val="24"/>
      <w:szCs w:val="24"/>
      <w:lang w:eastAsia="ko-KR"/>
    </w:rPr>
  </w:style>
  <w:style w:type="paragraph" w:styleId="10">
    <w:name w:val="heading 1"/>
    <w:basedOn w:val="a"/>
    <w:next w:val="a"/>
    <w:link w:val="11"/>
    <w:qFormat/>
    <w:rsid w:val="00B905C3"/>
    <w:pPr>
      <w:keepNext/>
      <w:spacing w:before="240" w:after="60"/>
      <w:outlineLvl w:val="0"/>
    </w:pPr>
    <w:rPr>
      <w:rFonts w:ascii="Calibri Light" w:eastAsia="Times New Roman" w:hAnsi="Calibri Light"/>
      <w:b/>
      <w:bCs/>
      <w:kern w:val="32"/>
      <w:sz w:val="32"/>
      <w:szCs w:val="3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aliases w:val="Имя Рисунка,2 Спс точк"/>
    <w:basedOn w:val="a"/>
    <w:link w:val="a6"/>
    <w:uiPriority w:val="99"/>
    <w:qFormat/>
    <w:rsid w:val="00694C05"/>
    <w:pPr>
      <w:ind w:left="720"/>
      <w:contextualSpacing/>
    </w:pPr>
    <w:rPr>
      <w:rFonts w:eastAsia="Times New Roman"/>
      <w:lang w:val="x-none" w:eastAsia="x-none"/>
    </w:rPr>
  </w:style>
  <w:style w:type="paragraph" w:styleId="2">
    <w:name w:val="Body Text Indent 2"/>
    <w:basedOn w:val="a"/>
    <w:link w:val="20"/>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0">
    <w:name w:val="Основной текст с отступом 2 Знак"/>
    <w:link w:val="2"/>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1">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basedOn w:val="a"/>
    <w:link w:val="af2"/>
    <w:uiPriority w:val="99"/>
    <w:rsid w:val="0023354F"/>
    <w:rPr>
      <w:rFonts w:eastAsia="Times New Roman"/>
      <w:sz w:val="20"/>
      <w:szCs w:val="20"/>
      <w:lang w:val="en-US" w:eastAsia="en-US"/>
    </w:rPr>
  </w:style>
  <w:style w:type="character" w:customStyle="1" w:styleId="af2">
    <w:name w:val="Текст сноски Знак"/>
    <w:link w:val="af1"/>
    <w:uiPriority w:val="99"/>
    <w:rsid w:val="0023354F"/>
    <w:rPr>
      <w:rFonts w:eastAsia="Times New Roman"/>
      <w:lang w:val="en-US" w:eastAsia="en-US"/>
    </w:rPr>
  </w:style>
  <w:style w:type="character" w:customStyle="1" w:styleId="a6">
    <w:name w:val="Абзац списка Знак"/>
    <w:aliases w:val="Имя Рисунка Знак,2 Спс точк Знак"/>
    <w:link w:val="a5"/>
    <w:uiPriority w:val="99"/>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B905C3"/>
    <w:rPr>
      <w:rFonts w:ascii="Calibri Light" w:eastAsia="Times New Roman" w:hAnsi="Calibri Light"/>
      <w:b/>
      <w:bCs/>
      <w:kern w:val="32"/>
      <w:sz w:val="32"/>
      <w:szCs w:val="32"/>
      <w:lang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val="x-none" w:eastAsia="x-none"/>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UnresolvedMention">
    <w:name w:val="Unresolved Mention"/>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sergroup.ru" TargetMode="External"/><Relationship Id="rId18" Type="http://schemas.openxmlformats.org/officeDocument/2006/relationships/hyperlink" Target="http://www.znanium.com" TargetMode="External"/><Relationship Id="rId26" Type="http://schemas.openxmlformats.org/officeDocument/2006/relationships/hyperlink" Target="http://www.sciencedirect.com" TargetMode="External"/><Relationship Id="rId39" Type="http://schemas.openxmlformats.org/officeDocument/2006/relationships/hyperlink" Target="http://www.skrin.ru" TargetMode="External"/><Relationship Id="rId21" Type="http://schemas.openxmlformats.org/officeDocument/2006/relationships/hyperlink" Target="http://elibrary.ru" TargetMode="External"/><Relationship Id="rId34" Type="http://schemas.openxmlformats.org/officeDocument/2006/relationships/hyperlink" Target="https://znanierussia.ru/cinema/collections/informacionnye-tehnologi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lib.alpinadigital.ru/" TargetMode="External"/><Relationship Id="rId29" Type="http://schemas.openxmlformats.org/officeDocument/2006/relationships/hyperlink" Target="https://oxford.universitypressscholarship.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library.fa.ru/resource.asp?id=527" TargetMode="External"/><Relationship Id="rId32" Type="http://schemas.openxmlformats.org/officeDocument/2006/relationships/hyperlink" Target="https://www.scopus.com" TargetMode="External"/><Relationship Id="rId37" Type="http://schemas.openxmlformats.org/officeDocument/2006/relationships/hyperlink" Target="http://www.garant.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spark-interfax.ru/" TargetMode="External"/><Relationship Id="rId28" Type="http://schemas.openxmlformats.org/officeDocument/2006/relationships/hyperlink" Target="https://www.emis.com/php/companies/overview/index" TargetMode="External"/><Relationship Id="rId36" Type="http://schemas.openxmlformats.org/officeDocument/2006/relationships/hyperlink" Target="http://www.consultant.ru" TargetMode="External"/><Relationship Id="rId10" Type="http://schemas.openxmlformats.org/officeDocument/2006/relationships/hyperlink" Target="http://www.consultant.ru/" TargetMode="External"/><Relationship Id="rId19" Type="http://schemas.openxmlformats.org/officeDocument/2006/relationships/hyperlink" Target="https://urait.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hyperlink" Target="https://znanium.com/catalog/product/1913592" TargetMode="External"/><Relationship Id="rId14" Type="http://schemas.openxmlformats.org/officeDocument/2006/relationships/hyperlink" Target="http://www.globalinnovationindex.org" TargetMode="External"/><Relationship Id="rId22" Type="http://schemas.openxmlformats.org/officeDocument/2006/relationships/hyperlink" Target="http://&#1085;&#1101;&#1073;.&#1088;&#1092;/" TargetMode="External"/><Relationship Id="rId27" Type="http://schemas.openxmlformats.org/officeDocument/2006/relationships/hyperlink" Target="https://www.emerald.com/insight/" TargetMode="External"/><Relationship Id="rId30" Type="http://schemas.openxmlformats.org/officeDocument/2006/relationships/hyperlink" Target="https://academic.oup.com/journals/" TargetMode="External"/><Relationship Id="rId35" Type="http://schemas.openxmlformats.org/officeDocument/2006/relationships/hyperlink" Target="http://apps.webofknowledge.com" TargetMode="External"/><Relationship Id="rId8" Type="http://schemas.openxmlformats.org/officeDocument/2006/relationships/hyperlink" Target="http://elibrary.ru" TargetMode="External"/><Relationship Id="rId3" Type="http://schemas.openxmlformats.org/officeDocument/2006/relationships/styles" Target="styles.xml"/><Relationship Id="rId12" Type="http://schemas.openxmlformats.org/officeDocument/2006/relationships/hyperlink" Target="http://asi.ru/nti/" TargetMode="External"/><Relationship Id="rId17" Type="http://schemas.openxmlformats.org/officeDocument/2006/relationships/hyperlink" Target="http://biblioclub.ru/" TargetMode="External"/><Relationship Id="rId25" Type="http://schemas.openxmlformats.org/officeDocument/2006/relationships/hyperlink" Target="http://search.ebscohost.com" TargetMode="External"/><Relationship Id="rId33" Type="http://schemas.openxmlformats.org/officeDocument/2006/relationships/hyperlink" Target="http://link.springer.com/" TargetMode="External"/><Relationship Id="rId38" Type="http://schemas.openxmlformats.org/officeDocument/2006/relationships/hyperlink" Target="http://www.kode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7B5D3-AE34-4F06-99A9-3B8DAF46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4150</Words>
  <Characters>23661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27756</CharactersWithSpaces>
  <SharedDoc>false</SharedDoc>
  <HLinks>
    <vt:vector size="324" baseType="variant">
      <vt:variant>
        <vt:i4>1638409</vt:i4>
      </vt:variant>
      <vt:variant>
        <vt:i4>189</vt:i4>
      </vt:variant>
      <vt:variant>
        <vt:i4>0</vt:i4>
      </vt:variant>
      <vt:variant>
        <vt:i4>5</vt:i4>
      </vt:variant>
      <vt:variant>
        <vt:lpwstr>http://www.skrin.ru/</vt:lpwstr>
      </vt:variant>
      <vt:variant>
        <vt:lpwstr/>
      </vt:variant>
      <vt:variant>
        <vt:i4>1310811</vt:i4>
      </vt:variant>
      <vt:variant>
        <vt:i4>186</vt:i4>
      </vt:variant>
      <vt:variant>
        <vt:i4>0</vt:i4>
      </vt:variant>
      <vt:variant>
        <vt:i4>5</vt:i4>
      </vt:variant>
      <vt:variant>
        <vt:lpwstr>http://www.kodeks.ru/</vt:lpwstr>
      </vt:variant>
      <vt:variant>
        <vt:lpwstr/>
      </vt:variant>
      <vt:variant>
        <vt:i4>720982</vt:i4>
      </vt:variant>
      <vt:variant>
        <vt:i4>183</vt:i4>
      </vt:variant>
      <vt:variant>
        <vt:i4>0</vt:i4>
      </vt:variant>
      <vt:variant>
        <vt:i4>5</vt:i4>
      </vt:variant>
      <vt:variant>
        <vt:lpwstr>http://www.garant.ru/</vt:lpwstr>
      </vt:variant>
      <vt:variant>
        <vt:lpwstr/>
      </vt:variant>
      <vt:variant>
        <vt:i4>1179719</vt:i4>
      </vt:variant>
      <vt:variant>
        <vt:i4>180</vt:i4>
      </vt:variant>
      <vt:variant>
        <vt:i4>0</vt:i4>
      </vt:variant>
      <vt:variant>
        <vt:i4>5</vt:i4>
      </vt:variant>
      <vt:variant>
        <vt:lpwstr>http://www.consultant.ru/</vt:lpwstr>
      </vt:variant>
      <vt:variant>
        <vt:lpwstr/>
      </vt:variant>
      <vt:variant>
        <vt:i4>7929891</vt:i4>
      </vt:variant>
      <vt:variant>
        <vt:i4>177</vt:i4>
      </vt:variant>
      <vt:variant>
        <vt:i4>0</vt:i4>
      </vt:variant>
      <vt:variant>
        <vt:i4>5</vt:i4>
      </vt:variant>
      <vt:variant>
        <vt:lpwstr>http://apps.webofknowledge.com/</vt:lpwstr>
      </vt:variant>
      <vt:variant>
        <vt:lpwstr/>
      </vt:variant>
      <vt:variant>
        <vt:i4>8061053</vt:i4>
      </vt:variant>
      <vt:variant>
        <vt:i4>174</vt:i4>
      </vt:variant>
      <vt:variant>
        <vt:i4>0</vt:i4>
      </vt:variant>
      <vt:variant>
        <vt:i4>5</vt:i4>
      </vt:variant>
      <vt:variant>
        <vt:lpwstr>http://eduvideo.online/</vt:lpwstr>
      </vt:variant>
      <vt:variant>
        <vt:lpwstr/>
      </vt:variant>
      <vt:variant>
        <vt:i4>327744</vt:i4>
      </vt:variant>
      <vt:variant>
        <vt:i4>171</vt:i4>
      </vt:variant>
      <vt:variant>
        <vt:i4>0</vt:i4>
      </vt:variant>
      <vt:variant>
        <vt:i4>5</vt:i4>
      </vt:variant>
      <vt:variant>
        <vt:lpwstr>http://link.springer.com/</vt:lpwstr>
      </vt:variant>
      <vt:variant>
        <vt:lpwstr/>
      </vt:variant>
      <vt:variant>
        <vt:i4>2490472</vt:i4>
      </vt:variant>
      <vt:variant>
        <vt:i4>168</vt:i4>
      </vt:variant>
      <vt:variant>
        <vt:i4>0</vt:i4>
      </vt:variant>
      <vt:variant>
        <vt:i4>5</vt:i4>
      </vt:variant>
      <vt:variant>
        <vt:lpwstr>https://www.scopus.com/</vt:lpwstr>
      </vt:variant>
      <vt:variant>
        <vt:lpwstr/>
      </vt:variant>
      <vt:variant>
        <vt:i4>3473465</vt:i4>
      </vt:variant>
      <vt:variant>
        <vt:i4>165</vt:i4>
      </vt:variant>
      <vt:variant>
        <vt:i4>0</vt:i4>
      </vt:variant>
      <vt:variant>
        <vt:i4>5</vt:i4>
      </vt:variant>
      <vt:variant>
        <vt:lpwstr>https://ruslana.bvdep.com/</vt:lpwstr>
      </vt:variant>
      <vt:variant>
        <vt:lpwstr/>
      </vt:variant>
      <vt:variant>
        <vt:i4>1638403</vt:i4>
      </vt:variant>
      <vt:variant>
        <vt:i4>162</vt:i4>
      </vt:variant>
      <vt:variant>
        <vt:i4>0</vt:i4>
      </vt:variant>
      <vt:variant>
        <vt:i4>5</vt:i4>
      </vt:variant>
      <vt:variant>
        <vt:lpwstr>https://search.proquest.com/</vt:lpwstr>
      </vt:variant>
      <vt:variant>
        <vt:lpwstr/>
      </vt:variant>
      <vt:variant>
        <vt:i4>1638403</vt:i4>
      </vt:variant>
      <vt:variant>
        <vt:i4>159</vt:i4>
      </vt:variant>
      <vt:variant>
        <vt:i4>0</vt:i4>
      </vt:variant>
      <vt:variant>
        <vt:i4>5</vt:i4>
      </vt:variant>
      <vt:variant>
        <vt:lpwstr>https://search.proquest.com/</vt:lpwstr>
      </vt:variant>
      <vt:variant>
        <vt:lpwstr/>
      </vt:variant>
      <vt:variant>
        <vt:i4>3866742</vt:i4>
      </vt:variant>
      <vt:variant>
        <vt:i4>156</vt:i4>
      </vt:variant>
      <vt:variant>
        <vt:i4>0</vt:i4>
      </vt:variant>
      <vt:variant>
        <vt:i4>5</vt:i4>
      </vt:variant>
      <vt:variant>
        <vt:lpwstr>https://academic.oup.com/journals/</vt:lpwstr>
      </vt:variant>
      <vt:variant>
        <vt:lpwstr/>
      </vt:variant>
      <vt:variant>
        <vt:i4>6488189</vt:i4>
      </vt:variant>
      <vt:variant>
        <vt:i4>153</vt:i4>
      </vt:variant>
      <vt:variant>
        <vt:i4>0</vt:i4>
      </vt:variant>
      <vt:variant>
        <vt:i4>5</vt:i4>
      </vt:variant>
      <vt:variant>
        <vt:lpwstr>https://oxford.universitypressscholarship.com/</vt:lpwstr>
      </vt:variant>
      <vt:variant>
        <vt:lpwstr/>
      </vt:variant>
      <vt:variant>
        <vt:i4>786497</vt:i4>
      </vt:variant>
      <vt:variant>
        <vt:i4>150</vt:i4>
      </vt:variant>
      <vt:variant>
        <vt:i4>0</vt:i4>
      </vt:variant>
      <vt:variant>
        <vt:i4>5</vt:i4>
      </vt:variant>
      <vt:variant>
        <vt:lpwstr>https://hstalks.com/business/</vt:lpwstr>
      </vt:variant>
      <vt:variant>
        <vt:lpwstr/>
      </vt:variant>
      <vt:variant>
        <vt:i4>1048649</vt:i4>
      </vt:variant>
      <vt:variant>
        <vt:i4>147</vt:i4>
      </vt:variant>
      <vt:variant>
        <vt:i4>0</vt:i4>
      </vt:variant>
      <vt:variant>
        <vt:i4>5</vt:i4>
      </vt:variant>
      <vt:variant>
        <vt:lpwstr>https://www.emis.com/php/companies/overview/index</vt:lpwstr>
      </vt:variant>
      <vt:variant>
        <vt:lpwstr/>
      </vt:variant>
      <vt:variant>
        <vt:i4>1376322</vt:i4>
      </vt:variant>
      <vt:variant>
        <vt:i4>144</vt:i4>
      </vt:variant>
      <vt:variant>
        <vt:i4>0</vt:i4>
      </vt:variant>
      <vt:variant>
        <vt:i4>5</vt:i4>
      </vt:variant>
      <vt:variant>
        <vt:lpwstr>https://www.emerald.com/insight/</vt:lpwstr>
      </vt:variant>
      <vt:variant>
        <vt:lpwstr/>
      </vt:variant>
      <vt:variant>
        <vt:i4>4980737</vt:i4>
      </vt:variant>
      <vt:variant>
        <vt:i4>141</vt:i4>
      </vt:variant>
      <vt:variant>
        <vt:i4>0</vt:i4>
      </vt:variant>
      <vt:variant>
        <vt:i4>5</vt:i4>
      </vt:variant>
      <vt:variant>
        <vt:lpwstr>http://www.sciencedirect.com/</vt:lpwstr>
      </vt:variant>
      <vt:variant>
        <vt:lpwstr/>
      </vt:variant>
      <vt:variant>
        <vt:i4>26</vt:i4>
      </vt:variant>
      <vt:variant>
        <vt:i4>138</vt:i4>
      </vt:variant>
      <vt:variant>
        <vt:i4>0</vt:i4>
      </vt:variant>
      <vt:variant>
        <vt:i4>5</vt:i4>
      </vt:variant>
      <vt:variant>
        <vt:lpwstr>http://search.ebscohost.com/</vt:lpwstr>
      </vt:variant>
      <vt:variant>
        <vt:lpwstr/>
      </vt:variant>
      <vt:variant>
        <vt:i4>1245208</vt:i4>
      </vt:variant>
      <vt:variant>
        <vt:i4>135</vt:i4>
      </vt:variant>
      <vt:variant>
        <vt:i4>0</vt:i4>
      </vt:variant>
      <vt:variant>
        <vt:i4>5</vt:i4>
      </vt:variant>
      <vt:variant>
        <vt:lpwstr>http://library.fa.ru/resource.asp?id=527</vt:lpwstr>
      </vt:variant>
      <vt:variant>
        <vt:lpwstr/>
      </vt:variant>
      <vt:variant>
        <vt:i4>7143541</vt:i4>
      </vt:variant>
      <vt:variant>
        <vt:i4>132</vt:i4>
      </vt:variant>
      <vt:variant>
        <vt:i4>0</vt:i4>
      </vt:variant>
      <vt:variant>
        <vt:i4>5</vt:i4>
      </vt:variant>
      <vt:variant>
        <vt:lpwstr>http://ar.cnki.net/ACADREF</vt:lpwstr>
      </vt:variant>
      <vt:variant>
        <vt:lpwstr/>
      </vt:variant>
      <vt:variant>
        <vt:i4>7733356</vt:i4>
      </vt:variant>
      <vt:variant>
        <vt:i4>129</vt:i4>
      </vt:variant>
      <vt:variant>
        <vt:i4>0</vt:i4>
      </vt:variant>
      <vt:variant>
        <vt:i4>5</vt:i4>
      </vt:variant>
      <vt:variant>
        <vt:lpwstr>https://spark-interfax.ru/</vt:lpwstr>
      </vt:variant>
      <vt:variant>
        <vt:lpwstr/>
      </vt:variant>
      <vt:variant>
        <vt:i4>3342451</vt:i4>
      </vt:variant>
      <vt:variant>
        <vt:i4>126</vt:i4>
      </vt:variant>
      <vt:variant>
        <vt:i4>0</vt:i4>
      </vt:variant>
      <vt:variant>
        <vt:i4>5</vt:i4>
      </vt:variant>
      <vt:variant>
        <vt:lpwstr>https://cbonds.ru/</vt:lpwstr>
      </vt:variant>
      <vt:variant>
        <vt:lpwstr/>
      </vt:variant>
      <vt:variant>
        <vt:i4>3407930</vt:i4>
      </vt:variant>
      <vt:variant>
        <vt:i4>123</vt:i4>
      </vt:variant>
      <vt:variant>
        <vt:i4>0</vt:i4>
      </vt:variant>
      <vt:variant>
        <vt:i4>5</vt:i4>
      </vt:variant>
      <vt:variant>
        <vt:lpwstr>http://www.1jur.ru/</vt:lpwstr>
      </vt:variant>
      <vt:variant>
        <vt:lpwstr/>
      </vt:variant>
      <vt:variant>
        <vt:i4>2293869</vt:i4>
      </vt:variant>
      <vt:variant>
        <vt:i4>120</vt:i4>
      </vt:variant>
      <vt:variant>
        <vt:i4>0</vt:i4>
      </vt:variant>
      <vt:variant>
        <vt:i4>5</vt:i4>
      </vt:variant>
      <vt:variant>
        <vt:lpwstr>http://www.1fd.ru/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3276862</vt:i4>
      </vt:variant>
      <vt:variant>
        <vt:i4>111</vt:i4>
      </vt:variant>
      <vt:variant>
        <vt:i4>0</vt:i4>
      </vt:variant>
      <vt:variant>
        <vt:i4>5</vt:i4>
      </vt:variant>
      <vt:variant>
        <vt:lpwstr>https://grebennikon.ru/</vt:lpwstr>
      </vt:variant>
      <vt:variant>
        <vt:lpwstr/>
      </vt:variant>
      <vt:variant>
        <vt:i4>1835024</vt:i4>
      </vt:variant>
      <vt:variant>
        <vt:i4>108</vt:i4>
      </vt:variant>
      <vt:variant>
        <vt:i4>0</vt:i4>
      </vt:variant>
      <vt:variant>
        <vt:i4>5</vt:i4>
      </vt:variant>
      <vt:variant>
        <vt:lpwstr>http://lib.alpinadigital.ru/</vt:lpwstr>
      </vt:variant>
      <vt:variant>
        <vt:lpwstr/>
      </vt:variant>
      <vt:variant>
        <vt:i4>5308498</vt:i4>
      </vt:variant>
      <vt:variant>
        <vt:i4>105</vt:i4>
      </vt:variant>
      <vt:variant>
        <vt:i4>0</vt:i4>
      </vt:variant>
      <vt:variant>
        <vt:i4>5</vt:i4>
      </vt:variant>
      <vt:variant>
        <vt:lpwstr>https://urait.ru/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4653140</vt:i4>
      </vt:variant>
      <vt:variant>
        <vt:i4>87</vt:i4>
      </vt:variant>
      <vt:variant>
        <vt:i4>0</vt:i4>
      </vt:variant>
      <vt:variant>
        <vt:i4>5</vt:i4>
      </vt:variant>
      <vt:variant>
        <vt:lpwstr>http://www.quality21.ru/</vt:lpwstr>
      </vt:variant>
      <vt:variant>
        <vt:lpwstr/>
      </vt:variant>
      <vt:variant>
        <vt:i4>8323195</vt:i4>
      </vt:variant>
      <vt:variant>
        <vt:i4>84</vt:i4>
      </vt:variant>
      <vt:variant>
        <vt:i4>0</vt:i4>
      </vt:variant>
      <vt:variant>
        <vt:i4>5</vt:i4>
      </vt:variant>
      <vt:variant>
        <vt:lpwstr>http://www.mergers.ru/</vt:lpwstr>
      </vt:variant>
      <vt:variant>
        <vt:lpwstr/>
      </vt:variant>
      <vt:variant>
        <vt:i4>655373</vt:i4>
      </vt:variant>
      <vt:variant>
        <vt:i4>81</vt:i4>
      </vt:variant>
      <vt:variant>
        <vt:i4>0</vt:i4>
      </vt:variant>
      <vt:variant>
        <vt:i4>5</vt:i4>
      </vt:variant>
      <vt:variant>
        <vt:lpwstr>http://www.asergroup.ru/</vt:lpwstr>
      </vt:variant>
      <vt:variant>
        <vt:lpwstr/>
      </vt:variant>
      <vt:variant>
        <vt:i4>8192038</vt:i4>
      </vt:variant>
      <vt:variant>
        <vt:i4>78</vt:i4>
      </vt:variant>
      <vt:variant>
        <vt:i4>0</vt:i4>
      </vt:variant>
      <vt:variant>
        <vt:i4>5</vt:i4>
      </vt:variant>
      <vt:variant>
        <vt:lpwstr>http://www.nccg.ru/</vt:lpwstr>
      </vt:variant>
      <vt:variant>
        <vt:lpwstr/>
      </vt:variant>
      <vt:variant>
        <vt:i4>6291554</vt:i4>
      </vt:variant>
      <vt:variant>
        <vt:i4>75</vt:i4>
      </vt:variant>
      <vt:variant>
        <vt:i4>0</vt:i4>
      </vt:variant>
      <vt:variant>
        <vt:i4>5</vt:i4>
      </vt:variant>
      <vt:variant>
        <vt:lpwstr>http://www.rid.ru/</vt:lpwstr>
      </vt:variant>
      <vt:variant>
        <vt:lpwstr/>
      </vt:variant>
      <vt:variant>
        <vt:i4>6619238</vt:i4>
      </vt:variant>
      <vt:variant>
        <vt:i4>72</vt:i4>
      </vt:variant>
      <vt:variant>
        <vt:i4>0</vt:i4>
      </vt:variant>
      <vt:variant>
        <vt:i4>5</vt:i4>
      </vt:variant>
      <vt:variant>
        <vt:lpwstr>http://www.amr.ru/</vt:lpwstr>
      </vt:variant>
      <vt:variant>
        <vt:lpwstr/>
      </vt:variant>
      <vt:variant>
        <vt:i4>2424870</vt:i4>
      </vt:variant>
      <vt:variant>
        <vt:i4>69</vt:i4>
      </vt:variant>
      <vt:variant>
        <vt:i4>0</vt:i4>
      </vt:variant>
      <vt:variant>
        <vt:i4>5</vt:i4>
      </vt:variant>
      <vt:variant>
        <vt:lpwstr>http://asi.ru/nti/</vt:lpwstr>
      </vt:variant>
      <vt:variant>
        <vt:lpwstr/>
      </vt:variant>
      <vt:variant>
        <vt:i4>6422624</vt:i4>
      </vt:variant>
      <vt:variant>
        <vt:i4>66</vt:i4>
      </vt:variant>
      <vt:variant>
        <vt:i4>0</vt:i4>
      </vt:variant>
      <vt:variant>
        <vt:i4>5</vt:i4>
      </vt:variant>
      <vt:variant>
        <vt:lpwstr>http://www.gks.ru/</vt:lpwstr>
      </vt:variant>
      <vt:variant>
        <vt:lpwstr/>
      </vt:variant>
      <vt:variant>
        <vt:i4>8060970</vt:i4>
      </vt:variant>
      <vt:variant>
        <vt:i4>63</vt:i4>
      </vt:variant>
      <vt:variant>
        <vt:i4>0</vt:i4>
      </vt:variant>
      <vt:variant>
        <vt:i4>5</vt:i4>
      </vt:variant>
      <vt:variant>
        <vt:lpwstr>http://www.economy.gov.ru/</vt:lpwstr>
      </vt:variant>
      <vt:variant>
        <vt:lpwstr/>
      </vt:variant>
      <vt:variant>
        <vt:i4>1179719</vt:i4>
      </vt:variant>
      <vt:variant>
        <vt:i4>60</vt:i4>
      </vt:variant>
      <vt:variant>
        <vt:i4>0</vt:i4>
      </vt:variant>
      <vt:variant>
        <vt:i4>5</vt:i4>
      </vt:variant>
      <vt:variant>
        <vt:lpwstr>http://www.consultant.ru/</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Дзайнукова Марина Ибрагимовна</cp:lastModifiedBy>
  <cp:revision>14</cp:revision>
  <dcterms:created xsi:type="dcterms:W3CDTF">2024-04-11T07:03:00Z</dcterms:created>
  <dcterms:modified xsi:type="dcterms:W3CDTF">2024-04-23T10:24:00Z</dcterms:modified>
</cp:coreProperties>
</file>