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Федеральное государственное образовательное бюджетное учреждение высшего образования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«Финансовый университет при Правительстве Российской Федерации»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Факультет информационных технологий и анализа больших данных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Кафедра информационной безопасности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</w:pP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Примерный п</w:t>
      </w:r>
      <w:r w:rsidRPr="004346BF"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 xml:space="preserve">еречень тем </w:t>
      </w:r>
      <w:r>
        <w:rPr>
          <w:rFonts w:ascii="Times New Roman" w:eastAsiaTheme="minorHAnsi" w:hAnsi="Times New Roman" w:cs="Times New Roman"/>
          <w:kern w:val="0"/>
          <w:sz w:val="28"/>
          <w:szCs w:val="32"/>
          <w:lang w:eastAsia="en-US" w:bidi="ar-SA"/>
        </w:rPr>
        <w:t>ВКР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 xml:space="preserve"> (</w:t>
      </w:r>
      <w:r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>10.04.01 магистратура</w:t>
      </w:r>
      <w:r w:rsidRPr="004346BF"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 xml:space="preserve">) </w:t>
      </w:r>
    </w:p>
    <w:p w:rsidR="004346BF" w:rsidRPr="004346BF" w:rsidRDefault="004346BF" w:rsidP="004346BF">
      <w:pPr>
        <w:suppressAutoHyphens w:val="0"/>
        <w:jc w:val="center"/>
        <w:rPr>
          <w:rFonts w:ascii="Times New Roman" w:eastAsiaTheme="minorHAnsi" w:hAnsi="Times New Roman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4346BF">
        <w:rPr>
          <w:rFonts w:ascii="Times New Roman" w:eastAsiaTheme="minorHAnsi" w:hAnsi="Times New Roman" w:cs="Times New Roman"/>
          <w:b/>
          <w:kern w:val="0"/>
          <w:sz w:val="32"/>
          <w:szCs w:val="32"/>
          <w:lang w:eastAsia="en-US" w:bidi="ar-SA"/>
        </w:rPr>
        <w:t>2025-2026 уч. год</w:t>
      </w: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436"/>
        <w:gridCol w:w="7928"/>
        <w:gridCol w:w="1843"/>
      </w:tblGrid>
      <w:tr w:rsidR="004346BF" w:rsidRPr="004346BF" w:rsidTr="004346BF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Тема ВКР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Предложено преподавателем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комплексного метода обнаружения фальсификации и выявления нарушения целостности цифрового изображения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Нейтрализация технических каналов утечки речевой информации, использующих ультразвуковой диапазон частот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Методы оценки качества работы алгоритмов поиска и отслеживания объектов в регистрируемом видеопотоке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Выделение речи диктора из полифонической акустической смеси с использованием аппарата глубоких нейронных 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сонификации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защищенных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киберфизических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Моделирование процессов управления речевой разборчивостью в интеллектуальных системах защиты и обработки речевой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Методы визуализации фонетической функции Пирогова и ее приложения к задачам защиты речевой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критериев оценки уровня приватности и конфиденциальности в речевых технологиях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hyperlink r:id="rId4" w:history="1">
              <w:r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Анализ предельных возможностей методов шумопонижения и реконструкции речевых сигналов, маскируемых различными типами помех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hyperlink r:id="rId5" w:history="1">
              <w:r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 xml:space="preserve">Синтез </w:t>
              </w:r>
              <w:proofErr w:type="spellStart"/>
              <w:r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речеподобной</w:t>
              </w:r>
              <w:proofErr w:type="spellEnd"/>
              <w:r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 xml:space="preserve"> помехи, стойкой к </w:t>
              </w:r>
              <w:proofErr w:type="spellStart"/>
              <w:r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шумоочистке</w:t>
              </w:r>
              <w:proofErr w:type="spellEnd"/>
              <w:r w:rsidRPr="004346BF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ru-RU" w:bidi="ar-SA"/>
                </w:rPr>
                <w:t>, посредством скремблирования защищаемой речи с наложением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Дворянкин С.В.</w:t>
            </w:r>
          </w:p>
        </w:tc>
      </w:tr>
      <w:tr w:rsidR="004346BF" w:rsidRPr="004346BF" w:rsidTr="004346BF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алгоритмов выявления информационной агрессии в социальных сетях.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системы обнаружения компьютерных атак на основе машинного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средств искусственного интеллекта для анализа сетевого трафика на предмет выявления компьютерных атак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методов выявления ложной информации, размещенной в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технологических методов выявления противоправной активности в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Жарова А.К.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Синтез классификаторов деструктивных и конструктивных событий цифрового пространства при проектировании модели разрушений интеллектуального агента безопасности автономии в банковской 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Методы и средства обеспечения безопасности инфраструктуры доверия в системе защищенности цифрового рубля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инструментов проведения аттестацию объектов информатизации по требованиям безопасности информации в кредитных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Направления совершенствования технологий проведения аудита информационной безопасности информационных систем и объектов информатизации в кредитно-финансовых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Иванов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Автоматизация процессов управления информационной безопасностью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21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Возможные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кибератаки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нейросети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в программных продуктах для информационной безопасности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модели защиты персональных данных клиентов коммерческой компании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модели компании, занимающейся аутсорсингом информационной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Применение алгоритмов машинного обучения к задаче выявления мошенничества при пользовании банковскими услугами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безопасности каналов связи интернета вещей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системы распознавания потенциально несущих угрозу бесхозных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программного обеспечения для шифрования файлов с использованием алгоритма ГОСТ Р 34.12—2018 в различных режимах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Капинос С.П.</w:t>
            </w:r>
          </w:p>
        </w:tc>
      </w:tr>
      <w:tr w:rsidR="004346BF" w:rsidRPr="004346BF" w:rsidTr="004346BF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комплексной безопасности объекта информатизации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системы управления информационной безопасностью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Моделирование систем и процессов защиты информации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Аудит информационной безопасности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Организация работы с персоналом объекта по защите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Информационно-аналитическая работа с персоналом объекта по защите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Козьминых С.И.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 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обнаружения компьютерных инцидентов в распределенных компьютерных сетях.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реагирования на компьютерные инциденты в распределенных компьютерных сетях.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обнаружения компьютерных инцидентов в облачных инфраструктурах.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Модели и методы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оркестрации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процессов и средств реагирования на компьютерные инциденты в облачных инфраструктурах.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Кузнецов А.В.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Анализ больших данных при выявлении сетевых аномалий объекта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Перспективы использования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постквантовой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криптографии в сфере информационной безопасности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Повышение уровня защищенности транзакций в системах дистанционного банковского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Реагирование на инциденты информационной безопасности, связанные с воздействием вредоносного программного обеспечения в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Защита от несанкционированного доступа объекта банковской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механизмов обеспечение информационной безопасности корпоративной сети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Защита информации от несанкционированного доступа в локальной сети финансово-кредитной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Обнаружение вторжений в информационную сеть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методики оценки работы центра мониторинга и управления информационной безопасностью кредитно-финансовой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Моделирование систем информационной безопасности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Идентификация клиентов кредитно-финансовой организации на основе методов биометрии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Применение методов машинного обучения при реализации системы контроля за оборотом конфиденциальной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методики внедрения системы информационной безопасности на объектах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51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 при воздействии компьютерных атак на объект кредитно-финансовой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52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 мобильного приложения кредитно-финансовой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 w:bidi="ar-SA"/>
              </w:rPr>
              <w:t>Организация защиты информации от НСД в организациях кредитно-финансовой сферы с применением программно-аппаратных комплексов.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алгоритма распознавания образов методами кластерного анализа для повышения уровня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Организация непрерывности бизнеса процессов обслуживания ф</w:t>
            </w:r>
            <w:bookmarkStart w:id="0" w:name="_GoBack"/>
            <w:bookmarkEnd w:id="0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изических лиц в кредитно-финансовых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 системы идентификации пользователей по биометрическим признакам на объекте кредитно-финансовой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методологии обеспечения информационной безопасности в части бесперебойности процессов на объектах кредитно-финансовых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Противодействие информационным угрозам при обеспечении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кибербезопасности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интернета вещей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Технологии распределенных реестров в системах защиты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методики проведения аудита информационной безопасности в кредитной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Обеспечение информационной безопасности торговой интернет площадки при обращении с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криптовалютой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Организация и проведение доверенных сеансов связи при дистанционном обучении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информационной безопасности организаций, осуществляющих операции с денежными средствами или иным имуществом, путем проведения  типологического анализа их деятельности.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64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защиты конфиденциальной информации в частном банковском облаке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Ларионова С.Л.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65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Совершенствование системы управления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киберрисками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в организациях кредитно-финансовой сферы.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Ревенков П.В.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66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Совершенствование системы управления информационной безопасностью на основе внедрения инструментов интернет-разведки.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Ревенков П.В.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Разработка методики оценки готовности системы обеспечения информационной безопасности объекта КИИ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Совершенствование алгоритмов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фрод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-анализа методами 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69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Разработка методики противодействия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DoS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DDoS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-атакам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  <w:tr w:rsidR="004346BF" w:rsidRPr="004346BF" w:rsidTr="004346BF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Совершенствование системы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кибербезопасности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 основе внедрения программного модуля для обнаружения </w:t>
            </w:r>
            <w:proofErr w:type="spellStart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фишинговых</w:t>
            </w:r>
            <w:proofErr w:type="spellEnd"/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сайтов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6BF" w:rsidRPr="004346BF" w:rsidRDefault="004346BF" w:rsidP="004346BF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346B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Резниченко С.А.</w:t>
            </w:r>
          </w:p>
        </w:tc>
      </w:tr>
    </w:tbl>
    <w:p w:rsidR="000F3B9E" w:rsidRDefault="004346BF"/>
    <w:sectPr w:rsidR="000F3B9E" w:rsidSect="004346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BF"/>
    <w:rsid w:val="00096D23"/>
    <w:rsid w:val="004346BF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A381"/>
  <w15:chartTrackingRefBased/>
  <w15:docId w15:val="{FAAD9A9E-9C18-43BA-8804-69004FF7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B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6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50310105" TargetMode="External"/><Relationship Id="rId4" Type="http://schemas.openxmlformats.org/officeDocument/2006/relationships/hyperlink" Target="https://elibrary.ru/item.asp?id=59932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Ирина Геннадьевна</dc:creator>
  <cp:keywords/>
  <dc:description/>
  <cp:lastModifiedBy>Коннова Ирина Геннадьевна</cp:lastModifiedBy>
  <cp:revision>1</cp:revision>
  <dcterms:created xsi:type="dcterms:W3CDTF">2025-09-26T11:20:00Z</dcterms:created>
  <dcterms:modified xsi:type="dcterms:W3CDTF">2025-09-26T11:24:00Z</dcterms:modified>
</cp:coreProperties>
</file>