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A4" w:rsidRDefault="00E70DA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4C58C2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4C58C2" w:rsidRPr="004C58C2">
        <w:rPr>
          <w:rFonts w:ascii="Times New Roman" w:hAnsi="Times New Roman" w:cs="Times New Roman"/>
          <w:sz w:val="24"/>
          <w:szCs w:val="24"/>
        </w:rPr>
        <w:t>Анализ и стратегический менеджмент в бизнесе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E70DA4">
        <w:rPr>
          <w:rFonts w:ascii="Times New Roman" w:hAnsi="Times New Roman" w:cs="Times New Roman"/>
          <w:sz w:val="24"/>
          <w:szCs w:val="24"/>
        </w:rPr>
        <w:t xml:space="preserve"> </w:t>
      </w:r>
      <w:r w:rsidR="004C58C2" w:rsidRPr="004C58C2">
        <w:rPr>
          <w:rFonts w:ascii="Times New Roman" w:hAnsi="Times New Roman" w:cs="Times New Roman"/>
          <w:sz w:val="24"/>
          <w:szCs w:val="24"/>
        </w:rPr>
        <w:t xml:space="preserve">38.04.01 </w:t>
      </w:r>
      <w:r w:rsidR="004C58C2">
        <w:rPr>
          <w:rFonts w:ascii="Times New Roman" w:hAnsi="Times New Roman" w:cs="Times New Roman"/>
          <w:sz w:val="24"/>
          <w:szCs w:val="24"/>
        </w:rPr>
        <w:t>–</w:t>
      </w:r>
      <w:r w:rsidR="004C58C2" w:rsidRPr="004C58C2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4C58C2">
        <w:rPr>
          <w:rFonts w:ascii="Times New Roman" w:hAnsi="Times New Roman" w:cs="Times New Roman"/>
          <w:sz w:val="24"/>
          <w:szCs w:val="24"/>
        </w:rPr>
        <w:t xml:space="preserve"> </w:t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Финансовый анализ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Анализ эффективности бизнеса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Анализ и оценка рисков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бизнесе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 xml:space="preserve">Обработка данных и моделирование в </w:t>
      </w:r>
      <w:proofErr w:type="spellStart"/>
      <w:r w:rsidRPr="004C58C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C5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8C2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Технологии продвинутой аналитики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Анализ отчетности об устойчивом развитии экономических субъектов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Анализ финансовых инструментов и инвестиционных проектов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Стратегия и управление развитием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Инновации и современные модели бизнеса</w:t>
      </w:r>
    </w:p>
    <w:p w:rsidR="004C58C2" w:rsidRPr="004C58C2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Консультационные методы и техника</w:t>
      </w:r>
    </w:p>
    <w:p w:rsidR="00DF479A" w:rsidRPr="00DF479A" w:rsidRDefault="004C58C2" w:rsidP="004C58C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8C2">
        <w:rPr>
          <w:rFonts w:ascii="Times New Roman" w:hAnsi="Times New Roman" w:cs="Times New Roman"/>
          <w:sz w:val="24"/>
          <w:szCs w:val="24"/>
        </w:rPr>
        <w:t>Методология, процессы и инструменты управления проектами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4C58C2"/>
    <w:rsid w:val="00854CF9"/>
    <w:rsid w:val="00892523"/>
    <w:rsid w:val="00973579"/>
    <w:rsid w:val="0098039A"/>
    <w:rsid w:val="00AF0767"/>
    <w:rsid w:val="00B47692"/>
    <w:rsid w:val="00B61F2B"/>
    <w:rsid w:val="00DF479A"/>
    <w:rsid w:val="00E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5D8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15</cp:revision>
  <dcterms:created xsi:type="dcterms:W3CDTF">2024-03-13T11:05:00Z</dcterms:created>
  <dcterms:modified xsi:type="dcterms:W3CDTF">2025-04-16T11:27:00Z</dcterms:modified>
</cp:coreProperties>
</file>