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5E96" w14:textId="77777777" w:rsidR="006C1AE9" w:rsidRPr="001C469D" w:rsidRDefault="006C1AE9" w:rsidP="006C1AE9">
      <w:pPr>
        <w:spacing w:after="120"/>
        <w:jc w:val="center"/>
        <w:rPr>
          <w:sz w:val="28"/>
          <w:szCs w:val="28"/>
        </w:rPr>
      </w:pPr>
      <w:bookmarkStart w:id="0" w:name="_GoBack"/>
      <w:bookmarkEnd w:id="0"/>
      <w:r w:rsidRPr="001C469D">
        <w:rPr>
          <w:sz w:val="28"/>
          <w:szCs w:val="28"/>
        </w:rPr>
        <w:t>Федеральное государственное образовательное бюджетное</w:t>
      </w:r>
    </w:p>
    <w:p w14:paraId="52327922" w14:textId="77777777" w:rsidR="006C1AE9" w:rsidRPr="001C469D" w:rsidRDefault="006C1AE9" w:rsidP="006C1AE9">
      <w:pPr>
        <w:spacing w:after="120"/>
        <w:jc w:val="center"/>
        <w:rPr>
          <w:sz w:val="28"/>
          <w:szCs w:val="28"/>
        </w:rPr>
      </w:pPr>
      <w:r w:rsidRPr="001C469D">
        <w:rPr>
          <w:sz w:val="28"/>
          <w:szCs w:val="28"/>
        </w:rPr>
        <w:t>учреждение высшего образования</w:t>
      </w:r>
    </w:p>
    <w:p w14:paraId="755DE29E" w14:textId="77777777" w:rsidR="006C1AE9" w:rsidRPr="001C469D" w:rsidRDefault="006C1AE9" w:rsidP="006C1AE9">
      <w:pPr>
        <w:spacing w:after="120"/>
        <w:jc w:val="center"/>
        <w:rPr>
          <w:b/>
          <w:sz w:val="28"/>
          <w:szCs w:val="28"/>
        </w:rPr>
      </w:pPr>
      <w:r w:rsidRPr="001C469D">
        <w:rPr>
          <w:b/>
          <w:sz w:val="28"/>
          <w:szCs w:val="28"/>
        </w:rPr>
        <w:t>«ФИНАНСОВЫЙ УНИВЕРСИТЕТ ПРИ ПРАВИТЕЛЬСТВЕ</w:t>
      </w:r>
    </w:p>
    <w:p w14:paraId="2DCBBC5D" w14:textId="77777777" w:rsidR="006C1AE9" w:rsidRPr="001C469D" w:rsidRDefault="006C1AE9" w:rsidP="006C1AE9">
      <w:pPr>
        <w:spacing w:after="120"/>
        <w:jc w:val="center"/>
        <w:rPr>
          <w:b/>
          <w:sz w:val="28"/>
          <w:szCs w:val="28"/>
        </w:rPr>
      </w:pPr>
      <w:r w:rsidRPr="001C469D">
        <w:rPr>
          <w:b/>
          <w:sz w:val="28"/>
          <w:szCs w:val="28"/>
        </w:rPr>
        <w:t>РОССИЙСКОЙ ФЕДЕРАЦИИ»</w:t>
      </w:r>
    </w:p>
    <w:p w14:paraId="7C060416" w14:textId="77777777" w:rsidR="006C1AE9" w:rsidRDefault="006C1AE9" w:rsidP="006C1AE9">
      <w:pPr>
        <w:spacing w:after="120"/>
        <w:jc w:val="center"/>
        <w:rPr>
          <w:sz w:val="28"/>
          <w:szCs w:val="28"/>
        </w:rPr>
      </w:pPr>
      <w:r w:rsidRPr="00A90224">
        <w:rPr>
          <w:sz w:val="28"/>
          <w:szCs w:val="28"/>
        </w:rPr>
        <w:t>(Финансовый университет)</w:t>
      </w:r>
    </w:p>
    <w:p w14:paraId="0DD7CB10" w14:textId="77777777" w:rsidR="006C1AE9" w:rsidRDefault="006C1AE9" w:rsidP="006C1AE9">
      <w:pPr>
        <w:jc w:val="center"/>
        <w:rPr>
          <w:b/>
          <w:sz w:val="28"/>
          <w:szCs w:val="28"/>
        </w:rPr>
      </w:pPr>
      <w:r>
        <w:rPr>
          <w:b/>
          <w:sz w:val="28"/>
          <w:szCs w:val="28"/>
        </w:rPr>
        <w:t>Кафедра мировой экономики и мировых финансов</w:t>
      </w:r>
    </w:p>
    <w:p w14:paraId="2A95DD16" w14:textId="77777777" w:rsidR="006C1AE9" w:rsidRDefault="006C1AE9" w:rsidP="006C1AE9">
      <w:pPr>
        <w:jc w:val="center"/>
        <w:rPr>
          <w:b/>
          <w:color w:val="000000"/>
          <w:sz w:val="28"/>
          <w:szCs w:val="28"/>
        </w:rPr>
      </w:pPr>
      <w:r w:rsidRPr="00A90224">
        <w:rPr>
          <w:b/>
          <w:color w:val="000000"/>
          <w:sz w:val="28"/>
          <w:szCs w:val="28"/>
        </w:rPr>
        <w:t>Факультета международных экономических отношений</w:t>
      </w:r>
    </w:p>
    <w:p w14:paraId="0AB21C27" w14:textId="77777777" w:rsidR="00A90F5B" w:rsidRDefault="00A90F5B" w:rsidP="00A90F5B">
      <w:pPr>
        <w:jc w:val="right"/>
        <w:rPr>
          <w:sz w:val="28"/>
          <w:szCs w:val="28"/>
        </w:rPr>
      </w:pPr>
    </w:p>
    <w:p w14:paraId="6DEECA13" w14:textId="77777777" w:rsidR="00A90F5B" w:rsidRDefault="00A90F5B" w:rsidP="00A90F5B">
      <w:pPr>
        <w:jc w:val="right"/>
        <w:rPr>
          <w:sz w:val="28"/>
          <w:szCs w:val="28"/>
        </w:rPr>
      </w:pPr>
    </w:p>
    <w:p w14:paraId="7CCB26CC" w14:textId="77777777" w:rsidR="00A90F5B" w:rsidRPr="001D52CF" w:rsidRDefault="00A90F5B" w:rsidP="00A90F5B">
      <w:pPr>
        <w:jc w:val="center"/>
        <w:rPr>
          <w:b/>
          <w:sz w:val="28"/>
          <w:szCs w:val="28"/>
        </w:rPr>
      </w:pPr>
    </w:p>
    <w:p w14:paraId="189C4F88" w14:textId="77777777" w:rsidR="00A90F5B" w:rsidRDefault="00A90F5B" w:rsidP="00A90F5B">
      <w:pPr>
        <w:jc w:val="center"/>
        <w:rPr>
          <w:sz w:val="36"/>
          <w:szCs w:val="36"/>
        </w:rPr>
      </w:pPr>
    </w:p>
    <w:p w14:paraId="3FA3CBC7" w14:textId="77777777" w:rsidR="00A90F5B" w:rsidRDefault="00A90F5B" w:rsidP="00A90F5B">
      <w:pPr>
        <w:jc w:val="center"/>
        <w:rPr>
          <w:sz w:val="36"/>
          <w:szCs w:val="36"/>
        </w:rPr>
      </w:pPr>
    </w:p>
    <w:p w14:paraId="09CD740D" w14:textId="77777777" w:rsidR="00A90F5B" w:rsidRPr="00457BF8" w:rsidRDefault="00A90F5B" w:rsidP="00A90F5B">
      <w:pPr>
        <w:jc w:val="center"/>
        <w:rPr>
          <w:b/>
          <w:sz w:val="36"/>
          <w:szCs w:val="36"/>
        </w:rPr>
      </w:pPr>
    </w:p>
    <w:p w14:paraId="381337B0" w14:textId="77777777" w:rsidR="006C1AE9" w:rsidRDefault="006C1AE9" w:rsidP="00FA4F88">
      <w:pPr>
        <w:spacing w:line="360" w:lineRule="auto"/>
        <w:jc w:val="center"/>
        <w:rPr>
          <w:b/>
          <w:sz w:val="32"/>
          <w:szCs w:val="32"/>
        </w:rPr>
      </w:pPr>
      <w:r w:rsidRPr="00816257">
        <w:rPr>
          <w:b/>
          <w:sz w:val="32"/>
          <w:szCs w:val="32"/>
        </w:rPr>
        <w:t>Программа государственной итоговой аттестации</w:t>
      </w:r>
    </w:p>
    <w:p w14:paraId="74579BCB" w14:textId="77777777" w:rsidR="006C1AE9" w:rsidRDefault="00A90F5B" w:rsidP="00FA4F88">
      <w:pPr>
        <w:spacing w:line="360" w:lineRule="auto"/>
        <w:jc w:val="center"/>
        <w:rPr>
          <w:sz w:val="28"/>
          <w:szCs w:val="28"/>
        </w:rPr>
      </w:pPr>
      <w:r w:rsidRPr="00E246BC">
        <w:rPr>
          <w:sz w:val="28"/>
          <w:szCs w:val="28"/>
        </w:rPr>
        <w:t>для студентов, обучающихся по направлению</w:t>
      </w:r>
      <w:r>
        <w:rPr>
          <w:sz w:val="28"/>
          <w:szCs w:val="28"/>
        </w:rPr>
        <w:t xml:space="preserve"> подготовки</w:t>
      </w:r>
      <w:r w:rsidR="00D2109A">
        <w:rPr>
          <w:sz w:val="28"/>
          <w:szCs w:val="28"/>
        </w:rPr>
        <w:t xml:space="preserve"> </w:t>
      </w:r>
    </w:p>
    <w:p w14:paraId="710C983C" w14:textId="0B486BAE" w:rsidR="006C1AE9" w:rsidRDefault="00D2109A" w:rsidP="00FA4F88">
      <w:pPr>
        <w:spacing w:line="360" w:lineRule="auto"/>
        <w:jc w:val="center"/>
        <w:rPr>
          <w:sz w:val="28"/>
          <w:szCs w:val="28"/>
        </w:rPr>
      </w:pPr>
      <w:r>
        <w:rPr>
          <w:sz w:val="28"/>
          <w:szCs w:val="28"/>
        </w:rPr>
        <w:t>38.03</w:t>
      </w:r>
      <w:r w:rsidR="00A90F5B" w:rsidRPr="00710CB5">
        <w:rPr>
          <w:sz w:val="28"/>
          <w:szCs w:val="28"/>
        </w:rPr>
        <w:t>.01 «Экономика»</w:t>
      </w:r>
    </w:p>
    <w:p w14:paraId="45759927" w14:textId="77777777" w:rsidR="006C1AE9" w:rsidRDefault="006C1AE9" w:rsidP="00FA4F88">
      <w:pPr>
        <w:spacing w:line="360" w:lineRule="auto"/>
        <w:jc w:val="center"/>
        <w:rPr>
          <w:sz w:val="28"/>
          <w:szCs w:val="28"/>
        </w:rPr>
      </w:pPr>
      <w:r>
        <w:rPr>
          <w:sz w:val="28"/>
          <w:szCs w:val="28"/>
        </w:rPr>
        <w:t>образовательная программа «Мировая экономика»</w:t>
      </w:r>
      <w:r w:rsidR="00A90F5B">
        <w:rPr>
          <w:sz w:val="28"/>
          <w:szCs w:val="28"/>
        </w:rPr>
        <w:t xml:space="preserve"> </w:t>
      </w:r>
    </w:p>
    <w:p w14:paraId="04E88E71" w14:textId="77777777" w:rsidR="006C1AE9" w:rsidRDefault="006C1AE9" w:rsidP="00FA4F88">
      <w:pPr>
        <w:spacing w:line="360" w:lineRule="auto"/>
        <w:jc w:val="center"/>
        <w:rPr>
          <w:sz w:val="28"/>
          <w:szCs w:val="28"/>
        </w:rPr>
      </w:pPr>
      <w:r>
        <w:rPr>
          <w:sz w:val="28"/>
          <w:szCs w:val="28"/>
        </w:rPr>
        <w:t xml:space="preserve">профиль </w:t>
      </w:r>
      <w:r w:rsidR="00D2109A" w:rsidRPr="00D2109A">
        <w:rPr>
          <w:sz w:val="28"/>
          <w:szCs w:val="28"/>
        </w:rPr>
        <w:t>«Мировая экономика и международный бизнес»</w:t>
      </w:r>
      <w:r w:rsidR="00FB09A5">
        <w:rPr>
          <w:sz w:val="28"/>
          <w:szCs w:val="28"/>
        </w:rPr>
        <w:t xml:space="preserve"> </w:t>
      </w:r>
    </w:p>
    <w:p w14:paraId="0127905F" w14:textId="64B4BDF7" w:rsidR="00A90F5B" w:rsidRPr="00710CB5" w:rsidRDefault="00FB09A5" w:rsidP="00FA4F88">
      <w:pPr>
        <w:spacing w:line="360" w:lineRule="auto"/>
        <w:jc w:val="center"/>
        <w:rPr>
          <w:sz w:val="28"/>
          <w:szCs w:val="28"/>
        </w:rPr>
      </w:pPr>
      <w:r>
        <w:rPr>
          <w:sz w:val="28"/>
          <w:szCs w:val="28"/>
        </w:rPr>
        <w:t>(с частичной реализацией на английском языке)</w:t>
      </w:r>
    </w:p>
    <w:p w14:paraId="65DA357F" w14:textId="77777777" w:rsidR="00A90F5B" w:rsidRDefault="00A90F5B" w:rsidP="00A90F5B">
      <w:pPr>
        <w:suppressAutoHyphens/>
        <w:jc w:val="center"/>
        <w:rPr>
          <w:szCs w:val="28"/>
        </w:rPr>
      </w:pPr>
    </w:p>
    <w:p w14:paraId="7F4330AF" w14:textId="14EADB82" w:rsidR="00A90F5B" w:rsidRDefault="00A90F5B" w:rsidP="00A90F5B">
      <w:pPr>
        <w:suppressAutoHyphens/>
        <w:jc w:val="center"/>
        <w:rPr>
          <w:sz w:val="28"/>
          <w:szCs w:val="28"/>
        </w:rPr>
      </w:pPr>
    </w:p>
    <w:p w14:paraId="10F3C439" w14:textId="0AACEF53" w:rsidR="00F13AD4" w:rsidRDefault="00F13AD4" w:rsidP="00A90F5B">
      <w:pPr>
        <w:suppressAutoHyphens/>
        <w:jc w:val="center"/>
        <w:rPr>
          <w:sz w:val="28"/>
          <w:szCs w:val="28"/>
        </w:rPr>
      </w:pPr>
    </w:p>
    <w:p w14:paraId="27660C6F" w14:textId="51235AE8" w:rsidR="00F13AD4" w:rsidRDefault="00F13AD4" w:rsidP="00A90F5B">
      <w:pPr>
        <w:suppressAutoHyphens/>
        <w:jc w:val="center"/>
        <w:rPr>
          <w:sz w:val="28"/>
          <w:szCs w:val="28"/>
        </w:rPr>
      </w:pPr>
    </w:p>
    <w:p w14:paraId="54634B06" w14:textId="1E461460" w:rsidR="00F13AD4" w:rsidRDefault="00F13AD4" w:rsidP="00A90F5B">
      <w:pPr>
        <w:suppressAutoHyphens/>
        <w:jc w:val="center"/>
        <w:rPr>
          <w:sz w:val="28"/>
          <w:szCs w:val="28"/>
        </w:rPr>
      </w:pPr>
    </w:p>
    <w:p w14:paraId="01885CE7" w14:textId="77777777" w:rsidR="00F13AD4" w:rsidRDefault="00F13AD4" w:rsidP="00A90F5B">
      <w:pPr>
        <w:suppressAutoHyphens/>
        <w:jc w:val="center"/>
        <w:rPr>
          <w:sz w:val="28"/>
          <w:szCs w:val="28"/>
        </w:rPr>
      </w:pPr>
    </w:p>
    <w:p w14:paraId="2CCF2914" w14:textId="77777777" w:rsidR="00F13AD4" w:rsidRDefault="00F13AD4" w:rsidP="00A90F5B">
      <w:pPr>
        <w:suppressAutoHyphens/>
        <w:jc w:val="center"/>
        <w:rPr>
          <w:sz w:val="28"/>
          <w:szCs w:val="28"/>
        </w:rPr>
      </w:pPr>
    </w:p>
    <w:p w14:paraId="31F0AC3D" w14:textId="77777777" w:rsidR="006C1AE9" w:rsidRPr="006C1AE9" w:rsidRDefault="006C1AE9" w:rsidP="006C1AE9">
      <w:pPr>
        <w:jc w:val="center"/>
        <w:rPr>
          <w:i/>
          <w:sz w:val="24"/>
          <w:szCs w:val="24"/>
        </w:rPr>
      </w:pPr>
      <w:r w:rsidRPr="006C1AE9">
        <w:rPr>
          <w:i/>
          <w:sz w:val="24"/>
          <w:szCs w:val="24"/>
        </w:rPr>
        <w:t>Рекомендовано Ученым советом Факультета международных экономических отношений</w:t>
      </w:r>
    </w:p>
    <w:p w14:paraId="790C6BFC" w14:textId="391F4D79" w:rsidR="006C1AE9" w:rsidRPr="006C1AE9" w:rsidRDefault="00CB7C5E" w:rsidP="006C1AE9">
      <w:pPr>
        <w:jc w:val="center"/>
        <w:rPr>
          <w:i/>
          <w:sz w:val="24"/>
          <w:szCs w:val="24"/>
        </w:rPr>
      </w:pPr>
      <w:r>
        <w:rPr>
          <w:i/>
          <w:sz w:val="24"/>
          <w:szCs w:val="24"/>
        </w:rPr>
        <w:t xml:space="preserve"> (протокол № _51__</w:t>
      </w:r>
      <w:r w:rsidR="006C1AE9" w:rsidRPr="006C1AE9">
        <w:rPr>
          <w:i/>
          <w:sz w:val="24"/>
          <w:szCs w:val="24"/>
        </w:rPr>
        <w:t xml:space="preserve"> от </w:t>
      </w:r>
      <w:r>
        <w:rPr>
          <w:i/>
          <w:sz w:val="24"/>
          <w:szCs w:val="24"/>
        </w:rPr>
        <w:t>19.11</w:t>
      </w:r>
      <w:r w:rsidR="006C1AE9" w:rsidRPr="006C1AE9">
        <w:rPr>
          <w:i/>
          <w:sz w:val="24"/>
          <w:szCs w:val="24"/>
        </w:rPr>
        <w:t xml:space="preserve"> 2024 г.)</w:t>
      </w:r>
    </w:p>
    <w:p w14:paraId="6C979BDA" w14:textId="56338C46" w:rsidR="006C1AE9" w:rsidRDefault="006C1AE9" w:rsidP="006C1AE9">
      <w:pPr>
        <w:jc w:val="center"/>
        <w:rPr>
          <w:i/>
          <w:sz w:val="24"/>
          <w:szCs w:val="24"/>
        </w:rPr>
      </w:pPr>
    </w:p>
    <w:p w14:paraId="12992F9A" w14:textId="77777777" w:rsidR="00A100A3" w:rsidRPr="006C1AE9" w:rsidRDefault="00A100A3" w:rsidP="006C1AE9">
      <w:pPr>
        <w:jc w:val="center"/>
        <w:rPr>
          <w:i/>
          <w:sz w:val="24"/>
          <w:szCs w:val="24"/>
        </w:rPr>
      </w:pPr>
    </w:p>
    <w:p w14:paraId="5BA63283" w14:textId="77777777" w:rsidR="00A100A3" w:rsidRPr="008A742A" w:rsidRDefault="00A100A3" w:rsidP="00A100A3">
      <w:pPr>
        <w:tabs>
          <w:tab w:val="left" w:pos="709"/>
          <w:tab w:val="left" w:pos="993"/>
        </w:tabs>
        <w:jc w:val="center"/>
        <w:rPr>
          <w:i/>
          <w:sz w:val="24"/>
          <w:szCs w:val="24"/>
        </w:rPr>
      </w:pPr>
      <w:r w:rsidRPr="008A742A">
        <w:rPr>
          <w:i/>
          <w:sz w:val="24"/>
          <w:szCs w:val="24"/>
        </w:rPr>
        <w:t>Одобрено Советом Кафедры мировой экономики и мировых финансов</w:t>
      </w:r>
    </w:p>
    <w:p w14:paraId="11ECAAC0" w14:textId="3E3E9331" w:rsidR="00A100A3" w:rsidRPr="008A742A" w:rsidRDefault="00CB7C5E" w:rsidP="00A100A3">
      <w:pPr>
        <w:tabs>
          <w:tab w:val="left" w:pos="709"/>
          <w:tab w:val="left" w:pos="993"/>
        </w:tabs>
        <w:jc w:val="center"/>
        <w:rPr>
          <w:i/>
          <w:sz w:val="24"/>
          <w:szCs w:val="24"/>
        </w:rPr>
      </w:pPr>
      <w:r>
        <w:rPr>
          <w:i/>
          <w:sz w:val="24"/>
          <w:szCs w:val="24"/>
        </w:rPr>
        <w:t>(протокол № _04__</w:t>
      </w:r>
      <w:r w:rsidR="00A100A3" w:rsidRPr="008A742A">
        <w:rPr>
          <w:i/>
          <w:sz w:val="24"/>
          <w:szCs w:val="24"/>
        </w:rPr>
        <w:t xml:space="preserve">   от </w:t>
      </w:r>
      <w:r>
        <w:rPr>
          <w:i/>
          <w:sz w:val="24"/>
          <w:szCs w:val="24"/>
        </w:rPr>
        <w:t>12. 11.</w:t>
      </w:r>
      <w:r w:rsidR="00A100A3" w:rsidRPr="008A742A">
        <w:rPr>
          <w:i/>
          <w:sz w:val="24"/>
          <w:szCs w:val="24"/>
        </w:rPr>
        <w:t xml:space="preserve"> 2024 г.)</w:t>
      </w:r>
    </w:p>
    <w:p w14:paraId="3F5F5573" w14:textId="77777777" w:rsidR="00A100A3" w:rsidRPr="0073726C" w:rsidRDefault="00A100A3" w:rsidP="00A100A3">
      <w:pPr>
        <w:jc w:val="center"/>
        <w:rPr>
          <w:i/>
        </w:rPr>
      </w:pPr>
    </w:p>
    <w:p w14:paraId="22F11385" w14:textId="77777777" w:rsidR="00A90F5B" w:rsidRPr="006C1AE9" w:rsidRDefault="00A90F5B" w:rsidP="00A90F5B">
      <w:pPr>
        <w:suppressAutoHyphens/>
        <w:jc w:val="center"/>
        <w:rPr>
          <w:sz w:val="24"/>
          <w:szCs w:val="24"/>
        </w:rPr>
      </w:pPr>
    </w:p>
    <w:p w14:paraId="1586989B" w14:textId="77777777" w:rsidR="00A90F5B" w:rsidRDefault="00A90F5B" w:rsidP="00A90F5B">
      <w:pPr>
        <w:suppressAutoHyphens/>
        <w:jc w:val="center"/>
        <w:rPr>
          <w:sz w:val="28"/>
          <w:szCs w:val="28"/>
        </w:rPr>
      </w:pPr>
    </w:p>
    <w:p w14:paraId="67992A21" w14:textId="77777777" w:rsidR="00A90F5B" w:rsidRDefault="00A90F5B" w:rsidP="00A90F5B">
      <w:pPr>
        <w:suppressAutoHyphens/>
        <w:jc w:val="center"/>
        <w:rPr>
          <w:sz w:val="28"/>
          <w:szCs w:val="28"/>
        </w:rPr>
      </w:pPr>
    </w:p>
    <w:p w14:paraId="79F21A30" w14:textId="492A9FD2" w:rsidR="00A90F5B" w:rsidRDefault="00A90F5B" w:rsidP="00A90F5B">
      <w:pPr>
        <w:suppressAutoHyphens/>
        <w:jc w:val="center"/>
        <w:rPr>
          <w:sz w:val="28"/>
          <w:szCs w:val="28"/>
        </w:rPr>
      </w:pPr>
    </w:p>
    <w:p w14:paraId="14907318" w14:textId="6852B60D" w:rsidR="00A90F5B" w:rsidRDefault="00A90F5B" w:rsidP="00A90F5B">
      <w:pPr>
        <w:suppressAutoHyphens/>
        <w:jc w:val="center"/>
        <w:rPr>
          <w:sz w:val="28"/>
          <w:szCs w:val="28"/>
        </w:rPr>
      </w:pPr>
    </w:p>
    <w:p w14:paraId="049C136C" w14:textId="11D6C99A" w:rsidR="00A90F5B" w:rsidRDefault="00A90F5B" w:rsidP="00A90F5B">
      <w:pPr>
        <w:jc w:val="center"/>
        <w:rPr>
          <w:b/>
          <w:bCs/>
          <w:sz w:val="28"/>
          <w:szCs w:val="28"/>
        </w:rPr>
      </w:pPr>
      <w:r w:rsidRPr="00710CB5">
        <w:rPr>
          <w:b/>
          <w:bCs/>
          <w:sz w:val="28"/>
          <w:szCs w:val="28"/>
        </w:rPr>
        <w:t xml:space="preserve">Москва </w:t>
      </w:r>
      <w:r w:rsidR="006C1AE9">
        <w:rPr>
          <w:b/>
          <w:bCs/>
          <w:sz w:val="28"/>
          <w:szCs w:val="28"/>
        </w:rPr>
        <w:t>2024</w:t>
      </w:r>
    </w:p>
    <w:p w14:paraId="72A1D672" w14:textId="77777777" w:rsidR="00A90F5B" w:rsidRDefault="00A90F5B" w:rsidP="00A90F5B">
      <w:pPr>
        <w:widowControl/>
        <w:autoSpaceDE/>
        <w:autoSpaceDN/>
        <w:adjustRightInd/>
        <w:spacing w:after="160" w:line="259" w:lineRule="auto"/>
        <w:rPr>
          <w:b/>
          <w:bCs/>
          <w:sz w:val="28"/>
          <w:szCs w:val="28"/>
        </w:rPr>
      </w:pPr>
      <w:r>
        <w:rPr>
          <w:b/>
          <w:bCs/>
          <w:sz w:val="28"/>
          <w:szCs w:val="28"/>
        </w:rPr>
        <w:br w:type="page"/>
      </w:r>
    </w:p>
    <w:p w14:paraId="10539C30" w14:textId="331B05A9" w:rsidR="00A90F5B" w:rsidRPr="00D67C86" w:rsidRDefault="00D67C86" w:rsidP="00A90F5B">
      <w:pPr>
        <w:keepNext/>
        <w:jc w:val="both"/>
        <w:rPr>
          <w:b/>
          <w:sz w:val="28"/>
          <w:szCs w:val="28"/>
        </w:rPr>
      </w:pPr>
      <w:r w:rsidRPr="00ED1E4A">
        <w:rPr>
          <w:b/>
          <w:sz w:val="28"/>
          <w:szCs w:val="28"/>
        </w:rPr>
        <w:lastRenderedPageBreak/>
        <w:t xml:space="preserve">Перечень компетенций, подлежащих оценке в ходе государственной итоговой аттестации для студентов, обучающихся по направлению подготовки 38.03.01 «Экономика», </w:t>
      </w:r>
      <w:r>
        <w:rPr>
          <w:b/>
          <w:sz w:val="28"/>
          <w:szCs w:val="28"/>
        </w:rPr>
        <w:t>образовательная программа «Мировая экономика»,</w:t>
      </w:r>
      <w:r w:rsidR="00A90F5B">
        <w:rPr>
          <w:b/>
          <w:sz w:val="28"/>
          <w:szCs w:val="28"/>
        </w:rPr>
        <w:t xml:space="preserve"> </w:t>
      </w:r>
      <w:r w:rsidR="00D2109A" w:rsidRPr="00D2109A">
        <w:rPr>
          <w:b/>
          <w:sz w:val="28"/>
          <w:szCs w:val="28"/>
        </w:rPr>
        <w:t xml:space="preserve">профиль </w:t>
      </w:r>
      <w:r w:rsidR="00FB09A5" w:rsidRPr="00D67C86">
        <w:rPr>
          <w:b/>
          <w:sz w:val="28"/>
          <w:szCs w:val="28"/>
        </w:rPr>
        <w:t>«Мировая экономика и международный бизнес» (с частичной реализацией на английском языке)</w:t>
      </w:r>
    </w:p>
    <w:tbl>
      <w:tblPr>
        <w:tblStyle w:val="ab"/>
        <w:tblW w:w="5075" w:type="pct"/>
        <w:tblLayout w:type="fixed"/>
        <w:tblLook w:val="04A0" w:firstRow="1" w:lastRow="0" w:firstColumn="1" w:lastColumn="0" w:noHBand="0" w:noVBand="1"/>
      </w:tblPr>
      <w:tblGrid>
        <w:gridCol w:w="7650"/>
        <w:gridCol w:w="2410"/>
      </w:tblGrid>
      <w:tr w:rsidR="00A90F5B" w:rsidRPr="009A3162" w14:paraId="30E1C8AB" w14:textId="77777777" w:rsidTr="00851964">
        <w:tc>
          <w:tcPr>
            <w:tcW w:w="3802" w:type="pct"/>
          </w:tcPr>
          <w:p w14:paraId="729B9E9F" w14:textId="77777777" w:rsidR="00A90F5B" w:rsidRPr="001C536A" w:rsidRDefault="00A90F5B" w:rsidP="00A90F5B">
            <w:pPr>
              <w:ind w:firstLine="0"/>
              <w:rPr>
                <w:b/>
                <w:sz w:val="24"/>
                <w:szCs w:val="24"/>
              </w:rPr>
            </w:pPr>
            <w:r w:rsidRPr="001C536A">
              <w:rPr>
                <w:b/>
                <w:sz w:val="24"/>
                <w:szCs w:val="24"/>
              </w:rPr>
              <w:t>Код и наименование компетенции</w:t>
            </w:r>
          </w:p>
        </w:tc>
        <w:tc>
          <w:tcPr>
            <w:tcW w:w="1198" w:type="pct"/>
          </w:tcPr>
          <w:p w14:paraId="57213B03" w14:textId="77777777" w:rsidR="00A90F5B" w:rsidRPr="001C536A" w:rsidRDefault="00A90F5B" w:rsidP="00A90F5B">
            <w:pPr>
              <w:ind w:firstLine="0"/>
              <w:rPr>
                <w:b/>
                <w:sz w:val="24"/>
                <w:szCs w:val="24"/>
              </w:rPr>
            </w:pPr>
            <w:r w:rsidRPr="001C536A">
              <w:rPr>
                <w:b/>
                <w:sz w:val="24"/>
                <w:szCs w:val="24"/>
              </w:rPr>
              <w:t xml:space="preserve">Форма государственной итоговой аттестации, в рамках которой проверяется сформированность компетенции </w:t>
            </w:r>
          </w:p>
        </w:tc>
      </w:tr>
      <w:tr w:rsidR="00A90F5B" w:rsidRPr="009A3162" w14:paraId="633F19B8" w14:textId="77777777" w:rsidTr="00851964">
        <w:tc>
          <w:tcPr>
            <w:tcW w:w="3802" w:type="pct"/>
          </w:tcPr>
          <w:p w14:paraId="60DC1525" w14:textId="77777777" w:rsidR="00A90F5B" w:rsidRPr="009A3162" w:rsidRDefault="00A90F5B" w:rsidP="00A90F5B">
            <w:pPr>
              <w:ind w:firstLine="0"/>
              <w:jc w:val="center"/>
              <w:rPr>
                <w:sz w:val="24"/>
                <w:szCs w:val="24"/>
              </w:rPr>
            </w:pPr>
            <w:r w:rsidRPr="009A3162">
              <w:rPr>
                <w:sz w:val="24"/>
                <w:szCs w:val="24"/>
              </w:rPr>
              <w:t>1</w:t>
            </w:r>
          </w:p>
        </w:tc>
        <w:tc>
          <w:tcPr>
            <w:tcW w:w="1198" w:type="pct"/>
          </w:tcPr>
          <w:p w14:paraId="76242227" w14:textId="77777777" w:rsidR="00A90F5B" w:rsidRPr="009A3162" w:rsidRDefault="00A90F5B" w:rsidP="00A90F5B">
            <w:pPr>
              <w:ind w:firstLine="0"/>
              <w:jc w:val="center"/>
              <w:rPr>
                <w:sz w:val="24"/>
                <w:szCs w:val="24"/>
              </w:rPr>
            </w:pPr>
            <w:r w:rsidRPr="009A3162">
              <w:rPr>
                <w:sz w:val="24"/>
                <w:szCs w:val="24"/>
              </w:rPr>
              <w:t>2</w:t>
            </w:r>
          </w:p>
        </w:tc>
      </w:tr>
      <w:tr w:rsidR="00054446" w:rsidRPr="009A3162" w14:paraId="07B94A38" w14:textId="77777777" w:rsidTr="00C86ADD">
        <w:tc>
          <w:tcPr>
            <w:tcW w:w="3802" w:type="pct"/>
          </w:tcPr>
          <w:p w14:paraId="3CAA9141" w14:textId="60832F8C" w:rsidR="00054446" w:rsidRPr="009A3162" w:rsidRDefault="00054446" w:rsidP="00054446">
            <w:pPr>
              <w:jc w:val="both"/>
              <w:rPr>
                <w:sz w:val="24"/>
                <w:szCs w:val="24"/>
              </w:rPr>
            </w:pPr>
            <w:r w:rsidRPr="006F76FF">
              <w:rPr>
                <w:sz w:val="24"/>
                <w:szCs w:val="24"/>
              </w:rPr>
              <w:t>Способность к восприятию межкультурного разнообразия общества, в социально-историческом, этическом и философских контекстах, анализу и мировоззренческой оценке происходящих процессов и закономерностей (</w:t>
            </w:r>
            <w:r>
              <w:rPr>
                <w:sz w:val="24"/>
                <w:szCs w:val="24"/>
              </w:rPr>
              <w:t>УК-1</w:t>
            </w:r>
            <w:r w:rsidRPr="006F76FF">
              <w:rPr>
                <w:sz w:val="24"/>
                <w:szCs w:val="24"/>
              </w:rPr>
              <w:t>)</w:t>
            </w:r>
          </w:p>
        </w:tc>
        <w:tc>
          <w:tcPr>
            <w:tcW w:w="1198" w:type="pct"/>
            <w:vAlign w:val="center"/>
          </w:tcPr>
          <w:p w14:paraId="76933085" w14:textId="23C3F94F"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0C2E9A24" w14:textId="77777777" w:rsidTr="00C86ADD">
        <w:tc>
          <w:tcPr>
            <w:tcW w:w="3802" w:type="pct"/>
          </w:tcPr>
          <w:p w14:paraId="41DED851" w14:textId="3040114F" w:rsidR="00054446" w:rsidRPr="009A3162" w:rsidRDefault="00054446" w:rsidP="00054446">
            <w:pPr>
              <w:jc w:val="both"/>
              <w:rPr>
                <w:sz w:val="24"/>
                <w:szCs w:val="24"/>
              </w:rPr>
            </w:pPr>
            <w:r w:rsidRPr="006F76FF">
              <w:rPr>
                <w:sz w:val="24"/>
                <w:szCs w:val="24"/>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w:t>
            </w:r>
            <w:r>
              <w:rPr>
                <w:sz w:val="24"/>
                <w:szCs w:val="24"/>
              </w:rPr>
              <w:t xml:space="preserve"> (УК-2)</w:t>
            </w:r>
          </w:p>
        </w:tc>
        <w:tc>
          <w:tcPr>
            <w:tcW w:w="1198" w:type="pct"/>
            <w:vAlign w:val="center"/>
          </w:tcPr>
          <w:p w14:paraId="1D1D6814" w14:textId="24E4D3BA"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6B7A8B11" w14:textId="77777777" w:rsidTr="00C86ADD">
        <w:tc>
          <w:tcPr>
            <w:tcW w:w="3802" w:type="pct"/>
          </w:tcPr>
          <w:p w14:paraId="5317DE46" w14:textId="799B39BE" w:rsidR="00054446" w:rsidRPr="009A3162" w:rsidRDefault="00054446" w:rsidP="00054446">
            <w:pPr>
              <w:jc w:val="both"/>
              <w:rPr>
                <w:sz w:val="24"/>
                <w:szCs w:val="24"/>
              </w:rPr>
            </w:pPr>
            <w:r w:rsidRPr="006F76FF">
              <w:rPr>
                <w:sz w:val="24"/>
                <w:szCs w:val="24"/>
              </w:rPr>
              <w:t>Способность применять знания иностранного языка на уровне, достаточном для межличностного общения, учебной и профессиональной деятельности</w:t>
            </w:r>
            <w:r>
              <w:rPr>
                <w:sz w:val="24"/>
                <w:szCs w:val="24"/>
              </w:rPr>
              <w:t xml:space="preserve"> (УК-3)</w:t>
            </w:r>
          </w:p>
        </w:tc>
        <w:tc>
          <w:tcPr>
            <w:tcW w:w="1198" w:type="pct"/>
            <w:vAlign w:val="center"/>
          </w:tcPr>
          <w:p w14:paraId="55B713AC" w14:textId="5303308C"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134C3458" w14:textId="77777777" w:rsidTr="00C86ADD">
        <w:tc>
          <w:tcPr>
            <w:tcW w:w="3802" w:type="pct"/>
          </w:tcPr>
          <w:p w14:paraId="4268B6C8" w14:textId="3C6A54E2" w:rsidR="00054446" w:rsidRPr="009A3162" w:rsidRDefault="00054446" w:rsidP="00054446">
            <w:pPr>
              <w:jc w:val="both"/>
              <w:rPr>
                <w:sz w:val="24"/>
                <w:szCs w:val="24"/>
              </w:rPr>
            </w:pPr>
            <w:r w:rsidRPr="006F76FF">
              <w:rPr>
                <w:sz w:val="24"/>
                <w:szCs w:val="24"/>
              </w:rPr>
              <w:t>Способность использовать прикладное программное обеспечение при решении профессиональных задач</w:t>
            </w:r>
            <w:r>
              <w:rPr>
                <w:sz w:val="24"/>
                <w:szCs w:val="24"/>
              </w:rPr>
              <w:t xml:space="preserve"> (УК-4)</w:t>
            </w:r>
          </w:p>
        </w:tc>
        <w:tc>
          <w:tcPr>
            <w:tcW w:w="1198" w:type="pct"/>
            <w:vAlign w:val="center"/>
          </w:tcPr>
          <w:p w14:paraId="4638FCEF" w14:textId="56473CC4"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4B754CEA" w14:textId="77777777" w:rsidTr="00C86ADD">
        <w:tc>
          <w:tcPr>
            <w:tcW w:w="3802" w:type="pct"/>
          </w:tcPr>
          <w:p w14:paraId="2B956547" w14:textId="05F2FCCE" w:rsidR="00054446" w:rsidRPr="009A3162" w:rsidRDefault="00054446" w:rsidP="00054446">
            <w:pPr>
              <w:jc w:val="both"/>
              <w:rPr>
                <w:sz w:val="24"/>
                <w:szCs w:val="24"/>
              </w:rPr>
            </w:pPr>
            <w:r w:rsidRPr="006F76FF">
              <w:rPr>
                <w:sz w:val="24"/>
                <w:szCs w:val="24"/>
              </w:rPr>
              <w:t>Способность использовать основы правовых знаний в различных сферах деятельности</w:t>
            </w:r>
            <w:r>
              <w:rPr>
                <w:sz w:val="24"/>
                <w:szCs w:val="24"/>
              </w:rPr>
              <w:t xml:space="preserve"> (УК-5)</w:t>
            </w:r>
          </w:p>
        </w:tc>
        <w:tc>
          <w:tcPr>
            <w:tcW w:w="1198" w:type="pct"/>
            <w:vAlign w:val="center"/>
          </w:tcPr>
          <w:p w14:paraId="1D5B1D07" w14:textId="55D916E5"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3EB57B02" w14:textId="77777777" w:rsidTr="00C86ADD">
        <w:tc>
          <w:tcPr>
            <w:tcW w:w="3802" w:type="pct"/>
          </w:tcPr>
          <w:p w14:paraId="18929A59" w14:textId="0450218B" w:rsidR="00054446" w:rsidRPr="009A3162" w:rsidRDefault="00054446" w:rsidP="00054446">
            <w:pPr>
              <w:jc w:val="both"/>
              <w:rPr>
                <w:sz w:val="24"/>
                <w:szCs w:val="24"/>
              </w:rPr>
            </w:pPr>
            <w:r w:rsidRPr="006F76FF">
              <w:rPr>
                <w:sz w:val="24"/>
                <w:szCs w:val="24"/>
              </w:rPr>
              <w:t>Способность применять методы физической культуры для обеспечения полноценной социальной и профессиональной деятельности</w:t>
            </w:r>
            <w:r>
              <w:rPr>
                <w:sz w:val="24"/>
                <w:szCs w:val="24"/>
              </w:rPr>
              <w:t xml:space="preserve"> (УК-6)</w:t>
            </w:r>
          </w:p>
        </w:tc>
        <w:tc>
          <w:tcPr>
            <w:tcW w:w="1198" w:type="pct"/>
            <w:vAlign w:val="center"/>
          </w:tcPr>
          <w:p w14:paraId="4B38021A" w14:textId="11237684"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150AF5D6" w14:textId="77777777" w:rsidTr="00C86ADD">
        <w:tc>
          <w:tcPr>
            <w:tcW w:w="3802" w:type="pct"/>
          </w:tcPr>
          <w:p w14:paraId="0AC5D17E" w14:textId="18864F17" w:rsidR="00054446" w:rsidRPr="009A3162" w:rsidRDefault="00054446" w:rsidP="00054446">
            <w:pPr>
              <w:jc w:val="both"/>
              <w:rPr>
                <w:sz w:val="24"/>
                <w:szCs w:val="24"/>
              </w:rPr>
            </w:pPr>
            <w:r w:rsidRPr="0013549F">
              <w:rPr>
                <w:sz w:val="24"/>
                <w:szCs w:val="24"/>
              </w:rPr>
              <w:t>Способность создавать и поддерживать безопасные условия жизнедеятельности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 и военных конфликтов (УК-7)</w:t>
            </w:r>
          </w:p>
        </w:tc>
        <w:tc>
          <w:tcPr>
            <w:tcW w:w="1198" w:type="pct"/>
            <w:vAlign w:val="center"/>
          </w:tcPr>
          <w:p w14:paraId="62028090" w14:textId="7394F47A"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4D6619F7" w14:textId="77777777" w:rsidTr="00C86ADD">
        <w:tc>
          <w:tcPr>
            <w:tcW w:w="3802" w:type="pct"/>
          </w:tcPr>
          <w:p w14:paraId="1ACE44AE" w14:textId="3473E555" w:rsidR="00054446" w:rsidRPr="009A3162" w:rsidRDefault="00054446" w:rsidP="00054446">
            <w:pPr>
              <w:jc w:val="both"/>
              <w:rPr>
                <w:sz w:val="24"/>
                <w:szCs w:val="24"/>
              </w:rPr>
            </w:pPr>
            <w:r w:rsidRPr="006F76FF">
              <w:rPr>
                <w:sz w:val="24"/>
                <w:szCs w:val="24"/>
              </w:rPr>
              <w:t>Способность и готовность к самоорганизации, продолжению образования, к самообразованию на основе принципов образования в течение всей жизни</w:t>
            </w:r>
            <w:r>
              <w:rPr>
                <w:sz w:val="24"/>
                <w:szCs w:val="24"/>
              </w:rPr>
              <w:t xml:space="preserve"> (УК-8)</w:t>
            </w:r>
          </w:p>
        </w:tc>
        <w:tc>
          <w:tcPr>
            <w:tcW w:w="1198" w:type="pct"/>
            <w:vAlign w:val="center"/>
          </w:tcPr>
          <w:p w14:paraId="762D92D0" w14:textId="5D31AED7"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7F64321E" w14:textId="77777777" w:rsidTr="00C86ADD">
        <w:tc>
          <w:tcPr>
            <w:tcW w:w="3802" w:type="pct"/>
          </w:tcPr>
          <w:p w14:paraId="0313144E" w14:textId="560D5A73" w:rsidR="00054446" w:rsidRPr="009A3162" w:rsidRDefault="00054446" w:rsidP="00054446">
            <w:pPr>
              <w:jc w:val="both"/>
              <w:rPr>
                <w:sz w:val="24"/>
                <w:szCs w:val="24"/>
              </w:rPr>
            </w:pPr>
            <w:r w:rsidRPr="006F76FF">
              <w:rPr>
                <w:sz w:val="24"/>
                <w:szCs w:val="24"/>
              </w:rPr>
              <w:t>Способность к индивидуальной и командной работе, социальному взаимодействию, соблюдению этических норм в межличностном профессиональном общении</w:t>
            </w:r>
            <w:r>
              <w:rPr>
                <w:sz w:val="24"/>
                <w:szCs w:val="24"/>
              </w:rPr>
              <w:t xml:space="preserve"> (УК-9)</w:t>
            </w:r>
          </w:p>
        </w:tc>
        <w:tc>
          <w:tcPr>
            <w:tcW w:w="1198" w:type="pct"/>
            <w:vAlign w:val="center"/>
          </w:tcPr>
          <w:p w14:paraId="0DFEB4A1" w14:textId="5953E0A4"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36D8CF3F" w14:textId="77777777" w:rsidTr="00C86ADD">
        <w:tc>
          <w:tcPr>
            <w:tcW w:w="3802" w:type="pct"/>
          </w:tcPr>
          <w:p w14:paraId="48C9DB3A" w14:textId="01DDDEE1" w:rsidR="00054446" w:rsidRPr="009A3162" w:rsidRDefault="00054446" w:rsidP="00054446">
            <w:pPr>
              <w:jc w:val="both"/>
              <w:rPr>
                <w:sz w:val="24"/>
                <w:szCs w:val="24"/>
              </w:rPr>
            </w:pPr>
            <w:r w:rsidRPr="006F76FF">
              <w:rPr>
                <w:sz w:val="24"/>
                <w:szCs w:val="24"/>
              </w:rPr>
              <w:lastRenderedPageBreak/>
              <w:t>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w:t>
            </w:r>
            <w:r>
              <w:rPr>
                <w:sz w:val="24"/>
                <w:szCs w:val="24"/>
              </w:rPr>
              <w:t xml:space="preserve"> (УК-10)</w:t>
            </w:r>
          </w:p>
        </w:tc>
        <w:tc>
          <w:tcPr>
            <w:tcW w:w="1198" w:type="pct"/>
            <w:vAlign w:val="center"/>
          </w:tcPr>
          <w:p w14:paraId="02EC1B1D" w14:textId="37BC1569"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25575202" w14:textId="77777777" w:rsidTr="00C86ADD">
        <w:tc>
          <w:tcPr>
            <w:tcW w:w="3802" w:type="pct"/>
          </w:tcPr>
          <w:p w14:paraId="59458B76" w14:textId="458E356A" w:rsidR="00054446" w:rsidRPr="009A3162" w:rsidRDefault="00054446" w:rsidP="00054446">
            <w:pPr>
              <w:jc w:val="both"/>
              <w:rPr>
                <w:sz w:val="24"/>
                <w:szCs w:val="24"/>
              </w:rPr>
            </w:pPr>
            <w:r w:rsidRPr="006F76FF">
              <w:rPr>
                <w:sz w:val="24"/>
                <w:szCs w:val="24"/>
              </w:rPr>
              <w:t>Способность к постановке целей и задач исследований, выбору оптимальных путей и методов их достижения</w:t>
            </w:r>
            <w:r>
              <w:rPr>
                <w:sz w:val="24"/>
                <w:szCs w:val="24"/>
              </w:rPr>
              <w:t xml:space="preserve"> (УК-11)</w:t>
            </w:r>
          </w:p>
        </w:tc>
        <w:tc>
          <w:tcPr>
            <w:tcW w:w="1198" w:type="pct"/>
            <w:vAlign w:val="center"/>
          </w:tcPr>
          <w:p w14:paraId="5C042048" w14:textId="7BA3ECEF" w:rsidR="00054446" w:rsidRPr="009A3162" w:rsidRDefault="00054446" w:rsidP="00054446">
            <w:pPr>
              <w:ind w:firstLine="28"/>
              <w:jc w:val="both"/>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054446" w:rsidRPr="009A3162" w14:paraId="45788CAE" w14:textId="77777777" w:rsidTr="00C86ADD">
        <w:tc>
          <w:tcPr>
            <w:tcW w:w="3802" w:type="pct"/>
          </w:tcPr>
          <w:p w14:paraId="56881726" w14:textId="5AC58D53" w:rsidR="00054446" w:rsidRPr="009A3162" w:rsidRDefault="00054446" w:rsidP="00054446">
            <w:pPr>
              <w:jc w:val="both"/>
              <w:rPr>
                <w:sz w:val="24"/>
                <w:szCs w:val="24"/>
              </w:rPr>
            </w:pPr>
            <w:r w:rsidRPr="0098491C">
              <w:rPr>
                <w:sz w:val="24"/>
                <w:szCs w:val="24"/>
              </w:rPr>
              <w:t>Способ</w:t>
            </w:r>
            <w:r>
              <w:rPr>
                <w:sz w:val="24"/>
                <w:szCs w:val="24"/>
              </w:rPr>
              <w:t>ность</w:t>
            </w:r>
            <w:r w:rsidRPr="0098491C">
              <w:rPr>
                <w:sz w:val="24"/>
                <w:szCs w:val="24"/>
              </w:rPr>
              <w:t xml:space="preserve"> использовать базовые дефектологические знания в социальной и профессиональной сферах</w:t>
            </w:r>
            <w:r>
              <w:rPr>
                <w:sz w:val="24"/>
                <w:szCs w:val="24"/>
              </w:rPr>
              <w:t xml:space="preserve"> (УК-12)</w:t>
            </w:r>
          </w:p>
        </w:tc>
        <w:tc>
          <w:tcPr>
            <w:tcW w:w="1198" w:type="pct"/>
            <w:vAlign w:val="center"/>
          </w:tcPr>
          <w:p w14:paraId="3DECEE23" w14:textId="67CB96C5" w:rsidR="00054446" w:rsidRPr="009A3162" w:rsidRDefault="00054446" w:rsidP="00054446">
            <w:pPr>
              <w:ind w:firstLine="28"/>
              <w:jc w:val="both"/>
              <w:rPr>
                <w:sz w:val="24"/>
                <w:szCs w:val="24"/>
              </w:rPr>
            </w:pPr>
            <w:r w:rsidRPr="00A657D3">
              <w:rPr>
                <w:sz w:val="24"/>
                <w:szCs w:val="24"/>
              </w:rPr>
              <w:t>государственный экзамен</w:t>
            </w:r>
          </w:p>
        </w:tc>
      </w:tr>
      <w:tr w:rsidR="00054446" w:rsidRPr="009A3162" w14:paraId="2DE034FB" w14:textId="77777777" w:rsidTr="00C86ADD">
        <w:tc>
          <w:tcPr>
            <w:tcW w:w="3802" w:type="pct"/>
          </w:tcPr>
          <w:p w14:paraId="5B637848" w14:textId="0863F9CF" w:rsidR="00054446" w:rsidRPr="009A3162" w:rsidRDefault="00054446" w:rsidP="00054446">
            <w:pPr>
              <w:jc w:val="both"/>
              <w:rPr>
                <w:sz w:val="24"/>
                <w:szCs w:val="24"/>
              </w:rPr>
            </w:pPr>
            <w:r w:rsidRPr="00950AD6">
              <w:rPr>
                <w:sz w:val="24"/>
                <w:szCs w:val="24"/>
              </w:rPr>
              <w:t>Спос</w:t>
            </w:r>
            <w:r>
              <w:rPr>
                <w:sz w:val="24"/>
                <w:szCs w:val="24"/>
              </w:rPr>
              <w:t>обность</w:t>
            </w:r>
            <w:r w:rsidRPr="00950AD6">
              <w:rPr>
                <w:sz w:val="24"/>
                <w:szCs w:val="24"/>
              </w:rPr>
              <w:t xml:space="preserve"> принимать обоснованные экономические решения в различных областях жизнедеятельности</w:t>
            </w:r>
            <w:r>
              <w:rPr>
                <w:sz w:val="24"/>
                <w:szCs w:val="24"/>
              </w:rPr>
              <w:t xml:space="preserve"> (УК-13)</w:t>
            </w:r>
          </w:p>
        </w:tc>
        <w:tc>
          <w:tcPr>
            <w:tcW w:w="1198" w:type="pct"/>
            <w:vAlign w:val="center"/>
          </w:tcPr>
          <w:p w14:paraId="120A3D59" w14:textId="7E731F6F" w:rsidR="00054446" w:rsidRPr="009A3162" w:rsidRDefault="00054446" w:rsidP="00054446">
            <w:pPr>
              <w:ind w:firstLine="28"/>
              <w:jc w:val="both"/>
              <w:rPr>
                <w:sz w:val="24"/>
                <w:szCs w:val="24"/>
              </w:rPr>
            </w:pPr>
            <w:r w:rsidRPr="00F13AD4">
              <w:rPr>
                <w:sz w:val="24"/>
                <w:szCs w:val="24"/>
              </w:rPr>
              <w:t>государственный экзамен и выпускная квалификационная работа</w:t>
            </w:r>
          </w:p>
        </w:tc>
      </w:tr>
      <w:tr w:rsidR="00054446" w:rsidRPr="009A3162" w14:paraId="36ABC272" w14:textId="77777777" w:rsidTr="00C86ADD">
        <w:tc>
          <w:tcPr>
            <w:tcW w:w="3802" w:type="pct"/>
          </w:tcPr>
          <w:p w14:paraId="49B664BC" w14:textId="2189F018" w:rsidR="00054446" w:rsidRPr="009A3162" w:rsidRDefault="00054446" w:rsidP="00054446">
            <w:pPr>
              <w:jc w:val="both"/>
              <w:rPr>
                <w:sz w:val="24"/>
                <w:szCs w:val="24"/>
              </w:rPr>
            </w:pPr>
            <w:r w:rsidRPr="0098491C">
              <w:rPr>
                <w:sz w:val="24"/>
                <w:szCs w:val="24"/>
              </w:rPr>
              <w:t>Способ</w:t>
            </w:r>
            <w:r>
              <w:rPr>
                <w:sz w:val="24"/>
                <w:szCs w:val="24"/>
              </w:rPr>
              <w:t>ность</w:t>
            </w:r>
            <w:r w:rsidRPr="0098491C">
              <w:rPr>
                <w:sz w:val="24"/>
                <w:szCs w:val="24"/>
              </w:rPr>
              <w:t xml:space="preserve"> формировать нетерпимое отношение к коррупционному поведению</w:t>
            </w:r>
            <w:r>
              <w:rPr>
                <w:sz w:val="24"/>
                <w:szCs w:val="24"/>
              </w:rPr>
              <w:t xml:space="preserve"> (УК-14)</w:t>
            </w:r>
          </w:p>
        </w:tc>
        <w:tc>
          <w:tcPr>
            <w:tcW w:w="1198" w:type="pct"/>
            <w:vAlign w:val="center"/>
          </w:tcPr>
          <w:p w14:paraId="75436CA4" w14:textId="43CC8B7B" w:rsidR="00054446" w:rsidRPr="009A3162" w:rsidRDefault="00054446" w:rsidP="00054446">
            <w:pPr>
              <w:ind w:firstLine="28"/>
              <w:jc w:val="both"/>
              <w:rPr>
                <w:sz w:val="24"/>
                <w:szCs w:val="24"/>
              </w:rPr>
            </w:pPr>
            <w:r w:rsidRPr="00F13AD4">
              <w:rPr>
                <w:sz w:val="24"/>
                <w:szCs w:val="24"/>
              </w:rPr>
              <w:t>государственный экзамен и выпускная квалификационная работа</w:t>
            </w:r>
          </w:p>
        </w:tc>
      </w:tr>
      <w:tr w:rsidR="00D2109A" w:rsidRPr="009A3162" w14:paraId="0CE94A09" w14:textId="77777777" w:rsidTr="00851964">
        <w:tc>
          <w:tcPr>
            <w:tcW w:w="3802" w:type="pct"/>
          </w:tcPr>
          <w:p w14:paraId="1120860D" w14:textId="169A8F0E" w:rsidR="00D2109A" w:rsidRPr="00D2109A" w:rsidRDefault="00FB09A5" w:rsidP="00D2109A">
            <w:pPr>
              <w:rPr>
                <w:sz w:val="24"/>
                <w:szCs w:val="24"/>
              </w:rPr>
            </w:pPr>
            <w:r w:rsidRPr="00FB09A5">
              <w:rPr>
                <w:sz w:val="24"/>
                <w:szCs w:val="24"/>
              </w:rPr>
              <w:t xml:space="preserve">Владение основными научными понятиями и категориальным аппаратом современной экономики и их применение при решении прикладных задач </w:t>
            </w:r>
            <w:r w:rsidR="00D2109A" w:rsidRPr="00D2109A">
              <w:rPr>
                <w:sz w:val="24"/>
                <w:szCs w:val="24"/>
              </w:rPr>
              <w:t>(ПКН-1)</w:t>
            </w:r>
          </w:p>
        </w:tc>
        <w:tc>
          <w:tcPr>
            <w:tcW w:w="1198" w:type="pct"/>
            <w:vAlign w:val="center"/>
          </w:tcPr>
          <w:p w14:paraId="27C35D91" w14:textId="77777777" w:rsidR="00D2109A" w:rsidRPr="00C620F2" w:rsidRDefault="00D2109A" w:rsidP="00071E10">
            <w:pPr>
              <w:ind w:firstLine="0"/>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2109A" w:rsidRPr="009A3162" w14:paraId="5215BA88" w14:textId="77777777" w:rsidTr="00851964">
        <w:tc>
          <w:tcPr>
            <w:tcW w:w="3802" w:type="pct"/>
          </w:tcPr>
          <w:p w14:paraId="6CCA043F" w14:textId="073EDBAC" w:rsidR="00D2109A" w:rsidRPr="00D2109A" w:rsidRDefault="00FB09A5" w:rsidP="00D2109A">
            <w:pPr>
              <w:rPr>
                <w:sz w:val="24"/>
                <w:szCs w:val="24"/>
              </w:rPr>
            </w:pPr>
            <w:r w:rsidRPr="00FB09A5">
              <w:rPr>
                <w:sz w:val="24"/>
                <w:szCs w:val="24"/>
              </w:rPr>
              <w:t xml:space="preserve">Способность на основе существующих методик, нормативно-правовой базы рассчитывать финансово-экономические показатели, анализировать и содержательно объяснять природу экономических процессов на микро и </w:t>
            </w:r>
            <w:proofErr w:type="gramStart"/>
            <w:r w:rsidRPr="00FB09A5">
              <w:rPr>
                <w:sz w:val="24"/>
                <w:szCs w:val="24"/>
              </w:rPr>
              <w:t>макро уровне</w:t>
            </w:r>
            <w:proofErr w:type="gramEnd"/>
            <w:r w:rsidRPr="00FB09A5">
              <w:rPr>
                <w:sz w:val="24"/>
                <w:szCs w:val="24"/>
              </w:rPr>
              <w:t xml:space="preserve"> </w:t>
            </w:r>
            <w:r w:rsidR="00D2109A" w:rsidRPr="00D2109A">
              <w:rPr>
                <w:sz w:val="24"/>
                <w:szCs w:val="24"/>
              </w:rPr>
              <w:t>(ПКН-2)</w:t>
            </w:r>
          </w:p>
        </w:tc>
        <w:tc>
          <w:tcPr>
            <w:tcW w:w="1198" w:type="pct"/>
            <w:vAlign w:val="center"/>
          </w:tcPr>
          <w:p w14:paraId="1D11E1F2" w14:textId="77777777" w:rsidR="00D2109A" w:rsidRPr="00C620F2" w:rsidRDefault="00D2109A" w:rsidP="00071E10">
            <w:pPr>
              <w:ind w:firstLine="0"/>
              <w:rPr>
                <w:sz w:val="24"/>
                <w:szCs w:val="24"/>
              </w:rPr>
            </w:pPr>
            <w:r w:rsidRPr="00C620F2">
              <w:rPr>
                <w:sz w:val="24"/>
                <w:szCs w:val="24"/>
              </w:rPr>
              <w:t>выпускная квалификационная работа</w:t>
            </w:r>
            <w:r>
              <w:rPr>
                <w:sz w:val="24"/>
                <w:szCs w:val="24"/>
              </w:rPr>
              <w:t xml:space="preserve">  </w:t>
            </w:r>
          </w:p>
        </w:tc>
      </w:tr>
      <w:tr w:rsidR="00D2109A" w:rsidRPr="009A3162" w14:paraId="5265922E" w14:textId="77777777" w:rsidTr="00851964">
        <w:tc>
          <w:tcPr>
            <w:tcW w:w="3802" w:type="pct"/>
          </w:tcPr>
          <w:p w14:paraId="26A1E766" w14:textId="3A5E8B5A" w:rsidR="00D2109A" w:rsidRPr="00CE12FF" w:rsidRDefault="00FB09A5" w:rsidP="00D2109A">
            <w:pPr>
              <w:rPr>
                <w:sz w:val="24"/>
                <w:szCs w:val="24"/>
              </w:rPr>
            </w:pPr>
            <w:r w:rsidRPr="00CE12FF">
              <w:rPr>
                <w:sz w:val="24"/>
                <w:szCs w:val="24"/>
              </w:rPr>
              <w:t xml:space="preserve">Способность осуществлять сбор, обработку и статистический анализ данных, применять математические методы для решения стандартных профессиональных финансово-экономических задач, интерпретировать полученные результаты </w:t>
            </w:r>
            <w:r w:rsidR="00D2109A" w:rsidRPr="00CE12FF">
              <w:rPr>
                <w:sz w:val="24"/>
                <w:szCs w:val="24"/>
              </w:rPr>
              <w:t>(ПКН-3)</w:t>
            </w:r>
          </w:p>
        </w:tc>
        <w:tc>
          <w:tcPr>
            <w:tcW w:w="1198" w:type="pct"/>
            <w:vAlign w:val="center"/>
          </w:tcPr>
          <w:p w14:paraId="2C36EE6D" w14:textId="77777777" w:rsidR="00D2109A" w:rsidRDefault="00D2109A" w:rsidP="00071E10">
            <w:pPr>
              <w:ind w:firstLine="0"/>
              <w:rPr>
                <w:sz w:val="24"/>
                <w:szCs w:val="24"/>
              </w:rPr>
            </w:pPr>
            <w:r w:rsidRPr="00C620F2">
              <w:rPr>
                <w:sz w:val="24"/>
                <w:szCs w:val="24"/>
              </w:rPr>
              <w:t>выпускная квалификационная работа</w:t>
            </w:r>
          </w:p>
        </w:tc>
      </w:tr>
      <w:tr w:rsidR="00D2109A" w:rsidRPr="009A3162" w14:paraId="271C72AE" w14:textId="77777777" w:rsidTr="00851964">
        <w:tc>
          <w:tcPr>
            <w:tcW w:w="3802" w:type="pct"/>
          </w:tcPr>
          <w:p w14:paraId="1DA5CC99" w14:textId="7D9BA904" w:rsidR="00D2109A" w:rsidRPr="00CE12FF" w:rsidRDefault="00FB09A5" w:rsidP="00D2109A">
            <w:pPr>
              <w:rPr>
                <w:sz w:val="24"/>
                <w:szCs w:val="24"/>
              </w:rPr>
            </w:pPr>
            <w:r w:rsidRPr="00CE12FF">
              <w:rPr>
                <w:sz w:val="24"/>
                <w:szCs w:val="24"/>
              </w:rPr>
              <w:t>Способность оценивать показатели деятельности экономических субъектов</w:t>
            </w:r>
            <w:r w:rsidR="00D2109A" w:rsidRPr="00CE12FF">
              <w:rPr>
                <w:sz w:val="24"/>
                <w:szCs w:val="24"/>
              </w:rPr>
              <w:t xml:space="preserve"> (ПКН-4)</w:t>
            </w:r>
          </w:p>
        </w:tc>
        <w:tc>
          <w:tcPr>
            <w:tcW w:w="1198" w:type="pct"/>
            <w:vAlign w:val="center"/>
          </w:tcPr>
          <w:p w14:paraId="7CA6D3E8" w14:textId="77777777" w:rsidR="00D2109A" w:rsidRPr="00C620F2" w:rsidRDefault="00A33EF2" w:rsidP="00851964">
            <w:pPr>
              <w:ind w:firstLine="26"/>
              <w:rPr>
                <w:sz w:val="24"/>
                <w:szCs w:val="24"/>
              </w:rPr>
            </w:pPr>
            <w:r w:rsidRPr="00C620F2">
              <w:rPr>
                <w:sz w:val="24"/>
                <w:szCs w:val="24"/>
              </w:rPr>
              <w:t>выпускная квалификационная работа</w:t>
            </w:r>
          </w:p>
        </w:tc>
      </w:tr>
      <w:tr w:rsidR="00D2109A" w:rsidRPr="009A3162" w14:paraId="5FCCB260" w14:textId="77777777" w:rsidTr="00851964">
        <w:tc>
          <w:tcPr>
            <w:tcW w:w="3802" w:type="pct"/>
          </w:tcPr>
          <w:p w14:paraId="09683962" w14:textId="53BBC06D" w:rsidR="00D2109A" w:rsidRPr="00CE12FF" w:rsidRDefault="00FB09A5" w:rsidP="00D2109A">
            <w:pPr>
              <w:rPr>
                <w:sz w:val="24"/>
                <w:szCs w:val="24"/>
              </w:rPr>
            </w:pPr>
            <w:r w:rsidRPr="00CE12FF">
              <w:rPr>
                <w:sz w:val="24"/>
                <w:szCs w:val="24"/>
              </w:rPr>
              <w:t xml:space="preserve">Способность составлять и анализировать финансовую, бухгалтерскую, статистическую отчетность и использовать результаты анализа для принятия управленческих решений </w:t>
            </w:r>
            <w:r w:rsidR="00D2109A" w:rsidRPr="00CE12FF">
              <w:rPr>
                <w:sz w:val="24"/>
                <w:szCs w:val="24"/>
              </w:rPr>
              <w:t>(ПКН-5)</w:t>
            </w:r>
          </w:p>
        </w:tc>
        <w:tc>
          <w:tcPr>
            <w:tcW w:w="1198" w:type="pct"/>
            <w:vAlign w:val="center"/>
          </w:tcPr>
          <w:p w14:paraId="7E6E129B" w14:textId="77777777" w:rsidR="00D2109A" w:rsidRPr="00C620F2" w:rsidRDefault="00A33EF2" w:rsidP="00851964">
            <w:pPr>
              <w:ind w:firstLine="26"/>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2109A" w:rsidRPr="009A3162" w14:paraId="1ACF02FC" w14:textId="77777777" w:rsidTr="00851964">
        <w:tc>
          <w:tcPr>
            <w:tcW w:w="3802" w:type="pct"/>
          </w:tcPr>
          <w:p w14:paraId="4AE406A2" w14:textId="46650DA5" w:rsidR="00D2109A" w:rsidRPr="00CE12FF" w:rsidRDefault="00FB09A5" w:rsidP="00D2109A">
            <w:pPr>
              <w:rPr>
                <w:sz w:val="24"/>
                <w:szCs w:val="24"/>
              </w:rPr>
            </w:pPr>
            <w:r w:rsidRPr="00CE12FF">
              <w:rPr>
                <w:sz w:val="24"/>
                <w:szCs w:val="24"/>
              </w:rPr>
              <w:t xml:space="preserve">Способность предлагать решения профессиональных задач в меняющихся финансово-экономических условиях </w:t>
            </w:r>
            <w:r w:rsidR="00D2109A" w:rsidRPr="00CE12FF">
              <w:rPr>
                <w:sz w:val="24"/>
                <w:szCs w:val="24"/>
              </w:rPr>
              <w:t>(ПКН-6)</w:t>
            </w:r>
          </w:p>
        </w:tc>
        <w:tc>
          <w:tcPr>
            <w:tcW w:w="1198" w:type="pct"/>
            <w:vAlign w:val="center"/>
          </w:tcPr>
          <w:p w14:paraId="28DF5510" w14:textId="77777777" w:rsidR="00D2109A" w:rsidRPr="00C620F2" w:rsidRDefault="00A33EF2" w:rsidP="00851964">
            <w:pPr>
              <w:ind w:firstLine="26"/>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2109A" w:rsidRPr="009A3162" w14:paraId="51544691" w14:textId="77777777" w:rsidTr="00851964">
        <w:tc>
          <w:tcPr>
            <w:tcW w:w="3802" w:type="pct"/>
          </w:tcPr>
          <w:p w14:paraId="12B22B8E" w14:textId="6E0E36ED" w:rsidR="00D2109A" w:rsidRPr="00CE12FF" w:rsidRDefault="00FB09A5" w:rsidP="00D2109A">
            <w:pPr>
              <w:rPr>
                <w:sz w:val="24"/>
                <w:szCs w:val="24"/>
              </w:rPr>
            </w:pPr>
            <w:r w:rsidRPr="00CE12FF">
              <w:rPr>
                <w:sz w:val="24"/>
                <w:szCs w:val="24"/>
              </w:rPr>
              <w:t xml:space="preserve">Способность применять знания для просветительской деятельности в области основ экономических знаний </w:t>
            </w:r>
            <w:r w:rsidR="00D2109A" w:rsidRPr="00CE12FF">
              <w:rPr>
                <w:sz w:val="24"/>
                <w:szCs w:val="24"/>
              </w:rPr>
              <w:t>(ПКН-7)</w:t>
            </w:r>
          </w:p>
        </w:tc>
        <w:tc>
          <w:tcPr>
            <w:tcW w:w="1198" w:type="pct"/>
            <w:vAlign w:val="center"/>
          </w:tcPr>
          <w:p w14:paraId="583DAE4B" w14:textId="77777777" w:rsidR="00D2109A" w:rsidRPr="00C620F2" w:rsidRDefault="00A33EF2" w:rsidP="00851964">
            <w:pPr>
              <w:ind w:firstLine="26"/>
              <w:rPr>
                <w:sz w:val="24"/>
                <w:szCs w:val="24"/>
              </w:rPr>
            </w:pPr>
            <w:r w:rsidRPr="00C620F2">
              <w:rPr>
                <w:sz w:val="24"/>
                <w:szCs w:val="24"/>
              </w:rPr>
              <w:t>выпускная квалификационная работа</w:t>
            </w:r>
            <w:r>
              <w:rPr>
                <w:sz w:val="24"/>
                <w:szCs w:val="24"/>
              </w:rPr>
              <w:t xml:space="preserve">  </w:t>
            </w:r>
          </w:p>
        </w:tc>
      </w:tr>
      <w:tr w:rsidR="00D2109A" w:rsidRPr="009A3162" w14:paraId="3B3EAB64" w14:textId="77777777" w:rsidTr="00851964">
        <w:tc>
          <w:tcPr>
            <w:tcW w:w="3802" w:type="pct"/>
          </w:tcPr>
          <w:p w14:paraId="292401EB" w14:textId="54F43008" w:rsidR="00D2109A" w:rsidRPr="00CE12FF" w:rsidRDefault="00D16778" w:rsidP="00D2109A">
            <w:pPr>
              <w:rPr>
                <w:sz w:val="24"/>
                <w:szCs w:val="24"/>
              </w:rPr>
            </w:pPr>
            <w:r w:rsidRPr="00CE12FF">
              <w:rPr>
                <w:sz w:val="24"/>
                <w:szCs w:val="24"/>
              </w:rPr>
              <w:t>С</w:t>
            </w:r>
            <w:r w:rsidR="00FB09A5" w:rsidRPr="00CE12FF">
              <w:rPr>
                <w:sz w:val="24"/>
                <w:szCs w:val="24"/>
              </w:rPr>
              <w:t xml:space="preserve">пособность выявлять основные тенденции в развитии современной мировой экономики, анализировать последствия принимаемых управленческих решений в сфере международного бизнеса и ориентироваться в доминирующих процессах и закономерностях развития мирового хозяйства </w:t>
            </w:r>
            <w:r w:rsidR="00D2109A" w:rsidRPr="00CE12FF">
              <w:rPr>
                <w:sz w:val="24"/>
                <w:szCs w:val="24"/>
              </w:rPr>
              <w:t>(ПКП-1)</w:t>
            </w:r>
          </w:p>
        </w:tc>
        <w:tc>
          <w:tcPr>
            <w:tcW w:w="1198" w:type="pct"/>
            <w:vAlign w:val="center"/>
          </w:tcPr>
          <w:p w14:paraId="656A54A8" w14:textId="77777777" w:rsidR="00D2109A" w:rsidRPr="00C620F2" w:rsidRDefault="00A33EF2" w:rsidP="00851964">
            <w:pPr>
              <w:ind w:firstLine="26"/>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2109A" w:rsidRPr="009A3162" w14:paraId="5C112208" w14:textId="77777777" w:rsidTr="00851964">
        <w:tc>
          <w:tcPr>
            <w:tcW w:w="3802" w:type="pct"/>
          </w:tcPr>
          <w:p w14:paraId="6E41E68E" w14:textId="1937D3E9" w:rsidR="00D2109A" w:rsidRPr="00CE12FF" w:rsidRDefault="00D16778" w:rsidP="00D2109A">
            <w:pPr>
              <w:rPr>
                <w:sz w:val="24"/>
                <w:szCs w:val="24"/>
              </w:rPr>
            </w:pPr>
            <w:r w:rsidRPr="00CE12FF">
              <w:rPr>
                <w:sz w:val="24"/>
                <w:szCs w:val="24"/>
              </w:rPr>
              <w:t>С</w:t>
            </w:r>
            <w:r w:rsidR="00FB09A5" w:rsidRPr="00CE12FF">
              <w:rPr>
                <w:sz w:val="24"/>
                <w:szCs w:val="24"/>
              </w:rPr>
              <w:t xml:space="preserve">пособность эффективно использовать современные информационные технологии анализа данных в исследовании мирового рынка товаров и услуг, определении материальных, трудовых, </w:t>
            </w:r>
            <w:r w:rsidR="00FB09A5" w:rsidRPr="00CE12FF">
              <w:rPr>
                <w:sz w:val="24"/>
                <w:szCs w:val="24"/>
              </w:rPr>
              <w:lastRenderedPageBreak/>
              <w:t xml:space="preserve">финансовых расходов, необходимых для осуществления внешнеэкономической деятельности </w:t>
            </w:r>
            <w:r w:rsidR="00D2109A" w:rsidRPr="00CE12FF">
              <w:rPr>
                <w:sz w:val="24"/>
                <w:szCs w:val="24"/>
              </w:rPr>
              <w:t>(ПКП-2)</w:t>
            </w:r>
          </w:p>
        </w:tc>
        <w:tc>
          <w:tcPr>
            <w:tcW w:w="1198" w:type="pct"/>
            <w:vAlign w:val="center"/>
          </w:tcPr>
          <w:p w14:paraId="7136BD82" w14:textId="77777777" w:rsidR="00D2109A" w:rsidRPr="00C620F2" w:rsidRDefault="00A33EF2" w:rsidP="00851964">
            <w:pPr>
              <w:ind w:firstLine="26"/>
              <w:rPr>
                <w:sz w:val="24"/>
                <w:szCs w:val="24"/>
              </w:rPr>
            </w:pPr>
            <w:r w:rsidRPr="00C620F2">
              <w:rPr>
                <w:sz w:val="24"/>
                <w:szCs w:val="24"/>
              </w:rPr>
              <w:lastRenderedPageBreak/>
              <w:t>выпускная квалификационная работа</w:t>
            </w:r>
            <w:r>
              <w:rPr>
                <w:sz w:val="24"/>
                <w:szCs w:val="24"/>
              </w:rPr>
              <w:t xml:space="preserve">  </w:t>
            </w:r>
          </w:p>
        </w:tc>
      </w:tr>
      <w:tr w:rsidR="00D2109A" w:rsidRPr="009A3162" w14:paraId="3A5F4527" w14:textId="77777777" w:rsidTr="00851964">
        <w:tc>
          <w:tcPr>
            <w:tcW w:w="3802" w:type="pct"/>
          </w:tcPr>
          <w:p w14:paraId="185365D9" w14:textId="534FD9E6" w:rsidR="00D2109A" w:rsidRPr="00CE12FF" w:rsidRDefault="00D16778" w:rsidP="00D2109A">
            <w:pPr>
              <w:rPr>
                <w:sz w:val="24"/>
                <w:szCs w:val="24"/>
              </w:rPr>
            </w:pPr>
            <w:r w:rsidRPr="00CE12FF">
              <w:rPr>
                <w:sz w:val="24"/>
                <w:szCs w:val="24"/>
              </w:rPr>
              <w:t>С</w:t>
            </w:r>
            <w:r w:rsidR="00FB09A5" w:rsidRPr="00CE12FF">
              <w:rPr>
                <w:sz w:val="24"/>
                <w:szCs w:val="24"/>
              </w:rPr>
              <w:t xml:space="preserve">пособность обобщать отечественную и зарубежную практику по вопросам эффективной организации внешней торговли товарами и услугами, инвестиционного взаимодействия стран мирового хозяйства и опыта проведения международных валютных, финансовых и кредитных операций </w:t>
            </w:r>
            <w:r w:rsidR="00D2109A" w:rsidRPr="00CE12FF">
              <w:rPr>
                <w:sz w:val="24"/>
                <w:szCs w:val="24"/>
              </w:rPr>
              <w:t>(ПКП-3)</w:t>
            </w:r>
          </w:p>
        </w:tc>
        <w:tc>
          <w:tcPr>
            <w:tcW w:w="1198" w:type="pct"/>
            <w:vAlign w:val="center"/>
          </w:tcPr>
          <w:p w14:paraId="5277009C" w14:textId="77777777" w:rsidR="00D2109A" w:rsidRPr="00C620F2" w:rsidRDefault="00A33EF2" w:rsidP="00071E10">
            <w:pPr>
              <w:ind w:firstLine="26"/>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2109A" w:rsidRPr="009A3162" w14:paraId="120D3508" w14:textId="77777777" w:rsidTr="00851964">
        <w:tc>
          <w:tcPr>
            <w:tcW w:w="3802" w:type="pct"/>
          </w:tcPr>
          <w:p w14:paraId="73ECB2E5" w14:textId="25830CE5" w:rsidR="00D2109A" w:rsidRPr="00CE12FF" w:rsidRDefault="00D16778" w:rsidP="00D2109A">
            <w:pPr>
              <w:rPr>
                <w:sz w:val="24"/>
                <w:szCs w:val="24"/>
              </w:rPr>
            </w:pPr>
            <w:r w:rsidRPr="00CE12FF">
              <w:rPr>
                <w:sz w:val="24"/>
                <w:szCs w:val="24"/>
              </w:rPr>
              <w:t>С</w:t>
            </w:r>
            <w:r w:rsidR="00FB09A5" w:rsidRPr="00CE12FF">
              <w:rPr>
                <w:sz w:val="24"/>
                <w:szCs w:val="24"/>
              </w:rPr>
              <w:t xml:space="preserve">пособность использовать российский и зарубежный опыт в целях активизации внешнеэкономической деятельности, управления рисками в этой области, подготовки и принятия управленческих решений в сфере международного бизнеса </w:t>
            </w:r>
            <w:r w:rsidR="00D2109A" w:rsidRPr="00CE12FF">
              <w:rPr>
                <w:sz w:val="24"/>
                <w:szCs w:val="24"/>
              </w:rPr>
              <w:t>(ПКП-4)</w:t>
            </w:r>
          </w:p>
        </w:tc>
        <w:tc>
          <w:tcPr>
            <w:tcW w:w="1198" w:type="pct"/>
            <w:vAlign w:val="center"/>
          </w:tcPr>
          <w:p w14:paraId="5A97F134" w14:textId="77777777" w:rsidR="00D2109A" w:rsidRPr="00C620F2" w:rsidRDefault="00A33EF2" w:rsidP="00071E10">
            <w:pPr>
              <w:ind w:firstLine="26"/>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r w:rsidR="00D2109A" w:rsidRPr="009A3162" w14:paraId="6CA12999" w14:textId="77777777" w:rsidTr="00851964">
        <w:tc>
          <w:tcPr>
            <w:tcW w:w="3802" w:type="pct"/>
          </w:tcPr>
          <w:p w14:paraId="1FB81EEB" w14:textId="0973CC96" w:rsidR="00D2109A" w:rsidRPr="00CE12FF" w:rsidRDefault="00D16778" w:rsidP="00D2109A">
            <w:pPr>
              <w:rPr>
                <w:sz w:val="24"/>
                <w:szCs w:val="24"/>
              </w:rPr>
            </w:pPr>
            <w:r w:rsidRPr="00CE12FF">
              <w:rPr>
                <w:sz w:val="24"/>
                <w:szCs w:val="24"/>
              </w:rPr>
              <w:t>С</w:t>
            </w:r>
            <w:r w:rsidR="00FB09A5" w:rsidRPr="00CE12FF">
              <w:rPr>
                <w:sz w:val="24"/>
                <w:szCs w:val="24"/>
              </w:rPr>
              <w:t>пособность анализировать влияние членства России в международных экономических и финансовых организациях на внешнеэкономические связи предприятия</w:t>
            </w:r>
            <w:r w:rsidR="000E0752">
              <w:rPr>
                <w:sz w:val="24"/>
                <w:szCs w:val="24"/>
              </w:rPr>
              <w:t xml:space="preserve"> </w:t>
            </w:r>
            <w:r w:rsidR="000E0752" w:rsidRPr="00CE12FF">
              <w:rPr>
                <w:sz w:val="24"/>
                <w:szCs w:val="24"/>
              </w:rPr>
              <w:t>(ПКП-5)</w:t>
            </w:r>
          </w:p>
          <w:p w14:paraId="7586DAE2" w14:textId="590B0502" w:rsidR="00D2109A" w:rsidRPr="00CE12FF" w:rsidRDefault="00D2109A" w:rsidP="00D2109A">
            <w:pPr>
              <w:rPr>
                <w:sz w:val="24"/>
                <w:szCs w:val="24"/>
              </w:rPr>
            </w:pPr>
          </w:p>
        </w:tc>
        <w:tc>
          <w:tcPr>
            <w:tcW w:w="1198" w:type="pct"/>
            <w:vAlign w:val="center"/>
          </w:tcPr>
          <w:p w14:paraId="5188152C" w14:textId="77777777" w:rsidR="00D2109A" w:rsidRPr="00C620F2" w:rsidRDefault="00A33EF2" w:rsidP="00071E10">
            <w:pPr>
              <w:ind w:firstLine="26"/>
              <w:rPr>
                <w:sz w:val="24"/>
                <w:szCs w:val="24"/>
              </w:rPr>
            </w:pPr>
            <w:r w:rsidRPr="00C620F2">
              <w:rPr>
                <w:sz w:val="24"/>
                <w:szCs w:val="24"/>
              </w:rPr>
              <w:t>гос</w:t>
            </w:r>
            <w:r>
              <w:rPr>
                <w:sz w:val="24"/>
                <w:szCs w:val="24"/>
              </w:rPr>
              <w:t>ударственный</w:t>
            </w:r>
            <w:r w:rsidRPr="00C620F2">
              <w:rPr>
                <w:sz w:val="24"/>
                <w:szCs w:val="24"/>
              </w:rPr>
              <w:t xml:space="preserve"> экзамен</w:t>
            </w:r>
            <w:r>
              <w:rPr>
                <w:sz w:val="24"/>
                <w:szCs w:val="24"/>
              </w:rPr>
              <w:t xml:space="preserve"> и </w:t>
            </w:r>
            <w:r w:rsidRPr="00C620F2">
              <w:rPr>
                <w:sz w:val="24"/>
                <w:szCs w:val="24"/>
              </w:rPr>
              <w:t>выпускная квалификационная работа</w:t>
            </w:r>
          </w:p>
        </w:tc>
      </w:tr>
    </w:tbl>
    <w:p w14:paraId="7DC5D301" w14:textId="77777777" w:rsidR="00A90F5B" w:rsidRDefault="00A90F5B" w:rsidP="00A90F5B">
      <w:pPr>
        <w:jc w:val="center"/>
        <w:rPr>
          <w:b/>
          <w:sz w:val="28"/>
          <w:szCs w:val="28"/>
        </w:rPr>
      </w:pPr>
    </w:p>
    <w:p w14:paraId="293CDA74" w14:textId="77777777" w:rsidR="00E52456" w:rsidRDefault="00E52456" w:rsidP="00E52456">
      <w:pPr>
        <w:jc w:val="center"/>
        <w:rPr>
          <w:b/>
          <w:sz w:val="28"/>
          <w:szCs w:val="28"/>
        </w:rPr>
      </w:pPr>
    </w:p>
    <w:p w14:paraId="1E956F2E" w14:textId="77777777" w:rsidR="00E52456" w:rsidRDefault="00E52456" w:rsidP="00E52456">
      <w:pPr>
        <w:jc w:val="center"/>
        <w:rPr>
          <w:b/>
          <w:sz w:val="28"/>
          <w:szCs w:val="28"/>
        </w:rPr>
      </w:pPr>
    </w:p>
    <w:p w14:paraId="7A5D9612" w14:textId="2C93743B" w:rsidR="00E52456" w:rsidRDefault="009604A0" w:rsidP="009604A0">
      <w:pPr>
        <w:widowControl/>
        <w:autoSpaceDE/>
        <w:autoSpaceDN/>
        <w:adjustRightInd/>
        <w:spacing w:after="200" w:line="276" w:lineRule="auto"/>
        <w:rPr>
          <w:b/>
          <w:sz w:val="28"/>
          <w:szCs w:val="28"/>
        </w:rPr>
      </w:pPr>
      <w:r>
        <w:rPr>
          <w:b/>
          <w:sz w:val="28"/>
          <w:szCs w:val="28"/>
        </w:rPr>
        <w:br w:type="page"/>
      </w:r>
    </w:p>
    <w:p w14:paraId="0E65231B" w14:textId="4E3C90AC" w:rsidR="00A90F5B" w:rsidRDefault="00A90F5B" w:rsidP="00A90F5B">
      <w:pPr>
        <w:widowControl/>
        <w:autoSpaceDE/>
        <w:autoSpaceDN/>
        <w:adjustRightInd/>
        <w:spacing w:after="160" w:line="259" w:lineRule="auto"/>
        <w:rPr>
          <w:b/>
          <w:sz w:val="28"/>
          <w:szCs w:val="28"/>
        </w:rPr>
        <w:sectPr w:rsidR="00A90F5B" w:rsidSect="00A90F5B">
          <w:headerReference w:type="default" r:id="rId8"/>
          <w:footerReference w:type="default" r:id="rId9"/>
          <w:footerReference w:type="first" r:id="rId10"/>
          <w:pgSz w:w="11906" w:h="16838"/>
          <w:pgMar w:top="1134" w:right="851" w:bottom="1134" w:left="1134" w:header="709" w:footer="709" w:gutter="0"/>
          <w:pgNumType w:start="0"/>
          <w:cols w:space="708"/>
          <w:titlePg/>
          <w:docGrid w:linePitch="360"/>
        </w:sectPr>
      </w:pPr>
    </w:p>
    <w:p w14:paraId="74BC65FF" w14:textId="77777777" w:rsidR="00E23FE2" w:rsidRPr="00A14A86" w:rsidRDefault="00E23FE2" w:rsidP="00E23FE2">
      <w:pPr>
        <w:spacing w:after="120"/>
        <w:jc w:val="center"/>
        <w:rPr>
          <w:sz w:val="28"/>
          <w:szCs w:val="28"/>
        </w:rPr>
      </w:pPr>
      <w:r w:rsidRPr="00A14A86">
        <w:rPr>
          <w:sz w:val="28"/>
          <w:szCs w:val="28"/>
        </w:rPr>
        <w:lastRenderedPageBreak/>
        <w:t>Федеральное государственное образовательное бюджетное</w:t>
      </w:r>
    </w:p>
    <w:p w14:paraId="7AA1E750" w14:textId="77777777" w:rsidR="00E23FE2" w:rsidRPr="00A14A86" w:rsidRDefault="00E23FE2" w:rsidP="00E23FE2">
      <w:pPr>
        <w:spacing w:after="120"/>
        <w:jc w:val="center"/>
        <w:rPr>
          <w:sz w:val="28"/>
          <w:szCs w:val="28"/>
        </w:rPr>
      </w:pPr>
      <w:r w:rsidRPr="00A14A86">
        <w:rPr>
          <w:sz w:val="28"/>
          <w:szCs w:val="28"/>
        </w:rPr>
        <w:t>учреждение высшего образования</w:t>
      </w:r>
    </w:p>
    <w:p w14:paraId="3033D5AF" w14:textId="77777777" w:rsidR="00E23FE2" w:rsidRPr="00ED4647" w:rsidRDefault="00E23FE2" w:rsidP="00E23FE2">
      <w:pPr>
        <w:spacing w:after="120"/>
        <w:jc w:val="center"/>
        <w:rPr>
          <w:b/>
          <w:sz w:val="28"/>
          <w:szCs w:val="28"/>
        </w:rPr>
      </w:pPr>
      <w:r w:rsidRPr="00ED4647">
        <w:rPr>
          <w:b/>
          <w:sz w:val="28"/>
          <w:szCs w:val="28"/>
        </w:rPr>
        <w:t>«ФИНАНСОВЫЙ УНИВЕРСИТЕТ ПРИ ПРАВИТЕЛЬСТВЕ</w:t>
      </w:r>
    </w:p>
    <w:p w14:paraId="4F996A86" w14:textId="77777777" w:rsidR="00E23FE2" w:rsidRPr="00ED4647" w:rsidRDefault="00E23FE2" w:rsidP="00E23FE2">
      <w:pPr>
        <w:spacing w:after="120"/>
        <w:jc w:val="center"/>
        <w:rPr>
          <w:b/>
          <w:sz w:val="28"/>
          <w:szCs w:val="28"/>
        </w:rPr>
      </w:pPr>
      <w:r w:rsidRPr="00ED4647">
        <w:rPr>
          <w:b/>
          <w:sz w:val="28"/>
          <w:szCs w:val="28"/>
        </w:rPr>
        <w:t>РОССИЙСКОЙ ФЕДЕРАЦИИ»</w:t>
      </w:r>
    </w:p>
    <w:p w14:paraId="4B986940" w14:textId="77777777" w:rsidR="00E23FE2" w:rsidRPr="00A14A86" w:rsidRDefault="00E23FE2" w:rsidP="00E23FE2">
      <w:pPr>
        <w:spacing w:after="120"/>
        <w:jc w:val="center"/>
        <w:rPr>
          <w:sz w:val="28"/>
          <w:szCs w:val="28"/>
        </w:rPr>
      </w:pPr>
      <w:r w:rsidRPr="00A14A86">
        <w:rPr>
          <w:sz w:val="28"/>
          <w:szCs w:val="28"/>
        </w:rPr>
        <w:t>(Финансовый университет)</w:t>
      </w:r>
    </w:p>
    <w:p w14:paraId="310A9C89" w14:textId="77777777" w:rsidR="00E23FE2" w:rsidRPr="00ED4647" w:rsidRDefault="00E23FE2" w:rsidP="00E23FE2">
      <w:pPr>
        <w:jc w:val="center"/>
        <w:rPr>
          <w:b/>
          <w:sz w:val="28"/>
          <w:szCs w:val="28"/>
        </w:rPr>
      </w:pPr>
      <w:r w:rsidRPr="00ED4647">
        <w:rPr>
          <w:b/>
          <w:sz w:val="28"/>
          <w:szCs w:val="28"/>
        </w:rPr>
        <w:t>Кафедра мировой экономики и мировых финансов</w:t>
      </w:r>
    </w:p>
    <w:p w14:paraId="7F23F6E7" w14:textId="77777777" w:rsidR="00E23FE2" w:rsidRPr="00ED4647" w:rsidRDefault="00E23FE2" w:rsidP="00E23FE2">
      <w:pPr>
        <w:jc w:val="center"/>
        <w:rPr>
          <w:b/>
          <w:sz w:val="28"/>
          <w:szCs w:val="28"/>
        </w:rPr>
      </w:pPr>
      <w:r w:rsidRPr="00ED4647">
        <w:rPr>
          <w:b/>
          <w:sz w:val="28"/>
          <w:szCs w:val="28"/>
        </w:rPr>
        <w:t>Факультета международных экономических отношений</w:t>
      </w:r>
    </w:p>
    <w:p w14:paraId="21C3F288" w14:textId="77777777" w:rsidR="00E23FE2" w:rsidRPr="00A14A86" w:rsidRDefault="00E23FE2" w:rsidP="00E23FE2">
      <w:pPr>
        <w:jc w:val="center"/>
        <w:rPr>
          <w:sz w:val="28"/>
          <w:szCs w:val="28"/>
        </w:rPr>
      </w:pPr>
    </w:p>
    <w:p w14:paraId="753C138F" w14:textId="77777777" w:rsidR="00E23FE2" w:rsidRPr="00A14A86" w:rsidRDefault="00E23FE2" w:rsidP="00E23FE2">
      <w:pPr>
        <w:jc w:val="center"/>
        <w:rPr>
          <w:sz w:val="28"/>
          <w:szCs w:val="28"/>
        </w:rPr>
      </w:pPr>
    </w:p>
    <w:tbl>
      <w:tblPr>
        <w:tblW w:w="9598" w:type="dxa"/>
        <w:tblInd w:w="-441" w:type="dxa"/>
        <w:tblLook w:val="04A0" w:firstRow="1" w:lastRow="0" w:firstColumn="1" w:lastColumn="0" w:noHBand="0" w:noVBand="1"/>
      </w:tblPr>
      <w:tblGrid>
        <w:gridCol w:w="9902"/>
        <w:gridCol w:w="222"/>
      </w:tblGrid>
      <w:tr w:rsidR="00E23FE2" w:rsidRPr="00A14A86" w14:paraId="606926DF" w14:textId="77777777" w:rsidTr="0000192F">
        <w:tc>
          <w:tcPr>
            <w:tcW w:w="9376" w:type="dxa"/>
            <w:shd w:val="clear" w:color="auto" w:fill="auto"/>
          </w:tcPr>
          <w:tbl>
            <w:tblPr>
              <w:tblW w:w="9260" w:type="dxa"/>
              <w:tblInd w:w="426" w:type="dxa"/>
              <w:tblLook w:val="04A0" w:firstRow="1" w:lastRow="0" w:firstColumn="1" w:lastColumn="0" w:noHBand="0" w:noVBand="1"/>
            </w:tblPr>
            <w:tblGrid>
              <w:gridCol w:w="4677"/>
              <w:gridCol w:w="4583"/>
            </w:tblGrid>
            <w:tr w:rsidR="00E23FE2" w:rsidRPr="00A14A86" w14:paraId="7CB80110" w14:textId="77777777" w:rsidTr="0000192F">
              <w:tc>
                <w:tcPr>
                  <w:tcW w:w="4677" w:type="dxa"/>
                </w:tcPr>
                <w:p w14:paraId="1CC75215" w14:textId="77777777" w:rsidR="00E23FE2" w:rsidRPr="00A14A86" w:rsidRDefault="00E23FE2" w:rsidP="0000192F">
                  <w:pPr>
                    <w:spacing w:line="276" w:lineRule="auto"/>
                    <w:rPr>
                      <w:sz w:val="28"/>
                      <w:szCs w:val="28"/>
                    </w:rPr>
                  </w:pPr>
                  <w:r w:rsidRPr="00A14A86">
                    <w:rPr>
                      <w:sz w:val="28"/>
                      <w:szCs w:val="28"/>
                    </w:rPr>
                    <w:t xml:space="preserve"> </w:t>
                  </w:r>
                </w:p>
              </w:tc>
              <w:tc>
                <w:tcPr>
                  <w:tcW w:w="4583" w:type="dxa"/>
                </w:tcPr>
                <w:p w14:paraId="25A4B04B" w14:textId="77777777" w:rsidR="00E23FE2" w:rsidRPr="00A14A86" w:rsidRDefault="00E23FE2" w:rsidP="0000192F">
                  <w:pPr>
                    <w:spacing w:line="276" w:lineRule="auto"/>
                    <w:ind w:left="795"/>
                    <w:rPr>
                      <w:b/>
                      <w:sz w:val="28"/>
                      <w:szCs w:val="28"/>
                    </w:rPr>
                  </w:pPr>
                  <w:r w:rsidRPr="00A14A86">
                    <w:rPr>
                      <w:b/>
                      <w:sz w:val="28"/>
                      <w:szCs w:val="28"/>
                    </w:rPr>
                    <w:t>УТВЕРЖДАЮ</w:t>
                  </w:r>
                </w:p>
                <w:p w14:paraId="3A0BFDB8" w14:textId="77777777" w:rsidR="00E23FE2" w:rsidRPr="00A14A86" w:rsidRDefault="00E23FE2" w:rsidP="0000192F">
                  <w:pPr>
                    <w:spacing w:line="276" w:lineRule="auto"/>
                    <w:ind w:left="795"/>
                    <w:rPr>
                      <w:sz w:val="28"/>
                      <w:szCs w:val="28"/>
                    </w:rPr>
                  </w:pPr>
                  <w:r w:rsidRPr="00A14A86">
                    <w:rPr>
                      <w:sz w:val="28"/>
                      <w:szCs w:val="28"/>
                    </w:rPr>
                    <w:t>Проректор по учебной и</w:t>
                  </w:r>
                </w:p>
                <w:p w14:paraId="791158D4" w14:textId="0DA874B2" w:rsidR="00E23FE2" w:rsidRDefault="00E23FE2" w:rsidP="0000192F">
                  <w:pPr>
                    <w:spacing w:line="276" w:lineRule="auto"/>
                    <w:ind w:left="795"/>
                    <w:rPr>
                      <w:sz w:val="28"/>
                      <w:szCs w:val="28"/>
                    </w:rPr>
                  </w:pPr>
                  <w:r w:rsidRPr="00A14A86">
                    <w:rPr>
                      <w:sz w:val="28"/>
                      <w:szCs w:val="28"/>
                    </w:rPr>
                    <w:t>методической работе</w:t>
                  </w:r>
                </w:p>
                <w:p w14:paraId="12918EA2" w14:textId="77777777" w:rsidR="00DD0720" w:rsidRDefault="00DD0720" w:rsidP="0000192F">
                  <w:pPr>
                    <w:spacing w:line="276" w:lineRule="auto"/>
                    <w:ind w:left="795"/>
                    <w:rPr>
                      <w:sz w:val="28"/>
                      <w:szCs w:val="28"/>
                    </w:rPr>
                  </w:pPr>
                </w:p>
                <w:p w14:paraId="20D165B0" w14:textId="6B9A5700" w:rsidR="00E23FE2" w:rsidRPr="00A14A86" w:rsidRDefault="00E23FE2" w:rsidP="0000192F">
                  <w:pPr>
                    <w:spacing w:line="276" w:lineRule="auto"/>
                    <w:ind w:left="795"/>
                    <w:rPr>
                      <w:sz w:val="28"/>
                      <w:szCs w:val="28"/>
                    </w:rPr>
                  </w:pPr>
                  <w:proofErr w:type="spellStart"/>
                  <w:r>
                    <w:rPr>
                      <w:sz w:val="28"/>
                      <w:szCs w:val="28"/>
                    </w:rPr>
                    <w:t>Е.А</w:t>
                  </w:r>
                  <w:proofErr w:type="spellEnd"/>
                  <w:r>
                    <w:rPr>
                      <w:sz w:val="28"/>
                      <w:szCs w:val="28"/>
                    </w:rPr>
                    <w:t>. Каменева</w:t>
                  </w:r>
                </w:p>
                <w:p w14:paraId="1C36C889" w14:textId="30D65298" w:rsidR="00E23FE2" w:rsidRPr="00A14A86" w:rsidRDefault="00F37482" w:rsidP="0000192F">
                  <w:pPr>
                    <w:spacing w:line="276" w:lineRule="auto"/>
                    <w:ind w:left="795"/>
                    <w:rPr>
                      <w:sz w:val="28"/>
                      <w:szCs w:val="28"/>
                    </w:rPr>
                  </w:pPr>
                  <w:r>
                    <w:rPr>
                      <w:sz w:val="28"/>
                      <w:szCs w:val="28"/>
                    </w:rPr>
                    <w:t>20.11.</w:t>
                  </w:r>
                  <w:r w:rsidR="00E23FE2">
                    <w:rPr>
                      <w:sz w:val="28"/>
                      <w:szCs w:val="28"/>
                    </w:rPr>
                    <w:t>2024 г.</w:t>
                  </w:r>
                </w:p>
              </w:tc>
            </w:tr>
            <w:tr w:rsidR="00E23FE2" w:rsidRPr="00A14A86" w14:paraId="50DF9488" w14:textId="77777777" w:rsidTr="0000192F">
              <w:tc>
                <w:tcPr>
                  <w:tcW w:w="4677" w:type="dxa"/>
                </w:tcPr>
                <w:p w14:paraId="3A0DC616" w14:textId="77777777" w:rsidR="00E23FE2" w:rsidRPr="00A14A86" w:rsidRDefault="00E23FE2" w:rsidP="0000192F">
                  <w:pPr>
                    <w:spacing w:line="276" w:lineRule="auto"/>
                    <w:rPr>
                      <w:sz w:val="28"/>
                      <w:szCs w:val="28"/>
                    </w:rPr>
                  </w:pPr>
                </w:p>
              </w:tc>
              <w:tc>
                <w:tcPr>
                  <w:tcW w:w="4583" w:type="dxa"/>
                </w:tcPr>
                <w:p w14:paraId="3D751CD3" w14:textId="77777777" w:rsidR="00E23FE2" w:rsidRPr="00A14A86" w:rsidRDefault="00E23FE2" w:rsidP="0000192F">
                  <w:pPr>
                    <w:spacing w:line="276" w:lineRule="auto"/>
                    <w:rPr>
                      <w:b/>
                      <w:sz w:val="28"/>
                      <w:szCs w:val="28"/>
                    </w:rPr>
                  </w:pPr>
                </w:p>
              </w:tc>
            </w:tr>
          </w:tbl>
          <w:p w14:paraId="2C5202FE" w14:textId="77777777" w:rsidR="00E23FE2" w:rsidRPr="00A14A86" w:rsidRDefault="00E23FE2" w:rsidP="0000192F">
            <w:pPr>
              <w:spacing w:line="276" w:lineRule="auto"/>
              <w:rPr>
                <w:sz w:val="28"/>
                <w:szCs w:val="28"/>
              </w:rPr>
            </w:pPr>
          </w:p>
        </w:tc>
        <w:tc>
          <w:tcPr>
            <w:tcW w:w="222" w:type="dxa"/>
            <w:shd w:val="clear" w:color="auto" w:fill="auto"/>
          </w:tcPr>
          <w:p w14:paraId="61499F17" w14:textId="77777777" w:rsidR="00E23FE2" w:rsidRPr="00A14A86" w:rsidRDefault="00E23FE2" w:rsidP="0000192F">
            <w:pPr>
              <w:spacing w:line="276" w:lineRule="auto"/>
              <w:jc w:val="right"/>
              <w:rPr>
                <w:sz w:val="28"/>
                <w:szCs w:val="28"/>
              </w:rPr>
            </w:pPr>
          </w:p>
        </w:tc>
      </w:tr>
    </w:tbl>
    <w:p w14:paraId="6C523829" w14:textId="77777777" w:rsidR="00A90F5B" w:rsidRPr="001D52CF" w:rsidRDefault="00A90F5B" w:rsidP="00A90F5B">
      <w:pPr>
        <w:jc w:val="center"/>
        <w:rPr>
          <w:b/>
          <w:sz w:val="28"/>
          <w:szCs w:val="28"/>
        </w:rPr>
      </w:pPr>
    </w:p>
    <w:p w14:paraId="29417096" w14:textId="77777777" w:rsidR="00A90F5B" w:rsidRDefault="00A90F5B" w:rsidP="00A90F5B">
      <w:pPr>
        <w:jc w:val="center"/>
        <w:rPr>
          <w:sz w:val="36"/>
          <w:szCs w:val="36"/>
        </w:rPr>
      </w:pPr>
    </w:p>
    <w:p w14:paraId="7DAFFF7E" w14:textId="0E345ECD" w:rsidR="00E23FE2" w:rsidRPr="000E0752" w:rsidRDefault="000E0752" w:rsidP="00E23FE2">
      <w:pPr>
        <w:jc w:val="center"/>
        <w:rPr>
          <w:b/>
          <w:color w:val="000000" w:themeColor="text1"/>
          <w:sz w:val="32"/>
          <w:szCs w:val="32"/>
        </w:rPr>
      </w:pPr>
      <w:r w:rsidRPr="000E0752">
        <w:rPr>
          <w:b/>
          <w:bCs/>
          <w:color w:val="000000" w:themeColor="text1"/>
          <w:sz w:val="32"/>
          <w:szCs w:val="32"/>
        </w:rPr>
        <w:t xml:space="preserve">СОКОЛОВА </w:t>
      </w:r>
      <w:proofErr w:type="spellStart"/>
      <w:r w:rsidRPr="000E0752">
        <w:rPr>
          <w:b/>
          <w:bCs/>
          <w:color w:val="000000" w:themeColor="text1"/>
          <w:sz w:val="32"/>
          <w:szCs w:val="32"/>
        </w:rPr>
        <w:t>Е.С</w:t>
      </w:r>
      <w:proofErr w:type="spellEnd"/>
      <w:r w:rsidRPr="000E0752">
        <w:rPr>
          <w:b/>
          <w:bCs/>
          <w:color w:val="000000" w:themeColor="text1"/>
          <w:sz w:val="32"/>
          <w:szCs w:val="32"/>
        </w:rPr>
        <w:t>.</w:t>
      </w:r>
    </w:p>
    <w:p w14:paraId="7966994E" w14:textId="77777777" w:rsidR="009604A0" w:rsidRDefault="009604A0" w:rsidP="009604A0">
      <w:pPr>
        <w:jc w:val="center"/>
        <w:rPr>
          <w:b/>
          <w:sz w:val="36"/>
          <w:szCs w:val="36"/>
        </w:rPr>
      </w:pPr>
    </w:p>
    <w:p w14:paraId="70143820" w14:textId="77777777" w:rsidR="009604A0" w:rsidRPr="00E23FE2" w:rsidRDefault="009604A0" w:rsidP="009604A0">
      <w:pPr>
        <w:jc w:val="center"/>
        <w:rPr>
          <w:sz w:val="32"/>
          <w:szCs w:val="32"/>
        </w:rPr>
      </w:pPr>
      <w:r w:rsidRPr="00E23FE2">
        <w:rPr>
          <w:b/>
          <w:sz w:val="32"/>
          <w:szCs w:val="32"/>
        </w:rPr>
        <w:t>Программа государственного экзамена</w:t>
      </w:r>
    </w:p>
    <w:p w14:paraId="52BA07F4" w14:textId="77777777" w:rsidR="009604A0" w:rsidRPr="00457BF8" w:rsidRDefault="009604A0" w:rsidP="009604A0">
      <w:pPr>
        <w:jc w:val="center"/>
        <w:rPr>
          <w:b/>
          <w:sz w:val="36"/>
          <w:szCs w:val="36"/>
        </w:rPr>
      </w:pPr>
    </w:p>
    <w:p w14:paraId="5F28BE83" w14:textId="3FCB359F" w:rsidR="00E23FE2" w:rsidRDefault="00E23FE2" w:rsidP="00E23FE2">
      <w:pPr>
        <w:keepNext/>
        <w:spacing w:line="276" w:lineRule="auto"/>
        <w:jc w:val="center"/>
        <w:rPr>
          <w:sz w:val="28"/>
          <w:szCs w:val="28"/>
        </w:rPr>
      </w:pPr>
      <w:r>
        <w:rPr>
          <w:sz w:val="28"/>
          <w:szCs w:val="28"/>
        </w:rPr>
        <w:t>для студентов,</w:t>
      </w:r>
      <w:r w:rsidR="009604A0" w:rsidRPr="009604A0">
        <w:rPr>
          <w:sz w:val="28"/>
          <w:szCs w:val="28"/>
        </w:rPr>
        <w:t xml:space="preserve"> обучающихся по направлению подготовки</w:t>
      </w:r>
    </w:p>
    <w:p w14:paraId="0A7B0579" w14:textId="0A173EDF" w:rsidR="00E23FE2" w:rsidRDefault="009604A0" w:rsidP="00E23FE2">
      <w:pPr>
        <w:keepNext/>
        <w:spacing w:line="276" w:lineRule="auto"/>
        <w:jc w:val="center"/>
        <w:rPr>
          <w:sz w:val="28"/>
          <w:szCs w:val="28"/>
        </w:rPr>
      </w:pPr>
      <w:r w:rsidRPr="009604A0">
        <w:rPr>
          <w:sz w:val="28"/>
          <w:szCs w:val="28"/>
        </w:rPr>
        <w:t>38.03.01 «Экономика»</w:t>
      </w:r>
    </w:p>
    <w:p w14:paraId="6D30FD89" w14:textId="77777777" w:rsidR="00E23FE2" w:rsidRDefault="00E23FE2" w:rsidP="00E23FE2">
      <w:pPr>
        <w:pStyle w:val="15"/>
        <w:keepNext/>
        <w:keepLines/>
        <w:shd w:val="clear" w:color="auto" w:fill="auto"/>
        <w:spacing w:before="0" w:after="0" w:line="276" w:lineRule="auto"/>
        <w:rPr>
          <w:b w:val="0"/>
          <w:bCs w:val="0"/>
          <w:sz w:val="28"/>
          <w:szCs w:val="28"/>
        </w:rPr>
      </w:pPr>
      <w:r>
        <w:rPr>
          <w:b w:val="0"/>
          <w:bCs w:val="0"/>
          <w:sz w:val="28"/>
          <w:szCs w:val="28"/>
        </w:rPr>
        <w:t>образовательная программа «Мировая экономика»</w:t>
      </w:r>
      <w:r w:rsidRPr="00ED1E4A">
        <w:rPr>
          <w:b w:val="0"/>
          <w:bCs w:val="0"/>
          <w:sz w:val="28"/>
          <w:szCs w:val="28"/>
        </w:rPr>
        <w:t xml:space="preserve"> </w:t>
      </w:r>
    </w:p>
    <w:p w14:paraId="51F1DCED" w14:textId="5F5A07F7" w:rsidR="00E23FE2" w:rsidRDefault="00E23FE2" w:rsidP="00E23FE2">
      <w:pPr>
        <w:keepNext/>
        <w:spacing w:line="276" w:lineRule="auto"/>
        <w:jc w:val="center"/>
        <w:rPr>
          <w:sz w:val="28"/>
          <w:szCs w:val="28"/>
        </w:rPr>
      </w:pPr>
      <w:r>
        <w:rPr>
          <w:sz w:val="28"/>
          <w:szCs w:val="28"/>
        </w:rPr>
        <w:t xml:space="preserve">профиль </w:t>
      </w:r>
      <w:r w:rsidR="001046CD" w:rsidRPr="00D2109A">
        <w:rPr>
          <w:sz w:val="28"/>
          <w:szCs w:val="28"/>
        </w:rPr>
        <w:t>«Мировая экономика и международный бизнес»</w:t>
      </w:r>
    </w:p>
    <w:p w14:paraId="7A19673F" w14:textId="35B73ED2" w:rsidR="001046CD" w:rsidRPr="008F265D" w:rsidRDefault="001046CD" w:rsidP="00E23FE2">
      <w:pPr>
        <w:keepNext/>
        <w:spacing w:line="276" w:lineRule="auto"/>
        <w:jc w:val="center"/>
        <w:rPr>
          <w:b/>
          <w:sz w:val="28"/>
          <w:szCs w:val="28"/>
        </w:rPr>
      </w:pPr>
      <w:r>
        <w:rPr>
          <w:sz w:val="28"/>
          <w:szCs w:val="28"/>
        </w:rPr>
        <w:t>(с частичной реализацией на английском языке)</w:t>
      </w:r>
    </w:p>
    <w:p w14:paraId="574B32DF" w14:textId="1E72BECD" w:rsidR="009604A0" w:rsidRDefault="009604A0" w:rsidP="001046CD">
      <w:pPr>
        <w:jc w:val="center"/>
        <w:rPr>
          <w:szCs w:val="28"/>
        </w:rPr>
      </w:pPr>
    </w:p>
    <w:p w14:paraId="330E7BD7" w14:textId="211DA81D" w:rsidR="001046CD" w:rsidRDefault="001046CD" w:rsidP="001046CD">
      <w:pPr>
        <w:jc w:val="center"/>
        <w:rPr>
          <w:szCs w:val="28"/>
        </w:rPr>
      </w:pPr>
    </w:p>
    <w:p w14:paraId="09C727CC" w14:textId="77777777" w:rsidR="001046CD" w:rsidRDefault="001046CD" w:rsidP="001046CD">
      <w:pPr>
        <w:jc w:val="center"/>
        <w:rPr>
          <w:szCs w:val="28"/>
        </w:rPr>
      </w:pPr>
    </w:p>
    <w:p w14:paraId="175B8499" w14:textId="77777777" w:rsidR="00A90F5B" w:rsidRDefault="00A90F5B" w:rsidP="00A90F5B">
      <w:pPr>
        <w:suppressAutoHyphens/>
        <w:jc w:val="center"/>
        <w:rPr>
          <w:sz w:val="28"/>
          <w:szCs w:val="28"/>
        </w:rPr>
      </w:pPr>
    </w:p>
    <w:p w14:paraId="049DEA33" w14:textId="77777777" w:rsidR="00E23FE2" w:rsidRPr="008A742A" w:rsidRDefault="00E23FE2" w:rsidP="00E23FE2">
      <w:pPr>
        <w:jc w:val="center"/>
        <w:rPr>
          <w:i/>
          <w:sz w:val="24"/>
          <w:szCs w:val="24"/>
        </w:rPr>
      </w:pPr>
      <w:r w:rsidRPr="008A742A">
        <w:rPr>
          <w:i/>
          <w:sz w:val="24"/>
          <w:szCs w:val="24"/>
        </w:rPr>
        <w:t>Рекомендовано Ученым советом Факультета международных экономических отношений</w:t>
      </w:r>
    </w:p>
    <w:p w14:paraId="392E6339" w14:textId="23F479CF" w:rsidR="00E23FE2" w:rsidRPr="008A742A" w:rsidRDefault="00A115C8" w:rsidP="00E23FE2">
      <w:pPr>
        <w:jc w:val="center"/>
        <w:rPr>
          <w:i/>
          <w:sz w:val="24"/>
          <w:szCs w:val="24"/>
        </w:rPr>
      </w:pPr>
      <w:r>
        <w:rPr>
          <w:i/>
          <w:sz w:val="24"/>
          <w:szCs w:val="24"/>
        </w:rPr>
        <w:t xml:space="preserve"> (протокол № _51__ </w:t>
      </w:r>
      <w:proofErr w:type="gramStart"/>
      <w:r>
        <w:rPr>
          <w:i/>
          <w:sz w:val="24"/>
          <w:szCs w:val="24"/>
        </w:rPr>
        <w:t>от  19</w:t>
      </w:r>
      <w:proofErr w:type="gramEnd"/>
      <w:r>
        <w:rPr>
          <w:i/>
          <w:sz w:val="24"/>
          <w:szCs w:val="24"/>
        </w:rPr>
        <w:t>. 11.</w:t>
      </w:r>
      <w:r w:rsidR="00E23FE2" w:rsidRPr="008A742A">
        <w:rPr>
          <w:i/>
          <w:sz w:val="24"/>
          <w:szCs w:val="24"/>
        </w:rPr>
        <w:t xml:space="preserve"> 2024 г.)</w:t>
      </w:r>
    </w:p>
    <w:p w14:paraId="43A1511F" w14:textId="77777777" w:rsidR="00E23FE2" w:rsidRPr="008A742A" w:rsidRDefault="00E23FE2" w:rsidP="00E23FE2">
      <w:pPr>
        <w:jc w:val="center"/>
        <w:rPr>
          <w:i/>
          <w:sz w:val="24"/>
          <w:szCs w:val="24"/>
        </w:rPr>
      </w:pPr>
    </w:p>
    <w:p w14:paraId="1EB1F17F" w14:textId="77777777" w:rsidR="00E23FE2" w:rsidRPr="008A742A" w:rsidRDefault="00E23FE2" w:rsidP="00E23FE2">
      <w:pPr>
        <w:jc w:val="center"/>
        <w:rPr>
          <w:i/>
          <w:sz w:val="24"/>
          <w:szCs w:val="24"/>
        </w:rPr>
      </w:pPr>
    </w:p>
    <w:p w14:paraId="2B8A69CF" w14:textId="77777777" w:rsidR="00E23FE2" w:rsidRPr="008A742A" w:rsidRDefault="00E23FE2" w:rsidP="00E23FE2">
      <w:pPr>
        <w:tabs>
          <w:tab w:val="left" w:pos="709"/>
          <w:tab w:val="left" w:pos="993"/>
        </w:tabs>
        <w:jc w:val="center"/>
        <w:rPr>
          <w:i/>
          <w:sz w:val="24"/>
          <w:szCs w:val="24"/>
        </w:rPr>
      </w:pPr>
      <w:r w:rsidRPr="008A742A">
        <w:rPr>
          <w:i/>
          <w:sz w:val="24"/>
          <w:szCs w:val="24"/>
        </w:rPr>
        <w:t>Одобрено Советом Кафедры мировой экономики и мировых финансов</w:t>
      </w:r>
    </w:p>
    <w:p w14:paraId="7809E76A" w14:textId="0EE88BC7" w:rsidR="00E23FE2" w:rsidRPr="008A742A" w:rsidRDefault="00A115C8" w:rsidP="00E23FE2">
      <w:pPr>
        <w:tabs>
          <w:tab w:val="left" w:pos="709"/>
          <w:tab w:val="left" w:pos="993"/>
        </w:tabs>
        <w:jc w:val="center"/>
        <w:rPr>
          <w:i/>
          <w:sz w:val="24"/>
          <w:szCs w:val="24"/>
        </w:rPr>
      </w:pPr>
      <w:r>
        <w:rPr>
          <w:i/>
          <w:sz w:val="24"/>
          <w:szCs w:val="24"/>
        </w:rPr>
        <w:t>(протокол №_ 04__   от 12.11.</w:t>
      </w:r>
      <w:r w:rsidR="00E23FE2" w:rsidRPr="008A742A">
        <w:rPr>
          <w:i/>
          <w:sz w:val="24"/>
          <w:szCs w:val="24"/>
        </w:rPr>
        <w:t xml:space="preserve"> 2024 г.)</w:t>
      </w:r>
    </w:p>
    <w:p w14:paraId="2EFFB6B5" w14:textId="77777777" w:rsidR="00E23FE2" w:rsidRPr="0073726C" w:rsidRDefault="00E23FE2" w:rsidP="00E23FE2">
      <w:pPr>
        <w:jc w:val="center"/>
        <w:rPr>
          <w:i/>
        </w:rPr>
      </w:pPr>
    </w:p>
    <w:p w14:paraId="0CF3BF69" w14:textId="77777777" w:rsidR="00A90F5B" w:rsidRDefault="00A90F5B" w:rsidP="00A90F5B">
      <w:pPr>
        <w:suppressAutoHyphens/>
        <w:jc w:val="center"/>
        <w:rPr>
          <w:sz w:val="28"/>
          <w:szCs w:val="28"/>
        </w:rPr>
      </w:pPr>
    </w:p>
    <w:p w14:paraId="7E02E08E" w14:textId="77777777" w:rsidR="00A90F5B" w:rsidRDefault="00A90F5B" w:rsidP="00A90F5B">
      <w:pPr>
        <w:suppressAutoHyphens/>
        <w:jc w:val="center"/>
        <w:rPr>
          <w:sz w:val="28"/>
          <w:szCs w:val="28"/>
        </w:rPr>
      </w:pPr>
    </w:p>
    <w:p w14:paraId="4F6D9761" w14:textId="77777777" w:rsidR="00A90F5B" w:rsidRDefault="00A90F5B" w:rsidP="00A90F5B">
      <w:pPr>
        <w:suppressAutoHyphens/>
        <w:jc w:val="center"/>
        <w:rPr>
          <w:sz w:val="28"/>
          <w:szCs w:val="28"/>
        </w:rPr>
      </w:pPr>
    </w:p>
    <w:p w14:paraId="7346D66B" w14:textId="50703FAC" w:rsidR="00A90F5B" w:rsidRDefault="00A90F5B" w:rsidP="00A90F5B">
      <w:pPr>
        <w:jc w:val="center"/>
        <w:rPr>
          <w:b/>
          <w:bCs/>
          <w:sz w:val="28"/>
          <w:szCs w:val="28"/>
        </w:rPr>
      </w:pPr>
      <w:r w:rsidRPr="00710CB5">
        <w:rPr>
          <w:b/>
          <w:bCs/>
          <w:sz w:val="28"/>
          <w:szCs w:val="28"/>
        </w:rPr>
        <w:t xml:space="preserve">Москва </w:t>
      </w:r>
      <w:r w:rsidR="00E23FE2">
        <w:rPr>
          <w:b/>
          <w:bCs/>
          <w:sz w:val="28"/>
          <w:szCs w:val="28"/>
        </w:rPr>
        <w:t>2024</w:t>
      </w:r>
    </w:p>
    <w:p w14:paraId="009DBA61" w14:textId="4A4EAEA7" w:rsidR="00DB6A9D" w:rsidRPr="00323F16" w:rsidRDefault="00A90F5B" w:rsidP="00323F16">
      <w:pPr>
        <w:widowControl/>
        <w:autoSpaceDE/>
        <w:autoSpaceDN/>
        <w:adjustRightInd/>
        <w:spacing w:line="259" w:lineRule="auto"/>
        <w:rPr>
          <w:color w:val="2C2D2E"/>
          <w:sz w:val="24"/>
          <w:szCs w:val="24"/>
        </w:rPr>
      </w:pPr>
      <w:r>
        <w:rPr>
          <w:b/>
          <w:bCs/>
          <w:sz w:val="28"/>
          <w:szCs w:val="28"/>
        </w:rPr>
        <w:br w:type="page"/>
      </w:r>
      <w:proofErr w:type="spellStart"/>
      <w:r w:rsidR="00DB6A9D" w:rsidRPr="00323F16">
        <w:rPr>
          <w:color w:val="2C2D2E"/>
          <w:sz w:val="24"/>
          <w:szCs w:val="24"/>
        </w:rPr>
        <w:lastRenderedPageBreak/>
        <w:t>УДК</w:t>
      </w:r>
      <w:proofErr w:type="spellEnd"/>
      <w:r w:rsidR="00DB6A9D" w:rsidRPr="00323F16">
        <w:rPr>
          <w:color w:val="2C2D2E"/>
          <w:sz w:val="24"/>
          <w:szCs w:val="24"/>
        </w:rPr>
        <w:t>   378:339.9</w:t>
      </w:r>
    </w:p>
    <w:p w14:paraId="3E03B936" w14:textId="77777777" w:rsidR="00DB6A9D" w:rsidRPr="00323F16" w:rsidRDefault="00DB6A9D" w:rsidP="00323F16">
      <w:pPr>
        <w:widowControl/>
        <w:shd w:val="clear" w:color="auto" w:fill="FFFFFF"/>
        <w:autoSpaceDE/>
        <w:autoSpaceDN/>
        <w:adjustRightInd/>
        <w:rPr>
          <w:color w:val="2C2D2E"/>
          <w:sz w:val="24"/>
          <w:szCs w:val="24"/>
        </w:rPr>
      </w:pPr>
      <w:proofErr w:type="spellStart"/>
      <w:r w:rsidRPr="00323F16">
        <w:rPr>
          <w:color w:val="2C2D2E"/>
          <w:sz w:val="24"/>
          <w:szCs w:val="24"/>
        </w:rPr>
        <w:t>ББК</w:t>
      </w:r>
      <w:proofErr w:type="spellEnd"/>
      <w:r w:rsidRPr="00323F16">
        <w:rPr>
          <w:color w:val="2C2D2E"/>
          <w:sz w:val="24"/>
          <w:szCs w:val="24"/>
        </w:rPr>
        <w:t>   74.48+65.5</w:t>
      </w:r>
    </w:p>
    <w:p w14:paraId="2FE51945" w14:textId="77777777" w:rsidR="00DB6A9D" w:rsidRPr="00323F16" w:rsidRDefault="00DB6A9D" w:rsidP="00DB6A9D">
      <w:pPr>
        <w:widowControl/>
        <w:shd w:val="clear" w:color="auto" w:fill="FFFFFF"/>
        <w:autoSpaceDE/>
        <w:autoSpaceDN/>
        <w:adjustRightInd/>
        <w:rPr>
          <w:color w:val="2C2D2E"/>
          <w:sz w:val="24"/>
          <w:szCs w:val="24"/>
        </w:rPr>
      </w:pPr>
      <w:r w:rsidRPr="00323F16">
        <w:rPr>
          <w:color w:val="2C2D2E"/>
          <w:sz w:val="24"/>
          <w:szCs w:val="24"/>
        </w:rPr>
        <w:t>С59</w:t>
      </w:r>
    </w:p>
    <w:p w14:paraId="61341E25" w14:textId="77777777" w:rsidR="00FB230D" w:rsidRPr="00233B31" w:rsidRDefault="00FB230D" w:rsidP="00FB230D">
      <w:pPr>
        <w:spacing w:line="360" w:lineRule="auto"/>
        <w:rPr>
          <w:b/>
          <w:bCs/>
          <w:sz w:val="28"/>
          <w:szCs w:val="28"/>
        </w:rPr>
      </w:pPr>
    </w:p>
    <w:p w14:paraId="1B24DCF3" w14:textId="2E9CACD5" w:rsidR="006E7CC5" w:rsidRPr="006E7CC5" w:rsidRDefault="006E7CC5" w:rsidP="00DD0720">
      <w:pPr>
        <w:widowControl/>
        <w:shd w:val="clear" w:color="auto" w:fill="FFFFFF"/>
        <w:jc w:val="both"/>
        <w:rPr>
          <w:sz w:val="24"/>
          <w:szCs w:val="24"/>
        </w:rPr>
      </w:pPr>
      <w:r w:rsidRPr="006E7CC5">
        <w:rPr>
          <w:b/>
          <w:sz w:val="24"/>
          <w:szCs w:val="24"/>
          <w:lang w:eastAsia="en-US"/>
        </w:rPr>
        <w:t>Рецензенты:</w:t>
      </w:r>
      <w:r w:rsidRPr="006E7CC5">
        <w:rPr>
          <w:sz w:val="24"/>
          <w:szCs w:val="24"/>
          <w:lang w:eastAsia="en-US"/>
        </w:rPr>
        <w:t xml:space="preserve"> </w:t>
      </w:r>
      <w:proofErr w:type="spellStart"/>
      <w:r w:rsidR="00DD0720">
        <w:rPr>
          <w:b/>
          <w:sz w:val="24"/>
          <w:szCs w:val="24"/>
          <w:lang w:eastAsia="en-US"/>
        </w:rPr>
        <w:t>Перская</w:t>
      </w:r>
      <w:proofErr w:type="spellEnd"/>
      <w:r w:rsidR="00DD0720">
        <w:rPr>
          <w:b/>
          <w:sz w:val="24"/>
          <w:szCs w:val="24"/>
          <w:lang w:eastAsia="en-US"/>
        </w:rPr>
        <w:t xml:space="preserve"> </w:t>
      </w:r>
      <w:proofErr w:type="spellStart"/>
      <w:r w:rsidRPr="006E7CC5">
        <w:rPr>
          <w:b/>
          <w:sz w:val="24"/>
          <w:szCs w:val="24"/>
          <w:lang w:eastAsia="en-US"/>
        </w:rPr>
        <w:t>В.В</w:t>
      </w:r>
      <w:proofErr w:type="spellEnd"/>
      <w:r w:rsidRPr="006E7CC5">
        <w:rPr>
          <w:b/>
          <w:sz w:val="24"/>
          <w:szCs w:val="24"/>
          <w:lang w:eastAsia="en-US"/>
        </w:rPr>
        <w:t>.</w:t>
      </w:r>
      <w:r w:rsidRPr="006E7CC5">
        <w:rPr>
          <w:sz w:val="24"/>
          <w:szCs w:val="24"/>
          <w:lang w:eastAsia="en-US"/>
        </w:rPr>
        <w:t xml:space="preserve">, доктор экономических наук, профессор, профессор Кафедры мировой экономики и мировых финансов факультета Международных экономических отношений. </w:t>
      </w:r>
      <w:r w:rsidRPr="006E7CC5">
        <w:rPr>
          <w:b/>
          <w:sz w:val="24"/>
          <w:szCs w:val="24"/>
          <w:lang w:eastAsia="en-US"/>
        </w:rPr>
        <w:t xml:space="preserve">Федюнин </w:t>
      </w:r>
      <w:proofErr w:type="spellStart"/>
      <w:r w:rsidRPr="006E7CC5">
        <w:rPr>
          <w:b/>
          <w:sz w:val="24"/>
          <w:szCs w:val="24"/>
          <w:lang w:eastAsia="en-US"/>
        </w:rPr>
        <w:t>А.С</w:t>
      </w:r>
      <w:proofErr w:type="spellEnd"/>
      <w:r w:rsidRPr="006E7CC5">
        <w:rPr>
          <w:b/>
          <w:sz w:val="24"/>
          <w:szCs w:val="24"/>
          <w:lang w:eastAsia="en-US"/>
        </w:rPr>
        <w:t>.</w:t>
      </w:r>
      <w:r w:rsidRPr="006E7CC5">
        <w:rPr>
          <w:sz w:val="24"/>
          <w:szCs w:val="24"/>
          <w:lang w:eastAsia="en-US"/>
        </w:rPr>
        <w:t>, кандидат экономических наук, доцент Кафедры мировой экономики и мировых финансов факультета Международных экономических отношений.</w:t>
      </w:r>
    </w:p>
    <w:p w14:paraId="04C14B80" w14:textId="77777777" w:rsidR="00AF364E" w:rsidRPr="00ED4647" w:rsidRDefault="00AF364E" w:rsidP="00AF364E">
      <w:pPr>
        <w:widowControl/>
        <w:jc w:val="both"/>
        <w:rPr>
          <w:sz w:val="28"/>
          <w:szCs w:val="28"/>
        </w:rPr>
      </w:pPr>
    </w:p>
    <w:p w14:paraId="381AFB66" w14:textId="087F1370" w:rsidR="00FB230D" w:rsidRPr="00385BF4" w:rsidRDefault="00385BF4" w:rsidP="00385BF4">
      <w:pPr>
        <w:spacing w:line="276" w:lineRule="auto"/>
        <w:ind w:firstLine="709"/>
        <w:jc w:val="both"/>
        <w:rPr>
          <w:color w:val="000000" w:themeColor="text1"/>
          <w:sz w:val="28"/>
          <w:szCs w:val="28"/>
        </w:rPr>
      </w:pPr>
      <w:r w:rsidRPr="00385BF4">
        <w:rPr>
          <w:b/>
          <w:bCs/>
          <w:color w:val="000000" w:themeColor="text1"/>
          <w:sz w:val="28"/>
          <w:szCs w:val="28"/>
        </w:rPr>
        <w:t xml:space="preserve">Соколова </w:t>
      </w:r>
      <w:proofErr w:type="spellStart"/>
      <w:r w:rsidRPr="00385BF4">
        <w:rPr>
          <w:b/>
          <w:bCs/>
          <w:color w:val="000000" w:themeColor="text1"/>
          <w:sz w:val="28"/>
          <w:szCs w:val="28"/>
        </w:rPr>
        <w:t>Е.С</w:t>
      </w:r>
      <w:proofErr w:type="spellEnd"/>
      <w:r w:rsidRPr="00385BF4">
        <w:rPr>
          <w:b/>
          <w:bCs/>
          <w:color w:val="000000" w:themeColor="text1"/>
          <w:sz w:val="28"/>
          <w:szCs w:val="28"/>
        </w:rPr>
        <w:t>.</w:t>
      </w:r>
      <w:r w:rsidR="007D174E" w:rsidRPr="00385BF4">
        <w:rPr>
          <w:b/>
          <w:bCs/>
          <w:color w:val="000000" w:themeColor="text1"/>
          <w:sz w:val="28"/>
          <w:szCs w:val="28"/>
        </w:rPr>
        <w:t xml:space="preserve"> </w:t>
      </w:r>
      <w:r w:rsidR="007D174E" w:rsidRPr="00DD0720">
        <w:rPr>
          <w:b/>
          <w:bCs/>
          <w:color w:val="000000" w:themeColor="text1"/>
          <w:sz w:val="28"/>
          <w:szCs w:val="28"/>
        </w:rPr>
        <w:t>Программа государственного экзамена</w:t>
      </w:r>
      <w:r w:rsidR="007D174E" w:rsidRPr="00385BF4">
        <w:rPr>
          <w:bCs/>
          <w:color w:val="000000" w:themeColor="text1"/>
          <w:sz w:val="28"/>
          <w:szCs w:val="28"/>
        </w:rPr>
        <w:t xml:space="preserve"> для студентов, обучающихся по направлению подготовки 38.03.01 «Экономика», образовательная программа «Мировая экономика», профиль </w:t>
      </w:r>
      <w:r w:rsidR="001046CD" w:rsidRPr="00385BF4">
        <w:rPr>
          <w:color w:val="000000" w:themeColor="text1"/>
          <w:sz w:val="28"/>
          <w:szCs w:val="28"/>
        </w:rPr>
        <w:t>«Мировая экономика и международный бизнес» (с частичной реализацией на английском языке)</w:t>
      </w:r>
      <w:r w:rsidR="00FB230D" w:rsidRPr="00385BF4">
        <w:rPr>
          <w:color w:val="000000" w:themeColor="text1"/>
          <w:sz w:val="28"/>
          <w:szCs w:val="28"/>
        </w:rPr>
        <w:t>. - М.: Финансовый университет, 20</w:t>
      </w:r>
      <w:r w:rsidR="007D174E" w:rsidRPr="00385BF4">
        <w:rPr>
          <w:color w:val="000000" w:themeColor="text1"/>
          <w:sz w:val="28"/>
          <w:szCs w:val="28"/>
        </w:rPr>
        <w:t>24</w:t>
      </w:r>
      <w:r w:rsidR="00FB230D" w:rsidRPr="00385BF4">
        <w:rPr>
          <w:color w:val="000000" w:themeColor="text1"/>
          <w:sz w:val="28"/>
          <w:szCs w:val="28"/>
        </w:rPr>
        <w:t xml:space="preserve">. </w:t>
      </w:r>
      <w:r w:rsidR="001A64AE" w:rsidRPr="00385BF4">
        <w:rPr>
          <w:color w:val="000000" w:themeColor="text1"/>
          <w:sz w:val="28"/>
          <w:szCs w:val="28"/>
        </w:rPr>
        <w:t xml:space="preserve">- </w:t>
      </w:r>
      <w:r w:rsidR="000023C7" w:rsidRPr="00385BF4">
        <w:rPr>
          <w:color w:val="000000" w:themeColor="text1"/>
          <w:sz w:val="28"/>
          <w:szCs w:val="28"/>
        </w:rPr>
        <w:t>4</w:t>
      </w:r>
      <w:r w:rsidR="00044BAF">
        <w:rPr>
          <w:color w:val="000000" w:themeColor="text1"/>
          <w:sz w:val="28"/>
          <w:szCs w:val="28"/>
        </w:rPr>
        <w:t>5</w:t>
      </w:r>
      <w:r w:rsidR="00CB48EE" w:rsidRPr="00385BF4">
        <w:rPr>
          <w:color w:val="000000" w:themeColor="text1"/>
          <w:sz w:val="28"/>
          <w:szCs w:val="28"/>
        </w:rPr>
        <w:t xml:space="preserve"> </w:t>
      </w:r>
      <w:r w:rsidR="00FB230D" w:rsidRPr="00385BF4">
        <w:rPr>
          <w:color w:val="000000" w:themeColor="text1"/>
          <w:sz w:val="28"/>
          <w:szCs w:val="28"/>
        </w:rPr>
        <w:t>с.</w:t>
      </w:r>
    </w:p>
    <w:p w14:paraId="7E2B5483" w14:textId="77777777" w:rsidR="00FB230D" w:rsidRDefault="00FB230D" w:rsidP="00FB230D">
      <w:pPr>
        <w:spacing w:line="360" w:lineRule="auto"/>
        <w:ind w:firstLine="709"/>
        <w:jc w:val="both"/>
        <w:rPr>
          <w:sz w:val="28"/>
          <w:szCs w:val="28"/>
        </w:rPr>
      </w:pPr>
    </w:p>
    <w:p w14:paraId="5F562B56" w14:textId="59081D67" w:rsidR="00FB230D" w:rsidRPr="008153FB" w:rsidRDefault="00FB230D" w:rsidP="00FB230D">
      <w:pPr>
        <w:ind w:firstLine="709"/>
        <w:jc w:val="both"/>
        <w:rPr>
          <w:sz w:val="24"/>
          <w:szCs w:val="24"/>
        </w:rPr>
      </w:pPr>
      <w:r w:rsidRPr="008153FB">
        <w:rPr>
          <w:sz w:val="24"/>
          <w:szCs w:val="24"/>
        </w:rPr>
        <w:t>Программа государственного экзамена</w:t>
      </w:r>
      <w:r>
        <w:rPr>
          <w:sz w:val="24"/>
          <w:szCs w:val="24"/>
        </w:rPr>
        <w:t xml:space="preserve"> по направлению подготовки 38.03</w:t>
      </w:r>
      <w:r w:rsidRPr="008153FB">
        <w:rPr>
          <w:sz w:val="24"/>
          <w:szCs w:val="24"/>
        </w:rPr>
        <w:t xml:space="preserve">.01 «Экономика», </w:t>
      </w:r>
      <w:r w:rsidRPr="009604A0">
        <w:rPr>
          <w:sz w:val="24"/>
          <w:szCs w:val="24"/>
        </w:rPr>
        <w:t xml:space="preserve">профиль </w:t>
      </w:r>
      <w:r w:rsidR="001046CD" w:rsidRPr="001046CD">
        <w:rPr>
          <w:sz w:val="24"/>
          <w:szCs w:val="24"/>
        </w:rPr>
        <w:t>«Мировая экономика и международный бизнес» (с частичной реализацией на английском языке)</w:t>
      </w:r>
      <w:r w:rsidR="001046CD">
        <w:rPr>
          <w:sz w:val="24"/>
          <w:szCs w:val="24"/>
        </w:rPr>
        <w:t xml:space="preserve"> </w:t>
      </w:r>
      <w:r w:rsidRPr="008153FB">
        <w:rPr>
          <w:sz w:val="24"/>
          <w:szCs w:val="24"/>
        </w:rPr>
        <w:t>содержит перечень вопросов, выносимых на государственный экзамен, соответствующий теоретическому материалу, а также примеры практико-ориентированных заданий, перечень рекомендуемой литературы для подготовки к государственному экзамену, рекомендации обучающимся по подготовке к государственному экзамену, критерии оценки результатов сдачи государственного экзамена.</w:t>
      </w:r>
    </w:p>
    <w:p w14:paraId="07C964ED" w14:textId="77777777" w:rsidR="00FB230D" w:rsidRDefault="00FB230D" w:rsidP="00FB230D">
      <w:pPr>
        <w:spacing w:line="360" w:lineRule="auto"/>
        <w:jc w:val="center"/>
        <w:rPr>
          <w:b/>
          <w:bCs/>
          <w:sz w:val="28"/>
          <w:szCs w:val="28"/>
        </w:rPr>
      </w:pPr>
    </w:p>
    <w:p w14:paraId="5431940A" w14:textId="77777777" w:rsidR="00FB230D" w:rsidRDefault="00FB230D" w:rsidP="00FB230D">
      <w:pPr>
        <w:spacing w:line="360" w:lineRule="auto"/>
        <w:jc w:val="center"/>
        <w:rPr>
          <w:b/>
          <w:bCs/>
          <w:sz w:val="28"/>
          <w:szCs w:val="28"/>
        </w:rPr>
      </w:pPr>
    </w:p>
    <w:p w14:paraId="0D092977" w14:textId="77777777" w:rsidR="00FB230D" w:rsidRDefault="00FB230D" w:rsidP="00FB230D">
      <w:pPr>
        <w:jc w:val="center"/>
        <w:rPr>
          <w:b/>
          <w:bCs/>
          <w:sz w:val="28"/>
          <w:szCs w:val="28"/>
        </w:rPr>
      </w:pPr>
    </w:p>
    <w:p w14:paraId="338867F0" w14:textId="77777777" w:rsidR="00FB230D" w:rsidRPr="00135CF5" w:rsidRDefault="00FB230D" w:rsidP="00D86EA1">
      <w:pPr>
        <w:spacing w:line="360" w:lineRule="auto"/>
        <w:jc w:val="center"/>
        <w:rPr>
          <w:b/>
          <w:sz w:val="28"/>
          <w:szCs w:val="28"/>
        </w:rPr>
      </w:pPr>
      <w:r w:rsidRPr="00135CF5">
        <w:rPr>
          <w:b/>
          <w:sz w:val="28"/>
          <w:szCs w:val="28"/>
        </w:rPr>
        <w:t>Программа государственного экзамена</w:t>
      </w:r>
    </w:p>
    <w:p w14:paraId="13083463" w14:textId="77777777" w:rsidR="00FB230D" w:rsidRPr="00042845" w:rsidRDefault="00FB230D" w:rsidP="00D86EA1">
      <w:pPr>
        <w:spacing w:line="360" w:lineRule="auto"/>
        <w:jc w:val="center"/>
        <w:rPr>
          <w:sz w:val="24"/>
          <w:szCs w:val="24"/>
        </w:rPr>
      </w:pPr>
      <w:r w:rsidRPr="00042845">
        <w:rPr>
          <w:sz w:val="24"/>
          <w:szCs w:val="24"/>
        </w:rPr>
        <w:t>Учебное издание</w:t>
      </w:r>
    </w:p>
    <w:p w14:paraId="3CCE7768" w14:textId="7FB279B0" w:rsidR="00FB230D" w:rsidRPr="00613290" w:rsidRDefault="00FB230D" w:rsidP="00D86EA1">
      <w:pPr>
        <w:spacing w:line="360" w:lineRule="auto"/>
        <w:jc w:val="center"/>
        <w:rPr>
          <w:color w:val="000000" w:themeColor="text1"/>
          <w:sz w:val="24"/>
          <w:szCs w:val="24"/>
        </w:rPr>
      </w:pPr>
      <w:r w:rsidRPr="00042845">
        <w:rPr>
          <w:sz w:val="24"/>
          <w:szCs w:val="24"/>
        </w:rPr>
        <w:t>Компьютерный набор:</w:t>
      </w:r>
      <w:r>
        <w:rPr>
          <w:sz w:val="24"/>
          <w:szCs w:val="24"/>
        </w:rPr>
        <w:t xml:space="preserve"> </w:t>
      </w:r>
      <w:r w:rsidR="0018147F" w:rsidRPr="00613290">
        <w:rPr>
          <w:color w:val="000000" w:themeColor="text1"/>
          <w:sz w:val="24"/>
          <w:szCs w:val="24"/>
        </w:rPr>
        <w:t xml:space="preserve">Соколова </w:t>
      </w:r>
      <w:proofErr w:type="spellStart"/>
      <w:r w:rsidR="0018147F" w:rsidRPr="00613290">
        <w:rPr>
          <w:color w:val="000000" w:themeColor="text1"/>
          <w:sz w:val="24"/>
          <w:szCs w:val="24"/>
        </w:rPr>
        <w:t>Е.С</w:t>
      </w:r>
      <w:proofErr w:type="spellEnd"/>
      <w:r w:rsidR="0018147F" w:rsidRPr="00613290">
        <w:rPr>
          <w:color w:val="000000" w:themeColor="text1"/>
          <w:sz w:val="24"/>
          <w:szCs w:val="24"/>
        </w:rPr>
        <w:t>.</w:t>
      </w:r>
    </w:p>
    <w:p w14:paraId="57C7A885" w14:textId="77777777" w:rsidR="00FB230D" w:rsidRPr="00042845" w:rsidRDefault="00FB230D" w:rsidP="00D86EA1">
      <w:pPr>
        <w:spacing w:line="360" w:lineRule="auto"/>
        <w:jc w:val="center"/>
        <w:rPr>
          <w:sz w:val="24"/>
          <w:szCs w:val="24"/>
          <w:lang w:val="en-US"/>
        </w:rPr>
      </w:pPr>
      <w:r w:rsidRPr="00042845">
        <w:rPr>
          <w:sz w:val="24"/>
          <w:szCs w:val="24"/>
        </w:rPr>
        <w:t>Формат</w:t>
      </w:r>
      <w:r w:rsidRPr="00910238">
        <w:rPr>
          <w:sz w:val="24"/>
          <w:szCs w:val="24"/>
          <w:lang w:val="en-US"/>
        </w:rPr>
        <w:t xml:space="preserve"> 60</w:t>
      </w:r>
      <w:r w:rsidRPr="00042845">
        <w:rPr>
          <w:sz w:val="24"/>
          <w:szCs w:val="24"/>
          <w:lang w:val="en-US"/>
        </w:rPr>
        <w:t>x</w:t>
      </w:r>
      <w:r w:rsidRPr="00910238">
        <w:rPr>
          <w:sz w:val="24"/>
          <w:szCs w:val="24"/>
          <w:lang w:val="en-US"/>
        </w:rPr>
        <w:t xml:space="preserve">90/16. </w:t>
      </w:r>
      <w:r w:rsidRPr="00042845">
        <w:rPr>
          <w:sz w:val="24"/>
          <w:szCs w:val="24"/>
        </w:rPr>
        <w:t>Гарнитура</w:t>
      </w:r>
      <w:r w:rsidRPr="00042845">
        <w:rPr>
          <w:sz w:val="24"/>
          <w:szCs w:val="24"/>
          <w:lang w:val="en-US"/>
        </w:rPr>
        <w:t xml:space="preserve"> Times New Roman</w:t>
      </w:r>
    </w:p>
    <w:p w14:paraId="2198EB0F" w14:textId="656BF6D1" w:rsidR="00FB230D" w:rsidRPr="00042845" w:rsidRDefault="00FB230D" w:rsidP="00D86EA1">
      <w:pPr>
        <w:spacing w:line="360" w:lineRule="auto"/>
        <w:jc w:val="center"/>
        <w:rPr>
          <w:sz w:val="24"/>
          <w:szCs w:val="24"/>
        </w:rPr>
      </w:pPr>
      <w:proofErr w:type="spellStart"/>
      <w:r w:rsidRPr="00042845">
        <w:rPr>
          <w:sz w:val="24"/>
          <w:szCs w:val="24"/>
        </w:rPr>
        <w:t>Усл</w:t>
      </w:r>
      <w:proofErr w:type="spellEnd"/>
      <w:r w:rsidRPr="00E1524A">
        <w:rPr>
          <w:sz w:val="24"/>
          <w:szCs w:val="24"/>
        </w:rPr>
        <w:t xml:space="preserve">. </w:t>
      </w:r>
      <w:proofErr w:type="spellStart"/>
      <w:r w:rsidRPr="00042845">
        <w:rPr>
          <w:sz w:val="24"/>
          <w:szCs w:val="24"/>
        </w:rPr>
        <w:t>п</w:t>
      </w:r>
      <w:r w:rsidRPr="00E1524A">
        <w:rPr>
          <w:sz w:val="24"/>
          <w:szCs w:val="24"/>
        </w:rPr>
        <w:t>.</w:t>
      </w:r>
      <w:r w:rsidRPr="00042845">
        <w:rPr>
          <w:sz w:val="24"/>
          <w:szCs w:val="24"/>
        </w:rPr>
        <w:t>л</w:t>
      </w:r>
      <w:proofErr w:type="spellEnd"/>
      <w:r w:rsidRPr="00E1524A">
        <w:rPr>
          <w:sz w:val="24"/>
          <w:szCs w:val="24"/>
        </w:rPr>
        <w:t xml:space="preserve">. </w:t>
      </w:r>
      <w:r w:rsidR="00CB48EE" w:rsidRPr="00E1524A">
        <w:rPr>
          <w:sz w:val="24"/>
          <w:szCs w:val="24"/>
        </w:rPr>
        <w:t>1,</w:t>
      </w:r>
      <w:r w:rsidR="00BC0FF5">
        <w:rPr>
          <w:sz w:val="24"/>
          <w:szCs w:val="24"/>
        </w:rPr>
        <w:t>3</w:t>
      </w:r>
      <w:r w:rsidRPr="00E1524A">
        <w:rPr>
          <w:sz w:val="24"/>
          <w:szCs w:val="24"/>
        </w:rPr>
        <w:t xml:space="preserve">. </w:t>
      </w:r>
      <w:r w:rsidRPr="00042845">
        <w:rPr>
          <w:sz w:val="24"/>
          <w:szCs w:val="24"/>
        </w:rPr>
        <w:t>Изд. № ___ - 20</w:t>
      </w:r>
      <w:r w:rsidR="009A3277">
        <w:rPr>
          <w:sz w:val="24"/>
          <w:szCs w:val="24"/>
        </w:rPr>
        <w:t>24</w:t>
      </w:r>
      <w:r w:rsidRPr="00042845">
        <w:rPr>
          <w:sz w:val="24"/>
          <w:szCs w:val="24"/>
        </w:rPr>
        <w:t xml:space="preserve">.  </w:t>
      </w:r>
    </w:p>
    <w:p w14:paraId="027E51C7" w14:textId="77777777" w:rsidR="00FB230D" w:rsidRPr="00042845" w:rsidRDefault="00FB230D" w:rsidP="00FB230D">
      <w:pPr>
        <w:jc w:val="center"/>
        <w:rPr>
          <w:sz w:val="24"/>
          <w:szCs w:val="24"/>
        </w:rPr>
      </w:pPr>
    </w:p>
    <w:p w14:paraId="43140307" w14:textId="77777777" w:rsidR="00FB230D" w:rsidRDefault="00FB230D" w:rsidP="00FB230D">
      <w:pPr>
        <w:spacing w:line="360" w:lineRule="auto"/>
        <w:jc w:val="center"/>
        <w:rPr>
          <w:b/>
          <w:bCs/>
          <w:sz w:val="28"/>
          <w:szCs w:val="28"/>
        </w:rPr>
      </w:pPr>
    </w:p>
    <w:p w14:paraId="71C5052D" w14:textId="77777777" w:rsidR="00FB230D" w:rsidRDefault="00FB230D" w:rsidP="00FB230D">
      <w:pPr>
        <w:spacing w:line="360" w:lineRule="auto"/>
        <w:jc w:val="center"/>
        <w:rPr>
          <w:b/>
          <w:bCs/>
          <w:sz w:val="28"/>
          <w:szCs w:val="28"/>
        </w:rPr>
      </w:pPr>
    </w:p>
    <w:p w14:paraId="2E6473D4" w14:textId="77777777" w:rsidR="00FB230D" w:rsidRDefault="00FB230D" w:rsidP="00FB230D">
      <w:pPr>
        <w:spacing w:line="360" w:lineRule="auto"/>
        <w:jc w:val="center"/>
        <w:rPr>
          <w:b/>
          <w:bCs/>
          <w:sz w:val="28"/>
          <w:szCs w:val="28"/>
        </w:rPr>
      </w:pPr>
    </w:p>
    <w:p w14:paraId="2B3790AA" w14:textId="77777777" w:rsidR="00FB230D" w:rsidRDefault="00FB230D" w:rsidP="00FB230D">
      <w:pPr>
        <w:spacing w:line="360" w:lineRule="auto"/>
        <w:jc w:val="center"/>
        <w:rPr>
          <w:b/>
          <w:bCs/>
          <w:sz w:val="28"/>
          <w:szCs w:val="28"/>
        </w:rPr>
      </w:pPr>
    </w:p>
    <w:p w14:paraId="657BB038" w14:textId="77777777" w:rsidR="00FB230D" w:rsidRPr="008153FB" w:rsidRDefault="00FB230D" w:rsidP="00FB230D">
      <w:pPr>
        <w:spacing w:line="360" w:lineRule="auto"/>
        <w:jc w:val="right"/>
        <w:rPr>
          <w:sz w:val="28"/>
          <w:szCs w:val="28"/>
        </w:rPr>
      </w:pPr>
    </w:p>
    <w:p w14:paraId="6F436A37" w14:textId="6CA20402" w:rsidR="009A3277" w:rsidRPr="0018147F" w:rsidRDefault="009A3277" w:rsidP="0018147F">
      <w:pPr>
        <w:ind w:right="1274" w:firstLine="708"/>
        <w:jc w:val="right"/>
        <w:rPr>
          <w:sz w:val="24"/>
          <w:szCs w:val="24"/>
        </w:rPr>
      </w:pPr>
      <w:r w:rsidRPr="0018147F">
        <w:rPr>
          <w:sz w:val="24"/>
          <w:szCs w:val="24"/>
        </w:rPr>
        <w:t xml:space="preserve">© </w:t>
      </w:r>
      <w:r w:rsidR="0018147F" w:rsidRPr="0018147F">
        <w:rPr>
          <w:color w:val="000000" w:themeColor="text1"/>
          <w:sz w:val="24"/>
          <w:szCs w:val="24"/>
        </w:rPr>
        <w:t xml:space="preserve">Соколова </w:t>
      </w:r>
      <w:proofErr w:type="spellStart"/>
      <w:r w:rsidR="0018147F" w:rsidRPr="0018147F">
        <w:rPr>
          <w:color w:val="000000" w:themeColor="text1"/>
          <w:sz w:val="24"/>
          <w:szCs w:val="24"/>
        </w:rPr>
        <w:t>Е.С</w:t>
      </w:r>
      <w:proofErr w:type="spellEnd"/>
      <w:r w:rsidR="0018147F" w:rsidRPr="0018147F">
        <w:rPr>
          <w:color w:val="000000" w:themeColor="text1"/>
          <w:sz w:val="24"/>
          <w:szCs w:val="24"/>
        </w:rPr>
        <w:t>.</w:t>
      </w:r>
      <w:r w:rsidRPr="0018147F">
        <w:rPr>
          <w:color w:val="000000" w:themeColor="text1"/>
          <w:sz w:val="24"/>
          <w:szCs w:val="24"/>
        </w:rPr>
        <w:t xml:space="preserve"> </w:t>
      </w:r>
      <w:r w:rsidRPr="0018147F">
        <w:rPr>
          <w:sz w:val="24"/>
          <w:szCs w:val="24"/>
        </w:rPr>
        <w:t>2024</w:t>
      </w:r>
    </w:p>
    <w:p w14:paraId="084EBE9D" w14:textId="77777777" w:rsidR="009A3277" w:rsidRPr="0018147F" w:rsidRDefault="009A3277" w:rsidP="009A3277">
      <w:pPr>
        <w:jc w:val="right"/>
        <w:rPr>
          <w:sz w:val="24"/>
          <w:szCs w:val="24"/>
        </w:rPr>
      </w:pPr>
      <w:r w:rsidRPr="0018147F">
        <w:rPr>
          <w:sz w:val="24"/>
          <w:szCs w:val="24"/>
        </w:rPr>
        <w:t>© Финансовый университет, 2024</w:t>
      </w:r>
    </w:p>
    <w:p w14:paraId="3F9F2F38" w14:textId="58E33B3A" w:rsidR="00FB230D" w:rsidRDefault="00FB230D" w:rsidP="00FB230D">
      <w:pPr>
        <w:widowControl/>
        <w:autoSpaceDE/>
        <w:autoSpaceDN/>
        <w:adjustRightInd/>
        <w:spacing w:after="200" w:line="276" w:lineRule="auto"/>
        <w:rPr>
          <w:sz w:val="28"/>
          <w:szCs w:val="28"/>
        </w:rPr>
      </w:pPr>
      <w:r>
        <w:rPr>
          <w:sz w:val="28"/>
          <w:szCs w:val="28"/>
        </w:rPr>
        <w:br w:type="page"/>
      </w:r>
    </w:p>
    <w:p w14:paraId="000BF552" w14:textId="77777777" w:rsidR="00A90F5B" w:rsidRPr="00613290" w:rsidRDefault="00A90F5B" w:rsidP="00A90F5B">
      <w:pPr>
        <w:spacing w:line="360" w:lineRule="auto"/>
        <w:jc w:val="center"/>
        <w:rPr>
          <w:b/>
          <w:sz w:val="28"/>
          <w:szCs w:val="28"/>
        </w:rPr>
      </w:pPr>
      <w:r w:rsidRPr="00613290">
        <w:rPr>
          <w:b/>
          <w:sz w:val="28"/>
          <w:szCs w:val="28"/>
        </w:rPr>
        <w:lastRenderedPageBreak/>
        <w:t>СОДЕРЖАНИЕ</w:t>
      </w:r>
    </w:p>
    <w:sdt>
      <w:sdtPr>
        <w:rPr>
          <w:rFonts w:eastAsia="Times New Roman"/>
          <w:noProof w:val="0"/>
          <w:sz w:val="20"/>
          <w:szCs w:val="20"/>
        </w:rPr>
        <w:id w:val="-1697541027"/>
        <w:docPartObj>
          <w:docPartGallery w:val="Table of Contents"/>
          <w:docPartUnique/>
        </w:docPartObj>
      </w:sdtPr>
      <w:sdtEndPr>
        <w:rPr>
          <w:b/>
          <w:bCs/>
        </w:rPr>
      </w:sdtEndPr>
      <w:sdtContent>
        <w:p w14:paraId="57616268" w14:textId="3249B05A" w:rsidR="00BD58A7" w:rsidRPr="00233E25" w:rsidRDefault="00BD58A7" w:rsidP="00BD58A7">
          <w:pPr>
            <w:pStyle w:val="13"/>
          </w:pPr>
          <w:r w:rsidRPr="00233E25">
            <w:fldChar w:fldCharType="begin"/>
          </w:r>
          <w:r w:rsidRPr="00233E25">
            <w:instrText xml:space="preserve"> TOC \o "1-3" \h \z \u </w:instrText>
          </w:r>
          <w:r w:rsidRPr="00233E25">
            <w:fldChar w:fldCharType="separate"/>
          </w:r>
          <w:hyperlink w:anchor="_Toc168069509" w:history="1">
            <w:r w:rsidRPr="00233E25">
              <w:rPr>
                <w:rStyle w:val="a7"/>
              </w:rPr>
              <w:t>1. Перечень вопросов, выносимых на государственный экзамен. Перечень рекомендуемой литературы для подготовки к государственному экзамену</w:t>
            </w:r>
            <w:r w:rsidRPr="00233E25">
              <w:rPr>
                <w:webHidden/>
              </w:rPr>
              <w:tab/>
              <w:t xml:space="preserve">   </w:t>
            </w:r>
            <w:r w:rsidR="00233E25">
              <w:rPr>
                <w:webHidden/>
              </w:rPr>
              <w:t>.</w:t>
            </w:r>
            <w:r w:rsidRPr="00233E25">
              <w:rPr>
                <w:webHidden/>
              </w:rPr>
              <w:t xml:space="preserve">   </w:t>
            </w:r>
            <w:r w:rsidR="00B23897" w:rsidRPr="00233E25">
              <w:rPr>
                <w:webHidden/>
              </w:rPr>
              <w:t>3</w:t>
            </w:r>
          </w:hyperlink>
        </w:p>
        <w:p w14:paraId="40D3BB6E" w14:textId="777D5648" w:rsidR="00B23897" w:rsidRPr="00233E25" w:rsidRDefault="00B23897" w:rsidP="00B23897">
          <w:pPr>
            <w:spacing w:line="480" w:lineRule="auto"/>
            <w:jc w:val="both"/>
            <w:rPr>
              <w:rFonts w:eastAsiaTheme="minorEastAsia"/>
              <w:sz w:val="28"/>
              <w:szCs w:val="28"/>
            </w:rPr>
          </w:pPr>
          <w:r w:rsidRPr="00233E25">
            <w:rPr>
              <w:rFonts w:eastAsiaTheme="minorEastAsia"/>
              <w:sz w:val="28"/>
              <w:szCs w:val="28"/>
            </w:rPr>
            <w:t>2. Примеры практико-ориентированных заданий………………………………</w:t>
          </w:r>
          <w:r w:rsidR="00233E25">
            <w:rPr>
              <w:rFonts w:eastAsiaTheme="minorEastAsia"/>
              <w:sz w:val="28"/>
              <w:szCs w:val="28"/>
            </w:rPr>
            <w:t>.</w:t>
          </w:r>
          <w:r w:rsidRPr="00233E25">
            <w:rPr>
              <w:rFonts w:eastAsiaTheme="minorEastAsia"/>
              <w:sz w:val="28"/>
              <w:szCs w:val="28"/>
            </w:rPr>
            <w:t>.....1</w:t>
          </w:r>
          <w:r w:rsidR="00233E25" w:rsidRPr="00233E25">
            <w:rPr>
              <w:rFonts w:eastAsiaTheme="minorEastAsia"/>
              <w:sz w:val="28"/>
              <w:szCs w:val="28"/>
            </w:rPr>
            <w:t>1</w:t>
          </w:r>
        </w:p>
        <w:p w14:paraId="4E090B31" w14:textId="01193714" w:rsidR="00BD58A7" w:rsidRPr="00233E25" w:rsidRDefault="007B4ADF" w:rsidP="00B23897">
          <w:pPr>
            <w:pStyle w:val="13"/>
            <w:rPr>
              <w:rFonts w:asciiTheme="minorHAnsi" w:eastAsiaTheme="minorEastAsia" w:hAnsiTheme="minorHAnsi" w:cstheme="minorBidi"/>
              <w:kern w:val="2"/>
              <w14:ligatures w14:val="standardContextual"/>
            </w:rPr>
          </w:pPr>
          <w:hyperlink w:anchor="_Toc168069511" w:history="1">
            <w:r w:rsidR="00BD58A7" w:rsidRPr="00233E25">
              <w:rPr>
                <w:rStyle w:val="a7"/>
              </w:rPr>
              <w:t>3. Рекомендации обучающимся по подготовке к государственному экзамену</w:t>
            </w:r>
            <w:r w:rsidR="00BD58A7" w:rsidRPr="00233E25">
              <w:rPr>
                <w:webHidden/>
              </w:rPr>
              <w:tab/>
              <w:t xml:space="preserve"> </w:t>
            </w:r>
            <w:r w:rsidR="00B23897" w:rsidRPr="00233E25">
              <w:rPr>
                <w:webHidden/>
              </w:rPr>
              <w:t>….1</w:t>
            </w:r>
            <w:r w:rsidR="00233E25" w:rsidRPr="00233E25">
              <w:rPr>
                <w:webHidden/>
              </w:rPr>
              <w:t>2</w:t>
            </w:r>
            <w:r w:rsidR="00BD58A7" w:rsidRPr="00233E25">
              <w:rPr>
                <w:webHidden/>
              </w:rPr>
              <w:t xml:space="preserve"> </w:t>
            </w:r>
          </w:hyperlink>
        </w:p>
        <w:p w14:paraId="4BFF47B8" w14:textId="742EE7F9" w:rsidR="00BD58A7" w:rsidRPr="00233E25" w:rsidRDefault="007B4ADF" w:rsidP="00BD58A7">
          <w:pPr>
            <w:pStyle w:val="13"/>
            <w:rPr>
              <w:rFonts w:asciiTheme="minorHAnsi" w:eastAsiaTheme="minorEastAsia" w:hAnsiTheme="minorHAnsi" w:cstheme="minorBidi"/>
              <w:kern w:val="2"/>
              <w14:ligatures w14:val="standardContextual"/>
            </w:rPr>
          </w:pPr>
          <w:hyperlink w:anchor="_Toc168069512" w:history="1">
            <w:r w:rsidR="00BD58A7" w:rsidRPr="00233E25">
              <w:rPr>
                <w:rStyle w:val="a7"/>
              </w:rPr>
              <w:t>4.К</w:t>
            </w:r>
            <w:r w:rsidR="00BD58A7" w:rsidRPr="00233E25">
              <w:rPr>
                <w:rStyle w:val="a7"/>
                <w:rFonts w:eastAsia="TimesNewRomanPSMT"/>
              </w:rPr>
              <w:t>ритерии оценки результатов сдачи государственных экзаменов</w:t>
            </w:r>
            <w:r w:rsidR="00BD58A7" w:rsidRPr="00233E25">
              <w:rPr>
                <w:webHidden/>
              </w:rPr>
              <w:tab/>
              <w:t xml:space="preserve">           </w:t>
            </w:r>
            <w:r w:rsidR="00233E25">
              <w:rPr>
                <w:webHidden/>
              </w:rPr>
              <w:t>.</w:t>
            </w:r>
            <w:r w:rsidR="00BD58A7" w:rsidRPr="00233E25">
              <w:rPr>
                <w:webHidden/>
              </w:rPr>
              <w:t xml:space="preserve">    1</w:t>
            </w:r>
            <w:r w:rsidR="00B23897" w:rsidRPr="00233E25">
              <w:rPr>
                <w:webHidden/>
              </w:rPr>
              <w:t>3</w:t>
            </w:r>
          </w:hyperlink>
        </w:p>
        <w:p w14:paraId="1B6F2D6C" w14:textId="7751D1F0" w:rsidR="00BD58A7" w:rsidRPr="00233E25" w:rsidRDefault="00BD58A7" w:rsidP="00BD58A7">
          <w:pPr>
            <w:pStyle w:val="13"/>
            <w:rPr>
              <w:rFonts w:asciiTheme="minorHAnsi" w:eastAsiaTheme="minorEastAsia" w:hAnsiTheme="minorHAnsi" w:cstheme="minorBidi"/>
              <w:kern w:val="2"/>
              <w14:ligatures w14:val="standardContextual"/>
            </w:rPr>
          </w:pPr>
          <w:r w:rsidRPr="00233E25">
            <w:rPr>
              <w:rStyle w:val="a7"/>
              <w:color w:val="auto"/>
              <w:u w:val="none"/>
            </w:rPr>
            <w:t>5.</w:t>
          </w:r>
          <w:hyperlink w:anchor="_Toc168069513" w:history="1">
            <w:r w:rsidRPr="00233E25">
              <w:rPr>
                <w:rStyle w:val="a7"/>
              </w:rPr>
              <w:t>Методические рекомендации по подготовке и защите выпускных  квалификационных работ студентами</w:t>
            </w:r>
            <w:r w:rsidRPr="00233E25">
              <w:rPr>
                <w:webHidden/>
              </w:rPr>
              <w:tab/>
              <w:t>………………………………………</w:t>
            </w:r>
            <w:r w:rsidR="00233E25">
              <w:rPr>
                <w:webHidden/>
              </w:rPr>
              <w:t>.</w:t>
            </w:r>
            <w:r w:rsidRPr="00233E25">
              <w:rPr>
                <w:webHidden/>
              </w:rPr>
              <w:t>….1</w:t>
            </w:r>
            <w:r w:rsidR="00233E25" w:rsidRPr="00233E25">
              <w:rPr>
                <w:webHidden/>
              </w:rPr>
              <w:t>5</w:t>
            </w:r>
          </w:hyperlink>
        </w:p>
        <w:p w14:paraId="132E37F7" w14:textId="27E15841" w:rsidR="00BD58A7" w:rsidRPr="00233E25" w:rsidRDefault="00BD58A7" w:rsidP="00BD58A7">
          <w:pPr>
            <w:pStyle w:val="13"/>
            <w:rPr>
              <w:rStyle w:val="a7"/>
              <w:color w:val="auto"/>
              <w:u w:val="none"/>
            </w:rPr>
          </w:pPr>
          <w:r w:rsidRPr="00233E25">
            <w:fldChar w:fldCharType="end"/>
          </w:r>
          <w:r w:rsidRPr="00233E25">
            <w:rPr>
              <w:rStyle w:val="a7"/>
              <w:color w:val="auto"/>
              <w:u w:val="none"/>
            </w:rPr>
            <w:t>6.Приложения (1-7)……..………………………………………………….......</w:t>
          </w:r>
          <w:r w:rsidR="00233E25">
            <w:rPr>
              <w:rStyle w:val="a7"/>
              <w:color w:val="auto"/>
              <w:u w:val="none"/>
            </w:rPr>
            <w:t>.</w:t>
          </w:r>
          <w:r w:rsidRPr="00233E25">
            <w:rPr>
              <w:rStyle w:val="a7"/>
              <w:color w:val="auto"/>
              <w:u w:val="none"/>
            </w:rPr>
            <w:t>.........</w:t>
          </w:r>
          <w:r w:rsidR="00B23897" w:rsidRPr="00233E25">
            <w:rPr>
              <w:rStyle w:val="a7"/>
              <w:color w:val="auto"/>
              <w:u w:val="none"/>
            </w:rPr>
            <w:t>3</w:t>
          </w:r>
          <w:r w:rsidR="00233E25" w:rsidRPr="00233E25">
            <w:rPr>
              <w:rStyle w:val="a7"/>
              <w:color w:val="auto"/>
              <w:u w:val="none"/>
            </w:rPr>
            <w:t>2</w:t>
          </w:r>
        </w:p>
        <w:p w14:paraId="7F51C950" w14:textId="2515D878" w:rsidR="00A90F5B" w:rsidRDefault="007B4ADF" w:rsidP="00A90F5B"/>
      </w:sdtContent>
    </w:sdt>
    <w:p w14:paraId="7FA4EEEE" w14:textId="77777777" w:rsidR="00A90F5B" w:rsidRDefault="00A90F5B" w:rsidP="00A90F5B">
      <w:pPr>
        <w:spacing w:line="360" w:lineRule="auto"/>
        <w:jc w:val="center"/>
        <w:rPr>
          <w:sz w:val="28"/>
          <w:szCs w:val="28"/>
        </w:rPr>
      </w:pPr>
    </w:p>
    <w:p w14:paraId="3F43B627" w14:textId="6232BFD0" w:rsidR="00FB3722" w:rsidRDefault="00FB3722">
      <w:pPr>
        <w:widowControl/>
        <w:autoSpaceDE/>
        <w:autoSpaceDN/>
        <w:adjustRightInd/>
        <w:spacing w:after="200" w:line="276" w:lineRule="auto"/>
        <w:rPr>
          <w:sz w:val="28"/>
          <w:szCs w:val="28"/>
        </w:rPr>
      </w:pPr>
      <w:r>
        <w:rPr>
          <w:sz w:val="28"/>
          <w:szCs w:val="28"/>
        </w:rPr>
        <w:br w:type="page"/>
      </w:r>
    </w:p>
    <w:p w14:paraId="5D0C6878" w14:textId="3D2CB0B2" w:rsidR="00550877" w:rsidRDefault="00550877" w:rsidP="002E7BC1">
      <w:pPr>
        <w:pStyle w:val="31"/>
        <w:numPr>
          <w:ilvl w:val="0"/>
          <w:numId w:val="1"/>
        </w:numPr>
        <w:shd w:val="clear" w:color="auto" w:fill="auto"/>
        <w:tabs>
          <w:tab w:val="left" w:pos="1076"/>
        </w:tabs>
        <w:spacing w:line="240" w:lineRule="auto"/>
        <w:ind w:left="709"/>
        <w:jc w:val="both"/>
      </w:pPr>
      <w:r>
        <w:lastRenderedPageBreak/>
        <w:t>Перечень вопросов, выносимых на государственный экзамен. Перечень рекомендуемой литературы для подготовки к государственному экзамену.</w:t>
      </w:r>
    </w:p>
    <w:p w14:paraId="40109A49" w14:textId="559D9D6A" w:rsidR="00550877" w:rsidRDefault="00550877" w:rsidP="002E7BC1">
      <w:pPr>
        <w:pStyle w:val="22"/>
        <w:keepNext/>
        <w:keepLines/>
        <w:numPr>
          <w:ilvl w:val="1"/>
          <w:numId w:val="2"/>
        </w:numPr>
        <w:shd w:val="clear" w:color="auto" w:fill="auto"/>
        <w:spacing w:line="240" w:lineRule="auto"/>
        <w:ind w:left="284" w:firstLine="0"/>
      </w:pPr>
      <w:bookmarkStart w:id="1" w:name="bookmark5"/>
      <w:r w:rsidRPr="00EB1FB0">
        <w:t>Вопросы на основе содержания общепрофессиональных и профессиональных дисциплин направления подготовки.</w:t>
      </w:r>
      <w:bookmarkEnd w:id="1"/>
    </w:p>
    <w:p w14:paraId="32E7B729"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Рыночное равновесие и его моделирование. Влияние государства на рыночное равновесие. Последствия введения фиксированных цен. Эластичность спроса и предложения по цене. Эластичность спроса по доходу.</w:t>
      </w:r>
    </w:p>
    <w:p w14:paraId="7E6A5D55"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Теория потребительского поведения и ее основные течения (</w:t>
      </w:r>
      <w:proofErr w:type="spellStart"/>
      <w:r w:rsidRPr="00D21975">
        <w:rPr>
          <w:sz w:val="28"/>
          <w:szCs w:val="28"/>
        </w:rPr>
        <w:t>кардинализм</w:t>
      </w:r>
      <w:proofErr w:type="spellEnd"/>
      <w:r w:rsidRPr="00D21975">
        <w:rPr>
          <w:sz w:val="28"/>
          <w:szCs w:val="28"/>
        </w:rPr>
        <w:t xml:space="preserve"> и </w:t>
      </w:r>
      <w:proofErr w:type="spellStart"/>
      <w:r w:rsidRPr="00D21975">
        <w:rPr>
          <w:sz w:val="28"/>
          <w:szCs w:val="28"/>
        </w:rPr>
        <w:t>ординализм</w:t>
      </w:r>
      <w:proofErr w:type="spellEnd"/>
      <w:r w:rsidRPr="00D21975">
        <w:rPr>
          <w:sz w:val="28"/>
          <w:szCs w:val="28"/>
        </w:rPr>
        <w:t>). Равновесие потребителя. Влияние внешней торговли на потребительскую корзину.</w:t>
      </w:r>
    </w:p>
    <w:p w14:paraId="518B83FC"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Издержки фирмы в краткосрочные и долгосрочный периоды. Трансакционные издержки фирмы и оптимизация ее границ. Трансакционные издержки транснациональных корпорации (ТНК). </w:t>
      </w:r>
    </w:p>
    <w:p w14:paraId="705328FF"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Совершенная конкуренция: понятие, основные черты и практическое значение. Ценовая и неценовая конкуренция в современных условиях.</w:t>
      </w:r>
    </w:p>
    <w:p w14:paraId="41589F4B"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Сущность и основные черты чистой монополии. Максимизация прибыли чистой монополией. Социально-экономические последствия монополии. Антимонопольное регулирование. Индекс </w:t>
      </w:r>
      <w:proofErr w:type="spellStart"/>
      <w:r w:rsidRPr="00D21975">
        <w:rPr>
          <w:sz w:val="28"/>
          <w:szCs w:val="28"/>
        </w:rPr>
        <w:t>Херфиндаля-Хиршмана</w:t>
      </w:r>
      <w:proofErr w:type="spellEnd"/>
      <w:r w:rsidRPr="00D21975">
        <w:rPr>
          <w:sz w:val="28"/>
          <w:szCs w:val="28"/>
        </w:rPr>
        <w:t xml:space="preserve"> и индекс Лернера.</w:t>
      </w:r>
    </w:p>
    <w:p w14:paraId="7FE3E65F"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Монополистическая конкуренция, ее особенности и преимущества. Поведение фирмы в краткосрочном и долгосрочном периодах. Экономическое значение рекламы.</w:t>
      </w:r>
    </w:p>
    <w:p w14:paraId="6509BA74"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Pr>
          <w:sz w:val="28"/>
          <w:szCs w:val="28"/>
        </w:rPr>
        <w:t>Олигополия: понятие</w:t>
      </w:r>
      <w:r w:rsidRPr="00D21975">
        <w:rPr>
          <w:sz w:val="28"/>
          <w:szCs w:val="28"/>
        </w:rPr>
        <w:t xml:space="preserve">, виды и модели. Деятельность транснациональных корпорации (ТНК). </w:t>
      </w:r>
    </w:p>
    <w:p w14:paraId="4142DC5E"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Рынок капитала и его особенности. Инвестиции и их дисконтирование. Критерии оценки инвестиционного проекта. Международное движение капитала. </w:t>
      </w:r>
    </w:p>
    <w:p w14:paraId="3D0CCF06"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Система национальных счетов (</w:t>
      </w:r>
      <w:proofErr w:type="spellStart"/>
      <w:r w:rsidRPr="00D21975">
        <w:rPr>
          <w:sz w:val="28"/>
          <w:szCs w:val="28"/>
        </w:rPr>
        <w:t>СНС</w:t>
      </w:r>
      <w:proofErr w:type="spellEnd"/>
      <w:r w:rsidRPr="00D21975">
        <w:rPr>
          <w:sz w:val="28"/>
          <w:szCs w:val="28"/>
        </w:rPr>
        <w:t xml:space="preserve">): основные показатели и методы их расчета (ВВП, </w:t>
      </w:r>
      <w:proofErr w:type="spellStart"/>
      <w:r w:rsidRPr="00D21975">
        <w:rPr>
          <w:sz w:val="28"/>
          <w:szCs w:val="28"/>
        </w:rPr>
        <w:t>ВНД</w:t>
      </w:r>
      <w:proofErr w:type="spellEnd"/>
      <w:r w:rsidRPr="00D21975">
        <w:rPr>
          <w:sz w:val="28"/>
          <w:szCs w:val="28"/>
        </w:rPr>
        <w:t>, сальдо факторных доходов из-за границы). Номинальные и реальные величины. Индексирование.</w:t>
      </w:r>
    </w:p>
    <w:p w14:paraId="2F6F00F5"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Макроэкономическое равновесие на товарных рынках в модели </w:t>
      </w:r>
      <w:proofErr w:type="spellStart"/>
      <w:r w:rsidRPr="00D21975">
        <w:rPr>
          <w:sz w:val="28"/>
          <w:szCs w:val="28"/>
        </w:rPr>
        <w:t>AD-AS</w:t>
      </w:r>
      <w:proofErr w:type="spellEnd"/>
      <w:r w:rsidRPr="00D21975">
        <w:rPr>
          <w:sz w:val="28"/>
          <w:szCs w:val="28"/>
        </w:rPr>
        <w:t xml:space="preserve"> («совокупный спрос — совокупное предложение»). Чистый экспорт как составляющая </w:t>
      </w:r>
      <w:proofErr w:type="spellStart"/>
      <w:r w:rsidRPr="00D21975">
        <w:rPr>
          <w:sz w:val="28"/>
          <w:szCs w:val="28"/>
        </w:rPr>
        <w:t>AD</w:t>
      </w:r>
      <w:proofErr w:type="spellEnd"/>
      <w:r w:rsidRPr="00D21975">
        <w:rPr>
          <w:sz w:val="28"/>
          <w:szCs w:val="28"/>
        </w:rPr>
        <w:t xml:space="preserve">. Эффект импортных закупок (эффект </w:t>
      </w:r>
      <w:proofErr w:type="spellStart"/>
      <w:r w:rsidRPr="00D21975">
        <w:rPr>
          <w:sz w:val="28"/>
          <w:szCs w:val="28"/>
        </w:rPr>
        <w:t>Манделла</w:t>
      </w:r>
      <w:proofErr w:type="spellEnd"/>
      <w:r w:rsidRPr="00D21975">
        <w:rPr>
          <w:sz w:val="28"/>
          <w:szCs w:val="28"/>
        </w:rPr>
        <w:t>-Флеминга).</w:t>
      </w:r>
    </w:p>
    <w:p w14:paraId="5084806F"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Макроэкономическое равновесие на товарных рынках в модели «совокупные доходы — совокупные расходы» («кейнсианский крест»). </w:t>
      </w:r>
    </w:p>
    <w:p w14:paraId="063FFC78"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Равновесие на денежном рынке. Спрос на деньги. Денежная масса и агрегаты. Мировые деньги как одна из функций денег. </w:t>
      </w:r>
    </w:p>
    <w:p w14:paraId="5FC52869"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Модель </w:t>
      </w:r>
      <w:proofErr w:type="spellStart"/>
      <w:r w:rsidRPr="00D21975">
        <w:rPr>
          <w:sz w:val="28"/>
          <w:szCs w:val="28"/>
        </w:rPr>
        <w:t>IS-LM</w:t>
      </w:r>
      <w:proofErr w:type="spellEnd"/>
      <w:r w:rsidRPr="00D21975">
        <w:rPr>
          <w:sz w:val="28"/>
          <w:szCs w:val="28"/>
        </w:rPr>
        <w:t xml:space="preserve">. Совместное равновесие на рынках товаров, денег и ценных бумаг.  </w:t>
      </w:r>
    </w:p>
    <w:p w14:paraId="29AC336A"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lastRenderedPageBreak/>
        <w:t>Экономический рост и его факторы. Неоклассические модели экономического роста. Кейнсианские модели экономического роста. Эффекты мультипликатора и акселератора.</w:t>
      </w:r>
    </w:p>
    <w:p w14:paraId="4E3D393B"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Циклическое развитие экономики. Экономический цикл: фазы, виды, показатели. Виды экономических кризисов. Мировые финансовые кризисы.</w:t>
      </w:r>
    </w:p>
    <w:p w14:paraId="1DC97077"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Рынок труда и особенности его функционирования. Безработица: сущность, формы, естественный уровень безработицы (</w:t>
      </w:r>
      <w:proofErr w:type="spellStart"/>
      <w:r w:rsidRPr="00D21975">
        <w:rPr>
          <w:sz w:val="28"/>
          <w:szCs w:val="28"/>
        </w:rPr>
        <w:t>NAIRU</w:t>
      </w:r>
      <w:proofErr w:type="spellEnd"/>
      <w:r w:rsidRPr="00D21975">
        <w:rPr>
          <w:sz w:val="28"/>
          <w:szCs w:val="28"/>
        </w:rPr>
        <w:t xml:space="preserve">). Социально-экономические последствия безработицы. Безработица в современных макроэкономических моделях рынка труда. Закон </w:t>
      </w:r>
      <w:proofErr w:type="spellStart"/>
      <w:r w:rsidRPr="00D21975">
        <w:rPr>
          <w:sz w:val="28"/>
          <w:szCs w:val="28"/>
        </w:rPr>
        <w:t>Оукена</w:t>
      </w:r>
      <w:proofErr w:type="spellEnd"/>
      <w:r w:rsidRPr="00D21975">
        <w:rPr>
          <w:sz w:val="28"/>
          <w:szCs w:val="28"/>
        </w:rPr>
        <w:t xml:space="preserve">. </w:t>
      </w:r>
    </w:p>
    <w:p w14:paraId="53EC4B83"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Теории инфляции. Формы и виды инфляции. Инфляционная спираль. Социально-экономические последствия инфляции. Взаимосвязь инфляции и безработицы. </w:t>
      </w:r>
    </w:p>
    <w:p w14:paraId="2B19C8F7"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Бюджетно-налоговая политика государства: цели, основные направления, инструменты. Фискальные мультипликаторы. </w:t>
      </w:r>
    </w:p>
    <w:p w14:paraId="173F868C"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Денежно-кредитная политика: инструменты, направления.  Специализированные кредитно-финансовые учреждения и их основные формы.</w:t>
      </w:r>
    </w:p>
    <w:p w14:paraId="7B196207"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Социальная политика государства. Социальная дифференциация. Кривая Лоренца и коэффициент Джини.</w:t>
      </w:r>
    </w:p>
    <w:p w14:paraId="17D29717"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Платёжный баланс: понятие, структура и принципы составления. Регулирование платежного баланса. Дефицит и кризис платёжного баланса. Платёжный баланс и внешнеэкономическая деятельность России.</w:t>
      </w:r>
    </w:p>
    <w:p w14:paraId="04FAFA3E"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Экономическая теория налогообложения. Особенности налоговой системы в Российской Федерации. Монетарная политика: инструменты, направления, эффективность.</w:t>
      </w:r>
    </w:p>
    <w:p w14:paraId="2B5EC86F"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Понятие финансов и их функции. Роль финансов в системе экономических отношений современного общества.</w:t>
      </w:r>
    </w:p>
    <w:p w14:paraId="6E3C0EBB"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Бюджетная система России. Государственный бюджет. Структура государственного бюджета. Межбюджетные трансферты.</w:t>
      </w:r>
    </w:p>
    <w:p w14:paraId="110E15EC" w14:textId="77777777" w:rsidR="001A0976" w:rsidRPr="00D21975" w:rsidRDefault="001A0976" w:rsidP="001A0976">
      <w:pPr>
        <w:pStyle w:val="a8"/>
        <w:widowControl/>
        <w:numPr>
          <w:ilvl w:val="0"/>
          <w:numId w:val="11"/>
        </w:numPr>
        <w:autoSpaceDE/>
        <w:autoSpaceDN/>
        <w:adjustRightInd/>
        <w:spacing w:after="160" w:line="259" w:lineRule="auto"/>
        <w:rPr>
          <w:sz w:val="28"/>
          <w:szCs w:val="28"/>
        </w:rPr>
      </w:pPr>
      <w:r w:rsidRPr="00D21975">
        <w:rPr>
          <w:sz w:val="28"/>
          <w:szCs w:val="28"/>
        </w:rPr>
        <w:t xml:space="preserve">Деньги: традиционное и современное понимание природы, сущности, функций и форм. </w:t>
      </w:r>
    </w:p>
    <w:p w14:paraId="715C5781" w14:textId="622B84E7" w:rsidR="00A90F5B" w:rsidRDefault="00A90F5B" w:rsidP="00A8624C">
      <w:pPr>
        <w:ind w:left="567"/>
        <w:jc w:val="both"/>
        <w:rPr>
          <w:b/>
          <w:sz w:val="28"/>
          <w:szCs w:val="28"/>
        </w:rPr>
      </w:pPr>
      <w:r w:rsidRPr="00EF39B2">
        <w:rPr>
          <w:b/>
          <w:sz w:val="28"/>
          <w:szCs w:val="28"/>
        </w:rPr>
        <w:t>Перечень рекомендуемой литературы для подготовки к государственному экзамену</w:t>
      </w:r>
      <w:r>
        <w:rPr>
          <w:b/>
          <w:sz w:val="28"/>
          <w:szCs w:val="28"/>
        </w:rPr>
        <w:t>:</w:t>
      </w:r>
    </w:p>
    <w:p w14:paraId="3A9679D8" w14:textId="77777777" w:rsidR="00041D33" w:rsidRDefault="00041D33" w:rsidP="00A8624C">
      <w:pPr>
        <w:ind w:firstLine="709"/>
        <w:jc w:val="both"/>
        <w:rPr>
          <w:b/>
          <w:sz w:val="28"/>
          <w:szCs w:val="28"/>
        </w:rPr>
      </w:pPr>
    </w:p>
    <w:p w14:paraId="7E95DCF5" w14:textId="77777777" w:rsidR="00A90F5B" w:rsidRPr="00E95C55" w:rsidRDefault="00A90F5B" w:rsidP="00A90F5B">
      <w:pPr>
        <w:tabs>
          <w:tab w:val="left" w:pos="993"/>
          <w:tab w:val="left" w:pos="1134"/>
        </w:tabs>
        <w:spacing w:line="360" w:lineRule="auto"/>
        <w:ind w:firstLine="709"/>
        <w:jc w:val="both"/>
        <w:rPr>
          <w:b/>
          <w:sz w:val="28"/>
          <w:szCs w:val="28"/>
        </w:rPr>
      </w:pPr>
      <w:r w:rsidRPr="00E95C55">
        <w:rPr>
          <w:b/>
          <w:sz w:val="28"/>
          <w:szCs w:val="28"/>
        </w:rPr>
        <w:t>Основная литература:</w:t>
      </w:r>
    </w:p>
    <w:p w14:paraId="1B6484E5" w14:textId="77777777" w:rsidR="003C288E" w:rsidRPr="00231E58" w:rsidRDefault="003C288E" w:rsidP="003C288E">
      <w:pPr>
        <w:pStyle w:val="a8"/>
        <w:numPr>
          <w:ilvl w:val="0"/>
          <w:numId w:val="3"/>
        </w:numPr>
        <w:tabs>
          <w:tab w:val="left" w:pos="993"/>
          <w:tab w:val="left" w:pos="1134"/>
        </w:tabs>
        <w:jc w:val="both"/>
        <w:rPr>
          <w:sz w:val="28"/>
          <w:szCs w:val="28"/>
        </w:rPr>
      </w:pPr>
      <w:r w:rsidRPr="00231E58">
        <w:rPr>
          <w:sz w:val="28"/>
          <w:szCs w:val="28"/>
        </w:rPr>
        <w:t>Микроэкономика: практический подход (</w:t>
      </w:r>
      <w:proofErr w:type="spellStart"/>
      <w:r w:rsidRPr="00231E58">
        <w:rPr>
          <w:sz w:val="28"/>
          <w:szCs w:val="28"/>
        </w:rPr>
        <w:t>Managerial</w:t>
      </w:r>
      <w:proofErr w:type="spellEnd"/>
      <w:r w:rsidRPr="00231E58">
        <w:rPr>
          <w:sz w:val="28"/>
          <w:szCs w:val="28"/>
        </w:rPr>
        <w:t xml:space="preserve"> </w:t>
      </w:r>
      <w:proofErr w:type="spellStart"/>
      <w:r w:rsidRPr="00231E58">
        <w:rPr>
          <w:sz w:val="28"/>
          <w:szCs w:val="28"/>
        </w:rPr>
        <w:t>Economics</w:t>
      </w:r>
      <w:proofErr w:type="spellEnd"/>
      <w:proofErr w:type="gramStart"/>
      <w:r w:rsidRPr="00231E58">
        <w:rPr>
          <w:sz w:val="28"/>
          <w:szCs w:val="28"/>
        </w:rPr>
        <w:t>) :</w:t>
      </w:r>
      <w:proofErr w:type="gramEnd"/>
      <w:r w:rsidRPr="00231E58">
        <w:rPr>
          <w:sz w:val="28"/>
          <w:szCs w:val="28"/>
        </w:rPr>
        <w:t xml:space="preserve"> Учебник / А.Г. Грязнова, А.Ю. Юданов, </w:t>
      </w:r>
      <w:proofErr w:type="spellStart"/>
      <w:r w:rsidRPr="00231E58">
        <w:rPr>
          <w:sz w:val="28"/>
          <w:szCs w:val="28"/>
        </w:rPr>
        <w:t>М.А</w:t>
      </w:r>
      <w:proofErr w:type="spellEnd"/>
      <w:r w:rsidRPr="00231E58">
        <w:rPr>
          <w:sz w:val="28"/>
          <w:szCs w:val="28"/>
        </w:rPr>
        <w:t xml:space="preserve">. </w:t>
      </w:r>
      <w:proofErr w:type="spellStart"/>
      <w:r w:rsidRPr="00231E58">
        <w:rPr>
          <w:sz w:val="28"/>
          <w:szCs w:val="28"/>
        </w:rPr>
        <w:t>Эскиндаров</w:t>
      </w:r>
      <w:proofErr w:type="spellEnd"/>
      <w:r w:rsidRPr="00231E58">
        <w:rPr>
          <w:sz w:val="28"/>
          <w:szCs w:val="28"/>
        </w:rPr>
        <w:t xml:space="preserve"> [и др.] — Москва : </w:t>
      </w:r>
      <w:proofErr w:type="spellStart"/>
      <w:r w:rsidRPr="00231E58">
        <w:rPr>
          <w:sz w:val="28"/>
          <w:szCs w:val="28"/>
        </w:rPr>
        <w:t>КноРус</w:t>
      </w:r>
      <w:proofErr w:type="spellEnd"/>
      <w:r w:rsidRPr="00231E58">
        <w:rPr>
          <w:sz w:val="28"/>
          <w:szCs w:val="28"/>
        </w:rPr>
        <w:t xml:space="preserve">, 2025. — 681 с. — </w:t>
      </w:r>
      <w:proofErr w:type="spellStart"/>
      <w:r w:rsidRPr="00231E58">
        <w:rPr>
          <w:sz w:val="28"/>
          <w:szCs w:val="28"/>
        </w:rPr>
        <w:t>ISBN</w:t>
      </w:r>
      <w:proofErr w:type="spellEnd"/>
      <w:r w:rsidRPr="00231E58">
        <w:rPr>
          <w:sz w:val="28"/>
          <w:szCs w:val="28"/>
        </w:rPr>
        <w:t xml:space="preserve"> 978-5-406-14186-1. — </w:t>
      </w:r>
      <w:proofErr w:type="spellStart"/>
      <w:r w:rsidRPr="00231E58">
        <w:rPr>
          <w:sz w:val="28"/>
          <w:szCs w:val="28"/>
        </w:rPr>
        <w:t>ЭБС</w:t>
      </w:r>
      <w:proofErr w:type="spellEnd"/>
      <w:r w:rsidRPr="00231E58">
        <w:rPr>
          <w:sz w:val="28"/>
          <w:szCs w:val="28"/>
        </w:rPr>
        <w:t xml:space="preserve"> BOOK.ru. —  URL: https://book.ru/book/956707 (дата обращения: 25.10.2024). — </w:t>
      </w:r>
      <w:proofErr w:type="gramStart"/>
      <w:r w:rsidRPr="00231E58">
        <w:rPr>
          <w:sz w:val="28"/>
          <w:szCs w:val="28"/>
        </w:rPr>
        <w:t>Текст :</w:t>
      </w:r>
      <w:proofErr w:type="gramEnd"/>
      <w:r w:rsidRPr="00231E58">
        <w:rPr>
          <w:sz w:val="28"/>
          <w:szCs w:val="28"/>
        </w:rPr>
        <w:t xml:space="preserve"> электронный. </w:t>
      </w:r>
    </w:p>
    <w:p w14:paraId="7A4B0939" w14:textId="77777777" w:rsidR="003C288E" w:rsidRPr="00231E58" w:rsidRDefault="003C288E" w:rsidP="003C288E">
      <w:pPr>
        <w:pStyle w:val="a8"/>
        <w:numPr>
          <w:ilvl w:val="0"/>
          <w:numId w:val="3"/>
        </w:numPr>
        <w:tabs>
          <w:tab w:val="left" w:pos="993"/>
          <w:tab w:val="left" w:pos="1134"/>
        </w:tabs>
        <w:jc w:val="both"/>
        <w:rPr>
          <w:sz w:val="28"/>
          <w:szCs w:val="28"/>
        </w:rPr>
      </w:pPr>
      <w:r w:rsidRPr="00231E58">
        <w:rPr>
          <w:sz w:val="28"/>
          <w:szCs w:val="28"/>
        </w:rPr>
        <w:t xml:space="preserve">Нуреев, Р. М. Курс микроэкономики: учебник / </w:t>
      </w:r>
      <w:proofErr w:type="spellStart"/>
      <w:r w:rsidRPr="00231E58">
        <w:rPr>
          <w:sz w:val="28"/>
          <w:szCs w:val="28"/>
        </w:rPr>
        <w:t>Р.М</w:t>
      </w:r>
      <w:proofErr w:type="spellEnd"/>
      <w:r w:rsidRPr="00231E58">
        <w:rPr>
          <w:sz w:val="28"/>
          <w:szCs w:val="28"/>
        </w:rPr>
        <w:t xml:space="preserve">. Нуреев. — 3-е изд., </w:t>
      </w:r>
      <w:proofErr w:type="spellStart"/>
      <w:r w:rsidRPr="00231E58">
        <w:rPr>
          <w:sz w:val="28"/>
          <w:szCs w:val="28"/>
        </w:rPr>
        <w:t>испр</w:t>
      </w:r>
      <w:proofErr w:type="spellEnd"/>
      <w:proofErr w:type="gramStart"/>
      <w:r w:rsidRPr="00231E58">
        <w:rPr>
          <w:sz w:val="28"/>
          <w:szCs w:val="28"/>
        </w:rPr>
        <w:t>.</w:t>
      </w:r>
      <w:proofErr w:type="gramEnd"/>
      <w:r w:rsidRPr="00231E58">
        <w:rPr>
          <w:sz w:val="28"/>
          <w:szCs w:val="28"/>
        </w:rPr>
        <w:t xml:space="preserve"> </w:t>
      </w:r>
      <w:r w:rsidRPr="00231E58">
        <w:rPr>
          <w:sz w:val="28"/>
          <w:szCs w:val="28"/>
        </w:rPr>
        <w:lastRenderedPageBreak/>
        <w:t xml:space="preserve">и доп. — Москва: Норма: ИНФРА-М, 2023. — 624 с. - </w:t>
      </w:r>
      <w:proofErr w:type="spellStart"/>
      <w:r w:rsidRPr="00231E58">
        <w:rPr>
          <w:sz w:val="28"/>
          <w:szCs w:val="28"/>
        </w:rPr>
        <w:t>ISBN</w:t>
      </w:r>
      <w:proofErr w:type="spellEnd"/>
      <w:r w:rsidRPr="00231E58">
        <w:rPr>
          <w:sz w:val="28"/>
          <w:szCs w:val="28"/>
        </w:rPr>
        <w:t xml:space="preserve"> 978-5-91768-450-5. - </w:t>
      </w:r>
      <w:proofErr w:type="spellStart"/>
      <w:r w:rsidRPr="00231E58">
        <w:rPr>
          <w:sz w:val="28"/>
          <w:szCs w:val="28"/>
        </w:rPr>
        <w:t>ЭБС</w:t>
      </w:r>
      <w:proofErr w:type="spellEnd"/>
      <w:r w:rsidRPr="00231E58">
        <w:rPr>
          <w:sz w:val="28"/>
          <w:szCs w:val="28"/>
        </w:rPr>
        <w:t xml:space="preserve"> </w:t>
      </w:r>
      <w:proofErr w:type="spellStart"/>
      <w:r w:rsidRPr="00231E58">
        <w:rPr>
          <w:sz w:val="28"/>
          <w:szCs w:val="28"/>
        </w:rPr>
        <w:t>ZNANIUM</w:t>
      </w:r>
      <w:proofErr w:type="spellEnd"/>
      <w:r w:rsidRPr="00231E58">
        <w:rPr>
          <w:sz w:val="28"/>
          <w:szCs w:val="28"/>
        </w:rPr>
        <w:t>. - URL: https://znanium.com/catalog/product/1912893 (дата обращения: 25.10.2024). – Текст: электронный.</w:t>
      </w:r>
    </w:p>
    <w:p w14:paraId="2BADCD37" w14:textId="77777777" w:rsidR="003C288E" w:rsidRPr="00231E58" w:rsidRDefault="003C288E" w:rsidP="003C288E">
      <w:pPr>
        <w:pStyle w:val="a8"/>
        <w:numPr>
          <w:ilvl w:val="0"/>
          <w:numId w:val="3"/>
        </w:numPr>
        <w:tabs>
          <w:tab w:val="left" w:pos="993"/>
          <w:tab w:val="left" w:pos="1134"/>
        </w:tabs>
        <w:jc w:val="both"/>
        <w:rPr>
          <w:sz w:val="28"/>
          <w:szCs w:val="28"/>
        </w:rPr>
      </w:pPr>
      <w:r w:rsidRPr="00231E58">
        <w:rPr>
          <w:sz w:val="28"/>
          <w:szCs w:val="28"/>
        </w:rPr>
        <w:t xml:space="preserve">Нуреев, Р. М. Экономика развития: модели становления рыночной экономики: учебник / </w:t>
      </w:r>
      <w:proofErr w:type="spellStart"/>
      <w:r w:rsidRPr="00231E58">
        <w:rPr>
          <w:sz w:val="28"/>
          <w:szCs w:val="28"/>
        </w:rPr>
        <w:t>Р.М</w:t>
      </w:r>
      <w:proofErr w:type="spellEnd"/>
      <w:r w:rsidRPr="00231E58">
        <w:rPr>
          <w:sz w:val="28"/>
          <w:szCs w:val="28"/>
        </w:rPr>
        <w:t xml:space="preserve">. Нуреев. — 2-е изд., </w:t>
      </w:r>
      <w:proofErr w:type="spellStart"/>
      <w:r w:rsidRPr="00231E58">
        <w:rPr>
          <w:sz w:val="28"/>
          <w:szCs w:val="28"/>
        </w:rPr>
        <w:t>перераб</w:t>
      </w:r>
      <w:proofErr w:type="spellEnd"/>
      <w:proofErr w:type="gramStart"/>
      <w:r w:rsidRPr="00231E58">
        <w:rPr>
          <w:sz w:val="28"/>
          <w:szCs w:val="28"/>
        </w:rPr>
        <w:t>.</w:t>
      </w:r>
      <w:proofErr w:type="gramEnd"/>
      <w:r w:rsidRPr="00231E58">
        <w:rPr>
          <w:sz w:val="28"/>
          <w:szCs w:val="28"/>
        </w:rPr>
        <w:t xml:space="preserve"> и доп. — Москва: Норма: ИНФРА-М, 2024. — 640 с. - </w:t>
      </w:r>
      <w:proofErr w:type="spellStart"/>
      <w:r w:rsidRPr="00231E58">
        <w:rPr>
          <w:sz w:val="28"/>
          <w:szCs w:val="28"/>
        </w:rPr>
        <w:t>ISBN</w:t>
      </w:r>
      <w:proofErr w:type="spellEnd"/>
      <w:r w:rsidRPr="00231E58">
        <w:rPr>
          <w:sz w:val="28"/>
          <w:szCs w:val="28"/>
        </w:rPr>
        <w:t xml:space="preserve"> 978-5-91768-536-6. – </w:t>
      </w:r>
      <w:proofErr w:type="spellStart"/>
      <w:r w:rsidRPr="00231E58">
        <w:rPr>
          <w:sz w:val="28"/>
          <w:szCs w:val="28"/>
        </w:rPr>
        <w:t>ЭБС</w:t>
      </w:r>
      <w:proofErr w:type="spellEnd"/>
      <w:r w:rsidRPr="00231E58">
        <w:rPr>
          <w:sz w:val="28"/>
          <w:szCs w:val="28"/>
        </w:rPr>
        <w:t xml:space="preserve"> </w:t>
      </w:r>
      <w:proofErr w:type="spellStart"/>
      <w:r w:rsidRPr="00231E58">
        <w:rPr>
          <w:sz w:val="28"/>
          <w:szCs w:val="28"/>
        </w:rPr>
        <w:t>ZNANIUM</w:t>
      </w:r>
      <w:proofErr w:type="spellEnd"/>
      <w:r w:rsidRPr="00231E58">
        <w:rPr>
          <w:sz w:val="28"/>
          <w:szCs w:val="28"/>
        </w:rPr>
        <w:t>. – URL: https://znanium.ru/catalog/product/2121207 (дата обращения: 25.10.2024). – Текст: электронный.</w:t>
      </w:r>
    </w:p>
    <w:p w14:paraId="45A6740C" w14:textId="77777777" w:rsidR="003C288E" w:rsidRPr="00231E58" w:rsidRDefault="003C288E" w:rsidP="003C288E">
      <w:pPr>
        <w:pStyle w:val="a8"/>
        <w:numPr>
          <w:ilvl w:val="0"/>
          <w:numId w:val="3"/>
        </w:numPr>
        <w:tabs>
          <w:tab w:val="left" w:pos="709"/>
          <w:tab w:val="left" w:pos="1276"/>
        </w:tabs>
        <w:jc w:val="both"/>
        <w:rPr>
          <w:sz w:val="28"/>
          <w:szCs w:val="28"/>
        </w:rPr>
      </w:pPr>
      <w:r w:rsidRPr="00231E58">
        <w:rPr>
          <w:sz w:val="28"/>
          <w:szCs w:val="28"/>
        </w:rPr>
        <w:t xml:space="preserve">Нуреев, </w:t>
      </w:r>
      <w:proofErr w:type="spellStart"/>
      <w:r w:rsidRPr="00231E58">
        <w:rPr>
          <w:sz w:val="28"/>
          <w:szCs w:val="28"/>
        </w:rPr>
        <w:t>Р.М</w:t>
      </w:r>
      <w:proofErr w:type="spellEnd"/>
      <w:r w:rsidRPr="00231E58">
        <w:rPr>
          <w:sz w:val="28"/>
          <w:szCs w:val="28"/>
        </w:rPr>
        <w:t xml:space="preserve">. Экономическая история России (опыт институционального анализа): учебное пособие / </w:t>
      </w:r>
      <w:proofErr w:type="spellStart"/>
      <w:r w:rsidRPr="00231E58">
        <w:rPr>
          <w:sz w:val="28"/>
          <w:szCs w:val="28"/>
        </w:rPr>
        <w:t>Р.М</w:t>
      </w:r>
      <w:proofErr w:type="spellEnd"/>
      <w:r w:rsidRPr="00231E58">
        <w:rPr>
          <w:sz w:val="28"/>
          <w:szCs w:val="28"/>
        </w:rPr>
        <w:t xml:space="preserve">. Нуреев, </w:t>
      </w:r>
      <w:proofErr w:type="spellStart"/>
      <w:r w:rsidRPr="00231E58">
        <w:rPr>
          <w:sz w:val="28"/>
          <w:szCs w:val="28"/>
        </w:rPr>
        <w:t>Ю.В</w:t>
      </w:r>
      <w:proofErr w:type="spellEnd"/>
      <w:r w:rsidRPr="00231E58">
        <w:rPr>
          <w:sz w:val="28"/>
          <w:szCs w:val="28"/>
        </w:rPr>
        <w:t xml:space="preserve">. </w:t>
      </w:r>
      <w:proofErr w:type="spellStart"/>
      <w:r w:rsidRPr="00231E58">
        <w:rPr>
          <w:sz w:val="28"/>
          <w:szCs w:val="28"/>
        </w:rPr>
        <w:t>Латов</w:t>
      </w:r>
      <w:proofErr w:type="spellEnd"/>
      <w:r w:rsidRPr="00231E58">
        <w:rPr>
          <w:sz w:val="28"/>
          <w:szCs w:val="28"/>
        </w:rPr>
        <w:t xml:space="preserve"> — Москва: </w:t>
      </w:r>
      <w:proofErr w:type="spellStart"/>
      <w:r w:rsidRPr="00231E58">
        <w:rPr>
          <w:sz w:val="28"/>
          <w:szCs w:val="28"/>
        </w:rPr>
        <w:t>КноРус</w:t>
      </w:r>
      <w:proofErr w:type="spellEnd"/>
      <w:r w:rsidRPr="00231E58">
        <w:rPr>
          <w:sz w:val="28"/>
          <w:szCs w:val="28"/>
        </w:rPr>
        <w:t xml:space="preserve">, 2022. — 268 с. — (бакалавриат и магистратура). — </w:t>
      </w:r>
      <w:proofErr w:type="spellStart"/>
      <w:r w:rsidRPr="00231E58">
        <w:rPr>
          <w:sz w:val="28"/>
          <w:szCs w:val="28"/>
        </w:rPr>
        <w:t>ЭБС</w:t>
      </w:r>
      <w:proofErr w:type="spellEnd"/>
      <w:r w:rsidRPr="00231E58">
        <w:rPr>
          <w:sz w:val="28"/>
          <w:szCs w:val="28"/>
        </w:rPr>
        <w:t xml:space="preserve"> BOOK.ru. - URL: https://book.ru/book/943889 (дата обращения: 25.10.2024). — Текст: электронный.</w:t>
      </w:r>
    </w:p>
    <w:p w14:paraId="7A93B92B" w14:textId="77777777" w:rsidR="003C288E" w:rsidRDefault="003C288E" w:rsidP="003C288E">
      <w:pPr>
        <w:tabs>
          <w:tab w:val="left" w:pos="993"/>
          <w:tab w:val="left" w:pos="1134"/>
        </w:tabs>
        <w:ind w:left="709"/>
        <w:jc w:val="both"/>
        <w:rPr>
          <w:sz w:val="28"/>
          <w:szCs w:val="28"/>
        </w:rPr>
      </w:pPr>
    </w:p>
    <w:p w14:paraId="0398FDAD" w14:textId="598DB347" w:rsidR="00895F8F" w:rsidRDefault="00895F8F" w:rsidP="003C288E">
      <w:pPr>
        <w:tabs>
          <w:tab w:val="left" w:pos="993"/>
          <w:tab w:val="left" w:pos="1134"/>
        </w:tabs>
        <w:spacing w:line="360" w:lineRule="auto"/>
        <w:ind w:left="709"/>
        <w:jc w:val="both"/>
        <w:rPr>
          <w:rFonts w:eastAsiaTheme="minorHAnsi"/>
          <w:b/>
          <w:sz w:val="28"/>
          <w:szCs w:val="28"/>
          <w:lang w:eastAsia="en-US"/>
        </w:rPr>
      </w:pPr>
      <w:r w:rsidRPr="00544D7F">
        <w:rPr>
          <w:rFonts w:eastAsiaTheme="minorHAnsi"/>
          <w:b/>
          <w:sz w:val="28"/>
          <w:szCs w:val="28"/>
          <w:lang w:eastAsia="en-US"/>
        </w:rPr>
        <w:t>Дополнительная литература:</w:t>
      </w:r>
    </w:p>
    <w:p w14:paraId="3DC4C6BE" w14:textId="77777777" w:rsidR="003C288E" w:rsidRDefault="003C288E" w:rsidP="003C288E">
      <w:pPr>
        <w:pStyle w:val="a8"/>
        <w:numPr>
          <w:ilvl w:val="0"/>
          <w:numId w:val="3"/>
        </w:numPr>
        <w:tabs>
          <w:tab w:val="left" w:pos="709"/>
          <w:tab w:val="left" w:pos="1276"/>
        </w:tabs>
        <w:jc w:val="both"/>
        <w:rPr>
          <w:sz w:val="28"/>
          <w:szCs w:val="28"/>
        </w:rPr>
      </w:pPr>
      <w:r w:rsidRPr="00231E58">
        <w:rPr>
          <w:sz w:val="28"/>
          <w:szCs w:val="28"/>
        </w:rPr>
        <w:t xml:space="preserve">История экономических </w:t>
      </w:r>
      <w:proofErr w:type="gramStart"/>
      <w:r w:rsidRPr="00231E58">
        <w:rPr>
          <w:sz w:val="28"/>
          <w:szCs w:val="28"/>
        </w:rPr>
        <w:t>учений :</w:t>
      </w:r>
      <w:proofErr w:type="gramEnd"/>
      <w:r w:rsidRPr="00231E58">
        <w:rPr>
          <w:sz w:val="28"/>
          <w:szCs w:val="28"/>
        </w:rPr>
        <w:t xml:space="preserve"> учебник и практикум для вузов / С. А. Толкачев [и др.] ; под редакцией С. А. Толкачева. — </w:t>
      </w:r>
      <w:proofErr w:type="gramStart"/>
      <w:r w:rsidRPr="00231E58">
        <w:rPr>
          <w:sz w:val="28"/>
          <w:szCs w:val="28"/>
        </w:rPr>
        <w:t>Москва :</w:t>
      </w:r>
      <w:proofErr w:type="gramEnd"/>
      <w:r w:rsidRPr="00231E58">
        <w:rPr>
          <w:sz w:val="28"/>
          <w:szCs w:val="28"/>
        </w:rPr>
        <w:t xml:space="preserve"> Издательство </w:t>
      </w:r>
      <w:proofErr w:type="spellStart"/>
      <w:r w:rsidRPr="00231E58">
        <w:rPr>
          <w:sz w:val="28"/>
          <w:szCs w:val="28"/>
        </w:rPr>
        <w:t>Юрайт</w:t>
      </w:r>
      <w:proofErr w:type="spellEnd"/>
      <w:r w:rsidRPr="00231E58">
        <w:rPr>
          <w:sz w:val="28"/>
          <w:szCs w:val="28"/>
        </w:rPr>
        <w:t xml:space="preserve">, 2024. — 509 с. — (Высшее образование). — </w:t>
      </w:r>
      <w:proofErr w:type="spellStart"/>
      <w:r w:rsidRPr="00231E58">
        <w:rPr>
          <w:sz w:val="28"/>
          <w:szCs w:val="28"/>
        </w:rPr>
        <w:t>ISBN</w:t>
      </w:r>
      <w:proofErr w:type="spellEnd"/>
      <w:r w:rsidRPr="00231E58">
        <w:rPr>
          <w:sz w:val="28"/>
          <w:szCs w:val="28"/>
        </w:rPr>
        <w:t xml:space="preserve"> 978-5-534-02683-2. — Образовательная платформа </w:t>
      </w:r>
      <w:proofErr w:type="spellStart"/>
      <w:r w:rsidRPr="00231E58">
        <w:rPr>
          <w:sz w:val="28"/>
          <w:szCs w:val="28"/>
        </w:rPr>
        <w:t>Юрайт</w:t>
      </w:r>
      <w:proofErr w:type="spellEnd"/>
      <w:r w:rsidRPr="00231E58">
        <w:rPr>
          <w:sz w:val="28"/>
          <w:szCs w:val="28"/>
        </w:rPr>
        <w:t xml:space="preserve"> [сайт]. — URL: https://urait.ru/bcode/535998 (дата обращения: 25.10.2024). — </w:t>
      </w:r>
      <w:proofErr w:type="gramStart"/>
      <w:r w:rsidRPr="00231E58">
        <w:rPr>
          <w:sz w:val="28"/>
          <w:szCs w:val="28"/>
        </w:rPr>
        <w:t>Текст :</w:t>
      </w:r>
      <w:proofErr w:type="gramEnd"/>
      <w:r w:rsidRPr="00231E58">
        <w:rPr>
          <w:sz w:val="28"/>
          <w:szCs w:val="28"/>
        </w:rPr>
        <w:t xml:space="preserve"> электронный. </w:t>
      </w:r>
    </w:p>
    <w:p w14:paraId="41092B22" w14:textId="77777777" w:rsidR="003C288E" w:rsidRDefault="003C288E" w:rsidP="003C288E">
      <w:pPr>
        <w:pStyle w:val="a8"/>
        <w:numPr>
          <w:ilvl w:val="0"/>
          <w:numId w:val="3"/>
        </w:numPr>
        <w:tabs>
          <w:tab w:val="left" w:pos="709"/>
          <w:tab w:val="left" w:pos="1276"/>
        </w:tabs>
        <w:jc w:val="both"/>
        <w:rPr>
          <w:sz w:val="28"/>
          <w:szCs w:val="28"/>
        </w:rPr>
      </w:pPr>
      <w:proofErr w:type="spellStart"/>
      <w:r w:rsidRPr="00231E58">
        <w:rPr>
          <w:sz w:val="28"/>
          <w:szCs w:val="28"/>
        </w:rPr>
        <w:t>Макконнелл</w:t>
      </w:r>
      <w:proofErr w:type="spellEnd"/>
      <w:r w:rsidRPr="00231E58">
        <w:rPr>
          <w:sz w:val="28"/>
          <w:szCs w:val="28"/>
        </w:rPr>
        <w:t xml:space="preserve">, К. Р. </w:t>
      </w:r>
      <w:proofErr w:type="spellStart"/>
      <w:r w:rsidRPr="00231E58">
        <w:rPr>
          <w:sz w:val="28"/>
          <w:szCs w:val="28"/>
        </w:rPr>
        <w:t>Экономикс</w:t>
      </w:r>
      <w:proofErr w:type="spellEnd"/>
      <w:r w:rsidRPr="00231E58">
        <w:rPr>
          <w:sz w:val="28"/>
          <w:szCs w:val="28"/>
        </w:rPr>
        <w:t xml:space="preserve">: принципы, проблемы и политика: учебник/ К. Р. </w:t>
      </w:r>
      <w:proofErr w:type="spellStart"/>
      <w:r w:rsidRPr="00231E58">
        <w:rPr>
          <w:sz w:val="28"/>
          <w:szCs w:val="28"/>
        </w:rPr>
        <w:t>Макконнелл</w:t>
      </w:r>
      <w:proofErr w:type="spellEnd"/>
      <w:r w:rsidRPr="00231E58">
        <w:rPr>
          <w:sz w:val="28"/>
          <w:szCs w:val="28"/>
        </w:rPr>
        <w:t xml:space="preserve">, С. Л. </w:t>
      </w:r>
      <w:proofErr w:type="spellStart"/>
      <w:r w:rsidRPr="00231E58">
        <w:rPr>
          <w:sz w:val="28"/>
          <w:szCs w:val="28"/>
        </w:rPr>
        <w:t>Брю</w:t>
      </w:r>
      <w:proofErr w:type="spellEnd"/>
      <w:r w:rsidRPr="00231E58">
        <w:rPr>
          <w:sz w:val="28"/>
          <w:szCs w:val="28"/>
        </w:rPr>
        <w:t xml:space="preserve">, Ш. М. </w:t>
      </w:r>
      <w:proofErr w:type="spellStart"/>
      <w:proofErr w:type="gramStart"/>
      <w:r w:rsidRPr="00231E58">
        <w:rPr>
          <w:sz w:val="28"/>
          <w:szCs w:val="28"/>
        </w:rPr>
        <w:t>Флинн</w:t>
      </w:r>
      <w:proofErr w:type="spellEnd"/>
      <w:r w:rsidRPr="00231E58">
        <w:rPr>
          <w:sz w:val="28"/>
          <w:szCs w:val="28"/>
        </w:rPr>
        <w:t xml:space="preserve"> ;</w:t>
      </w:r>
      <w:proofErr w:type="gramEnd"/>
      <w:r w:rsidRPr="00231E58">
        <w:rPr>
          <w:sz w:val="28"/>
          <w:szCs w:val="28"/>
        </w:rPr>
        <w:t xml:space="preserve"> пер. с англ. — 19-е изд.  - Москва: ООО "Научно-издательский центр ИНФРА-М", 2018.  - 1028 с. – </w:t>
      </w:r>
      <w:proofErr w:type="spellStart"/>
      <w:r w:rsidRPr="00231E58">
        <w:rPr>
          <w:sz w:val="28"/>
          <w:szCs w:val="28"/>
        </w:rPr>
        <w:t>ЭБС</w:t>
      </w:r>
      <w:proofErr w:type="spellEnd"/>
      <w:r w:rsidRPr="00231E58">
        <w:rPr>
          <w:sz w:val="28"/>
          <w:szCs w:val="28"/>
        </w:rPr>
        <w:t xml:space="preserve"> </w:t>
      </w:r>
      <w:proofErr w:type="spellStart"/>
      <w:r w:rsidRPr="00231E58">
        <w:rPr>
          <w:sz w:val="28"/>
          <w:szCs w:val="28"/>
        </w:rPr>
        <w:t>ZNANIUM</w:t>
      </w:r>
      <w:proofErr w:type="spellEnd"/>
      <w:r w:rsidRPr="00231E58">
        <w:rPr>
          <w:sz w:val="28"/>
          <w:szCs w:val="28"/>
        </w:rPr>
        <w:t xml:space="preserve">. – URL: http://znanium.com/catalog/product/944318 (дата обращения: 25.10.2024). – </w:t>
      </w:r>
      <w:proofErr w:type="gramStart"/>
      <w:r w:rsidRPr="00231E58">
        <w:rPr>
          <w:sz w:val="28"/>
          <w:szCs w:val="28"/>
        </w:rPr>
        <w:t>Текст :</w:t>
      </w:r>
      <w:proofErr w:type="gramEnd"/>
      <w:r w:rsidRPr="00231E58">
        <w:rPr>
          <w:sz w:val="28"/>
          <w:szCs w:val="28"/>
        </w:rPr>
        <w:t xml:space="preserve"> электронный. </w:t>
      </w:r>
    </w:p>
    <w:p w14:paraId="17C89577" w14:textId="77777777" w:rsidR="003C288E" w:rsidRDefault="003C288E" w:rsidP="003C288E">
      <w:pPr>
        <w:pStyle w:val="a8"/>
        <w:numPr>
          <w:ilvl w:val="0"/>
          <w:numId w:val="3"/>
        </w:numPr>
        <w:tabs>
          <w:tab w:val="left" w:pos="709"/>
          <w:tab w:val="left" w:pos="1276"/>
        </w:tabs>
        <w:jc w:val="both"/>
        <w:rPr>
          <w:sz w:val="28"/>
          <w:szCs w:val="28"/>
        </w:rPr>
      </w:pPr>
      <w:proofErr w:type="gramStart"/>
      <w:r w:rsidRPr="00231E58">
        <w:rPr>
          <w:sz w:val="28"/>
          <w:szCs w:val="28"/>
        </w:rPr>
        <w:t>Макроэкономика :</w:t>
      </w:r>
      <w:proofErr w:type="gramEnd"/>
      <w:r w:rsidRPr="00231E58">
        <w:rPr>
          <w:sz w:val="28"/>
          <w:szCs w:val="28"/>
        </w:rPr>
        <w:t xml:space="preserve"> учебник для вузов / С. Ф. Серегина [и др.] ; под редакцией С. Ф. Серегиной. — 4-е изд., </w:t>
      </w:r>
      <w:proofErr w:type="spellStart"/>
      <w:r w:rsidRPr="00231E58">
        <w:rPr>
          <w:sz w:val="28"/>
          <w:szCs w:val="28"/>
        </w:rPr>
        <w:t>испр</w:t>
      </w:r>
      <w:proofErr w:type="spellEnd"/>
      <w:r w:rsidRPr="00231E58">
        <w:rPr>
          <w:sz w:val="28"/>
          <w:szCs w:val="28"/>
        </w:rPr>
        <w:t xml:space="preserve">. и доп. — </w:t>
      </w:r>
      <w:proofErr w:type="gramStart"/>
      <w:r w:rsidRPr="00231E58">
        <w:rPr>
          <w:sz w:val="28"/>
          <w:szCs w:val="28"/>
        </w:rPr>
        <w:t>Москва :</w:t>
      </w:r>
      <w:proofErr w:type="gramEnd"/>
      <w:r w:rsidRPr="00231E58">
        <w:rPr>
          <w:sz w:val="28"/>
          <w:szCs w:val="28"/>
        </w:rPr>
        <w:t xml:space="preserve"> Издательство </w:t>
      </w:r>
      <w:proofErr w:type="spellStart"/>
      <w:r w:rsidRPr="00231E58">
        <w:rPr>
          <w:sz w:val="28"/>
          <w:szCs w:val="28"/>
        </w:rPr>
        <w:t>Юрайт</w:t>
      </w:r>
      <w:proofErr w:type="spellEnd"/>
      <w:r w:rsidRPr="00231E58">
        <w:rPr>
          <w:sz w:val="28"/>
          <w:szCs w:val="28"/>
        </w:rPr>
        <w:t xml:space="preserve">, 2024. — 477 с. — (Высшее образование). — </w:t>
      </w:r>
      <w:proofErr w:type="spellStart"/>
      <w:r w:rsidRPr="00231E58">
        <w:rPr>
          <w:sz w:val="28"/>
          <w:szCs w:val="28"/>
        </w:rPr>
        <w:t>ISBN</w:t>
      </w:r>
      <w:proofErr w:type="spellEnd"/>
      <w:r w:rsidRPr="00231E58">
        <w:rPr>
          <w:sz w:val="28"/>
          <w:szCs w:val="28"/>
        </w:rPr>
        <w:t xml:space="preserve"> 978-5-534-13156-7. — Образовательная платформа </w:t>
      </w:r>
      <w:proofErr w:type="spellStart"/>
      <w:r w:rsidRPr="00231E58">
        <w:rPr>
          <w:sz w:val="28"/>
          <w:szCs w:val="28"/>
        </w:rPr>
        <w:t>Юрайт</w:t>
      </w:r>
      <w:proofErr w:type="spellEnd"/>
      <w:r w:rsidRPr="00231E58">
        <w:rPr>
          <w:sz w:val="28"/>
          <w:szCs w:val="28"/>
        </w:rPr>
        <w:t xml:space="preserve"> [сайт]. — URL: https://urait.ru/bcode/535556 (дата обращения: 25.10.2024). — </w:t>
      </w:r>
      <w:proofErr w:type="gramStart"/>
      <w:r w:rsidRPr="00231E58">
        <w:rPr>
          <w:sz w:val="28"/>
          <w:szCs w:val="28"/>
        </w:rPr>
        <w:t>Текст :</w:t>
      </w:r>
      <w:proofErr w:type="gramEnd"/>
      <w:r w:rsidRPr="00231E58">
        <w:rPr>
          <w:sz w:val="28"/>
          <w:szCs w:val="28"/>
        </w:rPr>
        <w:t xml:space="preserve"> электронный. </w:t>
      </w:r>
    </w:p>
    <w:p w14:paraId="051AAF1B" w14:textId="77777777" w:rsidR="003C288E" w:rsidRDefault="003C288E" w:rsidP="003C288E">
      <w:pPr>
        <w:pStyle w:val="a8"/>
        <w:numPr>
          <w:ilvl w:val="0"/>
          <w:numId w:val="3"/>
        </w:numPr>
        <w:tabs>
          <w:tab w:val="left" w:pos="709"/>
          <w:tab w:val="left" w:pos="1276"/>
        </w:tabs>
        <w:jc w:val="both"/>
        <w:rPr>
          <w:sz w:val="28"/>
          <w:szCs w:val="28"/>
        </w:rPr>
      </w:pPr>
      <w:r w:rsidRPr="00231E58">
        <w:rPr>
          <w:sz w:val="28"/>
          <w:szCs w:val="28"/>
        </w:rPr>
        <w:t xml:space="preserve">Микроэкономика. Теория и российская </w:t>
      </w:r>
      <w:proofErr w:type="gramStart"/>
      <w:r w:rsidRPr="00231E58">
        <w:rPr>
          <w:sz w:val="28"/>
          <w:szCs w:val="28"/>
        </w:rPr>
        <w:t>практика :</w:t>
      </w:r>
      <w:proofErr w:type="gramEnd"/>
      <w:r w:rsidRPr="00231E58">
        <w:rPr>
          <w:sz w:val="28"/>
          <w:szCs w:val="28"/>
        </w:rPr>
        <w:t xml:space="preserve"> учебник / М. Л. Альпидовская, Н. Н. Думная, О. В. Карамова [и др.] ; под ред. А. Г. Грязновой, А. Ю. Юданова. — </w:t>
      </w:r>
      <w:proofErr w:type="gramStart"/>
      <w:r w:rsidRPr="00231E58">
        <w:rPr>
          <w:sz w:val="28"/>
          <w:szCs w:val="28"/>
        </w:rPr>
        <w:t>Москва :</w:t>
      </w:r>
      <w:proofErr w:type="gramEnd"/>
      <w:r w:rsidRPr="00231E58">
        <w:rPr>
          <w:sz w:val="28"/>
          <w:szCs w:val="28"/>
        </w:rPr>
        <w:t xml:space="preserve"> </w:t>
      </w:r>
      <w:proofErr w:type="spellStart"/>
      <w:r w:rsidRPr="00231E58">
        <w:rPr>
          <w:sz w:val="28"/>
          <w:szCs w:val="28"/>
        </w:rPr>
        <w:t>КноРус</w:t>
      </w:r>
      <w:proofErr w:type="spellEnd"/>
      <w:r w:rsidRPr="00231E58">
        <w:rPr>
          <w:sz w:val="28"/>
          <w:szCs w:val="28"/>
        </w:rPr>
        <w:t xml:space="preserve">, 2024. — 635 с. — 10-е изд., </w:t>
      </w:r>
      <w:proofErr w:type="spellStart"/>
      <w:r w:rsidRPr="00231E58">
        <w:rPr>
          <w:sz w:val="28"/>
          <w:szCs w:val="28"/>
        </w:rPr>
        <w:t>перераб</w:t>
      </w:r>
      <w:proofErr w:type="spellEnd"/>
      <w:r w:rsidRPr="00231E58">
        <w:rPr>
          <w:sz w:val="28"/>
          <w:szCs w:val="28"/>
        </w:rPr>
        <w:t xml:space="preserve">. и доп. </w:t>
      </w:r>
      <w:proofErr w:type="gramStart"/>
      <w:r w:rsidRPr="00231E58">
        <w:rPr>
          <w:sz w:val="28"/>
          <w:szCs w:val="28"/>
        </w:rPr>
        <w:t xml:space="preserve">—  </w:t>
      </w:r>
      <w:proofErr w:type="spellStart"/>
      <w:r w:rsidRPr="00231E58">
        <w:rPr>
          <w:sz w:val="28"/>
          <w:szCs w:val="28"/>
        </w:rPr>
        <w:t>ISBN</w:t>
      </w:r>
      <w:proofErr w:type="spellEnd"/>
      <w:proofErr w:type="gramEnd"/>
      <w:r w:rsidRPr="00231E58">
        <w:rPr>
          <w:sz w:val="28"/>
          <w:szCs w:val="28"/>
        </w:rPr>
        <w:t xml:space="preserve"> 978-5-406-12234-1. — </w:t>
      </w:r>
      <w:proofErr w:type="spellStart"/>
      <w:r w:rsidRPr="00231E58">
        <w:rPr>
          <w:sz w:val="28"/>
          <w:szCs w:val="28"/>
        </w:rPr>
        <w:t>ЭБС</w:t>
      </w:r>
      <w:proofErr w:type="spellEnd"/>
      <w:r w:rsidRPr="00231E58">
        <w:rPr>
          <w:sz w:val="28"/>
          <w:szCs w:val="28"/>
        </w:rPr>
        <w:t xml:space="preserve"> BOOK.ru. - URL: https://book.ru/book/950689 (дата обращения: 25.10.2024). — </w:t>
      </w:r>
      <w:proofErr w:type="gramStart"/>
      <w:r w:rsidRPr="00231E58">
        <w:rPr>
          <w:sz w:val="28"/>
          <w:szCs w:val="28"/>
        </w:rPr>
        <w:t>Текст :</w:t>
      </w:r>
      <w:proofErr w:type="gramEnd"/>
      <w:r w:rsidRPr="00231E58">
        <w:rPr>
          <w:sz w:val="28"/>
          <w:szCs w:val="28"/>
        </w:rPr>
        <w:t xml:space="preserve"> электронный. </w:t>
      </w:r>
    </w:p>
    <w:p w14:paraId="6BBC4D1D" w14:textId="77777777" w:rsidR="003C288E" w:rsidRDefault="003C288E" w:rsidP="003C288E">
      <w:pPr>
        <w:pStyle w:val="a8"/>
        <w:numPr>
          <w:ilvl w:val="0"/>
          <w:numId w:val="3"/>
        </w:numPr>
        <w:tabs>
          <w:tab w:val="left" w:pos="709"/>
          <w:tab w:val="left" w:pos="1276"/>
        </w:tabs>
        <w:jc w:val="both"/>
        <w:rPr>
          <w:sz w:val="28"/>
          <w:szCs w:val="28"/>
        </w:rPr>
      </w:pPr>
      <w:r w:rsidRPr="00231E58">
        <w:rPr>
          <w:sz w:val="28"/>
          <w:szCs w:val="28"/>
        </w:rPr>
        <w:t xml:space="preserve">Нуреев, Р. М. Россия: особенности институционального </w:t>
      </w:r>
      <w:proofErr w:type="gramStart"/>
      <w:r w:rsidRPr="00231E58">
        <w:rPr>
          <w:sz w:val="28"/>
          <w:szCs w:val="28"/>
        </w:rPr>
        <w:t>развития :</w:t>
      </w:r>
      <w:proofErr w:type="gramEnd"/>
      <w:r w:rsidRPr="00231E58">
        <w:rPr>
          <w:sz w:val="28"/>
          <w:szCs w:val="28"/>
        </w:rPr>
        <w:t xml:space="preserve"> монография / </w:t>
      </w:r>
      <w:proofErr w:type="spellStart"/>
      <w:r w:rsidRPr="00231E58">
        <w:rPr>
          <w:sz w:val="28"/>
          <w:szCs w:val="28"/>
        </w:rPr>
        <w:t>Р.М</w:t>
      </w:r>
      <w:proofErr w:type="spellEnd"/>
      <w:r w:rsidRPr="00231E58">
        <w:rPr>
          <w:sz w:val="28"/>
          <w:szCs w:val="28"/>
        </w:rPr>
        <w:t xml:space="preserve">. Нуреев. — </w:t>
      </w:r>
      <w:proofErr w:type="gramStart"/>
      <w:r w:rsidRPr="00231E58">
        <w:rPr>
          <w:sz w:val="28"/>
          <w:szCs w:val="28"/>
        </w:rPr>
        <w:t>Москва :</w:t>
      </w:r>
      <w:proofErr w:type="gramEnd"/>
      <w:r w:rsidRPr="00231E58">
        <w:rPr>
          <w:sz w:val="28"/>
          <w:szCs w:val="28"/>
        </w:rPr>
        <w:t xml:space="preserve"> Норма : ИНФРА-М, 2023. — 448 с. - </w:t>
      </w:r>
      <w:proofErr w:type="spellStart"/>
      <w:r w:rsidRPr="00231E58">
        <w:rPr>
          <w:sz w:val="28"/>
          <w:szCs w:val="28"/>
        </w:rPr>
        <w:t>ISBN</w:t>
      </w:r>
      <w:proofErr w:type="spellEnd"/>
      <w:r w:rsidRPr="00231E58">
        <w:rPr>
          <w:sz w:val="28"/>
          <w:szCs w:val="28"/>
        </w:rPr>
        <w:t xml:space="preserve"> 978-5-91768-019-4. - </w:t>
      </w:r>
      <w:proofErr w:type="spellStart"/>
      <w:r w:rsidRPr="00231E58">
        <w:rPr>
          <w:sz w:val="28"/>
          <w:szCs w:val="28"/>
        </w:rPr>
        <w:t>ЭБС</w:t>
      </w:r>
      <w:proofErr w:type="spellEnd"/>
      <w:r w:rsidRPr="00231E58">
        <w:rPr>
          <w:sz w:val="28"/>
          <w:szCs w:val="28"/>
        </w:rPr>
        <w:t xml:space="preserve"> </w:t>
      </w:r>
      <w:proofErr w:type="spellStart"/>
      <w:r w:rsidRPr="00231E58">
        <w:rPr>
          <w:sz w:val="28"/>
          <w:szCs w:val="28"/>
        </w:rPr>
        <w:t>ZNANIUM</w:t>
      </w:r>
      <w:proofErr w:type="spellEnd"/>
      <w:r w:rsidRPr="00231E58">
        <w:rPr>
          <w:sz w:val="28"/>
          <w:szCs w:val="28"/>
        </w:rPr>
        <w:t xml:space="preserve">. - URL: https://znanium.com/catalog/product/2044245 (дата обращения: </w:t>
      </w:r>
      <w:r w:rsidRPr="00CD5EEB">
        <w:rPr>
          <w:sz w:val="28"/>
          <w:szCs w:val="28"/>
        </w:rPr>
        <w:t>25.10.2024</w:t>
      </w:r>
      <w:r w:rsidRPr="00231E58">
        <w:rPr>
          <w:sz w:val="28"/>
          <w:szCs w:val="28"/>
        </w:rPr>
        <w:t xml:space="preserve">). –  </w:t>
      </w:r>
      <w:proofErr w:type="gramStart"/>
      <w:r w:rsidRPr="00231E58">
        <w:rPr>
          <w:sz w:val="28"/>
          <w:szCs w:val="28"/>
        </w:rPr>
        <w:t>Текст :</w:t>
      </w:r>
      <w:proofErr w:type="gramEnd"/>
      <w:r w:rsidRPr="00231E58">
        <w:rPr>
          <w:sz w:val="28"/>
          <w:szCs w:val="28"/>
        </w:rPr>
        <w:t xml:space="preserve"> электронный. </w:t>
      </w:r>
    </w:p>
    <w:p w14:paraId="31E7351E" w14:textId="77777777" w:rsidR="003C288E" w:rsidRDefault="003C288E" w:rsidP="003C288E">
      <w:pPr>
        <w:pStyle w:val="a8"/>
        <w:numPr>
          <w:ilvl w:val="0"/>
          <w:numId w:val="3"/>
        </w:numPr>
        <w:tabs>
          <w:tab w:val="left" w:pos="709"/>
          <w:tab w:val="left" w:pos="1276"/>
        </w:tabs>
        <w:jc w:val="both"/>
        <w:rPr>
          <w:sz w:val="28"/>
          <w:szCs w:val="28"/>
        </w:rPr>
      </w:pPr>
      <w:r w:rsidRPr="00231E58">
        <w:rPr>
          <w:sz w:val="28"/>
          <w:szCs w:val="28"/>
        </w:rPr>
        <w:t xml:space="preserve">Экономическая теория. Кейсы из российской </w:t>
      </w:r>
      <w:proofErr w:type="gramStart"/>
      <w:r w:rsidRPr="00231E58">
        <w:rPr>
          <w:sz w:val="28"/>
          <w:szCs w:val="28"/>
        </w:rPr>
        <w:t>практики :</w:t>
      </w:r>
      <w:proofErr w:type="gramEnd"/>
      <w:r w:rsidRPr="00231E58">
        <w:rPr>
          <w:sz w:val="28"/>
          <w:szCs w:val="28"/>
        </w:rPr>
        <w:t xml:space="preserve"> учебное пособие / Н. </w:t>
      </w:r>
      <w:r w:rsidRPr="00231E58">
        <w:rPr>
          <w:sz w:val="28"/>
          <w:szCs w:val="28"/>
        </w:rPr>
        <w:lastRenderedPageBreak/>
        <w:t xml:space="preserve">Н. Думная, С. А. Толкачев, О. А. Абелев [и др.] ; под ред. М. А. </w:t>
      </w:r>
      <w:proofErr w:type="spellStart"/>
      <w:r w:rsidRPr="00231E58">
        <w:rPr>
          <w:sz w:val="28"/>
          <w:szCs w:val="28"/>
        </w:rPr>
        <w:t>Эскиндарова</w:t>
      </w:r>
      <w:proofErr w:type="spellEnd"/>
      <w:r w:rsidRPr="00231E58">
        <w:rPr>
          <w:sz w:val="28"/>
          <w:szCs w:val="28"/>
        </w:rPr>
        <w:t xml:space="preserve">, С. А. Варвус, С. А. Толкачева. — </w:t>
      </w:r>
      <w:proofErr w:type="gramStart"/>
      <w:r w:rsidRPr="00231E58">
        <w:rPr>
          <w:sz w:val="28"/>
          <w:szCs w:val="28"/>
        </w:rPr>
        <w:t>Москва :</w:t>
      </w:r>
      <w:proofErr w:type="gramEnd"/>
      <w:r w:rsidRPr="00231E58">
        <w:rPr>
          <w:sz w:val="28"/>
          <w:szCs w:val="28"/>
        </w:rPr>
        <w:t xml:space="preserve"> </w:t>
      </w:r>
      <w:proofErr w:type="spellStart"/>
      <w:r w:rsidRPr="00231E58">
        <w:rPr>
          <w:sz w:val="28"/>
          <w:szCs w:val="28"/>
        </w:rPr>
        <w:t>КноРус</w:t>
      </w:r>
      <w:proofErr w:type="spellEnd"/>
      <w:r w:rsidRPr="00231E58">
        <w:rPr>
          <w:sz w:val="28"/>
          <w:szCs w:val="28"/>
        </w:rPr>
        <w:t xml:space="preserve">, 2023. — 273 с. — </w:t>
      </w:r>
      <w:proofErr w:type="spellStart"/>
      <w:r w:rsidRPr="00231E58">
        <w:rPr>
          <w:sz w:val="28"/>
          <w:szCs w:val="28"/>
        </w:rPr>
        <w:t>ISBN</w:t>
      </w:r>
      <w:proofErr w:type="spellEnd"/>
      <w:r w:rsidRPr="00231E58">
        <w:rPr>
          <w:sz w:val="28"/>
          <w:szCs w:val="28"/>
        </w:rPr>
        <w:t xml:space="preserve"> 978-5-406-11392-9. — </w:t>
      </w:r>
      <w:proofErr w:type="spellStart"/>
      <w:r w:rsidRPr="00231E58">
        <w:rPr>
          <w:sz w:val="28"/>
          <w:szCs w:val="28"/>
        </w:rPr>
        <w:t>ЭБС</w:t>
      </w:r>
      <w:proofErr w:type="spellEnd"/>
      <w:r w:rsidRPr="00231E58">
        <w:rPr>
          <w:sz w:val="28"/>
          <w:szCs w:val="28"/>
        </w:rPr>
        <w:t xml:space="preserve"> BOOK.ru. — URL: https://book.ru/book/949344 (дата обращения: 25.10.2024). — </w:t>
      </w:r>
      <w:proofErr w:type="gramStart"/>
      <w:r w:rsidRPr="00231E58">
        <w:rPr>
          <w:sz w:val="28"/>
          <w:szCs w:val="28"/>
        </w:rPr>
        <w:t>Текст :</w:t>
      </w:r>
      <w:proofErr w:type="gramEnd"/>
      <w:r w:rsidRPr="00231E58">
        <w:rPr>
          <w:sz w:val="28"/>
          <w:szCs w:val="28"/>
        </w:rPr>
        <w:t xml:space="preserve"> электронный.                                                                                                                                                                                                                                                                                                                                           </w:t>
      </w:r>
    </w:p>
    <w:p w14:paraId="0DED82D0" w14:textId="77777777" w:rsidR="003C288E" w:rsidRPr="00EB6312" w:rsidRDefault="003C288E" w:rsidP="003C288E">
      <w:pPr>
        <w:pStyle w:val="a8"/>
        <w:numPr>
          <w:ilvl w:val="0"/>
          <w:numId w:val="3"/>
        </w:numPr>
        <w:tabs>
          <w:tab w:val="left" w:pos="709"/>
          <w:tab w:val="left" w:pos="1276"/>
        </w:tabs>
        <w:jc w:val="both"/>
        <w:rPr>
          <w:sz w:val="28"/>
          <w:szCs w:val="28"/>
        </w:rPr>
      </w:pPr>
      <w:r w:rsidRPr="00231E58">
        <w:rPr>
          <w:rFonts w:eastAsiaTheme="minorHAnsi"/>
          <w:sz w:val="28"/>
          <w:szCs w:val="28"/>
          <w:lang w:eastAsia="en-US"/>
        </w:rPr>
        <w:t xml:space="preserve">Ядгаров, Я. С.  История экономических учений: учебник для студентов вузов, обучающихся по экономическим и управленческим специальностям / </w:t>
      </w:r>
      <w:proofErr w:type="spellStart"/>
      <w:r w:rsidRPr="00231E58">
        <w:rPr>
          <w:rFonts w:eastAsiaTheme="minorHAnsi"/>
          <w:sz w:val="28"/>
          <w:szCs w:val="28"/>
          <w:lang w:eastAsia="en-US"/>
        </w:rPr>
        <w:t>Я.С</w:t>
      </w:r>
      <w:proofErr w:type="spellEnd"/>
      <w:r w:rsidRPr="00231E58">
        <w:rPr>
          <w:rFonts w:eastAsiaTheme="minorHAnsi"/>
          <w:sz w:val="28"/>
          <w:szCs w:val="28"/>
          <w:lang w:eastAsia="en-US"/>
        </w:rPr>
        <w:t xml:space="preserve">. Ядгаров; </w:t>
      </w:r>
      <w:proofErr w:type="spellStart"/>
      <w:r w:rsidRPr="00231E58">
        <w:rPr>
          <w:rFonts w:eastAsiaTheme="minorHAnsi"/>
          <w:sz w:val="28"/>
          <w:szCs w:val="28"/>
          <w:lang w:eastAsia="en-US"/>
        </w:rPr>
        <w:t>Финуниверситет</w:t>
      </w:r>
      <w:proofErr w:type="spellEnd"/>
      <w:r w:rsidRPr="00231E58">
        <w:rPr>
          <w:rFonts w:eastAsiaTheme="minorHAnsi"/>
          <w:sz w:val="28"/>
          <w:szCs w:val="28"/>
          <w:lang w:eastAsia="en-US"/>
        </w:rPr>
        <w:t xml:space="preserve"> - Москва: Инфра-М, 2018, 2021. - 475 с. - Высшее образование: Бакалавриат. - </w:t>
      </w:r>
      <w:proofErr w:type="gramStart"/>
      <w:r w:rsidRPr="00231E58">
        <w:rPr>
          <w:rFonts w:eastAsiaTheme="minorHAnsi"/>
          <w:sz w:val="28"/>
          <w:szCs w:val="28"/>
          <w:lang w:eastAsia="en-US"/>
        </w:rPr>
        <w:t>Текст :</w:t>
      </w:r>
      <w:proofErr w:type="gramEnd"/>
      <w:r w:rsidRPr="00231E58">
        <w:rPr>
          <w:rFonts w:eastAsiaTheme="minorHAnsi"/>
          <w:sz w:val="28"/>
          <w:szCs w:val="28"/>
          <w:lang w:eastAsia="en-US"/>
        </w:rPr>
        <w:t xml:space="preserve"> непосредственный. – То же. – 2023. – </w:t>
      </w:r>
      <w:proofErr w:type="spellStart"/>
      <w:r w:rsidRPr="00231E58">
        <w:rPr>
          <w:rFonts w:eastAsiaTheme="minorHAnsi"/>
          <w:sz w:val="28"/>
          <w:szCs w:val="28"/>
          <w:lang w:eastAsia="en-US"/>
        </w:rPr>
        <w:t>ЭБС</w:t>
      </w:r>
      <w:proofErr w:type="spellEnd"/>
      <w:r w:rsidRPr="00231E58">
        <w:rPr>
          <w:rFonts w:eastAsiaTheme="minorHAnsi"/>
          <w:sz w:val="28"/>
          <w:szCs w:val="28"/>
          <w:lang w:eastAsia="en-US"/>
        </w:rPr>
        <w:t xml:space="preserve"> </w:t>
      </w:r>
      <w:proofErr w:type="spellStart"/>
      <w:r w:rsidRPr="00231E58">
        <w:rPr>
          <w:rFonts w:eastAsiaTheme="minorHAnsi"/>
          <w:sz w:val="28"/>
          <w:szCs w:val="28"/>
          <w:lang w:eastAsia="en-US"/>
        </w:rPr>
        <w:t>ZNANIUM</w:t>
      </w:r>
      <w:proofErr w:type="spellEnd"/>
      <w:r w:rsidRPr="00231E58">
        <w:rPr>
          <w:rFonts w:eastAsiaTheme="minorHAnsi"/>
          <w:sz w:val="28"/>
          <w:szCs w:val="28"/>
          <w:lang w:eastAsia="en-US"/>
        </w:rPr>
        <w:t xml:space="preserve">. – URL: https://znanium.com/catalog/product/1894752 (дата обращения: </w:t>
      </w:r>
      <w:r w:rsidRPr="00CD5EEB">
        <w:rPr>
          <w:sz w:val="28"/>
          <w:szCs w:val="28"/>
        </w:rPr>
        <w:t>25.10.2024</w:t>
      </w:r>
      <w:r w:rsidRPr="00231E58">
        <w:rPr>
          <w:rFonts w:eastAsiaTheme="minorHAnsi"/>
          <w:sz w:val="28"/>
          <w:szCs w:val="28"/>
          <w:lang w:eastAsia="en-US"/>
        </w:rPr>
        <w:t xml:space="preserve">). – </w:t>
      </w:r>
      <w:proofErr w:type="gramStart"/>
      <w:r w:rsidRPr="00231E58">
        <w:rPr>
          <w:rFonts w:eastAsiaTheme="minorHAnsi"/>
          <w:sz w:val="28"/>
          <w:szCs w:val="28"/>
          <w:lang w:eastAsia="en-US"/>
        </w:rPr>
        <w:t>Текст :</w:t>
      </w:r>
      <w:proofErr w:type="gramEnd"/>
      <w:r w:rsidRPr="00231E58">
        <w:rPr>
          <w:rFonts w:eastAsiaTheme="minorHAnsi"/>
          <w:sz w:val="28"/>
          <w:szCs w:val="28"/>
          <w:lang w:eastAsia="en-US"/>
        </w:rPr>
        <w:t xml:space="preserve"> электронный.</w:t>
      </w:r>
    </w:p>
    <w:p w14:paraId="480D56D5" w14:textId="77777777" w:rsidR="00895F8F" w:rsidRPr="00544D7F" w:rsidRDefault="00895F8F" w:rsidP="00895F8F">
      <w:pPr>
        <w:rPr>
          <w:rFonts w:eastAsiaTheme="minorHAnsi"/>
          <w:sz w:val="28"/>
          <w:szCs w:val="28"/>
          <w:lang w:eastAsia="en-US"/>
        </w:rPr>
      </w:pPr>
    </w:p>
    <w:p w14:paraId="32BAB5C9" w14:textId="29AD2D20" w:rsidR="00DB6867" w:rsidRPr="00DB6867" w:rsidRDefault="00DB6867" w:rsidP="007057D5">
      <w:pPr>
        <w:widowControl/>
        <w:autoSpaceDE/>
        <w:autoSpaceDN/>
        <w:adjustRightInd/>
        <w:ind w:left="284"/>
        <w:jc w:val="both"/>
        <w:rPr>
          <w:rFonts w:eastAsia="Calibri"/>
          <w:b/>
          <w:bCs/>
          <w:sz w:val="28"/>
          <w:szCs w:val="28"/>
          <w:lang w:eastAsia="en-US"/>
        </w:rPr>
      </w:pPr>
      <w:r w:rsidRPr="00DB6867">
        <w:rPr>
          <w:b/>
          <w:bCs/>
          <w:color w:val="000000" w:themeColor="text1"/>
          <w:sz w:val="28"/>
          <w:szCs w:val="28"/>
        </w:rPr>
        <w:t>1.2.</w:t>
      </w:r>
      <w:r w:rsidRPr="00DB6867">
        <w:rPr>
          <w:rFonts w:eastAsia="Calibri"/>
          <w:b/>
          <w:sz w:val="28"/>
          <w:szCs w:val="28"/>
          <w:lang w:eastAsia="en-US"/>
        </w:rPr>
        <w:t xml:space="preserve"> Вопросы на основе содержания дисциплин</w:t>
      </w:r>
      <w:r w:rsidRPr="00DB6867">
        <w:rPr>
          <w:rFonts w:ascii="Calibri" w:eastAsia="Calibri" w:hAnsi="Calibri"/>
          <w:sz w:val="28"/>
          <w:szCs w:val="28"/>
          <w:lang w:eastAsia="en-US"/>
        </w:rPr>
        <w:t xml:space="preserve"> </w:t>
      </w:r>
      <w:r w:rsidRPr="00DB6867">
        <w:rPr>
          <w:rFonts w:eastAsia="Calibri"/>
          <w:b/>
          <w:bCs/>
          <w:sz w:val="28"/>
          <w:szCs w:val="28"/>
          <w:lang w:eastAsia="en-US"/>
        </w:rPr>
        <w:t>профиля «Мировая экономика и международный бизнес» (с частичной реализацией на английском языке)</w:t>
      </w:r>
    </w:p>
    <w:p w14:paraId="61D458FD" w14:textId="77777777" w:rsidR="00E82C9F" w:rsidRPr="00C86ADD" w:rsidRDefault="00E82C9F" w:rsidP="002E7BC1">
      <w:pPr>
        <w:pStyle w:val="a8"/>
        <w:numPr>
          <w:ilvl w:val="0"/>
          <w:numId w:val="10"/>
        </w:numPr>
        <w:jc w:val="both"/>
        <w:rPr>
          <w:sz w:val="28"/>
          <w:szCs w:val="28"/>
        </w:rPr>
      </w:pPr>
      <w:r w:rsidRPr="00C86ADD">
        <w:rPr>
          <w:sz w:val="28"/>
          <w:szCs w:val="28"/>
        </w:rPr>
        <w:t xml:space="preserve">Современное мировое (всемирное) хозяйство: понятие, субъекты, основные этапы формирования и развития. Основные типы государств в мировой экономике и базовые показатели экономического развития стран. </w:t>
      </w:r>
    </w:p>
    <w:p w14:paraId="2A66C50B" w14:textId="47361E84" w:rsidR="00E82C9F" w:rsidRPr="00C86ADD" w:rsidRDefault="00E82C9F" w:rsidP="002E7BC1">
      <w:pPr>
        <w:pStyle w:val="a8"/>
        <w:numPr>
          <w:ilvl w:val="0"/>
          <w:numId w:val="10"/>
        </w:numPr>
        <w:jc w:val="both"/>
        <w:rPr>
          <w:sz w:val="28"/>
          <w:szCs w:val="28"/>
        </w:rPr>
      </w:pPr>
      <w:r w:rsidRPr="00C86ADD">
        <w:rPr>
          <w:sz w:val="28"/>
          <w:szCs w:val="28"/>
        </w:rPr>
        <w:t xml:space="preserve">Международное разделение труда как материальная основа развития мирового хозяйства: формы и виды. Глобальные цепочки (создания) стоимости   и глобальные цепочки поставок как новейшие формы международного разделения труда.  </w:t>
      </w:r>
    </w:p>
    <w:p w14:paraId="43A1F663" w14:textId="0BA5497E" w:rsidR="00E82C9F" w:rsidRPr="00C86ADD" w:rsidRDefault="00E82C9F" w:rsidP="002E7BC1">
      <w:pPr>
        <w:pStyle w:val="a8"/>
        <w:numPr>
          <w:ilvl w:val="0"/>
          <w:numId w:val="10"/>
        </w:numPr>
        <w:jc w:val="both"/>
        <w:rPr>
          <w:sz w:val="28"/>
          <w:szCs w:val="28"/>
        </w:rPr>
      </w:pPr>
      <w:r w:rsidRPr="00C86ADD">
        <w:rPr>
          <w:sz w:val="28"/>
          <w:szCs w:val="28"/>
        </w:rPr>
        <w:t xml:space="preserve">Внешнеэкономическая деятельность: сущность, формы и виды. </w:t>
      </w:r>
    </w:p>
    <w:p w14:paraId="37760111" w14:textId="4304B9D4" w:rsidR="00E82C9F" w:rsidRPr="00C86ADD" w:rsidRDefault="00E82C9F" w:rsidP="002E7BC1">
      <w:pPr>
        <w:pStyle w:val="a8"/>
        <w:numPr>
          <w:ilvl w:val="0"/>
          <w:numId w:val="10"/>
        </w:numPr>
        <w:jc w:val="both"/>
        <w:rPr>
          <w:sz w:val="28"/>
          <w:szCs w:val="28"/>
        </w:rPr>
      </w:pPr>
      <w:r w:rsidRPr="00C86ADD">
        <w:rPr>
          <w:sz w:val="28"/>
          <w:szCs w:val="28"/>
        </w:rPr>
        <w:t xml:space="preserve">Человеческие ресурсы мирового хозяйства и миграция рабочей силы. Особенности современной международной миграции рабочей силы. </w:t>
      </w:r>
    </w:p>
    <w:p w14:paraId="4513BF7E" w14:textId="00A539C1" w:rsidR="00E82C9F" w:rsidRPr="00C86ADD" w:rsidRDefault="00E82C9F" w:rsidP="002E7BC1">
      <w:pPr>
        <w:pStyle w:val="a8"/>
        <w:numPr>
          <w:ilvl w:val="0"/>
          <w:numId w:val="10"/>
        </w:numPr>
        <w:jc w:val="both"/>
        <w:rPr>
          <w:sz w:val="28"/>
          <w:szCs w:val="28"/>
        </w:rPr>
      </w:pPr>
      <w:r w:rsidRPr="00C86ADD">
        <w:rPr>
          <w:noProof/>
          <w:sz w:val="28"/>
          <w:szCs w:val="28"/>
        </w:rPr>
        <w:t xml:space="preserve">Международная торговля товарами и услугами. Экспорт, импорт, реэкспорт и реимпорт, транзитная торговля.  Структура и </w:t>
      </w:r>
      <w:r w:rsidRPr="00C86ADD">
        <w:rPr>
          <w:sz w:val="28"/>
          <w:szCs w:val="28"/>
          <w:shd w:val="clear" w:color="auto" w:fill="FFFFFF"/>
        </w:rPr>
        <w:t xml:space="preserve">динамика международной торговли, ее основные показатели. </w:t>
      </w:r>
    </w:p>
    <w:p w14:paraId="21A62835" w14:textId="3DD3E0C6" w:rsidR="00E82C9F" w:rsidRPr="00C86ADD" w:rsidRDefault="00E82C9F" w:rsidP="002E7BC1">
      <w:pPr>
        <w:pStyle w:val="a8"/>
        <w:numPr>
          <w:ilvl w:val="0"/>
          <w:numId w:val="10"/>
        </w:numPr>
        <w:jc w:val="both"/>
        <w:rPr>
          <w:sz w:val="28"/>
          <w:szCs w:val="28"/>
        </w:rPr>
      </w:pPr>
      <w:r w:rsidRPr="00C86ADD">
        <w:rPr>
          <w:sz w:val="28"/>
          <w:szCs w:val="28"/>
        </w:rPr>
        <w:t xml:space="preserve">Тарифные и нетарифные методы регулирования внешней торговли товарами и услугами. </w:t>
      </w:r>
    </w:p>
    <w:p w14:paraId="7E612E26" w14:textId="0C2D86B1" w:rsidR="00E82C9F" w:rsidRPr="00C86ADD" w:rsidRDefault="00E82C9F" w:rsidP="002E7BC1">
      <w:pPr>
        <w:pStyle w:val="a8"/>
        <w:numPr>
          <w:ilvl w:val="0"/>
          <w:numId w:val="10"/>
        </w:numPr>
        <w:jc w:val="both"/>
        <w:rPr>
          <w:sz w:val="28"/>
          <w:szCs w:val="28"/>
        </w:rPr>
      </w:pPr>
      <w:r w:rsidRPr="00C86ADD">
        <w:rPr>
          <w:noProof/>
          <w:sz w:val="28"/>
          <w:szCs w:val="28"/>
        </w:rPr>
        <w:t xml:space="preserve">Государственное регулирование внешней торговли. </w:t>
      </w:r>
      <w:r w:rsidRPr="00C86ADD">
        <w:rPr>
          <w:sz w:val="28"/>
          <w:szCs w:val="28"/>
        </w:rPr>
        <w:t>Межгосударственное и международное регулирование мировой торговли.</w:t>
      </w:r>
    </w:p>
    <w:p w14:paraId="71347125" w14:textId="73723977" w:rsidR="00E82C9F" w:rsidRPr="00C86ADD" w:rsidRDefault="00E82C9F" w:rsidP="002E7BC1">
      <w:pPr>
        <w:pStyle w:val="a8"/>
        <w:numPr>
          <w:ilvl w:val="0"/>
          <w:numId w:val="10"/>
        </w:numPr>
        <w:jc w:val="both"/>
        <w:rPr>
          <w:sz w:val="28"/>
          <w:szCs w:val="28"/>
        </w:rPr>
      </w:pPr>
      <w:r w:rsidRPr="00C86ADD">
        <w:rPr>
          <w:sz w:val="28"/>
          <w:szCs w:val="28"/>
        </w:rPr>
        <w:t xml:space="preserve">Международное научно-техническое сотрудничество и информационный потенциал мирового хозяйства. </w:t>
      </w:r>
    </w:p>
    <w:p w14:paraId="03E596B3" w14:textId="7C634F4B" w:rsidR="00E82C9F" w:rsidRPr="00C86ADD" w:rsidRDefault="00E82C9F" w:rsidP="002E7BC1">
      <w:pPr>
        <w:pStyle w:val="a8"/>
        <w:numPr>
          <w:ilvl w:val="0"/>
          <w:numId w:val="10"/>
        </w:numPr>
        <w:jc w:val="both"/>
        <w:rPr>
          <w:sz w:val="28"/>
          <w:szCs w:val="28"/>
        </w:rPr>
      </w:pPr>
      <w:r w:rsidRPr="00C86ADD">
        <w:rPr>
          <w:sz w:val="28"/>
          <w:szCs w:val="28"/>
        </w:rPr>
        <w:t xml:space="preserve">Риски в системе международных бизнес-отношений и современные способы их минимизации. </w:t>
      </w:r>
    </w:p>
    <w:p w14:paraId="19D3070E" w14:textId="6C354966" w:rsidR="00E82C9F" w:rsidRPr="00C86ADD" w:rsidRDefault="00E82C9F" w:rsidP="002E7BC1">
      <w:pPr>
        <w:pStyle w:val="a8"/>
        <w:numPr>
          <w:ilvl w:val="0"/>
          <w:numId w:val="10"/>
        </w:numPr>
        <w:jc w:val="both"/>
        <w:rPr>
          <w:sz w:val="28"/>
          <w:szCs w:val="28"/>
        </w:rPr>
      </w:pPr>
      <w:r w:rsidRPr="00C86ADD">
        <w:rPr>
          <w:sz w:val="28"/>
          <w:szCs w:val="28"/>
        </w:rPr>
        <w:t xml:space="preserve">Международное трансграничное движение капитала: сущность, причины и формы вывоза капитала. </w:t>
      </w:r>
    </w:p>
    <w:p w14:paraId="4FC25623" w14:textId="767FDE12" w:rsidR="00E82C9F" w:rsidRPr="00C86ADD" w:rsidRDefault="00E82C9F" w:rsidP="002E7BC1">
      <w:pPr>
        <w:pStyle w:val="a8"/>
        <w:numPr>
          <w:ilvl w:val="0"/>
          <w:numId w:val="10"/>
        </w:numPr>
        <w:jc w:val="both"/>
        <w:rPr>
          <w:sz w:val="28"/>
          <w:szCs w:val="28"/>
        </w:rPr>
      </w:pPr>
      <w:r w:rsidRPr="00C86ADD">
        <w:rPr>
          <w:sz w:val="28"/>
          <w:szCs w:val="28"/>
        </w:rPr>
        <w:t xml:space="preserve">Иностранный капитал в экономике России: современные проблемы. </w:t>
      </w:r>
    </w:p>
    <w:p w14:paraId="6D6F6370" w14:textId="32886FA2" w:rsidR="00E82C9F" w:rsidRPr="00C86ADD" w:rsidRDefault="00E82C9F" w:rsidP="002E7BC1">
      <w:pPr>
        <w:pStyle w:val="a8"/>
        <w:numPr>
          <w:ilvl w:val="0"/>
          <w:numId w:val="10"/>
        </w:numPr>
        <w:jc w:val="both"/>
        <w:rPr>
          <w:sz w:val="28"/>
          <w:szCs w:val="28"/>
        </w:rPr>
      </w:pPr>
      <w:r w:rsidRPr="00C86ADD">
        <w:rPr>
          <w:sz w:val="28"/>
          <w:szCs w:val="28"/>
        </w:rPr>
        <w:t>Мировые</w:t>
      </w:r>
      <w:r w:rsidRPr="00C86ADD">
        <w:rPr>
          <w:spacing w:val="1"/>
          <w:sz w:val="28"/>
          <w:szCs w:val="28"/>
        </w:rPr>
        <w:t xml:space="preserve"> </w:t>
      </w:r>
      <w:r w:rsidRPr="00C86ADD">
        <w:rPr>
          <w:sz w:val="28"/>
          <w:szCs w:val="28"/>
        </w:rPr>
        <w:t>цены</w:t>
      </w:r>
      <w:r w:rsidRPr="00C86ADD">
        <w:rPr>
          <w:spacing w:val="1"/>
          <w:sz w:val="28"/>
          <w:szCs w:val="28"/>
        </w:rPr>
        <w:t xml:space="preserve"> </w:t>
      </w:r>
      <w:r w:rsidRPr="00C86ADD">
        <w:rPr>
          <w:sz w:val="28"/>
          <w:szCs w:val="28"/>
        </w:rPr>
        <w:t>на</w:t>
      </w:r>
      <w:r w:rsidRPr="00C86ADD">
        <w:rPr>
          <w:spacing w:val="1"/>
          <w:sz w:val="28"/>
          <w:szCs w:val="28"/>
        </w:rPr>
        <w:t xml:space="preserve"> </w:t>
      </w:r>
      <w:r w:rsidRPr="00C86ADD">
        <w:rPr>
          <w:sz w:val="28"/>
          <w:szCs w:val="28"/>
        </w:rPr>
        <w:t>товарных</w:t>
      </w:r>
      <w:r w:rsidRPr="00C86ADD">
        <w:rPr>
          <w:spacing w:val="1"/>
          <w:sz w:val="28"/>
          <w:szCs w:val="28"/>
        </w:rPr>
        <w:t xml:space="preserve"> </w:t>
      </w:r>
      <w:r w:rsidRPr="00C86ADD">
        <w:rPr>
          <w:sz w:val="28"/>
          <w:szCs w:val="28"/>
        </w:rPr>
        <w:t>рынках.</w:t>
      </w:r>
      <w:r w:rsidRPr="00C86ADD">
        <w:rPr>
          <w:spacing w:val="1"/>
          <w:sz w:val="28"/>
          <w:szCs w:val="28"/>
        </w:rPr>
        <w:t xml:space="preserve"> </w:t>
      </w:r>
      <w:r w:rsidRPr="00C86ADD">
        <w:rPr>
          <w:sz w:val="28"/>
          <w:szCs w:val="28"/>
        </w:rPr>
        <w:t>Понятие</w:t>
      </w:r>
      <w:r w:rsidRPr="00C86ADD">
        <w:rPr>
          <w:spacing w:val="1"/>
          <w:sz w:val="28"/>
          <w:szCs w:val="28"/>
        </w:rPr>
        <w:t xml:space="preserve"> </w:t>
      </w:r>
      <w:r w:rsidRPr="00C86ADD">
        <w:rPr>
          <w:sz w:val="28"/>
          <w:szCs w:val="28"/>
        </w:rPr>
        <w:t>интернациональной</w:t>
      </w:r>
      <w:r w:rsidRPr="00C86ADD">
        <w:rPr>
          <w:spacing w:val="1"/>
          <w:sz w:val="28"/>
          <w:szCs w:val="28"/>
        </w:rPr>
        <w:t xml:space="preserve"> </w:t>
      </w:r>
      <w:r w:rsidRPr="00C86ADD">
        <w:rPr>
          <w:sz w:val="28"/>
          <w:szCs w:val="28"/>
        </w:rPr>
        <w:t>стоимости.</w:t>
      </w:r>
      <w:r w:rsidRPr="00C86ADD">
        <w:rPr>
          <w:spacing w:val="1"/>
          <w:sz w:val="28"/>
          <w:szCs w:val="28"/>
        </w:rPr>
        <w:t xml:space="preserve"> </w:t>
      </w:r>
      <w:r w:rsidR="00D819CF" w:rsidRPr="00C86ADD">
        <w:rPr>
          <w:sz w:val="28"/>
          <w:szCs w:val="28"/>
        </w:rPr>
        <w:t>Виды</w:t>
      </w:r>
      <w:r w:rsidRPr="00C86ADD">
        <w:rPr>
          <w:spacing w:val="-67"/>
          <w:sz w:val="28"/>
          <w:szCs w:val="28"/>
        </w:rPr>
        <w:t xml:space="preserve"> </w:t>
      </w:r>
      <w:r w:rsidRPr="00C86ADD">
        <w:rPr>
          <w:spacing w:val="-1"/>
          <w:sz w:val="28"/>
          <w:szCs w:val="28"/>
        </w:rPr>
        <w:t>цен</w:t>
      </w:r>
      <w:r w:rsidRPr="00C86ADD">
        <w:rPr>
          <w:spacing w:val="-14"/>
          <w:sz w:val="28"/>
          <w:szCs w:val="28"/>
        </w:rPr>
        <w:t xml:space="preserve"> </w:t>
      </w:r>
      <w:r w:rsidRPr="00C86ADD">
        <w:rPr>
          <w:spacing w:val="-1"/>
          <w:sz w:val="28"/>
          <w:szCs w:val="28"/>
        </w:rPr>
        <w:t>международной</w:t>
      </w:r>
      <w:r w:rsidRPr="00C86ADD">
        <w:rPr>
          <w:spacing w:val="-16"/>
          <w:sz w:val="28"/>
          <w:szCs w:val="28"/>
        </w:rPr>
        <w:t xml:space="preserve"> </w:t>
      </w:r>
      <w:r w:rsidRPr="00C86ADD">
        <w:rPr>
          <w:spacing w:val="-1"/>
          <w:sz w:val="28"/>
          <w:szCs w:val="28"/>
        </w:rPr>
        <w:t>торговли.</w:t>
      </w:r>
    </w:p>
    <w:p w14:paraId="6546C103" w14:textId="4A7709A0" w:rsidR="00E82C9F" w:rsidRPr="00C86ADD" w:rsidRDefault="00E82C9F" w:rsidP="002E7BC1">
      <w:pPr>
        <w:pStyle w:val="a8"/>
        <w:numPr>
          <w:ilvl w:val="0"/>
          <w:numId w:val="10"/>
        </w:numPr>
        <w:jc w:val="both"/>
        <w:rPr>
          <w:sz w:val="28"/>
          <w:szCs w:val="28"/>
        </w:rPr>
      </w:pPr>
      <w:r w:rsidRPr="00C86ADD">
        <w:rPr>
          <w:sz w:val="28"/>
          <w:szCs w:val="28"/>
        </w:rPr>
        <w:t>Свободные экономические зоны (</w:t>
      </w:r>
      <w:proofErr w:type="spellStart"/>
      <w:r w:rsidRPr="00C86ADD">
        <w:rPr>
          <w:sz w:val="28"/>
          <w:szCs w:val="28"/>
        </w:rPr>
        <w:t>СЭЗ</w:t>
      </w:r>
      <w:proofErr w:type="spellEnd"/>
      <w:r w:rsidRPr="00C86ADD">
        <w:rPr>
          <w:sz w:val="28"/>
          <w:szCs w:val="28"/>
        </w:rPr>
        <w:t>) и территории опережающего развития (ТОР) в мировой экономике: международный и российский опыт. Тенденции деофшоризации мировой экономики и мировых финансов.</w:t>
      </w:r>
    </w:p>
    <w:p w14:paraId="66677DB5" w14:textId="53B918BD" w:rsidR="00E82C9F" w:rsidRPr="00C86ADD" w:rsidRDefault="00E82C9F" w:rsidP="002E7BC1">
      <w:pPr>
        <w:pStyle w:val="a8"/>
        <w:numPr>
          <w:ilvl w:val="0"/>
          <w:numId w:val="10"/>
        </w:numPr>
        <w:jc w:val="both"/>
        <w:rPr>
          <w:sz w:val="28"/>
          <w:szCs w:val="28"/>
        </w:rPr>
      </w:pPr>
      <w:r w:rsidRPr="00C86ADD">
        <w:rPr>
          <w:sz w:val="28"/>
          <w:szCs w:val="28"/>
        </w:rPr>
        <w:t xml:space="preserve">Международные экономические организации, входящие в систему ООН: ОЭСР, экономические комиссии ООН, МОТ и др. </w:t>
      </w:r>
    </w:p>
    <w:p w14:paraId="2B4E7EFE" w14:textId="77777777" w:rsidR="00E82C9F" w:rsidRPr="00C86ADD" w:rsidRDefault="00E82C9F" w:rsidP="002E7BC1">
      <w:pPr>
        <w:pStyle w:val="a8"/>
        <w:numPr>
          <w:ilvl w:val="0"/>
          <w:numId w:val="10"/>
        </w:numPr>
        <w:jc w:val="both"/>
        <w:rPr>
          <w:sz w:val="28"/>
          <w:szCs w:val="28"/>
        </w:rPr>
      </w:pPr>
      <w:r w:rsidRPr="00C86ADD">
        <w:rPr>
          <w:sz w:val="28"/>
          <w:szCs w:val="28"/>
        </w:rPr>
        <w:lastRenderedPageBreak/>
        <w:t xml:space="preserve">15.Особенности международной экономической интеграции в новых геоэкономических условиях. Межгосударственные объединения БРИКС, ЕС, </w:t>
      </w:r>
      <w:proofErr w:type="spellStart"/>
      <w:r w:rsidRPr="00C86ADD">
        <w:rPr>
          <w:sz w:val="28"/>
          <w:szCs w:val="28"/>
        </w:rPr>
        <w:t>ЕАЭС</w:t>
      </w:r>
      <w:proofErr w:type="spellEnd"/>
      <w:r w:rsidRPr="00C86ADD">
        <w:rPr>
          <w:sz w:val="28"/>
          <w:szCs w:val="28"/>
        </w:rPr>
        <w:t>.</w:t>
      </w:r>
    </w:p>
    <w:p w14:paraId="7D6AA1DF" w14:textId="1DA192A1" w:rsidR="00E82C9F" w:rsidRPr="00C86ADD" w:rsidRDefault="00E82C9F" w:rsidP="002E7BC1">
      <w:pPr>
        <w:pStyle w:val="a8"/>
        <w:numPr>
          <w:ilvl w:val="0"/>
          <w:numId w:val="10"/>
        </w:numPr>
        <w:jc w:val="both"/>
        <w:rPr>
          <w:sz w:val="28"/>
          <w:szCs w:val="28"/>
        </w:rPr>
      </w:pPr>
      <w:r w:rsidRPr="00C86ADD">
        <w:rPr>
          <w:sz w:val="28"/>
          <w:szCs w:val="28"/>
        </w:rPr>
        <w:t xml:space="preserve">Евразийский экономический союз и перспективы его развития. </w:t>
      </w:r>
    </w:p>
    <w:p w14:paraId="7ED0F2C7" w14:textId="2B3570E4" w:rsidR="00E82C9F" w:rsidRPr="00C86ADD" w:rsidRDefault="00E82C9F" w:rsidP="002E7BC1">
      <w:pPr>
        <w:pStyle w:val="a8"/>
        <w:numPr>
          <w:ilvl w:val="0"/>
          <w:numId w:val="10"/>
        </w:numPr>
        <w:jc w:val="both"/>
        <w:rPr>
          <w:sz w:val="28"/>
          <w:szCs w:val="28"/>
        </w:rPr>
      </w:pPr>
      <w:r w:rsidRPr="00C86ADD">
        <w:rPr>
          <w:sz w:val="28"/>
          <w:szCs w:val="28"/>
        </w:rPr>
        <w:t>Понятие, цели, задачи и принципы логистики во внешнеэкономической деятельности Сущность и типы потоков в логистике. Логистические операции и их виды. Логистические методы осуществления внешнеторговой деятельности.</w:t>
      </w:r>
    </w:p>
    <w:p w14:paraId="30FEA56B" w14:textId="257C6BED" w:rsidR="00E82C9F" w:rsidRPr="00C86ADD" w:rsidRDefault="00E82C9F" w:rsidP="002E7BC1">
      <w:pPr>
        <w:pStyle w:val="a8"/>
        <w:numPr>
          <w:ilvl w:val="0"/>
          <w:numId w:val="10"/>
        </w:numPr>
        <w:jc w:val="both"/>
        <w:rPr>
          <w:sz w:val="28"/>
          <w:szCs w:val="28"/>
        </w:rPr>
      </w:pPr>
      <w:r w:rsidRPr="00C86ADD">
        <w:rPr>
          <w:sz w:val="28"/>
          <w:szCs w:val="28"/>
        </w:rPr>
        <w:t xml:space="preserve">Сущность и задачи транспортной логистики. Участники транспортного процесса во внешнеэкономической деятельности. Транспортные тарифы и правила их применения. Логистический выбор вида транспорта. </w:t>
      </w:r>
    </w:p>
    <w:p w14:paraId="341CCDB8" w14:textId="52C2D0C7" w:rsidR="00E82C9F" w:rsidRPr="00C86ADD" w:rsidRDefault="00E82C9F" w:rsidP="002E7BC1">
      <w:pPr>
        <w:pStyle w:val="a8"/>
        <w:numPr>
          <w:ilvl w:val="0"/>
          <w:numId w:val="10"/>
        </w:numPr>
        <w:jc w:val="both"/>
        <w:rPr>
          <w:sz w:val="28"/>
          <w:szCs w:val="28"/>
        </w:rPr>
      </w:pPr>
      <w:r w:rsidRPr="00C86ADD">
        <w:rPr>
          <w:sz w:val="28"/>
          <w:szCs w:val="28"/>
        </w:rPr>
        <w:t>Мировой финансовый рынок: понятие, структура, этапы формирования и тенденции развития. Особенности функционирования и регулирования основных сегментов мирового финансового рынка: валютного, кредитного, фондового, страхового.</w:t>
      </w:r>
    </w:p>
    <w:p w14:paraId="500CC922" w14:textId="26AD815D" w:rsidR="00E82C9F" w:rsidRPr="00C86ADD" w:rsidRDefault="00E82C9F" w:rsidP="002E7BC1">
      <w:pPr>
        <w:pStyle w:val="a8"/>
        <w:numPr>
          <w:ilvl w:val="0"/>
          <w:numId w:val="10"/>
        </w:numPr>
        <w:jc w:val="both"/>
        <w:rPr>
          <w:sz w:val="28"/>
          <w:szCs w:val="28"/>
        </w:rPr>
      </w:pPr>
      <w:r w:rsidRPr="00C86ADD">
        <w:rPr>
          <w:bCs/>
          <w:sz w:val="28"/>
          <w:szCs w:val="28"/>
        </w:rPr>
        <w:t xml:space="preserve">Понятие, структура и </w:t>
      </w:r>
      <w:r w:rsidRPr="00C86ADD">
        <w:rPr>
          <w:sz w:val="28"/>
          <w:szCs w:val="28"/>
        </w:rPr>
        <w:t xml:space="preserve">особенности эволюции </w:t>
      </w:r>
      <w:r w:rsidRPr="00C86ADD">
        <w:rPr>
          <w:bCs/>
          <w:sz w:val="28"/>
          <w:szCs w:val="28"/>
        </w:rPr>
        <w:t>международной валютной системы (</w:t>
      </w:r>
      <w:proofErr w:type="spellStart"/>
      <w:r w:rsidRPr="00C86ADD">
        <w:rPr>
          <w:bCs/>
          <w:sz w:val="28"/>
          <w:szCs w:val="28"/>
        </w:rPr>
        <w:t>МВС</w:t>
      </w:r>
      <w:proofErr w:type="spellEnd"/>
      <w:r w:rsidRPr="00C86ADD">
        <w:rPr>
          <w:bCs/>
          <w:sz w:val="28"/>
          <w:szCs w:val="28"/>
        </w:rPr>
        <w:t xml:space="preserve">). Методы классификации международных валютных систем. Ключевые условия функционирования </w:t>
      </w:r>
      <w:proofErr w:type="spellStart"/>
      <w:r w:rsidRPr="00C86ADD">
        <w:rPr>
          <w:bCs/>
          <w:sz w:val="28"/>
          <w:szCs w:val="28"/>
        </w:rPr>
        <w:t>МВС</w:t>
      </w:r>
      <w:proofErr w:type="spellEnd"/>
      <w:r w:rsidRPr="00C86ADD">
        <w:rPr>
          <w:bCs/>
          <w:sz w:val="28"/>
          <w:szCs w:val="28"/>
        </w:rPr>
        <w:t xml:space="preserve">. Основные элементы </w:t>
      </w:r>
      <w:proofErr w:type="spellStart"/>
      <w:r w:rsidRPr="00C86ADD">
        <w:rPr>
          <w:bCs/>
          <w:sz w:val="28"/>
          <w:szCs w:val="28"/>
        </w:rPr>
        <w:t>МВС</w:t>
      </w:r>
      <w:proofErr w:type="spellEnd"/>
      <w:r w:rsidRPr="00C86ADD">
        <w:rPr>
          <w:bCs/>
          <w:sz w:val="28"/>
          <w:szCs w:val="28"/>
        </w:rPr>
        <w:t xml:space="preserve">.  </w:t>
      </w:r>
    </w:p>
    <w:p w14:paraId="158D0D86" w14:textId="125FDA3F" w:rsidR="00E82C9F" w:rsidRPr="00C86ADD" w:rsidRDefault="00E82C9F" w:rsidP="002E7BC1">
      <w:pPr>
        <w:pStyle w:val="a8"/>
        <w:numPr>
          <w:ilvl w:val="0"/>
          <w:numId w:val="10"/>
        </w:numPr>
        <w:jc w:val="both"/>
        <w:rPr>
          <w:sz w:val="28"/>
          <w:szCs w:val="28"/>
        </w:rPr>
      </w:pPr>
      <w:r w:rsidRPr="00C86ADD">
        <w:rPr>
          <w:sz w:val="28"/>
          <w:szCs w:val="28"/>
        </w:rPr>
        <w:t xml:space="preserve">Европейский экономический и валютный союз: формирование, эволюция и основные современные проблемы зоны евро. </w:t>
      </w:r>
    </w:p>
    <w:p w14:paraId="5F4C7DEF" w14:textId="73E11FFA" w:rsidR="00E82C9F" w:rsidRPr="00C86ADD" w:rsidRDefault="00E82C9F" w:rsidP="002E7BC1">
      <w:pPr>
        <w:pStyle w:val="a8"/>
        <w:numPr>
          <w:ilvl w:val="0"/>
          <w:numId w:val="10"/>
        </w:numPr>
        <w:ind w:right="-1"/>
        <w:jc w:val="both"/>
        <w:rPr>
          <w:sz w:val="28"/>
          <w:szCs w:val="28"/>
        </w:rPr>
      </w:pPr>
      <w:r w:rsidRPr="00C86ADD">
        <w:rPr>
          <w:sz w:val="28"/>
          <w:szCs w:val="28"/>
        </w:rPr>
        <w:t>Сущность и основные формы прямых иностранных инвестиций. Понятие, структура и особенности осуществления портфельных инвестиций. Понятие инвестиционного портфеля и его основные виды.</w:t>
      </w:r>
    </w:p>
    <w:p w14:paraId="148812C4" w14:textId="48953A85" w:rsidR="00E82C9F" w:rsidRPr="00C86ADD" w:rsidRDefault="00E82C9F" w:rsidP="002E7BC1">
      <w:pPr>
        <w:pStyle w:val="a8"/>
        <w:numPr>
          <w:ilvl w:val="0"/>
          <w:numId w:val="10"/>
        </w:numPr>
        <w:jc w:val="both"/>
        <w:rPr>
          <w:sz w:val="28"/>
          <w:szCs w:val="28"/>
        </w:rPr>
      </w:pPr>
      <w:r w:rsidRPr="00C86ADD">
        <w:rPr>
          <w:sz w:val="28"/>
          <w:szCs w:val="28"/>
        </w:rPr>
        <w:t>Понятие, основные функции и роль международного кредита. Условия международного кредита. Виды международного кредита.</w:t>
      </w:r>
    </w:p>
    <w:p w14:paraId="4344B3FB" w14:textId="182F2322" w:rsidR="00E82C9F" w:rsidRPr="00C86ADD" w:rsidRDefault="00E82C9F" w:rsidP="002E7BC1">
      <w:pPr>
        <w:pStyle w:val="a8"/>
        <w:numPr>
          <w:ilvl w:val="0"/>
          <w:numId w:val="10"/>
        </w:numPr>
        <w:jc w:val="both"/>
        <w:rPr>
          <w:sz w:val="28"/>
          <w:szCs w:val="28"/>
        </w:rPr>
      </w:pPr>
      <w:r w:rsidRPr="00C86ADD">
        <w:rPr>
          <w:sz w:val="28"/>
          <w:szCs w:val="28"/>
        </w:rPr>
        <w:t xml:space="preserve">Валютно-финансовые и платежные условия международных внешнеторговых и кредитных контрактов. </w:t>
      </w:r>
    </w:p>
    <w:p w14:paraId="3DB988AA" w14:textId="14E64305" w:rsidR="00E82C9F" w:rsidRPr="00C86ADD" w:rsidRDefault="00E82C9F" w:rsidP="002E7BC1">
      <w:pPr>
        <w:pStyle w:val="a8"/>
        <w:numPr>
          <w:ilvl w:val="0"/>
          <w:numId w:val="10"/>
        </w:numPr>
        <w:jc w:val="both"/>
        <w:rPr>
          <w:sz w:val="28"/>
          <w:szCs w:val="28"/>
        </w:rPr>
      </w:pPr>
      <w:r w:rsidRPr="00C86ADD">
        <w:rPr>
          <w:bCs/>
          <w:sz w:val="28"/>
          <w:szCs w:val="28"/>
        </w:rPr>
        <w:t xml:space="preserve">Понятие и структура внешнего долга страны. </w:t>
      </w:r>
      <w:r w:rsidRPr="00C86ADD">
        <w:rPr>
          <w:sz w:val="28"/>
          <w:szCs w:val="28"/>
        </w:rPr>
        <w:t xml:space="preserve">Основные индикаторы </w:t>
      </w:r>
      <w:proofErr w:type="spellStart"/>
      <w:r w:rsidRPr="00C86ADD">
        <w:rPr>
          <w:sz w:val="28"/>
          <w:szCs w:val="28"/>
        </w:rPr>
        <w:t>внешнедолговой</w:t>
      </w:r>
      <w:proofErr w:type="spellEnd"/>
      <w:r w:rsidRPr="00C86ADD">
        <w:rPr>
          <w:sz w:val="28"/>
          <w:szCs w:val="28"/>
        </w:rPr>
        <w:t xml:space="preserve"> устойчивости страны. </w:t>
      </w:r>
      <w:bookmarkStart w:id="2" w:name="_Hlk69483971"/>
      <w:r w:rsidRPr="00C86ADD">
        <w:rPr>
          <w:sz w:val="28"/>
          <w:szCs w:val="28"/>
        </w:rPr>
        <w:t xml:space="preserve">Проблема роста глобальной внешней задолженности. </w:t>
      </w:r>
      <w:bookmarkEnd w:id="2"/>
      <w:r w:rsidRPr="00C86ADD">
        <w:rPr>
          <w:bCs/>
          <w:sz w:val="28"/>
          <w:szCs w:val="28"/>
        </w:rPr>
        <w:t xml:space="preserve">Принципы эффективного управления внешним долгом. </w:t>
      </w:r>
    </w:p>
    <w:p w14:paraId="45C2CDD4" w14:textId="3FB215D8" w:rsidR="00DB6867" w:rsidRDefault="00DB6867" w:rsidP="00E82C9F">
      <w:pPr>
        <w:ind w:left="284" w:hanging="209"/>
        <w:jc w:val="both"/>
        <w:rPr>
          <w:b/>
          <w:sz w:val="28"/>
          <w:szCs w:val="28"/>
        </w:rPr>
      </w:pPr>
    </w:p>
    <w:p w14:paraId="6237AE95" w14:textId="773EF826" w:rsidR="00A90F5B" w:rsidRDefault="00A90F5B" w:rsidP="00DB6867">
      <w:pPr>
        <w:ind w:firstLine="709"/>
        <w:jc w:val="both"/>
        <w:rPr>
          <w:b/>
          <w:sz w:val="28"/>
          <w:szCs w:val="28"/>
        </w:rPr>
      </w:pPr>
      <w:r w:rsidRPr="00EF39B2">
        <w:rPr>
          <w:b/>
          <w:sz w:val="28"/>
          <w:szCs w:val="28"/>
        </w:rPr>
        <w:t>Перечень рекомендуемой литературы для подготовки к государственному экзамену</w:t>
      </w:r>
      <w:r>
        <w:rPr>
          <w:b/>
          <w:sz w:val="28"/>
          <w:szCs w:val="28"/>
        </w:rPr>
        <w:t>:</w:t>
      </w:r>
    </w:p>
    <w:p w14:paraId="38A508F2" w14:textId="77777777" w:rsidR="00DB6867" w:rsidRDefault="00DB6867" w:rsidP="00A90F5B">
      <w:pPr>
        <w:spacing w:line="360" w:lineRule="auto"/>
        <w:ind w:firstLine="709"/>
        <w:jc w:val="both"/>
        <w:rPr>
          <w:b/>
          <w:sz w:val="28"/>
          <w:szCs w:val="28"/>
        </w:rPr>
      </w:pPr>
    </w:p>
    <w:p w14:paraId="0D317701" w14:textId="6ED691D2" w:rsidR="00A90F5B" w:rsidRPr="000B43F1" w:rsidRDefault="00A90F5B" w:rsidP="00A90F5B">
      <w:pPr>
        <w:spacing w:line="360" w:lineRule="auto"/>
        <w:ind w:firstLine="709"/>
        <w:jc w:val="both"/>
        <w:rPr>
          <w:b/>
          <w:sz w:val="28"/>
          <w:szCs w:val="28"/>
        </w:rPr>
      </w:pPr>
      <w:r w:rsidRPr="000B43F1">
        <w:rPr>
          <w:b/>
          <w:sz w:val="28"/>
          <w:szCs w:val="28"/>
        </w:rPr>
        <w:t>Нормативные правовые акты</w:t>
      </w:r>
    </w:p>
    <w:p w14:paraId="16F3C4AA" w14:textId="77777777" w:rsidR="00A179D7" w:rsidRDefault="00A179D7" w:rsidP="00A179D7">
      <w:pPr>
        <w:pStyle w:val="a8"/>
        <w:numPr>
          <w:ilvl w:val="0"/>
          <w:numId w:val="8"/>
        </w:numPr>
        <w:tabs>
          <w:tab w:val="left" w:pos="1134"/>
        </w:tabs>
        <w:spacing w:line="276" w:lineRule="auto"/>
        <w:ind w:left="785"/>
        <w:jc w:val="both"/>
        <w:rPr>
          <w:sz w:val="28"/>
          <w:szCs w:val="28"/>
        </w:rPr>
      </w:pPr>
      <w:r w:rsidRPr="008C68D4">
        <w:rPr>
          <w:sz w:val="28"/>
          <w:szCs w:val="28"/>
        </w:rPr>
        <w:t>Федеральный закон "О валютном регулировании и валютном контроле" от 10.12.2</w:t>
      </w:r>
      <w:r>
        <w:rPr>
          <w:sz w:val="28"/>
          <w:szCs w:val="28"/>
        </w:rPr>
        <w:t xml:space="preserve">003 N 173-ФЗ </w:t>
      </w:r>
    </w:p>
    <w:p w14:paraId="20CC7E02" w14:textId="77777777" w:rsidR="00A179D7" w:rsidRDefault="00A179D7" w:rsidP="00A179D7">
      <w:pPr>
        <w:pStyle w:val="a8"/>
        <w:numPr>
          <w:ilvl w:val="0"/>
          <w:numId w:val="8"/>
        </w:numPr>
        <w:tabs>
          <w:tab w:val="left" w:pos="1134"/>
        </w:tabs>
        <w:spacing w:line="276" w:lineRule="auto"/>
        <w:ind w:left="785"/>
        <w:jc w:val="both"/>
        <w:rPr>
          <w:sz w:val="28"/>
          <w:szCs w:val="28"/>
        </w:rPr>
      </w:pPr>
      <w:r w:rsidRPr="008C68D4">
        <w:rPr>
          <w:sz w:val="28"/>
          <w:szCs w:val="28"/>
        </w:rPr>
        <w:t xml:space="preserve">Федеральный закон "Об иностранных инвестициях в Российской Федерации" от 09.07.1999 N 160-ФЗ </w:t>
      </w:r>
    </w:p>
    <w:p w14:paraId="600ADACE" w14:textId="77777777" w:rsidR="00A179D7" w:rsidRDefault="00A179D7" w:rsidP="00A179D7">
      <w:pPr>
        <w:pStyle w:val="a8"/>
        <w:numPr>
          <w:ilvl w:val="0"/>
          <w:numId w:val="8"/>
        </w:numPr>
        <w:tabs>
          <w:tab w:val="left" w:pos="1134"/>
        </w:tabs>
        <w:spacing w:line="276" w:lineRule="auto"/>
        <w:ind w:left="785"/>
        <w:jc w:val="both"/>
        <w:rPr>
          <w:sz w:val="28"/>
          <w:szCs w:val="28"/>
        </w:rPr>
      </w:pPr>
      <w:r w:rsidRPr="008C68D4">
        <w:rPr>
          <w:sz w:val="28"/>
          <w:szCs w:val="28"/>
        </w:rPr>
        <w:t>"Таможенный кодекс Евра</w:t>
      </w:r>
      <w:r>
        <w:rPr>
          <w:sz w:val="28"/>
          <w:szCs w:val="28"/>
        </w:rPr>
        <w:t>зийского экономического союза" ред. от 29.05.2019</w:t>
      </w:r>
      <w:r w:rsidRPr="008C68D4">
        <w:rPr>
          <w:sz w:val="28"/>
          <w:szCs w:val="28"/>
        </w:rPr>
        <w:t xml:space="preserve"> (приложение N 1 к Договору о Таможенном кодексе Евразийского экономического союза)</w:t>
      </w:r>
      <w:r>
        <w:rPr>
          <w:sz w:val="28"/>
          <w:szCs w:val="28"/>
        </w:rPr>
        <w:t xml:space="preserve"> </w:t>
      </w:r>
    </w:p>
    <w:p w14:paraId="1B790700" w14:textId="77777777" w:rsidR="00A179D7" w:rsidRPr="008C68D4" w:rsidRDefault="00A179D7" w:rsidP="00A179D7">
      <w:pPr>
        <w:pStyle w:val="a8"/>
        <w:numPr>
          <w:ilvl w:val="0"/>
          <w:numId w:val="8"/>
        </w:numPr>
        <w:tabs>
          <w:tab w:val="left" w:pos="1134"/>
        </w:tabs>
        <w:spacing w:line="276" w:lineRule="auto"/>
        <w:ind w:left="785"/>
        <w:jc w:val="both"/>
        <w:rPr>
          <w:sz w:val="28"/>
          <w:szCs w:val="28"/>
        </w:rPr>
      </w:pPr>
      <w:r w:rsidRPr="008C68D4">
        <w:rPr>
          <w:sz w:val="28"/>
          <w:szCs w:val="28"/>
        </w:rPr>
        <w:lastRenderedPageBreak/>
        <w:t xml:space="preserve">Федеральный закон "О защите конкуренции" от 26.07.2006 N 135-ФЗ </w:t>
      </w:r>
    </w:p>
    <w:p w14:paraId="0D0E4FA3" w14:textId="77777777" w:rsidR="00A179D7" w:rsidRPr="00C46873" w:rsidRDefault="00A179D7" w:rsidP="00A179D7">
      <w:pPr>
        <w:pStyle w:val="a8"/>
        <w:numPr>
          <w:ilvl w:val="0"/>
          <w:numId w:val="8"/>
        </w:numPr>
        <w:tabs>
          <w:tab w:val="left" w:pos="1134"/>
        </w:tabs>
        <w:spacing w:line="276" w:lineRule="auto"/>
        <w:ind w:left="785"/>
        <w:jc w:val="both"/>
        <w:rPr>
          <w:sz w:val="28"/>
          <w:szCs w:val="28"/>
        </w:rPr>
      </w:pPr>
      <w:r w:rsidRPr="00C46873">
        <w:rPr>
          <w:sz w:val="28"/>
          <w:szCs w:val="28"/>
        </w:rPr>
        <w:t>Гражданский кодекс Российской Федерации, ГК РФ30 ноября 1994 года N 51-ФЗ</w:t>
      </w:r>
    </w:p>
    <w:p w14:paraId="7911E260" w14:textId="77777777" w:rsidR="00A179D7" w:rsidRPr="00A370A3" w:rsidRDefault="00A179D7" w:rsidP="00A179D7">
      <w:pPr>
        <w:pStyle w:val="a8"/>
        <w:numPr>
          <w:ilvl w:val="0"/>
          <w:numId w:val="8"/>
        </w:numPr>
        <w:tabs>
          <w:tab w:val="left" w:pos="1134"/>
        </w:tabs>
        <w:spacing w:line="276" w:lineRule="auto"/>
        <w:ind w:left="785"/>
        <w:jc w:val="both"/>
        <w:rPr>
          <w:sz w:val="28"/>
          <w:szCs w:val="28"/>
        </w:rPr>
      </w:pPr>
      <w:r w:rsidRPr="00A370A3">
        <w:rPr>
          <w:sz w:val="28"/>
          <w:szCs w:val="28"/>
        </w:rPr>
        <w:t>Генеральное соглашение о торговле товарами (ГАТТ) в редакции 1994 года (ГАТТ-1994)</w:t>
      </w:r>
    </w:p>
    <w:p w14:paraId="241C5B1D" w14:textId="77777777" w:rsidR="008C68D4" w:rsidRPr="008C68D4" w:rsidRDefault="008C68D4" w:rsidP="00C86ADD"/>
    <w:p w14:paraId="795D82F2" w14:textId="6BFE88ED" w:rsidR="00A90F5B" w:rsidRDefault="00256AB1" w:rsidP="00256AB1">
      <w:pPr>
        <w:widowControl/>
        <w:autoSpaceDE/>
        <w:autoSpaceDN/>
        <w:adjustRightInd/>
        <w:spacing w:after="160" w:line="259" w:lineRule="auto"/>
        <w:ind w:left="851"/>
        <w:rPr>
          <w:b/>
          <w:sz w:val="28"/>
          <w:szCs w:val="28"/>
        </w:rPr>
      </w:pPr>
      <w:r>
        <w:rPr>
          <w:b/>
          <w:sz w:val="28"/>
          <w:szCs w:val="28"/>
        </w:rPr>
        <w:t>Основная литература</w:t>
      </w:r>
    </w:p>
    <w:p w14:paraId="52EE0F6F" w14:textId="77777777" w:rsidR="00A179D7" w:rsidRPr="003D773F" w:rsidRDefault="00A179D7" w:rsidP="00A179D7">
      <w:pPr>
        <w:pStyle w:val="a8"/>
        <w:numPr>
          <w:ilvl w:val="0"/>
          <w:numId w:val="12"/>
        </w:numPr>
        <w:tabs>
          <w:tab w:val="left" w:pos="1134"/>
        </w:tabs>
        <w:spacing w:line="276" w:lineRule="auto"/>
        <w:jc w:val="both"/>
        <w:rPr>
          <w:sz w:val="28"/>
          <w:szCs w:val="28"/>
        </w:rPr>
      </w:pPr>
      <w:r w:rsidRPr="003D773F">
        <w:rPr>
          <w:sz w:val="28"/>
          <w:szCs w:val="28"/>
        </w:rPr>
        <w:t xml:space="preserve">Дерен, В. И.  Экономика и международный </w:t>
      </w:r>
      <w:proofErr w:type="gramStart"/>
      <w:r w:rsidRPr="003D773F">
        <w:rPr>
          <w:sz w:val="28"/>
          <w:szCs w:val="28"/>
        </w:rPr>
        <w:t>бизнес :</w:t>
      </w:r>
      <w:proofErr w:type="gramEnd"/>
      <w:r w:rsidRPr="003D773F">
        <w:rPr>
          <w:sz w:val="28"/>
          <w:szCs w:val="28"/>
        </w:rPr>
        <w:t xml:space="preserve"> учебник и практикум для вузов / В. И. Дерен, А. В. Дерен, О. Н. Миркина. — 4-е изд., </w:t>
      </w:r>
      <w:proofErr w:type="spellStart"/>
      <w:r w:rsidRPr="003D773F">
        <w:rPr>
          <w:sz w:val="28"/>
          <w:szCs w:val="28"/>
        </w:rPr>
        <w:t>испр</w:t>
      </w:r>
      <w:proofErr w:type="spellEnd"/>
      <w:r w:rsidRPr="003D773F">
        <w:rPr>
          <w:sz w:val="28"/>
          <w:szCs w:val="28"/>
        </w:rPr>
        <w:t xml:space="preserve">. и доп. — </w:t>
      </w:r>
      <w:proofErr w:type="gramStart"/>
      <w:r w:rsidRPr="003D773F">
        <w:rPr>
          <w:sz w:val="28"/>
          <w:szCs w:val="28"/>
        </w:rPr>
        <w:t>Москва :</w:t>
      </w:r>
      <w:proofErr w:type="gramEnd"/>
      <w:r w:rsidRPr="003D773F">
        <w:rPr>
          <w:sz w:val="28"/>
          <w:szCs w:val="28"/>
        </w:rPr>
        <w:t xml:space="preserve"> Издательство </w:t>
      </w:r>
      <w:proofErr w:type="spellStart"/>
      <w:r w:rsidRPr="003D773F">
        <w:rPr>
          <w:sz w:val="28"/>
          <w:szCs w:val="28"/>
        </w:rPr>
        <w:t>Юрайт</w:t>
      </w:r>
      <w:proofErr w:type="spellEnd"/>
      <w:r w:rsidRPr="003D773F">
        <w:rPr>
          <w:sz w:val="28"/>
          <w:szCs w:val="28"/>
        </w:rPr>
        <w:t xml:space="preserve">, 2024. — 327 с. — (Высшее образование). — </w:t>
      </w:r>
      <w:proofErr w:type="spellStart"/>
      <w:r w:rsidRPr="003D773F">
        <w:rPr>
          <w:sz w:val="28"/>
          <w:szCs w:val="28"/>
        </w:rPr>
        <w:t>ISBN</w:t>
      </w:r>
      <w:proofErr w:type="spellEnd"/>
      <w:r w:rsidRPr="003D773F">
        <w:rPr>
          <w:sz w:val="28"/>
          <w:szCs w:val="28"/>
        </w:rPr>
        <w:t xml:space="preserve"> 978-5-534-16523-4. — Образовательная платформа </w:t>
      </w:r>
      <w:proofErr w:type="spellStart"/>
      <w:r w:rsidRPr="003D773F">
        <w:rPr>
          <w:sz w:val="28"/>
          <w:szCs w:val="28"/>
        </w:rPr>
        <w:t>Юрайт</w:t>
      </w:r>
      <w:proofErr w:type="spellEnd"/>
      <w:r w:rsidRPr="003D773F">
        <w:rPr>
          <w:sz w:val="28"/>
          <w:szCs w:val="28"/>
        </w:rPr>
        <w:t xml:space="preserve"> [сайт]. — URL: https://urait.ru/</w:t>
      </w:r>
      <w:r>
        <w:rPr>
          <w:sz w:val="28"/>
          <w:szCs w:val="28"/>
        </w:rPr>
        <w:t>bcode/531221 (дата обращения: 25.10</w:t>
      </w:r>
      <w:r w:rsidRPr="003D773F">
        <w:rPr>
          <w:sz w:val="28"/>
          <w:szCs w:val="28"/>
        </w:rPr>
        <w:t>.2024). —</w:t>
      </w:r>
      <w:r>
        <w:rPr>
          <w:sz w:val="28"/>
          <w:szCs w:val="28"/>
        </w:rPr>
        <w:t xml:space="preserve"> </w:t>
      </w:r>
      <w:proofErr w:type="gramStart"/>
      <w:r>
        <w:rPr>
          <w:sz w:val="28"/>
          <w:szCs w:val="28"/>
        </w:rPr>
        <w:t>Текст :</w:t>
      </w:r>
      <w:proofErr w:type="gramEnd"/>
      <w:r>
        <w:rPr>
          <w:sz w:val="28"/>
          <w:szCs w:val="28"/>
        </w:rPr>
        <w:t xml:space="preserve"> электронный.</w:t>
      </w:r>
    </w:p>
    <w:p w14:paraId="11D30472" w14:textId="77777777" w:rsidR="00A179D7" w:rsidRPr="00256AB1" w:rsidRDefault="00A179D7" w:rsidP="00A179D7">
      <w:pPr>
        <w:pStyle w:val="a8"/>
        <w:widowControl/>
        <w:numPr>
          <w:ilvl w:val="0"/>
          <w:numId w:val="12"/>
        </w:numPr>
        <w:autoSpaceDE/>
        <w:autoSpaceDN/>
        <w:adjustRightInd/>
        <w:spacing w:after="200" w:line="276" w:lineRule="auto"/>
        <w:jc w:val="both"/>
        <w:rPr>
          <w:sz w:val="28"/>
          <w:szCs w:val="28"/>
        </w:rPr>
      </w:pPr>
      <w:proofErr w:type="spellStart"/>
      <w:r>
        <w:rPr>
          <w:rFonts w:eastAsia="Calibri"/>
          <w:sz w:val="28"/>
          <w:szCs w:val="28"/>
          <w:lang w:eastAsia="en-US"/>
        </w:rPr>
        <w:t>Максимцев</w:t>
      </w:r>
      <w:proofErr w:type="spellEnd"/>
      <w:r>
        <w:rPr>
          <w:rFonts w:eastAsia="Calibri"/>
          <w:sz w:val="28"/>
          <w:szCs w:val="28"/>
          <w:lang w:eastAsia="en-US"/>
        </w:rPr>
        <w:t>, И. А.</w:t>
      </w:r>
      <w:r w:rsidRPr="00256AB1">
        <w:rPr>
          <w:rFonts w:eastAsia="Calibri"/>
          <w:sz w:val="28"/>
          <w:szCs w:val="28"/>
          <w:lang w:eastAsia="en-US"/>
        </w:rPr>
        <w:t xml:space="preserve"> Мировая экономика и международные экономические отношения: учебник / И. А. </w:t>
      </w:r>
      <w:proofErr w:type="spellStart"/>
      <w:r w:rsidRPr="00256AB1">
        <w:rPr>
          <w:rFonts w:eastAsia="Calibri"/>
          <w:sz w:val="28"/>
          <w:szCs w:val="28"/>
          <w:lang w:eastAsia="en-US"/>
        </w:rPr>
        <w:t>Максимцев</w:t>
      </w:r>
      <w:proofErr w:type="spellEnd"/>
      <w:r w:rsidRPr="00256AB1">
        <w:rPr>
          <w:rFonts w:eastAsia="Calibri"/>
          <w:sz w:val="28"/>
          <w:szCs w:val="28"/>
          <w:lang w:eastAsia="en-US"/>
        </w:rPr>
        <w:t xml:space="preserve">, П. Д. </w:t>
      </w:r>
      <w:proofErr w:type="spellStart"/>
      <w:r w:rsidRPr="00256AB1">
        <w:rPr>
          <w:rFonts w:eastAsia="Calibri"/>
          <w:sz w:val="28"/>
          <w:szCs w:val="28"/>
          <w:lang w:eastAsia="en-US"/>
        </w:rPr>
        <w:t>Шимко</w:t>
      </w:r>
      <w:proofErr w:type="spellEnd"/>
      <w:r w:rsidRPr="00256AB1">
        <w:rPr>
          <w:rFonts w:eastAsia="Calibri"/>
          <w:sz w:val="28"/>
          <w:szCs w:val="28"/>
          <w:lang w:eastAsia="en-US"/>
        </w:rPr>
        <w:t xml:space="preserve">; под ред. И. А. </w:t>
      </w:r>
      <w:proofErr w:type="spellStart"/>
      <w:r w:rsidRPr="00256AB1">
        <w:rPr>
          <w:rFonts w:eastAsia="Calibri"/>
          <w:sz w:val="28"/>
          <w:szCs w:val="28"/>
          <w:lang w:eastAsia="en-US"/>
        </w:rPr>
        <w:t>Максимцева</w:t>
      </w:r>
      <w:proofErr w:type="spellEnd"/>
      <w:r w:rsidRPr="00256AB1">
        <w:rPr>
          <w:rFonts w:eastAsia="Calibri"/>
          <w:sz w:val="28"/>
          <w:szCs w:val="28"/>
          <w:lang w:eastAsia="en-US"/>
        </w:rPr>
        <w:t xml:space="preserve">. — </w:t>
      </w:r>
      <w:proofErr w:type="gramStart"/>
      <w:r w:rsidRPr="00256AB1">
        <w:rPr>
          <w:rFonts w:eastAsia="Calibri"/>
          <w:sz w:val="28"/>
          <w:szCs w:val="28"/>
          <w:lang w:eastAsia="en-US"/>
        </w:rPr>
        <w:t>Москва :</w:t>
      </w:r>
      <w:proofErr w:type="gramEnd"/>
      <w:r w:rsidRPr="00256AB1">
        <w:rPr>
          <w:rFonts w:eastAsia="Calibri"/>
          <w:sz w:val="28"/>
          <w:szCs w:val="28"/>
          <w:lang w:eastAsia="en-US"/>
        </w:rPr>
        <w:t xml:space="preserve"> </w:t>
      </w:r>
      <w:proofErr w:type="spellStart"/>
      <w:r w:rsidRPr="00256AB1">
        <w:rPr>
          <w:rFonts w:eastAsia="Calibri"/>
          <w:sz w:val="28"/>
          <w:szCs w:val="28"/>
          <w:lang w:eastAsia="en-US"/>
        </w:rPr>
        <w:t>КноРус</w:t>
      </w:r>
      <w:proofErr w:type="spellEnd"/>
      <w:r w:rsidRPr="00256AB1">
        <w:rPr>
          <w:rFonts w:eastAsia="Calibri"/>
          <w:sz w:val="28"/>
          <w:szCs w:val="28"/>
          <w:lang w:eastAsia="en-US"/>
        </w:rPr>
        <w:t xml:space="preserve">, 2024. — 364 с. — </w:t>
      </w:r>
      <w:proofErr w:type="spellStart"/>
      <w:r w:rsidRPr="00256AB1">
        <w:rPr>
          <w:rFonts w:eastAsia="Calibri"/>
          <w:sz w:val="28"/>
          <w:szCs w:val="28"/>
          <w:lang w:eastAsia="en-US"/>
        </w:rPr>
        <w:t>ISBN</w:t>
      </w:r>
      <w:proofErr w:type="spellEnd"/>
      <w:r w:rsidRPr="00256AB1">
        <w:rPr>
          <w:rFonts w:eastAsia="Calibri"/>
          <w:sz w:val="28"/>
          <w:szCs w:val="28"/>
          <w:lang w:eastAsia="en-US"/>
        </w:rPr>
        <w:t xml:space="preserve"> 978-5-406-12382-9. </w:t>
      </w:r>
      <w:r w:rsidRPr="003D773F">
        <w:rPr>
          <w:rFonts w:eastAsia="Calibri"/>
          <w:sz w:val="28"/>
          <w:szCs w:val="28"/>
          <w:lang w:eastAsia="en-US"/>
        </w:rPr>
        <w:t xml:space="preserve">— </w:t>
      </w:r>
      <w:proofErr w:type="spellStart"/>
      <w:r w:rsidRPr="003D773F">
        <w:rPr>
          <w:rFonts w:eastAsia="Calibri"/>
          <w:sz w:val="28"/>
          <w:szCs w:val="28"/>
          <w:lang w:eastAsia="en-US"/>
        </w:rPr>
        <w:t>ЭБС</w:t>
      </w:r>
      <w:proofErr w:type="spellEnd"/>
      <w:r w:rsidRPr="003D773F">
        <w:rPr>
          <w:rFonts w:eastAsia="Calibri"/>
          <w:sz w:val="28"/>
          <w:szCs w:val="28"/>
          <w:lang w:eastAsia="en-US"/>
        </w:rPr>
        <w:t xml:space="preserve"> BOOK.ru. - </w:t>
      </w:r>
      <w:r w:rsidRPr="00256AB1">
        <w:rPr>
          <w:rFonts w:eastAsia="Calibri"/>
          <w:sz w:val="28"/>
          <w:szCs w:val="28"/>
          <w:lang w:eastAsia="en-US"/>
        </w:rPr>
        <w:t xml:space="preserve"> URL: https://book.ru/book/951430 (дата </w:t>
      </w:r>
      <w:r>
        <w:rPr>
          <w:rFonts w:eastAsia="Calibri"/>
          <w:sz w:val="28"/>
          <w:szCs w:val="28"/>
          <w:lang w:eastAsia="en-US"/>
        </w:rPr>
        <w:t>обращения:</w:t>
      </w:r>
      <w:r w:rsidRPr="003D773F">
        <w:rPr>
          <w:rFonts w:eastAsia="Calibri"/>
          <w:sz w:val="28"/>
          <w:szCs w:val="28"/>
          <w:lang w:eastAsia="en-US"/>
        </w:rPr>
        <w:t xml:space="preserve"> 25.10.2024</w:t>
      </w:r>
      <w:r>
        <w:rPr>
          <w:rFonts w:eastAsia="Calibri"/>
          <w:sz w:val="28"/>
          <w:szCs w:val="28"/>
          <w:lang w:eastAsia="en-US"/>
        </w:rPr>
        <w:t>). — Текст</w:t>
      </w:r>
      <w:r w:rsidRPr="00256AB1">
        <w:rPr>
          <w:rFonts w:eastAsia="Calibri"/>
          <w:sz w:val="28"/>
          <w:szCs w:val="28"/>
          <w:lang w:eastAsia="en-US"/>
        </w:rPr>
        <w:t>: электронный.</w:t>
      </w:r>
      <w:r w:rsidRPr="00256AB1">
        <w:rPr>
          <w:sz w:val="28"/>
          <w:szCs w:val="28"/>
        </w:rPr>
        <w:t xml:space="preserve"> </w:t>
      </w:r>
    </w:p>
    <w:p w14:paraId="675E4B33" w14:textId="77777777" w:rsidR="00A179D7" w:rsidRPr="00256AB1" w:rsidRDefault="00A179D7" w:rsidP="00A179D7">
      <w:pPr>
        <w:pStyle w:val="a8"/>
        <w:numPr>
          <w:ilvl w:val="0"/>
          <w:numId w:val="12"/>
        </w:numPr>
        <w:tabs>
          <w:tab w:val="left" w:pos="1134"/>
        </w:tabs>
        <w:spacing w:line="276" w:lineRule="auto"/>
        <w:jc w:val="both"/>
        <w:rPr>
          <w:sz w:val="28"/>
          <w:szCs w:val="28"/>
        </w:rPr>
      </w:pPr>
      <w:r>
        <w:rPr>
          <w:sz w:val="28"/>
          <w:szCs w:val="28"/>
        </w:rPr>
        <w:t>Шевченко, Б. И.</w:t>
      </w:r>
      <w:r w:rsidRPr="00256AB1">
        <w:rPr>
          <w:sz w:val="28"/>
          <w:szCs w:val="28"/>
        </w:rPr>
        <w:t xml:space="preserve"> Международный бизнес: уче</w:t>
      </w:r>
      <w:r>
        <w:rPr>
          <w:sz w:val="28"/>
          <w:szCs w:val="28"/>
        </w:rPr>
        <w:t>бник / Б. И. Шевченко. — Москва</w:t>
      </w:r>
      <w:r w:rsidRPr="00256AB1">
        <w:rPr>
          <w:sz w:val="28"/>
          <w:szCs w:val="28"/>
        </w:rPr>
        <w:t xml:space="preserve">: </w:t>
      </w:r>
      <w:proofErr w:type="spellStart"/>
      <w:r w:rsidRPr="00256AB1">
        <w:rPr>
          <w:sz w:val="28"/>
          <w:szCs w:val="28"/>
        </w:rPr>
        <w:t>КноРус</w:t>
      </w:r>
      <w:proofErr w:type="spellEnd"/>
      <w:r w:rsidRPr="00256AB1">
        <w:rPr>
          <w:sz w:val="28"/>
          <w:szCs w:val="28"/>
        </w:rPr>
        <w:t xml:space="preserve">, 2024. — 566 с. — </w:t>
      </w:r>
      <w:proofErr w:type="spellStart"/>
      <w:r w:rsidRPr="00256AB1">
        <w:rPr>
          <w:sz w:val="28"/>
          <w:szCs w:val="28"/>
        </w:rPr>
        <w:t>ISBN</w:t>
      </w:r>
      <w:proofErr w:type="spellEnd"/>
      <w:r w:rsidRPr="00256AB1">
        <w:rPr>
          <w:sz w:val="28"/>
          <w:szCs w:val="28"/>
        </w:rPr>
        <w:t xml:space="preserve"> 978-5-406-11881-8. — </w:t>
      </w:r>
      <w:proofErr w:type="spellStart"/>
      <w:r>
        <w:rPr>
          <w:sz w:val="28"/>
          <w:szCs w:val="28"/>
        </w:rPr>
        <w:t>ЭБС</w:t>
      </w:r>
      <w:proofErr w:type="spellEnd"/>
      <w:r>
        <w:rPr>
          <w:sz w:val="28"/>
          <w:szCs w:val="28"/>
        </w:rPr>
        <w:t xml:space="preserve"> </w:t>
      </w:r>
      <w:r>
        <w:rPr>
          <w:sz w:val="28"/>
          <w:szCs w:val="28"/>
          <w:lang w:val="en-US"/>
        </w:rPr>
        <w:t>BOOK</w:t>
      </w:r>
      <w:r w:rsidRPr="003D773F">
        <w:rPr>
          <w:sz w:val="28"/>
          <w:szCs w:val="28"/>
        </w:rPr>
        <w:t>.</w:t>
      </w:r>
      <w:proofErr w:type="spellStart"/>
      <w:r>
        <w:rPr>
          <w:sz w:val="28"/>
          <w:szCs w:val="28"/>
          <w:lang w:val="en-US"/>
        </w:rPr>
        <w:t>ru</w:t>
      </w:r>
      <w:proofErr w:type="spellEnd"/>
      <w:r w:rsidRPr="003D773F">
        <w:rPr>
          <w:sz w:val="28"/>
          <w:szCs w:val="28"/>
        </w:rPr>
        <w:t xml:space="preserve">. - </w:t>
      </w:r>
      <w:r w:rsidRPr="00256AB1">
        <w:rPr>
          <w:sz w:val="28"/>
          <w:szCs w:val="28"/>
        </w:rPr>
        <w:t xml:space="preserve">URL: https://book.ru/book/949804 (дата </w:t>
      </w:r>
      <w:r>
        <w:rPr>
          <w:sz w:val="28"/>
          <w:szCs w:val="28"/>
        </w:rPr>
        <w:t xml:space="preserve">обращения: </w:t>
      </w:r>
      <w:r w:rsidRPr="003D773F">
        <w:rPr>
          <w:sz w:val="28"/>
          <w:szCs w:val="28"/>
        </w:rPr>
        <w:t>25.10.2024</w:t>
      </w:r>
      <w:r>
        <w:rPr>
          <w:sz w:val="28"/>
          <w:szCs w:val="28"/>
        </w:rPr>
        <w:t>). — Текст</w:t>
      </w:r>
      <w:r w:rsidRPr="00256AB1">
        <w:rPr>
          <w:sz w:val="28"/>
          <w:szCs w:val="28"/>
        </w:rPr>
        <w:t>: электронный.</w:t>
      </w:r>
    </w:p>
    <w:p w14:paraId="2777CFCD" w14:textId="77777777" w:rsidR="00A179D7" w:rsidRPr="00256AB1" w:rsidRDefault="00A179D7" w:rsidP="00A179D7">
      <w:pPr>
        <w:pStyle w:val="a8"/>
        <w:numPr>
          <w:ilvl w:val="0"/>
          <w:numId w:val="12"/>
        </w:numPr>
        <w:tabs>
          <w:tab w:val="left" w:pos="1134"/>
        </w:tabs>
        <w:spacing w:line="276" w:lineRule="auto"/>
        <w:jc w:val="both"/>
        <w:rPr>
          <w:sz w:val="28"/>
          <w:szCs w:val="28"/>
        </w:rPr>
      </w:pPr>
      <w:proofErr w:type="spellStart"/>
      <w:r w:rsidRPr="00256AB1">
        <w:rPr>
          <w:sz w:val="28"/>
          <w:szCs w:val="28"/>
        </w:rPr>
        <w:t>Шимко</w:t>
      </w:r>
      <w:proofErr w:type="spellEnd"/>
      <w:r w:rsidRPr="00256AB1">
        <w:rPr>
          <w:sz w:val="28"/>
          <w:szCs w:val="28"/>
        </w:rPr>
        <w:t xml:space="preserve">, П. Д., Мировая экономика и международные экономические отношения. Практикум: учебное </w:t>
      </w:r>
      <w:r>
        <w:rPr>
          <w:sz w:val="28"/>
          <w:szCs w:val="28"/>
        </w:rPr>
        <w:t xml:space="preserve">пособие / П. Д. </w:t>
      </w:r>
      <w:proofErr w:type="spellStart"/>
      <w:r>
        <w:rPr>
          <w:sz w:val="28"/>
          <w:szCs w:val="28"/>
        </w:rPr>
        <w:t>Шимко</w:t>
      </w:r>
      <w:proofErr w:type="spellEnd"/>
      <w:r>
        <w:rPr>
          <w:sz w:val="28"/>
          <w:szCs w:val="28"/>
        </w:rPr>
        <w:t>. — Москва</w:t>
      </w:r>
      <w:r w:rsidRPr="00256AB1">
        <w:rPr>
          <w:sz w:val="28"/>
          <w:szCs w:val="28"/>
        </w:rPr>
        <w:t xml:space="preserve">: </w:t>
      </w:r>
      <w:proofErr w:type="spellStart"/>
      <w:r w:rsidRPr="00256AB1">
        <w:rPr>
          <w:sz w:val="28"/>
          <w:szCs w:val="28"/>
        </w:rPr>
        <w:t>КноРус</w:t>
      </w:r>
      <w:proofErr w:type="spellEnd"/>
      <w:r w:rsidRPr="00256AB1">
        <w:rPr>
          <w:sz w:val="28"/>
          <w:szCs w:val="28"/>
        </w:rPr>
        <w:t xml:space="preserve">, 2022. — 274 с. — </w:t>
      </w:r>
      <w:proofErr w:type="spellStart"/>
      <w:r w:rsidRPr="00256AB1">
        <w:rPr>
          <w:sz w:val="28"/>
          <w:szCs w:val="28"/>
        </w:rPr>
        <w:t>ISBN</w:t>
      </w:r>
      <w:proofErr w:type="spellEnd"/>
      <w:r w:rsidRPr="00256AB1">
        <w:rPr>
          <w:sz w:val="28"/>
          <w:szCs w:val="28"/>
        </w:rPr>
        <w:t xml:space="preserve"> 978-5-406-08956-9. </w:t>
      </w:r>
      <w:r w:rsidRPr="003D773F">
        <w:rPr>
          <w:sz w:val="28"/>
          <w:szCs w:val="28"/>
        </w:rPr>
        <w:t xml:space="preserve">— </w:t>
      </w:r>
      <w:proofErr w:type="spellStart"/>
      <w:r w:rsidRPr="003D773F">
        <w:rPr>
          <w:sz w:val="28"/>
          <w:szCs w:val="28"/>
        </w:rPr>
        <w:t>ЭБС</w:t>
      </w:r>
      <w:proofErr w:type="spellEnd"/>
      <w:r w:rsidRPr="003D773F">
        <w:rPr>
          <w:sz w:val="28"/>
          <w:szCs w:val="28"/>
        </w:rPr>
        <w:t xml:space="preserve"> BOOK.ru. - </w:t>
      </w:r>
      <w:r w:rsidRPr="00256AB1">
        <w:rPr>
          <w:sz w:val="28"/>
          <w:szCs w:val="28"/>
        </w:rPr>
        <w:t xml:space="preserve"> URL: https://book.ru/book/941783 (дата обращения: </w:t>
      </w:r>
      <w:r w:rsidRPr="003D773F">
        <w:rPr>
          <w:sz w:val="28"/>
          <w:szCs w:val="28"/>
        </w:rPr>
        <w:t>25.10.2024</w:t>
      </w:r>
      <w:r w:rsidRPr="00256AB1">
        <w:rPr>
          <w:sz w:val="28"/>
          <w:szCs w:val="28"/>
        </w:rPr>
        <w:t xml:space="preserve">). — </w:t>
      </w:r>
      <w:proofErr w:type="gramStart"/>
      <w:r w:rsidRPr="00256AB1">
        <w:rPr>
          <w:sz w:val="28"/>
          <w:szCs w:val="28"/>
        </w:rPr>
        <w:t>Текст :</w:t>
      </w:r>
      <w:proofErr w:type="gramEnd"/>
      <w:r w:rsidRPr="00256AB1">
        <w:rPr>
          <w:sz w:val="28"/>
          <w:szCs w:val="28"/>
        </w:rPr>
        <w:t xml:space="preserve"> электронный.</w:t>
      </w:r>
    </w:p>
    <w:p w14:paraId="4778B9BD" w14:textId="4FB063BA" w:rsidR="00A90F5B" w:rsidRDefault="00256AB1" w:rsidP="00256AB1">
      <w:pPr>
        <w:pStyle w:val="a8"/>
        <w:tabs>
          <w:tab w:val="left" w:pos="1134"/>
        </w:tabs>
        <w:spacing w:line="360" w:lineRule="auto"/>
        <w:ind w:left="851"/>
        <w:jc w:val="both"/>
        <w:rPr>
          <w:b/>
          <w:sz w:val="28"/>
          <w:szCs w:val="28"/>
        </w:rPr>
      </w:pPr>
      <w:r>
        <w:rPr>
          <w:b/>
          <w:sz w:val="28"/>
          <w:szCs w:val="28"/>
        </w:rPr>
        <w:t>Дополнительная литература</w:t>
      </w:r>
    </w:p>
    <w:p w14:paraId="56EB64B3" w14:textId="77777777" w:rsidR="00A179D7"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bookmarkStart w:id="3" w:name="_Toc437454800"/>
      <w:r w:rsidRPr="00C14BDD">
        <w:rPr>
          <w:sz w:val="28"/>
          <w:szCs w:val="28"/>
          <w:lang w:bidi="ru-RU"/>
        </w:rPr>
        <w:t xml:space="preserve">Внешнеэкономическая деятельность и логистика: учебник для направлений бакалавриата и магистратуры "Экономика" / </w:t>
      </w:r>
      <w:proofErr w:type="spellStart"/>
      <w:r w:rsidRPr="00C14BDD">
        <w:rPr>
          <w:sz w:val="28"/>
          <w:szCs w:val="28"/>
          <w:lang w:bidi="ru-RU"/>
        </w:rPr>
        <w:t>О.В</w:t>
      </w:r>
      <w:proofErr w:type="spellEnd"/>
      <w:r w:rsidRPr="00C14BDD">
        <w:rPr>
          <w:sz w:val="28"/>
          <w:szCs w:val="28"/>
          <w:lang w:bidi="ru-RU"/>
        </w:rPr>
        <w:t xml:space="preserve">. Игнатова, </w:t>
      </w:r>
      <w:proofErr w:type="spellStart"/>
      <w:r w:rsidRPr="00C14BDD">
        <w:rPr>
          <w:sz w:val="28"/>
          <w:szCs w:val="28"/>
          <w:lang w:bidi="ru-RU"/>
        </w:rPr>
        <w:t>Н.Л</w:t>
      </w:r>
      <w:proofErr w:type="spellEnd"/>
      <w:r w:rsidRPr="00C14BDD">
        <w:rPr>
          <w:sz w:val="28"/>
          <w:szCs w:val="28"/>
          <w:lang w:bidi="ru-RU"/>
        </w:rPr>
        <w:t xml:space="preserve">. Орлова, </w:t>
      </w:r>
      <w:proofErr w:type="spellStart"/>
      <w:r w:rsidRPr="00C14BDD">
        <w:rPr>
          <w:sz w:val="28"/>
          <w:szCs w:val="28"/>
          <w:lang w:bidi="ru-RU"/>
        </w:rPr>
        <w:t>Т.А</w:t>
      </w:r>
      <w:proofErr w:type="spellEnd"/>
      <w:r w:rsidRPr="00C14BDD">
        <w:rPr>
          <w:sz w:val="28"/>
          <w:szCs w:val="28"/>
          <w:lang w:bidi="ru-RU"/>
        </w:rPr>
        <w:t xml:space="preserve">. </w:t>
      </w:r>
      <w:proofErr w:type="spellStart"/>
      <w:r w:rsidRPr="00C14BDD">
        <w:rPr>
          <w:sz w:val="28"/>
          <w:szCs w:val="28"/>
          <w:lang w:bidi="ru-RU"/>
        </w:rPr>
        <w:t>Асон</w:t>
      </w:r>
      <w:proofErr w:type="spellEnd"/>
      <w:r w:rsidRPr="00C14BDD">
        <w:rPr>
          <w:sz w:val="28"/>
          <w:szCs w:val="28"/>
          <w:lang w:bidi="ru-RU"/>
        </w:rPr>
        <w:t xml:space="preserve"> [и др.]; под общ. ред. </w:t>
      </w:r>
      <w:proofErr w:type="spellStart"/>
      <w:r w:rsidRPr="00C14BDD">
        <w:rPr>
          <w:sz w:val="28"/>
          <w:szCs w:val="28"/>
          <w:lang w:bidi="ru-RU"/>
        </w:rPr>
        <w:t>О.В</w:t>
      </w:r>
      <w:proofErr w:type="spellEnd"/>
      <w:r w:rsidRPr="00C14BDD">
        <w:rPr>
          <w:sz w:val="28"/>
          <w:szCs w:val="28"/>
          <w:lang w:bidi="ru-RU"/>
        </w:rPr>
        <w:t xml:space="preserve">. Игнатовой, </w:t>
      </w:r>
      <w:proofErr w:type="spellStart"/>
      <w:r w:rsidRPr="00C14BDD">
        <w:rPr>
          <w:sz w:val="28"/>
          <w:szCs w:val="28"/>
          <w:lang w:bidi="ru-RU"/>
        </w:rPr>
        <w:t>Н.Л</w:t>
      </w:r>
      <w:proofErr w:type="spellEnd"/>
      <w:r w:rsidRPr="00C14BDD">
        <w:rPr>
          <w:sz w:val="28"/>
          <w:szCs w:val="28"/>
          <w:lang w:bidi="ru-RU"/>
        </w:rPr>
        <w:t xml:space="preserve">. Орловой; </w:t>
      </w:r>
      <w:proofErr w:type="spellStart"/>
      <w:r w:rsidRPr="00C14BDD">
        <w:rPr>
          <w:sz w:val="28"/>
          <w:szCs w:val="28"/>
          <w:lang w:bidi="ru-RU"/>
        </w:rPr>
        <w:t>Финуниверситет</w:t>
      </w:r>
      <w:proofErr w:type="spellEnd"/>
      <w:r w:rsidRPr="00C14BDD">
        <w:rPr>
          <w:sz w:val="28"/>
          <w:szCs w:val="28"/>
          <w:lang w:bidi="ru-RU"/>
        </w:rPr>
        <w:t xml:space="preserve">. — Москва: </w:t>
      </w:r>
      <w:proofErr w:type="spellStart"/>
      <w:r w:rsidRPr="00C14BDD">
        <w:rPr>
          <w:sz w:val="28"/>
          <w:szCs w:val="28"/>
          <w:lang w:bidi="ru-RU"/>
        </w:rPr>
        <w:t>Кнорус</w:t>
      </w:r>
      <w:proofErr w:type="spellEnd"/>
      <w:r w:rsidRPr="00C14BDD">
        <w:rPr>
          <w:sz w:val="28"/>
          <w:szCs w:val="28"/>
          <w:lang w:bidi="ru-RU"/>
        </w:rPr>
        <w:t xml:space="preserve">, 2024. — 412 с.: ил. — (Бакалавриат и магистратура). — </w:t>
      </w:r>
      <w:proofErr w:type="gramStart"/>
      <w:r w:rsidRPr="00C14BDD">
        <w:rPr>
          <w:sz w:val="28"/>
          <w:szCs w:val="28"/>
          <w:lang w:bidi="ru-RU"/>
        </w:rPr>
        <w:t>Текст :</w:t>
      </w:r>
      <w:proofErr w:type="gramEnd"/>
      <w:r w:rsidRPr="00C14BDD">
        <w:rPr>
          <w:sz w:val="28"/>
          <w:szCs w:val="28"/>
          <w:lang w:bidi="ru-RU"/>
        </w:rPr>
        <w:t xml:space="preserve"> непосредственный. - То же. - 2024. - </w:t>
      </w:r>
      <w:proofErr w:type="spellStart"/>
      <w:r w:rsidRPr="00C14BDD">
        <w:rPr>
          <w:sz w:val="28"/>
          <w:szCs w:val="28"/>
          <w:lang w:bidi="ru-RU"/>
        </w:rPr>
        <w:t>ЭБС</w:t>
      </w:r>
      <w:proofErr w:type="spellEnd"/>
      <w:r w:rsidRPr="00C14BDD">
        <w:rPr>
          <w:sz w:val="28"/>
          <w:szCs w:val="28"/>
          <w:lang w:bidi="ru-RU"/>
        </w:rPr>
        <w:t xml:space="preserve"> BOOK.ru. — URL: https://book.ru/book/950301 (дата обращения: 25.10.2024). — </w:t>
      </w:r>
      <w:proofErr w:type="gramStart"/>
      <w:r w:rsidRPr="00C14BDD">
        <w:rPr>
          <w:sz w:val="28"/>
          <w:szCs w:val="28"/>
          <w:lang w:bidi="ru-RU"/>
        </w:rPr>
        <w:t>Текст :</w:t>
      </w:r>
      <w:proofErr w:type="gramEnd"/>
      <w:r w:rsidRPr="00C14BDD">
        <w:rPr>
          <w:sz w:val="28"/>
          <w:szCs w:val="28"/>
          <w:lang w:bidi="ru-RU"/>
        </w:rPr>
        <w:t xml:space="preserve"> электронный. </w:t>
      </w:r>
    </w:p>
    <w:p w14:paraId="1F830D62" w14:textId="77777777" w:rsidR="00A179D7"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r w:rsidRPr="00C14BDD">
        <w:rPr>
          <w:sz w:val="28"/>
          <w:szCs w:val="28"/>
          <w:lang w:bidi="ru-RU"/>
        </w:rPr>
        <w:t xml:space="preserve">Кузнецов, А. В. Мировая валютно-финансовая </w:t>
      </w:r>
      <w:proofErr w:type="gramStart"/>
      <w:r w:rsidRPr="00C14BDD">
        <w:rPr>
          <w:sz w:val="28"/>
          <w:szCs w:val="28"/>
          <w:lang w:bidi="ru-RU"/>
        </w:rPr>
        <w:t>система :</w:t>
      </w:r>
      <w:proofErr w:type="gramEnd"/>
      <w:r w:rsidRPr="00C14BDD">
        <w:rPr>
          <w:sz w:val="28"/>
          <w:szCs w:val="28"/>
          <w:lang w:bidi="ru-RU"/>
        </w:rPr>
        <w:t xml:space="preserve"> учебник / А. В. Кузнецов. — </w:t>
      </w:r>
      <w:proofErr w:type="gramStart"/>
      <w:r w:rsidRPr="00C14BDD">
        <w:rPr>
          <w:sz w:val="28"/>
          <w:szCs w:val="28"/>
          <w:lang w:bidi="ru-RU"/>
        </w:rPr>
        <w:t>Москва :</w:t>
      </w:r>
      <w:proofErr w:type="gramEnd"/>
      <w:r w:rsidRPr="00C14BDD">
        <w:rPr>
          <w:sz w:val="28"/>
          <w:szCs w:val="28"/>
          <w:lang w:bidi="ru-RU"/>
        </w:rPr>
        <w:t xml:space="preserve"> </w:t>
      </w:r>
      <w:proofErr w:type="spellStart"/>
      <w:r w:rsidRPr="00C14BDD">
        <w:rPr>
          <w:sz w:val="28"/>
          <w:szCs w:val="28"/>
          <w:lang w:bidi="ru-RU"/>
        </w:rPr>
        <w:t>КноРус</w:t>
      </w:r>
      <w:proofErr w:type="spellEnd"/>
      <w:r w:rsidRPr="00C14BDD">
        <w:rPr>
          <w:sz w:val="28"/>
          <w:szCs w:val="28"/>
          <w:lang w:bidi="ru-RU"/>
        </w:rPr>
        <w:t xml:space="preserve">, 2024. — 488 с. —— (Бакалавриат и Магистратура). — </w:t>
      </w:r>
      <w:proofErr w:type="spellStart"/>
      <w:r w:rsidRPr="00C14BDD">
        <w:rPr>
          <w:sz w:val="28"/>
          <w:szCs w:val="28"/>
          <w:lang w:bidi="ru-RU"/>
        </w:rPr>
        <w:t>ISBN</w:t>
      </w:r>
      <w:proofErr w:type="spellEnd"/>
      <w:r w:rsidRPr="00C14BDD">
        <w:rPr>
          <w:sz w:val="28"/>
          <w:szCs w:val="28"/>
          <w:lang w:bidi="ru-RU"/>
        </w:rPr>
        <w:t xml:space="preserve"> 978-5-406-12653-0. — </w:t>
      </w:r>
      <w:proofErr w:type="spellStart"/>
      <w:r w:rsidRPr="00C14BDD">
        <w:rPr>
          <w:sz w:val="28"/>
          <w:szCs w:val="28"/>
          <w:lang w:bidi="ru-RU"/>
        </w:rPr>
        <w:t>ЭБС</w:t>
      </w:r>
      <w:proofErr w:type="spellEnd"/>
      <w:r w:rsidRPr="00C14BDD">
        <w:rPr>
          <w:sz w:val="28"/>
          <w:szCs w:val="28"/>
          <w:lang w:bidi="ru-RU"/>
        </w:rPr>
        <w:t xml:space="preserve"> BOOK.ru. — URL: </w:t>
      </w:r>
      <w:r w:rsidRPr="00C14BDD">
        <w:rPr>
          <w:sz w:val="28"/>
          <w:szCs w:val="28"/>
          <w:lang w:bidi="ru-RU"/>
        </w:rPr>
        <w:lastRenderedPageBreak/>
        <w:t xml:space="preserve">https://book.ru/book/952304 (дата обращения: 25.10.2024). — </w:t>
      </w:r>
      <w:proofErr w:type="gramStart"/>
      <w:r w:rsidRPr="00C14BDD">
        <w:rPr>
          <w:sz w:val="28"/>
          <w:szCs w:val="28"/>
          <w:lang w:bidi="ru-RU"/>
        </w:rPr>
        <w:t>Текст :</w:t>
      </w:r>
      <w:proofErr w:type="gramEnd"/>
      <w:r w:rsidRPr="00C14BDD">
        <w:rPr>
          <w:sz w:val="28"/>
          <w:szCs w:val="28"/>
          <w:lang w:bidi="ru-RU"/>
        </w:rPr>
        <w:t xml:space="preserve"> электронный. </w:t>
      </w:r>
    </w:p>
    <w:p w14:paraId="01A520BA" w14:textId="77777777" w:rsidR="00A179D7" w:rsidRPr="00C14BDD" w:rsidRDefault="00A179D7" w:rsidP="00A179D7">
      <w:pPr>
        <w:pStyle w:val="a8"/>
        <w:widowControl/>
        <w:numPr>
          <w:ilvl w:val="0"/>
          <w:numId w:val="12"/>
        </w:numPr>
        <w:autoSpaceDE/>
        <w:autoSpaceDN/>
        <w:adjustRightInd/>
        <w:spacing w:after="160" w:line="259" w:lineRule="auto"/>
        <w:jc w:val="both"/>
        <w:rPr>
          <w:sz w:val="28"/>
          <w:szCs w:val="28"/>
          <w:lang w:bidi="ru-RU"/>
        </w:rPr>
      </w:pPr>
      <w:r w:rsidRPr="00C14BDD">
        <w:rPr>
          <w:sz w:val="28"/>
          <w:szCs w:val="28"/>
          <w:lang w:bidi="ru-RU"/>
        </w:rPr>
        <w:t xml:space="preserve">Международные платежные </w:t>
      </w:r>
      <w:proofErr w:type="gramStart"/>
      <w:r w:rsidRPr="00C14BDD">
        <w:rPr>
          <w:sz w:val="28"/>
          <w:szCs w:val="28"/>
          <w:lang w:bidi="ru-RU"/>
        </w:rPr>
        <w:t>системы :</w:t>
      </w:r>
      <w:proofErr w:type="gramEnd"/>
      <w:r w:rsidRPr="00C14BDD">
        <w:rPr>
          <w:sz w:val="28"/>
          <w:szCs w:val="28"/>
          <w:lang w:bidi="ru-RU"/>
        </w:rPr>
        <w:t xml:space="preserve"> учебное пособие / Г. А. Бунич, Е. С. Соколова, И. Б. </w:t>
      </w:r>
      <w:proofErr w:type="spellStart"/>
      <w:r w:rsidRPr="00C14BDD">
        <w:rPr>
          <w:sz w:val="28"/>
          <w:szCs w:val="28"/>
          <w:lang w:bidi="ru-RU"/>
        </w:rPr>
        <w:t>Туруев</w:t>
      </w:r>
      <w:proofErr w:type="spellEnd"/>
      <w:r w:rsidRPr="00C14BDD">
        <w:rPr>
          <w:sz w:val="28"/>
          <w:szCs w:val="28"/>
          <w:lang w:bidi="ru-RU"/>
        </w:rPr>
        <w:t xml:space="preserve"> [и др.] ; под общ. ред. Е. С. Соколовой. — </w:t>
      </w:r>
      <w:proofErr w:type="gramStart"/>
      <w:r w:rsidRPr="00C14BDD">
        <w:rPr>
          <w:sz w:val="28"/>
          <w:szCs w:val="28"/>
          <w:lang w:bidi="ru-RU"/>
        </w:rPr>
        <w:t>Москва :</w:t>
      </w:r>
      <w:proofErr w:type="gramEnd"/>
      <w:r w:rsidRPr="00C14BDD">
        <w:rPr>
          <w:sz w:val="28"/>
          <w:szCs w:val="28"/>
          <w:lang w:bidi="ru-RU"/>
        </w:rPr>
        <w:t xml:space="preserve"> </w:t>
      </w:r>
      <w:proofErr w:type="spellStart"/>
      <w:r w:rsidRPr="00C14BDD">
        <w:rPr>
          <w:sz w:val="28"/>
          <w:szCs w:val="28"/>
          <w:lang w:bidi="ru-RU"/>
        </w:rPr>
        <w:t>КноРус</w:t>
      </w:r>
      <w:proofErr w:type="spellEnd"/>
      <w:r w:rsidRPr="00C14BDD">
        <w:rPr>
          <w:sz w:val="28"/>
          <w:szCs w:val="28"/>
          <w:lang w:bidi="ru-RU"/>
        </w:rPr>
        <w:t xml:space="preserve">, 2024. — 215 с. — </w:t>
      </w:r>
      <w:proofErr w:type="spellStart"/>
      <w:r w:rsidRPr="00C14BDD">
        <w:rPr>
          <w:sz w:val="28"/>
          <w:szCs w:val="28"/>
          <w:lang w:bidi="ru-RU"/>
        </w:rPr>
        <w:t>ISBN</w:t>
      </w:r>
      <w:proofErr w:type="spellEnd"/>
      <w:r w:rsidRPr="00C14BDD">
        <w:rPr>
          <w:sz w:val="28"/>
          <w:szCs w:val="28"/>
          <w:lang w:bidi="ru-RU"/>
        </w:rPr>
        <w:t xml:space="preserve"> 978-5-406-13010-0. — </w:t>
      </w:r>
      <w:proofErr w:type="spellStart"/>
      <w:r w:rsidRPr="00C14BDD">
        <w:rPr>
          <w:sz w:val="28"/>
          <w:szCs w:val="28"/>
          <w:lang w:bidi="ru-RU"/>
        </w:rPr>
        <w:t>ЭБС</w:t>
      </w:r>
      <w:proofErr w:type="spellEnd"/>
      <w:r w:rsidRPr="00C14BDD">
        <w:rPr>
          <w:sz w:val="28"/>
          <w:szCs w:val="28"/>
          <w:lang w:bidi="ru-RU"/>
        </w:rPr>
        <w:t xml:space="preserve"> BOOK.ru. -  URL: https://book.ru/book/954257 (дата обращения: </w:t>
      </w:r>
      <w:r w:rsidRPr="00E919ED">
        <w:rPr>
          <w:sz w:val="28"/>
          <w:szCs w:val="28"/>
          <w:lang w:bidi="ru-RU"/>
        </w:rPr>
        <w:t>25.10.2024</w:t>
      </w:r>
      <w:r w:rsidRPr="00C14BDD">
        <w:rPr>
          <w:sz w:val="28"/>
          <w:szCs w:val="28"/>
          <w:lang w:bidi="ru-RU"/>
        </w:rPr>
        <w:t xml:space="preserve">). — </w:t>
      </w:r>
      <w:proofErr w:type="gramStart"/>
      <w:r w:rsidRPr="00C14BDD">
        <w:rPr>
          <w:sz w:val="28"/>
          <w:szCs w:val="28"/>
          <w:lang w:bidi="ru-RU"/>
        </w:rPr>
        <w:t>Текст :</w:t>
      </w:r>
      <w:proofErr w:type="gramEnd"/>
      <w:r w:rsidRPr="00C14BDD">
        <w:rPr>
          <w:sz w:val="28"/>
          <w:szCs w:val="28"/>
          <w:lang w:bidi="ru-RU"/>
        </w:rPr>
        <w:t xml:space="preserve"> электронный. </w:t>
      </w:r>
    </w:p>
    <w:p w14:paraId="36E534EC" w14:textId="77777777" w:rsidR="00A179D7" w:rsidRPr="00030D80"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r w:rsidRPr="00C14BDD">
        <w:rPr>
          <w:sz w:val="28"/>
          <w:szCs w:val="28"/>
          <w:lang w:bidi="ru-RU"/>
        </w:rPr>
        <w:t xml:space="preserve">Международные экономические </w:t>
      </w:r>
      <w:proofErr w:type="gramStart"/>
      <w:r w:rsidRPr="00C14BDD">
        <w:rPr>
          <w:sz w:val="28"/>
          <w:szCs w:val="28"/>
          <w:lang w:bidi="ru-RU"/>
        </w:rPr>
        <w:t>организации :</w:t>
      </w:r>
      <w:proofErr w:type="gramEnd"/>
      <w:r w:rsidRPr="00C14BDD">
        <w:rPr>
          <w:sz w:val="28"/>
          <w:szCs w:val="28"/>
          <w:lang w:bidi="ru-RU"/>
        </w:rPr>
        <w:t xml:space="preserve"> учебник для вузов / С. Н. Сильвестров [и др.] ; под редакцией С. Н. Сильвестрова.— 2-е изд., </w:t>
      </w:r>
      <w:proofErr w:type="spellStart"/>
      <w:r w:rsidRPr="00C14BDD">
        <w:rPr>
          <w:sz w:val="28"/>
          <w:szCs w:val="28"/>
          <w:lang w:bidi="ru-RU"/>
        </w:rPr>
        <w:t>перераб</w:t>
      </w:r>
      <w:proofErr w:type="spellEnd"/>
      <w:r w:rsidRPr="00C14BDD">
        <w:rPr>
          <w:sz w:val="28"/>
          <w:szCs w:val="28"/>
          <w:lang w:bidi="ru-RU"/>
        </w:rPr>
        <w:t xml:space="preserve">. и доп. — Москва : Издательство </w:t>
      </w:r>
      <w:proofErr w:type="spellStart"/>
      <w:r w:rsidRPr="00C14BDD">
        <w:rPr>
          <w:sz w:val="28"/>
          <w:szCs w:val="28"/>
          <w:lang w:bidi="ru-RU"/>
        </w:rPr>
        <w:t>Юрайт</w:t>
      </w:r>
      <w:proofErr w:type="spellEnd"/>
      <w:r w:rsidRPr="00C14BDD">
        <w:rPr>
          <w:sz w:val="28"/>
          <w:szCs w:val="28"/>
          <w:lang w:bidi="ru-RU"/>
        </w:rPr>
        <w:t xml:space="preserve">, 2024. — 244 с. — (Высшее образование). — </w:t>
      </w:r>
      <w:proofErr w:type="spellStart"/>
      <w:r w:rsidRPr="00C14BDD">
        <w:rPr>
          <w:sz w:val="28"/>
          <w:szCs w:val="28"/>
          <w:lang w:bidi="ru-RU"/>
        </w:rPr>
        <w:t>ISBN</w:t>
      </w:r>
      <w:proofErr w:type="spellEnd"/>
      <w:r w:rsidRPr="00C14BDD">
        <w:rPr>
          <w:sz w:val="28"/>
          <w:szCs w:val="28"/>
          <w:lang w:bidi="ru-RU"/>
        </w:rPr>
        <w:t xml:space="preserve"> 978-5-534-19836-2. — Образовательная платформа </w:t>
      </w:r>
      <w:proofErr w:type="spellStart"/>
      <w:r w:rsidRPr="00C14BDD">
        <w:rPr>
          <w:sz w:val="28"/>
          <w:szCs w:val="28"/>
          <w:lang w:bidi="ru-RU"/>
        </w:rPr>
        <w:t>Юрайт</w:t>
      </w:r>
      <w:proofErr w:type="spellEnd"/>
      <w:r w:rsidRPr="00C14BDD">
        <w:rPr>
          <w:sz w:val="28"/>
          <w:szCs w:val="28"/>
          <w:lang w:bidi="ru-RU"/>
        </w:rPr>
        <w:t xml:space="preserve"> [сайт]. — URL: https://urait.ru/bcode/557208 (дата обращения: 25.10.2024). — </w:t>
      </w:r>
      <w:proofErr w:type="gramStart"/>
      <w:r w:rsidRPr="00C14BDD">
        <w:rPr>
          <w:sz w:val="28"/>
          <w:szCs w:val="28"/>
          <w:lang w:bidi="ru-RU"/>
        </w:rPr>
        <w:t>Текст :</w:t>
      </w:r>
      <w:proofErr w:type="gramEnd"/>
      <w:r w:rsidRPr="00C14BDD">
        <w:rPr>
          <w:sz w:val="28"/>
          <w:szCs w:val="28"/>
          <w:lang w:bidi="ru-RU"/>
        </w:rPr>
        <w:t xml:space="preserve"> электронный. </w:t>
      </w:r>
    </w:p>
    <w:p w14:paraId="122C01CD" w14:textId="77777777" w:rsidR="00A179D7" w:rsidRPr="00256AB1"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r w:rsidRPr="00256AB1">
        <w:rPr>
          <w:sz w:val="28"/>
          <w:szCs w:val="28"/>
          <w:lang w:bidi="ru-RU"/>
        </w:rPr>
        <w:t xml:space="preserve">Международный финансовый рынок: учебник и практикум для вузов / М. А. </w:t>
      </w:r>
      <w:proofErr w:type="spellStart"/>
      <w:r w:rsidRPr="00256AB1">
        <w:rPr>
          <w:sz w:val="28"/>
          <w:szCs w:val="28"/>
          <w:lang w:bidi="ru-RU"/>
        </w:rPr>
        <w:t>Эскиндаров</w:t>
      </w:r>
      <w:proofErr w:type="spellEnd"/>
      <w:r w:rsidRPr="00256AB1">
        <w:rPr>
          <w:sz w:val="28"/>
          <w:szCs w:val="28"/>
          <w:lang w:bidi="ru-RU"/>
        </w:rPr>
        <w:t xml:space="preserve"> [и др.]; под общей редакцией М. А. </w:t>
      </w:r>
      <w:proofErr w:type="spellStart"/>
      <w:r w:rsidRPr="00256AB1">
        <w:rPr>
          <w:sz w:val="28"/>
          <w:szCs w:val="28"/>
          <w:lang w:bidi="ru-RU"/>
        </w:rPr>
        <w:t>Эскиндарова</w:t>
      </w:r>
      <w:proofErr w:type="spellEnd"/>
      <w:r w:rsidRPr="00256AB1">
        <w:rPr>
          <w:sz w:val="28"/>
          <w:szCs w:val="28"/>
          <w:lang w:bidi="ru-RU"/>
        </w:rPr>
        <w:t xml:space="preserve">, Е. А. </w:t>
      </w:r>
      <w:proofErr w:type="spellStart"/>
      <w:r w:rsidRPr="00256AB1">
        <w:rPr>
          <w:sz w:val="28"/>
          <w:szCs w:val="28"/>
          <w:lang w:bidi="ru-RU"/>
        </w:rPr>
        <w:t>Звоновой</w:t>
      </w:r>
      <w:proofErr w:type="spellEnd"/>
      <w:r w:rsidRPr="00256AB1">
        <w:rPr>
          <w:sz w:val="28"/>
          <w:szCs w:val="28"/>
          <w:lang w:bidi="ru-RU"/>
        </w:rPr>
        <w:t xml:space="preserve">. — Москва: Издательство </w:t>
      </w:r>
      <w:proofErr w:type="spellStart"/>
      <w:r w:rsidRPr="00256AB1">
        <w:rPr>
          <w:sz w:val="28"/>
          <w:szCs w:val="28"/>
          <w:lang w:bidi="ru-RU"/>
        </w:rPr>
        <w:t>Юрайт</w:t>
      </w:r>
      <w:proofErr w:type="spellEnd"/>
      <w:r w:rsidRPr="00256AB1">
        <w:rPr>
          <w:sz w:val="28"/>
          <w:szCs w:val="28"/>
          <w:lang w:bidi="ru-RU"/>
        </w:rPr>
        <w:t xml:space="preserve">, 2024. — 430 с. — (Высшее образование). — </w:t>
      </w:r>
      <w:proofErr w:type="spellStart"/>
      <w:r w:rsidRPr="00256AB1">
        <w:rPr>
          <w:sz w:val="28"/>
          <w:szCs w:val="28"/>
          <w:lang w:bidi="ru-RU"/>
        </w:rPr>
        <w:t>ISBN</w:t>
      </w:r>
      <w:proofErr w:type="spellEnd"/>
      <w:r w:rsidRPr="00256AB1">
        <w:rPr>
          <w:sz w:val="28"/>
          <w:szCs w:val="28"/>
          <w:lang w:bidi="ru-RU"/>
        </w:rPr>
        <w:t xml:space="preserve"> 978-5-534-16871-6. — Образовательная платформа </w:t>
      </w:r>
      <w:proofErr w:type="spellStart"/>
      <w:r w:rsidRPr="00256AB1">
        <w:rPr>
          <w:sz w:val="28"/>
          <w:szCs w:val="28"/>
          <w:lang w:bidi="ru-RU"/>
        </w:rPr>
        <w:t>Юрайт</w:t>
      </w:r>
      <w:proofErr w:type="spellEnd"/>
      <w:r w:rsidRPr="00256AB1">
        <w:rPr>
          <w:sz w:val="28"/>
          <w:szCs w:val="28"/>
          <w:lang w:bidi="ru-RU"/>
        </w:rPr>
        <w:t xml:space="preserve"> [сайт]. — URL: https://urait.ru/bcode/531937 (дата обращения: 25.10.2024). — Текст: электронный.</w:t>
      </w:r>
    </w:p>
    <w:p w14:paraId="3D4DE007" w14:textId="77777777" w:rsidR="00A179D7"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r w:rsidRPr="003D773F">
        <w:rPr>
          <w:sz w:val="28"/>
          <w:szCs w:val="28"/>
          <w:lang w:bidi="ru-RU"/>
        </w:rPr>
        <w:t xml:space="preserve">Мировая экономика и международные экономические отношения: учебник для студентов, обучающихся по направлению подготовки "Экономика" (квалификация (степень) "бакалавр") / </w:t>
      </w:r>
      <w:proofErr w:type="spellStart"/>
      <w:r w:rsidRPr="003D773F">
        <w:rPr>
          <w:sz w:val="28"/>
          <w:szCs w:val="28"/>
          <w:lang w:bidi="ru-RU"/>
        </w:rPr>
        <w:t>М.А</w:t>
      </w:r>
      <w:proofErr w:type="spellEnd"/>
      <w:r w:rsidRPr="003D773F">
        <w:rPr>
          <w:sz w:val="28"/>
          <w:szCs w:val="28"/>
          <w:lang w:bidi="ru-RU"/>
        </w:rPr>
        <w:t xml:space="preserve">. </w:t>
      </w:r>
      <w:proofErr w:type="spellStart"/>
      <w:r w:rsidRPr="003D773F">
        <w:rPr>
          <w:sz w:val="28"/>
          <w:szCs w:val="28"/>
          <w:lang w:bidi="ru-RU"/>
        </w:rPr>
        <w:t>Эскиндаров</w:t>
      </w:r>
      <w:proofErr w:type="spellEnd"/>
      <w:r w:rsidRPr="003D773F">
        <w:rPr>
          <w:sz w:val="28"/>
          <w:szCs w:val="28"/>
          <w:lang w:bidi="ru-RU"/>
        </w:rPr>
        <w:t xml:space="preserve">, </w:t>
      </w:r>
      <w:proofErr w:type="spellStart"/>
      <w:r w:rsidRPr="003D773F">
        <w:rPr>
          <w:sz w:val="28"/>
          <w:szCs w:val="28"/>
          <w:lang w:bidi="ru-RU"/>
        </w:rPr>
        <w:t>Б.М</w:t>
      </w:r>
      <w:proofErr w:type="spellEnd"/>
      <w:r w:rsidRPr="003D773F">
        <w:rPr>
          <w:sz w:val="28"/>
          <w:szCs w:val="28"/>
          <w:lang w:bidi="ru-RU"/>
        </w:rPr>
        <w:t xml:space="preserve">. Смитиенко, Н.В. Лукьянович [и др.]; </w:t>
      </w:r>
      <w:proofErr w:type="spellStart"/>
      <w:proofErr w:type="gramStart"/>
      <w:r w:rsidRPr="003D773F">
        <w:rPr>
          <w:sz w:val="28"/>
          <w:szCs w:val="28"/>
          <w:lang w:bidi="ru-RU"/>
        </w:rPr>
        <w:t>Финуниверситет</w:t>
      </w:r>
      <w:proofErr w:type="spellEnd"/>
      <w:r w:rsidRPr="003D773F">
        <w:rPr>
          <w:sz w:val="28"/>
          <w:szCs w:val="28"/>
          <w:lang w:bidi="ru-RU"/>
        </w:rPr>
        <w:t xml:space="preserve"> ;</w:t>
      </w:r>
      <w:proofErr w:type="gramEnd"/>
      <w:r w:rsidRPr="003D773F">
        <w:rPr>
          <w:sz w:val="28"/>
          <w:szCs w:val="28"/>
          <w:lang w:bidi="ru-RU"/>
        </w:rPr>
        <w:t xml:space="preserve"> под ред. </w:t>
      </w:r>
      <w:proofErr w:type="spellStart"/>
      <w:r w:rsidRPr="003D773F">
        <w:rPr>
          <w:sz w:val="28"/>
          <w:szCs w:val="28"/>
          <w:lang w:bidi="ru-RU"/>
        </w:rPr>
        <w:t>В.К</w:t>
      </w:r>
      <w:proofErr w:type="spellEnd"/>
      <w:r w:rsidRPr="003D773F">
        <w:rPr>
          <w:sz w:val="28"/>
          <w:szCs w:val="28"/>
          <w:lang w:bidi="ru-RU"/>
        </w:rPr>
        <w:t xml:space="preserve">. Поспелова. - Москва: Инфра-М, 2018, 2021. - 370 с. - Высшее образование: Бакалавриат. - </w:t>
      </w:r>
      <w:proofErr w:type="gramStart"/>
      <w:r w:rsidRPr="003D773F">
        <w:rPr>
          <w:sz w:val="28"/>
          <w:szCs w:val="28"/>
          <w:lang w:bidi="ru-RU"/>
        </w:rPr>
        <w:t>Текст :</w:t>
      </w:r>
      <w:proofErr w:type="gramEnd"/>
      <w:r w:rsidRPr="003D773F">
        <w:rPr>
          <w:sz w:val="28"/>
          <w:szCs w:val="28"/>
          <w:lang w:bidi="ru-RU"/>
        </w:rPr>
        <w:t xml:space="preserve"> непосредственный. – То же. – 2024. –  </w:t>
      </w:r>
      <w:proofErr w:type="spellStart"/>
      <w:r w:rsidRPr="003D773F">
        <w:rPr>
          <w:sz w:val="28"/>
          <w:szCs w:val="28"/>
          <w:lang w:bidi="ru-RU"/>
        </w:rPr>
        <w:t>DOI</w:t>
      </w:r>
      <w:proofErr w:type="spellEnd"/>
      <w:r w:rsidRPr="003D773F">
        <w:rPr>
          <w:sz w:val="28"/>
          <w:szCs w:val="28"/>
          <w:lang w:bidi="ru-RU"/>
        </w:rPr>
        <w:t xml:space="preserve"> 10.12737/835. - </w:t>
      </w:r>
      <w:proofErr w:type="spellStart"/>
      <w:r w:rsidRPr="003D773F">
        <w:rPr>
          <w:sz w:val="28"/>
          <w:szCs w:val="28"/>
          <w:lang w:bidi="ru-RU"/>
        </w:rPr>
        <w:t>ЭБС</w:t>
      </w:r>
      <w:proofErr w:type="spellEnd"/>
      <w:r w:rsidRPr="003D773F">
        <w:rPr>
          <w:sz w:val="28"/>
          <w:szCs w:val="28"/>
          <w:lang w:bidi="ru-RU"/>
        </w:rPr>
        <w:t xml:space="preserve"> </w:t>
      </w:r>
      <w:proofErr w:type="spellStart"/>
      <w:r w:rsidRPr="003D773F">
        <w:rPr>
          <w:sz w:val="28"/>
          <w:szCs w:val="28"/>
          <w:lang w:bidi="ru-RU"/>
        </w:rPr>
        <w:t>ZNANIUM</w:t>
      </w:r>
      <w:proofErr w:type="spellEnd"/>
      <w:r w:rsidRPr="003D773F">
        <w:rPr>
          <w:sz w:val="28"/>
          <w:szCs w:val="28"/>
          <w:lang w:bidi="ru-RU"/>
        </w:rPr>
        <w:t xml:space="preserve">. – URL: https://znanium.com/catalog/product/2073483 (дата обращения: </w:t>
      </w:r>
      <w:r w:rsidRPr="00C14BDD">
        <w:rPr>
          <w:sz w:val="28"/>
          <w:szCs w:val="28"/>
          <w:lang w:bidi="ru-RU"/>
        </w:rPr>
        <w:t>25.10.2024</w:t>
      </w:r>
      <w:r w:rsidRPr="003D773F">
        <w:rPr>
          <w:sz w:val="28"/>
          <w:szCs w:val="28"/>
          <w:lang w:bidi="ru-RU"/>
        </w:rPr>
        <w:t xml:space="preserve">). – </w:t>
      </w:r>
      <w:proofErr w:type="gramStart"/>
      <w:r w:rsidRPr="003D773F">
        <w:rPr>
          <w:sz w:val="28"/>
          <w:szCs w:val="28"/>
          <w:lang w:bidi="ru-RU"/>
        </w:rPr>
        <w:t>Текст :</w:t>
      </w:r>
      <w:proofErr w:type="gramEnd"/>
      <w:r w:rsidRPr="003D773F">
        <w:rPr>
          <w:sz w:val="28"/>
          <w:szCs w:val="28"/>
          <w:lang w:bidi="ru-RU"/>
        </w:rPr>
        <w:t xml:space="preserve"> электронный </w:t>
      </w:r>
    </w:p>
    <w:p w14:paraId="6F983C1D" w14:textId="77777777" w:rsidR="00A179D7" w:rsidRPr="008C7C7D"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proofErr w:type="spellStart"/>
      <w:r w:rsidRPr="00030D80">
        <w:rPr>
          <w:sz w:val="28"/>
          <w:szCs w:val="28"/>
          <w:lang w:bidi="ru-RU"/>
        </w:rPr>
        <w:t>Сберегаев</w:t>
      </w:r>
      <w:proofErr w:type="spellEnd"/>
      <w:r w:rsidRPr="00030D80">
        <w:rPr>
          <w:sz w:val="28"/>
          <w:szCs w:val="28"/>
          <w:lang w:bidi="ru-RU"/>
        </w:rPr>
        <w:t xml:space="preserve">, Н. А. Практикум по внешнеэкономической деятельности </w:t>
      </w:r>
      <w:proofErr w:type="gramStart"/>
      <w:r w:rsidRPr="00030D80">
        <w:rPr>
          <w:sz w:val="28"/>
          <w:szCs w:val="28"/>
          <w:lang w:bidi="ru-RU"/>
        </w:rPr>
        <w:t>предприятий :</w:t>
      </w:r>
      <w:proofErr w:type="gramEnd"/>
      <w:r w:rsidRPr="00030D80">
        <w:rPr>
          <w:sz w:val="28"/>
          <w:szCs w:val="28"/>
          <w:lang w:bidi="ru-RU"/>
        </w:rPr>
        <w:t xml:space="preserve"> учебное пособие / </w:t>
      </w:r>
      <w:proofErr w:type="spellStart"/>
      <w:r w:rsidRPr="00030D80">
        <w:rPr>
          <w:sz w:val="28"/>
          <w:szCs w:val="28"/>
          <w:lang w:bidi="ru-RU"/>
        </w:rPr>
        <w:t>Н.А</w:t>
      </w:r>
      <w:proofErr w:type="spellEnd"/>
      <w:r w:rsidRPr="00030D80">
        <w:rPr>
          <w:sz w:val="28"/>
          <w:szCs w:val="28"/>
          <w:lang w:bidi="ru-RU"/>
        </w:rPr>
        <w:t xml:space="preserve">. </w:t>
      </w:r>
      <w:proofErr w:type="spellStart"/>
      <w:r w:rsidRPr="00030D80">
        <w:rPr>
          <w:sz w:val="28"/>
          <w:szCs w:val="28"/>
          <w:lang w:bidi="ru-RU"/>
        </w:rPr>
        <w:t>Сберегаев</w:t>
      </w:r>
      <w:proofErr w:type="spellEnd"/>
      <w:r w:rsidRPr="00030D80">
        <w:rPr>
          <w:sz w:val="28"/>
          <w:szCs w:val="28"/>
          <w:lang w:bidi="ru-RU"/>
        </w:rPr>
        <w:t xml:space="preserve">. — 7-е изд., </w:t>
      </w:r>
      <w:proofErr w:type="spellStart"/>
      <w:r w:rsidRPr="00030D80">
        <w:rPr>
          <w:sz w:val="28"/>
          <w:szCs w:val="28"/>
          <w:lang w:bidi="ru-RU"/>
        </w:rPr>
        <w:t>перераб</w:t>
      </w:r>
      <w:proofErr w:type="spellEnd"/>
      <w:r w:rsidRPr="00030D80">
        <w:rPr>
          <w:sz w:val="28"/>
          <w:szCs w:val="28"/>
          <w:lang w:bidi="ru-RU"/>
        </w:rPr>
        <w:t xml:space="preserve">. и доп. — </w:t>
      </w:r>
      <w:proofErr w:type="gramStart"/>
      <w:r w:rsidRPr="00030D80">
        <w:rPr>
          <w:sz w:val="28"/>
          <w:szCs w:val="28"/>
          <w:lang w:bidi="ru-RU"/>
        </w:rPr>
        <w:t>Москва :</w:t>
      </w:r>
      <w:proofErr w:type="gramEnd"/>
      <w:r w:rsidRPr="00030D80">
        <w:rPr>
          <w:sz w:val="28"/>
          <w:szCs w:val="28"/>
          <w:lang w:bidi="ru-RU"/>
        </w:rPr>
        <w:t xml:space="preserve"> ИНФРА-М, 2023. — 369 с. — (Высшее образование: Бакалавриат). — </w:t>
      </w:r>
      <w:proofErr w:type="spellStart"/>
      <w:r w:rsidRPr="00030D80">
        <w:rPr>
          <w:sz w:val="28"/>
          <w:szCs w:val="28"/>
          <w:lang w:bidi="ru-RU"/>
        </w:rPr>
        <w:t>DOI</w:t>
      </w:r>
      <w:proofErr w:type="spellEnd"/>
      <w:r w:rsidRPr="00030D80">
        <w:rPr>
          <w:sz w:val="28"/>
          <w:szCs w:val="28"/>
          <w:lang w:bidi="ru-RU"/>
        </w:rPr>
        <w:t xml:space="preserve"> 10.12737/textbook_5d1079ac8c1761.83268601. - </w:t>
      </w:r>
      <w:proofErr w:type="spellStart"/>
      <w:r w:rsidRPr="00030D80">
        <w:rPr>
          <w:sz w:val="28"/>
          <w:szCs w:val="28"/>
          <w:lang w:bidi="ru-RU"/>
        </w:rPr>
        <w:t>ЭБС</w:t>
      </w:r>
      <w:proofErr w:type="spellEnd"/>
      <w:r w:rsidRPr="00030D80">
        <w:rPr>
          <w:sz w:val="28"/>
          <w:szCs w:val="28"/>
          <w:lang w:bidi="ru-RU"/>
        </w:rPr>
        <w:t xml:space="preserve"> </w:t>
      </w:r>
      <w:proofErr w:type="spellStart"/>
      <w:r w:rsidRPr="00030D80">
        <w:rPr>
          <w:sz w:val="28"/>
          <w:szCs w:val="28"/>
          <w:lang w:bidi="ru-RU"/>
        </w:rPr>
        <w:t>ZNANIUM</w:t>
      </w:r>
      <w:proofErr w:type="spellEnd"/>
      <w:r w:rsidRPr="00030D80">
        <w:rPr>
          <w:sz w:val="28"/>
          <w:szCs w:val="28"/>
          <w:lang w:bidi="ru-RU"/>
        </w:rPr>
        <w:t xml:space="preserve">. - URL: https://znanium.com/catalog/product/1939944 (дата обращения: 25.10.2024). – </w:t>
      </w:r>
      <w:proofErr w:type="gramStart"/>
      <w:r w:rsidRPr="00030D80">
        <w:rPr>
          <w:sz w:val="28"/>
          <w:szCs w:val="28"/>
          <w:lang w:bidi="ru-RU"/>
        </w:rPr>
        <w:t>Текст :</w:t>
      </w:r>
      <w:proofErr w:type="gramEnd"/>
      <w:r w:rsidRPr="00030D80">
        <w:rPr>
          <w:sz w:val="28"/>
          <w:szCs w:val="28"/>
          <w:lang w:bidi="ru-RU"/>
        </w:rPr>
        <w:t xml:space="preserve"> электронный. </w:t>
      </w:r>
    </w:p>
    <w:p w14:paraId="3E4720FE" w14:textId="77777777" w:rsidR="00A179D7" w:rsidRPr="008C7C7D" w:rsidRDefault="00A179D7" w:rsidP="00A179D7">
      <w:pPr>
        <w:pStyle w:val="a8"/>
        <w:widowControl/>
        <w:numPr>
          <w:ilvl w:val="0"/>
          <w:numId w:val="12"/>
        </w:numPr>
        <w:autoSpaceDE/>
        <w:autoSpaceDN/>
        <w:adjustRightInd/>
        <w:spacing w:after="160" w:line="259" w:lineRule="auto"/>
        <w:ind w:left="782" w:hanging="357"/>
        <w:jc w:val="both"/>
        <w:rPr>
          <w:sz w:val="28"/>
          <w:szCs w:val="28"/>
          <w:lang w:bidi="ru-RU"/>
        </w:rPr>
      </w:pPr>
      <w:proofErr w:type="spellStart"/>
      <w:r w:rsidRPr="008C7C7D">
        <w:rPr>
          <w:sz w:val="28"/>
          <w:szCs w:val="28"/>
          <w:lang w:bidi="ru-RU"/>
        </w:rPr>
        <w:t>Эмирова</w:t>
      </w:r>
      <w:proofErr w:type="spellEnd"/>
      <w:r w:rsidRPr="008C7C7D">
        <w:rPr>
          <w:sz w:val="28"/>
          <w:szCs w:val="28"/>
          <w:lang w:bidi="ru-RU"/>
        </w:rPr>
        <w:t xml:space="preserve">, А. Е.  Международная </w:t>
      </w:r>
      <w:proofErr w:type="gramStart"/>
      <w:r w:rsidRPr="008C7C7D">
        <w:rPr>
          <w:sz w:val="28"/>
          <w:szCs w:val="28"/>
          <w:lang w:bidi="ru-RU"/>
        </w:rPr>
        <w:t>логистика :</w:t>
      </w:r>
      <w:proofErr w:type="gramEnd"/>
      <w:r w:rsidRPr="008C7C7D">
        <w:rPr>
          <w:sz w:val="28"/>
          <w:szCs w:val="28"/>
          <w:lang w:bidi="ru-RU"/>
        </w:rPr>
        <w:t xml:space="preserve"> учебное пособие для вузов / А. Е. </w:t>
      </w:r>
      <w:proofErr w:type="spellStart"/>
      <w:r w:rsidRPr="008C7C7D">
        <w:rPr>
          <w:sz w:val="28"/>
          <w:szCs w:val="28"/>
          <w:lang w:bidi="ru-RU"/>
        </w:rPr>
        <w:t>Эмирова</w:t>
      </w:r>
      <w:proofErr w:type="spellEnd"/>
      <w:r w:rsidRPr="008C7C7D">
        <w:rPr>
          <w:sz w:val="28"/>
          <w:szCs w:val="28"/>
          <w:lang w:bidi="ru-RU"/>
        </w:rPr>
        <w:t xml:space="preserve">, Н. Д. Эмиров. — </w:t>
      </w:r>
      <w:proofErr w:type="gramStart"/>
      <w:r w:rsidRPr="008C7C7D">
        <w:rPr>
          <w:sz w:val="28"/>
          <w:szCs w:val="28"/>
          <w:lang w:bidi="ru-RU"/>
        </w:rPr>
        <w:t>Москва :</w:t>
      </w:r>
      <w:proofErr w:type="gramEnd"/>
      <w:r w:rsidRPr="008C7C7D">
        <w:rPr>
          <w:sz w:val="28"/>
          <w:szCs w:val="28"/>
          <w:lang w:bidi="ru-RU"/>
        </w:rPr>
        <w:t xml:space="preserve"> Издательство </w:t>
      </w:r>
      <w:proofErr w:type="spellStart"/>
      <w:r w:rsidRPr="008C7C7D">
        <w:rPr>
          <w:sz w:val="28"/>
          <w:szCs w:val="28"/>
          <w:lang w:bidi="ru-RU"/>
        </w:rPr>
        <w:t>Юрайт</w:t>
      </w:r>
      <w:proofErr w:type="spellEnd"/>
      <w:r w:rsidRPr="008C7C7D">
        <w:rPr>
          <w:sz w:val="28"/>
          <w:szCs w:val="28"/>
          <w:lang w:bidi="ru-RU"/>
        </w:rPr>
        <w:t xml:space="preserve">, 2024. — 173 с. — (Высшее образование). — </w:t>
      </w:r>
      <w:proofErr w:type="spellStart"/>
      <w:r w:rsidRPr="008C7C7D">
        <w:rPr>
          <w:sz w:val="28"/>
          <w:szCs w:val="28"/>
          <w:lang w:bidi="ru-RU"/>
        </w:rPr>
        <w:t>ISBN</w:t>
      </w:r>
      <w:proofErr w:type="spellEnd"/>
      <w:r w:rsidRPr="008C7C7D">
        <w:rPr>
          <w:sz w:val="28"/>
          <w:szCs w:val="28"/>
          <w:lang w:bidi="ru-RU"/>
        </w:rPr>
        <w:t xml:space="preserve"> 978-5-534-14927-2. — Образовательная платформа </w:t>
      </w:r>
      <w:proofErr w:type="spellStart"/>
      <w:r w:rsidRPr="008C7C7D">
        <w:rPr>
          <w:sz w:val="28"/>
          <w:szCs w:val="28"/>
          <w:lang w:bidi="ru-RU"/>
        </w:rPr>
        <w:t>Юрайт</w:t>
      </w:r>
      <w:proofErr w:type="spellEnd"/>
      <w:r w:rsidRPr="008C7C7D">
        <w:rPr>
          <w:sz w:val="28"/>
          <w:szCs w:val="28"/>
          <w:lang w:bidi="ru-RU"/>
        </w:rPr>
        <w:t xml:space="preserve"> [сайт]. — URL: https://urait.ru/bcode/544072 (дата обращения: 25.10.2024). — </w:t>
      </w:r>
      <w:proofErr w:type="gramStart"/>
      <w:r w:rsidRPr="008C7C7D">
        <w:rPr>
          <w:sz w:val="28"/>
          <w:szCs w:val="28"/>
          <w:lang w:bidi="ru-RU"/>
        </w:rPr>
        <w:t>Текст :</w:t>
      </w:r>
      <w:proofErr w:type="gramEnd"/>
      <w:r w:rsidRPr="008C7C7D">
        <w:rPr>
          <w:sz w:val="28"/>
          <w:szCs w:val="28"/>
          <w:lang w:bidi="ru-RU"/>
        </w:rPr>
        <w:t xml:space="preserve"> электронный. </w:t>
      </w:r>
    </w:p>
    <w:p w14:paraId="6F604E64" w14:textId="38F10680" w:rsidR="00643C76" w:rsidRDefault="00643C76">
      <w:pPr>
        <w:widowControl/>
        <w:autoSpaceDE/>
        <w:autoSpaceDN/>
        <w:adjustRightInd/>
        <w:spacing w:after="200" w:line="276" w:lineRule="auto"/>
        <w:rPr>
          <w:sz w:val="28"/>
          <w:szCs w:val="28"/>
          <w:lang w:bidi="ru-RU"/>
        </w:rPr>
      </w:pPr>
      <w:r>
        <w:rPr>
          <w:sz w:val="28"/>
          <w:szCs w:val="28"/>
        </w:rPr>
        <w:br w:type="page"/>
      </w:r>
    </w:p>
    <w:p w14:paraId="1FC83158" w14:textId="77777777" w:rsidR="00162422" w:rsidRPr="00802535" w:rsidRDefault="00162422" w:rsidP="00643C76">
      <w:pPr>
        <w:spacing w:line="276" w:lineRule="auto"/>
        <w:ind w:left="284"/>
        <w:jc w:val="both"/>
        <w:rPr>
          <w:b/>
          <w:sz w:val="28"/>
          <w:szCs w:val="28"/>
        </w:rPr>
      </w:pPr>
      <w:r w:rsidRPr="00802535">
        <w:rPr>
          <w:b/>
          <w:sz w:val="28"/>
          <w:szCs w:val="28"/>
        </w:rPr>
        <w:lastRenderedPageBreak/>
        <w:t>Ресурсы сети «Интернет»</w:t>
      </w:r>
    </w:p>
    <w:p w14:paraId="07F7C847"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1" w:history="1">
        <w:r w:rsidR="00A179D7" w:rsidRPr="00802535">
          <w:rPr>
            <w:b w:val="0"/>
            <w:bCs w:val="0"/>
            <w:sz w:val="28"/>
            <w:szCs w:val="28"/>
            <w:lang w:eastAsia="ru-RU" w:bidi="ru-RU"/>
          </w:rPr>
          <w:t>www.bis.org</w:t>
        </w:r>
      </w:hyperlink>
      <w:r w:rsidR="00A179D7" w:rsidRPr="00802535">
        <w:rPr>
          <w:b w:val="0"/>
          <w:bCs w:val="0"/>
          <w:sz w:val="28"/>
          <w:szCs w:val="28"/>
          <w:lang w:eastAsia="ru-RU" w:bidi="ru-RU"/>
        </w:rPr>
        <w:t xml:space="preserve"> - Банк международных расчетов.</w:t>
      </w:r>
    </w:p>
    <w:p w14:paraId="47CB0663"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2" w:history="1">
        <w:r w:rsidR="00A179D7" w:rsidRPr="00802535">
          <w:rPr>
            <w:b w:val="0"/>
            <w:bCs w:val="0"/>
            <w:sz w:val="28"/>
            <w:szCs w:val="28"/>
            <w:lang w:eastAsia="ru-RU" w:bidi="ru-RU"/>
          </w:rPr>
          <w:t>www.cbr.ru</w:t>
        </w:r>
      </w:hyperlink>
      <w:r w:rsidR="00A179D7" w:rsidRPr="00802535">
        <w:rPr>
          <w:b w:val="0"/>
          <w:bCs w:val="0"/>
          <w:sz w:val="28"/>
          <w:szCs w:val="28"/>
          <w:lang w:eastAsia="ru-RU" w:bidi="ru-RU"/>
        </w:rPr>
        <w:t xml:space="preserve"> - Центральный Банк Российской Федерации.</w:t>
      </w:r>
    </w:p>
    <w:p w14:paraId="52C0DF74"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3" w:history="1">
        <w:r w:rsidR="00A179D7" w:rsidRPr="00802535">
          <w:rPr>
            <w:b w:val="0"/>
            <w:bCs w:val="0"/>
            <w:sz w:val="28"/>
            <w:szCs w:val="28"/>
            <w:lang w:eastAsia="ru-RU" w:bidi="ru-RU"/>
          </w:rPr>
          <w:t>www.clearstream.com</w:t>
        </w:r>
      </w:hyperlink>
      <w:r w:rsidR="00A179D7" w:rsidRPr="00802535">
        <w:rPr>
          <w:b w:val="0"/>
          <w:bCs w:val="0"/>
          <w:sz w:val="28"/>
          <w:szCs w:val="28"/>
          <w:lang w:eastAsia="ru-RU" w:bidi="ru-RU"/>
        </w:rPr>
        <w:t xml:space="preserve"> - </w:t>
      </w:r>
      <w:proofErr w:type="spellStart"/>
      <w:r w:rsidR="00A179D7" w:rsidRPr="00802535">
        <w:rPr>
          <w:b w:val="0"/>
          <w:bCs w:val="0"/>
          <w:sz w:val="28"/>
          <w:szCs w:val="28"/>
          <w:lang w:eastAsia="ru-RU" w:bidi="ru-RU"/>
        </w:rPr>
        <w:t>Депозитарно</w:t>
      </w:r>
      <w:proofErr w:type="spellEnd"/>
      <w:r w:rsidR="00A179D7" w:rsidRPr="00802535">
        <w:rPr>
          <w:b w:val="0"/>
          <w:bCs w:val="0"/>
          <w:sz w:val="28"/>
          <w:szCs w:val="28"/>
          <w:lang w:eastAsia="ru-RU" w:bidi="ru-RU"/>
        </w:rPr>
        <w:t xml:space="preserve">-клиринговая система </w:t>
      </w:r>
      <w:proofErr w:type="spellStart"/>
      <w:r w:rsidR="00A179D7" w:rsidRPr="00802535">
        <w:rPr>
          <w:b w:val="0"/>
          <w:bCs w:val="0"/>
          <w:sz w:val="28"/>
          <w:szCs w:val="28"/>
          <w:lang w:eastAsia="ru-RU" w:bidi="ru-RU"/>
        </w:rPr>
        <w:t>Clearstream</w:t>
      </w:r>
      <w:proofErr w:type="spellEnd"/>
      <w:r w:rsidR="00A179D7" w:rsidRPr="00802535">
        <w:rPr>
          <w:b w:val="0"/>
          <w:bCs w:val="0"/>
          <w:sz w:val="28"/>
          <w:szCs w:val="28"/>
          <w:lang w:eastAsia="ru-RU" w:bidi="ru-RU"/>
        </w:rPr>
        <w:t>.</w:t>
      </w:r>
    </w:p>
    <w:p w14:paraId="4C4936AA"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4" w:history="1">
        <w:r w:rsidR="00A179D7" w:rsidRPr="00802535">
          <w:rPr>
            <w:b w:val="0"/>
            <w:bCs w:val="0"/>
            <w:sz w:val="28"/>
            <w:szCs w:val="28"/>
            <w:lang w:eastAsia="ru-RU" w:bidi="ru-RU"/>
          </w:rPr>
          <w:t>www.clubdeparis.org</w:t>
        </w:r>
      </w:hyperlink>
      <w:r w:rsidR="00A179D7" w:rsidRPr="00802535">
        <w:rPr>
          <w:b w:val="0"/>
          <w:bCs w:val="0"/>
          <w:sz w:val="28"/>
          <w:szCs w:val="28"/>
          <w:lang w:eastAsia="ru-RU" w:bidi="ru-RU"/>
        </w:rPr>
        <w:t xml:space="preserve"> – Парижский клуб кредиторов.</w:t>
      </w:r>
    </w:p>
    <w:p w14:paraId="2FC2E336"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5" w:history="1">
        <w:r w:rsidR="00A179D7" w:rsidRPr="00802535">
          <w:rPr>
            <w:b w:val="0"/>
            <w:bCs w:val="0"/>
            <w:sz w:val="28"/>
            <w:szCs w:val="28"/>
            <w:lang w:eastAsia="ru-RU" w:bidi="ru-RU"/>
          </w:rPr>
          <w:t>www.ebrd.com</w:t>
        </w:r>
      </w:hyperlink>
      <w:r w:rsidR="00A179D7" w:rsidRPr="00802535">
        <w:rPr>
          <w:b w:val="0"/>
          <w:bCs w:val="0"/>
          <w:sz w:val="28"/>
          <w:szCs w:val="28"/>
          <w:lang w:eastAsia="ru-RU" w:bidi="ru-RU"/>
        </w:rPr>
        <w:t xml:space="preserve"> - Европейский банк реконструкции и развития.</w:t>
      </w:r>
    </w:p>
    <w:p w14:paraId="62936515"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6" w:history="1">
        <w:r w:rsidR="00A179D7" w:rsidRPr="00802535">
          <w:rPr>
            <w:b w:val="0"/>
            <w:bCs w:val="0"/>
            <w:sz w:val="28"/>
            <w:szCs w:val="28"/>
            <w:lang w:eastAsia="ru-RU" w:bidi="ru-RU"/>
          </w:rPr>
          <w:t>www.ecb.europa.eu</w:t>
        </w:r>
      </w:hyperlink>
      <w:r w:rsidR="00A179D7" w:rsidRPr="00802535">
        <w:rPr>
          <w:b w:val="0"/>
          <w:bCs w:val="0"/>
          <w:sz w:val="28"/>
          <w:szCs w:val="28"/>
          <w:lang w:eastAsia="ru-RU" w:bidi="ru-RU"/>
        </w:rPr>
        <w:t xml:space="preserve"> - Европейский центральный банк.</w:t>
      </w:r>
    </w:p>
    <w:p w14:paraId="4B99C7FF"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17" w:history="1">
        <w:r w:rsidR="00A179D7" w:rsidRPr="00802535">
          <w:rPr>
            <w:b w:val="0"/>
            <w:bCs w:val="0"/>
            <w:sz w:val="28"/>
            <w:szCs w:val="28"/>
            <w:lang w:eastAsia="ru-RU" w:bidi="ru-RU"/>
          </w:rPr>
          <w:t>www.euroclear.com</w:t>
        </w:r>
      </w:hyperlink>
      <w:r w:rsidR="00A179D7" w:rsidRPr="00802535">
        <w:rPr>
          <w:b w:val="0"/>
          <w:bCs w:val="0"/>
          <w:sz w:val="28"/>
          <w:szCs w:val="28"/>
          <w:lang w:eastAsia="ru-RU" w:bidi="ru-RU"/>
        </w:rPr>
        <w:t xml:space="preserve"> - </w:t>
      </w:r>
      <w:proofErr w:type="spellStart"/>
      <w:r w:rsidR="00A179D7" w:rsidRPr="00802535">
        <w:rPr>
          <w:b w:val="0"/>
          <w:bCs w:val="0"/>
          <w:sz w:val="28"/>
          <w:szCs w:val="28"/>
          <w:lang w:eastAsia="ru-RU" w:bidi="ru-RU"/>
        </w:rPr>
        <w:t>Депозитарно</w:t>
      </w:r>
      <w:proofErr w:type="spellEnd"/>
      <w:r w:rsidR="00A179D7" w:rsidRPr="00802535">
        <w:rPr>
          <w:b w:val="0"/>
          <w:bCs w:val="0"/>
          <w:sz w:val="28"/>
          <w:szCs w:val="28"/>
          <w:lang w:eastAsia="ru-RU" w:bidi="ru-RU"/>
        </w:rPr>
        <w:t xml:space="preserve">-клиринговая система </w:t>
      </w:r>
      <w:proofErr w:type="spellStart"/>
      <w:r w:rsidR="00A179D7" w:rsidRPr="00802535">
        <w:rPr>
          <w:b w:val="0"/>
          <w:bCs w:val="0"/>
          <w:sz w:val="28"/>
          <w:szCs w:val="28"/>
          <w:lang w:eastAsia="ru-RU" w:bidi="ru-RU"/>
        </w:rPr>
        <w:t>Euroclear</w:t>
      </w:r>
      <w:proofErr w:type="spellEnd"/>
      <w:r w:rsidR="00A179D7" w:rsidRPr="00802535">
        <w:rPr>
          <w:b w:val="0"/>
          <w:bCs w:val="0"/>
          <w:sz w:val="28"/>
          <w:szCs w:val="28"/>
          <w:lang w:eastAsia="ru-RU" w:bidi="ru-RU"/>
        </w:rPr>
        <w:t>.</w:t>
      </w:r>
    </w:p>
    <w:p w14:paraId="659A54A8" w14:textId="77777777" w:rsidR="00A179D7" w:rsidRPr="00802535" w:rsidRDefault="007B4ADF" w:rsidP="00A179D7">
      <w:pPr>
        <w:pStyle w:val="af5"/>
        <w:widowControl/>
        <w:numPr>
          <w:ilvl w:val="0"/>
          <w:numId w:val="6"/>
        </w:numPr>
        <w:autoSpaceDE/>
        <w:autoSpaceDN/>
        <w:spacing w:line="276" w:lineRule="auto"/>
        <w:ind w:left="782" w:right="658"/>
        <w:jc w:val="both"/>
        <w:rPr>
          <w:b w:val="0"/>
          <w:bCs w:val="0"/>
          <w:sz w:val="28"/>
          <w:szCs w:val="28"/>
          <w:lang w:eastAsia="ru-RU" w:bidi="ru-RU"/>
        </w:rPr>
      </w:pPr>
      <w:hyperlink r:id="rId18" w:history="1">
        <w:r w:rsidR="00A179D7" w:rsidRPr="00802535">
          <w:rPr>
            <w:b w:val="0"/>
            <w:bCs w:val="0"/>
            <w:sz w:val="28"/>
            <w:szCs w:val="28"/>
            <w:lang w:eastAsia="ru-RU" w:bidi="ru-RU"/>
          </w:rPr>
          <w:t>www.ec.europa.eu/eurostat</w:t>
        </w:r>
      </w:hyperlink>
      <w:r w:rsidR="00A179D7" w:rsidRPr="00802535">
        <w:rPr>
          <w:b w:val="0"/>
          <w:bCs w:val="0"/>
          <w:sz w:val="28"/>
          <w:szCs w:val="28"/>
          <w:lang w:eastAsia="ru-RU" w:bidi="ru-RU"/>
        </w:rPr>
        <w:t xml:space="preserve"> - Статистическое агентство Европейского Союза.</w:t>
      </w:r>
    </w:p>
    <w:p w14:paraId="6CAE94C2" w14:textId="77777777" w:rsidR="00A179D7" w:rsidRPr="00802535" w:rsidRDefault="007B4ADF" w:rsidP="00A179D7">
      <w:pPr>
        <w:pStyle w:val="af5"/>
        <w:widowControl/>
        <w:numPr>
          <w:ilvl w:val="0"/>
          <w:numId w:val="6"/>
        </w:numPr>
        <w:autoSpaceDE/>
        <w:autoSpaceDN/>
        <w:spacing w:line="276" w:lineRule="auto"/>
        <w:ind w:left="782" w:right="658"/>
        <w:jc w:val="both"/>
        <w:rPr>
          <w:b w:val="0"/>
          <w:bCs w:val="0"/>
          <w:sz w:val="28"/>
          <w:szCs w:val="28"/>
          <w:lang w:eastAsia="ru-RU" w:bidi="ru-RU"/>
        </w:rPr>
      </w:pPr>
      <w:hyperlink r:id="rId19" w:history="1">
        <w:r w:rsidR="00A179D7" w:rsidRPr="00802535">
          <w:rPr>
            <w:b w:val="0"/>
            <w:bCs w:val="0"/>
            <w:sz w:val="28"/>
            <w:szCs w:val="28"/>
            <w:lang w:eastAsia="ru-RU" w:bidi="ru-RU"/>
          </w:rPr>
          <w:t>www.exiar.ru</w:t>
        </w:r>
      </w:hyperlink>
      <w:r w:rsidR="00A179D7" w:rsidRPr="00802535">
        <w:rPr>
          <w:b w:val="0"/>
          <w:bCs w:val="0"/>
          <w:sz w:val="28"/>
          <w:szCs w:val="28"/>
          <w:lang w:eastAsia="ru-RU" w:bidi="ru-RU"/>
        </w:rPr>
        <w:t xml:space="preserve"> – Российское агентство по страхованию экспортных кредитов и инвестиций (</w:t>
      </w:r>
      <w:proofErr w:type="spellStart"/>
      <w:r w:rsidR="00A179D7" w:rsidRPr="00802535">
        <w:rPr>
          <w:b w:val="0"/>
          <w:bCs w:val="0"/>
          <w:sz w:val="28"/>
          <w:szCs w:val="28"/>
          <w:lang w:eastAsia="ru-RU" w:bidi="ru-RU"/>
        </w:rPr>
        <w:t>ЭКСАР</w:t>
      </w:r>
      <w:proofErr w:type="spellEnd"/>
      <w:r w:rsidR="00A179D7" w:rsidRPr="00802535">
        <w:rPr>
          <w:b w:val="0"/>
          <w:bCs w:val="0"/>
          <w:sz w:val="28"/>
          <w:szCs w:val="28"/>
          <w:lang w:eastAsia="ru-RU" w:bidi="ru-RU"/>
        </w:rPr>
        <w:t>).</w:t>
      </w:r>
    </w:p>
    <w:p w14:paraId="008DCD9E" w14:textId="77777777" w:rsidR="00A179D7" w:rsidRPr="00802535" w:rsidRDefault="007B4ADF" w:rsidP="00A179D7">
      <w:pPr>
        <w:pStyle w:val="af5"/>
        <w:widowControl/>
        <w:numPr>
          <w:ilvl w:val="0"/>
          <w:numId w:val="6"/>
        </w:numPr>
        <w:autoSpaceDE/>
        <w:autoSpaceDN/>
        <w:spacing w:line="276" w:lineRule="auto"/>
        <w:ind w:left="782" w:right="657"/>
        <w:jc w:val="both"/>
        <w:rPr>
          <w:b w:val="0"/>
          <w:bCs w:val="0"/>
          <w:sz w:val="28"/>
          <w:szCs w:val="28"/>
          <w:lang w:eastAsia="ru-RU" w:bidi="ru-RU"/>
        </w:rPr>
      </w:pPr>
      <w:hyperlink r:id="rId20" w:history="1">
        <w:r w:rsidR="00A179D7" w:rsidRPr="00802535">
          <w:rPr>
            <w:b w:val="0"/>
            <w:bCs w:val="0"/>
            <w:sz w:val="28"/>
            <w:szCs w:val="28"/>
            <w:lang w:eastAsia="ru-RU" w:bidi="ru-RU"/>
          </w:rPr>
          <w:t>www.fsb.org</w:t>
        </w:r>
      </w:hyperlink>
      <w:r w:rsidR="00A179D7" w:rsidRPr="00802535">
        <w:rPr>
          <w:b w:val="0"/>
          <w:bCs w:val="0"/>
          <w:sz w:val="28"/>
          <w:szCs w:val="28"/>
          <w:lang w:eastAsia="ru-RU" w:bidi="ru-RU"/>
        </w:rPr>
        <w:t xml:space="preserve"> - Совет по финансовой стабильности (Financial </w:t>
      </w:r>
      <w:proofErr w:type="spellStart"/>
      <w:r w:rsidR="00A179D7" w:rsidRPr="00802535">
        <w:rPr>
          <w:b w:val="0"/>
          <w:bCs w:val="0"/>
          <w:sz w:val="28"/>
          <w:szCs w:val="28"/>
          <w:lang w:eastAsia="ru-RU" w:bidi="ru-RU"/>
        </w:rPr>
        <w:t>Stability</w:t>
      </w:r>
      <w:proofErr w:type="spellEnd"/>
      <w:r w:rsidR="00A179D7" w:rsidRPr="00802535">
        <w:rPr>
          <w:b w:val="0"/>
          <w:bCs w:val="0"/>
          <w:sz w:val="28"/>
          <w:szCs w:val="28"/>
          <w:lang w:eastAsia="ru-RU" w:bidi="ru-RU"/>
        </w:rPr>
        <w:t xml:space="preserve"> </w:t>
      </w:r>
      <w:proofErr w:type="spellStart"/>
      <w:r w:rsidR="00A179D7" w:rsidRPr="00802535">
        <w:rPr>
          <w:b w:val="0"/>
          <w:bCs w:val="0"/>
          <w:sz w:val="28"/>
          <w:szCs w:val="28"/>
          <w:lang w:eastAsia="ru-RU" w:bidi="ru-RU"/>
        </w:rPr>
        <w:t>Board</w:t>
      </w:r>
      <w:proofErr w:type="spellEnd"/>
      <w:r w:rsidR="00A179D7" w:rsidRPr="00802535">
        <w:rPr>
          <w:b w:val="0"/>
          <w:bCs w:val="0"/>
          <w:sz w:val="28"/>
          <w:szCs w:val="28"/>
          <w:lang w:eastAsia="ru-RU" w:bidi="ru-RU"/>
        </w:rPr>
        <w:t>).</w:t>
      </w:r>
    </w:p>
    <w:p w14:paraId="5B15D2AE"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1" w:history="1">
        <w:r w:rsidR="00A179D7" w:rsidRPr="00802535">
          <w:rPr>
            <w:b w:val="0"/>
            <w:bCs w:val="0"/>
            <w:sz w:val="28"/>
            <w:szCs w:val="28"/>
            <w:lang w:eastAsia="ru-RU" w:bidi="ru-RU"/>
          </w:rPr>
          <w:t>www.g20.org</w:t>
        </w:r>
      </w:hyperlink>
      <w:r w:rsidR="00A179D7" w:rsidRPr="00802535">
        <w:rPr>
          <w:b w:val="0"/>
          <w:bCs w:val="0"/>
          <w:sz w:val="28"/>
          <w:szCs w:val="28"/>
          <w:lang w:eastAsia="ru-RU" w:bidi="ru-RU"/>
        </w:rPr>
        <w:t xml:space="preserve"> – Официальный сайт Группы 20.</w:t>
      </w:r>
    </w:p>
    <w:p w14:paraId="6F404476" w14:textId="77777777" w:rsidR="00A179D7" w:rsidRPr="00802535" w:rsidRDefault="007B4ADF" w:rsidP="00A179D7">
      <w:pPr>
        <w:pStyle w:val="af5"/>
        <w:widowControl/>
        <w:numPr>
          <w:ilvl w:val="0"/>
          <w:numId w:val="6"/>
        </w:numPr>
        <w:autoSpaceDE/>
        <w:autoSpaceDN/>
        <w:spacing w:line="276" w:lineRule="auto"/>
        <w:ind w:left="782" w:right="657"/>
        <w:jc w:val="both"/>
        <w:rPr>
          <w:b w:val="0"/>
          <w:bCs w:val="0"/>
          <w:sz w:val="28"/>
          <w:szCs w:val="28"/>
          <w:lang w:eastAsia="ru-RU" w:bidi="ru-RU"/>
        </w:rPr>
      </w:pPr>
      <w:hyperlink r:id="rId22" w:history="1">
        <w:r w:rsidR="00A179D7" w:rsidRPr="00802535">
          <w:rPr>
            <w:b w:val="0"/>
            <w:bCs w:val="0"/>
            <w:sz w:val="28"/>
            <w:szCs w:val="28"/>
            <w:lang w:eastAsia="ru-RU" w:bidi="ru-RU"/>
          </w:rPr>
          <w:t>www.icmagroup.org</w:t>
        </w:r>
      </w:hyperlink>
      <w:r w:rsidR="00A179D7" w:rsidRPr="00802535">
        <w:rPr>
          <w:b w:val="0"/>
          <w:bCs w:val="0"/>
          <w:sz w:val="28"/>
          <w:szCs w:val="28"/>
          <w:lang w:eastAsia="ru-RU" w:bidi="ru-RU"/>
        </w:rPr>
        <w:t xml:space="preserve"> - Ассоциация участников международного рынка капитала.  </w:t>
      </w:r>
    </w:p>
    <w:p w14:paraId="0F8F53B6"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3" w:history="1">
        <w:r w:rsidR="00A179D7" w:rsidRPr="00802535">
          <w:rPr>
            <w:b w:val="0"/>
            <w:bCs w:val="0"/>
            <w:sz w:val="28"/>
            <w:szCs w:val="28"/>
            <w:lang w:eastAsia="ru-RU" w:bidi="ru-RU"/>
          </w:rPr>
          <w:t>www.ifc.org</w:t>
        </w:r>
      </w:hyperlink>
      <w:r w:rsidR="00A179D7" w:rsidRPr="00802535">
        <w:rPr>
          <w:b w:val="0"/>
          <w:bCs w:val="0"/>
          <w:sz w:val="28"/>
          <w:szCs w:val="28"/>
          <w:lang w:eastAsia="ru-RU" w:bidi="ru-RU"/>
        </w:rPr>
        <w:t xml:space="preserve"> - Международная финансовая корпорация.</w:t>
      </w:r>
    </w:p>
    <w:p w14:paraId="088B35E0"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4" w:history="1">
        <w:r w:rsidR="00A179D7" w:rsidRPr="00802535">
          <w:rPr>
            <w:b w:val="0"/>
            <w:bCs w:val="0"/>
            <w:sz w:val="28"/>
            <w:szCs w:val="28"/>
            <w:lang w:eastAsia="ru-RU" w:bidi="ru-RU"/>
          </w:rPr>
          <w:t>www.imf.org</w:t>
        </w:r>
      </w:hyperlink>
      <w:r w:rsidR="00A179D7" w:rsidRPr="00802535">
        <w:rPr>
          <w:b w:val="0"/>
          <w:bCs w:val="0"/>
          <w:sz w:val="28"/>
          <w:szCs w:val="28"/>
          <w:lang w:eastAsia="ru-RU" w:bidi="ru-RU"/>
        </w:rPr>
        <w:t xml:space="preserve"> - Международный валютный фонд.</w:t>
      </w:r>
    </w:p>
    <w:p w14:paraId="5F9E9429" w14:textId="77777777" w:rsidR="00A179D7" w:rsidRPr="00802535" w:rsidRDefault="007B4ADF" w:rsidP="00A179D7">
      <w:pPr>
        <w:pStyle w:val="af5"/>
        <w:widowControl/>
        <w:numPr>
          <w:ilvl w:val="0"/>
          <w:numId w:val="6"/>
        </w:numPr>
        <w:autoSpaceDE/>
        <w:autoSpaceDN/>
        <w:spacing w:line="276" w:lineRule="auto"/>
        <w:ind w:left="782" w:right="657"/>
        <w:jc w:val="both"/>
        <w:rPr>
          <w:b w:val="0"/>
          <w:bCs w:val="0"/>
          <w:sz w:val="28"/>
          <w:szCs w:val="28"/>
          <w:lang w:eastAsia="ru-RU" w:bidi="ru-RU"/>
        </w:rPr>
      </w:pPr>
      <w:hyperlink r:id="rId25" w:history="1">
        <w:r w:rsidR="00A179D7" w:rsidRPr="00802535">
          <w:rPr>
            <w:b w:val="0"/>
            <w:bCs w:val="0"/>
            <w:sz w:val="28"/>
            <w:szCs w:val="28"/>
            <w:lang w:eastAsia="ru-RU" w:bidi="ru-RU"/>
          </w:rPr>
          <w:t>www.iosco.org</w:t>
        </w:r>
      </w:hyperlink>
      <w:r w:rsidR="00A179D7" w:rsidRPr="00802535">
        <w:rPr>
          <w:b w:val="0"/>
          <w:bCs w:val="0"/>
          <w:sz w:val="28"/>
          <w:szCs w:val="28"/>
          <w:lang w:eastAsia="ru-RU" w:bidi="ru-RU"/>
        </w:rPr>
        <w:t xml:space="preserve"> - Международная организация комиссий по ценным бумагам.</w:t>
      </w:r>
    </w:p>
    <w:p w14:paraId="61A6D52A"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6" w:history="1">
        <w:r w:rsidR="00A179D7" w:rsidRPr="00802535">
          <w:rPr>
            <w:b w:val="0"/>
            <w:bCs w:val="0"/>
            <w:sz w:val="28"/>
            <w:szCs w:val="28"/>
            <w:lang w:eastAsia="ru-RU" w:bidi="ru-RU"/>
          </w:rPr>
          <w:t>www.isda.org</w:t>
        </w:r>
      </w:hyperlink>
      <w:r w:rsidR="00A179D7" w:rsidRPr="00802535">
        <w:rPr>
          <w:b w:val="0"/>
          <w:bCs w:val="0"/>
          <w:sz w:val="28"/>
          <w:szCs w:val="28"/>
          <w:lang w:eastAsia="ru-RU" w:bidi="ru-RU"/>
        </w:rPr>
        <w:t xml:space="preserve"> – Международная ассоциация свопов и деривативов.</w:t>
      </w:r>
    </w:p>
    <w:p w14:paraId="584C9827"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7" w:history="1">
        <w:r w:rsidR="00A179D7" w:rsidRPr="00802535">
          <w:rPr>
            <w:b w:val="0"/>
            <w:bCs w:val="0"/>
            <w:sz w:val="28"/>
            <w:szCs w:val="28"/>
            <w:lang w:eastAsia="ru-RU" w:bidi="ru-RU"/>
          </w:rPr>
          <w:t>www.lma.eu.com</w:t>
        </w:r>
      </w:hyperlink>
      <w:r w:rsidR="00A179D7" w:rsidRPr="00802535">
        <w:rPr>
          <w:b w:val="0"/>
          <w:bCs w:val="0"/>
          <w:sz w:val="28"/>
          <w:szCs w:val="28"/>
          <w:lang w:eastAsia="ru-RU" w:bidi="ru-RU"/>
        </w:rPr>
        <w:t xml:space="preserve"> - Ассоциация участников кредитного рынка.</w:t>
      </w:r>
    </w:p>
    <w:p w14:paraId="0D75FF97"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8" w:history="1">
        <w:r w:rsidR="00A179D7" w:rsidRPr="00802535">
          <w:rPr>
            <w:b w:val="0"/>
            <w:bCs w:val="0"/>
            <w:sz w:val="28"/>
            <w:szCs w:val="28"/>
            <w:lang w:eastAsia="ru-RU" w:bidi="ru-RU"/>
          </w:rPr>
          <w:t>www.minfin.ru</w:t>
        </w:r>
      </w:hyperlink>
      <w:r w:rsidR="00A179D7" w:rsidRPr="00802535">
        <w:rPr>
          <w:b w:val="0"/>
          <w:bCs w:val="0"/>
          <w:sz w:val="28"/>
          <w:szCs w:val="28"/>
          <w:lang w:eastAsia="ru-RU" w:bidi="ru-RU"/>
        </w:rPr>
        <w:t xml:space="preserve"> - Министерство финансов Российской Федерации.</w:t>
      </w:r>
    </w:p>
    <w:p w14:paraId="02DAFB28"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29" w:history="1">
        <w:r w:rsidR="00A179D7" w:rsidRPr="00802535">
          <w:rPr>
            <w:b w:val="0"/>
            <w:bCs w:val="0"/>
            <w:sz w:val="28"/>
            <w:szCs w:val="28"/>
            <w:lang w:eastAsia="ru-RU" w:bidi="ru-RU"/>
          </w:rPr>
          <w:t>www.moex.com</w:t>
        </w:r>
      </w:hyperlink>
      <w:r w:rsidR="00A179D7" w:rsidRPr="00802535">
        <w:rPr>
          <w:b w:val="0"/>
          <w:bCs w:val="0"/>
          <w:sz w:val="28"/>
          <w:szCs w:val="28"/>
          <w:lang w:eastAsia="ru-RU" w:bidi="ru-RU"/>
        </w:rPr>
        <w:t xml:space="preserve"> - Московская биржа.</w:t>
      </w:r>
    </w:p>
    <w:p w14:paraId="25E1E2F5" w14:textId="77777777" w:rsidR="00A179D7" w:rsidRPr="00802535" w:rsidRDefault="007B4ADF" w:rsidP="00A179D7">
      <w:pPr>
        <w:pStyle w:val="af5"/>
        <w:widowControl/>
        <w:numPr>
          <w:ilvl w:val="0"/>
          <w:numId w:val="6"/>
        </w:numPr>
        <w:autoSpaceDE/>
        <w:autoSpaceDN/>
        <w:spacing w:line="276" w:lineRule="auto"/>
        <w:ind w:left="782" w:right="657"/>
        <w:jc w:val="both"/>
        <w:rPr>
          <w:b w:val="0"/>
          <w:bCs w:val="0"/>
          <w:sz w:val="28"/>
          <w:szCs w:val="28"/>
          <w:lang w:eastAsia="ru-RU" w:bidi="ru-RU"/>
        </w:rPr>
      </w:pPr>
      <w:hyperlink r:id="rId30" w:history="1">
        <w:r w:rsidR="00A179D7" w:rsidRPr="00802535">
          <w:rPr>
            <w:b w:val="0"/>
            <w:bCs w:val="0"/>
            <w:sz w:val="28"/>
            <w:szCs w:val="28"/>
            <w:lang w:eastAsia="ru-RU" w:bidi="ru-RU"/>
          </w:rPr>
          <w:t>www.oecd.org</w:t>
        </w:r>
      </w:hyperlink>
      <w:r w:rsidR="00A179D7" w:rsidRPr="00802535">
        <w:rPr>
          <w:b w:val="0"/>
          <w:bCs w:val="0"/>
          <w:sz w:val="28"/>
          <w:szCs w:val="28"/>
          <w:lang w:eastAsia="ru-RU" w:bidi="ru-RU"/>
        </w:rPr>
        <w:t xml:space="preserve"> - Организация экономического сотрудничества и развития.</w:t>
      </w:r>
    </w:p>
    <w:p w14:paraId="65CC9809" w14:textId="77777777" w:rsidR="00A179D7" w:rsidRPr="00802535" w:rsidRDefault="007B4ADF" w:rsidP="00A179D7">
      <w:pPr>
        <w:pStyle w:val="af5"/>
        <w:widowControl/>
        <w:numPr>
          <w:ilvl w:val="0"/>
          <w:numId w:val="6"/>
        </w:numPr>
        <w:autoSpaceDE/>
        <w:autoSpaceDN/>
        <w:spacing w:line="276" w:lineRule="auto"/>
        <w:ind w:left="782" w:right="0"/>
        <w:jc w:val="both"/>
        <w:rPr>
          <w:b w:val="0"/>
          <w:bCs w:val="0"/>
          <w:sz w:val="28"/>
          <w:szCs w:val="28"/>
          <w:lang w:eastAsia="ru-RU" w:bidi="ru-RU"/>
        </w:rPr>
      </w:pPr>
      <w:hyperlink r:id="rId31" w:history="1">
        <w:r w:rsidR="00A179D7" w:rsidRPr="00802535">
          <w:rPr>
            <w:b w:val="0"/>
            <w:bCs w:val="0"/>
            <w:sz w:val="28"/>
            <w:szCs w:val="28"/>
            <w:lang w:eastAsia="ru-RU" w:bidi="ru-RU"/>
          </w:rPr>
          <w:t>www.sec.gov</w:t>
        </w:r>
      </w:hyperlink>
      <w:r w:rsidR="00A179D7" w:rsidRPr="00802535">
        <w:rPr>
          <w:b w:val="0"/>
          <w:bCs w:val="0"/>
          <w:sz w:val="28"/>
          <w:szCs w:val="28"/>
          <w:lang w:eastAsia="ru-RU" w:bidi="ru-RU"/>
        </w:rPr>
        <w:t xml:space="preserve"> – Комиссия по ценным бумагам и биржам США.</w:t>
      </w:r>
    </w:p>
    <w:p w14:paraId="74F1899A" w14:textId="77777777" w:rsidR="00A179D7" w:rsidRPr="009D7B22" w:rsidRDefault="007B4ADF" w:rsidP="00A179D7">
      <w:pPr>
        <w:pStyle w:val="a8"/>
        <w:widowControl/>
        <w:numPr>
          <w:ilvl w:val="0"/>
          <w:numId w:val="6"/>
        </w:numPr>
        <w:autoSpaceDE/>
        <w:autoSpaceDN/>
        <w:adjustRightInd/>
        <w:spacing w:after="200" w:line="276" w:lineRule="auto"/>
        <w:ind w:left="782" w:right="658"/>
        <w:jc w:val="both"/>
        <w:rPr>
          <w:sz w:val="28"/>
          <w:szCs w:val="28"/>
        </w:rPr>
      </w:pPr>
      <w:hyperlink r:id="rId32" w:history="1">
        <w:r w:rsidR="00A179D7" w:rsidRPr="009D7B22">
          <w:rPr>
            <w:sz w:val="28"/>
            <w:szCs w:val="28"/>
          </w:rPr>
          <w:t>www.unctad.org</w:t>
        </w:r>
      </w:hyperlink>
      <w:r w:rsidR="00A179D7" w:rsidRPr="009D7B22">
        <w:rPr>
          <w:sz w:val="28"/>
          <w:szCs w:val="28"/>
        </w:rPr>
        <w:t xml:space="preserve"> - Конференция ООН по торговле и развитию (ЮНКТАД).</w:t>
      </w:r>
    </w:p>
    <w:p w14:paraId="7138CE35" w14:textId="77777777" w:rsidR="00A179D7" w:rsidRPr="009D7B22" w:rsidRDefault="007B4ADF" w:rsidP="00A179D7">
      <w:pPr>
        <w:pStyle w:val="a8"/>
        <w:widowControl/>
        <w:numPr>
          <w:ilvl w:val="0"/>
          <w:numId w:val="6"/>
        </w:numPr>
        <w:autoSpaceDE/>
        <w:autoSpaceDN/>
        <w:adjustRightInd/>
        <w:spacing w:after="200" w:line="276" w:lineRule="auto"/>
        <w:ind w:left="782"/>
        <w:jc w:val="both"/>
        <w:rPr>
          <w:sz w:val="28"/>
          <w:szCs w:val="28"/>
        </w:rPr>
      </w:pPr>
      <w:hyperlink r:id="rId33" w:history="1">
        <w:r w:rsidR="00A179D7" w:rsidRPr="009D7B22">
          <w:rPr>
            <w:sz w:val="28"/>
            <w:szCs w:val="28"/>
          </w:rPr>
          <w:t>www.worldbank.org</w:t>
        </w:r>
      </w:hyperlink>
      <w:r w:rsidR="00A179D7" w:rsidRPr="009D7B22">
        <w:rPr>
          <w:sz w:val="28"/>
          <w:szCs w:val="28"/>
        </w:rPr>
        <w:t xml:space="preserve"> - Всемирный банк.</w:t>
      </w:r>
    </w:p>
    <w:p w14:paraId="2B4BAB6F" w14:textId="77777777" w:rsidR="00A179D7" w:rsidRPr="009D7B22" w:rsidRDefault="007B4ADF" w:rsidP="00A179D7">
      <w:pPr>
        <w:pStyle w:val="a8"/>
        <w:widowControl/>
        <w:numPr>
          <w:ilvl w:val="0"/>
          <w:numId w:val="6"/>
        </w:numPr>
        <w:autoSpaceDE/>
        <w:autoSpaceDN/>
        <w:adjustRightInd/>
        <w:spacing w:after="200" w:line="276" w:lineRule="auto"/>
        <w:ind w:left="782"/>
        <w:jc w:val="both"/>
        <w:rPr>
          <w:sz w:val="28"/>
          <w:szCs w:val="28"/>
        </w:rPr>
      </w:pPr>
      <w:hyperlink r:id="rId34" w:history="1">
        <w:r w:rsidR="00A179D7" w:rsidRPr="009D7B22">
          <w:rPr>
            <w:sz w:val="28"/>
            <w:szCs w:val="28"/>
          </w:rPr>
          <w:t>www.wto.org</w:t>
        </w:r>
      </w:hyperlink>
      <w:r w:rsidR="00A179D7" w:rsidRPr="009D7B22">
        <w:rPr>
          <w:sz w:val="28"/>
          <w:szCs w:val="28"/>
        </w:rPr>
        <w:t xml:space="preserve"> - Всемирная торговая организация.</w:t>
      </w:r>
    </w:p>
    <w:p w14:paraId="10FC959F" w14:textId="77777777" w:rsidR="00A179D7" w:rsidRPr="00A179D7" w:rsidRDefault="00A179D7" w:rsidP="00A179D7">
      <w:pPr>
        <w:pStyle w:val="a8"/>
        <w:widowControl/>
        <w:numPr>
          <w:ilvl w:val="0"/>
          <w:numId w:val="6"/>
        </w:numPr>
        <w:autoSpaceDE/>
        <w:autoSpaceDN/>
        <w:adjustRightInd/>
        <w:spacing w:after="200" w:line="276" w:lineRule="auto"/>
        <w:ind w:left="782"/>
        <w:jc w:val="both"/>
        <w:rPr>
          <w:sz w:val="28"/>
          <w:szCs w:val="28"/>
          <w:u w:val="single"/>
        </w:rPr>
      </w:pPr>
      <w:r w:rsidRPr="00A179D7">
        <w:rPr>
          <w:sz w:val="28"/>
          <w:szCs w:val="28"/>
          <w:u w:val="single"/>
        </w:rPr>
        <w:t>Электронные ресурсы Библиотечно-информационного комплекса Финуниверситета:</w:t>
      </w:r>
    </w:p>
    <w:p w14:paraId="4504B580" w14:textId="77777777" w:rsidR="00A179D7" w:rsidRPr="009D7B22" w:rsidRDefault="007B4ADF"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hyperlink r:id="rId35" w:history="1">
        <w:r w:rsidR="00A179D7" w:rsidRPr="009D7B22">
          <w:rPr>
            <w:sz w:val="28"/>
            <w:szCs w:val="28"/>
          </w:rPr>
          <w:t>http://www.library.fa.ru</w:t>
        </w:r>
      </w:hyperlink>
      <w:r w:rsidR="00A179D7" w:rsidRPr="009D7B22">
        <w:rPr>
          <w:sz w:val="28"/>
          <w:szCs w:val="28"/>
        </w:rPr>
        <w:t xml:space="preserve"> - Библиотечно-информационный комплекс Финуниверситета</w:t>
      </w:r>
    </w:p>
    <w:p w14:paraId="60B3C6F1" w14:textId="77777777" w:rsidR="00A179D7" w:rsidRPr="009D7B22"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9D7B22">
        <w:rPr>
          <w:sz w:val="28"/>
          <w:szCs w:val="28"/>
        </w:rPr>
        <w:t>http://portal.ufrf.ru – Информационно-образовательный портал Финансового университета при Правительстве Российской Федерации</w:t>
      </w:r>
    </w:p>
    <w:p w14:paraId="6BE3E46A"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Электронная библиотека Финансового университета (</w:t>
      </w:r>
      <w:proofErr w:type="spellStart"/>
      <w:r w:rsidRPr="001716C0">
        <w:rPr>
          <w:sz w:val="28"/>
          <w:szCs w:val="28"/>
        </w:rPr>
        <w:t>ЭБ</w:t>
      </w:r>
      <w:proofErr w:type="spellEnd"/>
      <w:r w:rsidRPr="001716C0">
        <w:rPr>
          <w:sz w:val="28"/>
          <w:szCs w:val="28"/>
        </w:rPr>
        <w:t>) http://elib.fa.ru/</w:t>
      </w:r>
    </w:p>
    <w:p w14:paraId="20BEA0AF"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lastRenderedPageBreak/>
        <w:t>Электронно-библиотечная система BOOK.RU http://www.book.ru</w:t>
      </w:r>
    </w:p>
    <w:p w14:paraId="4C271BE3"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Электронно-библиотечная система «Университетская библиотека ОНЛАЙН» http://biblioclub.ru/</w:t>
      </w:r>
    </w:p>
    <w:p w14:paraId="1365A3CB"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 xml:space="preserve">Электронно-библиотечная система </w:t>
      </w:r>
      <w:proofErr w:type="spellStart"/>
      <w:r w:rsidRPr="001716C0">
        <w:rPr>
          <w:sz w:val="28"/>
          <w:szCs w:val="28"/>
        </w:rPr>
        <w:t>Znanium</w:t>
      </w:r>
      <w:proofErr w:type="spellEnd"/>
      <w:r w:rsidRPr="001716C0">
        <w:rPr>
          <w:sz w:val="28"/>
          <w:szCs w:val="28"/>
        </w:rPr>
        <w:t xml:space="preserve"> http://www.znanium.ru/</w:t>
      </w:r>
    </w:p>
    <w:p w14:paraId="3D494B6F"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Электронно-библиотечная система издательства «</w:t>
      </w:r>
      <w:proofErr w:type="spellStart"/>
      <w:r w:rsidRPr="001716C0">
        <w:rPr>
          <w:sz w:val="28"/>
          <w:szCs w:val="28"/>
        </w:rPr>
        <w:t>ЮРАЙТ</w:t>
      </w:r>
      <w:proofErr w:type="spellEnd"/>
      <w:r w:rsidRPr="001716C0">
        <w:rPr>
          <w:sz w:val="28"/>
          <w:szCs w:val="28"/>
        </w:rPr>
        <w:t>» https://urait.ru/</w:t>
      </w:r>
    </w:p>
    <w:p w14:paraId="3FDFAD01"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Электронно-библиотечная система издательства Проспект http://ebs.prospekt.org/books</w:t>
      </w:r>
    </w:p>
    <w:p w14:paraId="02FCC460"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Электронно-библиотечная система издательства Лань https://e.lanbook.com/</w:t>
      </w:r>
    </w:p>
    <w:p w14:paraId="36065584" w14:textId="77777777" w:rsidR="00A179D7" w:rsidRPr="001716C0" w:rsidRDefault="00A179D7"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r w:rsidRPr="001716C0">
        <w:rPr>
          <w:sz w:val="28"/>
          <w:szCs w:val="28"/>
        </w:rPr>
        <w:t xml:space="preserve">Деловая онлайн-библиотека </w:t>
      </w:r>
      <w:proofErr w:type="spellStart"/>
      <w:r w:rsidRPr="001716C0">
        <w:rPr>
          <w:sz w:val="28"/>
          <w:szCs w:val="28"/>
        </w:rPr>
        <w:t>Alpina</w:t>
      </w:r>
      <w:proofErr w:type="spellEnd"/>
      <w:r w:rsidRPr="001716C0">
        <w:rPr>
          <w:sz w:val="28"/>
          <w:szCs w:val="28"/>
        </w:rPr>
        <w:t xml:space="preserve"> </w:t>
      </w:r>
      <w:proofErr w:type="spellStart"/>
      <w:r w:rsidRPr="001716C0">
        <w:rPr>
          <w:sz w:val="28"/>
          <w:szCs w:val="28"/>
        </w:rPr>
        <w:t>Digital</w:t>
      </w:r>
      <w:proofErr w:type="spellEnd"/>
      <w:r w:rsidRPr="001716C0">
        <w:rPr>
          <w:sz w:val="28"/>
          <w:szCs w:val="28"/>
        </w:rPr>
        <w:t xml:space="preserve"> http://lib.alpinadigital.ru/</w:t>
      </w:r>
    </w:p>
    <w:p w14:paraId="2C0B7D1A" w14:textId="77777777" w:rsidR="00A179D7" w:rsidRPr="009D7B22" w:rsidRDefault="007B4ADF" w:rsidP="00A179D7">
      <w:pPr>
        <w:pStyle w:val="a8"/>
        <w:widowControl/>
        <w:numPr>
          <w:ilvl w:val="0"/>
          <w:numId w:val="13"/>
        </w:numPr>
        <w:tabs>
          <w:tab w:val="left" w:pos="2101"/>
          <w:tab w:val="left" w:pos="2102"/>
        </w:tabs>
        <w:autoSpaceDE/>
        <w:autoSpaceDN/>
        <w:adjustRightInd/>
        <w:spacing w:after="200" w:line="276" w:lineRule="auto"/>
        <w:jc w:val="both"/>
        <w:rPr>
          <w:sz w:val="28"/>
          <w:szCs w:val="28"/>
        </w:rPr>
      </w:pPr>
      <w:hyperlink r:id="rId36">
        <w:r w:rsidR="00A179D7" w:rsidRPr="009D7B22">
          <w:rPr>
            <w:sz w:val="28"/>
            <w:szCs w:val="28"/>
          </w:rPr>
          <w:t>http://elibrary.ru</w:t>
        </w:r>
      </w:hyperlink>
      <w:r w:rsidR="00A179D7" w:rsidRPr="009D7B22">
        <w:rPr>
          <w:sz w:val="28"/>
          <w:szCs w:val="28"/>
        </w:rPr>
        <w:t xml:space="preserve"> - Научная электронная библиотека eLibrary.ru </w:t>
      </w:r>
    </w:p>
    <w:p w14:paraId="4FCB1840" w14:textId="77777777" w:rsidR="00A179D7" w:rsidRPr="009D7B22" w:rsidRDefault="007B4ADF" w:rsidP="00A179D7">
      <w:pPr>
        <w:pStyle w:val="a8"/>
        <w:widowControl/>
        <w:numPr>
          <w:ilvl w:val="0"/>
          <w:numId w:val="13"/>
        </w:numPr>
        <w:autoSpaceDE/>
        <w:autoSpaceDN/>
        <w:adjustRightInd/>
        <w:spacing w:after="200" w:line="276" w:lineRule="auto"/>
        <w:ind w:right="657"/>
        <w:jc w:val="both"/>
        <w:rPr>
          <w:sz w:val="28"/>
          <w:szCs w:val="28"/>
        </w:rPr>
      </w:pPr>
      <w:hyperlink r:id="rId37" w:history="1">
        <w:r w:rsidR="00A179D7" w:rsidRPr="009D7B22">
          <w:rPr>
            <w:sz w:val="28"/>
            <w:szCs w:val="28"/>
          </w:rPr>
          <w:t>http://www.consultant.ru</w:t>
        </w:r>
      </w:hyperlink>
      <w:r w:rsidR="00A179D7" w:rsidRPr="009D7B22">
        <w:rPr>
          <w:sz w:val="28"/>
          <w:szCs w:val="28"/>
        </w:rPr>
        <w:t xml:space="preserve"> - СПС «Консультант Плюс»</w:t>
      </w:r>
    </w:p>
    <w:p w14:paraId="3D6E25DE" w14:textId="77777777" w:rsidR="00A179D7" w:rsidRDefault="007B4ADF" w:rsidP="00A179D7">
      <w:pPr>
        <w:pStyle w:val="a8"/>
        <w:widowControl/>
        <w:numPr>
          <w:ilvl w:val="0"/>
          <w:numId w:val="13"/>
        </w:numPr>
        <w:autoSpaceDE/>
        <w:autoSpaceDN/>
        <w:adjustRightInd/>
        <w:spacing w:after="200" w:line="276" w:lineRule="auto"/>
        <w:ind w:right="657"/>
        <w:jc w:val="both"/>
        <w:rPr>
          <w:sz w:val="28"/>
          <w:szCs w:val="28"/>
        </w:rPr>
      </w:pPr>
      <w:hyperlink r:id="rId38" w:history="1">
        <w:r w:rsidR="00A179D7" w:rsidRPr="009D7B22">
          <w:rPr>
            <w:sz w:val="28"/>
            <w:szCs w:val="28"/>
          </w:rPr>
          <w:t>https://www.garant.ru</w:t>
        </w:r>
      </w:hyperlink>
      <w:r w:rsidR="00A179D7" w:rsidRPr="009D7B22">
        <w:rPr>
          <w:sz w:val="28"/>
          <w:szCs w:val="28"/>
        </w:rPr>
        <w:t xml:space="preserve"> - СПС «Гарант»</w:t>
      </w:r>
    </w:p>
    <w:p w14:paraId="154EECC4" w14:textId="1B180616" w:rsidR="00643C76" w:rsidRDefault="00643C76" w:rsidP="00643C76">
      <w:pPr>
        <w:widowControl/>
        <w:autoSpaceDE/>
        <w:autoSpaceDN/>
        <w:adjustRightInd/>
        <w:spacing w:after="200" w:line="276" w:lineRule="auto"/>
        <w:ind w:left="284" w:right="657"/>
        <w:jc w:val="both"/>
        <w:rPr>
          <w:sz w:val="28"/>
          <w:szCs w:val="28"/>
        </w:rPr>
      </w:pPr>
    </w:p>
    <w:bookmarkEnd w:id="3"/>
    <w:p w14:paraId="38E7F1AA" w14:textId="382B277B" w:rsidR="0000192F" w:rsidRPr="00B73F7A" w:rsidRDefault="0000192F" w:rsidP="0000192F">
      <w:pPr>
        <w:pStyle w:val="666"/>
        <w:ind w:left="690" w:firstLine="0"/>
      </w:pPr>
      <w:r w:rsidRPr="00B73F7A">
        <w:t>2.</w:t>
      </w:r>
      <w:r w:rsidR="007E0594" w:rsidRPr="007E0594">
        <w:t xml:space="preserve"> </w:t>
      </w:r>
      <w:r w:rsidRPr="00B73F7A">
        <w:t>Примеры практико-ориентированных заданий</w:t>
      </w:r>
    </w:p>
    <w:p w14:paraId="482DC254" w14:textId="115A36F5" w:rsidR="0000192F" w:rsidRPr="00B73F7A" w:rsidRDefault="00B05525" w:rsidP="00B73F7A">
      <w:pPr>
        <w:pStyle w:val="666"/>
        <w:ind w:left="690" w:firstLine="0"/>
        <w:rPr>
          <w:szCs w:val="28"/>
        </w:rPr>
      </w:pPr>
      <w:r w:rsidRPr="00B73F7A">
        <w:rPr>
          <w:szCs w:val="28"/>
        </w:rPr>
        <w:t>Задание 1</w:t>
      </w:r>
    </w:p>
    <w:p w14:paraId="4CFB0316" w14:textId="09DBBAEE" w:rsidR="00B05525" w:rsidRPr="00B73F7A" w:rsidRDefault="00B05525" w:rsidP="0003078D">
      <w:pPr>
        <w:pStyle w:val="666"/>
        <w:spacing w:line="240" w:lineRule="auto"/>
        <w:ind w:left="690" w:firstLine="0"/>
        <w:rPr>
          <w:b w:val="0"/>
          <w:szCs w:val="28"/>
        </w:rPr>
      </w:pPr>
      <w:r w:rsidRPr="00B73F7A">
        <w:rPr>
          <w:b w:val="0"/>
          <w:szCs w:val="28"/>
        </w:rPr>
        <w:t>По представленному ниже фрагменту данных, характеризующих функционирование условной международной компании за отчетный период времени, определите порог ее прибыльности:</w:t>
      </w:r>
    </w:p>
    <w:p w14:paraId="4D9F0092" w14:textId="2F153ED5" w:rsidR="00B05525" w:rsidRPr="00B73F7A" w:rsidRDefault="00B05525" w:rsidP="0003078D">
      <w:pPr>
        <w:pStyle w:val="666"/>
        <w:spacing w:line="240" w:lineRule="auto"/>
        <w:ind w:left="690" w:firstLine="0"/>
        <w:rPr>
          <w:b w:val="0"/>
          <w:szCs w:val="28"/>
        </w:rPr>
      </w:pPr>
      <w:r w:rsidRPr="00B73F7A">
        <w:rPr>
          <w:b w:val="0"/>
          <w:szCs w:val="28"/>
        </w:rPr>
        <w:t>-объем производства продукции 6000 изд.;</w:t>
      </w:r>
    </w:p>
    <w:p w14:paraId="4C897705" w14:textId="1C7C1983" w:rsidR="00B05525" w:rsidRPr="00B73F7A" w:rsidRDefault="00B05525" w:rsidP="0003078D">
      <w:pPr>
        <w:pStyle w:val="666"/>
        <w:spacing w:line="240" w:lineRule="auto"/>
        <w:ind w:left="690" w:firstLine="0"/>
        <w:rPr>
          <w:b w:val="0"/>
          <w:szCs w:val="28"/>
        </w:rPr>
      </w:pPr>
      <w:r w:rsidRPr="00B73F7A">
        <w:rPr>
          <w:b w:val="0"/>
          <w:szCs w:val="28"/>
        </w:rPr>
        <w:t xml:space="preserve">-переменные издержки 180 000 </w:t>
      </w:r>
      <w:r w:rsidRPr="00B73F7A">
        <w:rPr>
          <w:b w:val="0"/>
          <w:szCs w:val="28"/>
          <w:lang w:val="en-US"/>
        </w:rPr>
        <w:t>USD</w:t>
      </w:r>
      <w:r w:rsidRPr="00B73F7A">
        <w:rPr>
          <w:b w:val="0"/>
          <w:szCs w:val="28"/>
        </w:rPr>
        <w:t>;</w:t>
      </w:r>
    </w:p>
    <w:p w14:paraId="4E5B2611" w14:textId="58EE7724" w:rsidR="00B05525" w:rsidRPr="00B73F7A" w:rsidRDefault="00B05525" w:rsidP="0003078D">
      <w:pPr>
        <w:pStyle w:val="666"/>
        <w:spacing w:line="240" w:lineRule="auto"/>
        <w:ind w:left="690" w:firstLine="0"/>
        <w:rPr>
          <w:b w:val="0"/>
          <w:szCs w:val="28"/>
        </w:rPr>
      </w:pPr>
      <w:r w:rsidRPr="00B73F7A">
        <w:rPr>
          <w:b w:val="0"/>
          <w:szCs w:val="28"/>
        </w:rPr>
        <w:t xml:space="preserve">-выручка от реализации продукции 360 000 </w:t>
      </w:r>
      <w:r w:rsidRPr="00B73F7A">
        <w:rPr>
          <w:b w:val="0"/>
          <w:szCs w:val="28"/>
          <w:lang w:val="en-US"/>
        </w:rPr>
        <w:t>USD</w:t>
      </w:r>
      <w:r w:rsidRPr="00B73F7A">
        <w:rPr>
          <w:b w:val="0"/>
          <w:szCs w:val="28"/>
        </w:rPr>
        <w:t>;</w:t>
      </w:r>
    </w:p>
    <w:p w14:paraId="1063490C" w14:textId="7FF63B9F" w:rsidR="00B05525" w:rsidRPr="006E7CC5" w:rsidRDefault="00B05525" w:rsidP="0003078D">
      <w:pPr>
        <w:pStyle w:val="666"/>
        <w:spacing w:line="240" w:lineRule="auto"/>
        <w:ind w:left="690" w:firstLine="0"/>
        <w:rPr>
          <w:b w:val="0"/>
          <w:szCs w:val="28"/>
        </w:rPr>
      </w:pPr>
      <w:r w:rsidRPr="00B73F7A">
        <w:rPr>
          <w:b w:val="0"/>
          <w:szCs w:val="28"/>
        </w:rPr>
        <w:t xml:space="preserve">-прибыль от реализации продукции 40 000 </w:t>
      </w:r>
      <w:r w:rsidRPr="00B73F7A">
        <w:rPr>
          <w:b w:val="0"/>
          <w:szCs w:val="28"/>
          <w:lang w:val="en-US"/>
        </w:rPr>
        <w:t>USD</w:t>
      </w:r>
    </w:p>
    <w:p w14:paraId="726BBD76" w14:textId="77777777" w:rsidR="007E0594" w:rsidRPr="007E0594" w:rsidRDefault="007E0594" w:rsidP="00B73F7A">
      <w:pPr>
        <w:pStyle w:val="666"/>
        <w:ind w:left="690" w:firstLine="0"/>
        <w:rPr>
          <w:sz w:val="16"/>
          <w:szCs w:val="16"/>
        </w:rPr>
      </w:pPr>
    </w:p>
    <w:p w14:paraId="245A4537" w14:textId="0E732554" w:rsidR="00B05525" w:rsidRPr="00B73F7A" w:rsidRDefault="00B05525" w:rsidP="00B73F7A">
      <w:pPr>
        <w:pStyle w:val="666"/>
        <w:ind w:left="690" w:firstLine="0"/>
        <w:rPr>
          <w:szCs w:val="28"/>
        </w:rPr>
      </w:pPr>
      <w:r w:rsidRPr="00B73F7A">
        <w:rPr>
          <w:szCs w:val="28"/>
        </w:rPr>
        <w:t>Задание 2</w:t>
      </w:r>
    </w:p>
    <w:p w14:paraId="6454834E" w14:textId="015D7493" w:rsidR="00B05525" w:rsidRPr="00B73F7A" w:rsidRDefault="00B05525" w:rsidP="00B73F7A">
      <w:pPr>
        <w:pStyle w:val="666"/>
        <w:spacing w:line="240" w:lineRule="auto"/>
        <w:ind w:left="690" w:firstLine="0"/>
        <w:rPr>
          <w:b w:val="0"/>
          <w:szCs w:val="28"/>
        </w:rPr>
      </w:pPr>
      <w:r w:rsidRPr="00B73F7A">
        <w:rPr>
          <w:b w:val="0"/>
          <w:szCs w:val="28"/>
        </w:rPr>
        <w:t>Предположи</w:t>
      </w:r>
      <w:r w:rsidR="004B3614" w:rsidRPr="00B73F7A">
        <w:rPr>
          <w:b w:val="0"/>
          <w:szCs w:val="28"/>
        </w:rPr>
        <w:t>м</w:t>
      </w:r>
      <w:r w:rsidRPr="00B73F7A">
        <w:rPr>
          <w:b w:val="0"/>
          <w:szCs w:val="28"/>
        </w:rPr>
        <w:t xml:space="preserve">, что функция спроса на продукцию международной компании имеет вид: </w:t>
      </w:r>
      <w:proofErr w:type="spellStart"/>
      <w:r w:rsidR="00415D00" w:rsidRPr="00B73F7A">
        <w:rPr>
          <w:b w:val="0"/>
          <w:szCs w:val="28"/>
          <w:lang w:val="en-US"/>
        </w:rPr>
        <w:t>Q</w:t>
      </w:r>
      <w:r w:rsidR="00415D00" w:rsidRPr="00B73F7A">
        <w:rPr>
          <w:b w:val="0"/>
          <w:szCs w:val="28"/>
          <w:vertAlign w:val="superscript"/>
          <w:lang w:val="en-US"/>
        </w:rPr>
        <w:t>D</w:t>
      </w:r>
      <w:proofErr w:type="spellEnd"/>
      <w:r w:rsidR="004B3614" w:rsidRPr="00B73F7A">
        <w:rPr>
          <w:b w:val="0"/>
          <w:szCs w:val="28"/>
        </w:rPr>
        <w:t>=1000-40</w:t>
      </w:r>
      <w:r w:rsidR="004B3614" w:rsidRPr="00B73F7A">
        <w:rPr>
          <w:b w:val="0"/>
          <w:szCs w:val="28"/>
          <w:lang w:val="en-US"/>
        </w:rPr>
        <w:t>P</w:t>
      </w:r>
      <w:r w:rsidR="004B3614" w:rsidRPr="00B73F7A">
        <w:rPr>
          <w:b w:val="0"/>
          <w:szCs w:val="28"/>
        </w:rPr>
        <w:t>.</w:t>
      </w:r>
      <w:r w:rsidR="00DD5AE6" w:rsidRPr="00B73F7A">
        <w:rPr>
          <w:b w:val="0"/>
          <w:szCs w:val="28"/>
        </w:rPr>
        <w:t xml:space="preserve"> </w:t>
      </w:r>
      <w:r w:rsidR="004B3614" w:rsidRPr="00B73F7A">
        <w:rPr>
          <w:b w:val="0"/>
          <w:szCs w:val="28"/>
        </w:rPr>
        <w:t xml:space="preserve">Известны также издержки, связанные с ее изготовлением: в частности, постоянные издержки равны 2млн </w:t>
      </w:r>
      <w:r w:rsidR="004B3614" w:rsidRPr="00B73F7A">
        <w:rPr>
          <w:b w:val="0"/>
          <w:szCs w:val="28"/>
          <w:lang w:val="en-US"/>
        </w:rPr>
        <w:t>USD</w:t>
      </w:r>
      <w:r w:rsidR="004B3614" w:rsidRPr="00B73F7A">
        <w:rPr>
          <w:b w:val="0"/>
          <w:szCs w:val="28"/>
        </w:rPr>
        <w:t>, а средние переменные -5 тыс.</w:t>
      </w:r>
      <w:r w:rsidR="004B3614" w:rsidRPr="00B73F7A">
        <w:rPr>
          <w:b w:val="0"/>
          <w:szCs w:val="28"/>
          <w:lang w:val="en-US"/>
        </w:rPr>
        <w:t>USD</w:t>
      </w:r>
      <w:r w:rsidR="004B3614" w:rsidRPr="00B73F7A">
        <w:rPr>
          <w:b w:val="0"/>
          <w:szCs w:val="28"/>
        </w:rPr>
        <w:t>/</w:t>
      </w:r>
    </w:p>
    <w:p w14:paraId="794DE385" w14:textId="77777777" w:rsidR="00B73F7A" w:rsidRPr="007E0594" w:rsidRDefault="00B73F7A" w:rsidP="00B73F7A">
      <w:pPr>
        <w:pStyle w:val="666"/>
        <w:spacing w:line="240" w:lineRule="auto"/>
        <w:ind w:left="690" w:firstLine="0"/>
        <w:rPr>
          <w:b w:val="0"/>
          <w:sz w:val="16"/>
          <w:szCs w:val="16"/>
        </w:rPr>
      </w:pPr>
    </w:p>
    <w:p w14:paraId="0FA41344" w14:textId="4E964EBC" w:rsidR="005D2BD5" w:rsidRPr="00B73F7A" w:rsidRDefault="005D2BD5" w:rsidP="00B73F7A">
      <w:pPr>
        <w:pStyle w:val="22"/>
        <w:keepNext/>
        <w:keepLines/>
        <w:shd w:val="clear" w:color="auto" w:fill="auto"/>
        <w:spacing w:line="490" w:lineRule="exact"/>
        <w:ind w:left="690"/>
        <w:jc w:val="left"/>
      </w:pPr>
      <w:r w:rsidRPr="00B73F7A">
        <w:t>Задание 3</w:t>
      </w:r>
    </w:p>
    <w:p w14:paraId="25FAD978" w14:textId="77777777" w:rsidR="00B73F7A" w:rsidRPr="007E0594" w:rsidRDefault="00B73F7A" w:rsidP="00B73F7A">
      <w:pPr>
        <w:pStyle w:val="22"/>
        <w:keepNext/>
        <w:keepLines/>
        <w:shd w:val="clear" w:color="auto" w:fill="auto"/>
        <w:spacing w:line="240" w:lineRule="auto"/>
        <w:ind w:left="690"/>
        <w:jc w:val="left"/>
        <w:rPr>
          <w:b w:val="0"/>
          <w:sz w:val="16"/>
          <w:szCs w:val="16"/>
        </w:rPr>
      </w:pPr>
    </w:p>
    <w:p w14:paraId="2483DE10" w14:textId="032E658F" w:rsidR="005D2BD5" w:rsidRPr="00B73F7A" w:rsidRDefault="005D2BD5" w:rsidP="00E5168D">
      <w:pPr>
        <w:pStyle w:val="22"/>
        <w:keepNext/>
        <w:keepLines/>
        <w:shd w:val="clear" w:color="auto" w:fill="auto"/>
        <w:spacing w:line="240" w:lineRule="auto"/>
        <w:ind w:left="690"/>
        <w:rPr>
          <w:b w:val="0"/>
          <w:color w:val="040C28"/>
        </w:rPr>
      </w:pPr>
      <w:r w:rsidRPr="00B73F7A">
        <w:rPr>
          <w:b w:val="0"/>
        </w:rPr>
        <w:t xml:space="preserve">Российское предприятие импортирует часть расходных материалов. Стоимость импортируемых материалов, необходимых для производства единицы продукции, составляет 200$ и 80 €. Прочие затраты (оплата труда, материалы, приобретаемые на внутреннем рынке и т.д.) на производство единицы продукции составляют 5000 </w:t>
      </w:r>
      <w:r w:rsidRPr="00B73F7A">
        <w:rPr>
          <w:b w:val="0"/>
          <w:color w:val="040C28"/>
        </w:rPr>
        <w:t>₽. Отпускная цена единицы продукции составляет 15000₽. При каком соотношении курсов доллара и евро к рублю, деятельность предприятия будет приносить прибыль не меньше 20%.</w:t>
      </w:r>
    </w:p>
    <w:p w14:paraId="0AFBF665" w14:textId="77777777" w:rsidR="00B73F7A" w:rsidRPr="007E0594" w:rsidRDefault="00B73F7A" w:rsidP="00B73F7A">
      <w:pPr>
        <w:pStyle w:val="a8"/>
        <w:ind w:left="640"/>
        <w:jc w:val="both"/>
        <w:rPr>
          <w:b/>
          <w:sz w:val="16"/>
          <w:szCs w:val="16"/>
        </w:rPr>
      </w:pPr>
    </w:p>
    <w:p w14:paraId="5B32674B" w14:textId="1E4A4DB9" w:rsidR="00B73F7A" w:rsidRPr="00B73F7A" w:rsidRDefault="00B73F7A" w:rsidP="00B73F7A">
      <w:pPr>
        <w:pStyle w:val="a8"/>
        <w:ind w:left="640"/>
        <w:jc w:val="both"/>
        <w:rPr>
          <w:b/>
          <w:sz w:val="28"/>
          <w:szCs w:val="28"/>
        </w:rPr>
      </w:pPr>
      <w:r w:rsidRPr="00B73F7A">
        <w:rPr>
          <w:b/>
          <w:sz w:val="28"/>
          <w:szCs w:val="28"/>
        </w:rPr>
        <w:t>Задание 4</w:t>
      </w:r>
    </w:p>
    <w:p w14:paraId="23947B57" w14:textId="77777777" w:rsidR="00B73F7A" w:rsidRPr="007E0594" w:rsidRDefault="00B73F7A" w:rsidP="00B73F7A">
      <w:pPr>
        <w:pStyle w:val="a8"/>
        <w:ind w:left="640"/>
        <w:jc w:val="both"/>
        <w:rPr>
          <w:b/>
          <w:sz w:val="16"/>
          <w:szCs w:val="16"/>
        </w:rPr>
      </w:pPr>
    </w:p>
    <w:p w14:paraId="5FBF68C2" w14:textId="6915CD07" w:rsidR="00B73F7A" w:rsidRPr="00B73F7A" w:rsidRDefault="00B73F7A" w:rsidP="00E5168D">
      <w:pPr>
        <w:pStyle w:val="a8"/>
        <w:ind w:left="640"/>
        <w:jc w:val="both"/>
        <w:rPr>
          <w:sz w:val="28"/>
          <w:szCs w:val="28"/>
        </w:rPr>
      </w:pPr>
      <w:r w:rsidRPr="00B73F7A">
        <w:rPr>
          <w:sz w:val="28"/>
          <w:szCs w:val="28"/>
        </w:rPr>
        <w:lastRenderedPageBreak/>
        <w:t>Компания «</w:t>
      </w:r>
      <w:proofErr w:type="spellStart"/>
      <w:r w:rsidRPr="00B73F7A">
        <w:rPr>
          <w:sz w:val="28"/>
          <w:szCs w:val="28"/>
        </w:rPr>
        <w:t>Роджерс</w:t>
      </w:r>
      <w:proofErr w:type="spellEnd"/>
      <w:r w:rsidRPr="00B73F7A">
        <w:rPr>
          <w:sz w:val="28"/>
          <w:szCs w:val="28"/>
        </w:rPr>
        <w:t xml:space="preserve"> энд </w:t>
      </w:r>
      <w:proofErr w:type="spellStart"/>
      <w:r w:rsidRPr="00B73F7A">
        <w:rPr>
          <w:sz w:val="28"/>
          <w:szCs w:val="28"/>
        </w:rPr>
        <w:t>Доусон</w:t>
      </w:r>
      <w:proofErr w:type="spellEnd"/>
      <w:r w:rsidRPr="00B73F7A">
        <w:rPr>
          <w:sz w:val="28"/>
          <w:szCs w:val="28"/>
        </w:rPr>
        <w:t xml:space="preserve"> </w:t>
      </w:r>
      <w:proofErr w:type="spellStart"/>
      <w:r w:rsidRPr="00B73F7A">
        <w:rPr>
          <w:sz w:val="28"/>
          <w:szCs w:val="28"/>
        </w:rPr>
        <w:t>Корпорейшн</w:t>
      </w:r>
      <w:proofErr w:type="spellEnd"/>
      <w:r w:rsidRPr="00B73F7A">
        <w:rPr>
          <w:sz w:val="28"/>
          <w:szCs w:val="28"/>
        </w:rPr>
        <w:t xml:space="preserve">» должна произвести платеж за оборудование по производству картофельных чипсов в размере 1 500 000 евро через четыре недели после его поставки. Оплата производится исходя из текущего курса евро в следующей пропорции: 30% цены товара выражается в швейцарских франках и 30% - в японских иенах, оставшаяся часть не </w:t>
      </w:r>
      <w:proofErr w:type="spellStart"/>
      <w:r w:rsidRPr="00B73F7A">
        <w:rPr>
          <w:sz w:val="28"/>
          <w:szCs w:val="28"/>
        </w:rPr>
        <w:t>перерасчитывается</w:t>
      </w:r>
      <w:proofErr w:type="spellEnd"/>
      <w:r w:rsidRPr="00B73F7A">
        <w:rPr>
          <w:sz w:val="28"/>
          <w:szCs w:val="28"/>
        </w:rPr>
        <w:t>. Оплата производится либо в евро, либо в указанных валютах в соответствующей пропорции. Рассчитайте сумму платежа в евро, если курс на момент подписания контракта составил 1,0567₣/€ и 120,5673¥/€, а на момент платежа –1,0458₣/€ и 118,1674¥/€.</w:t>
      </w:r>
    </w:p>
    <w:p w14:paraId="046771F8" w14:textId="53E34924" w:rsidR="00B73F7A" w:rsidRPr="00B73F7A" w:rsidRDefault="00B73F7A" w:rsidP="00B73F7A">
      <w:pPr>
        <w:pStyle w:val="a8"/>
        <w:ind w:left="640"/>
        <w:jc w:val="both"/>
        <w:rPr>
          <w:sz w:val="28"/>
          <w:szCs w:val="28"/>
        </w:rPr>
      </w:pPr>
    </w:p>
    <w:p w14:paraId="5179DAD8" w14:textId="4B8F3C58" w:rsidR="00B73F7A" w:rsidRDefault="00B73F7A" w:rsidP="00B73F7A">
      <w:pPr>
        <w:pStyle w:val="a8"/>
        <w:ind w:left="640"/>
        <w:jc w:val="both"/>
        <w:rPr>
          <w:b/>
          <w:sz w:val="28"/>
          <w:szCs w:val="28"/>
        </w:rPr>
      </w:pPr>
      <w:r w:rsidRPr="00B73F7A">
        <w:rPr>
          <w:b/>
          <w:sz w:val="28"/>
          <w:szCs w:val="28"/>
        </w:rPr>
        <w:t>Задание 5</w:t>
      </w:r>
    </w:p>
    <w:p w14:paraId="510AE099" w14:textId="77777777" w:rsidR="00B73F7A" w:rsidRPr="00B73F7A" w:rsidRDefault="00B73F7A" w:rsidP="00B73F7A">
      <w:pPr>
        <w:pStyle w:val="a8"/>
        <w:ind w:left="640"/>
        <w:jc w:val="both"/>
        <w:rPr>
          <w:b/>
          <w:sz w:val="28"/>
          <w:szCs w:val="28"/>
        </w:rPr>
      </w:pPr>
    </w:p>
    <w:p w14:paraId="387F4CCF" w14:textId="5FAB8997" w:rsidR="009C5345" w:rsidRDefault="00601AE3" w:rsidP="00E5168D">
      <w:pPr>
        <w:ind w:left="709"/>
        <w:jc w:val="both"/>
        <w:rPr>
          <w:sz w:val="28"/>
          <w:szCs w:val="28"/>
        </w:rPr>
      </w:pPr>
      <w:r>
        <w:rPr>
          <w:sz w:val="28"/>
          <w:szCs w:val="28"/>
        </w:rPr>
        <w:t xml:space="preserve">Спрос и предложение на отечественном рынке некоторого товара формализуются при помощи следующих зависимостей: </w:t>
      </w:r>
    </w:p>
    <w:p w14:paraId="52CA58B8" w14:textId="77777777" w:rsidR="009C5345" w:rsidRDefault="009C5345" w:rsidP="00E5168D">
      <w:pPr>
        <w:ind w:left="709"/>
        <w:jc w:val="both"/>
        <w:rPr>
          <w:sz w:val="28"/>
          <w:szCs w:val="28"/>
        </w:rPr>
      </w:pPr>
    </w:p>
    <w:p w14:paraId="1198C299" w14:textId="643965BC" w:rsidR="00FB2EEC" w:rsidRDefault="00601AE3" w:rsidP="00E5168D">
      <w:pPr>
        <w:ind w:left="709"/>
        <w:jc w:val="both"/>
        <w:rPr>
          <w:sz w:val="28"/>
          <w:szCs w:val="28"/>
        </w:rPr>
      </w:pPr>
      <w:proofErr w:type="spellStart"/>
      <w:r>
        <w:rPr>
          <w:sz w:val="28"/>
          <w:szCs w:val="28"/>
          <w:lang w:val="en-US"/>
        </w:rPr>
        <w:t>Q</w:t>
      </w:r>
      <w:r w:rsidRPr="00601AE3">
        <w:rPr>
          <w:sz w:val="28"/>
          <w:szCs w:val="28"/>
          <w:vertAlign w:val="superscript"/>
          <w:lang w:val="en-US"/>
        </w:rPr>
        <w:t>D</w:t>
      </w:r>
      <w:proofErr w:type="spellEnd"/>
      <w:r w:rsidRPr="00601AE3">
        <w:rPr>
          <w:sz w:val="28"/>
          <w:szCs w:val="28"/>
          <w:vertAlign w:val="superscript"/>
        </w:rPr>
        <w:t xml:space="preserve"> </w:t>
      </w:r>
      <w:r w:rsidRPr="00601AE3">
        <w:rPr>
          <w:sz w:val="28"/>
          <w:szCs w:val="28"/>
        </w:rPr>
        <w:t>=400/</w:t>
      </w:r>
      <w:r>
        <w:rPr>
          <w:sz w:val="28"/>
          <w:szCs w:val="28"/>
        </w:rPr>
        <w:t>Р</w:t>
      </w:r>
      <w:r w:rsidRPr="00601AE3">
        <w:rPr>
          <w:sz w:val="28"/>
          <w:szCs w:val="28"/>
        </w:rPr>
        <w:t xml:space="preserve"> </w:t>
      </w:r>
      <w:r>
        <w:rPr>
          <w:sz w:val="28"/>
          <w:szCs w:val="28"/>
        </w:rPr>
        <w:t>и</w:t>
      </w:r>
      <w:r w:rsidRPr="00601AE3">
        <w:rPr>
          <w:sz w:val="28"/>
          <w:szCs w:val="28"/>
        </w:rPr>
        <w:t xml:space="preserve"> </w:t>
      </w:r>
      <w:r>
        <w:rPr>
          <w:sz w:val="28"/>
          <w:szCs w:val="28"/>
          <w:lang w:val="en-US"/>
        </w:rPr>
        <w:t>Q</w:t>
      </w:r>
      <w:r w:rsidRPr="00601AE3">
        <w:rPr>
          <w:sz w:val="28"/>
          <w:szCs w:val="28"/>
          <w:vertAlign w:val="superscript"/>
          <w:lang w:val="en-US"/>
        </w:rPr>
        <w:t>S</w:t>
      </w:r>
      <w:r w:rsidRPr="00601AE3">
        <w:rPr>
          <w:sz w:val="28"/>
          <w:szCs w:val="28"/>
          <w:vertAlign w:val="superscript"/>
        </w:rPr>
        <w:t xml:space="preserve"> </w:t>
      </w:r>
      <w:r w:rsidRPr="00601AE3">
        <w:rPr>
          <w:sz w:val="28"/>
          <w:szCs w:val="28"/>
        </w:rPr>
        <w:t>=</w:t>
      </w:r>
      <w:r w:rsidR="009C5345">
        <w:rPr>
          <w:sz w:val="28"/>
          <w:szCs w:val="28"/>
        </w:rPr>
        <w:t xml:space="preserve"> - 30+3</w:t>
      </w:r>
      <w:r>
        <w:rPr>
          <w:sz w:val="28"/>
          <w:szCs w:val="28"/>
        </w:rPr>
        <w:t>0Р</w:t>
      </w:r>
      <w:r w:rsidR="009C5345">
        <w:rPr>
          <w:sz w:val="28"/>
          <w:szCs w:val="28"/>
        </w:rPr>
        <w:t>.</w:t>
      </w:r>
    </w:p>
    <w:p w14:paraId="0900C454" w14:textId="77777777" w:rsidR="009C5345" w:rsidRDefault="009C5345" w:rsidP="00E5168D">
      <w:pPr>
        <w:ind w:left="709"/>
        <w:jc w:val="both"/>
        <w:rPr>
          <w:sz w:val="28"/>
          <w:szCs w:val="28"/>
        </w:rPr>
      </w:pPr>
    </w:p>
    <w:p w14:paraId="4F7ABADC" w14:textId="3AEFEFB5" w:rsidR="009C5345" w:rsidRDefault="009C5345" w:rsidP="00E5168D">
      <w:pPr>
        <w:ind w:left="709"/>
        <w:jc w:val="both"/>
        <w:rPr>
          <w:sz w:val="28"/>
          <w:szCs w:val="28"/>
        </w:rPr>
      </w:pPr>
      <w:r>
        <w:rPr>
          <w:sz w:val="28"/>
          <w:szCs w:val="28"/>
        </w:rPr>
        <w:t xml:space="preserve">Стоимостной объем экспорта рассматриваемого товара в страну в условиях свободной международной торговли составляет 820 </w:t>
      </w:r>
      <w:proofErr w:type="spellStart"/>
      <w:r>
        <w:rPr>
          <w:sz w:val="28"/>
          <w:szCs w:val="28"/>
        </w:rPr>
        <w:t>ден</w:t>
      </w:r>
      <w:proofErr w:type="spellEnd"/>
      <w:r>
        <w:rPr>
          <w:sz w:val="28"/>
          <w:szCs w:val="28"/>
        </w:rPr>
        <w:t>. ед.</w:t>
      </w:r>
    </w:p>
    <w:p w14:paraId="5BBD1563" w14:textId="1088C671" w:rsidR="009C5345" w:rsidRPr="00601AE3" w:rsidRDefault="009C5345" w:rsidP="00E5168D">
      <w:pPr>
        <w:ind w:left="709"/>
        <w:jc w:val="both"/>
        <w:rPr>
          <w:sz w:val="28"/>
          <w:szCs w:val="28"/>
        </w:rPr>
      </w:pPr>
      <w:r>
        <w:rPr>
          <w:sz w:val="28"/>
          <w:szCs w:val="28"/>
        </w:rPr>
        <w:t>Определите, на каком уровне установилась мировая равновесная цена на данную продукцию.</w:t>
      </w:r>
    </w:p>
    <w:p w14:paraId="65B8C1FF" w14:textId="77777777" w:rsidR="009C5345" w:rsidRDefault="009C5345" w:rsidP="00E5168D">
      <w:pPr>
        <w:pStyle w:val="666"/>
      </w:pPr>
      <w:bookmarkStart w:id="4" w:name="_Toc437454801"/>
    </w:p>
    <w:p w14:paraId="2C6E2254" w14:textId="254F0FBE" w:rsidR="00A90F5B" w:rsidRDefault="00A90F5B" w:rsidP="00E7284A">
      <w:pPr>
        <w:pStyle w:val="666"/>
        <w:spacing w:line="276" w:lineRule="auto"/>
        <w:ind w:left="426" w:firstLine="0"/>
      </w:pPr>
      <w:r>
        <w:t>3</w:t>
      </w:r>
      <w:r w:rsidRPr="00F74794">
        <w:t>. Рекомендации обучающимся по подготовке к государственному экзамену</w:t>
      </w:r>
      <w:bookmarkEnd w:id="4"/>
    </w:p>
    <w:p w14:paraId="64EB21C3" w14:textId="77777777" w:rsidR="001174D5" w:rsidRPr="005839EF" w:rsidRDefault="001174D5" w:rsidP="001174D5">
      <w:pPr>
        <w:spacing w:line="276" w:lineRule="auto"/>
        <w:ind w:firstLine="709"/>
        <w:jc w:val="both"/>
        <w:rPr>
          <w:rFonts w:eastAsiaTheme="minorHAnsi"/>
          <w:sz w:val="28"/>
          <w:szCs w:val="28"/>
          <w:lang w:eastAsia="en-US"/>
        </w:rPr>
      </w:pPr>
      <w:r w:rsidRPr="005839EF">
        <w:rPr>
          <w:rFonts w:eastAsiaTheme="minorHAnsi"/>
          <w:sz w:val="28"/>
          <w:szCs w:val="28"/>
          <w:lang w:eastAsia="en-US"/>
        </w:rPr>
        <w:t>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w:t>
      </w:r>
    </w:p>
    <w:p w14:paraId="2B7B14DA" w14:textId="77777777" w:rsidR="001174D5" w:rsidRPr="005839EF" w:rsidRDefault="001174D5" w:rsidP="001174D5">
      <w:pPr>
        <w:spacing w:line="276" w:lineRule="auto"/>
        <w:ind w:firstLine="709"/>
        <w:jc w:val="both"/>
        <w:rPr>
          <w:rFonts w:eastAsiaTheme="minorHAnsi"/>
          <w:sz w:val="28"/>
          <w:szCs w:val="28"/>
          <w:lang w:eastAsia="en-US"/>
        </w:rPr>
      </w:pPr>
      <w:r w:rsidRPr="005839EF">
        <w:rPr>
          <w:rFonts w:eastAsiaTheme="minorHAnsi"/>
          <w:sz w:val="28"/>
          <w:szCs w:val="28"/>
          <w:lang w:eastAsia="en-US"/>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14:paraId="2BDBAEF6" w14:textId="77777777" w:rsidR="001174D5" w:rsidRPr="005839EF" w:rsidRDefault="001174D5" w:rsidP="001174D5">
      <w:pPr>
        <w:spacing w:line="276" w:lineRule="auto"/>
        <w:ind w:firstLine="709"/>
        <w:jc w:val="both"/>
        <w:rPr>
          <w:rFonts w:eastAsiaTheme="minorHAnsi"/>
          <w:sz w:val="28"/>
          <w:szCs w:val="28"/>
          <w:lang w:eastAsia="en-US"/>
        </w:rPr>
      </w:pPr>
      <w:r w:rsidRPr="005839EF">
        <w:rPr>
          <w:rFonts w:eastAsiaTheme="minorHAnsi"/>
          <w:sz w:val="28"/>
          <w:szCs w:val="28"/>
          <w:lang w:eastAsia="en-US"/>
        </w:rPr>
        <w:t>При подготовке целесообразно делать выписки и записи на отдельных листах бумаги с пометкой номера вопроса или темы. 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w:t>
      </w:r>
    </w:p>
    <w:p w14:paraId="25D3DCF3" w14:textId="77777777" w:rsidR="001174D5" w:rsidRPr="005839EF" w:rsidRDefault="001174D5" w:rsidP="001174D5">
      <w:pPr>
        <w:spacing w:line="276" w:lineRule="auto"/>
        <w:ind w:firstLine="709"/>
        <w:jc w:val="both"/>
        <w:rPr>
          <w:rFonts w:eastAsiaTheme="minorHAnsi"/>
          <w:sz w:val="28"/>
          <w:szCs w:val="28"/>
          <w:lang w:eastAsia="en-US"/>
        </w:rPr>
      </w:pPr>
      <w:r w:rsidRPr="005839EF">
        <w:rPr>
          <w:rFonts w:eastAsiaTheme="minorHAnsi"/>
          <w:sz w:val="28"/>
          <w:szCs w:val="28"/>
          <w:lang w:eastAsia="en-US"/>
        </w:rPr>
        <w:t>В случае возникновения трудностей при подготовке к государственному экзамену обращайтесь к преподавателю за соответствующими разъяснениями.</w:t>
      </w:r>
    </w:p>
    <w:p w14:paraId="4BD017FD" w14:textId="77777777" w:rsidR="001174D5" w:rsidRPr="005839EF" w:rsidRDefault="001174D5" w:rsidP="001174D5">
      <w:pPr>
        <w:spacing w:line="276" w:lineRule="auto"/>
        <w:ind w:firstLine="709"/>
        <w:jc w:val="both"/>
        <w:rPr>
          <w:rFonts w:eastAsiaTheme="minorHAnsi"/>
          <w:sz w:val="28"/>
          <w:szCs w:val="28"/>
          <w:lang w:eastAsia="en-US"/>
        </w:rPr>
      </w:pPr>
      <w:r w:rsidRPr="005839EF">
        <w:rPr>
          <w:rFonts w:eastAsiaTheme="minorHAnsi"/>
          <w:sz w:val="28"/>
          <w:szCs w:val="28"/>
          <w:lang w:eastAsia="en-US"/>
        </w:rPr>
        <w:t xml:space="preserve">Обязательным является посещение консультаций и обзорных лекций, </w:t>
      </w:r>
      <w:r w:rsidRPr="005839EF">
        <w:rPr>
          <w:rFonts w:eastAsiaTheme="minorHAnsi"/>
          <w:sz w:val="28"/>
          <w:szCs w:val="28"/>
          <w:lang w:eastAsia="en-US"/>
        </w:rPr>
        <w:lastRenderedPageBreak/>
        <w:t>которые проводятся перед государственным экзаменом.</w:t>
      </w:r>
    </w:p>
    <w:p w14:paraId="1E37ABB2" w14:textId="3A4819A3" w:rsidR="00A90F5B" w:rsidRPr="006E05F8" w:rsidRDefault="00A90F5B" w:rsidP="00A90F5B">
      <w:pPr>
        <w:pStyle w:val="666"/>
        <w:rPr>
          <w:rFonts w:eastAsia="TimesNewRomanPSMT"/>
        </w:rPr>
      </w:pPr>
      <w:bookmarkStart w:id="5" w:name="_Toc437454802"/>
      <w:r>
        <w:t>4</w:t>
      </w:r>
      <w:r w:rsidR="00243BD2">
        <w:t xml:space="preserve">. </w:t>
      </w:r>
      <w:r w:rsidRPr="006E05F8">
        <w:t>К</w:t>
      </w:r>
      <w:r>
        <w:rPr>
          <w:rFonts w:eastAsia="TimesNewRomanPSMT"/>
        </w:rPr>
        <w:t xml:space="preserve">ритерии </w:t>
      </w:r>
      <w:r w:rsidRPr="006E05F8">
        <w:rPr>
          <w:rFonts w:eastAsia="TimesNewRomanPSMT"/>
        </w:rPr>
        <w:t>оценки результатов сдачи государственных экзаменов</w:t>
      </w:r>
      <w:bookmarkEnd w:id="5"/>
    </w:p>
    <w:p w14:paraId="58C28C53" w14:textId="77777777" w:rsidR="00A90F5B" w:rsidRPr="00BE3DE8" w:rsidRDefault="00A90F5B" w:rsidP="00A90F5B">
      <w:pPr>
        <w:spacing w:line="360" w:lineRule="auto"/>
        <w:ind w:firstLine="709"/>
        <w:jc w:val="both"/>
        <w:rPr>
          <w:b/>
          <w:bCs/>
          <w:sz w:val="28"/>
          <w:szCs w:val="28"/>
        </w:rPr>
      </w:pPr>
      <w:r w:rsidRPr="00BE3DE8">
        <w:rPr>
          <w:b/>
          <w:bCs/>
          <w:sz w:val="28"/>
          <w:szCs w:val="28"/>
        </w:rPr>
        <w:t>Критерии оценки знаний выпускников в ходе ответов на теоретические вопросы:</w:t>
      </w:r>
    </w:p>
    <w:p w14:paraId="203171BB"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 xml:space="preserve">«Отлично» (5 баллов) 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 и полно раскрывает дополнительные вопросы. </w:t>
      </w:r>
    </w:p>
    <w:p w14:paraId="23E4CA02" w14:textId="77777777" w:rsidR="001174D5" w:rsidRPr="00E2652F" w:rsidRDefault="001174D5" w:rsidP="001174D5">
      <w:pPr>
        <w:pStyle w:val="af1"/>
        <w:spacing w:before="0" w:beforeAutospacing="0" w:after="0" w:afterAutospacing="0" w:line="360" w:lineRule="auto"/>
        <w:ind w:firstLine="708"/>
        <w:jc w:val="both"/>
        <w:rPr>
          <w:color w:val="131C28"/>
          <w:sz w:val="28"/>
          <w:szCs w:val="28"/>
        </w:rPr>
      </w:pPr>
      <w:r>
        <w:rPr>
          <w:sz w:val="28"/>
          <w:szCs w:val="28"/>
        </w:rPr>
        <w:t>Оценка «</w:t>
      </w:r>
      <w:r w:rsidRPr="00E2652F">
        <w:rPr>
          <w:bCs/>
          <w:color w:val="131C28"/>
          <w:sz w:val="28"/>
          <w:szCs w:val="28"/>
        </w:rPr>
        <w:t>хорошо</w:t>
      </w:r>
      <w:r>
        <w:rPr>
          <w:bCs/>
          <w:color w:val="131C28"/>
          <w:sz w:val="28"/>
          <w:szCs w:val="28"/>
        </w:rPr>
        <w:t xml:space="preserve">» (4 балла) </w:t>
      </w:r>
      <w:r w:rsidRPr="00E2652F">
        <w:rPr>
          <w:color w:val="131C28"/>
          <w:sz w:val="28"/>
          <w:szCs w:val="28"/>
        </w:rPr>
        <w:t>ставится студенту за правильные ответы на вопросы билета, знание основных характеристик раскрываемых категорий в рамках рекомендованного учебниками и</w:t>
      </w:r>
      <w:r>
        <w:rPr>
          <w:color w:val="131C28"/>
          <w:sz w:val="28"/>
          <w:szCs w:val="28"/>
        </w:rPr>
        <w:t xml:space="preserve"> положений, данных на лекциях. </w:t>
      </w:r>
      <w:r w:rsidRPr="00E2652F">
        <w:rPr>
          <w:color w:val="131C28"/>
          <w:sz w:val="28"/>
          <w:szCs w:val="28"/>
        </w:rPr>
        <w:t>Студент показывает понимание взаимосвязей между явлениями и процессами, знание основных закономерностей.</w:t>
      </w:r>
    </w:p>
    <w:p w14:paraId="1B26759C"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 xml:space="preserve">«Удовлетворительно»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   </w:t>
      </w:r>
    </w:p>
    <w:p w14:paraId="2D7AB512"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339018DE" w14:textId="77777777" w:rsidR="00A90F5B" w:rsidRPr="00BE3DE8" w:rsidRDefault="00A90F5B" w:rsidP="00A90F5B">
      <w:pPr>
        <w:spacing w:line="360" w:lineRule="auto"/>
        <w:ind w:firstLine="709"/>
        <w:jc w:val="both"/>
        <w:rPr>
          <w:b/>
          <w:bCs/>
          <w:sz w:val="28"/>
          <w:szCs w:val="28"/>
        </w:rPr>
      </w:pPr>
      <w:r w:rsidRPr="00BE3DE8">
        <w:rPr>
          <w:b/>
          <w:bCs/>
          <w:sz w:val="28"/>
          <w:szCs w:val="28"/>
        </w:rPr>
        <w:t>Критерии оценки умений выпускников в ходе решения комплексных профессионально-ориентированных заданий:</w:t>
      </w:r>
    </w:p>
    <w:p w14:paraId="02B7B555"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5CB42AC2"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количество баллов может быть снижено, если комплексное профессионально-ориентированное задание выполнено, но допускаются неточности в обосновании результатов;</w:t>
      </w:r>
    </w:p>
    <w:p w14:paraId="06D94D1E"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lastRenderedPageBreak/>
        <w:t xml:space="preserve"> «Удовлетворительно»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59702CF2"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3F7930D5"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Перед процедурой обсуждения ответов</w:t>
      </w:r>
      <w:r>
        <w:rPr>
          <w:color w:val="131C28"/>
          <w:sz w:val="28"/>
          <w:szCs w:val="28"/>
        </w:rPr>
        <w:t>,</w:t>
      </w:r>
      <w:r w:rsidRPr="005839EF">
        <w:rPr>
          <w:color w:val="131C28"/>
          <w:sz w:val="28"/>
          <w:szCs w:val="28"/>
        </w:rPr>
        <w:t xml:space="preserve"> экзаменующихся</w:t>
      </w:r>
      <w:r>
        <w:rPr>
          <w:color w:val="131C28"/>
          <w:sz w:val="28"/>
          <w:szCs w:val="28"/>
        </w:rPr>
        <w:t>,</w:t>
      </w:r>
      <w:r w:rsidRPr="005839EF">
        <w:rPr>
          <w:color w:val="131C28"/>
          <w:sz w:val="28"/>
          <w:szCs w:val="28"/>
        </w:rPr>
        <w:t xml:space="preserve">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 </w:t>
      </w:r>
    </w:p>
    <w:p w14:paraId="27532AF4" w14:textId="77777777" w:rsidR="001174D5" w:rsidRPr="005839EF" w:rsidRDefault="001174D5" w:rsidP="001174D5">
      <w:pPr>
        <w:spacing w:line="360" w:lineRule="auto"/>
        <w:ind w:firstLine="709"/>
        <w:jc w:val="both"/>
        <w:rPr>
          <w:color w:val="131C28"/>
          <w:sz w:val="28"/>
          <w:szCs w:val="28"/>
        </w:rPr>
      </w:pPr>
      <w:r w:rsidRPr="005839EF">
        <w:rPr>
          <w:color w:val="131C28"/>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47BB0AFE" w14:textId="72777BAE" w:rsidR="006F76FF" w:rsidRDefault="006F76FF">
      <w:pPr>
        <w:widowControl/>
        <w:autoSpaceDE/>
        <w:autoSpaceDN/>
        <w:adjustRightInd/>
        <w:spacing w:after="200" w:line="276" w:lineRule="auto"/>
        <w:rPr>
          <w:sz w:val="28"/>
          <w:szCs w:val="28"/>
        </w:rPr>
      </w:pPr>
      <w:r>
        <w:rPr>
          <w:sz w:val="28"/>
          <w:szCs w:val="28"/>
        </w:rPr>
        <w:br w:type="page"/>
      </w:r>
    </w:p>
    <w:p w14:paraId="755AA93C" w14:textId="77777777" w:rsidR="00CD6BE8" w:rsidRPr="006073B5" w:rsidRDefault="00CD6BE8" w:rsidP="00CD6BE8">
      <w:pPr>
        <w:spacing w:line="276" w:lineRule="auto"/>
        <w:jc w:val="center"/>
        <w:rPr>
          <w:b/>
          <w:sz w:val="28"/>
          <w:szCs w:val="28"/>
        </w:rPr>
      </w:pPr>
      <w:r w:rsidRPr="006073B5">
        <w:rPr>
          <w:b/>
          <w:sz w:val="28"/>
          <w:szCs w:val="28"/>
        </w:rPr>
        <w:lastRenderedPageBreak/>
        <w:t>Федеральное государственное образовательное бюджетное учреждение</w:t>
      </w:r>
    </w:p>
    <w:p w14:paraId="321B487A" w14:textId="77777777" w:rsidR="00CD6BE8" w:rsidRPr="006073B5" w:rsidRDefault="00CD6BE8" w:rsidP="00CD6BE8">
      <w:pPr>
        <w:spacing w:line="276" w:lineRule="auto"/>
        <w:jc w:val="center"/>
        <w:rPr>
          <w:b/>
          <w:sz w:val="28"/>
          <w:szCs w:val="28"/>
        </w:rPr>
      </w:pPr>
      <w:r w:rsidRPr="006073B5">
        <w:rPr>
          <w:b/>
          <w:sz w:val="28"/>
          <w:szCs w:val="28"/>
        </w:rPr>
        <w:t>высшего образования</w:t>
      </w:r>
    </w:p>
    <w:p w14:paraId="5BB83687" w14:textId="77777777" w:rsidR="00CD6BE8" w:rsidRPr="006073B5" w:rsidRDefault="00CD6BE8" w:rsidP="00CD6BE8">
      <w:pPr>
        <w:spacing w:line="276" w:lineRule="auto"/>
        <w:jc w:val="center"/>
        <w:rPr>
          <w:b/>
          <w:sz w:val="28"/>
          <w:szCs w:val="28"/>
        </w:rPr>
      </w:pPr>
      <w:r w:rsidRPr="006073B5">
        <w:rPr>
          <w:b/>
          <w:sz w:val="28"/>
          <w:szCs w:val="28"/>
        </w:rPr>
        <w:t>«ФИНАНСОВЫЙ УНИВЕРСИТЕТ ПРИ ПРАВИТЕЛЬСТВЕ</w:t>
      </w:r>
    </w:p>
    <w:p w14:paraId="4510BA73" w14:textId="77777777" w:rsidR="00CD6BE8" w:rsidRPr="006073B5" w:rsidRDefault="00CD6BE8" w:rsidP="00CD6BE8">
      <w:pPr>
        <w:spacing w:line="276" w:lineRule="auto"/>
        <w:jc w:val="center"/>
        <w:rPr>
          <w:b/>
          <w:sz w:val="28"/>
          <w:szCs w:val="28"/>
        </w:rPr>
      </w:pPr>
      <w:r w:rsidRPr="006073B5">
        <w:rPr>
          <w:b/>
          <w:sz w:val="28"/>
          <w:szCs w:val="28"/>
        </w:rPr>
        <w:t>РОССИЙСКОЙ ФЕДЕРАЦИИ»</w:t>
      </w:r>
    </w:p>
    <w:p w14:paraId="1F2ED953" w14:textId="2DCDACB7" w:rsidR="006F76FF" w:rsidRPr="00336BEC" w:rsidRDefault="00CD6BE8" w:rsidP="00CD6BE8">
      <w:pPr>
        <w:jc w:val="center"/>
        <w:rPr>
          <w:b/>
          <w:sz w:val="28"/>
          <w:szCs w:val="28"/>
        </w:rPr>
      </w:pPr>
      <w:r w:rsidRPr="006073B5">
        <w:rPr>
          <w:b/>
          <w:sz w:val="28"/>
          <w:szCs w:val="28"/>
        </w:rPr>
        <w:t>(Финансовый университет</w:t>
      </w:r>
    </w:p>
    <w:p w14:paraId="63540D9B" w14:textId="77777777" w:rsidR="006F76FF" w:rsidRPr="00336BEC" w:rsidRDefault="006F76FF" w:rsidP="006F76FF">
      <w:pPr>
        <w:jc w:val="center"/>
        <w:rPr>
          <w:b/>
          <w:sz w:val="28"/>
          <w:szCs w:val="28"/>
        </w:rPr>
      </w:pPr>
    </w:p>
    <w:p w14:paraId="5BE05D3E" w14:textId="77777777" w:rsidR="00CD6BE8" w:rsidRPr="00CD298B" w:rsidRDefault="00CD6BE8" w:rsidP="00CD6BE8">
      <w:pPr>
        <w:jc w:val="center"/>
        <w:rPr>
          <w:b/>
          <w:sz w:val="28"/>
          <w:szCs w:val="28"/>
        </w:rPr>
      </w:pPr>
      <w:r w:rsidRPr="00CD298B">
        <w:rPr>
          <w:b/>
          <w:sz w:val="28"/>
          <w:szCs w:val="28"/>
        </w:rPr>
        <w:t>Кафедра мировой экономики и мировых финансов</w:t>
      </w:r>
    </w:p>
    <w:p w14:paraId="137471AC" w14:textId="49660723" w:rsidR="006F76FF" w:rsidRPr="00336BEC" w:rsidRDefault="00CD6BE8" w:rsidP="00CD6BE8">
      <w:pPr>
        <w:jc w:val="center"/>
        <w:rPr>
          <w:sz w:val="28"/>
          <w:szCs w:val="28"/>
        </w:rPr>
      </w:pPr>
      <w:r w:rsidRPr="00CD298B">
        <w:rPr>
          <w:b/>
          <w:sz w:val="28"/>
          <w:szCs w:val="28"/>
        </w:rPr>
        <w:t>Факультета международных экономических отношений</w:t>
      </w:r>
    </w:p>
    <w:p w14:paraId="75399784" w14:textId="77777777" w:rsidR="006F76FF" w:rsidRPr="00336BEC" w:rsidRDefault="006F76FF" w:rsidP="006F76FF">
      <w:pPr>
        <w:jc w:val="right"/>
        <w:rPr>
          <w:sz w:val="28"/>
          <w:szCs w:val="28"/>
        </w:rPr>
      </w:pPr>
    </w:p>
    <w:p w14:paraId="0AF68BF0" w14:textId="02D73891" w:rsidR="006F76FF" w:rsidRDefault="006F76FF" w:rsidP="006F76FF">
      <w:pPr>
        <w:jc w:val="center"/>
        <w:rPr>
          <w:sz w:val="28"/>
          <w:szCs w:val="28"/>
        </w:rPr>
      </w:pPr>
    </w:p>
    <w:p w14:paraId="15A1B6DE" w14:textId="707DC099" w:rsidR="007E0594" w:rsidRDefault="007E0594" w:rsidP="006F76FF">
      <w:pPr>
        <w:jc w:val="center"/>
        <w:rPr>
          <w:sz w:val="28"/>
          <w:szCs w:val="28"/>
        </w:rPr>
      </w:pPr>
    </w:p>
    <w:p w14:paraId="23528F37" w14:textId="2056E194" w:rsidR="007E0594" w:rsidRDefault="007E0594" w:rsidP="006F76FF">
      <w:pPr>
        <w:jc w:val="center"/>
        <w:rPr>
          <w:sz w:val="28"/>
          <w:szCs w:val="28"/>
        </w:rPr>
      </w:pPr>
    </w:p>
    <w:p w14:paraId="4018B4F2" w14:textId="5482BCE6" w:rsidR="007E0594" w:rsidRDefault="007E0594" w:rsidP="006F76FF">
      <w:pPr>
        <w:jc w:val="center"/>
        <w:rPr>
          <w:sz w:val="28"/>
          <w:szCs w:val="28"/>
        </w:rPr>
      </w:pPr>
    </w:p>
    <w:p w14:paraId="4D75DA1D" w14:textId="77777777" w:rsidR="001E78BB" w:rsidRPr="000E0752" w:rsidRDefault="001E78BB" w:rsidP="001E78BB">
      <w:pPr>
        <w:jc w:val="center"/>
        <w:rPr>
          <w:b/>
          <w:color w:val="000000" w:themeColor="text1"/>
          <w:sz w:val="32"/>
          <w:szCs w:val="32"/>
        </w:rPr>
      </w:pPr>
      <w:r w:rsidRPr="000E0752">
        <w:rPr>
          <w:b/>
          <w:bCs/>
          <w:color w:val="000000" w:themeColor="text1"/>
          <w:sz w:val="32"/>
          <w:szCs w:val="32"/>
        </w:rPr>
        <w:t xml:space="preserve">СОКОЛОВА </w:t>
      </w:r>
      <w:proofErr w:type="spellStart"/>
      <w:r w:rsidRPr="000E0752">
        <w:rPr>
          <w:b/>
          <w:bCs/>
          <w:color w:val="000000" w:themeColor="text1"/>
          <w:sz w:val="32"/>
          <w:szCs w:val="32"/>
        </w:rPr>
        <w:t>Е.С</w:t>
      </w:r>
      <w:proofErr w:type="spellEnd"/>
      <w:r w:rsidRPr="000E0752">
        <w:rPr>
          <w:b/>
          <w:bCs/>
          <w:color w:val="000000" w:themeColor="text1"/>
          <w:sz w:val="32"/>
          <w:szCs w:val="32"/>
        </w:rPr>
        <w:t>.</w:t>
      </w:r>
    </w:p>
    <w:p w14:paraId="36959CDF" w14:textId="1B294CBA" w:rsidR="007E0594" w:rsidRDefault="007E0594" w:rsidP="006F76FF">
      <w:pPr>
        <w:jc w:val="center"/>
        <w:rPr>
          <w:sz w:val="28"/>
          <w:szCs w:val="28"/>
        </w:rPr>
      </w:pPr>
    </w:p>
    <w:p w14:paraId="1A71429B" w14:textId="77777777" w:rsidR="007E0594" w:rsidRPr="00CD6BE8" w:rsidRDefault="007E0594" w:rsidP="006F76FF">
      <w:pPr>
        <w:jc w:val="center"/>
        <w:rPr>
          <w:sz w:val="28"/>
          <w:szCs w:val="28"/>
        </w:rPr>
      </w:pPr>
    </w:p>
    <w:p w14:paraId="2F632B17" w14:textId="77777777" w:rsidR="006F76FF" w:rsidRPr="00CD6BE8" w:rsidRDefault="006F76FF" w:rsidP="006F76FF">
      <w:pPr>
        <w:jc w:val="center"/>
        <w:rPr>
          <w:b/>
          <w:sz w:val="28"/>
          <w:szCs w:val="28"/>
        </w:rPr>
      </w:pPr>
    </w:p>
    <w:p w14:paraId="0A78CDFA" w14:textId="77777777" w:rsidR="006F76FF" w:rsidRPr="00AB09F8" w:rsidRDefault="006F76FF" w:rsidP="006F76FF">
      <w:pPr>
        <w:jc w:val="center"/>
        <w:rPr>
          <w:sz w:val="32"/>
          <w:szCs w:val="32"/>
        </w:rPr>
      </w:pPr>
      <w:r w:rsidRPr="00AB09F8">
        <w:rPr>
          <w:b/>
          <w:sz w:val="32"/>
          <w:szCs w:val="32"/>
        </w:rPr>
        <w:t>Методические рекомендации по подготовке и защите выпускных квалификационных работ студентами</w:t>
      </w:r>
    </w:p>
    <w:p w14:paraId="5782A146" w14:textId="77777777" w:rsidR="006F76FF" w:rsidRPr="00336BEC" w:rsidRDefault="006F76FF" w:rsidP="006F76FF">
      <w:pPr>
        <w:jc w:val="center"/>
        <w:rPr>
          <w:b/>
          <w:sz w:val="36"/>
          <w:szCs w:val="36"/>
        </w:rPr>
      </w:pPr>
    </w:p>
    <w:p w14:paraId="4E0AFBE9" w14:textId="77777777" w:rsidR="0080381E" w:rsidRDefault="0080381E" w:rsidP="0080381E">
      <w:pPr>
        <w:spacing w:line="360" w:lineRule="auto"/>
        <w:jc w:val="center"/>
        <w:rPr>
          <w:sz w:val="28"/>
          <w:szCs w:val="28"/>
        </w:rPr>
      </w:pPr>
      <w:r w:rsidRPr="00E246BC">
        <w:rPr>
          <w:sz w:val="28"/>
          <w:szCs w:val="28"/>
        </w:rPr>
        <w:t>для студентов, обучающихся по направлению</w:t>
      </w:r>
      <w:r>
        <w:rPr>
          <w:sz w:val="28"/>
          <w:szCs w:val="28"/>
        </w:rPr>
        <w:t xml:space="preserve"> подготовки </w:t>
      </w:r>
    </w:p>
    <w:p w14:paraId="166EFF06" w14:textId="77777777" w:rsidR="0080381E" w:rsidRDefault="0080381E" w:rsidP="0080381E">
      <w:pPr>
        <w:spacing w:line="360" w:lineRule="auto"/>
        <w:jc w:val="center"/>
        <w:rPr>
          <w:sz w:val="28"/>
          <w:szCs w:val="28"/>
        </w:rPr>
      </w:pPr>
      <w:r>
        <w:rPr>
          <w:sz w:val="28"/>
          <w:szCs w:val="28"/>
        </w:rPr>
        <w:t>38.03</w:t>
      </w:r>
      <w:r w:rsidRPr="00710CB5">
        <w:rPr>
          <w:sz w:val="28"/>
          <w:szCs w:val="28"/>
        </w:rPr>
        <w:t>.01 «Экономика»</w:t>
      </w:r>
    </w:p>
    <w:p w14:paraId="3B3A59CE" w14:textId="77777777" w:rsidR="0080381E" w:rsidRDefault="0080381E" w:rsidP="0080381E">
      <w:pPr>
        <w:spacing w:line="360" w:lineRule="auto"/>
        <w:jc w:val="center"/>
        <w:rPr>
          <w:sz w:val="28"/>
          <w:szCs w:val="28"/>
        </w:rPr>
      </w:pPr>
      <w:r>
        <w:rPr>
          <w:sz w:val="28"/>
          <w:szCs w:val="28"/>
        </w:rPr>
        <w:t xml:space="preserve">образовательная программа «Мировая экономика» </w:t>
      </w:r>
    </w:p>
    <w:p w14:paraId="4893F865" w14:textId="77777777" w:rsidR="0080381E" w:rsidRDefault="0080381E" w:rsidP="0080381E">
      <w:pPr>
        <w:spacing w:line="360" w:lineRule="auto"/>
        <w:jc w:val="center"/>
        <w:rPr>
          <w:sz w:val="28"/>
          <w:szCs w:val="28"/>
        </w:rPr>
      </w:pPr>
      <w:r>
        <w:rPr>
          <w:sz w:val="28"/>
          <w:szCs w:val="28"/>
        </w:rPr>
        <w:t xml:space="preserve">профиль </w:t>
      </w:r>
      <w:r w:rsidRPr="00D2109A">
        <w:rPr>
          <w:sz w:val="28"/>
          <w:szCs w:val="28"/>
        </w:rPr>
        <w:t>«Мировая экономика и международный бизнес»</w:t>
      </w:r>
      <w:r>
        <w:rPr>
          <w:sz w:val="28"/>
          <w:szCs w:val="28"/>
        </w:rPr>
        <w:t xml:space="preserve"> </w:t>
      </w:r>
    </w:p>
    <w:p w14:paraId="6FAD1C3F" w14:textId="77777777" w:rsidR="0080381E" w:rsidRPr="00710CB5" w:rsidRDefault="0080381E" w:rsidP="0080381E">
      <w:pPr>
        <w:spacing w:line="360" w:lineRule="auto"/>
        <w:jc w:val="center"/>
        <w:rPr>
          <w:sz w:val="28"/>
          <w:szCs w:val="28"/>
        </w:rPr>
      </w:pPr>
      <w:r>
        <w:rPr>
          <w:sz w:val="28"/>
          <w:szCs w:val="28"/>
        </w:rPr>
        <w:t>(с частичной реализацией на английском языке)</w:t>
      </w:r>
    </w:p>
    <w:p w14:paraId="5F2189C2" w14:textId="77777777" w:rsidR="0080381E" w:rsidRDefault="0080381E" w:rsidP="0080381E">
      <w:pPr>
        <w:suppressAutoHyphens/>
        <w:jc w:val="center"/>
        <w:rPr>
          <w:szCs w:val="28"/>
        </w:rPr>
      </w:pPr>
    </w:p>
    <w:p w14:paraId="24AEAE78" w14:textId="77777777" w:rsidR="0080381E" w:rsidRDefault="0080381E" w:rsidP="0080381E">
      <w:pPr>
        <w:suppressAutoHyphens/>
        <w:jc w:val="center"/>
        <w:rPr>
          <w:sz w:val="28"/>
          <w:szCs w:val="28"/>
        </w:rPr>
      </w:pPr>
    </w:p>
    <w:p w14:paraId="5C680703" w14:textId="13600E52" w:rsidR="0080381E" w:rsidRDefault="0080381E" w:rsidP="0080381E">
      <w:pPr>
        <w:suppressAutoHyphens/>
        <w:jc w:val="center"/>
        <w:rPr>
          <w:sz w:val="28"/>
          <w:szCs w:val="28"/>
        </w:rPr>
      </w:pPr>
    </w:p>
    <w:p w14:paraId="671209AC" w14:textId="5832BB2E" w:rsidR="007E0594" w:rsidRDefault="007E0594" w:rsidP="0080381E">
      <w:pPr>
        <w:suppressAutoHyphens/>
        <w:jc w:val="center"/>
        <w:rPr>
          <w:sz w:val="28"/>
          <w:szCs w:val="28"/>
        </w:rPr>
      </w:pPr>
    </w:p>
    <w:p w14:paraId="2D43B9C4" w14:textId="29E8A546" w:rsidR="007E0594" w:rsidRDefault="007E0594" w:rsidP="0080381E">
      <w:pPr>
        <w:suppressAutoHyphens/>
        <w:jc w:val="center"/>
        <w:rPr>
          <w:sz w:val="28"/>
          <w:szCs w:val="28"/>
        </w:rPr>
      </w:pPr>
    </w:p>
    <w:p w14:paraId="5D192679" w14:textId="77777777" w:rsidR="007E0594" w:rsidRDefault="007E0594" w:rsidP="0080381E">
      <w:pPr>
        <w:suppressAutoHyphens/>
        <w:jc w:val="center"/>
        <w:rPr>
          <w:sz w:val="28"/>
          <w:szCs w:val="28"/>
        </w:rPr>
      </w:pPr>
    </w:p>
    <w:p w14:paraId="4B0AB0CE" w14:textId="77777777" w:rsidR="0080381E" w:rsidRPr="006C1AE9" w:rsidRDefault="0080381E" w:rsidP="0080381E">
      <w:pPr>
        <w:jc w:val="center"/>
        <w:rPr>
          <w:i/>
          <w:sz w:val="24"/>
          <w:szCs w:val="24"/>
        </w:rPr>
      </w:pPr>
    </w:p>
    <w:p w14:paraId="742DAA9F" w14:textId="77777777" w:rsidR="0080381E" w:rsidRPr="006C1AE9" w:rsidRDefault="0080381E" w:rsidP="0080381E">
      <w:pPr>
        <w:jc w:val="center"/>
        <w:rPr>
          <w:i/>
          <w:sz w:val="24"/>
          <w:szCs w:val="24"/>
        </w:rPr>
      </w:pPr>
    </w:p>
    <w:p w14:paraId="16F78329" w14:textId="77777777" w:rsidR="0080381E" w:rsidRPr="006C1AE9" w:rsidRDefault="0080381E" w:rsidP="0080381E">
      <w:pPr>
        <w:tabs>
          <w:tab w:val="left" w:pos="709"/>
          <w:tab w:val="left" w:pos="993"/>
        </w:tabs>
        <w:jc w:val="center"/>
        <w:rPr>
          <w:i/>
          <w:sz w:val="24"/>
          <w:szCs w:val="24"/>
        </w:rPr>
      </w:pPr>
      <w:r w:rsidRPr="006C1AE9">
        <w:rPr>
          <w:i/>
          <w:sz w:val="24"/>
          <w:szCs w:val="24"/>
        </w:rPr>
        <w:t>Одобрено Советом Кафедры мировой экономики и мировых финансов</w:t>
      </w:r>
    </w:p>
    <w:p w14:paraId="306F76DD" w14:textId="77777777" w:rsidR="0080381E" w:rsidRPr="006C1AE9" w:rsidRDefault="0080381E" w:rsidP="0080381E">
      <w:pPr>
        <w:tabs>
          <w:tab w:val="left" w:pos="709"/>
          <w:tab w:val="left" w:pos="993"/>
        </w:tabs>
        <w:jc w:val="center"/>
        <w:rPr>
          <w:i/>
          <w:sz w:val="24"/>
          <w:szCs w:val="24"/>
        </w:rPr>
      </w:pPr>
      <w:r w:rsidRPr="006C1AE9">
        <w:rPr>
          <w:i/>
          <w:sz w:val="24"/>
          <w:szCs w:val="24"/>
        </w:rPr>
        <w:t>(протокол № __   от   _________ 2024 г.)</w:t>
      </w:r>
    </w:p>
    <w:p w14:paraId="3F2FD440" w14:textId="77777777" w:rsidR="0080381E" w:rsidRPr="006C1AE9" w:rsidRDefault="0080381E" w:rsidP="0080381E">
      <w:pPr>
        <w:suppressAutoHyphens/>
        <w:jc w:val="center"/>
        <w:rPr>
          <w:sz w:val="24"/>
          <w:szCs w:val="24"/>
        </w:rPr>
      </w:pPr>
    </w:p>
    <w:p w14:paraId="6F87A63F" w14:textId="77777777" w:rsidR="006F76FF" w:rsidRPr="00336BEC" w:rsidRDefault="006F76FF" w:rsidP="006F76FF">
      <w:pPr>
        <w:suppressAutoHyphens/>
        <w:jc w:val="center"/>
        <w:rPr>
          <w:sz w:val="28"/>
          <w:szCs w:val="28"/>
        </w:rPr>
      </w:pPr>
    </w:p>
    <w:p w14:paraId="4201AC82" w14:textId="77777777" w:rsidR="006F76FF" w:rsidRPr="00336BEC" w:rsidRDefault="006F76FF" w:rsidP="006F76FF">
      <w:pPr>
        <w:suppressAutoHyphens/>
        <w:jc w:val="center"/>
        <w:rPr>
          <w:sz w:val="28"/>
          <w:szCs w:val="28"/>
        </w:rPr>
      </w:pPr>
    </w:p>
    <w:p w14:paraId="5543C72D" w14:textId="77777777" w:rsidR="006F76FF" w:rsidRPr="00336BEC" w:rsidRDefault="006F76FF" w:rsidP="006F76FF">
      <w:pPr>
        <w:suppressAutoHyphens/>
        <w:jc w:val="center"/>
        <w:rPr>
          <w:sz w:val="28"/>
          <w:szCs w:val="28"/>
        </w:rPr>
      </w:pPr>
    </w:p>
    <w:p w14:paraId="5D80C7DE" w14:textId="77777777" w:rsidR="006F76FF" w:rsidRPr="00336BEC" w:rsidRDefault="006F76FF" w:rsidP="006F76FF">
      <w:pPr>
        <w:suppressAutoHyphens/>
        <w:jc w:val="center"/>
        <w:rPr>
          <w:sz w:val="28"/>
          <w:szCs w:val="28"/>
        </w:rPr>
      </w:pPr>
    </w:p>
    <w:p w14:paraId="30807E18" w14:textId="5311897A" w:rsidR="006F76FF" w:rsidRDefault="006F76FF" w:rsidP="006F76FF">
      <w:pPr>
        <w:jc w:val="center"/>
        <w:rPr>
          <w:b/>
          <w:bCs/>
          <w:sz w:val="28"/>
          <w:szCs w:val="28"/>
        </w:rPr>
      </w:pPr>
      <w:r w:rsidRPr="00336BEC">
        <w:rPr>
          <w:b/>
          <w:bCs/>
          <w:sz w:val="28"/>
          <w:szCs w:val="28"/>
        </w:rPr>
        <w:t>Москва 20</w:t>
      </w:r>
      <w:r w:rsidR="0080381E">
        <w:rPr>
          <w:b/>
          <w:bCs/>
          <w:sz w:val="28"/>
          <w:szCs w:val="28"/>
        </w:rPr>
        <w:t>24</w:t>
      </w:r>
    </w:p>
    <w:p w14:paraId="0FBEC042" w14:textId="0DCAB418" w:rsidR="006F76FF" w:rsidRPr="00336BEC" w:rsidRDefault="006F76FF" w:rsidP="006F76FF">
      <w:pPr>
        <w:keepNext/>
        <w:spacing w:line="276" w:lineRule="auto"/>
        <w:ind w:firstLine="708"/>
        <w:jc w:val="center"/>
        <w:rPr>
          <w:b/>
          <w:sz w:val="28"/>
          <w:szCs w:val="28"/>
        </w:rPr>
      </w:pPr>
      <w:r w:rsidRPr="00336BEC">
        <w:rPr>
          <w:b/>
          <w:sz w:val="28"/>
          <w:szCs w:val="28"/>
        </w:rPr>
        <w:lastRenderedPageBreak/>
        <w:t>1. Общие положения</w:t>
      </w:r>
    </w:p>
    <w:p w14:paraId="23E25282" w14:textId="70F42986" w:rsidR="006F76FF" w:rsidRPr="00336BEC" w:rsidRDefault="006F76FF" w:rsidP="00C07F68">
      <w:pPr>
        <w:keepNext/>
        <w:spacing w:line="276" w:lineRule="auto"/>
        <w:ind w:firstLine="708"/>
        <w:contextualSpacing/>
        <w:jc w:val="both"/>
        <w:rPr>
          <w:sz w:val="28"/>
          <w:szCs w:val="28"/>
        </w:rPr>
      </w:pPr>
      <w:r w:rsidRPr="00336BEC">
        <w:rPr>
          <w:sz w:val="28"/>
          <w:szCs w:val="28"/>
        </w:rPr>
        <w:t>Направление подготовки 38.0</w:t>
      </w:r>
      <w:r>
        <w:rPr>
          <w:sz w:val="28"/>
          <w:szCs w:val="28"/>
        </w:rPr>
        <w:t>3</w:t>
      </w:r>
      <w:r w:rsidR="003013B7">
        <w:rPr>
          <w:sz w:val="28"/>
          <w:szCs w:val="28"/>
        </w:rPr>
        <w:t>.01 «Экономика</w:t>
      </w:r>
      <w:r w:rsidR="003013B7" w:rsidRPr="00D04742">
        <w:rPr>
          <w:sz w:val="28"/>
          <w:szCs w:val="28"/>
        </w:rPr>
        <w:t>»,</w:t>
      </w:r>
      <w:r w:rsidR="003013B7" w:rsidRPr="00D04742">
        <w:rPr>
          <w:bCs/>
          <w:sz w:val="28"/>
          <w:szCs w:val="28"/>
        </w:rPr>
        <w:t xml:space="preserve"> образовательная программа «Мировая экономика», </w:t>
      </w:r>
      <w:r w:rsidR="003013B7" w:rsidRPr="00D04742">
        <w:rPr>
          <w:sz w:val="28"/>
          <w:szCs w:val="28"/>
          <w:lang w:eastAsia="en-US"/>
        </w:rPr>
        <w:t>(далее – ОП (Образовательная Программа),</w:t>
      </w:r>
      <w:r w:rsidR="003013B7">
        <w:rPr>
          <w:b/>
          <w:sz w:val="28"/>
          <w:szCs w:val="28"/>
          <w:lang w:eastAsia="en-US"/>
        </w:rPr>
        <w:t xml:space="preserve"> </w:t>
      </w:r>
      <w:r>
        <w:rPr>
          <w:sz w:val="28"/>
          <w:szCs w:val="28"/>
        </w:rPr>
        <w:t xml:space="preserve">профиль </w:t>
      </w:r>
      <w:r w:rsidRPr="00D2109A">
        <w:rPr>
          <w:sz w:val="28"/>
          <w:szCs w:val="28"/>
        </w:rPr>
        <w:t>«Мировая экономика и международный бизнес»</w:t>
      </w:r>
      <w:r>
        <w:rPr>
          <w:sz w:val="28"/>
          <w:szCs w:val="28"/>
        </w:rPr>
        <w:t xml:space="preserve"> (с частичной реализацией на английском языке</w:t>
      </w:r>
      <w:r w:rsidRPr="00336BEC">
        <w:rPr>
          <w:sz w:val="28"/>
          <w:szCs w:val="28"/>
        </w:rPr>
        <w:t>.</w:t>
      </w:r>
    </w:p>
    <w:p w14:paraId="026C13CE" w14:textId="2B0B97EB" w:rsidR="00885D0C" w:rsidRDefault="00885D0C" w:rsidP="00885D0C">
      <w:pPr>
        <w:pStyle w:val="ConsPlusTitle"/>
        <w:widowControl/>
        <w:spacing w:line="276" w:lineRule="auto"/>
        <w:ind w:firstLine="709"/>
        <w:jc w:val="both"/>
        <w:rPr>
          <w:rFonts w:ascii="Times New Roman" w:hAnsi="Times New Roman" w:cs="Times New Roman"/>
          <w:b w:val="0"/>
          <w:bCs w:val="0"/>
          <w:sz w:val="28"/>
          <w:szCs w:val="28"/>
          <w:lang w:eastAsia="en-US"/>
        </w:rPr>
      </w:pPr>
      <w:r w:rsidRPr="0001156E">
        <w:rPr>
          <w:rFonts w:ascii="Times New Roman" w:hAnsi="Times New Roman" w:cs="Times New Roman"/>
          <w:b w:val="0"/>
          <w:bCs w:val="0"/>
          <w:sz w:val="28"/>
          <w:szCs w:val="28"/>
          <w:lang w:eastAsia="en-US"/>
        </w:rPr>
        <w:t>Планируемые результаты освоения ОП</w:t>
      </w:r>
      <w:r w:rsidR="00D04742">
        <w:rPr>
          <w:rFonts w:ascii="Times New Roman" w:hAnsi="Times New Roman" w:cs="Times New Roman"/>
          <w:b w:val="0"/>
          <w:bCs w:val="0"/>
          <w:sz w:val="28"/>
          <w:szCs w:val="28"/>
          <w:lang w:eastAsia="en-US"/>
        </w:rPr>
        <w:t xml:space="preserve"> студентами</w:t>
      </w:r>
      <w:r w:rsidRPr="0001156E">
        <w:rPr>
          <w:rFonts w:ascii="Times New Roman" w:hAnsi="Times New Roman" w:cs="Times New Roman"/>
          <w:b w:val="0"/>
          <w:bCs w:val="0"/>
          <w:sz w:val="28"/>
          <w:szCs w:val="28"/>
          <w:lang w:eastAsia="en-US"/>
        </w:rPr>
        <w:t xml:space="preserve"> в соответствии с требованиями </w:t>
      </w:r>
      <w:proofErr w:type="spellStart"/>
      <w:r w:rsidRPr="0001156E">
        <w:rPr>
          <w:rFonts w:ascii="Times New Roman" w:hAnsi="Times New Roman" w:cs="Times New Roman"/>
          <w:b w:val="0"/>
          <w:bCs w:val="0"/>
          <w:sz w:val="28"/>
          <w:szCs w:val="28"/>
          <w:lang w:eastAsia="en-US"/>
        </w:rPr>
        <w:t>ФГОС</w:t>
      </w:r>
      <w:proofErr w:type="spellEnd"/>
      <w:r w:rsidR="002323A9">
        <w:rPr>
          <w:rFonts w:ascii="Times New Roman" w:hAnsi="Times New Roman" w:cs="Times New Roman"/>
          <w:b w:val="0"/>
          <w:bCs w:val="0"/>
          <w:sz w:val="28"/>
          <w:szCs w:val="28"/>
          <w:lang w:eastAsia="en-US"/>
        </w:rPr>
        <w:t>,</w:t>
      </w:r>
      <w:r w:rsidRPr="0001156E">
        <w:rPr>
          <w:rFonts w:ascii="Times New Roman" w:hAnsi="Times New Roman" w:cs="Times New Roman"/>
          <w:b w:val="0"/>
          <w:bCs w:val="0"/>
          <w:sz w:val="28"/>
          <w:szCs w:val="28"/>
          <w:lang w:eastAsia="en-US"/>
        </w:rPr>
        <w:t xml:space="preserve"> определяются перечнем компетенций. В ходе защиты </w:t>
      </w:r>
      <w:proofErr w:type="spellStart"/>
      <w:r w:rsidRPr="0001156E">
        <w:rPr>
          <w:rFonts w:ascii="Times New Roman" w:hAnsi="Times New Roman" w:cs="Times New Roman"/>
          <w:b w:val="0"/>
          <w:bCs w:val="0"/>
          <w:sz w:val="28"/>
          <w:szCs w:val="28"/>
          <w:lang w:eastAsia="en-US"/>
        </w:rPr>
        <w:t>ВКР</w:t>
      </w:r>
      <w:proofErr w:type="spellEnd"/>
      <w:r w:rsidRPr="0001156E">
        <w:rPr>
          <w:rFonts w:ascii="Times New Roman" w:hAnsi="Times New Roman" w:cs="Times New Roman"/>
          <w:b w:val="0"/>
          <w:bCs w:val="0"/>
          <w:sz w:val="28"/>
          <w:szCs w:val="28"/>
          <w:lang w:eastAsia="en-US"/>
        </w:rPr>
        <w:t xml:space="preserve"> оценивается сформированность следующих компетенций:</w:t>
      </w:r>
    </w:p>
    <w:p w14:paraId="6F69555D" w14:textId="77777777" w:rsidR="00491D92" w:rsidRPr="00C44FF7" w:rsidRDefault="00491D92" w:rsidP="00491D92">
      <w:pPr>
        <w:suppressAutoHyphens/>
        <w:autoSpaceDE/>
        <w:autoSpaceDN/>
        <w:adjustRightInd/>
        <w:ind w:firstLine="709"/>
        <w:jc w:val="center"/>
        <w:rPr>
          <w:b/>
          <w:color w:val="000000"/>
        </w:rPr>
      </w:pPr>
      <w:r w:rsidRPr="00C44FF7">
        <w:rPr>
          <w:b/>
          <w:color w:val="000000"/>
          <w:sz w:val="28"/>
          <w:szCs w:val="28"/>
        </w:rPr>
        <w:t>Универсальные компетенции</w:t>
      </w:r>
    </w:p>
    <w:p w14:paraId="1AE1D78F" w14:textId="77777777" w:rsidR="00491D92" w:rsidRPr="00011E9A" w:rsidRDefault="00491D92" w:rsidP="00491D92">
      <w:pPr>
        <w:spacing w:line="276" w:lineRule="auto"/>
        <w:jc w:val="both"/>
        <w:rPr>
          <w:sz w:val="28"/>
          <w:szCs w:val="28"/>
        </w:rPr>
      </w:pPr>
      <w:r w:rsidRPr="00011E9A">
        <w:rPr>
          <w:sz w:val="28"/>
          <w:szCs w:val="28"/>
        </w:rPr>
        <w:t>Способность к восприятию межкультурного разнообразия общества, в социально-историческом, этическом и философских контекстах, анализу и мировоззренческой оценке происходящих процессов и закономерностей (УК-1)</w:t>
      </w:r>
    </w:p>
    <w:p w14:paraId="65173E72" w14:textId="77777777" w:rsidR="00491D92" w:rsidRPr="00011E9A" w:rsidRDefault="00491D92" w:rsidP="00491D92">
      <w:pPr>
        <w:spacing w:line="276" w:lineRule="auto"/>
        <w:jc w:val="both"/>
        <w:rPr>
          <w:sz w:val="28"/>
          <w:szCs w:val="28"/>
        </w:rPr>
      </w:pPr>
      <w:r w:rsidRPr="00011E9A">
        <w:rPr>
          <w:sz w:val="28"/>
          <w:szCs w:val="28"/>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p w14:paraId="47C38FC7" w14:textId="77777777" w:rsidR="00491D92" w:rsidRPr="00011E9A" w:rsidRDefault="00491D92" w:rsidP="00491D92">
      <w:pPr>
        <w:spacing w:line="276" w:lineRule="auto"/>
        <w:jc w:val="both"/>
        <w:rPr>
          <w:sz w:val="28"/>
          <w:szCs w:val="28"/>
        </w:rPr>
      </w:pPr>
      <w:r w:rsidRPr="00011E9A">
        <w:rPr>
          <w:sz w:val="28"/>
          <w:szCs w:val="28"/>
        </w:rPr>
        <w:t>Способность применять знания иностранного языка на уровне, достаточном для межличностного общения, учебной и профессиональной деятельности (УК-3)</w:t>
      </w:r>
    </w:p>
    <w:p w14:paraId="346FA281" w14:textId="77777777" w:rsidR="00491D92" w:rsidRPr="00011E9A" w:rsidRDefault="00491D92" w:rsidP="00491D92">
      <w:pPr>
        <w:spacing w:line="276" w:lineRule="auto"/>
        <w:jc w:val="both"/>
        <w:rPr>
          <w:sz w:val="28"/>
          <w:szCs w:val="28"/>
        </w:rPr>
      </w:pPr>
      <w:r w:rsidRPr="00011E9A">
        <w:rPr>
          <w:sz w:val="28"/>
          <w:szCs w:val="28"/>
        </w:rPr>
        <w:t>Способность использовать прикладное программное обеспечение при решении профессиональных задач (УК-4)</w:t>
      </w:r>
    </w:p>
    <w:p w14:paraId="39BA0734" w14:textId="77777777" w:rsidR="00491D92" w:rsidRPr="00011E9A" w:rsidRDefault="00491D92" w:rsidP="00491D92">
      <w:pPr>
        <w:spacing w:line="276" w:lineRule="auto"/>
        <w:jc w:val="both"/>
        <w:rPr>
          <w:sz w:val="28"/>
          <w:szCs w:val="28"/>
        </w:rPr>
      </w:pPr>
      <w:r w:rsidRPr="00011E9A">
        <w:rPr>
          <w:sz w:val="28"/>
          <w:szCs w:val="28"/>
        </w:rPr>
        <w:t>Способность использовать основы правовых знаний в различных сферах деятельности (УК-5)</w:t>
      </w:r>
    </w:p>
    <w:p w14:paraId="30B335A6" w14:textId="77777777" w:rsidR="00491D92" w:rsidRPr="00011E9A" w:rsidRDefault="00491D92" w:rsidP="00491D92">
      <w:pPr>
        <w:spacing w:line="276" w:lineRule="auto"/>
        <w:jc w:val="both"/>
        <w:rPr>
          <w:sz w:val="28"/>
          <w:szCs w:val="28"/>
        </w:rPr>
      </w:pPr>
      <w:r w:rsidRPr="00011E9A">
        <w:rPr>
          <w:sz w:val="28"/>
          <w:szCs w:val="28"/>
        </w:rPr>
        <w:t>Способность применять методы физической культуры для обеспечения полноценной социальной и профессиональной деятельности (УК-6)</w:t>
      </w:r>
    </w:p>
    <w:p w14:paraId="661E0063" w14:textId="77777777" w:rsidR="00491D92" w:rsidRPr="00011E9A" w:rsidRDefault="00491D92" w:rsidP="00491D92">
      <w:pPr>
        <w:spacing w:line="276" w:lineRule="auto"/>
        <w:jc w:val="both"/>
        <w:rPr>
          <w:sz w:val="28"/>
          <w:szCs w:val="28"/>
        </w:rPr>
      </w:pPr>
      <w:r w:rsidRPr="00011E9A">
        <w:rPr>
          <w:sz w:val="28"/>
          <w:szCs w:val="28"/>
        </w:rPr>
        <w:t>Способность создавать и поддерживать безопасные условия жизнедеятельности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 и военных конфликтов (УК-7)</w:t>
      </w:r>
    </w:p>
    <w:p w14:paraId="2801C310" w14:textId="77777777" w:rsidR="00491D92" w:rsidRPr="00011E9A" w:rsidRDefault="00491D92" w:rsidP="00491D92">
      <w:pPr>
        <w:spacing w:line="276" w:lineRule="auto"/>
        <w:jc w:val="both"/>
        <w:rPr>
          <w:sz w:val="28"/>
          <w:szCs w:val="28"/>
        </w:rPr>
      </w:pPr>
      <w:r w:rsidRPr="00011E9A">
        <w:rPr>
          <w:sz w:val="28"/>
          <w:szCs w:val="28"/>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p w14:paraId="66A50245" w14:textId="77777777" w:rsidR="00491D92" w:rsidRPr="00011E9A" w:rsidRDefault="00491D92" w:rsidP="00491D92">
      <w:pPr>
        <w:spacing w:line="276" w:lineRule="auto"/>
        <w:jc w:val="both"/>
        <w:rPr>
          <w:sz w:val="28"/>
          <w:szCs w:val="28"/>
        </w:rPr>
      </w:pPr>
      <w:r w:rsidRPr="00011E9A">
        <w:rPr>
          <w:sz w:val="28"/>
          <w:szCs w:val="28"/>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p w14:paraId="6354F984" w14:textId="77777777" w:rsidR="00491D92" w:rsidRPr="00011E9A" w:rsidRDefault="00491D92" w:rsidP="00491D92">
      <w:pPr>
        <w:spacing w:line="276" w:lineRule="auto"/>
        <w:jc w:val="both"/>
        <w:rPr>
          <w:sz w:val="28"/>
          <w:szCs w:val="28"/>
        </w:rPr>
      </w:pPr>
      <w:r w:rsidRPr="00011E9A">
        <w:rPr>
          <w:sz w:val="28"/>
          <w:szCs w:val="28"/>
        </w:rPr>
        <w:t>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(УК-10)</w:t>
      </w:r>
    </w:p>
    <w:p w14:paraId="4DF51EBC" w14:textId="77777777" w:rsidR="00491D92" w:rsidRPr="00011E9A" w:rsidRDefault="00491D92" w:rsidP="00491D92">
      <w:pPr>
        <w:spacing w:line="276" w:lineRule="auto"/>
        <w:jc w:val="both"/>
        <w:rPr>
          <w:sz w:val="28"/>
          <w:szCs w:val="28"/>
        </w:rPr>
      </w:pPr>
      <w:r w:rsidRPr="00011E9A">
        <w:rPr>
          <w:sz w:val="28"/>
          <w:szCs w:val="28"/>
        </w:rPr>
        <w:t>Способность к постановке целей и задач исследований, выбору оптимальных путей и методов их достижения (УК-11)</w:t>
      </w:r>
    </w:p>
    <w:p w14:paraId="4FA8EDB5" w14:textId="77777777" w:rsidR="00491D92" w:rsidRPr="00011E9A" w:rsidRDefault="00491D92" w:rsidP="00491D92">
      <w:pPr>
        <w:spacing w:line="276" w:lineRule="auto"/>
        <w:jc w:val="both"/>
        <w:rPr>
          <w:sz w:val="28"/>
          <w:szCs w:val="28"/>
        </w:rPr>
      </w:pPr>
      <w:r w:rsidRPr="00011E9A">
        <w:rPr>
          <w:sz w:val="28"/>
          <w:szCs w:val="28"/>
        </w:rPr>
        <w:t>Способность использовать базовые дефектологические знания в социальной и профессиональной сферах (УК-12)</w:t>
      </w:r>
    </w:p>
    <w:p w14:paraId="1EB429AC" w14:textId="77777777" w:rsidR="00491D92" w:rsidRPr="00011E9A" w:rsidRDefault="00491D92" w:rsidP="00491D92">
      <w:pPr>
        <w:spacing w:line="276" w:lineRule="auto"/>
        <w:jc w:val="both"/>
        <w:rPr>
          <w:sz w:val="28"/>
          <w:szCs w:val="28"/>
        </w:rPr>
      </w:pPr>
      <w:r w:rsidRPr="00011E9A">
        <w:rPr>
          <w:sz w:val="28"/>
          <w:szCs w:val="28"/>
        </w:rPr>
        <w:lastRenderedPageBreak/>
        <w:t>Способность принимать обоснованные экономические решения в различных областях жизнедеятельности (УК-13)</w:t>
      </w:r>
    </w:p>
    <w:p w14:paraId="00AF7B10" w14:textId="77777777" w:rsidR="00491D92" w:rsidRPr="00011E9A" w:rsidRDefault="00491D92" w:rsidP="00491D92">
      <w:pPr>
        <w:spacing w:line="276" w:lineRule="auto"/>
        <w:jc w:val="both"/>
        <w:rPr>
          <w:sz w:val="28"/>
          <w:szCs w:val="28"/>
        </w:rPr>
      </w:pPr>
      <w:r w:rsidRPr="00011E9A">
        <w:rPr>
          <w:sz w:val="28"/>
          <w:szCs w:val="28"/>
        </w:rPr>
        <w:t>Способность формировать нетерпимое отношение к коррупционному поведению (УК-14)</w:t>
      </w:r>
    </w:p>
    <w:p w14:paraId="39AA66B6" w14:textId="77777777" w:rsidR="00C44FF7" w:rsidRPr="00C44FF7" w:rsidRDefault="00C44FF7" w:rsidP="00C86ADD">
      <w:pPr>
        <w:suppressAutoHyphens/>
        <w:autoSpaceDE/>
        <w:autoSpaceDN/>
        <w:adjustRightInd/>
        <w:ind w:firstLine="709"/>
        <w:jc w:val="center"/>
        <w:rPr>
          <w:b/>
          <w:bCs/>
          <w:color w:val="000000"/>
          <w:sz w:val="28"/>
          <w:szCs w:val="28"/>
        </w:rPr>
      </w:pPr>
      <w:r w:rsidRPr="00C44FF7">
        <w:rPr>
          <w:b/>
          <w:bCs/>
          <w:color w:val="000000"/>
          <w:sz w:val="28"/>
          <w:szCs w:val="28"/>
        </w:rPr>
        <w:t>Профессиональные компетенции направления</w:t>
      </w:r>
    </w:p>
    <w:p w14:paraId="5BA0AACF" w14:textId="77777777" w:rsidR="002D07D2" w:rsidRPr="00D04742" w:rsidRDefault="002D07D2" w:rsidP="00C07F68">
      <w:pPr>
        <w:spacing w:line="276" w:lineRule="auto"/>
        <w:ind w:firstLine="708"/>
        <w:jc w:val="both"/>
        <w:rPr>
          <w:sz w:val="28"/>
          <w:szCs w:val="28"/>
        </w:rPr>
      </w:pPr>
      <w:r w:rsidRPr="00D04742">
        <w:rPr>
          <w:sz w:val="28"/>
          <w:szCs w:val="28"/>
        </w:rPr>
        <w:t>Владение основными научными понятиями и категориальным аппаратом современной экономики и их применение при решении прикладных задач (ПКН-1)</w:t>
      </w:r>
    </w:p>
    <w:p w14:paraId="3DC5BF7A" w14:textId="77777777" w:rsidR="002D07D2" w:rsidRPr="00011E9A" w:rsidRDefault="002D07D2" w:rsidP="002D07D2">
      <w:pPr>
        <w:spacing w:line="276" w:lineRule="auto"/>
        <w:jc w:val="both"/>
        <w:rPr>
          <w:sz w:val="28"/>
          <w:szCs w:val="28"/>
        </w:rPr>
      </w:pPr>
      <w:r w:rsidRPr="00011E9A">
        <w:rPr>
          <w:sz w:val="28"/>
          <w:szCs w:val="28"/>
        </w:rPr>
        <w:t xml:space="preserve">Способность на основе существующих методик, нормативно-правовой базы рассчитывать финансово-экономические показатели, анализировать и содержательно объяснять природу экономических процессов на микро и </w:t>
      </w:r>
      <w:proofErr w:type="gramStart"/>
      <w:r w:rsidRPr="00011E9A">
        <w:rPr>
          <w:sz w:val="28"/>
          <w:szCs w:val="28"/>
        </w:rPr>
        <w:t>макро уровне</w:t>
      </w:r>
      <w:proofErr w:type="gramEnd"/>
      <w:r w:rsidRPr="00011E9A">
        <w:rPr>
          <w:sz w:val="28"/>
          <w:szCs w:val="28"/>
        </w:rPr>
        <w:t xml:space="preserve"> (ПКН-2)</w:t>
      </w:r>
    </w:p>
    <w:p w14:paraId="664F91BF" w14:textId="77777777" w:rsidR="002D07D2" w:rsidRPr="00011E9A" w:rsidRDefault="002D07D2" w:rsidP="002D07D2">
      <w:pPr>
        <w:spacing w:line="276" w:lineRule="auto"/>
        <w:jc w:val="both"/>
        <w:rPr>
          <w:sz w:val="28"/>
          <w:szCs w:val="28"/>
        </w:rPr>
      </w:pPr>
      <w:r w:rsidRPr="00011E9A">
        <w:rPr>
          <w:sz w:val="28"/>
          <w:szCs w:val="28"/>
        </w:rPr>
        <w:t>Способность осуществлять сбор, обработку и статистический анализ данных, применять математические методы для решения стандартных профессиональных финансово-экономических задач, интерпретировать полученные результаты (ПКН-3)</w:t>
      </w:r>
    </w:p>
    <w:p w14:paraId="159731D8" w14:textId="77777777" w:rsidR="002D07D2" w:rsidRPr="00011E9A" w:rsidRDefault="002D07D2" w:rsidP="002D07D2">
      <w:pPr>
        <w:spacing w:line="276" w:lineRule="auto"/>
        <w:jc w:val="both"/>
        <w:rPr>
          <w:sz w:val="28"/>
          <w:szCs w:val="28"/>
        </w:rPr>
      </w:pPr>
      <w:r w:rsidRPr="00011E9A">
        <w:rPr>
          <w:sz w:val="28"/>
          <w:szCs w:val="28"/>
        </w:rPr>
        <w:t>Способность оценивать показатели деятельности экономических субъектов (ПКН-4)</w:t>
      </w:r>
    </w:p>
    <w:p w14:paraId="645FDCB2" w14:textId="77777777" w:rsidR="002D07D2" w:rsidRPr="00011E9A" w:rsidRDefault="002D07D2" w:rsidP="002D07D2">
      <w:pPr>
        <w:spacing w:line="276" w:lineRule="auto"/>
        <w:jc w:val="both"/>
        <w:rPr>
          <w:sz w:val="28"/>
          <w:szCs w:val="28"/>
        </w:rPr>
      </w:pPr>
      <w:r w:rsidRPr="00011E9A">
        <w:rPr>
          <w:sz w:val="28"/>
          <w:szCs w:val="28"/>
        </w:rPr>
        <w:t>Способность составлять и анализировать финансовую, бухгалтерскую, статистическую отчетность и использовать результаты анализа для принятия управленческих решений (ПКН-5)</w:t>
      </w:r>
    </w:p>
    <w:p w14:paraId="4CA27F77" w14:textId="77777777" w:rsidR="002D07D2" w:rsidRPr="00011E9A" w:rsidRDefault="002D07D2" w:rsidP="002D07D2">
      <w:pPr>
        <w:spacing w:line="276" w:lineRule="auto"/>
        <w:jc w:val="both"/>
        <w:rPr>
          <w:sz w:val="28"/>
          <w:szCs w:val="28"/>
        </w:rPr>
      </w:pPr>
      <w:r w:rsidRPr="00011E9A">
        <w:rPr>
          <w:sz w:val="28"/>
          <w:szCs w:val="28"/>
        </w:rPr>
        <w:t>Способность предлагать решения профессиональных задач в меняющихся финансово-экономических условиях (ПКН-6)</w:t>
      </w:r>
    </w:p>
    <w:p w14:paraId="1100DA2A" w14:textId="0EF61E7F" w:rsidR="002D07D2" w:rsidRDefault="002D07D2" w:rsidP="002D07D2">
      <w:pPr>
        <w:spacing w:line="276" w:lineRule="auto"/>
        <w:jc w:val="both"/>
        <w:rPr>
          <w:sz w:val="28"/>
          <w:szCs w:val="28"/>
        </w:rPr>
      </w:pPr>
      <w:r w:rsidRPr="00011E9A">
        <w:rPr>
          <w:sz w:val="28"/>
          <w:szCs w:val="28"/>
        </w:rPr>
        <w:t>Способность применять знания для просветительской деятельности в области основ экономических знаний (ПКН-7)</w:t>
      </w:r>
    </w:p>
    <w:p w14:paraId="5922CB9F" w14:textId="77777777" w:rsidR="00C44FF7" w:rsidRPr="00C44FF7" w:rsidRDefault="00C44FF7" w:rsidP="00C44FF7">
      <w:pPr>
        <w:suppressAutoHyphens/>
        <w:autoSpaceDE/>
        <w:autoSpaceDN/>
        <w:adjustRightInd/>
        <w:ind w:firstLine="709"/>
        <w:jc w:val="center"/>
        <w:rPr>
          <w:color w:val="000000"/>
        </w:rPr>
      </w:pPr>
      <w:r w:rsidRPr="00C44FF7">
        <w:rPr>
          <w:b/>
          <w:color w:val="000000"/>
          <w:sz w:val="28"/>
          <w:szCs w:val="28"/>
        </w:rPr>
        <w:t>Профессиональные компетенции профиля</w:t>
      </w:r>
    </w:p>
    <w:p w14:paraId="68BE403E" w14:textId="22666629" w:rsidR="002D07D2" w:rsidRPr="00011E9A" w:rsidRDefault="002323A9" w:rsidP="002D07D2">
      <w:pPr>
        <w:spacing w:line="276" w:lineRule="auto"/>
        <w:jc w:val="both"/>
        <w:rPr>
          <w:sz w:val="28"/>
          <w:szCs w:val="28"/>
        </w:rPr>
      </w:pPr>
      <w:r w:rsidRPr="00011E9A">
        <w:rPr>
          <w:sz w:val="28"/>
          <w:szCs w:val="28"/>
        </w:rPr>
        <w:t>С</w:t>
      </w:r>
      <w:r w:rsidR="002D07D2" w:rsidRPr="00011E9A">
        <w:rPr>
          <w:sz w:val="28"/>
          <w:szCs w:val="28"/>
        </w:rPr>
        <w:t>пособность выявлять основные тенденции в развитии современной мировой экономики, анализировать последствия принимаемых управленческих решений в сфере международного бизнеса и ориентироваться в доминирующих процессах и закономерностях развития мирового хозяйства (ПКП-1)</w:t>
      </w:r>
    </w:p>
    <w:p w14:paraId="65B37332" w14:textId="171D6096" w:rsidR="002D07D2" w:rsidRPr="00011E9A" w:rsidRDefault="002323A9" w:rsidP="002D07D2">
      <w:pPr>
        <w:spacing w:line="276" w:lineRule="auto"/>
        <w:jc w:val="both"/>
        <w:rPr>
          <w:sz w:val="28"/>
          <w:szCs w:val="28"/>
        </w:rPr>
      </w:pPr>
      <w:r w:rsidRPr="00011E9A">
        <w:rPr>
          <w:sz w:val="28"/>
          <w:szCs w:val="28"/>
        </w:rPr>
        <w:t>С</w:t>
      </w:r>
      <w:r w:rsidR="002D07D2" w:rsidRPr="00011E9A">
        <w:rPr>
          <w:sz w:val="28"/>
          <w:szCs w:val="28"/>
        </w:rPr>
        <w:t>пособность эффективно использовать современные информационные технологии анализа данных в исследовании мирового рынка товаров и услуг, определении материальных, трудовых, финансовых расходов, необходимых для осуществления внешнеэкономической деятельности (ПКП-2)</w:t>
      </w:r>
    </w:p>
    <w:p w14:paraId="30573BDA" w14:textId="771FC458" w:rsidR="002D07D2" w:rsidRPr="00011E9A" w:rsidRDefault="00C67F96" w:rsidP="002D07D2">
      <w:pPr>
        <w:spacing w:line="276" w:lineRule="auto"/>
        <w:jc w:val="both"/>
        <w:rPr>
          <w:sz w:val="28"/>
          <w:szCs w:val="28"/>
        </w:rPr>
      </w:pPr>
      <w:r w:rsidRPr="00011E9A">
        <w:rPr>
          <w:sz w:val="28"/>
          <w:szCs w:val="28"/>
        </w:rPr>
        <w:t>С</w:t>
      </w:r>
      <w:r w:rsidR="002D07D2" w:rsidRPr="00011E9A">
        <w:rPr>
          <w:sz w:val="28"/>
          <w:szCs w:val="28"/>
        </w:rPr>
        <w:t>пособность обобщать отечественную и зарубежную практику по вопросам эффективной организации внешней торговли товарами и услугами, инвестиционного взаимодействия стран мирового хозяйства и опыта проведения международных валютных, финансовых и кредитных операций (ПКП-3)</w:t>
      </w:r>
    </w:p>
    <w:p w14:paraId="1D9FE93F" w14:textId="191D79D8" w:rsidR="002D07D2" w:rsidRPr="00011E9A" w:rsidRDefault="00C67F96" w:rsidP="002D07D2">
      <w:pPr>
        <w:spacing w:line="276" w:lineRule="auto"/>
        <w:jc w:val="both"/>
        <w:rPr>
          <w:sz w:val="28"/>
          <w:szCs w:val="28"/>
        </w:rPr>
      </w:pPr>
      <w:r w:rsidRPr="00011E9A">
        <w:rPr>
          <w:sz w:val="28"/>
          <w:szCs w:val="28"/>
        </w:rPr>
        <w:t>С</w:t>
      </w:r>
      <w:r w:rsidR="002D07D2" w:rsidRPr="00011E9A">
        <w:rPr>
          <w:sz w:val="28"/>
          <w:szCs w:val="28"/>
        </w:rPr>
        <w:t xml:space="preserve">пособность использовать российский и зарубежный опыт в целях активизации внешнеэкономической деятельности, управления рисками в этой области, </w:t>
      </w:r>
      <w:r w:rsidR="002D07D2" w:rsidRPr="00011E9A">
        <w:rPr>
          <w:sz w:val="28"/>
          <w:szCs w:val="28"/>
        </w:rPr>
        <w:lastRenderedPageBreak/>
        <w:t>подготовки и принятия управленческих решений в сфере международного бизнеса (ПКП-4)</w:t>
      </w:r>
    </w:p>
    <w:p w14:paraId="1AC3E191" w14:textId="438BD458" w:rsidR="002D07D2" w:rsidRPr="00011E9A" w:rsidRDefault="00C67F96" w:rsidP="002D07D2">
      <w:pPr>
        <w:spacing w:line="276" w:lineRule="auto"/>
        <w:jc w:val="both"/>
        <w:rPr>
          <w:sz w:val="28"/>
          <w:szCs w:val="28"/>
        </w:rPr>
      </w:pPr>
      <w:r w:rsidRPr="00011E9A">
        <w:rPr>
          <w:sz w:val="28"/>
          <w:szCs w:val="28"/>
        </w:rPr>
        <w:t>С</w:t>
      </w:r>
      <w:r w:rsidR="002D07D2" w:rsidRPr="00011E9A">
        <w:rPr>
          <w:sz w:val="28"/>
          <w:szCs w:val="28"/>
        </w:rPr>
        <w:t>пособность анализировать влияние членства России в международных экономических и финансовых организациях на внешнеэкономические связи предприятия</w:t>
      </w:r>
    </w:p>
    <w:p w14:paraId="67B13CAF" w14:textId="4C73E343" w:rsidR="002D07D2" w:rsidRDefault="002D07D2" w:rsidP="002D07D2">
      <w:pPr>
        <w:spacing w:line="276" w:lineRule="auto"/>
        <w:jc w:val="both"/>
        <w:rPr>
          <w:sz w:val="28"/>
          <w:szCs w:val="28"/>
        </w:rPr>
      </w:pPr>
      <w:r w:rsidRPr="00011E9A">
        <w:rPr>
          <w:sz w:val="28"/>
          <w:szCs w:val="28"/>
        </w:rPr>
        <w:t>(ПКП-5)</w:t>
      </w:r>
    </w:p>
    <w:p w14:paraId="4672E67C" w14:textId="77777777" w:rsidR="00A87D29" w:rsidRPr="00011E9A" w:rsidRDefault="00A87D29" w:rsidP="002D07D2">
      <w:pPr>
        <w:spacing w:line="276" w:lineRule="auto"/>
        <w:jc w:val="both"/>
        <w:rPr>
          <w:sz w:val="28"/>
          <w:szCs w:val="28"/>
        </w:rPr>
      </w:pPr>
    </w:p>
    <w:p w14:paraId="0E1B2EA8" w14:textId="72D73E03" w:rsidR="006F76FF" w:rsidRPr="00011E9A" w:rsidRDefault="006F76FF" w:rsidP="00C07F68">
      <w:pPr>
        <w:spacing w:line="276" w:lineRule="auto"/>
        <w:ind w:firstLine="708"/>
        <w:jc w:val="both"/>
        <w:rPr>
          <w:sz w:val="28"/>
          <w:szCs w:val="28"/>
        </w:rPr>
      </w:pPr>
      <w:r w:rsidRPr="00011E9A">
        <w:rPr>
          <w:sz w:val="28"/>
          <w:szCs w:val="28"/>
        </w:rPr>
        <w:t>Для подтверждения освоенных компетенций выпускник должен продемонстрировать:</w:t>
      </w:r>
    </w:p>
    <w:p w14:paraId="43D9A9FD" w14:textId="77777777" w:rsidR="006F76FF" w:rsidRPr="00CA39CF" w:rsidRDefault="006F76FF" w:rsidP="006F76FF">
      <w:pPr>
        <w:spacing w:line="276" w:lineRule="auto"/>
        <w:jc w:val="both"/>
        <w:rPr>
          <w:b/>
          <w:sz w:val="28"/>
          <w:szCs w:val="28"/>
        </w:rPr>
      </w:pPr>
      <w:r w:rsidRPr="00CA39CF">
        <w:rPr>
          <w:b/>
          <w:sz w:val="28"/>
          <w:szCs w:val="28"/>
        </w:rPr>
        <w:t>знания:</w:t>
      </w:r>
    </w:p>
    <w:p w14:paraId="105B2947" w14:textId="77777777" w:rsidR="006F76FF" w:rsidRPr="00011E9A" w:rsidRDefault="006F76FF" w:rsidP="006F76FF">
      <w:pPr>
        <w:spacing w:line="276" w:lineRule="auto"/>
        <w:jc w:val="both"/>
        <w:rPr>
          <w:sz w:val="28"/>
          <w:szCs w:val="28"/>
        </w:rPr>
      </w:pPr>
      <w:r w:rsidRPr="00011E9A">
        <w:rPr>
          <w:sz w:val="28"/>
          <w:szCs w:val="28"/>
        </w:rPr>
        <w:t xml:space="preserve">-  особенностей организации экономической деятельности и управления корпорациями и банками </w:t>
      </w:r>
      <w:bookmarkStart w:id="6" w:name="_Hlk25075294"/>
      <w:r w:rsidRPr="00011E9A">
        <w:rPr>
          <w:sz w:val="28"/>
          <w:szCs w:val="28"/>
        </w:rPr>
        <w:t>в сфере;</w:t>
      </w:r>
    </w:p>
    <w:p w14:paraId="144B3E85" w14:textId="77777777" w:rsidR="006F76FF" w:rsidRPr="00011E9A" w:rsidRDefault="006F76FF" w:rsidP="006F76FF">
      <w:pPr>
        <w:spacing w:line="276" w:lineRule="auto"/>
        <w:jc w:val="both"/>
        <w:rPr>
          <w:sz w:val="28"/>
          <w:szCs w:val="28"/>
        </w:rPr>
      </w:pPr>
      <w:r w:rsidRPr="00011E9A">
        <w:rPr>
          <w:sz w:val="28"/>
          <w:szCs w:val="28"/>
        </w:rPr>
        <w:t>- основных методов организации и управления финансовой деятельностью в международной сфере;</w:t>
      </w:r>
    </w:p>
    <w:bookmarkEnd w:id="6"/>
    <w:p w14:paraId="25AA30DC" w14:textId="77777777" w:rsidR="006F76FF" w:rsidRPr="00011E9A" w:rsidRDefault="006F76FF" w:rsidP="006F76FF">
      <w:pPr>
        <w:spacing w:line="276" w:lineRule="auto"/>
        <w:jc w:val="both"/>
        <w:rPr>
          <w:sz w:val="28"/>
          <w:szCs w:val="28"/>
        </w:rPr>
      </w:pPr>
      <w:r w:rsidRPr="00011E9A">
        <w:rPr>
          <w:sz w:val="28"/>
          <w:szCs w:val="28"/>
        </w:rPr>
        <w:t>- способов и приемов управления финансовыми инновациями в сфере международных валютно-кредитных и финансовых отношений;</w:t>
      </w:r>
    </w:p>
    <w:p w14:paraId="0D2138C6" w14:textId="77777777" w:rsidR="006F76FF" w:rsidRPr="00011E9A" w:rsidRDefault="006F76FF" w:rsidP="006F76FF">
      <w:pPr>
        <w:spacing w:line="276" w:lineRule="auto"/>
        <w:jc w:val="both"/>
        <w:rPr>
          <w:sz w:val="28"/>
          <w:szCs w:val="28"/>
        </w:rPr>
      </w:pPr>
      <w:r w:rsidRPr="00011E9A">
        <w:rPr>
          <w:sz w:val="28"/>
          <w:szCs w:val="28"/>
        </w:rPr>
        <w:t>- основных элементов процесса стратегического управления в сфере международных финансов.</w:t>
      </w:r>
    </w:p>
    <w:p w14:paraId="4E8BB708" w14:textId="77777777" w:rsidR="006F76FF" w:rsidRPr="00CA39CF" w:rsidRDefault="006F76FF" w:rsidP="006F76FF">
      <w:pPr>
        <w:spacing w:line="276" w:lineRule="auto"/>
        <w:jc w:val="both"/>
        <w:rPr>
          <w:b/>
          <w:sz w:val="28"/>
          <w:szCs w:val="28"/>
        </w:rPr>
      </w:pPr>
      <w:r w:rsidRPr="00CA39CF">
        <w:rPr>
          <w:b/>
          <w:sz w:val="28"/>
          <w:szCs w:val="28"/>
        </w:rPr>
        <w:t>умения:</w:t>
      </w:r>
    </w:p>
    <w:p w14:paraId="60F98319" w14:textId="77777777" w:rsidR="006F76FF" w:rsidRPr="00011E9A" w:rsidRDefault="006F76FF" w:rsidP="006F76FF">
      <w:pPr>
        <w:spacing w:line="276" w:lineRule="auto"/>
        <w:jc w:val="both"/>
        <w:rPr>
          <w:sz w:val="28"/>
          <w:szCs w:val="28"/>
        </w:rPr>
      </w:pPr>
      <w:r w:rsidRPr="00011E9A">
        <w:rPr>
          <w:sz w:val="28"/>
          <w:szCs w:val="28"/>
        </w:rPr>
        <w:t>- управлять развитием финансовой деятельности организации, осуществляющей внешнеэкономическую деятельность, на основе современных методов и передовых научных достижений;</w:t>
      </w:r>
    </w:p>
    <w:p w14:paraId="5F274413" w14:textId="77777777" w:rsidR="006F76FF" w:rsidRPr="00011E9A" w:rsidRDefault="006F76FF" w:rsidP="006F76FF">
      <w:pPr>
        <w:spacing w:line="276" w:lineRule="auto"/>
        <w:jc w:val="both"/>
        <w:rPr>
          <w:sz w:val="28"/>
          <w:szCs w:val="28"/>
        </w:rPr>
      </w:pPr>
      <w:r w:rsidRPr="00011E9A">
        <w:rPr>
          <w:sz w:val="28"/>
          <w:szCs w:val="28"/>
        </w:rPr>
        <w:t xml:space="preserve">- выявлять перспективные инновационные разработки </w:t>
      </w:r>
      <w:bookmarkStart w:id="7" w:name="_Hlk25078076"/>
      <w:r w:rsidRPr="00011E9A">
        <w:rPr>
          <w:sz w:val="28"/>
          <w:szCs w:val="28"/>
        </w:rPr>
        <w:t>в сфере международных финансов</w:t>
      </w:r>
      <w:bookmarkEnd w:id="7"/>
      <w:r w:rsidRPr="00011E9A">
        <w:rPr>
          <w:sz w:val="28"/>
          <w:szCs w:val="28"/>
        </w:rPr>
        <w:t>, обосновывать актуальность и практическую значимость их внедрения в финансовую деятельность организации;</w:t>
      </w:r>
    </w:p>
    <w:p w14:paraId="006B7F9F" w14:textId="46520595" w:rsidR="006F76FF" w:rsidRPr="00011E9A" w:rsidRDefault="00CA39CF" w:rsidP="006F76FF">
      <w:pPr>
        <w:spacing w:line="276" w:lineRule="auto"/>
        <w:jc w:val="both"/>
        <w:rPr>
          <w:sz w:val="28"/>
          <w:szCs w:val="28"/>
        </w:rPr>
      </w:pPr>
      <w:r>
        <w:rPr>
          <w:sz w:val="28"/>
          <w:szCs w:val="28"/>
        </w:rPr>
        <w:t>- </w:t>
      </w:r>
      <w:r w:rsidR="006F76FF" w:rsidRPr="00011E9A">
        <w:rPr>
          <w:sz w:val="28"/>
          <w:szCs w:val="28"/>
        </w:rPr>
        <w:t>применять результаты современных разработок в сфере международных финансов в деятельности организации, ведущей свою деятельность в сфере международного бизнеса.</w:t>
      </w:r>
    </w:p>
    <w:p w14:paraId="5A05931A" w14:textId="77777777" w:rsidR="006F76FF" w:rsidRPr="00FB2437" w:rsidRDefault="006F76FF" w:rsidP="006F76FF">
      <w:pPr>
        <w:spacing w:line="276" w:lineRule="auto"/>
        <w:jc w:val="center"/>
        <w:rPr>
          <w:b/>
          <w:sz w:val="28"/>
          <w:szCs w:val="28"/>
        </w:rPr>
      </w:pPr>
      <w:r w:rsidRPr="00FB2437">
        <w:rPr>
          <w:b/>
          <w:sz w:val="28"/>
          <w:szCs w:val="28"/>
        </w:rPr>
        <w:t xml:space="preserve">2. Определение темы </w:t>
      </w:r>
      <w:proofErr w:type="spellStart"/>
      <w:r w:rsidRPr="00FB2437">
        <w:rPr>
          <w:b/>
          <w:sz w:val="28"/>
          <w:szCs w:val="28"/>
        </w:rPr>
        <w:t>ВКР</w:t>
      </w:r>
      <w:proofErr w:type="spellEnd"/>
    </w:p>
    <w:p w14:paraId="639BC690" w14:textId="77777777" w:rsidR="00BD2587" w:rsidRPr="000E744B" w:rsidRDefault="006F76FF" w:rsidP="00BD2587">
      <w:pPr>
        <w:widowControl/>
        <w:spacing w:line="276" w:lineRule="auto"/>
        <w:ind w:firstLine="709"/>
        <w:jc w:val="both"/>
        <w:rPr>
          <w:sz w:val="28"/>
          <w:szCs w:val="28"/>
        </w:rPr>
      </w:pPr>
      <w:r w:rsidRPr="00FB2437">
        <w:rPr>
          <w:sz w:val="28"/>
          <w:szCs w:val="28"/>
        </w:rPr>
        <w:t>2.1</w:t>
      </w:r>
      <w:r>
        <w:rPr>
          <w:sz w:val="28"/>
          <w:szCs w:val="28"/>
        </w:rPr>
        <w:t>. </w:t>
      </w:r>
      <w:r w:rsidR="00BD2587" w:rsidRPr="000E744B">
        <w:rPr>
          <w:sz w:val="28"/>
          <w:szCs w:val="28"/>
        </w:rPr>
        <w:t xml:space="preserve">Примерный перечень тем </w:t>
      </w:r>
      <w:proofErr w:type="spellStart"/>
      <w:r w:rsidR="00BD2587" w:rsidRPr="000E744B">
        <w:rPr>
          <w:sz w:val="28"/>
          <w:szCs w:val="28"/>
        </w:rPr>
        <w:t>ВКР</w:t>
      </w:r>
      <w:proofErr w:type="spellEnd"/>
      <w:r w:rsidR="00BD2587" w:rsidRPr="000E744B">
        <w:rPr>
          <w:sz w:val="28"/>
          <w:szCs w:val="28"/>
        </w:rPr>
        <w:t xml:space="preserve"> по программе магистратуры (не менее 20 наименований) ежегодно формируется руководителем программы магистратуры до 15 мая, утверждается на заседании Совета Кафедры до 30 июня для размещения на информационно-образовательном портале Финансового университета (далее – </w:t>
      </w:r>
      <w:proofErr w:type="spellStart"/>
      <w:r w:rsidR="00BD2587" w:rsidRPr="000E744B">
        <w:rPr>
          <w:sz w:val="28"/>
          <w:szCs w:val="28"/>
        </w:rPr>
        <w:t>ИОП</w:t>
      </w:r>
      <w:proofErr w:type="spellEnd"/>
      <w:r w:rsidR="00BD2587" w:rsidRPr="000E744B">
        <w:rPr>
          <w:sz w:val="28"/>
          <w:szCs w:val="28"/>
        </w:rPr>
        <w:t>).</w:t>
      </w:r>
    </w:p>
    <w:p w14:paraId="6A1D74A7" w14:textId="77777777" w:rsidR="00BD2587" w:rsidRPr="000E744B" w:rsidRDefault="00BD2587" w:rsidP="00BD2587">
      <w:pPr>
        <w:widowControl/>
        <w:spacing w:line="276" w:lineRule="auto"/>
        <w:ind w:firstLine="709"/>
        <w:jc w:val="both"/>
        <w:rPr>
          <w:sz w:val="28"/>
          <w:szCs w:val="28"/>
        </w:rPr>
      </w:pPr>
      <w:r w:rsidRPr="000E744B">
        <w:rPr>
          <w:sz w:val="28"/>
          <w:szCs w:val="28"/>
        </w:rPr>
        <w:t xml:space="preserve">2.2. Студент первого курса выбирает тему </w:t>
      </w:r>
      <w:proofErr w:type="spellStart"/>
      <w:r w:rsidRPr="000E744B">
        <w:rPr>
          <w:sz w:val="28"/>
          <w:szCs w:val="28"/>
        </w:rPr>
        <w:t>ВКР</w:t>
      </w:r>
      <w:proofErr w:type="spellEnd"/>
      <w:r w:rsidRPr="000E744B">
        <w:rPr>
          <w:sz w:val="28"/>
          <w:szCs w:val="28"/>
        </w:rPr>
        <w:t xml:space="preserve"> из размещенного на </w:t>
      </w:r>
      <w:proofErr w:type="spellStart"/>
      <w:r w:rsidRPr="000E744B">
        <w:rPr>
          <w:sz w:val="28"/>
          <w:szCs w:val="28"/>
        </w:rPr>
        <w:t>ИОП</w:t>
      </w:r>
      <w:proofErr w:type="spellEnd"/>
      <w:r w:rsidRPr="000E744B">
        <w:rPr>
          <w:sz w:val="28"/>
          <w:szCs w:val="28"/>
        </w:rPr>
        <w:t xml:space="preserve"> перечня тем </w:t>
      </w:r>
      <w:proofErr w:type="spellStart"/>
      <w:r w:rsidRPr="000E744B">
        <w:rPr>
          <w:sz w:val="28"/>
          <w:szCs w:val="28"/>
        </w:rPr>
        <w:t>ВКР</w:t>
      </w:r>
      <w:proofErr w:type="spellEnd"/>
      <w:r w:rsidRPr="000E744B">
        <w:rPr>
          <w:sz w:val="28"/>
          <w:szCs w:val="28"/>
        </w:rPr>
        <w:t xml:space="preserve"> или формулирует ее самостоятельно в срок не позднее 30 октября путем подачи письменного заявления о закреплении темы </w:t>
      </w:r>
      <w:proofErr w:type="spellStart"/>
      <w:r w:rsidRPr="000E744B">
        <w:rPr>
          <w:sz w:val="28"/>
          <w:szCs w:val="28"/>
        </w:rPr>
        <w:t>ВКР</w:t>
      </w:r>
      <w:proofErr w:type="spellEnd"/>
      <w:r w:rsidRPr="000E744B">
        <w:rPr>
          <w:sz w:val="28"/>
          <w:szCs w:val="28"/>
        </w:rPr>
        <w:t xml:space="preserve"> на имя руководителя программы магистратуры по форме, размещенной на сайте Кафедры мировой экономики и мировых финансов. (приложение 1). Кафедра осуществляет </w:t>
      </w:r>
      <w:r w:rsidRPr="000E744B">
        <w:rPr>
          <w:sz w:val="28"/>
          <w:szCs w:val="28"/>
        </w:rPr>
        <w:lastRenderedPageBreak/>
        <w:t xml:space="preserve">закрепление тем за руководителями </w:t>
      </w:r>
      <w:proofErr w:type="spellStart"/>
      <w:r w:rsidRPr="000E744B">
        <w:rPr>
          <w:sz w:val="28"/>
          <w:szCs w:val="28"/>
        </w:rPr>
        <w:t>ВКР</w:t>
      </w:r>
      <w:proofErr w:type="spellEnd"/>
      <w:r w:rsidRPr="000E744B">
        <w:rPr>
          <w:sz w:val="28"/>
          <w:szCs w:val="28"/>
        </w:rPr>
        <w:t xml:space="preserve"> в соответствии с их научными интересами и нормами времени для расчета объема учебной работы профессорско-преподавательского состава.</w:t>
      </w:r>
    </w:p>
    <w:p w14:paraId="07110B8E" w14:textId="77777777" w:rsidR="00BD2587" w:rsidRPr="000E744B" w:rsidRDefault="00BD2587" w:rsidP="00BD2587">
      <w:pPr>
        <w:widowControl/>
        <w:spacing w:line="276" w:lineRule="auto"/>
        <w:ind w:firstLine="709"/>
        <w:jc w:val="both"/>
        <w:rPr>
          <w:sz w:val="28"/>
          <w:szCs w:val="28"/>
        </w:rPr>
      </w:pPr>
      <w:r w:rsidRPr="000E744B">
        <w:rPr>
          <w:sz w:val="28"/>
          <w:szCs w:val="28"/>
        </w:rPr>
        <w:t xml:space="preserve">2.3. Заявление о закреплении темы </w:t>
      </w:r>
      <w:proofErr w:type="spellStart"/>
      <w:r w:rsidRPr="000E744B">
        <w:rPr>
          <w:sz w:val="28"/>
          <w:szCs w:val="28"/>
        </w:rPr>
        <w:t>ВКР</w:t>
      </w:r>
      <w:proofErr w:type="spellEnd"/>
      <w:r w:rsidRPr="000E744B">
        <w:rPr>
          <w:sz w:val="28"/>
          <w:szCs w:val="28"/>
        </w:rPr>
        <w:t xml:space="preserve"> согласовывается с потенциальным руководителем </w:t>
      </w:r>
      <w:proofErr w:type="spellStart"/>
      <w:r w:rsidRPr="000E744B">
        <w:rPr>
          <w:sz w:val="28"/>
          <w:szCs w:val="28"/>
        </w:rPr>
        <w:t>ВКР</w:t>
      </w:r>
      <w:proofErr w:type="spellEnd"/>
      <w:r w:rsidRPr="000E744B">
        <w:rPr>
          <w:sz w:val="28"/>
          <w:szCs w:val="28"/>
        </w:rPr>
        <w:t xml:space="preserve"> и руководителем программы магистратуры, после чего передается не позднее 30 ноября) студентом в департамент.</w:t>
      </w:r>
    </w:p>
    <w:p w14:paraId="33F4F4BE" w14:textId="77777777" w:rsidR="00BD2587" w:rsidRPr="000E744B" w:rsidRDefault="00BD2587" w:rsidP="00BD2587">
      <w:pPr>
        <w:widowControl/>
        <w:spacing w:line="276" w:lineRule="auto"/>
        <w:ind w:firstLine="709"/>
        <w:jc w:val="both"/>
        <w:rPr>
          <w:sz w:val="28"/>
          <w:szCs w:val="28"/>
        </w:rPr>
      </w:pPr>
      <w:r w:rsidRPr="000E744B">
        <w:rPr>
          <w:sz w:val="28"/>
          <w:szCs w:val="28"/>
        </w:rPr>
        <w:t xml:space="preserve">2.4. Заведующий Кафедры готовит проект приказа о закреплении за студентами руководителей </w:t>
      </w:r>
      <w:proofErr w:type="spellStart"/>
      <w:r w:rsidRPr="000E744B">
        <w:rPr>
          <w:sz w:val="28"/>
          <w:szCs w:val="28"/>
        </w:rPr>
        <w:t>ВКР</w:t>
      </w:r>
      <w:proofErr w:type="spellEnd"/>
      <w:r w:rsidRPr="000E744B">
        <w:rPr>
          <w:sz w:val="28"/>
          <w:szCs w:val="28"/>
        </w:rPr>
        <w:t xml:space="preserve"> с указанием тем </w:t>
      </w:r>
      <w:proofErr w:type="spellStart"/>
      <w:r w:rsidRPr="000E744B">
        <w:rPr>
          <w:sz w:val="28"/>
          <w:szCs w:val="28"/>
        </w:rPr>
        <w:t>ВКР</w:t>
      </w:r>
      <w:proofErr w:type="spellEnd"/>
      <w:r w:rsidRPr="000E744B">
        <w:rPr>
          <w:sz w:val="28"/>
          <w:szCs w:val="28"/>
        </w:rPr>
        <w:t xml:space="preserve"> и согласовывает его с деканом факультета (для заочной формы обучения - с директором Института заочного и открытого образования). </w:t>
      </w:r>
    </w:p>
    <w:p w14:paraId="575DF2AA" w14:textId="77777777" w:rsidR="00BD2587" w:rsidRPr="000E744B" w:rsidRDefault="00BD2587" w:rsidP="00BD2587">
      <w:pPr>
        <w:widowControl/>
        <w:spacing w:line="276" w:lineRule="auto"/>
        <w:ind w:firstLine="709"/>
        <w:jc w:val="both"/>
        <w:rPr>
          <w:sz w:val="28"/>
          <w:szCs w:val="28"/>
        </w:rPr>
      </w:pPr>
      <w:r w:rsidRPr="000E744B">
        <w:rPr>
          <w:sz w:val="28"/>
          <w:szCs w:val="28"/>
        </w:rPr>
        <w:t xml:space="preserve">2.5. Руководители </w:t>
      </w:r>
      <w:proofErr w:type="spellStart"/>
      <w:r w:rsidRPr="000E744B">
        <w:rPr>
          <w:sz w:val="28"/>
          <w:szCs w:val="28"/>
        </w:rPr>
        <w:t>ВКР</w:t>
      </w:r>
      <w:proofErr w:type="spellEnd"/>
      <w:r w:rsidRPr="000E744B">
        <w:rPr>
          <w:sz w:val="28"/>
          <w:szCs w:val="28"/>
        </w:rPr>
        <w:t xml:space="preserve"> (при необходимости - консультанты из числа профессорско-преподавательского состава других кафедр Финансового университета) и темы </w:t>
      </w:r>
      <w:proofErr w:type="spellStart"/>
      <w:r w:rsidRPr="000E744B">
        <w:rPr>
          <w:sz w:val="28"/>
          <w:szCs w:val="28"/>
        </w:rPr>
        <w:t>ВКР</w:t>
      </w:r>
      <w:proofErr w:type="spellEnd"/>
      <w:r w:rsidRPr="000E744B">
        <w:rPr>
          <w:sz w:val="28"/>
          <w:szCs w:val="28"/>
        </w:rPr>
        <w:t xml:space="preserve"> закрепляются за студентами первого курса приказом Финансового университета не позднее 30 декабря (10 февраля - для заочной формы).</w:t>
      </w:r>
    </w:p>
    <w:p w14:paraId="4A335533" w14:textId="77777777" w:rsidR="00BD2587" w:rsidRPr="000E744B" w:rsidRDefault="00BD2587" w:rsidP="00BD2587">
      <w:pPr>
        <w:widowControl/>
        <w:spacing w:line="276" w:lineRule="auto"/>
        <w:ind w:firstLine="709"/>
        <w:jc w:val="both"/>
        <w:rPr>
          <w:sz w:val="28"/>
          <w:szCs w:val="28"/>
        </w:rPr>
      </w:pPr>
      <w:r w:rsidRPr="000E744B">
        <w:rPr>
          <w:sz w:val="28"/>
          <w:szCs w:val="28"/>
        </w:rPr>
        <w:t xml:space="preserve">2.6. Закрепленная приказом тема </w:t>
      </w:r>
      <w:proofErr w:type="spellStart"/>
      <w:r w:rsidRPr="000E744B">
        <w:rPr>
          <w:sz w:val="28"/>
          <w:szCs w:val="28"/>
        </w:rPr>
        <w:t>ВКР</w:t>
      </w:r>
      <w:proofErr w:type="spellEnd"/>
      <w:r w:rsidRPr="000E744B">
        <w:rPr>
          <w:sz w:val="28"/>
          <w:szCs w:val="28"/>
        </w:rPr>
        <w:t xml:space="preserve"> отражается в индивидуальном плане работы студента (далее–ИПР) на </w:t>
      </w:r>
      <w:proofErr w:type="spellStart"/>
      <w:r w:rsidRPr="000E744B">
        <w:rPr>
          <w:sz w:val="28"/>
          <w:szCs w:val="28"/>
        </w:rPr>
        <w:t>ИОП</w:t>
      </w:r>
      <w:proofErr w:type="spellEnd"/>
      <w:r w:rsidRPr="000E744B">
        <w:rPr>
          <w:sz w:val="28"/>
          <w:szCs w:val="28"/>
        </w:rPr>
        <w:t xml:space="preserve">. </w:t>
      </w:r>
    </w:p>
    <w:p w14:paraId="2E585F85" w14:textId="77777777" w:rsidR="00BD2587" w:rsidRPr="000E744B" w:rsidRDefault="00BD2587" w:rsidP="00BD2587">
      <w:pPr>
        <w:widowControl/>
        <w:spacing w:line="276" w:lineRule="auto"/>
        <w:ind w:firstLine="709"/>
        <w:jc w:val="both"/>
        <w:rPr>
          <w:sz w:val="28"/>
          <w:szCs w:val="28"/>
        </w:rPr>
      </w:pPr>
      <w:r w:rsidRPr="000E744B">
        <w:rPr>
          <w:sz w:val="28"/>
          <w:szCs w:val="28"/>
        </w:rPr>
        <w:t xml:space="preserve">2.7. Изменение темы </w:t>
      </w:r>
      <w:proofErr w:type="spellStart"/>
      <w:r w:rsidRPr="000E744B">
        <w:rPr>
          <w:sz w:val="28"/>
          <w:szCs w:val="28"/>
        </w:rPr>
        <w:t>ВКР</w:t>
      </w:r>
      <w:proofErr w:type="spellEnd"/>
      <w:r w:rsidRPr="000E744B">
        <w:rPr>
          <w:sz w:val="28"/>
          <w:szCs w:val="28"/>
        </w:rPr>
        <w:t xml:space="preserve"> в исключительных случаях возможно не позднее, чем за два месяца, а уточнение темы – не позднее, чем за один месяц до предполагаемой даты защиты </w:t>
      </w:r>
      <w:proofErr w:type="spellStart"/>
      <w:r w:rsidRPr="000E744B">
        <w:rPr>
          <w:sz w:val="28"/>
          <w:szCs w:val="28"/>
        </w:rPr>
        <w:t>ВКР</w:t>
      </w:r>
      <w:proofErr w:type="spellEnd"/>
      <w:r w:rsidRPr="000E744B">
        <w:rPr>
          <w:sz w:val="28"/>
          <w:szCs w:val="28"/>
        </w:rPr>
        <w:t xml:space="preserve">, на основании согласованного с руководителем </w:t>
      </w:r>
      <w:proofErr w:type="spellStart"/>
      <w:r w:rsidRPr="000E744B">
        <w:rPr>
          <w:sz w:val="28"/>
          <w:szCs w:val="28"/>
        </w:rPr>
        <w:t>ВКР</w:t>
      </w:r>
      <w:proofErr w:type="spellEnd"/>
      <w:r w:rsidRPr="000E744B">
        <w:rPr>
          <w:sz w:val="28"/>
          <w:szCs w:val="28"/>
        </w:rPr>
        <w:t xml:space="preserve"> и руководителем программы магистратуры личного заявления студента, составленного на имя заведующего Кафедры, с обоснованием причины корректировки. Изменение или уточнение темы оформляется приказом Финансового университета</w:t>
      </w:r>
    </w:p>
    <w:p w14:paraId="1A983668" w14:textId="77777777" w:rsidR="00D75E34" w:rsidRDefault="00D75E34" w:rsidP="00BD2587">
      <w:pPr>
        <w:spacing w:line="276" w:lineRule="auto"/>
        <w:jc w:val="center"/>
        <w:rPr>
          <w:b/>
          <w:color w:val="FF0000"/>
          <w:sz w:val="28"/>
          <w:szCs w:val="28"/>
        </w:rPr>
      </w:pPr>
    </w:p>
    <w:p w14:paraId="7FCEB2DA" w14:textId="31120009" w:rsidR="006F76FF" w:rsidRPr="00D75E34" w:rsidRDefault="006F76FF" w:rsidP="00BD2587">
      <w:pPr>
        <w:spacing w:line="276" w:lineRule="auto"/>
        <w:jc w:val="center"/>
        <w:rPr>
          <w:b/>
          <w:sz w:val="28"/>
          <w:szCs w:val="28"/>
        </w:rPr>
      </w:pPr>
      <w:r w:rsidRPr="00D75E34">
        <w:rPr>
          <w:b/>
          <w:sz w:val="28"/>
          <w:szCs w:val="28"/>
        </w:rPr>
        <w:t xml:space="preserve">3. Руководство и контроль подготовки </w:t>
      </w:r>
      <w:proofErr w:type="spellStart"/>
      <w:r w:rsidRPr="00D75E34">
        <w:rPr>
          <w:b/>
          <w:sz w:val="28"/>
          <w:szCs w:val="28"/>
        </w:rPr>
        <w:t>ВКР</w:t>
      </w:r>
      <w:proofErr w:type="spellEnd"/>
    </w:p>
    <w:p w14:paraId="1E5D5B91" w14:textId="77777777" w:rsidR="00D75E34" w:rsidRDefault="00D75E34" w:rsidP="00D75E34">
      <w:pPr>
        <w:widowControl/>
        <w:tabs>
          <w:tab w:val="right" w:pos="851"/>
        </w:tabs>
        <w:spacing w:line="276" w:lineRule="auto"/>
        <w:ind w:firstLine="709"/>
        <w:jc w:val="both"/>
        <w:rPr>
          <w:rFonts w:eastAsia="Arial Unicode MS"/>
          <w:sz w:val="28"/>
          <w:szCs w:val="28"/>
          <w:lang w:val="ru"/>
        </w:rPr>
      </w:pPr>
    </w:p>
    <w:p w14:paraId="78D70B67" w14:textId="39FF9E01"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3.1. Руководитель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обязан:</w:t>
      </w:r>
    </w:p>
    <w:p w14:paraId="6CDD55E4" w14:textId="77777777" w:rsidR="00D75E34" w:rsidRPr="002F3BED" w:rsidRDefault="00D75E34" w:rsidP="00D75E34">
      <w:pPr>
        <w:widowControl/>
        <w:tabs>
          <w:tab w:val="right" w:pos="0"/>
        </w:tabs>
        <w:spacing w:line="276" w:lineRule="auto"/>
        <w:ind w:firstLine="709"/>
        <w:jc w:val="both"/>
        <w:rPr>
          <w:rFonts w:eastAsia="Arial Unicode MS"/>
          <w:sz w:val="28"/>
          <w:szCs w:val="28"/>
          <w:lang w:val="ru"/>
        </w:rPr>
      </w:pPr>
      <w:r w:rsidRPr="002F3BED">
        <w:rPr>
          <w:rFonts w:eastAsia="Arial Unicode MS"/>
          <w:sz w:val="28"/>
          <w:szCs w:val="28"/>
          <w:lang w:val="ru"/>
        </w:rPr>
        <w:t xml:space="preserve">консультировать студента в соответствии с графиком подготовки </w:t>
      </w:r>
      <w:proofErr w:type="spellStart"/>
      <w:r w:rsidRPr="002F3BED">
        <w:rPr>
          <w:rFonts w:eastAsia="Arial Unicode MS"/>
          <w:sz w:val="28"/>
          <w:szCs w:val="28"/>
          <w:lang w:val="ru"/>
        </w:rPr>
        <w:t>ВКР</w:t>
      </w:r>
      <w:proofErr w:type="spellEnd"/>
      <w:r w:rsidRPr="002F3BED">
        <w:rPr>
          <w:rFonts w:eastAsia="Arial Unicode MS"/>
          <w:sz w:val="28"/>
          <w:szCs w:val="28"/>
          <w:lang w:val="ru"/>
        </w:rPr>
        <w:t>;</w:t>
      </w:r>
    </w:p>
    <w:p w14:paraId="02350631"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выдать задание на подготовку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по форме согласно приложению 2 не позднее одного месяца с даты издания приказа о закреплении тем и руководителей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за студентами. К коллективной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прилагаются несколько индивидуальных заданий по числу студентов, осуществляющих совместную разработку темы;</w:t>
      </w:r>
    </w:p>
    <w:p w14:paraId="473B2ABE"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консультировать студента по подготовке плана </w:t>
      </w:r>
      <w:proofErr w:type="spellStart"/>
      <w:r w:rsidRPr="002F3BED">
        <w:rPr>
          <w:rFonts w:eastAsia="Arial Unicode MS"/>
          <w:sz w:val="28"/>
          <w:szCs w:val="28"/>
          <w:lang w:val="ru"/>
        </w:rPr>
        <w:t>ВКР</w:t>
      </w:r>
      <w:proofErr w:type="spellEnd"/>
      <w:r w:rsidRPr="002F3BED">
        <w:rPr>
          <w:rFonts w:eastAsia="Arial Unicode MS"/>
          <w:sz w:val="28"/>
          <w:szCs w:val="28"/>
          <w:lang w:val="ru"/>
        </w:rPr>
        <w:t>, по подбору источников и информационных баз данных, теоретического и практического материала, выбору методики исследования;</w:t>
      </w:r>
    </w:p>
    <w:p w14:paraId="43E3838E"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оказывать помощь при составлении и заполнении ИПР студентом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 xml:space="preserve">, контролировать выполнение заданий ИПР и проставлять баллы за их выполнение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w:t>
      </w:r>
    </w:p>
    <w:p w14:paraId="0A3AC8D6"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lastRenderedPageBreak/>
        <w:t>давать рекомендации по участию в научных конференциях, семинарах и других научных мероприятиях;</w:t>
      </w:r>
    </w:p>
    <w:p w14:paraId="48A76983"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осуществлять контроль за качеством выполнения и сроками подготовки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в соответствии с ИПР студентов;</w:t>
      </w:r>
    </w:p>
    <w:p w14:paraId="59879A22"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принимать решение о готовности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и размещении ее обучающимися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w:t>
      </w:r>
    </w:p>
    <w:p w14:paraId="4230F87F"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информировать служебной запиской заведующего Кафедры о неготовности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в том числе и к размещению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w:t>
      </w:r>
    </w:p>
    <w:p w14:paraId="6BB9FA6C"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представить письменный отзыв о работе студента в период подготовки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по форме согласно приложению 3. В случае выполнения одной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несколькими студентами руководитель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представляет отзыв о совместной работе студентов в период подготовки </w:t>
      </w:r>
      <w:proofErr w:type="spellStart"/>
      <w:r w:rsidRPr="002F3BED">
        <w:rPr>
          <w:rFonts w:eastAsia="Arial Unicode MS"/>
          <w:sz w:val="28"/>
          <w:szCs w:val="28"/>
          <w:lang w:val="ru"/>
        </w:rPr>
        <w:t>ВКР</w:t>
      </w:r>
      <w:proofErr w:type="spellEnd"/>
      <w:r w:rsidRPr="002F3BED">
        <w:rPr>
          <w:rFonts w:eastAsia="Arial Unicode MS"/>
          <w:sz w:val="28"/>
          <w:szCs w:val="28"/>
          <w:lang w:val="ru"/>
        </w:rPr>
        <w:t>, учитывая индивидуальный вклад каждого студента. При наличии практического внедрения справки оформляются также на каждого студента индивидуально, с указанием конкретных элементов работы, получивших внедрение (приложение 4);</w:t>
      </w:r>
    </w:p>
    <w:p w14:paraId="58C8FCB7"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разместить отзыв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w:t>
      </w:r>
    </w:p>
    <w:p w14:paraId="3193DF82"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оказать консультационную и методическую помощь при подготовке презентации и доклада;</w:t>
      </w:r>
    </w:p>
    <w:p w14:paraId="10F24EB4"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присутствовать на защите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при условии, если он не задействован в аудиторной работе со студентами.</w:t>
      </w:r>
    </w:p>
    <w:p w14:paraId="3AC20604"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3.2. Консультант обязан:</w:t>
      </w:r>
    </w:p>
    <w:p w14:paraId="406D8AE4"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оказывать консультационную помощь студенту в выборе методики исследования, в подборе источников и информационных баз данных, теоретического и практического материала в части консультируемого вопроса;</w:t>
      </w:r>
    </w:p>
    <w:p w14:paraId="45761296"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давать рекомендации в части содержания консультируемого вопроса.</w:t>
      </w:r>
    </w:p>
    <w:p w14:paraId="5DB3E273"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3.3. Студент обязан:</w:t>
      </w:r>
    </w:p>
    <w:p w14:paraId="59034D70"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вести НИР в соответствии с ИПР, заданиями руководителя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и руководителя научно-исследовательского семинара (далее - </w:t>
      </w:r>
      <w:proofErr w:type="spellStart"/>
      <w:r w:rsidRPr="002F3BED">
        <w:rPr>
          <w:rFonts w:eastAsia="Arial Unicode MS"/>
          <w:sz w:val="28"/>
          <w:szCs w:val="28"/>
          <w:lang w:val="ru"/>
        </w:rPr>
        <w:t>НИС</w:t>
      </w:r>
      <w:proofErr w:type="spellEnd"/>
      <w:r w:rsidRPr="002F3BED">
        <w:rPr>
          <w:rFonts w:eastAsia="Arial Unicode MS"/>
          <w:sz w:val="28"/>
          <w:szCs w:val="28"/>
          <w:lang w:val="ru"/>
        </w:rPr>
        <w:t>);</w:t>
      </w:r>
    </w:p>
    <w:p w14:paraId="6EBE9E99"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своевременно заполнять и вести ИПР в личном кабинете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w:t>
      </w:r>
    </w:p>
    <w:p w14:paraId="21D7366A"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разработать и согласовать с руководителем план </w:t>
      </w:r>
      <w:proofErr w:type="spellStart"/>
      <w:r w:rsidRPr="002F3BED">
        <w:rPr>
          <w:rFonts w:eastAsia="Arial Unicode MS"/>
          <w:sz w:val="28"/>
          <w:szCs w:val="28"/>
          <w:lang w:val="ru"/>
        </w:rPr>
        <w:t>ВКР</w:t>
      </w:r>
      <w:proofErr w:type="spellEnd"/>
      <w:r w:rsidRPr="002F3BED">
        <w:rPr>
          <w:rFonts w:eastAsia="Arial Unicode MS"/>
          <w:sz w:val="28"/>
          <w:szCs w:val="28"/>
          <w:lang w:val="ru"/>
        </w:rPr>
        <w:t>;</w:t>
      </w:r>
    </w:p>
    <w:p w14:paraId="584F4A76"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систематически работать над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в соответствии с установленными Кафедрой сроками и требованиями (разделы 4 - 6 настоящих методических рекомендаций);</w:t>
      </w:r>
    </w:p>
    <w:p w14:paraId="74E8756B"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осуществлять научный поиск по библиографическим и иным источникам, включая зарубежные, выстраивать логику работы и методологию исследования, выдвигать и аргументировать гипотезы, прослеживать эволюцию предметной области знаний, обобщать и систематизировать понятийный аппарат, обосновывать авторскую позицию, выявлять и описывать передовые финансовые практики и т.п.;</w:t>
      </w:r>
    </w:p>
    <w:p w14:paraId="14ED80EF"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lastRenderedPageBreak/>
        <w:t xml:space="preserve">выстраивать доказательную базу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на эмпирических данных российских и зарубежных компаний с использованием эконометрических методов, выявлять тенденции и проблемы в соответствии с выбранным предметом и объектом исследования, использовать разнообразный аналитический инструментарий и интерпретировать полученные результаты;</w:t>
      </w:r>
    </w:p>
    <w:p w14:paraId="76781C6D"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предлагать пути и способы решения выявленных проблем по предмету и объекту исследования, выдвигать гипотезы, моделировать ситуации, составлять прогнозы, формулировать методические и практические рекомендации;</w:t>
      </w:r>
    </w:p>
    <w:p w14:paraId="78E76600"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получить научные результаты в процессе работы над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и апробировать их в формате выступлений на научных и научно-практических конференциях/форумах/круглых столах и т.п., участия в конкурсах научных работ, грантах и т.п., опубликования в научных изданиях (сборниках трудов, монографиях, периодических изданиях и т.п.);</w:t>
      </w:r>
    </w:p>
    <w:p w14:paraId="6040F71F"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регулярно общаться с руководителем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(и при наличии консультантом) и информировать его о проделанной работе;</w:t>
      </w:r>
    </w:p>
    <w:p w14:paraId="37555A78"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представить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в установленные сроки.</w:t>
      </w:r>
    </w:p>
    <w:p w14:paraId="607C913F"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3.4. Допускается замена руководителя </w:t>
      </w:r>
      <w:proofErr w:type="spellStart"/>
      <w:r w:rsidRPr="002F3BED">
        <w:rPr>
          <w:rFonts w:eastAsia="Arial Unicode MS"/>
          <w:sz w:val="28"/>
          <w:szCs w:val="28"/>
          <w:lang w:val="ru"/>
        </w:rPr>
        <w:t>ВКР</w:t>
      </w:r>
      <w:proofErr w:type="spellEnd"/>
      <w:r w:rsidRPr="002F3BED">
        <w:rPr>
          <w:rFonts w:eastAsia="Arial Unicode MS"/>
          <w:sz w:val="28"/>
          <w:szCs w:val="28"/>
          <w:lang w:val="ru"/>
        </w:rPr>
        <w:t>, которая производится в следующем порядке:</w:t>
      </w:r>
    </w:p>
    <w:p w14:paraId="25DD0E0E"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если замена руководителя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происходит в случае кадровых изменений или неудовлетворительной оценки работы руководителя со студентом, полученной по результатам его заслушивания на заседании департамента, согласие студента не требуется;</w:t>
      </w:r>
    </w:p>
    <w:p w14:paraId="2C7105B4"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замена руководителя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по другим причинам допускается с согласия студента, подтвержденного его заявлением, согласованным с руководителем программы магистратуры, составленного на имя заведующего Кафедры с обоснованием причин замены;</w:t>
      </w:r>
    </w:p>
    <w:p w14:paraId="06F4A356"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Замена руководителя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осуществляется приказом Финансового университета о замене руководителя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и отражается на </w:t>
      </w:r>
      <w:proofErr w:type="spellStart"/>
      <w:r w:rsidRPr="002F3BED">
        <w:rPr>
          <w:rFonts w:eastAsia="Arial Unicode MS"/>
          <w:sz w:val="28"/>
          <w:szCs w:val="28"/>
          <w:lang w:val="ru"/>
        </w:rPr>
        <w:t>ИОП</w:t>
      </w:r>
      <w:proofErr w:type="spellEnd"/>
      <w:r w:rsidRPr="002F3BED">
        <w:rPr>
          <w:rFonts w:eastAsia="Arial Unicode MS"/>
          <w:sz w:val="28"/>
          <w:szCs w:val="28"/>
          <w:lang w:val="ru"/>
        </w:rPr>
        <w:t xml:space="preserve"> в ИПР студента. Проект приказа готовит заведующий Кафедры и согласовывает с деканом факультета (для заочной формы обучения – с директором Института заочного и открытого образования).</w:t>
      </w:r>
    </w:p>
    <w:p w14:paraId="722ABEA8"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3.5. Требования к отзыву руководителя определены в приложении 3.</w:t>
      </w:r>
    </w:p>
    <w:p w14:paraId="6CE11782"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3.6. Требования к рецензии.</w:t>
      </w:r>
    </w:p>
    <w:p w14:paraId="124FC666"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В письменной рецензии оценивается:</w:t>
      </w:r>
    </w:p>
    <w:p w14:paraId="197AE763"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актуальность темы, самостоятельность подхода к ее раскрытию (наличие собственной точки зрения автора);</w:t>
      </w:r>
    </w:p>
    <w:p w14:paraId="1B0B7A83"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соответствие выводов поставленным целям и задачам;</w:t>
      </w:r>
    </w:p>
    <w:p w14:paraId="2267BA40"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умение пользоваться современными методами сбора и обработки информации;</w:t>
      </w:r>
    </w:p>
    <w:p w14:paraId="0060E7BF"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lastRenderedPageBreak/>
        <w:t>наличие практических рекомендаций и возможностей реализации полученных результатов;</w:t>
      </w:r>
    </w:p>
    <w:p w14:paraId="20A72A3C"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достоинства и недостатки работы.</w:t>
      </w:r>
    </w:p>
    <w:p w14:paraId="480BFAD7" w14:textId="77777777" w:rsidR="00D75E34" w:rsidRPr="002F3BED" w:rsidRDefault="00D75E34" w:rsidP="00D75E34">
      <w:pPr>
        <w:widowControl/>
        <w:tabs>
          <w:tab w:val="right" w:pos="851"/>
        </w:tabs>
        <w:spacing w:line="276" w:lineRule="auto"/>
        <w:ind w:firstLine="709"/>
        <w:jc w:val="both"/>
        <w:rPr>
          <w:rFonts w:eastAsia="Arial Unicode MS"/>
          <w:sz w:val="28"/>
          <w:szCs w:val="28"/>
          <w:lang w:val="ru"/>
        </w:rPr>
      </w:pPr>
      <w:r w:rsidRPr="002F3BED">
        <w:rPr>
          <w:rFonts w:eastAsia="Arial Unicode MS"/>
          <w:sz w:val="28"/>
          <w:szCs w:val="28"/>
          <w:lang w:val="ru"/>
        </w:rPr>
        <w:t xml:space="preserve">В заключении рецензент излагает свою точку зрения об общем уровне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и оценивает ее.</w:t>
      </w:r>
    </w:p>
    <w:p w14:paraId="6EB44972" w14:textId="5A9A669F" w:rsidR="00BD2587" w:rsidRPr="00AB09F8" w:rsidRDefault="00D75E34" w:rsidP="004375EB">
      <w:pPr>
        <w:widowControl/>
        <w:tabs>
          <w:tab w:val="right" w:pos="851"/>
        </w:tabs>
        <w:spacing w:line="276" w:lineRule="auto"/>
        <w:ind w:firstLine="709"/>
        <w:jc w:val="both"/>
        <w:rPr>
          <w:rFonts w:eastAsia="Arial Unicode MS"/>
          <w:b/>
          <w:color w:val="FF0000"/>
          <w:sz w:val="28"/>
          <w:szCs w:val="28"/>
          <w:lang w:val="ru"/>
        </w:rPr>
      </w:pPr>
      <w:r w:rsidRPr="002F3BED">
        <w:rPr>
          <w:rFonts w:eastAsia="Arial Unicode MS"/>
          <w:sz w:val="28"/>
          <w:szCs w:val="28"/>
          <w:lang w:val="ru"/>
        </w:rPr>
        <w:t xml:space="preserve">Форма рецензии на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представлена в приложении 5.</w:t>
      </w:r>
      <w:r w:rsidRPr="002F3BED">
        <w:rPr>
          <w:rFonts w:eastAsia="Arial Unicode MS"/>
          <w:sz w:val="28"/>
          <w:szCs w:val="28"/>
          <w:lang w:val="ru"/>
        </w:rPr>
        <w:cr/>
      </w:r>
    </w:p>
    <w:p w14:paraId="7F89B16C" w14:textId="77777777" w:rsidR="006F76FF" w:rsidRPr="00D75E34" w:rsidRDefault="006F76FF" w:rsidP="006F76FF">
      <w:pPr>
        <w:spacing w:line="276" w:lineRule="auto"/>
        <w:jc w:val="center"/>
        <w:rPr>
          <w:b/>
          <w:sz w:val="28"/>
          <w:szCs w:val="28"/>
        </w:rPr>
      </w:pPr>
      <w:r w:rsidRPr="00D75E34">
        <w:rPr>
          <w:b/>
          <w:bCs/>
          <w:sz w:val="28"/>
          <w:szCs w:val="28"/>
        </w:rPr>
        <w:t xml:space="preserve">4. Структура и содержание </w:t>
      </w:r>
      <w:proofErr w:type="spellStart"/>
      <w:r w:rsidRPr="00D75E34">
        <w:rPr>
          <w:b/>
          <w:bCs/>
          <w:sz w:val="28"/>
          <w:szCs w:val="28"/>
        </w:rPr>
        <w:t>ВКР</w:t>
      </w:r>
      <w:proofErr w:type="spellEnd"/>
    </w:p>
    <w:p w14:paraId="6A9C0D7D"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4.1. </w:t>
      </w:r>
      <w:proofErr w:type="spellStart"/>
      <w:r w:rsidRPr="00D75E34">
        <w:rPr>
          <w:rFonts w:eastAsia="Arial Unicode MS"/>
          <w:sz w:val="28"/>
          <w:szCs w:val="28"/>
          <w:lang w:val="ru"/>
        </w:rPr>
        <w:t>ВКР</w:t>
      </w:r>
      <w:proofErr w:type="spellEnd"/>
      <w:r w:rsidRPr="00D75E34">
        <w:rPr>
          <w:rFonts w:eastAsia="Arial Unicode MS"/>
          <w:sz w:val="28"/>
          <w:szCs w:val="28"/>
          <w:lang w:val="ru"/>
        </w:rPr>
        <w:t xml:space="preserve"> должна включать следующие структурные элементы:</w:t>
      </w:r>
    </w:p>
    <w:p w14:paraId="7FBE761C"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титульный лист (приложение 6);</w:t>
      </w:r>
    </w:p>
    <w:p w14:paraId="48C5FA1F"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оглавление;</w:t>
      </w:r>
    </w:p>
    <w:p w14:paraId="6E194B1B"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введение;</w:t>
      </w:r>
    </w:p>
    <w:p w14:paraId="5B632E76"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основную часть, структурированную на главы и параграфы;</w:t>
      </w:r>
    </w:p>
    <w:p w14:paraId="06FA5530"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заключение;</w:t>
      </w:r>
    </w:p>
    <w:p w14:paraId="4CA2D0A1"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список использованных источников;</w:t>
      </w:r>
    </w:p>
    <w:p w14:paraId="1D2A8130"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приложения (при наличии).</w:t>
      </w:r>
    </w:p>
    <w:p w14:paraId="02AAD9F8"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4.2. Требования к содержанию каждого структурного элемента. Во введении обосновывается актуальность темы исследования, характеризуется освещенность проблемы в научной и деловой литературе, формулируются цель и задачи, объект и предмет, теоретическая, методологическая и информационная база исследования, а также методология исследования, новизна полученных результатов и их продвижение в виде научных публикаций. Кроме того, дается краткое описание проведенного исследования в разрезе глав выпускной квалификационной работы.</w:t>
      </w:r>
    </w:p>
    <w:p w14:paraId="6F78B62A"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В качестве апробации результатов исследования указываются:</w:t>
      </w:r>
    </w:p>
    <w:p w14:paraId="04F15682"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участие студента в научных проектах, грантах, конкурсах, выступления на конференциях и т.п.;</w:t>
      </w:r>
    </w:p>
    <w:p w14:paraId="39907D56"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имеющиеся научные публикации по теме исследования;</w:t>
      </w:r>
    </w:p>
    <w:p w14:paraId="77252A59"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справки о внедрении (при наличии).</w:t>
      </w:r>
    </w:p>
    <w:p w14:paraId="67D69DED"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Основная часть работы должна содержать не менее трех глав. Каждая глава посвящена решению задач, сформулированных во введении, и заканчивается выводами, отражающими результаты проведенного исследования. </w:t>
      </w:r>
    </w:p>
    <w:p w14:paraId="2F758835"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Первая глава, как правило, является теоретической и формируется на основе изучения имеющейся отечественной и зарубежной научной и специальной литературы по предмету исследования, а также нормативных актов и передовых практик. В рамках первой главы:</w:t>
      </w:r>
    </w:p>
    <w:p w14:paraId="4AF71D70"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проводится литературный обзор с описанием взглядов российских и зарубежных авторов на основные понятия по теме исследования;</w:t>
      </w:r>
    </w:p>
    <w:p w14:paraId="053136C5"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lastRenderedPageBreak/>
        <w:t xml:space="preserve">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rsidRPr="00D75E34">
        <w:rPr>
          <w:rFonts w:eastAsia="Arial Unicode MS"/>
          <w:sz w:val="28"/>
          <w:szCs w:val="28"/>
          <w:lang w:val="ru"/>
        </w:rPr>
        <w:t>критериальным</w:t>
      </w:r>
      <w:proofErr w:type="spellEnd"/>
      <w:r w:rsidRPr="00D75E34">
        <w:rPr>
          <w:rFonts w:eastAsia="Arial Unicode MS"/>
          <w:sz w:val="28"/>
          <w:szCs w:val="28"/>
          <w:lang w:val="ru"/>
        </w:rPr>
        <w:t xml:space="preserve"> признакам;</w:t>
      </w:r>
    </w:p>
    <w:p w14:paraId="4C0ED851"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w:t>
      </w:r>
    </w:p>
    <w:p w14:paraId="708D7077"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характеризуется степень проработанности проблемы в России и за рубежом;</w:t>
      </w:r>
    </w:p>
    <w:p w14:paraId="7D208BA6"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обобщаются передовые практики по предмету исследования и/или применительно к выбранному объекту исследования (т.е. с учетом отраслевой специфики).</w:t>
      </w:r>
    </w:p>
    <w:p w14:paraId="649A5A69"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Вторая глава является преимущественно аналитической. Глава формируется на основе анализа эмпирических данных за последние 3-5 лет, собранных во время работы над </w:t>
      </w:r>
      <w:proofErr w:type="spellStart"/>
      <w:r w:rsidRPr="00D75E34">
        <w:rPr>
          <w:rFonts w:eastAsia="Arial Unicode MS"/>
          <w:sz w:val="28"/>
          <w:szCs w:val="28"/>
          <w:lang w:val="ru"/>
        </w:rPr>
        <w:t>ВКР</w:t>
      </w:r>
      <w:proofErr w:type="spellEnd"/>
      <w:r w:rsidRPr="00D75E34">
        <w:rPr>
          <w:rFonts w:eastAsia="Arial Unicode MS"/>
          <w:sz w:val="28"/>
          <w:szCs w:val="28"/>
          <w:lang w:val="ru"/>
        </w:rPr>
        <w:t xml:space="preserve"> по избранной теме, описательной статистики аналогов объекта исследования, как в российской практике, так и за рубежом. </w:t>
      </w:r>
    </w:p>
    <w:p w14:paraId="108B58C5"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В рамках второй главы:</w:t>
      </w:r>
    </w:p>
    <w:p w14:paraId="4CD94340"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исследуются и описываются выявленные закономерности и тенденции развития объекта исследования (компаний, отраслевого рынка или его сегмента, кластера и т.д.); </w:t>
      </w:r>
    </w:p>
    <w:p w14:paraId="45F5C53E"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проводится сравнительный анализ существующих методик или бизнес-моделей по анализируемому виду экономической деятельности;</w:t>
      </w:r>
    </w:p>
    <w:p w14:paraId="009CB0F2"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дается динамическая финансовая характеристика объекта исследования (обусловлено направлением образовательной программы);</w:t>
      </w:r>
    </w:p>
    <w:p w14:paraId="163CEA17"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объект исследования (компании, отраслевой рынок или его сегмент, кластер и т.д.) детально характеризуется в части предмета исследования;</w:t>
      </w:r>
    </w:p>
    <w:p w14:paraId="39ED3459"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на основе проведенного анализа формулируются основные проблемы по объекту и предмету исследования, на решение которых должна быть нацелена следующая глава.</w:t>
      </w:r>
    </w:p>
    <w:p w14:paraId="5BFDFDF4"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В ходе анализа используются аналитические таблицы, расчеты, формулы, схемы, диаграммы и графики.</w:t>
      </w:r>
    </w:p>
    <w:p w14:paraId="3A04640A"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В третьей главе излагаются предложения автора, сформулированные с учетом теории вопроса и передовых практик (т.е. результатов теоретической главы), с одной стороны, и выявленных проблем по предмету и объекту исследования (т.е. результатов аналитической главы), с другой стороны. В этой главе:</w:t>
      </w:r>
    </w:p>
    <w:p w14:paraId="557EAAC6"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предлагается и описывается авторский алгоритм и/или методика, нацеленные на решение выявленных проблем, предложения тестируются на предмет реалистичности;</w:t>
      </w:r>
    </w:p>
    <w:p w14:paraId="776A5148"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формулируются конкретные практические рекомендации по совершенствованию бизнес-среды, бизнес-модели, финансовой практики, в том числе предложения по внесению изменений в нормативно-правовые акты, предложения по </w:t>
      </w:r>
      <w:r w:rsidRPr="00D75E34">
        <w:rPr>
          <w:rFonts w:eastAsia="Arial Unicode MS"/>
          <w:sz w:val="28"/>
          <w:szCs w:val="28"/>
          <w:lang w:val="ru"/>
        </w:rPr>
        <w:lastRenderedPageBreak/>
        <w:t>совершенствованию финансовых регламентов, информационных банков, аналитического инструментария и т.д.;</w:t>
      </w:r>
    </w:p>
    <w:p w14:paraId="44BD31D0"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корректируются финансовые стратегии и составляются прогнозы с учетом совершенствования бизнес-среды/бизнес-модели, в том числе в формате сценарного моделирования;</w:t>
      </w:r>
    </w:p>
    <w:p w14:paraId="292CDFBE"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определяется научный вклад автора в решение прикладной задачи.</w:t>
      </w:r>
    </w:p>
    <w:p w14:paraId="39903412"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Заключение как самостоятельный раздел выпускной квалификационной работы содержит краткий обзор проведенного исследования и полученных в ходе него результатов. В заключении должны быть представлены:</w:t>
      </w:r>
    </w:p>
    <w:p w14:paraId="6C2A6B48"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основные направления и элементы исследования, общие выводы по результатам работы;</w:t>
      </w:r>
    </w:p>
    <w:p w14:paraId="326293B5"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сравнение полученных результатов с прошлыми периодами или с аналогичными результатами отечественных и зарубежных исследований;</w:t>
      </w:r>
    </w:p>
    <w:p w14:paraId="0AC9459F"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предложения по использованию результатов работы, возможности внедрения разработанных предложений;</w:t>
      </w:r>
    </w:p>
    <w:p w14:paraId="6680A772"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экономическое обоснование предложенных мероприятий по исследуемой теме выпускной квалификационной работы;</w:t>
      </w:r>
    </w:p>
    <w:p w14:paraId="70A4B394"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возможные направления дальнейшего научного исследования проблемы.</w:t>
      </w:r>
    </w:p>
    <w:p w14:paraId="798A1592"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Список использованных источников содержит нормативные документы, литературные источники, базы данных, интернет-ссылки, которые студент непосредственно использовал (цитировал) или которые были им изучены при подготовке </w:t>
      </w:r>
      <w:proofErr w:type="spellStart"/>
      <w:r w:rsidRPr="00D75E34">
        <w:rPr>
          <w:rFonts w:eastAsia="Arial Unicode MS"/>
          <w:sz w:val="28"/>
          <w:szCs w:val="28"/>
          <w:lang w:val="ru"/>
        </w:rPr>
        <w:t>ВКР</w:t>
      </w:r>
      <w:proofErr w:type="spellEnd"/>
      <w:r w:rsidRPr="00D75E34">
        <w:rPr>
          <w:rFonts w:eastAsia="Arial Unicode MS"/>
          <w:sz w:val="28"/>
          <w:szCs w:val="28"/>
          <w:lang w:val="ru"/>
        </w:rPr>
        <w:t xml:space="preserve"> (не менее 60 наименований).</w:t>
      </w:r>
    </w:p>
    <w:p w14:paraId="416A75F4" w14:textId="77777777" w:rsidR="00BD2587" w:rsidRPr="00D75E34" w:rsidRDefault="00BD2587" w:rsidP="00BD2587">
      <w:pPr>
        <w:widowControl/>
        <w:spacing w:line="276" w:lineRule="auto"/>
        <w:jc w:val="both"/>
        <w:rPr>
          <w:rFonts w:eastAsia="Arial Unicode MS"/>
          <w:sz w:val="28"/>
          <w:szCs w:val="28"/>
          <w:lang w:val="ru"/>
        </w:rPr>
      </w:pPr>
      <w:r w:rsidRPr="00D75E34">
        <w:rPr>
          <w:rFonts w:eastAsia="Arial Unicode MS"/>
          <w:sz w:val="28"/>
          <w:szCs w:val="28"/>
          <w:lang w:val="ru"/>
        </w:rPr>
        <w:t xml:space="preserve">4.3. Объем </w:t>
      </w:r>
      <w:proofErr w:type="spellStart"/>
      <w:r w:rsidRPr="00D75E34">
        <w:rPr>
          <w:rFonts w:eastAsia="Arial Unicode MS"/>
          <w:sz w:val="28"/>
          <w:szCs w:val="28"/>
          <w:lang w:val="ru"/>
        </w:rPr>
        <w:t>ВКР</w:t>
      </w:r>
      <w:proofErr w:type="spellEnd"/>
      <w:r w:rsidRPr="00D75E34">
        <w:rPr>
          <w:rFonts w:eastAsia="Arial Unicode MS"/>
          <w:sz w:val="28"/>
          <w:szCs w:val="28"/>
          <w:lang w:val="ru"/>
        </w:rPr>
        <w:t xml:space="preserve"> должен составлять не менее 80 и не более 100 стр. (без учета приложений), для коллективной </w:t>
      </w:r>
      <w:proofErr w:type="spellStart"/>
      <w:r w:rsidRPr="00D75E34">
        <w:rPr>
          <w:rFonts w:eastAsia="Arial Unicode MS"/>
          <w:sz w:val="28"/>
          <w:szCs w:val="28"/>
          <w:lang w:val="ru"/>
        </w:rPr>
        <w:t>ВКР</w:t>
      </w:r>
      <w:proofErr w:type="spellEnd"/>
      <w:r w:rsidRPr="00D75E34">
        <w:rPr>
          <w:rFonts w:eastAsia="Arial Unicode MS"/>
          <w:sz w:val="28"/>
          <w:szCs w:val="28"/>
          <w:lang w:val="ru"/>
        </w:rPr>
        <w:t xml:space="preserve"> - 150-200 страниц (без учета приложений).</w:t>
      </w:r>
    </w:p>
    <w:p w14:paraId="2C3BEB7B" w14:textId="77777777" w:rsidR="00BD2587" w:rsidRPr="00D75E34" w:rsidRDefault="00BD2587" w:rsidP="00BD2587">
      <w:pPr>
        <w:widowControl/>
        <w:spacing w:line="276" w:lineRule="auto"/>
        <w:jc w:val="both"/>
        <w:rPr>
          <w:rFonts w:eastAsia="Arial Unicode MS"/>
          <w:b/>
          <w:sz w:val="28"/>
          <w:szCs w:val="28"/>
          <w:lang w:val="ru"/>
        </w:rPr>
      </w:pPr>
    </w:p>
    <w:p w14:paraId="22F69F30" w14:textId="101E16B7" w:rsidR="006F76FF" w:rsidRPr="00EE7F13" w:rsidRDefault="006F76FF" w:rsidP="002E7BC1">
      <w:pPr>
        <w:pStyle w:val="a8"/>
        <w:numPr>
          <w:ilvl w:val="0"/>
          <w:numId w:val="3"/>
        </w:numPr>
        <w:spacing w:line="276" w:lineRule="auto"/>
        <w:jc w:val="center"/>
        <w:rPr>
          <w:b/>
          <w:sz w:val="28"/>
          <w:szCs w:val="28"/>
        </w:rPr>
      </w:pPr>
      <w:r w:rsidRPr="00EE7F13">
        <w:rPr>
          <w:b/>
          <w:sz w:val="28"/>
          <w:szCs w:val="28"/>
        </w:rPr>
        <w:t xml:space="preserve">Порядок подготовки </w:t>
      </w:r>
      <w:proofErr w:type="spellStart"/>
      <w:r w:rsidRPr="00EE7F13">
        <w:rPr>
          <w:b/>
          <w:sz w:val="28"/>
          <w:szCs w:val="28"/>
        </w:rPr>
        <w:t>ВКР</w:t>
      </w:r>
      <w:proofErr w:type="spellEnd"/>
    </w:p>
    <w:p w14:paraId="1D313A4E" w14:textId="77777777" w:rsidR="00B10842" w:rsidRPr="00B10842" w:rsidRDefault="00B10842" w:rsidP="0075551D">
      <w:pPr>
        <w:pStyle w:val="a8"/>
        <w:widowControl/>
        <w:spacing w:line="276" w:lineRule="auto"/>
        <w:ind w:left="0"/>
        <w:jc w:val="both"/>
        <w:rPr>
          <w:rFonts w:eastAsia="Arial Unicode MS"/>
          <w:sz w:val="28"/>
          <w:szCs w:val="28"/>
          <w:lang w:val="ru"/>
        </w:rPr>
      </w:pPr>
      <w:r w:rsidRPr="00B10842">
        <w:rPr>
          <w:rFonts w:eastAsia="Arial Unicode MS"/>
          <w:sz w:val="28"/>
          <w:szCs w:val="28"/>
          <w:lang w:val="ru"/>
        </w:rPr>
        <w:t xml:space="preserve">5.1. Руководитель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в обязательном порядке проверяет представленную работу в системе «Антиплагиат. ВУЗ» и корректность оформления заимствований, выявленных в результате проверки. В случае выявления заимствований в объеме более 15% руководитель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проводит анализ текста на соблюдение норм правомерного заимствования и принимает решение о правомерности использования заимствованного текста в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Экспертная оценка уровня авторского текста в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отражается в письменном отзыве руководителя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w:t>
      </w:r>
    </w:p>
    <w:p w14:paraId="0496821B" w14:textId="77777777" w:rsidR="00B10842" w:rsidRPr="00B10842" w:rsidRDefault="00B10842" w:rsidP="0075551D">
      <w:pPr>
        <w:pStyle w:val="a8"/>
        <w:widowControl/>
        <w:spacing w:line="276" w:lineRule="auto"/>
        <w:ind w:left="0"/>
        <w:jc w:val="both"/>
        <w:rPr>
          <w:rFonts w:eastAsia="Arial Unicode MS"/>
          <w:sz w:val="28"/>
          <w:szCs w:val="28"/>
          <w:lang w:val="ru"/>
        </w:rPr>
      </w:pPr>
      <w:r w:rsidRPr="00B10842">
        <w:rPr>
          <w:rFonts w:eastAsia="Arial Unicode MS"/>
          <w:sz w:val="28"/>
          <w:szCs w:val="28"/>
          <w:lang w:val="ru"/>
        </w:rPr>
        <w:t xml:space="preserve">В случае выявления факта неправомерного заимствования при подготовке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работа возвращается руководителем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студенту на доработку.</w:t>
      </w:r>
    </w:p>
    <w:p w14:paraId="1D09E907" w14:textId="77777777" w:rsidR="00B10842" w:rsidRPr="00B10842" w:rsidRDefault="00B10842" w:rsidP="0075551D">
      <w:pPr>
        <w:pStyle w:val="a8"/>
        <w:widowControl/>
        <w:spacing w:line="276" w:lineRule="auto"/>
        <w:ind w:left="0"/>
        <w:jc w:val="both"/>
        <w:rPr>
          <w:rFonts w:eastAsia="Arial Unicode MS"/>
          <w:sz w:val="28"/>
          <w:szCs w:val="28"/>
          <w:lang w:val="ru"/>
        </w:rPr>
      </w:pPr>
      <w:r w:rsidRPr="00B10842">
        <w:rPr>
          <w:rFonts w:eastAsia="Arial Unicode MS"/>
          <w:sz w:val="28"/>
          <w:szCs w:val="28"/>
          <w:lang w:val="ru"/>
        </w:rPr>
        <w:t xml:space="preserve">5.2. Студент обязан разместить с разрешения руководителя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подготовленную и оформленную в соответствии с данными методическими рекомендациями (раздел 6)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в электронном виде (далее - </w:t>
      </w:r>
      <w:proofErr w:type="spellStart"/>
      <w:r w:rsidRPr="00B10842">
        <w:rPr>
          <w:rFonts w:eastAsia="Arial Unicode MS"/>
          <w:sz w:val="28"/>
          <w:szCs w:val="28"/>
          <w:lang w:val="ru"/>
        </w:rPr>
        <w:t>ЭВКР</w:t>
      </w:r>
      <w:proofErr w:type="spellEnd"/>
      <w:r w:rsidRPr="00B10842">
        <w:rPr>
          <w:rFonts w:eastAsia="Arial Unicode MS"/>
          <w:sz w:val="28"/>
          <w:szCs w:val="28"/>
          <w:lang w:val="ru"/>
        </w:rPr>
        <w:t xml:space="preserve">) на </w:t>
      </w:r>
      <w:proofErr w:type="spellStart"/>
      <w:r w:rsidRPr="00B10842">
        <w:rPr>
          <w:rFonts w:eastAsia="Arial Unicode MS"/>
          <w:sz w:val="28"/>
          <w:szCs w:val="28"/>
          <w:lang w:val="ru"/>
        </w:rPr>
        <w:t>ИОП</w:t>
      </w:r>
      <w:proofErr w:type="spellEnd"/>
      <w:r w:rsidRPr="00B10842">
        <w:rPr>
          <w:rFonts w:eastAsia="Arial Unicode MS"/>
          <w:sz w:val="28"/>
          <w:szCs w:val="28"/>
          <w:lang w:val="ru"/>
        </w:rPr>
        <w:t xml:space="preserve"> не позднее 10-ти календарных дней до начала ГИА.</w:t>
      </w:r>
    </w:p>
    <w:p w14:paraId="203D7342" w14:textId="77777777" w:rsidR="00B10842" w:rsidRPr="00B10842" w:rsidRDefault="00B10842" w:rsidP="0075551D">
      <w:pPr>
        <w:pStyle w:val="a8"/>
        <w:widowControl/>
        <w:spacing w:line="276" w:lineRule="auto"/>
        <w:ind w:left="0"/>
        <w:jc w:val="both"/>
        <w:rPr>
          <w:rFonts w:eastAsia="Arial Unicode MS"/>
          <w:sz w:val="28"/>
          <w:szCs w:val="28"/>
          <w:lang w:val="ru"/>
        </w:rPr>
      </w:pPr>
      <w:r w:rsidRPr="00B10842">
        <w:rPr>
          <w:rFonts w:eastAsia="Arial Unicode MS"/>
          <w:sz w:val="28"/>
          <w:szCs w:val="28"/>
          <w:lang w:val="ru"/>
        </w:rPr>
        <w:lastRenderedPageBreak/>
        <w:t xml:space="preserve">5.3.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в распечатанном и переплетенном виде, соответствующем электронной версии, размещенной на </w:t>
      </w:r>
      <w:proofErr w:type="spellStart"/>
      <w:r w:rsidRPr="00B10842">
        <w:rPr>
          <w:rFonts w:eastAsia="Arial Unicode MS"/>
          <w:sz w:val="28"/>
          <w:szCs w:val="28"/>
          <w:lang w:val="ru"/>
        </w:rPr>
        <w:t>ИОП</w:t>
      </w:r>
      <w:proofErr w:type="spellEnd"/>
      <w:r w:rsidRPr="00B10842">
        <w:rPr>
          <w:rFonts w:eastAsia="Arial Unicode MS"/>
          <w:sz w:val="28"/>
          <w:szCs w:val="28"/>
          <w:lang w:val="ru"/>
        </w:rPr>
        <w:t xml:space="preserve">, подписывается студентом, руководителем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консультантом (при наличии) и представляется студентом вместе с письменным разрешением студента на размещение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на </w:t>
      </w:r>
      <w:proofErr w:type="spellStart"/>
      <w:r w:rsidRPr="00B10842">
        <w:rPr>
          <w:rFonts w:eastAsia="Arial Unicode MS"/>
          <w:sz w:val="28"/>
          <w:szCs w:val="28"/>
          <w:lang w:val="ru"/>
        </w:rPr>
        <w:t>ИОП</w:t>
      </w:r>
      <w:proofErr w:type="spellEnd"/>
      <w:r w:rsidRPr="00B10842">
        <w:rPr>
          <w:rFonts w:eastAsia="Arial Unicode MS"/>
          <w:sz w:val="28"/>
          <w:szCs w:val="28"/>
          <w:lang w:val="ru"/>
        </w:rPr>
        <w:t xml:space="preserve">, отзывом руководителя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рецензией и отчетом о проверке на заимствования в системе «Антиплагиат. ВУЗ» в департамент не позднее 5-тикалендарных дней до даты защиты </w:t>
      </w:r>
      <w:proofErr w:type="spellStart"/>
      <w:r w:rsidRPr="00B10842">
        <w:rPr>
          <w:rFonts w:eastAsia="Arial Unicode MS"/>
          <w:sz w:val="28"/>
          <w:szCs w:val="28"/>
          <w:lang w:val="ru"/>
        </w:rPr>
        <w:t>ВКР</w:t>
      </w:r>
      <w:proofErr w:type="spellEnd"/>
      <w:r w:rsidRPr="00B10842">
        <w:rPr>
          <w:rFonts w:eastAsia="Arial Unicode MS"/>
          <w:sz w:val="28"/>
          <w:szCs w:val="28"/>
          <w:lang w:val="ru"/>
        </w:rPr>
        <w:t>.</w:t>
      </w:r>
    </w:p>
    <w:p w14:paraId="707B69EA" w14:textId="77777777" w:rsidR="00B10842" w:rsidRPr="00B10842" w:rsidRDefault="00B10842" w:rsidP="0075551D">
      <w:pPr>
        <w:pStyle w:val="a8"/>
        <w:widowControl/>
        <w:spacing w:line="276" w:lineRule="auto"/>
        <w:ind w:left="0"/>
        <w:jc w:val="both"/>
        <w:rPr>
          <w:rFonts w:eastAsia="Arial Unicode MS"/>
          <w:sz w:val="28"/>
          <w:szCs w:val="28"/>
          <w:lang w:val="ru"/>
        </w:rPr>
      </w:pPr>
      <w:r w:rsidRPr="00B10842">
        <w:rPr>
          <w:rFonts w:eastAsia="Arial Unicode MS"/>
          <w:sz w:val="28"/>
          <w:szCs w:val="28"/>
          <w:lang w:val="ru"/>
        </w:rPr>
        <w:t xml:space="preserve">5.4. К защите </w:t>
      </w:r>
      <w:proofErr w:type="spellStart"/>
      <w:r w:rsidRPr="00B10842">
        <w:rPr>
          <w:rFonts w:eastAsia="Arial Unicode MS"/>
          <w:sz w:val="28"/>
          <w:szCs w:val="28"/>
          <w:lang w:val="ru"/>
        </w:rPr>
        <w:t>ВКР</w:t>
      </w:r>
      <w:proofErr w:type="spellEnd"/>
      <w:r w:rsidRPr="00B10842">
        <w:rPr>
          <w:rFonts w:eastAsia="Arial Unicode MS"/>
          <w:sz w:val="28"/>
          <w:szCs w:val="28"/>
          <w:lang w:val="ru"/>
        </w:rPr>
        <w:t xml:space="preserve"> допускаются студенты, не имеющие академической задолженности и в полном объеме выполнившие учебный план или индивидуальный учебный план по данной образовательной программе (программе магистратуры), успешные сдавшие государственный экзамен или отсутствовавшие на государственном экзамене по уважительной причине.</w:t>
      </w:r>
      <w:r w:rsidRPr="00B10842">
        <w:rPr>
          <w:rFonts w:eastAsia="Arial Unicode MS"/>
          <w:sz w:val="28"/>
          <w:szCs w:val="28"/>
          <w:lang w:val="ru"/>
        </w:rPr>
        <w:cr/>
      </w:r>
    </w:p>
    <w:p w14:paraId="58EB48F3" w14:textId="77777777" w:rsidR="006F76FF" w:rsidRPr="00FB2437" w:rsidRDefault="006F76FF" w:rsidP="006F76FF">
      <w:pPr>
        <w:spacing w:line="276" w:lineRule="auto"/>
        <w:jc w:val="center"/>
        <w:rPr>
          <w:b/>
          <w:sz w:val="28"/>
          <w:szCs w:val="28"/>
        </w:rPr>
      </w:pPr>
      <w:r w:rsidRPr="00FB2437">
        <w:rPr>
          <w:b/>
          <w:sz w:val="28"/>
          <w:szCs w:val="28"/>
        </w:rPr>
        <w:t xml:space="preserve">6. Требования к оформлению </w:t>
      </w:r>
      <w:proofErr w:type="spellStart"/>
      <w:r w:rsidRPr="00FB2437">
        <w:rPr>
          <w:b/>
          <w:sz w:val="28"/>
          <w:szCs w:val="28"/>
        </w:rPr>
        <w:t>ВКР</w:t>
      </w:r>
      <w:proofErr w:type="spellEnd"/>
    </w:p>
    <w:p w14:paraId="3D1D3AAF"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 xml:space="preserve">6.1.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оформляется в соответствии с ГОСТ Р 7.0.5-2008 (Библиографическая ссылка); ГОСТ 7.32-2001 в ред. Изменения №1 от 01.12.2005, </w:t>
      </w:r>
      <w:proofErr w:type="spellStart"/>
      <w:r w:rsidRPr="002F3BED">
        <w:rPr>
          <w:rFonts w:eastAsia="Arial Unicode MS"/>
          <w:sz w:val="28"/>
          <w:szCs w:val="28"/>
          <w:lang w:val="ru"/>
        </w:rPr>
        <w:t>ИУС</w:t>
      </w:r>
      <w:proofErr w:type="spellEnd"/>
      <w:r w:rsidRPr="002F3BED">
        <w:rPr>
          <w:rFonts w:eastAsia="Arial Unicode MS"/>
          <w:sz w:val="28"/>
          <w:szCs w:val="28"/>
          <w:lang w:val="ru"/>
        </w:rPr>
        <w:t xml:space="preserve">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25612DCF"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 xml:space="preserve">6.2. К защите принимаются только сброшюрованные работы.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w:t>
      </w:r>
      <w:proofErr w:type="spellStart"/>
      <w:r w:rsidRPr="002F3BED">
        <w:rPr>
          <w:rFonts w:eastAsia="Arial Unicode MS"/>
          <w:sz w:val="28"/>
          <w:szCs w:val="28"/>
          <w:lang w:val="ru"/>
        </w:rPr>
        <w:t>Times</w:t>
      </w:r>
      <w:proofErr w:type="spellEnd"/>
      <w:r w:rsidRPr="002F3BED">
        <w:rPr>
          <w:rFonts w:eastAsia="Arial Unicode MS"/>
          <w:sz w:val="28"/>
          <w:szCs w:val="28"/>
          <w:lang w:val="ru"/>
        </w:rPr>
        <w:t xml:space="preserve"> </w:t>
      </w:r>
      <w:proofErr w:type="spellStart"/>
      <w:r w:rsidRPr="002F3BED">
        <w:rPr>
          <w:rFonts w:eastAsia="Arial Unicode MS"/>
          <w:sz w:val="28"/>
          <w:szCs w:val="28"/>
          <w:lang w:val="ru"/>
        </w:rPr>
        <w:t>New</w:t>
      </w:r>
      <w:proofErr w:type="spellEnd"/>
      <w:r w:rsidRPr="002F3BED">
        <w:rPr>
          <w:rFonts w:eastAsia="Arial Unicode MS"/>
          <w:sz w:val="28"/>
          <w:szCs w:val="28"/>
          <w:lang w:val="ru"/>
        </w:rPr>
        <w:t xml:space="preserve"> </w:t>
      </w:r>
      <w:proofErr w:type="spellStart"/>
      <w:r w:rsidRPr="002F3BED">
        <w:rPr>
          <w:rFonts w:eastAsia="Arial Unicode MS"/>
          <w:sz w:val="28"/>
          <w:szCs w:val="28"/>
          <w:lang w:val="ru"/>
        </w:rPr>
        <w:t>Roman</w:t>
      </w:r>
      <w:proofErr w:type="spellEnd"/>
      <w:r w:rsidRPr="002F3BED">
        <w:rPr>
          <w:rFonts w:eastAsia="Arial Unicode MS"/>
          <w:sz w:val="28"/>
          <w:szCs w:val="28"/>
          <w:lang w:val="ru"/>
        </w:rPr>
        <w:t>, черного цвета, размер №14.</w:t>
      </w:r>
    </w:p>
    <w:p w14:paraId="1C2716B3"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 xml:space="preserve">6.3. Текст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следует печатать, соблюдая следующие размеры полей: правое - не менее 10 мм, верхнее и нижнее - не менее 20 мм, левое - не менее 30 мм.</w:t>
      </w:r>
    </w:p>
    <w:p w14:paraId="229E82DB"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360EDD62"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6.5. Главы работы должны быть пронумерованы арабскими цифрами и записываться с абзацного отступа. Каждую главу работы следует начинать с новой страницы. Размер глав примерно одинаковый.</w:t>
      </w:r>
    </w:p>
    <w:p w14:paraId="734FB990"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 xml:space="preserve">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 </w:t>
      </w:r>
    </w:p>
    <w:p w14:paraId="548EB5A8"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 xml:space="preserve">6.7. Оформление рисунков, графиков, схем, диаграмм и т.д. Рисунки располагаются непосредственно после текста, имеющего на них ссылку. Название </w:t>
      </w:r>
      <w:r w:rsidRPr="002F3BED">
        <w:rPr>
          <w:rFonts w:eastAsia="Arial Unicode MS"/>
          <w:sz w:val="28"/>
          <w:szCs w:val="28"/>
          <w:lang w:val="ru"/>
        </w:rPr>
        <w:lastRenderedPageBreak/>
        <w:t xml:space="preserve">указывается под рисунком без кавычек, выравнивание по центру страницы. Каждый рисунок нумеруется без знака №. После цифры ставят точку, в конце названия точку не ставят. Нумерация рисунков сквозная по всей работе. </w:t>
      </w:r>
    </w:p>
    <w:p w14:paraId="01DBE10D"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Пример: </w:t>
      </w:r>
    </w:p>
    <w:p w14:paraId="6B555C3A" w14:textId="77777777" w:rsidR="0050570F" w:rsidRPr="002F3BED" w:rsidRDefault="0050570F" w:rsidP="0050570F">
      <w:pPr>
        <w:keepNext/>
        <w:widowControl/>
        <w:spacing w:line="276" w:lineRule="auto"/>
        <w:contextualSpacing/>
        <w:jc w:val="both"/>
        <w:rPr>
          <w:rFonts w:eastAsia="Arial Unicode MS"/>
          <w:sz w:val="28"/>
          <w:szCs w:val="28"/>
          <w:lang w:val="ru"/>
        </w:rPr>
      </w:pPr>
      <w:r w:rsidRPr="002F3BED">
        <w:rPr>
          <w:rFonts w:eastAsia="Arial Unicode MS"/>
          <w:noProof/>
          <w:sz w:val="28"/>
          <w:szCs w:val="28"/>
        </w:rPr>
        <w:drawing>
          <wp:inline distT="0" distB="0" distL="0" distR="0" wp14:anchorId="4BA15407" wp14:editId="0721660A">
            <wp:extent cx="5486400" cy="2914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4C0193B" w14:textId="77777777" w:rsidR="0050570F" w:rsidRPr="002F3BED" w:rsidRDefault="0050570F" w:rsidP="0050570F">
      <w:pPr>
        <w:widowControl/>
        <w:spacing w:line="276" w:lineRule="auto"/>
        <w:ind w:firstLine="709"/>
        <w:jc w:val="center"/>
        <w:rPr>
          <w:rFonts w:eastAsia="Arial Unicode MS"/>
          <w:sz w:val="28"/>
          <w:szCs w:val="28"/>
          <w:lang w:val="ru"/>
        </w:rPr>
      </w:pPr>
      <w:r w:rsidRPr="002F3BED">
        <w:rPr>
          <w:rFonts w:eastAsia="Arial Unicode MS"/>
          <w:sz w:val="28"/>
          <w:szCs w:val="28"/>
          <w:lang w:val="ru"/>
        </w:rPr>
        <w:t>Рисунок 1. Название рисунка</w:t>
      </w:r>
    </w:p>
    <w:p w14:paraId="1894B617" w14:textId="77777777" w:rsidR="0050570F" w:rsidRPr="002F3BED" w:rsidRDefault="0050570F" w:rsidP="0050570F">
      <w:pPr>
        <w:widowControl/>
        <w:spacing w:line="276" w:lineRule="auto"/>
        <w:ind w:firstLine="709"/>
        <w:jc w:val="center"/>
        <w:rPr>
          <w:rFonts w:eastAsia="Arial Unicode MS"/>
          <w:sz w:val="28"/>
          <w:szCs w:val="28"/>
          <w:lang w:val="ru"/>
        </w:rPr>
      </w:pPr>
      <w:r w:rsidRPr="002F3BED">
        <w:rPr>
          <w:rFonts w:eastAsia="Arial Unicode MS"/>
          <w:sz w:val="28"/>
          <w:szCs w:val="28"/>
          <w:lang w:val="ru"/>
        </w:rPr>
        <w:t>Источник: Банк России</w:t>
      </w:r>
    </w:p>
    <w:p w14:paraId="1C1A590A" w14:textId="77777777" w:rsidR="0050570F" w:rsidRPr="002F3BED" w:rsidRDefault="0050570F" w:rsidP="0050570F">
      <w:pPr>
        <w:widowControl/>
        <w:spacing w:line="276" w:lineRule="auto"/>
        <w:ind w:firstLine="709"/>
        <w:jc w:val="both"/>
        <w:rPr>
          <w:rFonts w:eastAsia="Arial Unicode MS"/>
          <w:sz w:val="28"/>
          <w:szCs w:val="28"/>
          <w:lang w:val="ru"/>
        </w:rPr>
      </w:pPr>
      <w:r w:rsidRPr="002F3BED">
        <w:rPr>
          <w:rFonts w:eastAsia="Arial Unicode MS"/>
          <w:sz w:val="28"/>
          <w:szCs w:val="28"/>
          <w:lang w:val="ru"/>
        </w:rPr>
        <w:t>Ссылка на рисунок в тексте оформляется в скобках, например: (рис.1)</w:t>
      </w:r>
      <w:r w:rsidRPr="002F3BED">
        <w:rPr>
          <w:rFonts w:eastAsia="Arial Unicode MS"/>
          <w:sz w:val="28"/>
          <w:szCs w:val="28"/>
          <w:lang w:val="ru"/>
        </w:rPr>
        <w:br/>
      </w:r>
    </w:p>
    <w:p w14:paraId="39D68F74" w14:textId="77777777" w:rsidR="0050570F" w:rsidRPr="002F3BED" w:rsidRDefault="0050570F" w:rsidP="0050570F">
      <w:pPr>
        <w:widowControl/>
        <w:spacing w:line="276" w:lineRule="auto"/>
        <w:ind w:firstLine="708"/>
        <w:jc w:val="both"/>
        <w:rPr>
          <w:rFonts w:eastAsia="Arial Unicode MS"/>
          <w:sz w:val="28"/>
          <w:szCs w:val="28"/>
          <w:lang w:val="ru"/>
        </w:rPr>
      </w:pPr>
      <w:r w:rsidRPr="002F3BED">
        <w:rPr>
          <w:rFonts w:eastAsia="Arial Unicode MS"/>
          <w:sz w:val="28"/>
          <w:szCs w:val="28"/>
          <w:lang w:val="ru"/>
        </w:rPr>
        <w:t xml:space="preserve">6.8. Оформление таблиц. 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 Слово таблица, номер и название пишутся над самой таблицей. После цифры ставят точку, в конце названия точку не ставят. Допускается применять размер шрифта в таблице меньший, чем в тексте. Ссылка на рисунок в тексте оформляется в скобках, например: (табл.1). При переносе таблицы заголовки столбцов должны дублироваться (функция в </w:t>
      </w:r>
      <w:proofErr w:type="spellStart"/>
      <w:proofErr w:type="gramStart"/>
      <w:r w:rsidRPr="002F3BED">
        <w:rPr>
          <w:rFonts w:eastAsia="Arial Unicode MS"/>
          <w:sz w:val="28"/>
          <w:szCs w:val="28"/>
          <w:lang w:val="ru"/>
        </w:rPr>
        <w:t>Word</w:t>
      </w:r>
      <w:proofErr w:type="spellEnd"/>
      <w:r w:rsidRPr="002F3BED">
        <w:rPr>
          <w:rFonts w:eastAsia="Arial Unicode MS"/>
          <w:sz w:val="28"/>
          <w:szCs w:val="28"/>
          <w:lang w:val="ru"/>
        </w:rPr>
        <w:t xml:space="preserve"> Повторять</w:t>
      </w:r>
      <w:proofErr w:type="gramEnd"/>
      <w:r w:rsidRPr="002F3BED">
        <w:rPr>
          <w:rFonts w:eastAsia="Arial Unicode MS"/>
          <w:sz w:val="28"/>
          <w:szCs w:val="28"/>
          <w:lang w:val="ru"/>
        </w:rPr>
        <w:t xml:space="preserve"> заголовки на каждой странице).</w:t>
      </w:r>
    </w:p>
    <w:p w14:paraId="774A1F2B" w14:textId="77777777" w:rsidR="0050570F" w:rsidRPr="002F3BED" w:rsidRDefault="0050570F" w:rsidP="0050570F">
      <w:pPr>
        <w:widowControl/>
        <w:spacing w:line="276" w:lineRule="auto"/>
        <w:ind w:firstLine="708"/>
        <w:jc w:val="both"/>
        <w:rPr>
          <w:rFonts w:eastAsia="Arial Unicode MS"/>
          <w:sz w:val="28"/>
          <w:szCs w:val="28"/>
          <w:lang w:val="ru"/>
        </w:rPr>
      </w:pPr>
      <w:r w:rsidRPr="002F3BED">
        <w:rPr>
          <w:rFonts w:eastAsia="Arial Unicode MS"/>
          <w:sz w:val="28"/>
          <w:szCs w:val="28"/>
          <w:lang w:val="ru"/>
        </w:rPr>
        <w:t>Пример:</w:t>
      </w:r>
    </w:p>
    <w:p w14:paraId="719AA024"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Таблица 1. Название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982"/>
        <w:gridCol w:w="1982"/>
        <w:gridCol w:w="1982"/>
      </w:tblGrid>
      <w:tr w:rsidR="0050570F" w:rsidRPr="002F3BED" w14:paraId="2921107F" w14:textId="77777777" w:rsidTr="00F13AD4">
        <w:tc>
          <w:tcPr>
            <w:tcW w:w="1983" w:type="dxa"/>
          </w:tcPr>
          <w:p w14:paraId="53FE7818"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645203AA"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39636D85"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366D5C36"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1C7755BE"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r>
      <w:tr w:rsidR="0050570F" w:rsidRPr="002F3BED" w14:paraId="4D0FB033" w14:textId="77777777" w:rsidTr="00F13AD4">
        <w:tc>
          <w:tcPr>
            <w:tcW w:w="1983" w:type="dxa"/>
          </w:tcPr>
          <w:p w14:paraId="7482B3FF"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55403200"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1ACB074A"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79E35AD3"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222052A8"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r>
      <w:tr w:rsidR="0050570F" w:rsidRPr="002F3BED" w14:paraId="27E3AAE2" w14:textId="77777777" w:rsidTr="00F13AD4">
        <w:tc>
          <w:tcPr>
            <w:tcW w:w="1983" w:type="dxa"/>
          </w:tcPr>
          <w:p w14:paraId="6DE78511"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65E8D6A2"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307EEFA0"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10BBA0C0"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09128E24"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r>
      <w:tr w:rsidR="0050570F" w:rsidRPr="002F3BED" w14:paraId="57AFAC9E" w14:textId="77777777" w:rsidTr="00F13AD4">
        <w:tc>
          <w:tcPr>
            <w:tcW w:w="1983" w:type="dxa"/>
          </w:tcPr>
          <w:p w14:paraId="641F7598"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25EF2BBA"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636D3A70"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7067B98B"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c>
          <w:tcPr>
            <w:tcW w:w="1982" w:type="dxa"/>
          </w:tcPr>
          <w:p w14:paraId="5646080D" w14:textId="77777777" w:rsidR="0050570F" w:rsidRPr="002F3BED" w:rsidRDefault="0050570F" w:rsidP="00F13AD4">
            <w:pPr>
              <w:keepNext/>
              <w:widowControl/>
              <w:spacing w:after="200" w:line="276" w:lineRule="auto"/>
              <w:contextualSpacing/>
              <w:jc w:val="both"/>
              <w:rPr>
                <w:rFonts w:eastAsia="Arial Unicode MS"/>
                <w:sz w:val="28"/>
                <w:szCs w:val="28"/>
                <w:lang w:val="ru"/>
              </w:rPr>
            </w:pPr>
          </w:p>
        </w:tc>
      </w:tr>
    </w:tbl>
    <w:p w14:paraId="097E17B2"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Источник: указывается ссылка на источник, оформленная по ГОСТ.</w:t>
      </w:r>
    </w:p>
    <w:p w14:paraId="455FC987"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p>
    <w:p w14:paraId="06C30CEC"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6.9. Уравнения и формулы следует выделять из текста в отдельную строку. Выше и ниже каждой формулы или уравнения должно быть оставлено не менее </w:t>
      </w:r>
      <w:r w:rsidRPr="002F3BED">
        <w:rPr>
          <w:rFonts w:eastAsia="Arial Unicode MS"/>
          <w:sz w:val="28"/>
          <w:szCs w:val="28"/>
          <w:lang w:val="ru"/>
        </w:rPr>
        <w:lastRenderedPageBreak/>
        <w:t>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(x), деления (:) или других математических знаков, причем знак в начале следующей строки повторяют.</w:t>
      </w:r>
    </w:p>
    <w:p w14:paraId="03D37B27"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При переносе формулы на знаке, символизирующем операцию умножения, применяют знак "х".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в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следует нумеровать сквозной нумерацией в пределах всей работы арабскими цифрами в круглых скобках в крайнем правом положении на строке.</w:t>
      </w:r>
    </w:p>
    <w:p w14:paraId="63282A3C"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6.10. Ссылки на использованные источники оформляются в соответствии с ГОСТ Р 7.0.5-2008 (Библиографическая ссылка) и дифференцируются на </w:t>
      </w:r>
      <w:proofErr w:type="spellStart"/>
      <w:r w:rsidRPr="002F3BED">
        <w:rPr>
          <w:rFonts w:eastAsia="Arial Unicode MS"/>
          <w:sz w:val="28"/>
          <w:szCs w:val="28"/>
          <w:lang w:val="ru"/>
        </w:rPr>
        <w:t>внутритекстовые</w:t>
      </w:r>
      <w:proofErr w:type="spellEnd"/>
      <w:r w:rsidRPr="002F3BED">
        <w:rPr>
          <w:rFonts w:eastAsia="Arial Unicode MS"/>
          <w:sz w:val="28"/>
          <w:szCs w:val="28"/>
          <w:lang w:val="ru"/>
        </w:rPr>
        <w:t xml:space="preserve"> (в круглых скобках по тексту), подстрочные (постраничные со сплошной нумерацией), </w:t>
      </w:r>
      <w:proofErr w:type="spellStart"/>
      <w:r w:rsidRPr="002F3BED">
        <w:rPr>
          <w:rFonts w:eastAsia="Arial Unicode MS"/>
          <w:sz w:val="28"/>
          <w:szCs w:val="28"/>
          <w:lang w:val="ru"/>
        </w:rPr>
        <w:t>затекстовые</w:t>
      </w:r>
      <w:proofErr w:type="spellEnd"/>
      <w:r w:rsidRPr="002F3BED">
        <w:rPr>
          <w:rFonts w:eastAsia="Arial Unicode MS"/>
          <w:sz w:val="28"/>
          <w:szCs w:val="28"/>
          <w:lang w:val="ru"/>
        </w:rPr>
        <w:t xml:space="preserve"> (в квадратных скобках с отсылкой на порядковый номер источника из библиографического списка). Основной формат оформления ссылок – 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16E919F0"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6.11. Оформление списка использованных источников производится в соответствии с ГОСТ 7.1-2003 (Библиографическая запись. Библиографическое описание. Общие требования и правила составления). Пример приведен в приложении 7. </w:t>
      </w:r>
    </w:p>
    <w:p w14:paraId="0794D360"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Список должен содержать сведения об источниках, которые использовались при написании </w:t>
      </w:r>
      <w:proofErr w:type="spellStart"/>
      <w:r w:rsidRPr="002F3BED">
        <w:rPr>
          <w:rFonts w:eastAsia="Arial Unicode MS"/>
          <w:sz w:val="28"/>
          <w:szCs w:val="28"/>
          <w:lang w:val="ru"/>
        </w:rPr>
        <w:t>ВКР</w:t>
      </w:r>
      <w:proofErr w:type="spellEnd"/>
      <w:r w:rsidRPr="002F3BED">
        <w:rPr>
          <w:rFonts w:eastAsia="Arial Unicode MS"/>
          <w:sz w:val="28"/>
          <w:szCs w:val="28"/>
          <w:lang w:val="ru"/>
        </w:rPr>
        <w:t xml:space="preserve"> (не менее 60), в последовательности:</w:t>
      </w:r>
    </w:p>
    <w:p w14:paraId="737DAC6A"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законы РФ (в прямой хронологической последовательности), указы Президента РФ (в той же последовательности), постановления Правительства РФ (в той же последовательности), иные официальные материалы (инструкции, резолюции и рекомендации международных организаций и конференций, доклады, официальные отчеты, и пр.);</w:t>
      </w:r>
    </w:p>
    <w:p w14:paraId="374C5498"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монографии, учебники, учебные пособия, авторефераты диссертаций, научные статьи (в алфавитном порядке сначала перечисляются издания на русском языке, затем также в алфавитном порядке – на иностранном языке (при наличии));</w:t>
      </w:r>
    </w:p>
    <w:p w14:paraId="06562F40"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интернет источники.</w:t>
      </w:r>
    </w:p>
    <w:p w14:paraId="335F7089"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Внимание! Источники не должны быть старее пяти лет на момент защиты. Законы и нормативные акты должны отражаться в последней редакции. </w:t>
      </w:r>
    </w:p>
    <w:p w14:paraId="6F6CF9C7"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 xml:space="preserve">6.12. Приложения должны начинаться с новой страницы, располагаться и нумероваться в порядке появления ссылок на них в тексте. Приложения должны </w:t>
      </w:r>
      <w:r w:rsidRPr="002F3BED">
        <w:rPr>
          <w:rFonts w:eastAsia="Arial Unicode MS"/>
          <w:sz w:val="28"/>
          <w:szCs w:val="28"/>
          <w:lang w:val="ru"/>
        </w:rPr>
        <w:lastRenderedPageBreak/>
        <w:t>иметь заголовок с указанием слова «Приложение», его порядкового номера и названия.</w:t>
      </w:r>
    </w:p>
    <w:p w14:paraId="42B74878"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0C640321"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6.14. Законченная работа подписывается студентом:</w:t>
      </w:r>
    </w:p>
    <w:p w14:paraId="73D8D32A"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на титульном листе;</w:t>
      </w:r>
    </w:p>
    <w:p w14:paraId="6029EBB7"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после заключения записывается следующее:</w:t>
      </w:r>
    </w:p>
    <w:p w14:paraId="4344B641" w14:textId="77777777" w:rsidR="0050570F" w:rsidRPr="002F3BED" w:rsidRDefault="0050570F" w:rsidP="0050570F">
      <w:pPr>
        <w:keepNext/>
        <w:widowControl/>
        <w:spacing w:line="276" w:lineRule="auto"/>
        <w:ind w:firstLine="709"/>
        <w:contextualSpacing/>
        <w:jc w:val="both"/>
        <w:rPr>
          <w:rFonts w:eastAsia="Arial Unicode MS"/>
          <w:sz w:val="28"/>
          <w:szCs w:val="28"/>
          <w:lang w:val="ru"/>
        </w:rPr>
      </w:pPr>
      <w:r w:rsidRPr="002F3BED">
        <w:rPr>
          <w:rFonts w:eastAsia="Arial Unicode MS"/>
          <w:sz w:val="28"/>
          <w:szCs w:val="28"/>
          <w:lang w:val="ru"/>
        </w:rPr>
        <w:t>«Данная работа выполнена мною самостоятельно»</w:t>
      </w:r>
    </w:p>
    <w:p w14:paraId="3E10AF3C" w14:textId="77777777" w:rsidR="0050570F" w:rsidRPr="002F3BED" w:rsidRDefault="0050570F" w:rsidP="0050570F">
      <w:pPr>
        <w:keepNext/>
        <w:widowControl/>
        <w:spacing w:line="276" w:lineRule="auto"/>
        <w:contextualSpacing/>
        <w:jc w:val="both"/>
        <w:rPr>
          <w:rFonts w:eastAsia="Arial Unicode MS"/>
          <w:sz w:val="28"/>
          <w:szCs w:val="28"/>
          <w:lang w:val="ru"/>
        </w:rPr>
      </w:pPr>
      <w:r w:rsidRPr="002F3BED">
        <w:rPr>
          <w:rFonts w:eastAsia="Arial Unicode MS"/>
          <w:sz w:val="28"/>
          <w:szCs w:val="28"/>
          <w:lang w:val="ru"/>
        </w:rPr>
        <w:t>«____</w:t>
      </w:r>
      <w:proofErr w:type="gramStart"/>
      <w:r w:rsidRPr="002F3BED">
        <w:rPr>
          <w:rFonts w:eastAsia="Arial Unicode MS"/>
          <w:sz w:val="28"/>
          <w:szCs w:val="28"/>
          <w:lang w:val="ru"/>
        </w:rPr>
        <w:t>_ »</w:t>
      </w:r>
      <w:proofErr w:type="gramEnd"/>
      <w:r w:rsidRPr="002F3BED">
        <w:rPr>
          <w:rFonts w:eastAsia="Arial Unicode MS"/>
          <w:sz w:val="28"/>
          <w:szCs w:val="28"/>
          <w:lang w:val="ru"/>
        </w:rPr>
        <w:t xml:space="preserve"> __________________ 202_ г. ___________________</w:t>
      </w:r>
    </w:p>
    <w:p w14:paraId="211F5F8C" w14:textId="6EC05AB9" w:rsidR="0050570F" w:rsidRPr="002F3BED" w:rsidRDefault="0050570F" w:rsidP="0050570F">
      <w:pPr>
        <w:keepNext/>
        <w:widowControl/>
        <w:spacing w:line="276" w:lineRule="auto"/>
        <w:contextualSpacing/>
        <w:jc w:val="both"/>
        <w:rPr>
          <w:rFonts w:eastAsia="Arial Unicode MS"/>
          <w:sz w:val="28"/>
          <w:szCs w:val="28"/>
          <w:lang w:val="ru"/>
        </w:rPr>
      </w:pPr>
      <w:r w:rsidRPr="002F3BED">
        <w:rPr>
          <w:rFonts w:eastAsia="Arial Unicode MS"/>
          <w:sz w:val="28"/>
          <w:szCs w:val="28"/>
          <w:lang w:val="ru"/>
        </w:rPr>
        <w:t xml:space="preserve">(дата сдачи работы - заполняется от </w:t>
      </w:r>
      <w:proofErr w:type="gramStart"/>
      <w:r w:rsidRPr="002F3BED">
        <w:rPr>
          <w:rFonts w:eastAsia="Arial Unicode MS"/>
          <w:sz w:val="28"/>
          <w:szCs w:val="28"/>
          <w:lang w:val="ru"/>
        </w:rPr>
        <w:t>руки</w:t>
      </w:r>
      <w:r>
        <w:rPr>
          <w:rFonts w:eastAsia="Arial Unicode MS"/>
          <w:sz w:val="28"/>
          <w:szCs w:val="28"/>
          <w:lang w:val="ru"/>
        </w:rPr>
        <w:t xml:space="preserve"> </w:t>
      </w:r>
      <w:r w:rsidRPr="002F3BED">
        <w:rPr>
          <w:rFonts w:eastAsia="Arial Unicode MS"/>
          <w:sz w:val="28"/>
          <w:szCs w:val="28"/>
          <w:lang w:val="ru"/>
        </w:rPr>
        <w:t>)</w:t>
      </w:r>
      <w:proofErr w:type="gramEnd"/>
      <w:r w:rsidRPr="002F3BED">
        <w:rPr>
          <w:rFonts w:eastAsia="Arial Unicode MS"/>
          <w:sz w:val="28"/>
          <w:szCs w:val="28"/>
          <w:lang w:val="ru"/>
        </w:rPr>
        <w:t xml:space="preserve">                   (подпись автора)</w:t>
      </w:r>
    </w:p>
    <w:p w14:paraId="66A15031" w14:textId="77777777" w:rsidR="006F76FF" w:rsidRPr="0050570F" w:rsidRDefault="006F76FF" w:rsidP="006F76FF">
      <w:pPr>
        <w:spacing w:line="276" w:lineRule="auto"/>
        <w:jc w:val="both"/>
        <w:rPr>
          <w:b/>
          <w:sz w:val="28"/>
          <w:szCs w:val="28"/>
          <w:lang w:val="ru"/>
        </w:rPr>
      </w:pPr>
    </w:p>
    <w:p w14:paraId="558E4A1B" w14:textId="77777777" w:rsidR="006F76FF" w:rsidRPr="00FB2437" w:rsidRDefault="006F76FF" w:rsidP="006F76FF">
      <w:pPr>
        <w:spacing w:line="276" w:lineRule="auto"/>
        <w:jc w:val="center"/>
        <w:rPr>
          <w:b/>
          <w:sz w:val="28"/>
          <w:szCs w:val="28"/>
        </w:rPr>
      </w:pPr>
      <w:r w:rsidRPr="00FB2437">
        <w:rPr>
          <w:b/>
          <w:sz w:val="28"/>
          <w:szCs w:val="28"/>
        </w:rPr>
        <w:t xml:space="preserve">7. Правила подготовки к защите </w:t>
      </w:r>
      <w:proofErr w:type="spellStart"/>
      <w:r w:rsidRPr="00FB2437">
        <w:rPr>
          <w:b/>
          <w:sz w:val="28"/>
          <w:szCs w:val="28"/>
        </w:rPr>
        <w:t>ВКР</w:t>
      </w:r>
      <w:proofErr w:type="spellEnd"/>
    </w:p>
    <w:p w14:paraId="297C5BD1"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7.1. Кафедра организует и проводит предварительную защиту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каждым студентом в соответствии с утвержденным графиком. </w:t>
      </w:r>
    </w:p>
    <w:p w14:paraId="22DB3A51"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7.2. На предзащите и защите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студент выступает с докладом.  Требования к содержанию доклада: </w:t>
      </w:r>
    </w:p>
    <w:p w14:paraId="4F5903A6"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обоснование актуальности избранной темы;</w:t>
      </w:r>
    </w:p>
    <w:p w14:paraId="24EDE96C"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описание научной проблемы, формулировку цели и задач, объекта и предмета исследования;</w:t>
      </w:r>
    </w:p>
    <w:p w14:paraId="5620A036"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положения, выносимые на защиту;</w:t>
      </w:r>
    </w:p>
    <w:p w14:paraId="3CAF1880"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практическую значимость работы и апробация результатов.</w:t>
      </w:r>
    </w:p>
    <w:p w14:paraId="244BBB05"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В заключительной части доклада перечисляются общие выводы и интересные результаты. На доклад студенту отводится не более 15 минут. </w:t>
      </w:r>
    </w:p>
    <w:p w14:paraId="08528477"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7.3. Требования к презентации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proofErr w:type="spellStart"/>
      <w:r w:rsidRPr="00782349">
        <w:rPr>
          <w:rFonts w:eastAsia="Arial Unicode MS"/>
          <w:sz w:val="28"/>
          <w:szCs w:val="28"/>
          <w:lang w:val="ru"/>
        </w:rPr>
        <w:t>PowerPoint</w:t>
      </w:r>
      <w:proofErr w:type="spellEnd"/>
      <w:r w:rsidRPr="00782349">
        <w:rPr>
          <w:rFonts w:eastAsia="Arial Unicode MS"/>
          <w:sz w:val="28"/>
          <w:szCs w:val="28"/>
          <w:lang w:val="ru"/>
        </w:rPr>
        <w:t xml:space="preserve">. Количество слайдов — 10-15. </w:t>
      </w:r>
    </w:p>
    <w:p w14:paraId="60B06DF2"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7.4. Процедура защиты включает в себя: </w:t>
      </w:r>
    </w:p>
    <w:p w14:paraId="6B76B6E7"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открытие заседания ГЭК (председатель);</w:t>
      </w:r>
    </w:p>
    <w:p w14:paraId="44539B87"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доклады студентов;</w:t>
      </w:r>
    </w:p>
    <w:p w14:paraId="56825B30"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вопросы членов комиссии по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и докладу студента. При ответах на вопросы студент имеет право пользоваться своей работой;</w:t>
      </w:r>
    </w:p>
    <w:p w14:paraId="61F135C6"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выступление руководителя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либо, в случае его отсутствия, заслушивание текста отзыва; </w:t>
      </w:r>
    </w:p>
    <w:p w14:paraId="7DA8D800"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выступление рецензента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либо, в случае его отсутствия, заслушивание текста рецензии; </w:t>
      </w:r>
    </w:p>
    <w:p w14:paraId="5173677E"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lastRenderedPageBreak/>
        <w:t>заключительное слово студента, включающего ответы на замечания рецензента.</w:t>
      </w:r>
    </w:p>
    <w:p w14:paraId="53563167"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Защита коллективной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происходит отдельно каждым студентом с представлением соответствующей части работы или совместно по решению руководителя и согласия председателя ГЭК. Процедура защиты коллективной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и оформление протоколов такой защиты должны обеспечить возможность оценить участие каждого обучающегося в подготовке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и ответах на дополнительные вопросы. </w:t>
      </w:r>
    </w:p>
    <w:p w14:paraId="2CB21416"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7.5. ГЭК при определении результатов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принимает во внимание:</w:t>
      </w:r>
    </w:p>
    <w:p w14:paraId="46B95766"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оценку руководителем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работы студента в период подготовки </w:t>
      </w:r>
      <w:proofErr w:type="spellStart"/>
      <w:r w:rsidRPr="00782349">
        <w:rPr>
          <w:rFonts w:eastAsia="Arial Unicode MS"/>
          <w:sz w:val="28"/>
          <w:szCs w:val="28"/>
          <w:lang w:val="ru"/>
        </w:rPr>
        <w:t>ВКР</w:t>
      </w:r>
      <w:proofErr w:type="spellEnd"/>
      <w:r w:rsidRPr="00782349">
        <w:rPr>
          <w:rFonts w:eastAsia="Arial Unicode MS"/>
          <w:sz w:val="28"/>
          <w:szCs w:val="28"/>
          <w:lang w:val="ru"/>
        </w:rPr>
        <w:t>;</w:t>
      </w:r>
    </w:p>
    <w:p w14:paraId="4F5AC1DD"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оценку рецензента за работу в целом, учитывая наличие научных результатов, практической значимости и обоснованности выводов и рекомендаций, сделанных студентом в результате проведения исследования;</w:t>
      </w:r>
    </w:p>
    <w:p w14:paraId="67CC2502"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наличие по теме исследования опубликованных работ в научных изданиях;</w:t>
      </w:r>
    </w:p>
    <w:p w14:paraId="1DB4A2E2"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наличие подтверждения апробации результатов исследования в виде справки о внедрении, участия с докладами на научных мероприятиях;</w:t>
      </w:r>
    </w:p>
    <w:p w14:paraId="35D973D2"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индивидуальные оценки членов ГЭК содержания работы, ее защиты, включая доклад, ответы на вопросы членов комиссии и замечания рецензента; уровень и качество индивидуального вклада каждого члена исследовательского коллектива (при выполнении коллективной </w:t>
      </w:r>
      <w:proofErr w:type="spellStart"/>
      <w:r w:rsidRPr="00782349">
        <w:rPr>
          <w:rFonts w:eastAsia="Arial Unicode MS"/>
          <w:sz w:val="28"/>
          <w:szCs w:val="28"/>
          <w:lang w:val="ru"/>
        </w:rPr>
        <w:t>ВКР</w:t>
      </w:r>
      <w:proofErr w:type="spellEnd"/>
      <w:r w:rsidRPr="00782349">
        <w:rPr>
          <w:rFonts w:eastAsia="Arial Unicode MS"/>
          <w:sz w:val="28"/>
          <w:szCs w:val="28"/>
          <w:lang w:val="ru"/>
        </w:rPr>
        <w:t>).</w:t>
      </w:r>
    </w:p>
    <w:p w14:paraId="723D1035"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7.6. Студенты, не прошедшие государственное аттестационное испытание в форме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 Порядок повторной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определен п. 5.4.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 от 14.10.2016 г. № 1988/о.</w:t>
      </w:r>
    </w:p>
    <w:p w14:paraId="2BA3C80D"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7.7. Студенты, не прошедшие государственное аттестационное испытание в форме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представить документ, подтверждающий причину своего отсутствия.</w:t>
      </w:r>
    </w:p>
    <w:p w14:paraId="453E6BDF" w14:textId="77777777" w:rsidR="00EC07B4" w:rsidRPr="00782349" w:rsidRDefault="00EC07B4" w:rsidP="00EC07B4">
      <w:pPr>
        <w:widowControl/>
        <w:spacing w:line="276" w:lineRule="auto"/>
        <w:ind w:firstLine="709"/>
        <w:jc w:val="both"/>
        <w:rPr>
          <w:rFonts w:eastAsia="Arial Unicode MS"/>
          <w:sz w:val="28"/>
          <w:szCs w:val="28"/>
          <w:lang w:val="ru"/>
        </w:rPr>
      </w:pPr>
      <w:r w:rsidRPr="00782349">
        <w:rPr>
          <w:rFonts w:eastAsia="Arial Unicode MS"/>
          <w:sz w:val="28"/>
          <w:szCs w:val="28"/>
          <w:lang w:val="ru"/>
        </w:rPr>
        <w:t xml:space="preserve">7.8. По результатам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студент имеет право подать в апелляционную комиссии письменную апелляцию о нарушении, по его мнению, </w:t>
      </w:r>
      <w:r w:rsidRPr="00782349">
        <w:rPr>
          <w:rFonts w:eastAsia="Arial Unicode MS"/>
          <w:sz w:val="28"/>
          <w:szCs w:val="28"/>
          <w:lang w:val="ru"/>
        </w:rPr>
        <w:lastRenderedPageBreak/>
        <w:t xml:space="preserve">установленной процедуры проведения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 xml:space="preserve">. Апелляция подается лично студентом в апелляционную комиссию не позднее следующего рабочего дня после объявления результата защиты </w:t>
      </w:r>
      <w:proofErr w:type="spellStart"/>
      <w:r w:rsidRPr="00782349">
        <w:rPr>
          <w:rFonts w:eastAsia="Arial Unicode MS"/>
          <w:sz w:val="28"/>
          <w:szCs w:val="28"/>
          <w:lang w:val="ru"/>
        </w:rPr>
        <w:t>ВКР</w:t>
      </w:r>
      <w:proofErr w:type="spellEnd"/>
      <w:r w:rsidRPr="00782349">
        <w:rPr>
          <w:rFonts w:eastAsia="Arial Unicode MS"/>
          <w:sz w:val="28"/>
          <w:szCs w:val="28"/>
          <w:lang w:val="ru"/>
        </w:rPr>
        <w:t>.</w:t>
      </w:r>
    </w:p>
    <w:p w14:paraId="4DCC9E34" w14:textId="2AE3B127" w:rsidR="006F76FF" w:rsidRPr="00EC07B4" w:rsidRDefault="006F76FF" w:rsidP="00EC07B4">
      <w:pPr>
        <w:spacing w:line="276" w:lineRule="auto"/>
        <w:jc w:val="both"/>
        <w:rPr>
          <w:sz w:val="28"/>
          <w:szCs w:val="28"/>
          <w:lang w:val="ru"/>
        </w:rPr>
      </w:pPr>
    </w:p>
    <w:p w14:paraId="3DDE179E" w14:textId="476F1B3E" w:rsidR="006F76FF" w:rsidRPr="00EC07B4" w:rsidRDefault="006F76FF" w:rsidP="002E7BC1">
      <w:pPr>
        <w:pStyle w:val="a8"/>
        <w:numPr>
          <w:ilvl w:val="0"/>
          <w:numId w:val="4"/>
        </w:numPr>
        <w:spacing w:line="276" w:lineRule="auto"/>
        <w:jc w:val="center"/>
        <w:rPr>
          <w:b/>
          <w:sz w:val="28"/>
          <w:szCs w:val="28"/>
        </w:rPr>
      </w:pPr>
      <w:r w:rsidRPr="00EC07B4">
        <w:rPr>
          <w:b/>
          <w:sz w:val="28"/>
          <w:szCs w:val="28"/>
        </w:rPr>
        <w:t xml:space="preserve">Критерии оценки </w:t>
      </w:r>
      <w:proofErr w:type="spellStart"/>
      <w:r w:rsidRPr="00EC07B4">
        <w:rPr>
          <w:b/>
          <w:sz w:val="28"/>
          <w:szCs w:val="28"/>
        </w:rPr>
        <w:t>ВКР</w:t>
      </w:r>
      <w:proofErr w:type="spellEnd"/>
    </w:p>
    <w:p w14:paraId="7418C7CA" w14:textId="77777777" w:rsidR="00EC07B4" w:rsidRPr="00EC07B4" w:rsidRDefault="00EC07B4" w:rsidP="00EC07B4">
      <w:pPr>
        <w:pStyle w:val="a8"/>
        <w:spacing w:line="276" w:lineRule="auto"/>
        <w:rPr>
          <w:b/>
          <w:sz w:val="28"/>
          <w:szCs w:val="28"/>
        </w:rPr>
      </w:pPr>
    </w:p>
    <w:p w14:paraId="5DF407B3" w14:textId="3247AB6B" w:rsidR="00EC07B4" w:rsidRPr="005F2A85" w:rsidRDefault="006F76FF" w:rsidP="00EC07B4">
      <w:pPr>
        <w:widowControl/>
        <w:spacing w:line="276" w:lineRule="auto"/>
        <w:ind w:firstLine="709"/>
        <w:jc w:val="both"/>
        <w:rPr>
          <w:rFonts w:eastAsia="Arial Unicode MS"/>
          <w:sz w:val="28"/>
          <w:szCs w:val="28"/>
          <w:lang w:val="ru"/>
        </w:rPr>
      </w:pPr>
      <w:r w:rsidRPr="00FB2437">
        <w:rPr>
          <w:sz w:val="28"/>
          <w:szCs w:val="28"/>
        </w:rPr>
        <w:t>8.1.</w:t>
      </w:r>
      <w:r w:rsidR="00EC07B4" w:rsidRPr="00EC07B4">
        <w:rPr>
          <w:rFonts w:eastAsia="Arial Unicode MS"/>
          <w:sz w:val="28"/>
          <w:szCs w:val="28"/>
          <w:lang w:val="ru"/>
        </w:rPr>
        <w:t xml:space="preserve"> </w:t>
      </w:r>
      <w:r w:rsidR="00EC07B4" w:rsidRPr="005F2A85">
        <w:rPr>
          <w:rFonts w:eastAsia="Arial Unicode MS"/>
          <w:sz w:val="28"/>
          <w:szCs w:val="28"/>
          <w:lang w:val="ru"/>
        </w:rPr>
        <w:t xml:space="preserve">Результаты защиты </w:t>
      </w:r>
      <w:proofErr w:type="spellStart"/>
      <w:r w:rsidR="00EC07B4" w:rsidRPr="005F2A85">
        <w:rPr>
          <w:rFonts w:eastAsia="Arial Unicode MS"/>
          <w:sz w:val="28"/>
          <w:szCs w:val="28"/>
          <w:lang w:val="ru"/>
        </w:rPr>
        <w:t>ВКР</w:t>
      </w:r>
      <w:proofErr w:type="spellEnd"/>
      <w:r w:rsidR="00EC07B4" w:rsidRPr="005F2A85">
        <w:rPr>
          <w:rFonts w:eastAsia="Arial Unicode MS"/>
          <w:sz w:val="28"/>
          <w:szCs w:val="28"/>
          <w:lang w:val="ru"/>
        </w:rPr>
        <w:t xml:space="preserve"> оцениваются по пятибалльной системе: «отлично», «хорошо», «удовлетворительно», «неудовлетворительно».</w:t>
      </w:r>
    </w:p>
    <w:p w14:paraId="75D85430"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8.2. Оценка «отлично» выставляется при условии, что: 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проанализирован достаточный объем нормативно-правовых актов, литературы, статистической информации и других материалов, позволивший всесторонне изучить тему и сделать аргументированные выводы и рекомендации; при написании и защите работы студентом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w:t>
      </w:r>
      <w:proofErr w:type="spellStart"/>
      <w:r w:rsidRPr="005F2A85">
        <w:rPr>
          <w:rFonts w:eastAsia="Arial Unicode MS"/>
          <w:sz w:val="28"/>
          <w:szCs w:val="28"/>
          <w:lang w:val="ru"/>
        </w:rPr>
        <w:t>ВКР</w:t>
      </w:r>
      <w:proofErr w:type="spellEnd"/>
      <w:r w:rsidRPr="005F2A85">
        <w:rPr>
          <w:rFonts w:eastAsia="Arial Unicode MS"/>
          <w:sz w:val="28"/>
          <w:szCs w:val="28"/>
          <w:lang w:val="ru"/>
        </w:rPr>
        <w:t>; на защите освещены все вопросы исследования; ответы студента на вопросы профессионально грамотны и являются исчерпывающими, подкрепляются положениями нормативно-правовых актов, выводами и расчетами.</w:t>
      </w:r>
    </w:p>
    <w:p w14:paraId="0722A070"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8.3 Оценка «хорошо»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нормативно-правовых актов, литературы, статистической информации и других материалов, но не по всем аспектам исследуемой темы сделаны выводы и обоснованы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5671AAD9"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8.4. Оценка «удовлетворительно» ставится когда: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нормативно-правовых актов, литературы, статистической информации и других практических материалов, выводы и </w:t>
      </w:r>
      <w:r w:rsidRPr="005F2A85">
        <w:rPr>
          <w:rFonts w:eastAsia="Arial Unicode MS"/>
          <w:sz w:val="28"/>
          <w:szCs w:val="28"/>
          <w:lang w:val="ru"/>
        </w:rPr>
        <w:lastRenderedPageBreak/>
        <w:t>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отсутствуют глубокие теоретические знания и устойчивые практические навыки; работа своевременно представлена в департамент/на кафедру, однако не в полном объеме по содержанию и/или оформлению соответствует предъявляемым требованиям; в процессе защиты студент недостаточно полно изложил основные положения работы, испытывал затруднения при ответах на вопросы.</w:t>
      </w:r>
    </w:p>
    <w:p w14:paraId="61B42F94"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8.5. Оценка «неудовлетворительно» ставится, если: </w:t>
      </w:r>
    </w:p>
    <w:p w14:paraId="58923E6B"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в работе отсутствует формулировка научной гипотезы или положений, выносимых на защиту; </w:t>
      </w:r>
    </w:p>
    <w:p w14:paraId="7D718029"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w:t>
      </w:r>
    </w:p>
    <w:p w14:paraId="064E9750"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работа не оригинальна, основана на компиляции публикаций по теме; </w:t>
      </w:r>
    </w:p>
    <w:p w14:paraId="100F99A1"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при написании и защите работы студентом продемонстрирован неудовлетворительный уровень развития общекультурных и профессиональных компетенций;</w:t>
      </w:r>
    </w:p>
    <w:p w14:paraId="4185667E"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 xml:space="preserve">работа несвоевременно представлена в департамент/на кафедру, не в полном объеме по содержанию и оформлению соответствует предъявляемым требованиям; </w:t>
      </w:r>
    </w:p>
    <w:p w14:paraId="35B9C1AC" w14:textId="77777777" w:rsidR="00EC07B4" w:rsidRPr="005F2A85" w:rsidRDefault="00EC07B4" w:rsidP="00EC07B4">
      <w:pPr>
        <w:widowControl/>
        <w:spacing w:line="276" w:lineRule="auto"/>
        <w:ind w:firstLine="709"/>
        <w:jc w:val="both"/>
        <w:rPr>
          <w:rFonts w:eastAsia="Arial Unicode MS"/>
          <w:sz w:val="28"/>
          <w:szCs w:val="28"/>
          <w:lang w:val="ru"/>
        </w:rPr>
      </w:pPr>
      <w:r w:rsidRPr="005F2A85">
        <w:rPr>
          <w:rFonts w:eastAsia="Arial Unicode MS"/>
          <w:sz w:val="28"/>
          <w:szCs w:val="28"/>
          <w:lang w:val="ru"/>
        </w:rPr>
        <w:t>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p>
    <w:p w14:paraId="64E37494" w14:textId="72C431C2" w:rsidR="006F76FF" w:rsidRPr="00FB2437" w:rsidRDefault="006F76FF" w:rsidP="00EC07B4">
      <w:pPr>
        <w:spacing w:line="276" w:lineRule="auto"/>
        <w:jc w:val="both"/>
        <w:rPr>
          <w:sz w:val="28"/>
          <w:szCs w:val="28"/>
        </w:rPr>
      </w:pPr>
      <w:r w:rsidRPr="00FB2437">
        <w:rPr>
          <w:sz w:val="28"/>
          <w:szCs w:val="28"/>
        </w:rPr>
        <w:t xml:space="preserve"> </w:t>
      </w:r>
    </w:p>
    <w:p w14:paraId="04FC2B75" w14:textId="77777777" w:rsidR="006F76FF" w:rsidRPr="00FB2437" w:rsidRDefault="006F76FF" w:rsidP="006F76FF">
      <w:pPr>
        <w:spacing w:line="276" w:lineRule="auto"/>
        <w:jc w:val="both"/>
        <w:rPr>
          <w:sz w:val="28"/>
          <w:szCs w:val="28"/>
        </w:rPr>
      </w:pPr>
    </w:p>
    <w:p w14:paraId="591BEB3D" w14:textId="77777777" w:rsidR="006F76FF" w:rsidRPr="00336BEC" w:rsidRDefault="006F76FF" w:rsidP="006F76FF">
      <w:pPr>
        <w:spacing w:after="200" w:line="276" w:lineRule="auto"/>
        <w:jc w:val="right"/>
        <w:rPr>
          <w:sz w:val="28"/>
          <w:szCs w:val="28"/>
        </w:rPr>
      </w:pPr>
      <w:r w:rsidRPr="00FB2437">
        <w:rPr>
          <w:sz w:val="28"/>
          <w:szCs w:val="28"/>
        </w:rPr>
        <w:br w:type="page"/>
      </w:r>
      <w:r w:rsidRPr="00336BEC">
        <w:rPr>
          <w:sz w:val="28"/>
          <w:szCs w:val="28"/>
        </w:rPr>
        <w:lastRenderedPageBreak/>
        <w:t>Приложение 1</w:t>
      </w:r>
    </w:p>
    <w:p w14:paraId="1F1C64CB" w14:textId="77777777" w:rsidR="006F76FF" w:rsidRPr="00336BEC" w:rsidRDefault="006F76FF" w:rsidP="006F76FF">
      <w:pPr>
        <w:jc w:val="center"/>
        <w:rPr>
          <w:b/>
          <w:sz w:val="28"/>
        </w:rPr>
      </w:pPr>
      <w:r w:rsidRPr="00336BEC">
        <w:rPr>
          <w:b/>
          <w:sz w:val="28"/>
        </w:rPr>
        <w:t xml:space="preserve">Форма заявления о закреплении темы </w:t>
      </w:r>
      <w:proofErr w:type="spellStart"/>
      <w:r w:rsidRPr="00336BEC">
        <w:rPr>
          <w:b/>
          <w:sz w:val="28"/>
        </w:rPr>
        <w:t>ВКР</w:t>
      </w:r>
      <w:proofErr w:type="spellEnd"/>
    </w:p>
    <w:p w14:paraId="1F538D39" w14:textId="77777777" w:rsidR="006F76FF" w:rsidRPr="00336BEC" w:rsidRDefault="006F76FF" w:rsidP="006F76FF">
      <w:pPr>
        <w:jc w:val="center"/>
        <w:rPr>
          <w:b/>
          <w:sz w:val="28"/>
        </w:rPr>
      </w:pPr>
    </w:p>
    <w:tbl>
      <w:tblPr>
        <w:tblStyle w:val="2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5250"/>
      </w:tblGrid>
      <w:tr w:rsidR="006F76FF" w:rsidRPr="00336BEC" w14:paraId="5D9D0054" w14:textId="77777777" w:rsidTr="00FF1160">
        <w:tc>
          <w:tcPr>
            <w:tcW w:w="4815" w:type="dxa"/>
          </w:tcPr>
          <w:p w14:paraId="635D9680" w14:textId="77777777" w:rsidR="006F76FF" w:rsidRPr="00336BEC" w:rsidRDefault="006F76FF" w:rsidP="006F76FF">
            <w:pPr>
              <w:ind w:firstLine="22"/>
              <w:rPr>
                <w:sz w:val="28"/>
              </w:rPr>
            </w:pPr>
            <w:r w:rsidRPr="00336BEC">
              <w:rPr>
                <w:b/>
                <w:sz w:val="28"/>
              </w:rPr>
              <w:t>ФИНАНСОВЫЙ УНИВЕРСИТЕТ</w:t>
            </w:r>
            <w:r w:rsidRPr="00336BEC">
              <w:rPr>
                <w:sz w:val="28"/>
              </w:rPr>
              <w:t xml:space="preserve"> </w:t>
            </w:r>
          </w:p>
          <w:p w14:paraId="1863A1B1" w14:textId="77777777" w:rsidR="006F76FF" w:rsidRPr="00336BEC" w:rsidRDefault="006F76FF" w:rsidP="006F76FF">
            <w:pPr>
              <w:ind w:firstLine="0"/>
              <w:rPr>
                <w:sz w:val="28"/>
              </w:rPr>
            </w:pPr>
          </w:p>
          <w:p w14:paraId="413EBA13" w14:textId="0EC43F53" w:rsidR="006F76FF" w:rsidRPr="00336BEC" w:rsidRDefault="00FF1160" w:rsidP="006F76FF">
            <w:pPr>
              <w:ind w:firstLine="0"/>
              <w:rPr>
                <w:sz w:val="28"/>
              </w:rPr>
            </w:pPr>
            <w:r>
              <w:rPr>
                <w:sz w:val="28"/>
              </w:rPr>
              <w:t>Кафедра</w:t>
            </w:r>
            <w:r w:rsidR="006F76FF" w:rsidRPr="00336BEC">
              <w:rPr>
                <w:sz w:val="28"/>
              </w:rPr>
              <w:t xml:space="preserve"> мировой экономики и мировых финансов </w:t>
            </w:r>
          </w:p>
          <w:p w14:paraId="1E753C47" w14:textId="77777777" w:rsidR="006F76FF" w:rsidRPr="00336BEC" w:rsidRDefault="006F76FF" w:rsidP="006F76FF">
            <w:pPr>
              <w:ind w:firstLine="0"/>
              <w:rPr>
                <w:b/>
                <w:sz w:val="28"/>
              </w:rPr>
            </w:pPr>
          </w:p>
          <w:p w14:paraId="12962D50" w14:textId="77777777" w:rsidR="006F76FF" w:rsidRPr="00336BEC" w:rsidRDefault="006F76FF" w:rsidP="006F76FF">
            <w:pPr>
              <w:ind w:firstLine="0"/>
              <w:rPr>
                <w:sz w:val="28"/>
              </w:rPr>
            </w:pPr>
            <w:r w:rsidRPr="00336BEC">
              <w:rPr>
                <w:sz w:val="28"/>
              </w:rPr>
              <w:t xml:space="preserve">СОГЛАСЕН </w:t>
            </w:r>
          </w:p>
          <w:p w14:paraId="26550E69" w14:textId="77777777" w:rsidR="006F76FF" w:rsidRPr="00336BEC" w:rsidRDefault="006F76FF" w:rsidP="006F76FF">
            <w:pPr>
              <w:ind w:firstLine="0"/>
              <w:rPr>
                <w:sz w:val="28"/>
              </w:rPr>
            </w:pPr>
          </w:p>
          <w:p w14:paraId="28169C66" w14:textId="77777777" w:rsidR="006F76FF" w:rsidRPr="00336BEC" w:rsidRDefault="006F76FF" w:rsidP="006F76FF">
            <w:pPr>
              <w:ind w:firstLine="0"/>
              <w:rPr>
                <w:sz w:val="28"/>
              </w:rPr>
            </w:pPr>
            <w:r w:rsidRPr="00336BEC">
              <w:rPr>
                <w:sz w:val="28"/>
              </w:rPr>
              <w:t xml:space="preserve">__________ _______________ </w:t>
            </w:r>
          </w:p>
          <w:p w14:paraId="067ACF1F" w14:textId="77777777" w:rsidR="006F76FF" w:rsidRPr="00336BEC" w:rsidRDefault="006F76FF" w:rsidP="006F76FF">
            <w:pPr>
              <w:ind w:firstLine="0"/>
              <w:rPr>
                <w:b/>
                <w:sz w:val="28"/>
              </w:rPr>
            </w:pPr>
            <w:r w:rsidRPr="00336BEC">
              <w:t xml:space="preserve">        (</w:t>
            </w:r>
            <w:proofErr w:type="gramStart"/>
            <w:r w:rsidRPr="00336BEC">
              <w:t xml:space="preserve">дата)   </w:t>
            </w:r>
            <w:proofErr w:type="gramEnd"/>
            <w:r w:rsidRPr="00336BEC">
              <w:t xml:space="preserve">            (подпись)</w:t>
            </w:r>
          </w:p>
        </w:tc>
        <w:tc>
          <w:tcPr>
            <w:tcW w:w="5250" w:type="dxa"/>
          </w:tcPr>
          <w:p w14:paraId="6017C11D" w14:textId="77777777" w:rsidR="00FF1160" w:rsidRPr="00FB2437" w:rsidRDefault="00FF1160" w:rsidP="00FF1160">
            <w:pPr>
              <w:widowControl/>
              <w:ind w:left="42" w:firstLine="42"/>
              <w:rPr>
                <w:rFonts w:eastAsia="Arial Unicode MS"/>
                <w:sz w:val="28"/>
                <w:lang w:val="ru"/>
              </w:rPr>
            </w:pPr>
            <w:r>
              <w:rPr>
                <w:rFonts w:eastAsia="Arial Unicode MS"/>
                <w:sz w:val="28"/>
                <w:lang w:val="ru"/>
              </w:rPr>
              <w:t>Заведующему</w:t>
            </w:r>
            <w:r w:rsidRPr="00FB2437">
              <w:rPr>
                <w:rFonts w:eastAsia="Arial Unicode MS"/>
                <w:sz w:val="28"/>
                <w:lang w:val="ru"/>
              </w:rPr>
              <w:t xml:space="preserve"> </w:t>
            </w:r>
            <w:r>
              <w:rPr>
                <w:rFonts w:eastAsia="Arial Unicode MS"/>
                <w:sz w:val="28"/>
                <w:lang w:val="ru"/>
              </w:rPr>
              <w:t>Кафедры</w:t>
            </w:r>
          </w:p>
          <w:p w14:paraId="37AE4D59" w14:textId="4634F36E" w:rsidR="006F76FF" w:rsidRPr="00336BEC" w:rsidRDefault="006F76FF" w:rsidP="00FF1160">
            <w:pPr>
              <w:ind w:left="42" w:firstLine="0"/>
              <w:jc w:val="both"/>
              <w:rPr>
                <w:sz w:val="28"/>
              </w:rPr>
            </w:pPr>
            <w:r w:rsidRPr="00336BEC">
              <w:rPr>
                <w:sz w:val="28"/>
              </w:rPr>
              <w:t>__</w:t>
            </w:r>
            <w:r w:rsidR="00FF1160">
              <w:rPr>
                <w:sz w:val="28"/>
              </w:rPr>
              <w:t>_______________________________</w:t>
            </w:r>
          </w:p>
          <w:p w14:paraId="34DA1EAF" w14:textId="77777777" w:rsidR="006F76FF" w:rsidRPr="00336BEC" w:rsidRDefault="006F76FF" w:rsidP="00FF1160">
            <w:pPr>
              <w:ind w:left="42" w:firstLine="0"/>
              <w:jc w:val="center"/>
            </w:pPr>
            <w:r w:rsidRPr="00336BEC">
              <w:t>(Ф.И.О., уч. степень, уч. звание)</w:t>
            </w:r>
          </w:p>
          <w:p w14:paraId="2ED7E0C3" w14:textId="1EE525C1" w:rsidR="006F76FF" w:rsidRPr="00336BEC" w:rsidRDefault="006F76FF" w:rsidP="00FF1160">
            <w:pPr>
              <w:ind w:left="183" w:firstLine="0"/>
              <w:jc w:val="both"/>
              <w:rPr>
                <w:sz w:val="28"/>
              </w:rPr>
            </w:pPr>
            <w:r w:rsidRPr="00336BEC">
              <w:rPr>
                <w:sz w:val="28"/>
              </w:rPr>
              <w:t>__</w:t>
            </w:r>
            <w:r w:rsidR="00FF1160">
              <w:rPr>
                <w:sz w:val="28"/>
              </w:rPr>
              <w:t>_______________________________</w:t>
            </w:r>
          </w:p>
          <w:p w14:paraId="2AD673BB" w14:textId="77777777" w:rsidR="006F76FF" w:rsidRPr="00336BEC" w:rsidRDefault="006F76FF" w:rsidP="00FF1160">
            <w:pPr>
              <w:ind w:left="42" w:firstLine="0"/>
              <w:jc w:val="center"/>
            </w:pPr>
            <w:r w:rsidRPr="00336BEC">
              <w:t>(Ф.И.О. обучающегося)</w:t>
            </w:r>
          </w:p>
          <w:p w14:paraId="00228D14" w14:textId="77777777" w:rsidR="006F76FF" w:rsidRPr="00336BEC" w:rsidRDefault="006F76FF" w:rsidP="00FF1160">
            <w:pPr>
              <w:ind w:left="42" w:firstLine="0"/>
              <w:jc w:val="both"/>
              <w:rPr>
                <w:sz w:val="28"/>
              </w:rPr>
            </w:pPr>
            <w:r w:rsidRPr="00336BEC">
              <w:rPr>
                <w:sz w:val="28"/>
              </w:rPr>
              <w:t>__________________________________</w:t>
            </w:r>
          </w:p>
          <w:p w14:paraId="488AD7F6" w14:textId="77777777" w:rsidR="006F76FF" w:rsidRPr="00336BEC" w:rsidRDefault="006F76FF" w:rsidP="00FF1160">
            <w:pPr>
              <w:ind w:left="42" w:firstLine="0"/>
              <w:jc w:val="center"/>
              <w:rPr>
                <w:sz w:val="28"/>
              </w:rPr>
            </w:pPr>
            <w:r w:rsidRPr="00336BEC">
              <w:t>(наименование факультета)</w:t>
            </w:r>
          </w:p>
          <w:p w14:paraId="118BCBD8" w14:textId="77777777" w:rsidR="006F76FF" w:rsidRPr="00336BEC" w:rsidRDefault="006F76FF" w:rsidP="00FF1160">
            <w:pPr>
              <w:ind w:left="42" w:firstLine="0"/>
              <w:jc w:val="both"/>
              <w:rPr>
                <w:sz w:val="28"/>
              </w:rPr>
            </w:pPr>
            <w:r w:rsidRPr="00336BEC">
              <w:rPr>
                <w:sz w:val="28"/>
              </w:rPr>
              <w:t>__________________________________</w:t>
            </w:r>
          </w:p>
          <w:p w14:paraId="3B17C64E" w14:textId="77777777" w:rsidR="006F76FF" w:rsidRPr="00336BEC" w:rsidRDefault="006F76FF" w:rsidP="00FF1160">
            <w:pPr>
              <w:ind w:left="42" w:firstLine="0"/>
              <w:jc w:val="center"/>
            </w:pPr>
            <w:r w:rsidRPr="00336BEC">
              <w:t>(№ учебной группы)</w:t>
            </w:r>
          </w:p>
          <w:p w14:paraId="1A1F77F4" w14:textId="77777777" w:rsidR="006F76FF" w:rsidRPr="00336BEC" w:rsidRDefault="006F76FF" w:rsidP="00FF1160">
            <w:pPr>
              <w:ind w:left="42" w:firstLine="0"/>
              <w:jc w:val="both"/>
              <w:rPr>
                <w:sz w:val="28"/>
              </w:rPr>
            </w:pPr>
            <w:r w:rsidRPr="00336BEC">
              <w:rPr>
                <w:sz w:val="28"/>
              </w:rPr>
              <w:t>Тел. студента _______________</w:t>
            </w:r>
          </w:p>
          <w:p w14:paraId="5402E388" w14:textId="77777777" w:rsidR="006F76FF" w:rsidRPr="00336BEC" w:rsidRDefault="006F76FF" w:rsidP="00FF1160">
            <w:pPr>
              <w:ind w:left="42" w:firstLine="0"/>
              <w:jc w:val="both"/>
              <w:rPr>
                <w:sz w:val="28"/>
              </w:rPr>
            </w:pPr>
            <w:r w:rsidRPr="00336BEC">
              <w:rPr>
                <w:sz w:val="28"/>
              </w:rPr>
              <w:t>E-</w:t>
            </w:r>
            <w:proofErr w:type="spellStart"/>
            <w:r w:rsidRPr="00336BEC">
              <w:rPr>
                <w:sz w:val="28"/>
              </w:rPr>
              <w:t>mail</w:t>
            </w:r>
            <w:proofErr w:type="spellEnd"/>
            <w:r w:rsidRPr="00336BEC">
              <w:rPr>
                <w:sz w:val="28"/>
              </w:rPr>
              <w:t xml:space="preserve"> студента _____________</w:t>
            </w:r>
          </w:p>
          <w:p w14:paraId="0DDFCBE0" w14:textId="77777777" w:rsidR="006F76FF" w:rsidRPr="00336BEC" w:rsidRDefault="006F76FF" w:rsidP="006F76FF">
            <w:pPr>
              <w:ind w:firstLine="0"/>
              <w:jc w:val="both"/>
              <w:rPr>
                <w:b/>
                <w:sz w:val="28"/>
              </w:rPr>
            </w:pPr>
          </w:p>
        </w:tc>
      </w:tr>
    </w:tbl>
    <w:p w14:paraId="6B2279F1" w14:textId="77777777" w:rsidR="006F76FF" w:rsidRPr="00336BEC" w:rsidRDefault="006F76FF" w:rsidP="006F76FF">
      <w:pPr>
        <w:jc w:val="center"/>
        <w:rPr>
          <w:b/>
          <w:sz w:val="28"/>
        </w:rPr>
      </w:pPr>
    </w:p>
    <w:p w14:paraId="24AD142E" w14:textId="553C94E1" w:rsidR="006F76FF" w:rsidRDefault="006F76FF" w:rsidP="006F76FF">
      <w:pPr>
        <w:jc w:val="center"/>
        <w:rPr>
          <w:b/>
          <w:sz w:val="28"/>
        </w:rPr>
      </w:pPr>
    </w:p>
    <w:p w14:paraId="10284D30" w14:textId="77777777" w:rsidR="00FF1160" w:rsidRPr="00336BEC" w:rsidRDefault="00FF1160" w:rsidP="006F76FF">
      <w:pPr>
        <w:jc w:val="center"/>
        <w:rPr>
          <w:b/>
          <w:sz w:val="28"/>
        </w:rPr>
      </w:pPr>
    </w:p>
    <w:p w14:paraId="1EEBE57B" w14:textId="2D774E60" w:rsidR="006F76FF" w:rsidRDefault="006F76FF" w:rsidP="006F76FF">
      <w:pPr>
        <w:jc w:val="center"/>
        <w:rPr>
          <w:b/>
          <w:sz w:val="28"/>
        </w:rPr>
      </w:pPr>
      <w:r w:rsidRPr="00336BEC">
        <w:rPr>
          <w:b/>
          <w:sz w:val="28"/>
        </w:rPr>
        <w:t>ЗАЯВЛЕНИЕ</w:t>
      </w:r>
    </w:p>
    <w:p w14:paraId="5506914A" w14:textId="77777777" w:rsidR="00E34A55" w:rsidRPr="00336BEC" w:rsidRDefault="00E34A55" w:rsidP="006F76FF">
      <w:pPr>
        <w:jc w:val="center"/>
        <w:rPr>
          <w:b/>
          <w:sz w:val="28"/>
        </w:rPr>
      </w:pPr>
    </w:p>
    <w:p w14:paraId="5ACF5F12" w14:textId="77777777" w:rsidR="006F76FF" w:rsidRPr="00336BEC" w:rsidRDefault="006F76FF" w:rsidP="006F76FF">
      <w:pPr>
        <w:jc w:val="both"/>
        <w:rPr>
          <w:sz w:val="28"/>
        </w:rPr>
      </w:pPr>
      <w:r w:rsidRPr="00336BEC">
        <w:rPr>
          <w:sz w:val="28"/>
        </w:rPr>
        <w:t xml:space="preserve">Прошу закрепить за мной тему </w:t>
      </w:r>
      <w:proofErr w:type="spellStart"/>
      <w:r w:rsidRPr="00336BEC">
        <w:rPr>
          <w:sz w:val="28"/>
        </w:rPr>
        <w:t>ВКР</w:t>
      </w:r>
      <w:proofErr w:type="spellEnd"/>
      <w:r w:rsidRPr="00336BEC">
        <w:rPr>
          <w:sz w:val="28"/>
        </w:rPr>
        <w:t xml:space="preserve">_____________________________ ____________________________________________________________________ ____________________________________________________________________ </w:t>
      </w:r>
    </w:p>
    <w:p w14:paraId="607F2900" w14:textId="77777777" w:rsidR="006F76FF" w:rsidRPr="00336BEC" w:rsidRDefault="006F76FF" w:rsidP="006F76FF">
      <w:pPr>
        <w:jc w:val="both"/>
        <w:rPr>
          <w:sz w:val="28"/>
        </w:rPr>
      </w:pPr>
    </w:p>
    <w:p w14:paraId="0954E1AF" w14:textId="77777777" w:rsidR="006F76FF" w:rsidRPr="00336BEC" w:rsidRDefault="006F76FF" w:rsidP="006F76FF">
      <w:pPr>
        <w:jc w:val="right"/>
        <w:rPr>
          <w:sz w:val="28"/>
        </w:rPr>
      </w:pPr>
      <w:r w:rsidRPr="00336BEC">
        <w:rPr>
          <w:sz w:val="28"/>
        </w:rPr>
        <w:t xml:space="preserve">«___» ____________ 20_ г.                                       ________________________ </w:t>
      </w:r>
      <w:r w:rsidRPr="00336BEC">
        <w:t xml:space="preserve">(подпись студента) </w:t>
      </w:r>
    </w:p>
    <w:p w14:paraId="1862B3A5" w14:textId="77777777" w:rsidR="006F76FF" w:rsidRPr="00336BEC" w:rsidRDefault="006F76FF" w:rsidP="006F76FF">
      <w:pPr>
        <w:jc w:val="both"/>
        <w:rPr>
          <w:sz w:val="28"/>
        </w:rPr>
      </w:pPr>
    </w:p>
    <w:p w14:paraId="1D9275D8" w14:textId="77777777" w:rsidR="006F76FF" w:rsidRPr="00336BEC" w:rsidRDefault="006F76FF" w:rsidP="006F76FF">
      <w:pPr>
        <w:jc w:val="both"/>
        <w:rPr>
          <w:sz w:val="28"/>
        </w:rPr>
      </w:pPr>
    </w:p>
    <w:p w14:paraId="16BF9C17" w14:textId="77777777" w:rsidR="006F76FF" w:rsidRPr="00336BEC" w:rsidRDefault="006F76FF" w:rsidP="006F76FF">
      <w:pPr>
        <w:jc w:val="both"/>
        <w:rPr>
          <w:sz w:val="28"/>
        </w:rPr>
      </w:pPr>
      <w:r w:rsidRPr="00336BEC">
        <w:rPr>
          <w:sz w:val="28"/>
        </w:rPr>
        <w:t xml:space="preserve">Согласовано: </w:t>
      </w:r>
    </w:p>
    <w:p w14:paraId="4FD3CFCF" w14:textId="77777777" w:rsidR="006F76FF" w:rsidRPr="00336BEC" w:rsidRDefault="006F76FF" w:rsidP="006F76FF">
      <w:pPr>
        <w:jc w:val="both"/>
        <w:rPr>
          <w:sz w:val="28"/>
        </w:rPr>
      </w:pPr>
      <w:r w:rsidRPr="00336BEC">
        <w:rPr>
          <w:sz w:val="28"/>
        </w:rPr>
        <w:t xml:space="preserve">Руководитель </w:t>
      </w:r>
      <w:proofErr w:type="spellStart"/>
      <w:r w:rsidRPr="00336BEC">
        <w:rPr>
          <w:sz w:val="28"/>
        </w:rPr>
        <w:t>ВКР</w:t>
      </w:r>
      <w:proofErr w:type="spellEnd"/>
      <w:r w:rsidRPr="00336BEC">
        <w:rPr>
          <w:sz w:val="28"/>
        </w:rPr>
        <w:t xml:space="preserve"> </w:t>
      </w:r>
    </w:p>
    <w:p w14:paraId="0BD80D8C" w14:textId="77777777" w:rsidR="006F76FF" w:rsidRPr="00336BEC" w:rsidRDefault="006F76FF" w:rsidP="006F76FF">
      <w:pPr>
        <w:jc w:val="both"/>
        <w:rPr>
          <w:sz w:val="28"/>
        </w:rPr>
      </w:pPr>
      <w:r w:rsidRPr="00336BEC">
        <w:rPr>
          <w:sz w:val="28"/>
        </w:rPr>
        <w:t xml:space="preserve">_________________________                            ________________________ </w:t>
      </w:r>
    </w:p>
    <w:p w14:paraId="7A8C6310" w14:textId="77777777" w:rsidR="006F76FF" w:rsidRPr="00336BEC" w:rsidRDefault="006F76FF" w:rsidP="006F76FF">
      <w:pPr>
        <w:jc w:val="both"/>
      </w:pPr>
      <w:r w:rsidRPr="00336BEC">
        <w:t xml:space="preserve">                 (</w:t>
      </w:r>
      <w:proofErr w:type="gramStart"/>
      <w:r w:rsidRPr="00336BEC">
        <w:t xml:space="preserve">подпись)   </w:t>
      </w:r>
      <w:proofErr w:type="gramEnd"/>
      <w:r w:rsidRPr="00336BEC">
        <w:t xml:space="preserve">                                                                    (</w:t>
      </w:r>
      <w:proofErr w:type="spellStart"/>
      <w:r w:rsidRPr="00336BEC">
        <w:t>И.О</w:t>
      </w:r>
      <w:proofErr w:type="spellEnd"/>
      <w:r w:rsidRPr="00336BEC">
        <w:t xml:space="preserve">. Фамилия) </w:t>
      </w:r>
    </w:p>
    <w:p w14:paraId="76C14748" w14:textId="77777777" w:rsidR="006F76FF" w:rsidRPr="00336BEC" w:rsidRDefault="006F76FF" w:rsidP="006F76FF">
      <w:pPr>
        <w:jc w:val="both"/>
        <w:rPr>
          <w:sz w:val="28"/>
        </w:rPr>
      </w:pPr>
      <w:r w:rsidRPr="00336BEC">
        <w:rPr>
          <w:sz w:val="28"/>
        </w:rPr>
        <w:t>«___» ____________ 20_ г.</w:t>
      </w:r>
    </w:p>
    <w:p w14:paraId="6FD899B4" w14:textId="77777777" w:rsidR="006F76FF" w:rsidRPr="00336BEC" w:rsidRDefault="006F76FF" w:rsidP="006F76FF">
      <w:pPr>
        <w:jc w:val="both"/>
        <w:rPr>
          <w:sz w:val="28"/>
        </w:rPr>
      </w:pPr>
    </w:p>
    <w:p w14:paraId="638D74AA" w14:textId="77777777" w:rsidR="006F76FF" w:rsidRDefault="006F76FF" w:rsidP="006F76FF">
      <w:pPr>
        <w:rPr>
          <w:sz w:val="28"/>
        </w:rPr>
      </w:pPr>
      <w:r>
        <w:rPr>
          <w:sz w:val="28"/>
        </w:rPr>
        <w:br w:type="page"/>
      </w:r>
    </w:p>
    <w:p w14:paraId="44C19BB6" w14:textId="77777777" w:rsidR="006F76FF" w:rsidRPr="00336BEC" w:rsidRDefault="006F76FF" w:rsidP="006F76FF">
      <w:pPr>
        <w:jc w:val="both"/>
        <w:rPr>
          <w:sz w:val="28"/>
        </w:rPr>
      </w:pPr>
    </w:p>
    <w:p w14:paraId="527F7BEB" w14:textId="77777777" w:rsidR="006F76FF" w:rsidRPr="00336BEC" w:rsidRDefault="006F76FF" w:rsidP="006F76FF">
      <w:pPr>
        <w:jc w:val="right"/>
        <w:rPr>
          <w:sz w:val="28"/>
        </w:rPr>
      </w:pPr>
      <w:r w:rsidRPr="00336BEC">
        <w:rPr>
          <w:sz w:val="28"/>
        </w:rPr>
        <w:t>Приложение 2</w:t>
      </w:r>
    </w:p>
    <w:p w14:paraId="7FC1C84C" w14:textId="25BEEBD2" w:rsidR="006F76FF" w:rsidRDefault="006F76FF" w:rsidP="006F76FF">
      <w:pPr>
        <w:jc w:val="center"/>
        <w:rPr>
          <w:b/>
          <w:sz w:val="28"/>
        </w:rPr>
      </w:pPr>
      <w:r w:rsidRPr="00336BEC">
        <w:rPr>
          <w:b/>
          <w:sz w:val="28"/>
        </w:rPr>
        <w:t xml:space="preserve">Форма задания на </w:t>
      </w:r>
      <w:proofErr w:type="spellStart"/>
      <w:r w:rsidRPr="00336BEC">
        <w:rPr>
          <w:b/>
          <w:sz w:val="28"/>
        </w:rPr>
        <w:t>ВКР</w:t>
      </w:r>
      <w:proofErr w:type="spellEnd"/>
    </w:p>
    <w:p w14:paraId="286996FB" w14:textId="77777777" w:rsidR="00FF1160" w:rsidRPr="00336BEC" w:rsidRDefault="00FF1160" w:rsidP="006F76FF">
      <w:pPr>
        <w:jc w:val="center"/>
        <w:rPr>
          <w:b/>
          <w:sz w:val="28"/>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F76FF" w:rsidRPr="00336BEC" w14:paraId="418A9BFA" w14:textId="77777777" w:rsidTr="006F76FF">
        <w:tc>
          <w:tcPr>
            <w:tcW w:w="4955" w:type="dxa"/>
          </w:tcPr>
          <w:p w14:paraId="482E1B52" w14:textId="77777777" w:rsidR="006F76FF" w:rsidRPr="00336BEC" w:rsidRDefault="006F76FF" w:rsidP="006F76FF">
            <w:pPr>
              <w:ind w:firstLine="22"/>
              <w:rPr>
                <w:sz w:val="28"/>
              </w:rPr>
            </w:pPr>
            <w:r w:rsidRPr="00336BEC">
              <w:rPr>
                <w:b/>
                <w:sz w:val="28"/>
              </w:rPr>
              <w:t>ФИНАНСОВЫЙ УНИВЕРСИТЕТ</w:t>
            </w:r>
            <w:r w:rsidRPr="00336BEC">
              <w:rPr>
                <w:sz w:val="28"/>
              </w:rPr>
              <w:t xml:space="preserve"> </w:t>
            </w:r>
          </w:p>
          <w:p w14:paraId="2BDB019E" w14:textId="77777777" w:rsidR="006F76FF" w:rsidRPr="00336BEC" w:rsidRDefault="006F76FF" w:rsidP="006F76FF">
            <w:pPr>
              <w:ind w:firstLine="0"/>
              <w:rPr>
                <w:sz w:val="28"/>
              </w:rPr>
            </w:pPr>
          </w:p>
          <w:p w14:paraId="0BD9C24C" w14:textId="7129F0D6" w:rsidR="006F76FF" w:rsidRPr="00336BEC" w:rsidRDefault="00FF1160" w:rsidP="006F76FF">
            <w:pPr>
              <w:ind w:firstLine="0"/>
              <w:rPr>
                <w:b/>
                <w:sz w:val="28"/>
              </w:rPr>
            </w:pPr>
            <w:r>
              <w:rPr>
                <w:sz w:val="28"/>
              </w:rPr>
              <w:t>Кафедра</w:t>
            </w:r>
            <w:r w:rsidR="006F76FF" w:rsidRPr="00336BEC">
              <w:rPr>
                <w:sz w:val="28"/>
              </w:rPr>
              <w:t xml:space="preserve"> мировой экономики и мировых финансов </w:t>
            </w:r>
          </w:p>
        </w:tc>
        <w:tc>
          <w:tcPr>
            <w:tcW w:w="4956" w:type="dxa"/>
          </w:tcPr>
          <w:p w14:paraId="3BFFA46B" w14:textId="77777777" w:rsidR="006F76FF" w:rsidRPr="00336BEC" w:rsidRDefault="006F76FF" w:rsidP="006F76FF">
            <w:pPr>
              <w:ind w:firstLine="0"/>
              <w:jc w:val="center"/>
              <w:rPr>
                <w:b/>
                <w:sz w:val="28"/>
              </w:rPr>
            </w:pPr>
            <w:r w:rsidRPr="00336BEC">
              <w:rPr>
                <w:b/>
                <w:sz w:val="28"/>
              </w:rPr>
              <w:t xml:space="preserve">УТВЕРЖДАЮ </w:t>
            </w:r>
          </w:p>
          <w:p w14:paraId="72F38FBA" w14:textId="77777777" w:rsidR="00FF1160" w:rsidRDefault="00FF1160" w:rsidP="006F76FF">
            <w:pPr>
              <w:ind w:firstLine="0"/>
              <w:jc w:val="center"/>
              <w:rPr>
                <w:sz w:val="28"/>
              </w:rPr>
            </w:pPr>
          </w:p>
          <w:p w14:paraId="5953694C" w14:textId="11AE9E17" w:rsidR="006F76FF" w:rsidRPr="00336BEC" w:rsidRDefault="006F76FF" w:rsidP="006F76FF">
            <w:pPr>
              <w:ind w:firstLine="0"/>
              <w:jc w:val="center"/>
              <w:rPr>
                <w:sz w:val="28"/>
              </w:rPr>
            </w:pPr>
            <w:r w:rsidRPr="00336BEC">
              <w:rPr>
                <w:sz w:val="28"/>
              </w:rPr>
              <w:t xml:space="preserve">Руководитель выпускной </w:t>
            </w:r>
          </w:p>
          <w:p w14:paraId="6FFB6CF0" w14:textId="77777777" w:rsidR="006F76FF" w:rsidRPr="00336BEC" w:rsidRDefault="006F76FF" w:rsidP="006F76FF">
            <w:pPr>
              <w:ind w:firstLine="0"/>
              <w:jc w:val="center"/>
              <w:rPr>
                <w:sz w:val="28"/>
              </w:rPr>
            </w:pPr>
            <w:r w:rsidRPr="00336BEC">
              <w:rPr>
                <w:sz w:val="28"/>
              </w:rPr>
              <w:t xml:space="preserve">квалификационной работы ___________________________ </w:t>
            </w:r>
            <w:r w:rsidRPr="00336BEC">
              <w:t xml:space="preserve">(должность) </w:t>
            </w:r>
            <w:r w:rsidRPr="00336BEC">
              <w:rPr>
                <w:sz w:val="28"/>
              </w:rPr>
              <w:t xml:space="preserve">____________________________ </w:t>
            </w:r>
            <w:r w:rsidRPr="00336BEC">
              <w:t>(подпись) (</w:t>
            </w:r>
            <w:proofErr w:type="spellStart"/>
            <w:r w:rsidRPr="00336BEC">
              <w:t>И.О</w:t>
            </w:r>
            <w:proofErr w:type="spellEnd"/>
            <w:r w:rsidRPr="00336BEC">
              <w:t xml:space="preserve">. Фамилия) </w:t>
            </w:r>
          </w:p>
          <w:p w14:paraId="1B8F1559" w14:textId="77777777" w:rsidR="006F76FF" w:rsidRPr="00336BEC" w:rsidRDefault="006F76FF" w:rsidP="006F76FF">
            <w:pPr>
              <w:ind w:firstLine="0"/>
              <w:jc w:val="center"/>
              <w:rPr>
                <w:sz w:val="28"/>
              </w:rPr>
            </w:pPr>
            <w:proofErr w:type="gramStart"/>
            <w:r w:rsidRPr="00336BEC">
              <w:rPr>
                <w:sz w:val="28"/>
              </w:rPr>
              <w:t>« _</w:t>
            </w:r>
            <w:proofErr w:type="gramEnd"/>
            <w:r w:rsidRPr="00336BEC">
              <w:rPr>
                <w:sz w:val="28"/>
              </w:rPr>
              <w:t>__» ________________20</w:t>
            </w:r>
            <w:r>
              <w:rPr>
                <w:sz w:val="28"/>
              </w:rPr>
              <w:t xml:space="preserve">  </w:t>
            </w:r>
            <w:r w:rsidRPr="00336BEC">
              <w:rPr>
                <w:sz w:val="28"/>
              </w:rPr>
              <w:t xml:space="preserve"> г.</w:t>
            </w:r>
          </w:p>
          <w:p w14:paraId="5B32A902" w14:textId="77777777" w:rsidR="006F76FF" w:rsidRPr="00336BEC" w:rsidRDefault="006F76FF" w:rsidP="006F76FF">
            <w:pPr>
              <w:ind w:firstLine="0"/>
              <w:jc w:val="center"/>
              <w:rPr>
                <w:b/>
                <w:sz w:val="28"/>
              </w:rPr>
            </w:pPr>
          </w:p>
        </w:tc>
      </w:tr>
    </w:tbl>
    <w:p w14:paraId="7D8E8F06" w14:textId="77777777" w:rsidR="006F76FF" w:rsidRPr="00336BEC" w:rsidRDefault="006F76FF" w:rsidP="006F76FF">
      <w:pPr>
        <w:jc w:val="center"/>
        <w:rPr>
          <w:b/>
          <w:sz w:val="28"/>
        </w:rPr>
      </w:pPr>
    </w:p>
    <w:p w14:paraId="6111C4C6" w14:textId="77777777" w:rsidR="006F76FF" w:rsidRPr="00336BEC" w:rsidRDefault="006F76FF" w:rsidP="006F76FF">
      <w:pPr>
        <w:jc w:val="center"/>
        <w:rPr>
          <w:b/>
          <w:sz w:val="28"/>
        </w:rPr>
      </w:pPr>
      <w:r w:rsidRPr="00336BEC">
        <w:rPr>
          <w:b/>
          <w:sz w:val="28"/>
        </w:rPr>
        <w:t>ЗАДАНИЕ</w:t>
      </w:r>
    </w:p>
    <w:p w14:paraId="01B6D9D8" w14:textId="77777777" w:rsidR="006F76FF" w:rsidRPr="00336BEC" w:rsidRDefault="006F76FF" w:rsidP="006F76FF">
      <w:pPr>
        <w:jc w:val="center"/>
        <w:rPr>
          <w:b/>
          <w:sz w:val="28"/>
        </w:rPr>
      </w:pPr>
      <w:r w:rsidRPr="00336BEC">
        <w:rPr>
          <w:b/>
          <w:sz w:val="28"/>
        </w:rPr>
        <w:t>на выпускную квалификационную работу</w:t>
      </w:r>
    </w:p>
    <w:p w14:paraId="5ECFD4E3" w14:textId="77777777" w:rsidR="006F76FF" w:rsidRPr="00336BEC" w:rsidRDefault="006F76FF" w:rsidP="006F76FF">
      <w:pPr>
        <w:jc w:val="center"/>
        <w:rPr>
          <w:b/>
          <w:sz w:val="28"/>
        </w:rPr>
      </w:pPr>
    </w:p>
    <w:p w14:paraId="6626E2C1" w14:textId="77777777" w:rsidR="006F76FF" w:rsidRPr="00336BEC" w:rsidRDefault="006F76FF" w:rsidP="006F76FF">
      <w:pPr>
        <w:jc w:val="both"/>
        <w:rPr>
          <w:sz w:val="28"/>
        </w:rPr>
      </w:pPr>
      <w:r w:rsidRPr="00336BEC">
        <w:rPr>
          <w:sz w:val="28"/>
        </w:rPr>
        <w:t xml:space="preserve">студенту_____________________________________________________________ </w:t>
      </w:r>
    </w:p>
    <w:p w14:paraId="7CD5F23B" w14:textId="77777777" w:rsidR="006F76FF" w:rsidRPr="00336BEC" w:rsidRDefault="006F76FF" w:rsidP="006F76FF">
      <w:pPr>
        <w:jc w:val="center"/>
      </w:pPr>
      <w:r w:rsidRPr="00336BEC">
        <w:t>(фамилия, имя, отчество)</w:t>
      </w:r>
    </w:p>
    <w:p w14:paraId="36BAC5C2" w14:textId="77777777" w:rsidR="006F76FF" w:rsidRPr="00336BEC" w:rsidRDefault="006F76FF" w:rsidP="006F76FF">
      <w:pPr>
        <w:jc w:val="both"/>
        <w:rPr>
          <w:sz w:val="28"/>
        </w:rPr>
      </w:pPr>
      <w:r w:rsidRPr="00336BEC">
        <w:rPr>
          <w:sz w:val="28"/>
        </w:rPr>
        <w:t xml:space="preserve">Тема выпускной квалификационной работы «___________________________ ___________________________________________________________________» </w:t>
      </w:r>
    </w:p>
    <w:p w14:paraId="364174ED" w14:textId="5047BA58" w:rsidR="006F76FF" w:rsidRPr="00336BEC" w:rsidRDefault="006F76FF" w:rsidP="006F76FF">
      <w:pPr>
        <w:jc w:val="both"/>
        <w:rPr>
          <w:sz w:val="28"/>
        </w:rPr>
      </w:pPr>
      <w:r w:rsidRPr="00336BEC">
        <w:rPr>
          <w:sz w:val="28"/>
        </w:rPr>
        <w:t>закреплена приказом Финуниверситета от «___»</w:t>
      </w:r>
      <w:r w:rsidR="00FF1160">
        <w:rPr>
          <w:sz w:val="28"/>
        </w:rPr>
        <w:t xml:space="preserve"> </w:t>
      </w:r>
      <w:r w:rsidRPr="00336BEC">
        <w:rPr>
          <w:sz w:val="28"/>
        </w:rPr>
        <w:t>____________20</w:t>
      </w:r>
      <w:r>
        <w:rPr>
          <w:sz w:val="28"/>
        </w:rPr>
        <w:t xml:space="preserve"> </w:t>
      </w:r>
      <w:r w:rsidRPr="00336BEC">
        <w:rPr>
          <w:sz w:val="28"/>
        </w:rPr>
        <w:t xml:space="preserve">_ г. №____ </w:t>
      </w:r>
    </w:p>
    <w:p w14:paraId="082F6C96" w14:textId="77777777" w:rsidR="006F76FF" w:rsidRDefault="006F76FF" w:rsidP="006F76FF">
      <w:pPr>
        <w:jc w:val="both"/>
        <w:rPr>
          <w:sz w:val="28"/>
        </w:rPr>
      </w:pPr>
    </w:p>
    <w:p w14:paraId="1E656AB8" w14:textId="77777777" w:rsidR="006F76FF" w:rsidRPr="00336BEC" w:rsidRDefault="006F76FF" w:rsidP="006F76FF">
      <w:pPr>
        <w:jc w:val="both"/>
        <w:rPr>
          <w:sz w:val="28"/>
        </w:rPr>
      </w:pPr>
      <w:r w:rsidRPr="00336BEC">
        <w:rPr>
          <w:sz w:val="28"/>
        </w:rPr>
        <w:t>Целевая установка: разработка предложений по использованию результатов работы ____________________________________________________________________ ____________________________________________________________________ ____________________________________________________________________</w:t>
      </w:r>
    </w:p>
    <w:p w14:paraId="33BBDF79" w14:textId="77777777" w:rsidR="006F76FF" w:rsidRPr="00336BEC" w:rsidRDefault="006F76FF" w:rsidP="006F76FF">
      <w:pPr>
        <w:jc w:val="both"/>
        <w:rPr>
          <w:sz w:val="28"/>
        </w:rPr>
      </w:pPr>
      <w:r w:rsidRPr="00336BEC">
        <w:rPr>
          <w:sz w:val="28"/>
        </w:rPr>
        <w:t xml:space="preserve">Основные вопросы, подлежащие разработке (исследованию): 1.___________________________________________________________________ ____________________________________________________________________ 2.___________________________________________________________________ ___________________________________________________________________ 3.___________________________________________________________________ ____________________________________________________________________ </w:t>
      </w:r>
    </w:p>
    <w:p w14:paraId="4978FB80" w14:textId="77777777" w:rsidR="006F76FF" w:rsidRPr="00336BEC" w:rsidRDefault="006F76FF" w:rsidP="006F76FF">
      <w:pPr>
        <w:jc w:val="both"/>
        <w:rPr>
          <w:sz w:val="28"/>
        </w:rPr>
      </w:pPr>
    </w:p>
    <w:p w14:paraId="41552F79" w14:textId="77777777" w:rsidR="006F76FF" w:rsidRPr="00336BEC" w:rsidRDefault="006F76FF" w:rsidP="006F76FF">
      <w:pPr>
        <w:jc w:val="both"/>
        <w:rPr>
          <w:i/>
          <w:sz w:val="28"/>
        </w:rPr>
      </w:pPr>
      <w:r w:rsidRPr="00336BEC">
        <w:rPr>
          <w:i/>
          <w:sz w:val="28"/>
        </w:rPr>
        <w:t xml:space="preserve">Основная литература указывается в Приложении к заданию </w:t>
      </w:r>
    </w:p>
    <w:p w14:paraId="7C0B03DA" w14:textId="77777777" w:rsidR="006F76FF" w:rsidRPr="00336BEC" w:rsidRDefault="006F76FF" w:rsidP="006F76FF">
      <w:pPr>
        <w:jc w:val="both"/>
        <w:rPr>
          <w:sz w:val="28"/>
        </w:rPr>
      </w:pPr>
    </w:p>
    <w:p w14:paraId="4D9FCCAA" w14:textId="77777777" w:rsidR="006F76FF" w:rsidRPr="00336BEC" w:rsidRDefault="006F76FF" w:rsidP="006F76FF">
      <w:pPr>
        <w:jc w:val="both"/>
        <w:rPr>
          <w:sz w:val="28"/>
        </w:rPr>
      </w:pPr>
      <w:r w:rsidRPr="00336BEC">
        <w:rPr>
          <w:sz w:val="28"/>
        </w:rPr>
        <w:t xml:space="preserve">Дата выдачи задания «____» ______________20__г. </w:t>
      </w:r>
    </w:p>
    <w:p w14:paraId="067B6303" w14:textId="77777777" w:rsidR="006F76FF" w:rsidRPr="00336BEC" w:rsidRDefault="006F76FF" w:rsidP="006F76FF">
      <w:pPr>
        <w:jc w:val="both"/>
        <w:rPr>
          <w:sz w:val="28"/>
        </w:rPr>
      </w:pPr>
    </w:p>
    <w:p w14:paraId="469227FB" w14:textId="77777777" w:rsidR="006F76FF" w:rsidRPr="00336BEC" w:rsidRDefault="006F76FF" w:rsidP="006F76FF">
      <w:pPr>
        <w:jc w:val="both"/>
        <w:rPr>
          <w:sz w:val="28"/>
        </w:rPr>
      </w:pPr>
      <w:r w:rsidRPr="00336BEC">
        <w:rPr>
          <w:sz w:val="28"/>
        </w:rPr>
        <w:t xml:space="preserve">Задание получил: ________________________________________________ </w:t>
      </w:r>
    </w:p>
    <w:p w14:paraId="7014A35E" w14:textId="77777777" w:rsidR="006F76FF" w:rsidRDefault="006F76FF" w:rsidP="006F76FF">
      <w:pPr>
        <w:jc w:val="center"/>
      </w:pPr>
      <w:r w:rsidRPr="00336BEC">
        <w:t xml:space="preserve">           (подпись, Фамилия </w:t>
      </w:r>
      <w:proofErr w:type="spellStart"/>
      <w:r w:rsidRPr="00336BEC">
        <w:t>И.О</w:t>
      </w:r>
      <w:proofErr w:type="spellEnd"/>
      <w:r w:rsidRPr="00336BEC">
        <w:t>. студента)</w:t>
      </w:r>
    </w:p>
    <w:p w14:paraId="62CC4F86" w14:textId="77777777" w:rsidR="006F76FF" w:rsidRDefault="006F76FF" w:rsidP="006F76FF">
      <w:r>
        <w:br w:type="page"/>
      </w:r>
    </w:p>
    <w:p w14:paraId="5313A39E" w14:textId="77777777" w:rsidR="006F76FF" w:rsidRPr="00336BEC" w:rsidRDefault="006F76FF" w:rsidP="006F76FF">
      <w:pPr>
        <w:jc w:val="center"/>
      </w:pPr>
    </w:p>
    <w:p w14:paraId="3378B95E" w14:textId="77777777" w:rsidR="006F76FF" w:rsidRPr="00336BEC" w:rsidRDefault="006F76FF" w:rsidP="006F76FF">
      <w:pPr>
        <w:jc w:val="right"/>
        <w:rPr>
          <w:sz w:val="28"/>
        </w:rPr>
      </w:pPr>
      <w:r w:rsidRPr="00336BEC">
        <w:rPr>
          <w:sz w:val="28"/>
        </w:rPr>
        <w:t>Приложение 3</w:t>
      </w:r>
    </w:p>
    <w:p w14:paraId="396C243D" w14:textId="77777777" w:rsidR="006F76FF" w:rsidRPr="00336BEC" w:rsidRDefault="006F76FF" w:rsidP="006F76FF">
      <w:pPr>
        <w:jc w:val="center"/>
        <w:rPr>
          <w:sz w:val="28"/>
        </w:rPr>
      </w:pPr>
      <w:r w:rsidRPr="00336BEC">
        <w:rPr>
          <w:sz w:val="28"/>
        </w:rPr>
        <w:t>Федеральное государственное образовательное бюджетное учреждение высшего образования</w:t>
      </w:r>
    </w:p>
    <w:p w14:paraId="04B710E1" w14:textId="77777777" w:rsidR="006F76FF" w:rsidRPr="00336BEC" w:rsidRDefault="006F76FF" w:rsidP="006F76FF">
      <w:pPr>
        <w:jc w:val="center"/>
        <w:rPr>
          <w:b/>
          <w:sz w:val="28"/>
        </w:rPr>
      </w:pPr>
      <w:r w:rsidRPr="00336BEC">
        <w:rPr>
          <w:b/>
          <w:sz w:val="28"/>
        </w:rPr>
        <w:t>«Финансовый университет при Правительстве Российской Федерации»</w:t>
      </w:r>
    </w:p>
    <w:p w14:paraId="7E0F3D9C" w14:textId="77777777" w:rsidR="006F76FF" w:rsidRPr="00336BEC" w:rsidRDefault="006F76FF" w:rsidP="006F76FF">
      <w:pPr>
        <w:jc w:val="center"/>
        <w:rPr>
          <w:b/>
          <w:sz w:val="28"/>
        </w:rPr>
      </w:pPr>
      <w:r w:rsidRPr="00336BEC">
        <w:rPr>
          <w:b/>
          <w:sz w:val="28"/>
        </w:rPr>
        <w:t>(Финансовый университет)</w:t>
      </w:r>
    </w:p>
    <w:p w14:paraId="29BB7A84" w14:textId="77777777" w:rsidR="006F76FF" w:rsidRPr="00336BEC" w:rsidRDefault="006F76FF" w:rsidP="006F76FF">
      <w:pPr>
        <w:jc w:val="both"/>
        <w:rPr>
          <w:sz w:val="28"/>
        </w:rPr>
      </w:pPr>
    </w:p>
    <w:p w14:paraId="1857E2B6" w14:textId="77777777" w:rsidR="006F76FF" w:rsidRPr="00336BEC" w:rsidRDefault="006F76FF" w:rsidP="006F76FF">
      <w:pPr>
        <w:jc w:val="center"/>
        <w:rPr>
          <w:b/>
          <w:sz w:val="28"/>
        </w:rPr>
      </w:pPr>
      <w:r w:rsidRPr="00336BEC">
        <w:rPr>
          <w:b/>
          <w:sz w:val="28"/>
        </w:rPr>
        <w:t>ОТЗЫВ РУКОВОДИТЕЛЯ</w:t>
      </w:r>
    </w:p>
    <w:p w14:paraId="7EA121E7" w14:textId="77777777" w:rsidR="006F76FF" w:rsidRPr="00336BEC" w:rsidRDefault="006F76FF" w:rsidP="006F76FF">
      <w:pPr>
        <w:jc w:val="center"/>
        <w:rPr>
          <w:b/>
          <w:sz w:val="28"/>
        </w:rPr>
      </w:pPr>
    </w:p>
    <w:p w14:paraId="069E8731" w14:textId="77777777" w:rsidR="006F76FF" w:rsidRPr="00336BEC" w:rsidRDefault="006F76FF" w:rsidP="006F76FF">
      <w:pPr>
        <w:jc w:val="center"/>
        <w:rPr>
          <w:b/>
          <w:sz w:val="28"/>
        </w:rPr>
      </w:pPr>
      <w:r w:rsidRPr="00336BEC">
        <w:rPr>
          <w:b/>
          <w:sz w:val="28"/>
        </w:rPr>
        <w:t xml:space="preserve">О работе студента в период подготовки </w:t>
      </w:r>
      <w:proofErr w:type="spellStart"/>
      <w:r w:rsidRPr="00336BEC">
        <w:rPr>
          <w:b/>
          <w:sz w:val="28"/>
        </w:rPr>
        <w:t>ВКР</w:t>
      </w:r>
      <w:proofErr w:type="spellEnd"/>
      <w:r w:rsidRPr="00336BEC">
        <w:rPr>
          <w:b/>
          <w:sz w:val="28"/>
        </w:rPr>
        <w:t xml:space="preserve"> по </w:t>
      </w:r>
      <w:r>
        <w:rPr>
          <w:b/>
          <w:sz w:val="28"/>
        </w:rPr>
        <w:t>профилю</w:t>
      </w:r>
    </w:p>
    <w:p w14:paraId="0AB5286A" w14:textId="77777777" w:rsidR="006F76FF" w:rsidRPr="00336BEC" w:rsidRDefault="006F76FF" w:rsidP="006F76FF">
      <w:pPr>
        <w:jc w:val="both"/>
        <w:rPr>
          <w:sz w:val="28"/>
        </w:rPr>
      </w:pPr>
    </w:p>
    <w:p w14:paraId="62DC142B" w14:textId="77777777" w:rsidR="006F76FF" w:rsidRPr="00336BEC" w:rsidRDefault="006F76FF" w:rsidP="006F76FF">
      <w:pPr>
        <w:jc w:val="both"/>
        <w:rPr>
          <w:sz w:val="28"/>
        </w:rPr>
      </w:pPr>
      <w:r w:rsidRPr="00336BEC">
        <w:rPr>
          <w:sz w:val="28"/>
        </w:rPr>
        <w:t xml:space="preserve">Студент_____________________________________________________________ </w:t>
      </w:r>
    </w:p>
    <w:p w14:paraId="2FFE8F29" w14:textId="77777777" w:rsidR="006F76FF" w:rsidRPr="00336BEC" w:rsidRDefault="006F76FF" w:rsidP="006F76FF">
      <w:pPr>
        <w:jc w:val="center"/>
      </w:pPr>
      <w:r w:rsidRPr="00336BEC">
        <w:t>(Фамилия И. О.)</w:t>
      </w:r>
    </w:p>
    <w:p w14:paraId="53C6F40E" w14:textId="77777777" w:rsidR="006F76FF" w:rsidRPr="00336BEC" w:rsidRDefault="006F76FF" w:rsidP="006F76FF">
      <w:pPr>
        <w:jc w:val="both"/>
        <w:rPr>
          <w:sz w:val="28"/>
        </w:rPr>
      </w:pPr>
      <w:r w:rsidRPr="00336BEC">
        <w:rPr>
          <w:sz w:val="28"/>
        </w:rPr>
        <w:t>Факультет _____________________________________________________________</w:t>
      </w:r>
    </w:p>
    <w:p w14:paraId="128DA6F6" w14:textId="0C9568EF" w:rsidR="006F76FF" w:rsidRPr="00336BEC" w:rsidRDefault="00FF1160" w:rsidP="006F76FF">
      <w:pPr>
        <w:jc w:val="both"/>
        <w:rPr>
          <w:sz w:val="28"/>
        </w:rPr>
      </w:pPr>
      <w:r>
        <w:rPr>
          <w:sz w:val="28"/>
        </w:rPr>
        <w:t>Кафедра мировой экономики и мировых финансов</w:t>
      </w:r>
    </w:p>
    <w:p w14:paraId="5F4AF818" w14:textId="77777777" w:rsidR="006F76FF" w:rsidRPr="00336BEC" w:rsidRDefault="006F76FF" w:rsidP="006F76FF">
      <w:pPr>
        <w:jc w:val="both"/>
        <w:rPr>
          <w:sz w:val="28"/>
        </w:rPr>
      </w:pPr>
      <w:r w:rsidRPr="00336BEC">
        <w:rPr>
          <w:sz w:val="28"/>
        </w:rPr>
        <w:t>Направление подготовки 38.0</w:t>
      </w:r>
      <w:r>
        <w:rPr>
          <w:sz w:val="28"/>
        </w:rPr>
        <w:t>3</w:t>
      </w:r>
      <w:r w:rsidRPr="00336BEC">
        <w:rPr>
          <w:sz w:val="28"/>
        </w:rPr>
        <w:t xml:space="preserve">.01 «Экономика» </w:t>
      </w:r>
    </w:p>
    <w:p w14:paraId="5A1C8A8E" w14:textId="084EB92B" w:rsidR="006F76FF" w:rsidRPr="00336BEC" w:rsidRDefault="006F76FF" w:rsidP="006F76FF">
      <w:pPr>
        <w:jc w:val="both"/>
        <w:rPr>
          <w:sz w:val="28"/>
        </w:rPr>
      </w:pPr>
      <w:r w:rsidRPr="00336BEC">
        <w:rPr>
          <w:sz w:val="28"/>
        </w:rPr>
        <w:t>Про</w:t>
      </w:r>
      <w:r w:rsidR="00FF1160">
        <w:rPr>
          <w:sz w:val="28"/>
        </w:rPr>
        <w:t xml:space="preserve">филь </w:t>
      </w:r>
      <w:r w:rsidRPr="006F76FF">
        <w:rPr>
          <w:sz w:val="28"/>
        </w:rPr>
        <w:t>«Мировая экономика и международный бизнес» (с частичной реализацией на английском языке)</w:t>
      </w:r>
    </w:p>
    <w:p w14:paraId="13FC61A0" w14:textId="320737F1" w:rsidR="006F76FF" w:rsidRPr="00336BEC" w:rsidRDefault="006F76FF" w:rsidP="006F76FF">
      <w:r w:rsidRPr="00336BEC">
        <w:rPr>
          <w:sz w:val="28"/>
        </w:rPr>
        <w:t xml:space="preserve">Наименование темы: __________________________________________________ ______________________________________________________________________Руководитель_________________________________________________________     </w:t>
      </w:r>
      <w:r w:rsidRPr="00336BEC">
        <w:t>(имя, отчество, фамилия, должность, ученое звание, ученая степень)</w:t>
      </w:r>
    </w:p>
    <w:p w14:paraId="5439EA26" w14:textId="77777777" w:rsidR="006F76FF" w:rsidRPr="00336BEC" w:rsidRDefault="006F76FF" w:rsidP="006F76FF">
      <w:pPr>
        <w:jc w:val="both"/>
        <w:rPr>
          <w:sz w:val="28"/>
        </w:rPr>
      </w:pPr>
      <w:r w:rsidRPr="00336BEC">
        <w:rPr>
          <w:sz w:val="28"/>
        </w:rPr>
        <w:t xml:space="preserve">1. Актуальность темы, полнота обзора отечественной и зарубежной научной литературы по теме исследования:______________________________________ ____________________________________________________________________________________________________________________________________________________________________________________________________________ 2. Оценка законченности и полноты проведенного исследования, достоверности полученных результатов, их соответствие поставленным цели и задачам:_____________________________________________________________ ________________________________________________________________________________________________________________________________________3. Характеристика использования в работе современных методов научных исследований, математического и статистического инструментария, моделирования, расчетов, пакетов специальных прикладных программ, баз данных и т.п.:________________________________________________________________ ________________________________________________________________________________________________________________________________________4. Степень самостоятельности (доля (%) заимствований в </w:t>
      </w:r>
      <w:proofErr w:type="spellStart"/>
      <w:r w:rsidRPr="00336BEC">
        <w:rPr>
          <w:sz w:val="28"/>
        </w:rPr>
        <w:t>ВКР</w:t>
      </w:r>
      <w:proofErr w:type="spellEnd"/>
      <w:r w:rsidRPr="00336BEC">
        <w:rPr>
          <w:sz w:val="28"/>
        </w:rPr>
        <w:t xml:space="preserve"> и корректность оформления заимствованного текста):_____________________________________________________________ </w:t>
      </w:r>
    </w:p>
    <w:p w14:paraId="4CD8A865" w14:textId="55FBA5AC" w:rsidR="006F76FF" w:rsidRPr="00336BEC" w:rsidRDefault="006F76FF" w:rsidP="006F76FF">
      <w:pPr>
        <w:jc w:val="both"/>
        <w:rPr>
          <w:sz w:val="28"/>
        </w:rPr>
      </w:pPr>
      <w:r w:rsidRPr="00336BEC">
        <w:rPr>
          <w:sz w:val="28"/>
        </w:rPr>
        <w:t xml:space="preserve">5. Оригинальность идей и практическая значимость полученных результатов (наличие научных выводов, теоретический и практический вклад автора в решение проблемной ситуации):______________________________________________________ </w:t>
      </w:r>
      <w:r w:rsidRPr="00336BEC">
        <w:rPr>
          <w:sz w:val="28"/>
        </w:rPr>
        <w:lastRenderedPageBreak/>
        <w:t>________________________________________________________________________________________________________________________________________</w:t>
      </w:r>
      <w:r w:rsidR="002D07D2">
        <w:rPr>
          <w:sz w:val="28"/>
        </w:rPr>
        <w:t>____</w:t>
      </w:r>
      <w:r w:rsidRPr="00336BEC">
        <w:rPr>
          <w:sz w:val="28"/>
        </w:rPr>
        <w:t xml:space="preserve">6. Апробация основных положений и результатов работы, в т.ч. подготовка научной публикации по теме исследования, участие с докладом в научно практической конференции, наличие справки о внедрении, участие студента в грантах, </w:t>
      </w:r>
      <w:proofErr w:type="spellStart"/>
      <w:r w:rsidRPr="00336BEC">
        <w:rPr>
          <w:sz w:val="28"/>
        </w:rPr>
        <w:t>Госзадании</w:t>
      </w:r>
      <w:proofErr w:type="spellEnd"/>
      <w:r w:rsidRPr="00336BEC">
        <w:rPr>
          <w:sz w:val="28"/>
        </w:rPr>
        <w:t xml:space="preserve"> и прочее:______________________________________________________________ ____________________________________________________________________________________________________________________________________________________________________________________________________________</w:t>
      </w:r>
      <w:r w:rsidR="002D07D2">
        <w:rPr>
          <w:sz w:val="28"/>
        </w:rPr>
        <w:t>_____</w:t>
      </w:r>
      <w:r w:rsidRPr="00336BEC">
        <w:rPr>
          <w:sz w:val="28"/>
        </w:rPr>
        <w:t xml:space="preserve"> 7. Уровень (пороговый, продвинутый, высокий) сформированности компетенций, продемонстрированный в ходе работы над </w:t>
      </w:r>
      <w:proofErr w:type="spellStart"/>
      <w:r w:rsidRPr="00336BEC">
        <w:rPr>
          <w:sz w:val="28"/>
        </w:rPr>
        <w:t>ВКР</w:t>
      </w:r>
      <w:proofErr w:type="spellEnd"/>
      <w:r w:rsidRPr="00336BEC">
        <w:rPr>
          <w:sz w:val="28"/>
        </w:rPr>
        <w:t xml:space="preserve"> (перечень компетенций установлен методическими рекомендациями в соответствии с ОС ФУ): ____________________________________________________________________ </w:t>
      </w:r>
    </w:p>
    <w:p w14:paraId="2EC0F672" w14:textId="55E87296" w:rsidR="006F76FF" w:rsidRPr="00336BEC" w:rsidRDefault="006F76FF" w:rsidP="006F76FF">
      <w:pPr>
        <w:rPr>
          <w:sz w:val="28"/>
        </w:rPr>
      </w:pPr>
      <w:r w:rsidRPr="00336BEC">
        <w:rPr>
          <w:sz w:val="28"/>
        </w:rPr>
        <w:t xml:space="preserve">8. Недостатки в работе студента в период подготовки </w:t>
      </w:r>
      <w:proofErr w:type="spellStart"/>
      <w:r w:rsidRPr="00336BEC">
        <w:rPr>
          <w:sz w:val="28"/>
        </w:rPr>
        <w:t>ВКР</w:t>
      </w:r>
      <w:proofErr w:type="spellEnd"/>
      <w:r w:rsidRPr="00336BEC">
        <w:rPr>
          <w:sz w:val="28"/>
        </w:rPr>
        <w:t>: 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07D2">
        <w:rPr>
          <w:sz w:val="28"/>
        </w:rPr>
        <w:t>_______</w:t>
      </w:r>
      <w:r w:rsidRPr="00336BEC">
        <w:rPr>
          <w:sz w:val="28"/>
        </w:rPr>
        <w:t xml:space="preserve"> 9. </w:t>
      </w:r>
      <w:proofErr w:type="spellStart"/>
      <w:r w:rsidRPr="00336BEC">
        <w:rPr>
          <w:sz w:val="28"/>
        </w:rPr>
        <w:t>ВКР</w:t>
      </w:r>
      <w:proofErr w:type="spellEnd"/>
      <w:r w:rsidRPr="00336BEC">
        <w:rPr>
          <w:sz w:val="28"/>
        </w:rPr>
        <w:t xml:space="preserve"> соответствует (не соответствует) требованиям, предъявляемым к </w:t>
      </w:r>
      <w:proofErr w:type="spellStart"/>
      <w:r w:rsidRPr="00336BEC">
        <w:rPr>
          <w:sz w:val="28"/>
        </w:rPr>
        <w:t>ВКР</w:t>
      </w:r>
      <w:proofErr w:type="spellEnd"/>
      <w:r w:rsidRPr="00336BEC">
        <w:rPr>
          <w:sz w:val="28"/>
        </w:rPr>
        <w:t xml:space="preserve">, и может (не может) быть рекомендована к защите на заседании ГЭК: __________ ____________________________________________________________________________________________________________________________________________________________________________________________________________ </w:t>
      </w:r>
      <w:r w:rsidRPr="00336BEC">
        <w:t>(</w:t>
      </w:r>
      <w:proofErr w:type="spellStart"/>
      <w:r w:rsidRPr="00336BEC">
        <w:t>И.О</w:t>
      </w:r>
      <w:proofErr w:type="spellEnd"/>
      <w:r w:rsidRPr="00336BEC">
        <w:t>. Фамилия руководителя)</w:t>
      </w:r>
    </w:p>
    <w:p w14:paraId="3BBB3F64" w14:textId="77777777" w:rsidR="006F76FF" w:rsidRPr="00336BEC" w:rsidRDefault="006F76FF" w:rsidP="006F76FF">
      <w:pPr>
        <w:jc w:val="both"/>
        <w:rPr>
          <w:sz w:val="28"/>
        </w:rPr>
      </w:pPr>
    </w:p>
    <w:p w14:paraId="197BC037" w14:textId="77777777" w:rsidR="006F76FF" w:rsidRPr="00336BEC" w:rsidRDefault="006F76FF" w:rsidP="006F76FF">
      <w:pPr>
        <w:jc w:val="both"/>
        <w:rPr>
          <w:sz w:val="28"/>
        </w:rPr>
      </w:pPr>
      <w:r w:rsidRPr="00336BEC">
        <w:rPr>
          <w:sz w:val="28"/>
        </w:rPr>
        <w:t xml:space="preserve">_______________ (подпись руководителя) </w:t>
      </w:r>
    </w:p>
    <w:p w14:paraId="3B89AC23" w14:textId="60708468" w:rsidR="006F76FF" w:rsidRPr="00336BEC" w:rsidRDefault="00FB6A63" w:rsidP="006F76FF">
      <w:pPr>
        <w:jc w:val="both"/>
        <w:rPr>
          <w:sz w:val="28"/>
        </w:rPr>
      </w:pPr>
      <w:r>
        <w:rPr>
          <w:sz w:val="28"/>
        </w:rPr>
        <w:t>«_____» _____________20</w:t>
      </w:r>
      <w:r w:rsidR="006F76FF" w:rsidRPr="00336BEC">
        <w:rPr>
          <w:sz w:val="28"/>
        </w:rPr>
        <w:t>_ г.</w:t>
      </w:r>
    </w:p>
    <w:p w14:paraId="2B9D905C" w14:textId="77777777" w:rsidR="006F76FF" w:rsidRPr="00336BEC" w:rsidRDefault="006F76FF" w:rsidP="006F76FF">
      <w:pPr>
        <w:jc w:val="both"/>
        <w:rPr>
          <w:sz w:val="28"/>
        </w:rPr>
      </w:pPr>
    </w:p>
    <w:p w14:paraId="56B7E480" w14:textId="77777777" w:rsidR="006F76FF" w:rsidRPr="00336BEC" w:rsidRDefault="006F76FF" w:rsidP="006F76FF">
      <w:pPr>
        <w:jc w:val="both"/>
        <w:rPr>
          <w:sz w:val="28"/>
        </w:rPr>
      </w:pPr>
    </w:p>
    <w:p w14:paraId="67C5DC7D" w14:textId="77777777" w:rsidR="006F76FF" w:rsidRPr="00336BEC" w:rsidRDefault="006F76FF" w:rsidP="006F76FF">
      <w:pPr>
        <w:jc w:val="both"/>
        <w:rPr>
          <w:sz w:val="28"/>
        </w:rPr>
      </w:pPr>
    </w:p>
    <w:p w14:paraId="2CA88705" w14:textId="77777777" w:rsidR="006F76FF" w:rsidRPr="00336BEC" w:rsidRDefault="006F76FF" w:rsidP="006F76FF">
      <w:pPr>
        <w:jc w:val="both"/>
        <w:rPr>
          <w:sz w:val="28"/>
        </w:rPr>
      </w:pPr>
    </w:p>
    <w:p w14:paraId="58509BF6" w14:textId="77777777" w:rsidR="006F76FF" w:rsidRPr="00336BEC" w:rsidRDefault="006F76FF" w:rsidP="006F76FF">
      <w:pPr>
        <w:jc w:val="both"/>
        <w:rPr>
          <w:sz w:val="28"/>
        </w:rPr>
      </w:pPr>
    </w:p>
    <w:p w14:paraId="277C21B5" w14:textId="77777777" w:rsidR="006F76FF" w:rsidRPr="00336BEC" w:rsidRDefault="006F76FF" w:rsidP="006F76FF">
      <w:pPr>
        <w:jc w:val="both"/>
        <w:rPr>
          <w:sz w:val="28"/>
        </w:rPr>
      </w:pPr>
    </w:p>
    <w:p w14:paraId="6025E176" w14:textId="77777777" w:rsidR="006F76FF" w:rsidRPr="00336BEC" w:rsidRDefault="006F76FF" w:rsidP="006F76FF">
      <w:pPr>
        <w:jc w:val="both"/>
        <w:rPr>
          <w:sz w:val="28"/>
        </w:rPr>
      </w:pPr>
    </w:p>
    <w:p w14:paraId="28475B5D" w14:textId="77777777" w:rsidR="006F76FF" w:rsidRPr="00336BEC" w:rsidRDefault="006F76FF" w:rsidP="006F76FF">
      <w:pPr>
        <w:jc w:val="both"/>
        <w:rPr>
          <w:sz w:val="28"/>
        </w:rPr>
      </w:pPr>
    </w:p>
    <w:p w14:paraId="5488BD0D" w14:textId="77777777" w:rsidR="006F76FF" w:rsidRPr="00336BEC" w:rsidRDefault="006F76FF" w:rsidP="006F76FF">
      <w:pPr>
        <w:jc w:val="both"/>
        <w:rPr>
          <w:sz w:val="28"/>
        </w:rPr>
      </w:pPr>
    </w:p>
    <w:p w14:paraId="1CC97364" w14:textId="77777777" w:rsidR="006F76FF" w:rsidRDefault="006F76FF" w:rsidP="006F76FF">
      <w:pPr>
        <w:rPr>
          <w:sz w:val="28"/>
        </w:rPr>
      </w:pPr>
      <w:r>
        <w:rPr>
          <w:sz w:val="28"/>
        </w:rPr>
        <w:br w:type="page"/>
      </w:r>
    </w:p>
    <w:p w14:paraId="775C8ABB" w14:textId="77777777" w:rsidR="006F76FF" w:rsidRPr="00336BEC" w:rsidRDefault="006F76FF" w:rsidP="006F76FF">
      <w:pPr>
        <w:jc w:val="right"/>
        <w:rPr>
          <w:sz w:val="28"/>
        </w:rPr>
      </w:pPr>
    </w:p>
    <w:p w14:paraId="34432C1C" w14:textId="77777777" w:rsidR="006F76FF" w:rsidRPr="00336BEC" w:rsidRDefault="006F76FF" w:rsidP="006F76FF">
      <w:pPr>
        <w:jc w:val="right"/>
        <w:rPr>
          <w:sz w:val="28"/>
        </w:rPr>
      </w:pPr>
      <w:r w:rsidRPr="00336BEC">
        <w:rPr>
          <w:sz w:val="28"/>
        </w:rPr>
        <w:t>Приложение 4</w:t>
      </w:r>
    </w:p>
    <w:p w14:paraId="0FFFF189" w14:textId="77777777" w:rsidR="006F76FF" w:rsidRPr="00336BEC" w:rsidRDefault="006F76FF" w:rsidP="006F76FF">
      <w:pPr>
        <w:jc w:val="center"/>
        <w:rPr>
          <w:b/>
          <w:sz w:val="28"/>
          <w:szCs w:val="28"/>
        </w:rPr>
      </w:pPr>
    </w:p>
    <w:p w14:paraId="68E1D38F" w14:textId="77777777" w:rsidR="006F76FF" w:rsidRPr="00336BEC" w:rsidRDefault="006F76FF" w:rsidP="006F76FF">
      <w:pPr>
        <w:jc w:val="center"/>
        <w:rPr>
          <w:b/>
          <w:sz w:val="28"/>
          <w:szCs w:val="28"/>
        </w:rPr>
      </w:pPr>
      <w:r w:rsidRPr="00336BEC">
        <w:rPr>
          <w:b/>
          <w:sz w:val="28"/>
          <w:szCs w:val="28"/>
        </w:rPr>
        <w:t xml:space="preserve">Примерная форма акта о внедрении результатов </w:t>
      </w:r>
      <w:proofErr w:type="spellStart"/>
      <w:r w:rsidRPr="00336BEC">
        <w:rPr>
          <w:b/>
          <w:sz w:val="28"/>
          <w:szCs w:val="28"/>
        </w:rPr>
        <w:t>ВКР</w:t>
      </w:r>
      <w:proofErr w:type="spellEnd"/>
    </w:p>
    <w:p w14:paraId="3A7DF708" w14:textId="77777777" w:rsidR="006F76FF" w:rsidRPr="00336BEC" w:rsidRDefault="006F76FF" w:rsidP="006F76FF">
      <w:pPr>
        <w:jc w:val="center"/>
        <w:rPr>
          <w:b/>
          <w:sz w:val="28"/>
          <w:szCs w:val="28"/>
        </w:rPr>
      </w:pPr>
    </w:p>
    <w:tbl>
      <w:tblPr>
        <w:tblStyle w:val="20"/>
        <w:tblW w:w="0" w:type="auto"/>
        <w:tblLook w:val="04A0" w:firstRow="1" w:lastRow="0" w:firstColumn="1" w:lastColumn="0" w:noHBand="0" w:noVBand="1"/>
      </w:tblPr>
      <w:tblGrid>
        <w:gridCol w:w="4955"/>
        <w:gridCol w:w="4956"/>
      </w:tblGrid>
      <w:tr w:rsidR="006F76FF" w:rsidRPr="00336BEC" w14:paraId="5C987D9D" w14:textId="77777777" w:rsidTr="006F76FF">
        <w:tc>
          <w:tcPr>
            <w:tcW w:w="4955" w:type="dxa"/>
          </w:tcPr>
          <w:p w14:paraId="0D7ABED5" w14:textId="77777777" w:rsidR="006F76FF" w:rsidRPr="00336BEC" w:rsidRDefault="006F76FF" w:rsidP="006F76FF">
            <w:pPr>
              <w:jc w:val="center"/>
              <w:rPr>
                <w:sz w:val="28"/>
                <w:szCs w:val="28"/>
              </w:rPr>
            </w:pPr>
            <w:r w:rsidRPr="00336BEC">
              <w:rPr>
                <w:sz w:val="28"/>
                <w:szCs w:val="28"/>
              </w:rPr>
              <w:t>Бланк организации</w:t>
            </w:r>
          </w:p>
        </w:tc>
        <w:tc>
          <w:tcPr>
            <w:tcW w:w="4956" w:type="dxa"/>
          </w:tcPr>
          <w:p w14:paraId="38F7AB73" w14:textId="77777777" w:rsidR="006F76FF" w:rsidRPr="00336BEC" w:rsidRDefault="006F76FF" w:rsidP="006F76FF">
            <w:pPr>
              <w:ind w:firstLine="0"/>
              <w:jc w:val="center"/>
              <w:rPr>
                <w:sz w:val="28"/>
              </w:rPr>
            </w:pPr>
            <w:r w:rsidRPr="00336BEC">
              <w:rPr>
                <w:sz w:val="28"/>
              </w:rPr>
              <w:t xml:space="preserve">УТВЕРЖДАЮ </w:t>
            </w:r>
          </w:p>
          <w:p w14:paraId="10792BDA" w14:textId="77777777" w:rsidR="006F76FF" w:rsidRPr="00336BEC" w:rsidRDefault="006F76FF" w:rsidP="006F76FF">
            <w:pPr>
              <w:ind w:firstLine="0"/>
              <w:jc w:val="center"/>
              <w:rPr>
                <w:sz w:val="28"/>
              </w:rPr>
            </w:pPr>
            <w:r w:rsidRPr="00336BEC">
              <w:rPr>
                <w:sz w:val="28"/>
              </w:rPr>
              <w:t>_______________________________</w:t>
            </w:r>
          </w:p>
          <w:p w14:paraId="13941234" w14:textId="77777777" w:rsidR="006F76FF" w:rsidRPr="00336BEC" w:rsidRDefault="006F76FF" w:rsidP="006F76FF">
            <w:pPr>
              <w:ind w:firstLine="0"/>
              <w:jc w:val="center"/>
            </w:pPr>
            <w:r w:rsidRPr="00336BEC">
              <w:t xml:space="preserve">(руководитель, директор) </w:t>
            </w:r>
          </w:p>
          <w:p w14:paraId="328B1DB9" w14:textId="77777777" w:rsidR="006F76FF" w:rsidRPr="00336BEC" w:rsidRDefault="006F76FF" w:rsidP="006F76FF">
            <w:pPr>
              <w:ind w:firstLine="0"/>
              <w:jc w:val="center"/>
              <w:rPr>
                <w:sz w:val="28"/>
              </w:rPr>
            </w:pPr>
            <w:r w:rsidRPr="00336BEC">
              <w:rPr>
                <w:sz w:val="28"/>
              </w:rPr>
              <w:t>_______________________________</w:t>
            </w:r>
          </w:p>
          <w:p w14:paraId="1E000AF7" w14:textId="77777777" w:rsidR="006F76FF" w:rsidRPr="00336BEC" w:rsidRDefault="006F76FF" w:rsidP="006F76FF">
            <w:pPr>
              <w:ind w:firstLine="0"/>
              <w:jc w:val="center"/>
            </w:pPr>
            <w:r w:rsidRPr="00336BEC">
              <w:t xml:space="preserve">(наименование организации) </w:t>
            </w:r>
          </w:p>
          <w:p w14:paraId="02B16786" w14:textId="77777777" w:rsidR="006F76FF" w:rsidRPr="00336BEC" w:rsidRDefault="006F76FF" w:rsidP="006F76FF">
            <w:pPr>
              <w:ind w:firstLine="0"/>
              <w:jc w:val="center"/>
              <w:rPr>
                <w:sz w:val="28"/>
              </w:rPr>
            </w:pPr>
            <w:r w:rsidRPr="00336BEC">
              <w:rPr>
                <w:sz w:val="28"/>
              </w:rPr>
              <w:t xml:space="preserve">___________ __________________ </w:t>
            </w:r>
            <w:r w:rsidRPr="00336BEC">
              <w:t xml:space="preserve">(подпись) (Ф.И.О.) </w:t>
            </w:r>
          </w:p>
          <w:p w14:paraId="6ADD1F39" w14:textId="77777777" w:rsidR="006F76FF" w:rsidRPr="00336BEC" w:rsidRDefault="006F76FF" w:rsidP="006F76FF">
            <w:pPr>
              <w:ind w:firstLine="0"/>
              <w:jc w:val="center"/>
              <w:rPr>
                <w:sz w:val="28"/>
              </w:rPr>
            </w:pPr>
            <w:r w:rsidRPr="00336BEC">
              <w:rPr>
                <w:sz w:val="28"/>
              </w:rPr>
              <w:t xml:space="preserve">«___» ________________20___ г. </w:t>
            </w:r>
          </w:p>
          <w:p w14:paraId="4003B99B" w14:textId="77777777" w:rsidR="006F76FF" w:rsidRPr="00336BEC" w:rsidRDefault="006F76FF" w:rsidP="006F76FF">
            <w:pPr>
              <w:ind w:firstLine="0"/>
              <w:jc w:val="center"/>
              <w:rPr>
                <w:sz w:val="28"/>
              </w:rPr>
            </w:pPr>
            <w:r w:rsidRPr="00336BEC">
              <w:rPr>
                <w:sz w:val="28"/>
              </w:rPr>
              <w:t>М. П.</w:t>
            </w:r>
          </w:p>
          <w:p w14:paraId="69F44F70" w14:textId="77777777" w:rsidR="006F76FF" w:rsidRPr="00336BEC" w:rsidRDefault="006F76FF" w:rsidP="006F76FF">
            <w:pPr>
              <w:ind w:firstLine="0"/>
              <w:jc w:val="center"/>
              <w:rPr>
                <w:b/>
                <w:sz w:val="28"/>
                <w:szCs w:val="28"/>
              </w:rPr>
            </w:pPr>
          </w:p>
        </w:tc>
      </w:tr>
    </w:tbl>
    <w:p w14:paraId="6117C886" w14:textId="77777777" w:rsidR="006F76FF" w:rsidRPr="00336BEC" w:rsidRDefault="006F76FF" w:rsidP="006F76FF">
      <w:pPr>
        <w:jc w:val="center"/>
        <w:rPr>
          <w:b/>
          <w:sz w:val="28"/>
          <w:szCs w:val="28"/>
        </w:rPr>
      </w:pPr>
    </w:p>
    <w:p w14:paraId="6874AA5F" w14:textId="77777777" w:rsidR="006F76FF" w:rsidRPr="00336BEC" w:rsidRDefault="006F76FF" w:rsidP="006F76FF">
      <w:pPr>
        <w:jc w:val="center"/>
        <w:rPr>
          <w:b/>
          <w:sz w:val="28"/>
        </w:rPr>
      </w:pPr>
      <w:r w:rsidRPr="00336BEC">
        <w:rPr>
          <w:b/>
          <w:sz w:val="28"/>
        </w:rPr>
        <w:t xml:space="preserve">АКТ </w:t>
      </w:r>
    </w:p>
    <w:p w14:paraId="5EB8FBB7" w14:textId="77777777" w:rsidR="006F76FF" w:rsidRPr="00336BEC" w:rsidRDefault="006F76FF" w:rsidP="006F76FF">
      <w:pPr>
        <w:jc w:val="center"/>
        <w:rPr>
          <w:b/>
          <w:sz w:val="28"/>
        </w:rPr>
      </w:pPr>
      <w:r w:rsidRPr="00336BEC">
        <w:rPr>
          <w:b/>
          <w:sz w:val="28"/>
        </w:rPr>
        <w:t xml:space="preserve">о внедрении результатов выпускной квалификационной работы </w:t>
      </w:r>
    </w:p>
    <w:p w14:paraId="799D8952" w14:textId="77777777" w:rsidR="006F76FF" w:rsidRPr="00336BEC" w:rsidRDefault="006F76FF" w:rsidP="006F76FF">
      <w:pPr>
        <w:jc w:val="center"/>
        <w:rPr>
          <w:sz w:val="28"/>
        </w:rPr>
      </w:pPr>
    </w:p>
    <w:p w14:paraId="2BAA19EF" w14:textId="77777777" w:rsidR="006F76FF" w:rsidRPr="00336BEC" w:rsidRDefault="006F76FF" w:rsidP="006F76FF">
      <w:pPr>
        <w:jc w:val="both"/>
        <w:rPr>
          <w:sz w:val="28"/>
        </w:rPr>
      </w:pPr>
      <w:r w:rsidRPr="00336BEC">
        <w:rPr>
          <w:sz w:val="28"/>
        </w:rPr>
        <w:t xml:space="preserve">на тему ________________________________________________________________ </w:t>
      </w:r>
    </w:p>
    <w:p w14:paraId="37B1A524" w14:textId="77777777" w:rsidR="006F76FF" w:rsidRPr="00336BEC" w:rsidRDefault="006F76FF" w:rsidP="006F76FF">
      <w:pPr>
        <w:jc w:val="center"/>
        <w:rPr>
          <w:sz w:val="28"/>
        </w:rPr>
      </w:pPr>
      <w:r w:rsidRPr="00336BEC">
        <w:t xml:space="preserve">(наименование темы </w:t>
      </w:r>
      <w:proofErr w:type="spellStart"/>
      <w:r w:rsidRPr="00336BEC">
        <w:t>ВКР</w:t>
      </w:r>
      <w:proofErr w:type="spellEnd"/>
      <w:r w:rsidRPr="00336BEC">
        <w:t>)</w:t>
      </w:r>
    </w:p>
    <w:p w14:paraId="35191C36" w14:textId="77777777" w:rsidR="006F76FF" w:rsidRPr="00336BEC" w:rsidRDefault="006F76FF" w:rsidP="006F76FF">
      <w:pPr>
        <w:jc w:val="both"/>
        <w:rPr>
          <w:sz w:val="28"/>
        </w:rPr>
      </w:pPr>
      <w:r w:rsidRPr="00336BEC">
        <w:rPr>
          <w:sz w:val="28"/>
        </w:rPr>
        <w:t>по направлению 38.0</w:t>
      </w:r>
      <w:r>
        <w:rPr>
          <w:sz w:val="28"/>
        </w:rPr>
        <w:t>3</w:t>
      </w:r>
      <w:r w:rsidRPr="00336BEC">
        <w:rPr>
          <w:sz w:val="28"/>
        </w:rPr>
        <w:t xml:space="preserve">.01 «Экономика» </w:t>
      </w:r>
    </w:p>
    <w:p w14:paraId="2BF9E225" w14:textId="567CC7D4" w:rsidR="006F76FF" w:rsidRPr="00336BEC" w:rsidRDefault="006F76FF" w:rsidP="002D07D2">
      <w:pPr>
        <w:jc w:val="both"/>
        <w:rPr>
          <w:sz w:val="28"/>
        </w:rPr>
      </w:pPr>
      <w:r>
        <w:rPr>
          <w:sz w:val="28"/>
        </w:rPr>
        <w:t>профиль</w:t>
      </w:r>
      <w:r w:rsidR="002D07D2" w:rsidRPr="002D07D2">
        <w:rPr>
          <w:sz w:val="28"/>
        </w:rPr>
        <w:t xml:space="preserve"> «Мировая экономика и международный бизнес» (с частичной реализацией на английском языке)</w:t>
      </w:r>
      <w:r w:rsidR="00920D97">
        <w:rPr>
          <w:sz w:val="28"/>
        </w:rPr>
        <w:t xml:space="preserve"> выполненную</w:t>
      </w:r>
      <w:r w:rsidRPr="00336BEC">
        <w:rPr>
          <w:sz w:val="28"/>
        </w:rPr>
        <w:t xml:space="preserve">__________________________________________________________ </w:t>
      </w:r>
    </w:p>
    <w:p w14:paraId="2C655DDD" w14:textId="77777777" w:rsidR="006F76FF" w:rsidRPr="00336BEC" w:rsidRDefault="006F76FF" w:rsidP="006F76FF">
      <w:pPr>
        <w:jc w:val="center"/>
      </w:pPr>
      <w:r w:rsidRPr="00336BEC">
        <w:t>(Ф.И.О. студента)</w:t>
      </w:r>
    </w:p>
    <w:p w14:paraId="47CEB882" w14:textId="77777777" w:rsidR="006F76FF" w:rsidRPr="00336BEC" w:rsidRDefault="006F76FF" w:rsidP="006F76FF">
      <w:pPr>
        <w:jc w:val="center"/>
      </w:pPr>
    </w:p>
    <w:p w14:paraId="6089292B" w14:textId="77777777" w:rsidR="006F76FF" w:rsidRPr="00336BEC" w:rsidRDefault="006F76FF" w:rsidP="006F76FF">
      <w:pPr>
        <w:jc w:val="center"/>
      </w:pPr>
      <w:r w:rsidRPr="00336BEC">
        <w:rPr>
          <w:b/>
          <w:noProof/>
          <w:sz w:val="40"/>
          <w:szCs w:val="28"/>
        </w:rPr>
        <mc:AlternateContent>
          <mc:Choice Requires="wps">
            <w:drawing>
              <wp:anchor distT="0" distB="0" distL="114300" distR="114300" simplePos="0" relativeHeight="251658752" behindDoc="0" locked="0" layoutInCell="1" allowOverlap="1" wp14:anchorId="27819C19" wp14:editId="324E2E85">
                <wp:simplePos x="0" y="0"/>
                <wp:positionH relativeFrom="column">
                  <wp:posOffset>527685</wp:posOffset>
                </wp:positionH>
                <wp:positionV relativeFrom="paragraph">
                  <wp:posOffset>47625</wp:posOffset>
                </wp:positionV>
                <wp:extent cx="5448300" cy="3181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3181350"/>
                        </a:xfrm>
                        <a:prstGeom prst="rect">
                          <a:avLst/>
                        </a:prstGeom>
                        <a:solidFill>
                          <a:sysClr val="window" lastClr="FFFFFF"/>
                        </a:solidFill>
                        <a:ln w="25400" cap="flat" cmpd="sng" algn="ctr">
                          <a:solidFill>
                            <a:sysClr val="windowText" lastClr="000000"/>
                          </a:solidFill>
                          <a:prstDash val="solid"/>
                        </a:ln>
                        <a:effectLst/>
                      </wps:spPr>
                      <wps:txbx>
                        <w:txbxContent>
                          <w:p w14:paraId="22ECD4A1" w14:textId="77777777" w:rsidR="00A115C8" w:rsidRDefault="00A115C8" w:rsidP="006F76FF">
                            <w:pPr>
                              <w:jc w:val="center"/>
                            </w:pPr>
                            <w:r>
                              <w:t>ТЕКСТ 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19C19" id="Прямоугольник 2" o:spid="_x0000_s1026" style="position:absolute;left:0;text-align:left;margin-left:41.55pt;margin-top:3.75pt;width:429pt;height:2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" fillcolor="window" strokecolor="windowText" strokeweight="2pt">
                <v:path arrowok="t"/>
                <v:textbox>
                  <w:txbxContent>
                    <w:p w14:paraId="22ECD4A1" w14:textId="77777777" w:rsidR="00A115C8" w:rsidRDefault="00A115C8" w:rsidP="006F76FF">
                      <w:pPr>
                        <w:jc w:val="center"/>
                      </w:pPr>
                      <w:r>
                        <w:t>ТЕКСТ АКТА</w:t>
                      </w:r>
                    </w:p>
                  </w:txbxContent>
                </v:textbox>
              </v:rect>
            </w:pict>
          </mc:Fallback>
        </mc:AlternateContent>
      </w:r>
    </w:p>
    <w:p w14:paraId="08FD3D94" w14:textId="77777777" w:rsidR="006F76FF" w:rsidRPr="00336BEC" w:rsidRDefault="006F76FF" w:rsidP="006F76FF">
      <w:pPr>
        <w:jc w:val="center"/>
      </w:pPr>
    </w:p>
    <w:p w14:paraId="762FF9E7" w14:textId="77777777" w:rsidR="006F76FF" w:rsidRPr="00336BEC" w:rsidRDefault="006F76FF" w:rsidP="006F76FF">
      <w:pPr>
        <w:jc w:val="center"/>
      </w:pPr>
    </w:p>
    <w:p w14:paraId="29931A64" w14:textId="77777777" w:rsidR="006F76FF" w:rsidRPr="00336BEC" w:rsidRDefault="006F76FF" w:rsidP="006F76FF">
      <w:pPr>
        <w:jc w:val="center"/>
        <w:rPr>
          <w:b/>
          <w:sz w:val="40"/>
          <w:szCs w:val="28"/>
        </w:rPr>
      </w:pPr>
    </w:p>
    <w:p w14:paraId="0B683164" w14:textId="77777777" w:rsidR="006F76FF" w:rsidRPr="00336BEC" w:rsidRDefault="006F76FF" w:rsidP="006F76FF">
      <w:pPr>
        <w:jc w:val="center"/>
        <w:rPr>
          <w:b/>
          <w:sz w:val="40"/>
          <w:szCs w:val="28"/>
        </w:rPr>
      </w:pPr>
    </w:p>
    <w:p w14:paraId="373B929C" w14:textId="77777777" w:rsidR="006F76FF" w:rsidRPr="00336BEC" w:rsidRDefault="006F76FF" w:rsidP="006F76FF">
      <w:pPr>
        <w:jc w:val="center"/>
        <w:rPr>
          <w:b/>
          <w:sz w:val="40"/>
          <w:szCs w:val="28"/>
        </w:rPr>
      </w:pPr>
    </w:p>
    <w:p w14:paraId="037436E1" w14:textId="77777777" w:rsidR="006F76FF" w:rsidRPr="00336BEC" w:rsidRDefault="006F76FF" w:rsidP="006F76FF">
      <w:pPr>
        <w:jc w:val="center"/>
        <w:rPr>
          <w:b/>
          <w:sz w:val="40"/>
          <w:szCs w:val="28"/>
        </w:rPr>
      </w:pPr>
    </w:p>
    <w:p w14:paraId="1C69FECD" w14:textId="77777777" w:rsidR="006F76FF" w:rsidRPr="00336BEC" w:rsidRDefault="006F76FF" w:rsidP="006F76FF">
      <w:pPr>
        <w:jc w:val="center"/>
        <w:rPr>
          <w:b/>
          <w:sz w:val="40"/>
          <w:szCs w:val="28"/>
        </w:rPr>
      </w:pPr>
    </w:p>
    <w:p w14:paraId="2960C6A1" w14:textId="77777777" w:rsidR="006F76FF" w:rsidRPr="00336BEC" w:rsidRDefault="006F76FF" w:rsidP="006F76FF">
      <w:pPr>
        <w:jc w:val="center"/>
        <w:rPr>
          <w:b/>
          <w:sz w:val="40"/>
          <w:szCs w:val="28"/>
        </w:rPr>
      </w:pPr>
    </w:p>
    <w:p w14:paraId="00B0E542" w14:textId="77777777" w:rsidR="006F76FF" w:rsidRPr="00336BEC" w:rsidRDefault="006F76FF" w:rsidP="006F76FF">
      <w:pPr>
        <w:jc w:val="center"/>
        <w:rPr>
          <w:b/>
          <w:sz w:val="40"/>
          <w:szCs w:val="28"/>
        </w:rPr>
      </w:pPr>
    </w:p>
    <w:p w14:paraId="1D57D57E" w14:textId="77777777" w:rsidR="006F76FF" w:rsidRDefault="006F76FF" w:rsidP="006F76FF">
      <w:pPr>
        <w:jc w:val="center"/>
        <w:rPr>
          <w:b/>
          <w:sz w:val="40"/>
          <w:szCs w:val="28"/>
        </w:rPr>
      </w:pPr>
    </w:p>
    <w:p w14:paraId="4DA6054F" w14:textId="77777777" w:rsidR="006F76FF" w:rsidRDefault="006F76FF" w:rsidP="006F76FF">
      <w:pPr>
        <w:jc w:val="center"/>
        <w:rPr>
          <w:b/>
          <w:sz w:val="40"/>
          <w:szCs w:val="28"/>
        </w:rPr>
      </w:pPr>
    </w:p>
    <w:p w14:paraId="7526986D" w14:textId="77777777" w:rsidR="006F76FF" w:rsidRPr="00336BEC" w:rsidRDefault="006F76FF" w:rsidP="006F76FF">
      <w:pPr>
        <w:jc w:val="center"/>
        <w:rPr>
          <w:b/>
          <w:sz w:val="40"/>
          <w:szCs w:val="28"/>
        </w:rPr>
      </w:pPr>
    </w:p>
    <w:p w14:paraId="64B28555" w14:textId="65861B5D" w:rsidR="002D07D2" w:rsidRDefault="002D07D2">
      <w:pPr>
        <w:widowControl/>
        <w:autoSpaceDE/>
        <w:autoSpaceDN/>
        <w:adjustRightInd/>
        <w:spacing w:after="200" w:line="276" w:lineRule="auto"/>
        <w:rPr>
          <w:sz w:val="28"/>
          <w:szCs w:val="28"/>
        </w:rPr>
      </w:pPr>
      <w:r>
        <w:rPr>
          <w:sz w:val="28"/>
          <w:szCs w:val="28"/>
        </w:rPr>
        <w:br w:type="page"/>
      </w:r>
    </w:p>
    <w:p w14:paraId="64D4AC2E" w14:textId="77777777" w:rsidR="006F76FF" w:rsidRDefault="006F76FF" w:rsidP="006F76FF">
      <w:pPr>
        <w:jc w:val="right"/>
        <w:rPr>
          <w:sz w:val="28"/>
          <w:szCs w:val="28"/>
        </w:rPr>
      </w:pPr>
    </w:p>
    <w:p w14:paraId="2FB1F1E9" w14:textId="77777777" w:rsidR="006F76FF" w:rsidRPr="00336BEC" w:rsidRDefault="006F76FF" w:rsidP="006F76FF">
      <w:pPr>
        <w:jc w:val="right"/>
        <w:rPr>
          <w:sz w:val="28"/>
          <w:szCs w:val="28"/>
        </w:rPr>
      </w:pPr>
      <w:r w:rsidRPr="00336BEC">
        <w:rPr>
          <w:sz w:val="28"/>
          <w:szCs w:val="28"/>
        </w:rPr>
        <w:t>Приложение 5</w:t>
      </w:r>
    </w:p>
    <w:p w14:paraId="589A3DED" w14:textId="77777777" w:rsidR="006F76FF" w:rsidRPr="00336BEC" w:rsidRDefault="006F76FF" w:rsidP="006F76FF">
      <w:pPr>
        <w:jc w:val="center"/>
        <w:rPr>
          <w:b/>
          <w:sz w:val="28"/>
          <w:szCs w:val="28"/>
        </w:rPr>
      </w:pPr>
    </w:p>
    <w:p w14:paraId="30469579" w14:textId="77777777" w:rsidR="006F76FF" w:rsidRPr="00336BEC" w:rsidRDefault="006F76FF" w:rsidP="006F76FF">
      <w:pPr>
        <w:jc w:val="center"/>
        <w:rPr>
          <w:b/>
          <w:sz w:val="28"/>
          <w:szCs w:val="28"/>
        </w:rPr>
      </w:pPr>
      <w:r w:rsidRPr="00336BEC">
        <w:rPr>
          <w:b/>
          <w:sz w:val="28"/>
          <w:szCs w:val="28"/>
        </w:rPr>
        <w:t xml:space="preserve">Форма рецензии на </w:t>
      </w:r>
      <w:proofErr w:type="spellStart"/>
      <w:r w:rsidRPr="00336BEC">
        <w:rPr>
          <w:b/>
          <w:sz w:val="28"/>
          <w:szCs w:val="28"/>
        </w:rPr>
        <w:t>ВКР</w:t>
      </w:r>
      <w:proofErr w:type="spellEnd"/>
    </w:p>
    <w:p w14:paraId="1EE11DC6" w14:textId="77777777" w:rsidR="006F76FF" w:rsidRPr="00336BEC" w:rsidRDefault="006F76FF" w:rsidP="006F76FF">
      <w:pPr>
        <w:jc w:val="center"/>
        <w:rPr>
          <w:b/>
          <w:sz w:val="28"/>
          <w:szCs w:val="28"/>
        </w:rPr>
      </w:pPr>
    </w:p>
    <w:p w14:paraId="3D3FEE1A" w14:textId="77777777" w:rsidR="006F76FF" w:rsidRPr="00336BEC" w:rsidRDefault="006F76FF" w:rsidP="006F76FF">
      <w:pPr>
        <w:jc w:val="center"/>
        <w:rPr>
          <w:b/>
          <w:sz w:val="28"/>
          <w:szCs w:val="28"/>
        </w:rPr>
      </w:pPr>
    </w:p>
    <w:p w14:paraId="589E25A0" w14:textId="77777777" w:rsidR="006F76FF" w:rsidRPr="00336BEC" w:rsidRDefault="006F76FF" w:rsidP="006F76FF">
      <w:pPr>
        <w:jc w:val="center"/>
        <w:rPr>
          <w:b/>
          <w:sz w:val="28"/>
          <w:szCs w:val="28"/>
        </w:rPr>
      </w:pPr>
      <w:r w:rsidRPr="00336BEC">
        <w:rPr>
          <w:b/>
          <w:sz w:val="28"/>
          <w:szCs w:val="28"/>
        </w:rPr>
        <w:t>РЕЦЕНЗИЯ</w:t>
      </w:r>
    </w:p>
    <w:p w14:paraId="46163E38" w14:textId="77777777" w:rsidR="006F76FF" w:rsidRPr="00336BEC" w:rsidRDefault="006F76FF" w:rsidP="006F76FF">
      <w:pPr>
        <w:jc w:val="center"/>
        <w:rPr>
          <w:b/>
          <w:sz w:val="28"/>
          <w:szCs w:val="28"/>
        </w:rPr>
      </w:pPr>
      <w:r w:rsidRPr="00336BEC">
        <w:rPr>
          <w:b/>
          <w:sz w:val="28"/>
          <w:szCs w:val="28"/>
        </w:rPr>
        <w:t>на выпускную квалификационную работу</w:t>
      </w:r>
    </w:p>
    <w:p w14:paraId="5E5DD50A" w14:textId="77777777" w:rsidR="006F76FF" w:rsidRPr="00336BEC" w:rsidRDefault="006F76FF" w:rsidP="006F76FF">
      <w:pPr>
        <w:jc w:val="center"/>
        <w:rPr>
          <w:b/>
          <w:sz w:val="28"/>
          <w:szCs w:val="28"/>
        </w:rPr>
      </w:pPr>
    </w:p>
    <w:p w14:paraId="50C2D3A6" w14:textId="77777777" w:rsidR="006F76FF" w:rsidRPr="00336BEC" w:rsidRDefault="006F76FF" w:rsidP="006F76FF">
      <w:pPr>
        <w:jc w:val="both"/>
        <w:rPr>
          <w:sz w:val="28"/>
          <w:szCs w:val="28"/>
        </w:rPr>
      </w:pPr>
      <w:r w:rsidRPr="00336BEC">
        <w:rPr>
          <w:sz w:val="28"/>
          <w:szCs w:val="28"/>
        </w:rPr>
        <w:t>____________________________________________________________________</w:t>
      </w:r>
    </w:p>
    <w:p w14:paraId="5D3E5A2D" w14:textId="77777777" w:rsidR="006F76FF" w:rsidRPr="00336BEC" w:rsidRDefault="006F76FF" w:rsidP="006F76FF">
      <w:pPr>
        <w:jc w:val="center"/>
        <w:rPr>
          <w:szCs w:val="28"/>
        </w:rPr>
      </w:pPr>
      <w:r w:rsidRPr="00336BEC">
        <w:rPr>
          <w:szCs w:val="28"/>
        </w:rPr>
        <w:t>(ФИО студента)</w:t>
      </w:r>
    </w:p>
    <w:p w14:paraId="3C164624" w14:textId="77777777" w:rsidR="006F76FF" w:rsidRPr="00336BEC" w:rsidRDefault="006F76FF" w:rsidP="006F76FF">
      <w:pPr>
        <w:jc w:val="center"/>
        <w:rPr>
          <w:szCs w:val="28"/>
        </w:rPr>
      </w:pPr>
    </w:p>
    <w:p w14:paraId="3D8DAC18" w14:textId="77777777" w:rsidR="006F76FF" w:rsidRPr="00336BEC" w:rsidRDefault="006F76FF" w:rsidP="006F76FF">
      <w:pPr>
        <w:jc w:val="both"/>
        <w:rPr>
          <w:sz w:val="28"/>
          <w:szCs w:val="28"/>
        </w:rPr>
      </w:pPr>
      <w:r w:rsidRPr="00336BEC">
        <w:rPr>
          <w:sz w:val="28"/>
          <w:szCs w:val="28"/>
        </w:rPr>
        <w:t>____________________________________________________________________</w:t>
      </w:r>
    </w:p>
    <w:p w14:paraId="7F0FE676" w14:textId="77777777" w:rsidR="006F76FF" w:rsidRPr="00336BEC" w:rsidRDefault="006F76FF" w:rsidP="006F76FF">
      <w:pPr>
        <w:jc w:val="center"/>
        <w:rPr>
          <w:szCs w:val="28"/>
        </w:rPr>
      </w:pPr>
      <w:r w:rsidRPr="00336BEC">
        <w:rPr>
          <w:szCs w:val="28"/>
        </w:rPr>
        <w:t xml:space="preserve">(название темы </w:t>
      </w:r>
      <w:proofErr w:type="spellStart"/>
      <w:r w:rsidRPr="00336BEC">
        <w:rPr>
          <w:szCs w:val="28"/>
        </w:rPr>
        <w:t>ВКР</w:t>
      </w:r>
      <w:proofErr w:type="spellEnd"/>
      <w:r w:rsidRPr="00336BEC">
        <w:rPr>
          <w:szCs w:val="28"/>
        </w:rPr>
        <w:t>)</w:t>
      </w:r>
    </w:p>
    <w:p w14:paraId="20094397" w14:textId="77777777" w:rsidR="006F76FF" w:rsidRPr="00336BEC" w:rsidRDefault="006F76FF" w:rsidP="006F76FF">
      <w:pPr>
        <w:jc w:val="center"/>
        <w:rPr>
          <w:szCs w:val="28"/>
        </w:rPr>
      </w:pPr>
    </w:p>
    <w:p w14:paraId="1E72C21D" w14:textId="469B0772" w:rsidR="006F76FF" w:rsidRPr="00336BEC" w:rsidRDefault="006F76FF" w:rsidP="006F76FF">
      <w:pPr>
        <w:jc w:val="both"/>
        <w:rPr>
          <w:sz w:val="28"/>
          <w:szCs w:val="28"/>
        </w:rPr>
      </w:pPr>
      <w:r w:rsidRPr="00336BEC">
        <w:rPr>
          <w:sz w:val="28"/>
          <w:szCs w:val="28"/>
        </w:rPr>
        <w:t>представленн</w:t>
      </w:r>
      <w:r w:rsidR="00921D0E">
        <w:rPr>
          <w:sz w:val="28"/>
          <w:szCs w:val="28"/>
        </w:rPr>
        <w:t>ой к защите по направлению 38.03</w:t>
      </w:r>
      <w:r w:rsidRPr="00336BEC">
        <w:rPr>
          <w:sz w:val="28"/>
          <w:szCs w:val="28"/>
        </w:rPr>
        <w:t>.01 «Экономика»,</w:t>
      </w:r>
    </w:p>
    <w:p w14:paraId="65A791AF" w14:textId="4895763C" w:rsidR="002D07D2" w:rsidRDefault="00920D97" w:rsidP="002D07D2">
      <w:pPr>
        <w:jc w:val="both"/>
        <w:rPr>
          <w:sz w:val="28"/>
          <w:szCs w:val="28"/>
        </w:rPr>
      </w:pPr>
      <w:r>
        <w:rPr>
          <w:sz w:val="28"/>
          <w:szCs w:val="28"/>
        </w:rPr>
        <w:t xml:space="preserve">профиль </w:t>
      </w:r>
      <w:r w:rsidR="002D07D2" w:rsidRPr="002D07D2">
        <w:rPr>
          <w:sz w:val="28"/>
          <w:szCs w:val="28"/>
        </w:rPr>
        <w:t>«Мировая экономика и международный бизнес» (с частичной реализацией на английском языке)</w:t>
      </w:r>
    </w:p>
    <w:p w14:paraId="5763925F" w14:textId="41B8B293" w:rsidR="006F76FF" w:rsidRPr="00336BEC" w:rsidRDefault="006F76FF" w:rsidP="002D07D2">
      <w:pPr>
        <w:jc w:val="both"/>
        <w:rPr>
          <w:szCs w:val="28"/>
        </w:rPr>
      </w:pPr>
      <w:r w:rsidRPr="00336BEC">
        <w:rPr>
          <w:b/>
          <w:noProof/>
          <w:sz w:val="40"/>
          <w:szCs w:val="28"/>
        </w:rPr>
        <mc:AlternateContent>
          <mc:Choice Requires="wps">
            <w:drawing>
              <wp:anchor distT="0" distB="0" distL="114300" distR="114300" simplePos="0" relativeHeight="251657728" behindDoc="0" locked="0" layoutInCell="1" allowOverlap="1" wp14:anchorId="7C5B6A12" wp14:editId="5A0138DC">
                <wp:simplePos x="0" y="0"/>
                <wp:positionH relativeFrom="column">
                  <wp:posOffset>571500</wp:posOffset>
                </wp:positionH>
                <wp:positionV relativeFrom="paragraph">
                  <wp:posOffset>174625</wp:posOffset>
                </wp:positionV>
                <wp:extent cx="5448300" cy="3181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3181350"/>
                        </a:xfrm>
                        <a:prstGeom prst="rect">
                          <a:avLst/>
                        </a:prstGeom>
                        <a:solidFill>
                          <a:sysClr val="window" lastClr="FFFFFF"/>
                        </a:solidFill>
                        <a:ln w="25400" cap="flat" cmpd="sng" algn="ctr">
                          <a:solidFill>
                            <a:sysClr val="windowText" lastClr="000000"/>
                          </a:solidFill>
                          <a:prstDash val="solid"/>
                        </a:ln>
                        <a:effectLst/>
                      </wps:spPr>
                      <wps:txbx>
                        <w:txbxContent>
                          <w:p w14:paraId="6085E2F3" w14:textId="77777777" w:rsidR="00A115C8" w:rsidRDefault="00A115C8" w:rsidP="006F76FF">
                            <w:pPr>
                              <w:jc w:val="center"/>
                            </w:pPr>
                            <w:r>
                              <w:t>ТЕКСТ РЕЦЕНЗИИ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5B6A12" id="Прямоугольник 3" o:spid="_x0000_s1027" style="position:absolute;left:0;text-align:left;margin-left:45pt;margin-top:13.75pt;width:429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" fillcolor="window" strokecolor="windowText" strokeweight="2pt">
                <v:path arrowok="t"/>
                <v:textbox>
                  <w:txbxContent>
                    <w:p w14:paraId="6085E2F3" w14:textId="77777777" w:rsidR="00A115C8" w:rsidRDefault="00A115C8" w:rsidP="006F76FF">
                      <w:pPr>
                        <w:jc w:val="center"/>
                      </w:pPr>
                      <w:r>
                        <w:t>ТЕКСТ РЕЦЕНЗИИ</w:t>
                      </w:r>
                    </w:p>
                  </w:txbxContent>
                </v:textbox>
              </v:rect>
            </w:pict>
          </mc:Fallback>
        </mc:AlternateContent>
      </w:r>
    </w:p>
    <w:p w14:paraId="21F339E7" w14:textId="77777777" w:rsidR="006F76FF" w:rsidRPr="00336BEC" w:rsidRDefault="006F76FF" w:rsidP="006F76FF">
      <w:pPr>
        <w:jc w:val="center"/>
        <w:rPr>
          <w:szCs w:val="28"/>
        </w:rPr>
      </w:pPr>
    </w:p>
    <w:p w14:paraId="0B012245" w14:textId="77777777" w:rsidR="006F76FF" w:rsidRPr="00336BEC" w:rsidRDefault="006F76FF" w:rsidP="006F76FF">
      <w:pPr>
        <w:jc w:val="center"/>
        <w:rPr>
          <w:szCs w:val="28"/>
        </w:rPr>
      </w:pPr>
    </w:p>
    <w:p w14:paraId="458C7241" w14:textId="77777777" w:rsidR="006F76FF" w:rsidRPr="00336BEC" w:rsidRDefault="006F76FF" w:rsidP="006F76FF">
      <w:pPr>
        <w:jc w:val="center"/>
        <w:rPr>
          <w:szCs w:val="28"/>
        </w:rPr>
      </w:pPr>
    </w:p>
    <w:p w14:paraId="38080281" w14:textId="77777777" w:rsidR="006F76FF" w:rsidRPr="00336BEC" w:rsidRDefault="006F76FF" w:rsidP="006F76FF">
      <w:pPr>
        <w:jc w:val="center"/>
        <w:rPr>
          <w:szCs w:val="28"/>
        </w:rPr>
      </w:pPr>
    </w:p>
    <w:p w14:paraId="2654CF01" w14:textId="77777777" w:rsidR="006F76FF" w:rsidRPr="00336BEC" w:rsidRDefault="006F76FF" w:rsidP="006F76FF">
      <w:pPr>
        <w:jc w:val="center"/>
        <w:rPr>
          <w:szCs w:val="28"/>
        </w:rPr>
      </w:pPr>
    </w:p>
    <w:p w14:paraId="1E961F6C" w14:textId="77777777" w:rsidR="006F76FF" w:rsidRPr="00336BEC" w:rsidRDefault="006F76FF" w:rsidP="006F76FF">
      <w:pPr>
        <w:jc w:val="center"/>
        <w:rPr>
          <w:szCs w:val="28"/>
        </w:rPr>
      </w:pPr>
    </w:p>
    <w:p w14:paraId="004045B5" w14:textId="77777777" w:rsidR="006F76FF" w:rsidRPr="00336BEC" w:rsidRDefault="006F76FF" w:rsidP="006F76FF">
      <w:pPr>
        <w:jc w:val="center"/>
        <w:rPr>
          <w:szCs w:val="28"/>
        </w:rPr>
      </w:pPr>
    </w:p>
    <w:p w14:paraId="3CBEF191" w14:textId="77777777" w:rsidR="006F76FF" w:rsidRPr="00336BEC" w:rsidRDefault="006F76FF" w:rsidP="006F76FF">
      <w:pPr>
        <w:jc w:val="center"/>
        <w:rPr>
          <w:szCs w:val="28"/>
        </w:rPr>
      </w:pPr>
    </w:p>
    <w:p w14:paraId="04462617" w14:textId="77777777" w:rsidR="006F76FF" w:rsidRPr="00336BEC" w:rsidRDefault="006F76FF" w:rsidP="006F76FF">
      <w:pPr>
        <w:jc w:val="center"/>
        <w:rPr>
          <w:szCs w:val="28"/>
        </w:rPr>
      </w:pPr>
    </w:p>
    <w:p w14:paraId="122FFD20" w14:textId="77777777" w:rsidR="006F76FF" w:rsidRPr="00336BEC" w:rsidRDefault="006F76FF" w:rsidP="006F76FF">
      <w:pPr>
        <w:jc w:val="center"/>
        <w:rPr>
          <w:szCs w:val="28"/>
        </w:rPr>
      </w:pPr>
    </w:p>
    <w:p w14:paraId="560E7403" w14:textId="77777777" w:rsidR="006F76FF" w:rsidRPr="00336BEC" w:rsidRDefault="006F76FF" w:rsidP="006F76FF">
      <w:pPr>
        <w:jc w:val="center"/>
        <w:rPr>
          <w:szCs w:val="28"/>
        </w:rPr>
      </w:pPr>
    </w:p>
    <w:p w14:paraId="03858A8F" w14:textId="77777777" w:rsidR="006F76FF" w:rsidRPr="00336BEC" w:rsidRDefault="006F76FF" w:rsidP="006F76FF">
      <w:pPr>
        <w:jc w:val="center"/>
        <w:rPr>
          <w:szCs w:val="28"/>
        </w:rPr>
      </w:pPr>
    </w:p>
    <w:p w14:paraId="35213FE8" w14:textId="77777777" w:rsidR="006F76FF" w:rsidRPr="00336BEC" w:rsidRDefault="006F76FF" w:rsidP="006F76FF">
      <w:pPr>
        <w:jc w:val="center"/>
        <w:rPr>
          <w:szCs w:val="28"/>
        </w:rPr>
      </w:pPr>
    </w:p>
    <w:p w14:paraId="579D6459" w14:textId="77777777" w:rsidR="006F76FF" w:rsidRPr="00336BEC" w:rsidRDefault="006F76FF" w:rsidP="006F76FF">
      <w:pPr>
        <w:jc w:val="center"/>
        <w:rPr>
          <w:szCs w:val="28"/>
        </w:rPr>
      </w:pPr>
    </w:p>
    <w:p w14:paraId="4C1F8598" w14:textId="77777777" w:rsidR="006F76FF" w:rsidRPr="00336BEC" w:rsidRDefault="006F76FF" w:rsidP="006F76FF">
      <w:pPr>
        <w:jc w:val="center"/>
        <w:rPr>
          <w:szCs w:val="28"/>
        </w:rPr>
      </w:pPr>
    </w:p>
    <w:p w14:paraId="7054FB32" w14:textId="77777777" w:rsidR="006F76FF" w:rsidRPr="00336BEC" w:rsidRDefault="006F76FF" w:rsidP="006F76FF">
      <w:pPr>
        <w:jc w:val="center"/>
        <w:rPr>
          <w:szCs w:val="28"/>
        </w:rPr>
      </w:pPr>
    </w:p>
    <w:p w14:paraId="0735AB59" w14:textId="77777777" w:rsidR="006F76FF" w:rsidRPr="00336BEC" w:rsidRDefault="006F76FF" w:rsidP="006F76FF">
      <w:pPr>
        <w:jc w:val="center"/>
        <w:rPr>
          <w:szCs w:val="28"/>
        </w:rPr>
      </w:pPr>
    </w:p>
    <w:p w14:paraId="30FB2450" w14:textId="77777777" w:rsidR="006F76FF" w:rsidRPr="00336BEC" w:rsidRDefault="006F76FF" w:rsidP="006F76FF">
      <w:pPr>
        <w:jc w:val="center"/>
        <w:rPr>
          <w:szCs w:val="28"/>
        </w:rPr>
      </w:pPr>
    </w:p>
    <w:p w14:paraId="2DACE6A2" w14:textId="77777777" w:rsidR="006F76FF" w:rsidRPr="00336BEC" w:rsidRDefault="006F76FF" w:rsidP="006F76FF">
      <w:pPr>
        <w:jc w:val="center"/>
        <w:rPr>
          <w:szCs w:val="28"/>
        </w:rPr>
      </w:pPr>
    </w:p>
    <w:p w14:paraId="5D1898F6" w14:textId="77777777" w:rsidR="006F76FF" w:rsidRPr="00336BEC" w:rsidRDefault="006F76FF" w:rsidP="006F76FF">
      <w:pPr>
        <w:jc w:val="center"/>
        <w:rPr>
          <w:szCs w:val="28"/>
        </w:rPr>
      </w:pPr>
    </w:p>
    <w:p w14:paraId="0E94FCF3" w14:textId="77777777" w:rsidR="002D07D2" w:rsidRDefault="002D07D2" w:rsidP="006F76FF">
      <w:pPr>
        <w:jc w:val="both"/>
        <w:rPr>
          <w:sz w:val="28"/>
          <w:szCs w:val="28"/>
        </w:rPr>
      </w:pPr>
    </w:p>
    <w:p w14:paraId="02C24652" w14:textId="77777777" w:rsidR="002D07D2" w:rsidRDefault="002D07D2" w:rsidP="006F76FF">
      <w:pPr>
        <w:jc w:val="both"/>
        <w:rPr>
          <w:sz w:val="28"/>
          <w:szCs w:val="28"/>
        </w:rPr>
      </w:pPr>
    </w:p>
    <w:p w14:paraId="13B0F37B" w14:textId="24238C18" w:rsidR="006F76FF" w:rsidRPr="00336BEC" w:rsidRDefault="006F76FF" w:rsidP="006F76FF">
      <w:pPr>
        <w:jc w:val="both"/>
        <w:rPr>
          <w:sz w:val="28"/>
          <w:szCs w:val="28"/>
        </w:rPr>
      </w:pPr>
      <w:r w:rsidRPr="00336BEC">
        <w:rPr>
          <w:sz w:val="28"/>
          <w:szCs w:val="28"/>
        </w:rPr>
        <w:t>Рецензент:</w:t>
      </w:r>
    </w:p>
    <w:p w14:paraId="06796E8F" w14:textId="77777777" w:rsidR="006F76FF" w:rsidRPr="00336BEC" w:rsidRDefault="006F76FF" w:rsidP="006F76FF">
      <w:pPr>
        <w:jc w:val="both"/>
        <w:rPr>
          <w:sz w:val="28"/>
          <w:szCs w:val="28"/>
        </w:rPr>
      </w:pPr>
      <w:r w:rsidRPr="00336BEC">
        <w:rPr>
          <w:sz w:val="28"/>
          <w:szCs w:val="28"/>
        </w:rPr>
        <w:t>Место работы: __________________________________________________</w:t>
      </w:r>
    </w:p>
    <w:p w14:paraId="7B931240" w14:textId="2B2A4A05" w:rsidR="006F76FF" w:rsidRPr="00336BEC" w:rsidRDefault="006F76FF" w:rsidP="006F76FF">
      <w:pPr>
        <w:jc w:val="both"/>
        <w:rPr>
          <w:sz w:val="28"/>
          <w:szCs w:val="28"/>
        </w:rPr>
      </w:pPr>
      <w:r w:rsidRPr="00336BEC">
        <w:rPr>
          <w:sz w:val="28"/>
          <w:szCs w:val="28"/>
        </w:rPr>
        <w:t>Занимаемая должность:</w:t>
      </w:r>
      <w:r w:rsidR="00DB061B">
        <w:rPr>
          <w:sz w:val="28"/>
          <w:szCs w:val="28"/>
        </w:rPr>
        <w:t xml:space="preserve"> </w:t>
      </w:r>
      <w:r w:rsidRPr="00336BEC">
        <w:rPr>
          <w:sz w:val="28"/>
          <w:szCs w:val="28"/>
        </w:rPr>
        <w:t>___________________________________________</w:t>
      </w:r>
    </w:p>
    <w:p w14:paraId="54302B31" w14:textId="77777777" w:rsidR="006F76FF" w:rsidRPr="00336BEC" w:rsidRDefault="006F76FF" w:rsidP="006F76FF">
      <w:pPr>
        <w:jc w:val="both"/>
        <w:rPr>
          <w:sz w:val="28"/>
          <w:szCs w:val="28"/>
        </w:rPr>
      </w:pPr>
      <w:r w:rsidRPr="00336BEC">
        <w:rPr>
          <w:sz w:val="28"/>
          <w:szCs w:val="28"/>
        </w:rPr>
        <w:t>____________ _____________ _________________/_______________</w:t>
      </w:r>
    </w:p>
    <w:p w14:paraId="56F5E013" w14:textId="77777777" w:rsidR="006F76FF" w:rsidRPr="00336BEC" w:rsidRDefault="006F76FF" w:rsidP="006F76FF">
      <w:pPr>
        <w:jc w:val="both"/>
        <w:rPr>
          <w:sz w:val="28"/>
          <w:szCs w:val="28"/>
        </w:rPr>
      </w:pPr>
      <w:r w:rsidRPr="00336BEC">
        <w:rPr>
          <w:szCs w:val="28"/>
        </w:rPr>
        <w:t xml:space="preserve"> ученая степень      ученое звание          </w:t>
      </w:r>
      <w:proofErr w:type="gramStart"/>
      <w:r w:rsidRPr="00336BEC">
        <w:rPr>
          <w:szCs w:val="28"/>
        </w:rPr>
        <w:t xml:space="preserve">   (</w:t>
      </w:r>
      <w:proofErr w:type="gramEnd"/>
      <w:r w:rsidRPr="00336BEC">
        <w:rPr>
          <w:szCs w:val="28"/>
        </w:rPr>
        <w:t>подпись)                            (Ф.И.О.)</w:t>
      </w:r>
    </w:p>
    <w:p w14:paraId="31A21A9C" w14:textId="77777777" w:rsidR="006F76FF" w:rsidRPr="00336BEC" w:rsidRDefault="006F76FF" w:rsidP="006F76FF">
      <w:pPr>
        <w:jc w:val="both"/>
        <w:rPr>
          <w:sz w:val="28"/>
          <w:szCs w:val="28"/>
        </w:rPr>
      </w:pPr>
      <w:r w:rsidRPr="00336BEC">
        <w:rPr>
          <w:sz w:val="28"/>
          <w:szCs w:val="28"/>
        </w:rPr>
        <w:t xml:space="preserve">                                                     М. П.</w:t>
      </w:r>
    </w:p>
    <w:p w14:paraId="32E3A71E" w14:textId="77777777" w:rsidR="006F76FF" w:rsidRPr="00336BEC" w:rsidRDefault="006F76FF" w:rsidP="006F76FF">
      <w:pPr>
        <w:jc w:val="both"/>
        <w:rPr>
          <w:sz w:val="28"/>
          <w:szCs w:val="28"/>
        </w:rPr>
      </w:pPr>
    </w:p>
    <w:p w14:paraId="628EF892" w14:textId="77777777" w:rsidR="006F76FF" w:rsidRPr="00336BEC" w:rsidRDefault="006F76FF" w:rsidP="006F76FF">
      <w:pPr>
        <w:jc w:val="both"/>
        <w:rPr>
          <w:sz w:val="28"/>
          <w:szCs w:val="28"/>
        </w:rPr>
      </w:pPr>
      <w:r w:rsidRPr="00336BEC">
        <w:rPr>
          <w:sz w:val="28"/>
          <w:szCs w:val="28"/>
        </w:rPr>
        <w:t>«___» ________ 20_ г.</w:t>
      </w:r>
    </w:p>
    <w:p w14:paraId="21E2EE9B" w14:textId="77777777" w:rsidR="006F76FF" w:rsidRPr="00336BEC" w:rsidRDefault="006F76FF" w:rsidP="006F76FF">
      <w:pPr>
        <w:spacing w:after="200" w:line="276" w:lineRule="auto"/>
        <w:rPr>
          <w:sz w:val="28"/>
          <w:szCs w:val="28"/>
        </w:rPr>
      </w:pPr>
      <w:r w:rsidRPr="00336BEC">
        <w:rPr>
          <w:sz w:val="28"/>
          <w:szCs w:val="28"/>
        </w:rPr>
        <w:br w:type="page"/>
      </w:r>
    </w:p>
    <w:p w14:paraId="19E86390" w14:textId="77777777" w:rsidR="006F76FF" w:rsidRPr="00336BEC" w:rsidRDefault="006F76FF" w:rsidP="006F76FF">
      <w:pPr>
        <w:jc w:val="right"/>
        <w:rPr>
          <w:sz w:val="28"/>
          <w:szCs w:val="28"/>
        </w:rPr>
      </w:pPr>
      <w:r w:rsidRPr="00336BEC">
        <w:rPr>
          <w:sz w:val="28"/>
          <w:szCs w:val="28"/>
        </w:rPr>
        <w:lastRenderedPageBreak/>
        <w:t>Приложение 6</w:t>
      </w:r>
    </w:p>
    <w:p w14:paraId="590F8C8B" w14:textId="77777777" w:rsidR="0075551D" w:rsidRPr="0075551D" w:rsidRDefault="0075551D" w:rsidP="0075551D">
      <w:pPr>
        <w:widowControl/>
        <w:suppressAutoHyphens/>
        <w:autoSpaceDE/>
        <w:autoSpaceDN/>
        <w:adjustRightInd/>
        <w:spacing w:before="120" w:after="160" w:line="252" w:lineRule="auto"/>
        <w:jc w:val="center"/>
        <w:rPr>
          <w:rFonts w:eastAsia="Calibri"/>
          <w:b/>
          <w:sz w:val="24"/>
          <w:szCs w:val="24"/>
          <w:lang w:eastAsia="en-US"/>
        </w:rPr>
      </w:pPr>
      <w:r w:rsidRPr="0075551D">
        <w:rPr>
          <w:rFonts w:eastAsia="Calibri"/>
          <w:b/>
          <w:sz w:val="24"/>
          <w:szCs w:val="24"/>
          <w:lang w:eastAsia="en-US"/>
        </w:rPr>
        <w:t xml:space="preserve">Форма титульного листа </w:t>
      </w:r>
      <w:proofErr w:type="spellStart"/>
      <w:r w:rsidRPr="0075551D">
        <w:rPr>
          <w:rFonts w:eastAsia="Calibri"/>
          <w:b/>
          <w:sz w:val="24"/>
          <w:szCs w:val="24"/>
          <w:lang w:eastAsia="en-US"/>
        </w:rPr>
        <w:t>ВКР</w:t>
      </w:r>
      <w:proofErr w:type="spellEnd"/>
    </w:p>
    <w:p w14:paraId="03404815" w14:textId="77777777" w:rsidR="006F76FF" w:rsidRPr="00336BEC" w:rsidRDefault="006F76FF" w:rsidP="006F76FF">
      <w:pPr>
        <w:jc w:val="right"/>
        <w:rPr>
          <w:sz w:val="28"/>
          <w:szCs w:val="28"/>
        </w:rPr>
      </w:pPr>
    </w:p>
    <w:p w14:paraId="541A0D04" w14:textId="77777777" w:rsidR="006F76FF" w:rsidRPr="00336BEC" w:rsidRDefault="006F76FF" w:rsidP="00920D97">
      <w:pPr>
        <w:spacing w:line="276" w:lineRule="auto"/>
        <w:jc w:val="center"/>
        <w:rPr>
          <w:sz w:val="28"/>
          <w:szCs w:val="28"/>
        </w:rPr>
      </w:pPr>
      <w:r w:rsidRPr="00336BEC">
        <w:rPr>
          <w:sz w:val="28"/>
          <w:szCs w:val="28"/>
        </w:rPr>
        <w:t>Федеральное государственное образовательное бюджетное учреждение</w:t>
      </w:r>
    </w:p>
    <w:p w14:paraId="067245EC" w14:textId="77777777" w:rsidR="006F76FF" w:rsidRPr="00336BEC" w:rsidRDefault="006F76FF" w:rsidP="00920D97">
      <w:pPr>
        <w:spacing w:line="276" w:lineRule="auto"/>
        <w:jc w:val="center"/>
        <w:rPr>
          <w:sz w:val="28"/>
          <w:szCs w:val="28"/>
        </w:rPr>
      </w:pPr>
      <w:r w:rsidRPr="00336BEC">
        <w:rPr>
          <w:sz w:val="28"/>
          <w:szCs w:val="28"/>
        </w:rPr>
        <w:t>высшего образования</w:t>
      </w:r>
    </w:p>
    <w:p w14:paraId="68F135B0" w14:textId="77777777" w:rsidR="006F76FF" w:rsidRPr="00336BEC" w:rsidRDefault="006F76FF" w:rsidP="00920D97">
      <w:pPr>
        <w:spacing w:line="276" w:lineRule="auto"/>
        <w:jc w:val="center"/>
        <w:rPr>
          <w:b/>
          <w:sz w:val="28"/>
          <w:szCs w:val="28"/>
        </w:rPr>
      </w:pPr>
      <w:r w:rsidRPr="00336BEC">
        <w:rPr>
          <w:b/>
          <w:sz w:val="28"/>
          <w:szCs w:val="28"/>
        </w:rPr>
        <w:t>«Финансовый университет при Правительстве Российской Федерации»</w:t>
      </w:r>
    </w:p>
    <w:p w14:paraId="08A5A1AB" w14:textId="77777777" w:rsidR="006F76FF" w:rsidRPr="00336BEC" w:rsidRDefault="006F76FF" w:rsidP="00920D97">
      <w:pPr>
        <w:spacing w:line="276" w:lineRule="auto"/>
        <w:jc w:val="center"/>
        <w:rPr>
          <w:b/>
          <w:sz w:val="28"/>
          <w:szCs w:val="28"/>
        </w:rPr>
      </w:pPr>
      <w:r w:rsidRPr="00336BEC">
        <w:rPr>
          <w:b/>
          <w:sz w:val="28"/>
          <w:szCs w:val="28"/>
        </w:rPr>
        <w:t>(Финансовый университет)</w:t>
      </w:r>
    </w:p>
    <w:p w14:paraId="5537D2D8" w14:textId="77777777" w:rsidR="006F76FF" w:rsidRPr="00336BEC" w:rsidRDefault="006F76FF" w:rsidP="006F76FF">
      <w:pPr>
        <w:jc w:val="center"/>
      </w:pPr>
    </w:p>
    <w:p w14:paraId="78281141" w14:textId="77777777" w:rsidR="00920D97" w:rsidRPr="00FB2437" w:rsidRDefault="00920D97" w:rsidP="00920D97">
      <w:pPr>
        <w:widowControl/>
        <w:jc w:val="both"/>
        <w:rPr>
          <w:rFonts w:eastAsia="Arial Unicode MS"/>
          <w:sz w:val="28"/>
          <w:szCs w:val="28"/>
          <w:lang w:val="ru"/>
        </w:rPr>
      </w:pPr>
      <w:r w:rsidRPr="00FB2437">
        <w:rPr>
          <w:rFonts w:eastAsia="Arial Unicode MS"/>
          <w:sz w:val="28"/>
          <w:szCs w:val="28"/>
          <w:lang w:val="ru"/>
        </w:rPr>
        <w:t>Факультет международных экономических отношений</w:t>
      </w:r>
    </w:p>
    <w:p w14:paraId="342AE413" w14:textId="77777777" w:rsidR="00920D97" w:rsidRPr="00FB2437" w:rsidRDefault="00920D97" w:rsidP="00920D97">
      <w:pPr>
        <w:widowControl/>
        <w:jc w:val="both"/>
        <w:rPr>
          <w:rFonts w:eastAsia="Arial Unicode MS"/>
          <w:sz w:val="28"/>
          <w:szCs w:val="28"/>
          <w:lang w:val="ru"/>
        </w:rPr>
      </w:pPr>
      <w:r w:rsidRPr="00FB2437">
        <w:rPr>
          <w:rFonts w:eastAsia="Arial Unicode MS"/>
          <w:sz w:val="28"/>
          <w:szCs w:val="28"/>
          <w:lang w:val="ru"/>
        </w:rPr>
        <w:t>_________________________________________________________________</w:t>
      </w:r>
    </w:p>
    <w:p w14:paraId="6C7C714F" w14:textId="77777777" w:rsidR="00920D97" w:rsidRPr="00FB2437" w:rsidRDefault="00920D97" w:rsidP="00920D97">
      <w:pPr>
        <w:widowControl/>
        <w:jc w:val="both"/>
        <w:rPr>
          <w:rFonts w:eastAsia="Arial Unicode MS"/>
          <w:sz w:val="28"/>
          <w:szCs w:val="28"/>
          <w:lang w:val="ru"/>
        </w:rPr>
      </w:pPr>
      <w:r w:rsidRPr="00FB2437">
        <w:rPr>
          <w:rFonts w:eastAsia="Arial Unicode MS"/>
          <w:sz w:val="28"/>
          <w:szCs w:val="28"/>
          <w:lang w:val="ru"/>
        </w:rPr>
        <w:t>(наименование факультета)</w:t>
      </w:r>
    </w:p>
    <w:p w14:paraId="7D13DDAE" w14:textId="77777777" w:rsidR="00920D97" w:rsidRPr="00FB2437" w:rsidRDefault="00920D97" w:rsidP="00920D97">
      <w:pPr>
        <w:widowControl/>
        <w:jc w:val="both"/>
        <w:rPr>
          <w:rFonts w:eastAsia="Arial Unicode MS"/>
          <w:sz w:val="28"/>
          <w:szCs w:val="28"/>
          <w:lang w:val="ru"/>
        </w:rPr>
      </w:pPr>
      <w:r>
        <w:rPr>
          <w:rFonts w:eastAsia="Arial Unicode MS"/>
          <w:sz w:val="28"/>
          <w:szCs w:val="28"/>
          <w:lang w:val="ru"/>
        </w:rPr>
        <w:t>Кафедра</w:t>
      </w:r>
      <w:r w:rsidRPr="00FB2437">
        <w:rPr>
          <w:rFonts w:eastAsia="Arial Unicode MS"/>
          <w:sz w:val="28"/>
          <w:szCs w:val="28"/>
          <w:lang w:val="ru"/>
        </w:rPr>
        <w:t xml:space="preserve"> мировой</w:t>
      </w:r>
      <w:r w:rsidRPr="00FB2437">
        <w:rPr>
          <w:rFonts w:eastAsia="Arial Unicode MS"/>
          <w:sz w:val="28"/>
          <w:szCs w:val="28"/>
          <w:lang w:val="ru"/>
        </w:rPr>
        <w:tab/>
        <w:t xml:space="preserve"> экономики и мировых финансов</w:t>
      </w:r>
    </w:p>
    <w:p w14:paraId="7E2C5152" w14:textId="77777777" w:rsidR="00920D97" w:rsidRPr="00FB2437" w:rsidRDefault="00920D97" w:rsidP="00920D97">
      <w:pPr>
        <w:widowControl/>
        <w:jc w:val="both"/>
        <w:rPr>
          <w:rFonts w:eastAsia="Arial Unicode MS"/>
          <w:b/>
          <w:sz w:val="28"/>
          <w:szCs w:val="28"/>
          <w:lang w:val="ru"/>
        </w:rPr>
      </w:pPr>
      <w:r w:rsidRPr="00FB2437">
        <w:rPr>
          <w:rFonts w:eastAsia="Arial Unicode MS"/>
          <w:b/>
          <w:sz w:val="28"/>
          <w:szCs w:val="28"/>
          <w:lang w:val="ru"/>
        </w:rPr>
        <w:t>Выпускная квалификационная работа</w:t>
      </w:r>
    </w:p>
    <w:p w14:paraId="0538B366" w14:textId="1DB39AF5" w:rsidR="00920D97" w:rsidRPr="00FB2437" w:rsidRDefault="00920D97" w:rsidP="00920D97">
      <w:pPr>
        <w:widowControl/>
        <w:jc w:val="both"/>
        <w:rPr>
          <w:rFonts w:eastAsia="Arial Unicode MS"/>
          <w:b/>
          <w:sz w:val="28"/>
          <w:szCs w:val="28"/>
          <w:lang w:val="ru"/>
        </w:rPr>
      </w:pPr>
      <w:r w:rsidRPr="00FB2437">
        <w:rPr>
          <w:rFonts w:eastAsia="Arial Unicode MS"/>
          <w:b/>
          <w:sz w:val="28"/>
          <w:szCs w:val="28"/>
          <w:lang w:val="ru"/>
        </w:rPr>
        <w:t>на тему: «______________________________________________________</w:t>
      </w:r>
      <w:r>
        <w:rPr>
          <w:rFonts w:eastAsia="Arial Unicode MS"/>
          <w:b/>
          <w:sz w:val="28"/>
          <w:szCs w:val="28"/>
          <w:lang w:val="ru"/>
        </w:rPr>
        <w:t>__</w:t>
      </w:r>
      <w:r w:rsidRPr="00FB2437">
        <w:rPr>
          <w:rFonts w:eastAsia="Arial Unicode MS"/>
          <w:b/>
          <w:sz w:val="28"/>
          <w:szCs w:val="28"/>
          <w:lang w:val="ru"/>
        </w:rPr>
        <w:t>»</w:t>
      </w:r>
    </w:p>
    <w:p w14:paraId="6B47063A" w14:textId="77777777" w:rsidR="00920D97" w:rsidRPr="00FB2437" w:rsidRDefault="00920D97" w:rsidP="00920D97">
      <w:pPr>
        <w:widowControl/>
        <w:jc w:val="both"/>
        <w:rPr>
          <w:rFonts w:eastAsia="Arial Unicode MS"/>
          <w:szCs w:val="28"/>
          <w:lang w:val="ru"/>
        </w:rPr>
      </w:pPr>
      <w:r w:rsidRPr="00FB2437">
        <w:rPr>
          <w:rFonts w:eastAsia="Arial Unicode MS"/>
          <w:szCs w:val="28"/>
          <w:lang w:val="ru"/>
        </w:rPr>
        <w:t>(наименование темы выпускной квалификационной работы)</w:t>
      </w:r>
    </w:p>
    <w:p w14:paraId="138F0316" w14:textId="77777777" w:rsidR="006F76FF" w:rsidRPr="00920D97" w:rsidRDefault="006F76FF" w:rsidP="006F76FF">
      <w:pPr>
        <w:jc w:val="center"/>
        <w:rPr>
          <w:sz w:val="28"/>
          <w:szCs w:val="28"/>
          <w:lang w:val="ru"/>
        </w:rPr>
      </w:pPr>
    </w:p>
    <w:p w14:paraId="707625D3" w14:textId="77777777" w:rsidR="006F76FF" w:rsidRPr="00336BEC" w:rsidRDefault="006F76FF" w:rsidP="00920D97">
      <w:pPr>
        <w:jc w:val="both"/>
        <w:rPr>
          <w:sz w:val="28"/>
          <w:szCs w:val="28"/>
        </w:rPr>
      </w:pPr>
      <w:r w:rsidRPr="00336BEC">
        <w:rPr>
          <w:sz w:val="28"/>
          <w:szCs w:val="28"/>
        </w:rPr>
        <w:t>Направление подготовки 38.0</w:t>
      </w:r>
      <w:r>
        <w:rPr>
          <w:sz w:val="28"/>
          <w:szCs w:val="28"/>
        </w:rPr>
        <w:t>3</w:t>
      </w:r>
      <w:r w:rsidRPr="00336BEC">
        <w:rPr>
          <w:sz w:val="28"/>
          <w:szCs w:val="28"/>
        </w:rPr>
        <w:t>.01 «Экономика»</w:t>
      </w:r>
    </w:p>
    <w:p w14:paraId="3B0D94C1" w14:textId="04E8012E" w:rsidR="006F76FF" w:rsidRPr="00336BEC" w:rsidRDefault="006F76FF" w:rsidP="00920D97">
      <w:pPr>
        <w:jc w:val="both"/>
        <w:rPr>
          <w:sz w:val="28"/>
          <w:szCs w:val="28"/>
        </w:rPr>
      </w:pPr>
      <w:r>
        <w:rPr>
          <w:sz w:val="28"/>
          <w:szCs w:val="28"/>
        </w:rPr>
        <w:t>Профиль</w:t>
      </w:r>
      <w:r w:rsidR="00920D97">
        <w:rPr>
          <w:sz w:val="28"/>
          <w:szCs w:val="28"/>
        </w:rPr>
        <w:t xml:space="preserve"> </w:t>
      </w:r>
      <w:r w:rsidR="002D07D2" w:rsidRPr="002D07D2">
        <w:rPr>
          <w:sz w:val="28"/>
          <w:szCs w:val="28"/>
        </w:rPr>
        <w:t>«Мировая экономика и международный бизнес» (с частичной реализацией на английском языке)</w:t>
      </w:r>
    </w:p>
    <w:p w14:paraId="13108576" w14:textId="64C29FBF" w:rsidR="006F76FF" w:rsidRDefault="006F76FF" w:rsidP="006F76FF">
      <w:pPr>
        <w:jc w:val="center"/>
        <w:rPr>
          <w:sz w:val="28"/>
          <w:szCs w:val="28"/>
        </w:rPr>
      </w:pPr>
    </w:p>
    <w:p w14:paraId="19773CD4" w14:textId="77777777" w:rsidR="00920D97" w:rsidRPr="00336BEC" w:rsidRDefault="00920D97" w:rsidP="006F76FF">
      <w:pPr>
        <w:jc w:val="center"/>
        <w:rPr>
          <w:sz w:val="28"/>
          <w:szCs w:val="28"/>
        </w:rPr>
      </w:pPr>
    </w:p>
    <w:p w14:paraId="7BDCAF12" w14:textId="77777777" w:rsidR="006F76FF" w:rsidRPr="00336BEC" w:rsidRDefault="006F76FF" w:rsidP="006F76FF">
      <w:pPr>
        <w:ind w:left="4962"/>
        <w:jc w:val="both"/>
        <w:rPr>
          <w:sz w:val="28"/>
          <w:szCs w:val="28"/>
        </w:rPr>
      </w:pPr>
      <w:r w:rsidRPr="00336BEC">
        <w:rPr>
          <w:sz w:val="28"/>
          <w:szCs w:val="28"/>
        </w:rPr>
        <w:t>Выполнил студент(ка)</w:t>
      </w:r>
    </w:p>
    <w:p w14:paraId="5C353003" w14:textId="77777777" w:rsidR="006F76FF" w:rsidRPr="00336BEC" w:rsidRDefault="006F76FF" w:rsidP="006F76FF">
      <w:pPr>
        <w:ind w:left="4962"/>
        <w:jc w:val="both"/>
        <w:rPr>
          <w:sz w:val="28"/>
          <w:szCs w:val="28"/>
        </w:rPr>
      </w:pPr>
      <w:r w:rsidRPr="00336BEC">
        <w:rPr>
          <w:sz w:val="28"/>
          <w:szCs w:val="28"/>
        </w:rPr>
        <w:t>_________________________________</w:t>
      </w:r>
    </w:p>
    <w:p w14:paraId="7F7FC145" w14:textId="77777777" w:rsidR="006F76FF" w:rsidRPr="00336BEC" w:rsidRDefault="006F76FF" w:rsidP="006F76FF">
      <w:pPr>
        <w:ind w:left="4962"/>
        <w:jc w:val="center"/>
        <w:rPr>
          <w:szCs w:val="28"/>
        </w:rPr>
      </w:pPr>
      <w:r w:rsidRPr="00336BEC">
        <w:rPr>
          <w:szCs w:val="28"/>
        </w:rPr>
        <w:t>(номер учебной группы)</w:t>
      </w:r>
    </w:p>
    <w:p w14:paraId="632680A1" w14:textId="77777777" w:rsidR="006F76FF" w:rsidRPr="00336BEC" w:rsidRDefault="006F76FF" w:rsidP="006F76FF">
      <w:pPr>
        <w:ind w:left="4962"/>
        <w:jc w:val="both"/>
        <w:rPr>
          <w:sz w:val="28"/>
          <w:szCs w:val="28"/>
        </w:rPr>
      </w:pPr>
      <w:r w:rsidRPr="00336BEC">
        <w:rPr>
          <w:sz w:val="28"/>
          <w:szCs w:val="28"/>
        </w:rPr>
        <w:t>_________________________________</w:t>
      </w:r>
    </w:p>
    <w:p w14:paraId="57219766" w14:textId="77777777" w:rsidR="006F76FF" w:rsidRPr="00336BEC" w:rsidRDefault="006F76FF" w:rsidP="006F76FF">
      <w:pPr>
        <w:ind w:left="4962"/>
        <w:jc w:val="center"/>
        <w:rPr>
          <w:szCs w:val="28"/>
        </w:rPr>
      </w:pPr>
      <w:r w:rsidRPr="00336BEC">
        <w:rPr>
          <w:szCs w:val="28"/>
        </w:rPr>
        <w:t xml:space="preserve"> (фамилия, имя, отчество полностью)</w:t>
      </w:r>
    </w:p>
    <w:p w14:paraId="3EBA0802" w14:textId="77777777" w:rsidR="006F76FF" w:rsidRPr="00336BEC" w:rsidRDefault="006F76FF" w:rsidP="006F76FF">
      <w:pPr>
        <w:ind w:left="4962"/>
        <w:jc w:val="both"/>
        <w:rPr>
          <w:sz w:val="28"/>
          <w:szCs w:val="28"/>
        </w:rPr>
      </w:pPr>
      <w:r w:rsidRPr="00336BEC">
        <w:rPr>
          <w:sz w:val="28"/>
          <w:szCs w:val="28"/>
        </w:rPr>
        <w:t>_________________________________</w:t>
      </w:r>
    </w:p>
    <w:p w14:paraId="01D21A69" w14:textId="77777777" w:rsidR="006F76FF" w:rsidRPr="00336BEC" w:rsidRDefault="006F76FF" w:rsidP="006F76FF">
      <w:pPr>
        <w:ind w:left="4962"/>
        <w:jc w:val="center"/>
        <w:rPr>
          <w:szCs w:val="28"/>
        </w:rPr>
      </w:pPr>
      <w:r w:rsidRPr="00336BEC">
        <w:rPr>
          <w:szCs w:val="28"/>
        </w:rPr>
        <w:t xml:space="preserve"> (подпись)</w:t>
      </w:r>
    </w:p>
    <w:p w14:paraId="744BCDE9" w14:textId="77777777" w:rsidR="006F76FF" w:rsidRPr="00336BEC" w:rsidRDefault="006F76FF" w:rsidP="006F76FF">
      <w:pPr>
        <w:ind w:left="4962"/>
        <w:jc w:val="both"/>
        <w:rPr>
          <w:sz w:val="28"/>
          <w:szCs w:val="28"/>
        </w:rPr>
      </w:pPr>
      <w:r w:rsidRPr="00336BEC">
        <w:rPr>
          <w:sz w:val="28"/>
          <w:szCs w:val="28"/>
        </w:rPr>
        <w:t>Руководитель ______________________</w:t>
      </w:r>
    </w:p>
    <w:p w14:paraId="1B276474" w14:textId="77777777" w:rsidR="006F76FF" w:rsidRPr="00336BEC" w:rsidRDefault="006F76FF" w:rsidP="006F76FF">
      <w:pPr>
        <w:ind w:left="4962"/>
        <w:jc w:val="right"/>
        <w:rPr>
          <w:sz w:val="28"/>
          <w:szCs w:val="28"/>
        </w:rPr>
      </w:pPr>
      <w:r w:rsidRPr="00336BEC">
        <w:rPr>
          <w:sz w:val="28"/>
          <w:szCs w:val="28"/>
        </w:rPr>
        <w:t xml:space="preserve"> </w:t>
      </w:r>
      <w:r w:rsidRPr="00336BEC">
        <w:rPr>
          <w:szCs w:val="28"/>
        </w:rPr>
        <w:t>(ученая степень и/или звание)</w:t>
      </w:r>
    </w:p>
    <w:p w14:paraId="51456379" w14:textId="77777777" w:rsidR="006F76FF" w:rsidRPr="00336BEC" w:rsidRDefault="006F76FF" w:rsidP="006F76FF">
      <w:pPr>
        <w:ind w:left="4962"/>
        <w:jc w:val="both"/>
        <w:rPr>
          <w:sz w:val="28"/>
          <w:szCs w:val="28"/>
        </w:rPr>
      </w:pPr>
      <w:r w:rsidRPr="00336BEC">
        <w:rPr>
          <w:sz w:val="28"/>
          <w:szCs w:val="28"/>
        </w:rPr>
        <w:t>_________________________________</w:t>
      </w:r>
    </w:p>
    <w:p w14:paraId="6E05EEAC" w14:textId="77777777" w:rsidR="006F76FF" w:rsidRPr="00336BEC" w:rsidRDefault="006F76FF" w:rsidP="006F76FF">
      <w:pPr>
        <w:ind w:left="4962"/>
        <w:jc w:val="center"/>
        <w:rPr>
          <w:sz w:val="28"/>
          <w:szCs w:val="28"/>
        </w:rPr>
      </w:pPr>
      <w:r w:rsidRPr="00336BEC">
        <w:rPr>
          <w:szCs w:val="28"/>
        </w:rPr>
        <w:t>(фамилия, имя, отчество полностью)</w:t>
      </w:r>
    </w:p>
    <w:p w14:paraId="74A234E4" w14:textId="77777777" w:rsidR="006F76FF" w:rsidRPr="00336BEC" w:rsidRDefault="006F76FF" w:rsidP="006F76FF">
      <w:pPr>
        <w:ind w:left="4962"/>
        <w:jc w:val="both"/>
        <w:rPr>
          <w:sz w:val="28"/>
          <w:szCs w:val="28"/>
        </w:rPr>
      </w:pPr>
    </w:p>
    <w:p w14:paraId="0DD40B23" w14:textId="77777777" w:rsidR="006F76FF" w:rsidRPr="00336BEC" w:rsidRDefault="006F76FF" w:rsidP="006F76FF">
      <w:pPr>
        <w:ind w:left="4962"/>
        <w:jc w:val="both"/>
        <w:rPr>
          <w:b/>
          <w:sz w:val="28"/>
          <w:szCs w:val="28"/>
        </w:rPr>
      </w:pPr>
      <w:proofErr w:type="spellStart"/>
      <w:r w:rsidRPr="00336BEC">
        <w:rPr>
          <w:b/>
          <w:sz w:val="28"/>
          <w:szCs w:val="28"/>
        </w:rPr>
        <w:t>ВКР</w:t>
      </w:r>
      <w:proofErr w:type="spellEnd"/>
      <w:r w:rsidRPr="00336BEC">
        <w:rPr>
          <w:b/>
          <w:sz w:val="28"/>
          <w:szCs w:val="28"/>
        </w:rPr>
        <w:t xml:space="preserve"> соответствует</w:t>
      </w:r>
    </w:p>
    <w:p w14:paraId="1ABBFE61" w14:textId="77777777" w:rsidR="006F76FF" w:rsidRPr="00336BEC" w:rsidRDefault="006F76FF" w:rsidP="006F76FF">
      <w:pPr>
        <w:ind w:left="4962"/>
        <w:jc w:val="both"/>
        <w:rPr>
          <w:b/>
          <w:sz w:val="28"/>
          <w:szCs w:val="28"/>
        </w:rPr>
      </w:pPr>
      <w:r w:rsidRPr="00336BEC">
        <w:rPr>
          <w:b/>
          <w:sz w:val="28"/>
          <w:szCs w:val="28"/>
        </w:rPr>
        <w:t>предъявляемым требованиям</w:t>
      </w:r>
    </w:p>
    <w:p w14:paraId="524A9C68" w14:textId="77777777" w:rsidR="00920D97" w:rsidRDefault="00920D97" w:rsidP="006F76FF">
      <w:pPr>
        <w:ind w:left="4962"/>
        <w:jc w:val="both"/>
        <w:rPr>
          <w:sz w:val="28"/>
          <w:szCs w:val="28"/>
        </w:rPr>
      </w:pPr>
    </w:p>
    <w:p w14:paraId="391A9FB6" w14:textId="7C0DD08E" w:rsidR="006F76FF" w:rsidRPr="00336BEC" w:rsidRDefault="00920D97" w:rsidP="006F76FF">
      <w:pPr>
        <w:ind w:left="4962"/>
        <w:jc w:val="both"/>
        <w:rPr>
          <w:sz w:val="28"/>
          <w:szCs w:val="28"/>
        </w:rPr>
      </w:pPr>
      <w:proofErr w:type="gramStart"/>
      <w:r>
        <w:rPr>
          <w:sz w:val="28"/>
          <w:szCs w:val="28"/>
        </w:rPr>
        <w:t xml:space="preserve">Заведующий </w:t>
      </w:r>
      <w:r w:rsidR="006F76FF" w:rsidRPr="00336BEC">
        <w:rPr>
          <w:sz w:val="28"/>
          <w:szCs w:val="28"/>
        </w:rPr>
        <w:t xml:space="preserve"> </w:t>
      </w:r>
      <w:r>
        <w:rPr>
          <w:sz w:val="28"/>
          <w:szCs w:val="28"/>
        </w:rPr>
        <w:t>Кафедры</w:t>
      </w:r>
      <w:proofErr w:type="gramEnd"/>
    </w:p>
    <w:p w14:paraId="4D6DE61A" w14:textId="5F9786D0" w:rsidR="006F76FF" w:rsidRPr="00336BEC" w:rsidRDefault="006F76FF" w:rsidP="006F76FF">
      <w:pPr>
        <w:ind w:left="4962"/>
        <w:jc w:val="both"/>
        <w:rPr>
          <w:sz w:val="28"/>
          <w:szCs w:val="28"/>
        </w:rPr>
      </w:pPr>
      <w:r w:rsidRPr="00336BEC">
        <w:rPr>
          <w:sz w:val="28"/>
          <w:szCs w:val="28"/>
        </w:rPr>
        <w:t>______________</w:t>
      </w:r>
      <w:r w:rsidR="00920D97">
        <w:rPr>
          <w:sz w:val="28"/>
          <w:szCs w:val="28"/>
        </w:rPr>
        <w:t>___________</w:t>
      </w:r>
      <w:r w:rsidRPr="00336BEC">
        <w:rPr>
          <w:sz w:val="28"/>
          <w:szCs w:val="28"/>
        </w:rPr>
        <w:t xml:space="preserve">   </w:t>
      </w:r>
    </w:p>
    <w:p w14:paraId="0C215D3F" w14:textId="77777777" w:rsidR="006F76FF" w:rsidRPr="00336BEC" w:rsidRDefault="006F76FF" w:rsidP="006F76FF">
      <w:pPr>
        <w:ind w:left="4962"/>
        <w:jc w:val="both"/>
        <w:rPr>
          <w:sz w:val="28"/>
          <w:szCs w:val="28"/>
        </w:rPr>
      </w:pPr>
      <w:r w:rsidRPr="00336BEC">
        <w:rPr>
          <w:sz w:val="28"/>
          <w:szCs w:val="28"/>
        </w:rPr>
        <w:t>«____» ______________202_ г</w:t>
      </w:r>
    </w:p>
    <w:p w14:paraId="7702FFA4" w14:textId="49F13C93" w:rsidR="006F76FF" w:rsidRDefault="006F76FF" w:rsidP="006F76FF">
      <w:pPr>
        <w:ind w:left="4962"/>
        <w:jc w:val="both"/>
        <w:rPr>
          <w:sz w:val="28"/>
          <w:szCs w:val="28"/>
        </w:rPr>
      </w:pPr>
    </w:p>
    <w:p w14:paraId="46ADBD0D" w14:textId="65CE8E79" w:rsidR="00920D97" w:rsidRDefault="00920D97" w:rsidP="006F76FF">
      <w:pPr>
        <w:ind w:left="4962"/>
        <w:jc w:val="both"/>
        <w:rPr>
          <w:sz w:val="28"/>
          <w:szCs w:val="28"/>
        </w:rPr>
      </w:pPr>
    </w:p>
    <w:p w14:paraId="403CA461" w14:textId="3AB2AE39" w:rsidR="00920D97" w:rsidRDefault="00920D97" w:rsidP="006F76FF">
      <w:pPr>
        <w:ind w:left="4962"/>
        <w:jc w:val="both"/>
        <w:rPr>
          <w:sz w:val="28"/>
          <w:szCs w:val="28"/>
        </w:rPr>
      </w:pPr>
    </w:p>
    <w:p w14:paraId="49163AE7" w14:textId="77777777" w:rsidR="006F76FF" w:rsidRDefault="006F76FF" w:rsidP="006F76FF">
      <w:pPr>
        <w:jc w:val="center"/>
        <w:rPr>
          <w:sz w:val="28"/>
          <w:szCs w:val="28"/>
        </w:rPr>
      </w:pPr>
      <w:r w:rsidRPr="00336BEC">
        <w:rPr>
          <w:sz w:val="28"/>
          <w:szCs w:val="28"/>
        </w:rPr>
        <w:t>Москва - 20__г.</w:t>
      </w:r>
    </w:p>
    <w:p w14:paraId="74DE815D" w14:textId="77777777" w:rsidR="006F76FF" w:rsidRDefault="006F76FF" w:rsidP="006F76FF">
      <w:pPr>
        <w:rPr>
          <w:sz w:val="28"/>
          <w:szCs w:val="28"/>
        </w:rPr>
      </w:pPr>
      <w:r>
        <w:rPr>
          <w:sz w:val="28"/>
          <w:szCs w:val="28"/>
        </w:rPr>
        <w:br w:type="page"/>
      </w:r>
    </w:p>
    <w:p w14:paraId="37329C97" w14:textId="77777777" w:rsidR="006F76FF" w:rsidRPr="00336BEC" w:rsidRDefault="006F76FF" w:rsidP="006F76FF">
      <w:pPr>
        <w:jc w:val="right"/>
        <w:rPr>
          <w:sz w:val="28"/>
          <w:szCs w:val="28"/>
        </w:rPr>
      </w:pPr>
      <w:r w:rsidRPr="00336BEC">
        <w:rPr>
          <w:sz w:val="28"/>
          <w:szCs w:val="28"/>
        </w:rPr>
        <w:lastRenderedPageBreak/>
        <w:t>Приложение 7</w:t>
      </w:r>
    </w:p>
    <w:p w14:paraId="2BAE256C" w14:textId="77777777" w:rsidR="006F76FF" w:rsidRPr="00336BEC" w:rsidRDefault="006F76FF" w:rsidP="006F76FF">
      <w:pPr>
        <w:jc w:val="right"/>
        <w:rPr>
          <w:sz w:val="28"/>
          <w:szCs w:val="28"/>
        </w:rPr>
      </w:pPr>
    </w:p>
    <w:p w14:paraId="52DE6E89" w14:textId="77777777" w:rsidR="006F76FF" w:rsidRPr="006F76FF" w:rsidRDefault="006F76FF" w:rsidP="00920D97">
      <w:pPr>
        <w:spacing w:line="276" w:lineRule="auto"/>
        <w:jc w:val="center"/>
        <w:rPr>
          <w:b/>
          <w:bCs/>
          <w:sz w:val="28"/>
          <w:szCs w:val="28"/>
        </w:rPr>
      </w:pPr>
      <w:r w:rsidRPr="00336BEC">
        <w:rPr>
          <w:b/>
          <w:bCs/>
          <w:sz w:val="28"/>
          <w:szCs w:val="28"/>
        </w:rPr>
        <w:t>Примеры</w:t>
      </w:r>
      <w:r w:rsidRPr="006F76FF">
        <w:rPr>
          <w:b/>
          <w:bCs/>
          <w:sz w:val="28"/>
          <w:szCs w:val="28"/>
        </w:rPr>
        <w:t xml:space="preserve"> </w:t>
      </w:r>
      <w:r w:rsidRPr="00336BEC">
        <w:rPr>
          <w:b/>
          <w:bCs/>
          <w:sz w:val="28"/>
          <w:szCs w:val="28"/>
        </w:rPr>
        <w:t>библиографического</w:t>
      </w:r>
      <w:r w:rsidRPr="006F76FF">
        <w:rPr>
          <w:b/>
          <w:bCs/>
          <w:sz w:val="28"/>
          <w:szCs w:val="28"/>
        </w:rPr>
        <w:t xml:space="preserve"> </w:t>
      </w:r>
      <w:r w:rsidRPr="00336BEC">
        <w:rPr>
          <w:b/>
          <w:bCs/>
          <w:sz w:val="28"/>
          <w:szCs w:val="28"/>
        </w:rPr>
        <w:t>описания</w:t>
      </w:r>
      <w:r w:rsidRPr="006F76FF">
        <w:rPr>
          <w:b/>
          <w:bCs/>
          <w:sz w:val="28"/>
          <w:szCs w:val="28"/>
        </w:rPr>
        <w:t>:</w:t>
      </w:r>
    </w:p>
    <w:p w14:paraId="3A43507E" w14:textId="144A78E3" w:rsidR="006F76FF" w:rsidRDefault="006F76FF" w:rsidP="006F76FF">
      <w:pPr>
        <w:tabs>
          <w:tab w:val="left" w:pos="1134"/>
        </w:tabs>
        <w:rPr>
          <w:rFonts w:eastAsia="Cambria"/>
          <w:b/>
          <w:sz w:val="28"/>
          <w:szCs w:val="28"/>
          <w:lang w:eastAsia="ja-JP"/>
        </w:rPr>
      </w:pPr>
      <w:bookmarkStart w:id="8" w:name="_Toc482536370"/>
    </w:p>
    <w:p w14:paraId="38E1A844" w14:textId="77777777" w:rsidR="00920D97" w:rsidRPr="00B137D9" w:rsidRDefault="00920D97" w:rsidP="00920D97">
      <w:pPr>
        <w:jc w:val="both"/>
        <w:rPr>
          <w:rFonts w:eastAsia="Arial Unicode MS"/>
          <w:sz w:val="28"/>
          <w:szCs w:val="28"/>
          <w:lang w:val="ru"/>
        </w:rPr>
      </w:pPr>
      <w:r w:rsidRPr="00B137D9">
        <w:rPr>
          <w:rFonts w:eastAsia="Arial Unicode MS"/>
          <w:sz w:val="28"/>
          <w:szCs w:val="28"/>
          <w:lang w:val="ru"/>
        </w:rPr>
        <w:t>ГОСТ Р 7.0.100-2018 «Библиографическая запись. Библиографическое описание. Общие требования и правила составления».</w:t>
      </w:r>
    </w:p>
    <w:p w14:paraId="440108BB" w14:textId="77777777" w:rsidR="00920D97" w:rsidRPr="00B137D9" w:rsidRDefault="00920D97" w:rsidP="00920D97">
      <w:pPr>
        <w:jc w:val="both"/>
        <w:rPr>
          <w:rFonts w:eastAsia="Arial Unicode MS"/>
          <w:sz w:val="28"/>
          <w:szCs w:val="28"/>
          <w:lang w:val="ru"/>
        </w:rPr>
      </w:pPr>
      <w:r w:rsidRPr="00B137D9">
        <w:rPr>
          <w:rFonts w:eastAsia="Arial Unicode MS"/>
          <w:sz w:val="28"/>
          <w:szCs w:val="28"/>
          <w:lang w:val="ru"/>
        </w:rPr>
        <w:t>Нормативные правовые акты</w:t>
      </w:r>
    </w:p>
    <w:p w14:paraId="76B8B81C"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Евразийский экономический союз.</w:t>
      </w:r>
    </w:p>
    <w:p w14:paraId="277C03A2"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"Таможенный кодекс Евразийского экономического союза" (приложение N 1 к Договору о Таможенном кодексе Евразийского экономического союза) // СПС КонсультантПлюс [сайт]. - URL: http://www.consultant.ru/document/cons_doc_LAW_215315/.  (дата обращения: 28.11.2023).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электронный.</w:t>
      </w:r>
    </w:p>
    <w:p w14:paraId="5BA42242" w14:textId="77777777" w:rsidR="00920D97" w:rsidRPr="00B137D9" w:rsidRDefault="00920D97" w:rsidP="00920D97">
      <w:pPr>
        <w:contextualSpacing/>
        <w:jc w:val="both"/>
        <w:rPr>
          <w:rFonts w:eastAsia="Arial Unicode MS"/>
          <w:sz w:val="28"/>
          <w:szCs w:val="28"/>
          <w:lang w:val="ru"/>
        </w:rPr>
      </w:pPr>
    </w:p>
    <w:p w14:paraId="42C337F6"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Российская Федерация. Законы.</w:t>
      </w:r>
    </w:p>
    <w:p w14:paraId="5646A71E"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Федеральный закон от 08.12.2003 N 164-ФЗ «Об основах государственного регулирования внешнеторговой деятельности» // СПС КонсультантПлюс [сайт]. -  URL: http://www.consultant.ru/document/cons_doc_LAW_45397/ (дата обращения: 28.11.2023).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электронный.</w:t>
      </w:r>
    </w:p>
    <w:p w14:paraId="6F860010" w14:textId="77777777" w:rsidR="00920D97" w:rsidRPr="00B137D9" w:rsidRDefault="00920D97" w:rsidP="00920D97">
      <w:pPr>
        <w:contextualSpacing/>
        <w:jc w:val="both"/>
        <w:rPr>
          <w:rFonts w:eastAsia="Arial Unicode MS"/>
          <w:sz w:val="28"/>
          <w:szCs w:val="28"/>
          <w:lang w:val="ru"/>
        </w:rPr>
      </w:pPr>
    </w:p>
    <w:p w14:paraId="02BD61AC"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Книги</w:t>
      </w:r>
    </w:p>
    <w:p w14:paraId="3658C0B4"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Если один автор </w:t>
      </w:r>
    </w:p>
    <w:p w14:paraId="05E57C3C"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Электронный ресурс:</w:t>
      </w:r>
    </w:p>
    <w:p w14:paraId="4FDBAED0" w14:textId="77777777" w:rsidR="00920D97" w:rsidRPr="00B137D9" w:rsidRDefault="00920D97" w:rsidP="00920D97">
      <w:pPr>
        <w:contextualSpacing/>
        <w:jc w:val="both"/>
        <w:rPr>
          <w:rFonts w:eastAsia="Arial Unicode MS"/>
          <w:sz w:val="28"/>
          <w:szCs w:val="28"/>
          <w:lang w:val="ru"/>
        </w:rPr>
      </w:pPr>
    </w:p>
    <w:p w14:paraId="39CE3110"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Кузнецова, Г. В.  Россия в системе международных экономических </w:t>
      </w:r>
      <w:proofErr w:type="gramStart"/>
      <w:r w:rsidRPr="00B137D9">
        <w:rPr>
          <w:rFonts w:eastAsia="Arial Unicode MS"/>
          <w:sz w:val="28"/>
          <w:szCs w:val="28"/>
          <w:lang w:val="ru"/>
        </w:rPr>
        <w:t>отношений :</w:t>
      </w:r>
      <w:proofErr w:type="gramEnd"/>
      <w:r w:rsidRPr="00B137D9">
        <w:rPr>
          <w:rFonts w:eastAsia="Arial Unicode MS"/>
          <w:sz w:val="28"/>
          <w:szCs w:val="28"/>
          <w:lang w:val="ru"/>
        </w:rPr>
        <w:t xml:space="preserve"> учебник и практикум для вузов / Г. В. Кузнецова. — 3-е изд., </w:t>
      </w:r>
      <w:proofErr w:type="spellStart"/>
      <w:r w:rsidRPr="00B137D9">
        <w:rPr>
          <w:rFonts w:eastAsia="Arial Unicode MS"/>
          <w:sz w:val="28"/>
          <w:szCs w:val="28"/>
          <w:lang w:val="ru"/>
        </w:rPr>
        <w:t>перераб</w:t>
      </w:r>
      <w:proofErr w:type="spellEnd"/>
      <w:r w:rsidRPr="00B137D9">
        <w:rPr>
          <w:rFonts w:eastAsia="Arial Unicode MS"/>
          <w:sz w:val="28"/>
          <w:szCs w:val="28"/>
          <w:lang w:val="ru"/>
        </w:rPr>
        <w:t xml:space="preserve">. и доп. — </w:t>
      </w:r>
      <w:proofErr w:type="gramStart"/>
      <w:r w:rsidRPr="00B137D9">
        <w:rPr>
          <w:rFonts w:eastAsia="Arial Unicode MS"/>
          <w:sz w:val="28"/>
          <w:szCs w:val="28"/>
          <w:lang w:val="ru"/>
        </w:rPr>
        <w:t>Москва :</w:t>
      </w:r>
      <w:proofErr w:type="gramEnd"/>
      <w:r w:rsidRPr="00B137D9">
        <w:rPr>
          <w:rFonts w:eastAsia="Arial Unicode MS"/>
          <w:sz w:val="28"/>
          <w:szCs w:val="28"/>
          <w:lang w:val="ru"/>
        </w:rPr>
        <w:t xml:space="preserve"> Издательство </w:t>
      </w:r>
      <w:proofErr w:type="spellStart"/>
      <w:r w:rsidRPr="00B137D9">
        <w:rPr>
          <w:rFonts w:eastAsia="Arial Unicode MS"/>
          <w:sz w:val="28"/>
          <w:szCs w:val="28"/>
          <w:lang w:val="ru"/>
        </w:rPr>
        <w:t>Юрайт</w:t>
      </w:r>
      <w:proofErr w:type="spellEnd"/>
      <w:r w:rsidRPr="00B137D9">
        <w:rPr>
          <w:rFonts w:eastAsia="Arial Unicode MS"/>
          <w:sz w:val="28"/>
          <w:szCs w:val="28"/>
          <w:lang w:val="ru"/>
        </w:rPr>
        <w:t xml:space="preserve">, 2024. — 541 с. — (Высшее образование). — </w:t>
      </w:r>
      <w:proofErr w:type="spellStart"/>
      <w:r w:rsidRPr="00B137D9">
        <w:rPr>
          <w:rFonts w:eastAsia="Arial Unicode MS"/>
          <w:sz w:val="28"/>
          <w:szCs w:val="28"/>
          <w:lang w:val="ru"/>
        </w:rPr>
        <w:t>ISBN</w:t>
      </w:r>
      <w:proofErr w:type="spellEnd"/>
      <w:r w:rsidRPr="00B137D9">
        <w:rPr>
          <w:rFonts w:eastAsia="Arial Unicode MS"/>
          <w:sz w:val="28"/>
          <w:szCs w:val="28"/>
          <w:lang w:val="ru"/>
        </w:rPr>
        <w:t xml:space="preserve"> 978-5-534-14571-7.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электронный // Образовательная платформа </w:t>
      </w:r>
      <w:proofErr w:type="spellStart"/>
      <w:r w:rsidRPr="00B137D9">
        <w:rPr>
          <w:rFonts w:eastAsia="Arial Unicode MS"/>
          <w:sz w:val="28"/>
          <w:szCs w:val="28"/>
          <w:lang w:val="ru"/>
        </w:rPr>
        <w:t>Юрайт</w:t>
      </w:r>
      <w:proofErr w:type="spellEnd"/>
      <w:r w:rsidRPr="00B137D9">
        <w:rPr>
          <w:rFonts w:eastAsia="Arial Unicode MS"/>
          <w:sz w:val="28"/>
          <w:szCs w:val="28"/>
          <w:lang w:val="ru"/>
        </w:rPr>
        <w:t xml:space="preserve"> [сайт]. — URL: </w:t>
      </w:r>
      <w:hyperlink r:id="rId40" w:tgtFrame="_blank" w:history="1">
        <w:r w:rsidRPr="00B137D9">
          <w:rPr>
            <w:rFonts w:eastAsia="Arial Unicode MS"/>
            <w:sz w:val="28"/>
            <w:szCs w:val="28"/>
            <w:lang w:val="ru"/>
          </w:rPr>
          <w:t>https://urait.ru/bcode/536543</w:t>
        </w:r>
      </w:hyperlink>
      <w:r w:rsidRPr="00B137D9">
        <w:rPr>
          <w:rFonts w:eastAsia="Arial Unicode MS"/>
          <w:sz w:val="28"/>
          <w:szCs w:val="28"/>
          <w:lang w:val="ru"/>
        </w:rPr>
        <w:t> (дата обращения: 26.04.2024).</w:t>
      </w:r>
    </w:p>
    <w:p w14:paraId="363D01F0" w14:textId="77777777" w:rsidR="00920D97" w:rsidRPr="00B137D9" w:rsidRDefault="00920D97" w:rsidP="00920D97">
      <w:pPr>
        <w:contextualSpacing/>
        <w:jc w:val="both"/>
        <w:rPr>
          <w:rFonts w:eastAsia="Arial Unicode MS"/>
          <w:sz w:val="28"/>
          <w:szCs w:val="28"/>
          <w:lang w:val="ru"/>
        </w:rPr>
      </w:pPr>
    </w:p>
    <w:p w14:paraId="5D8026D5"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Печатная книга:</w:t>
      </w:r>
    </w:p>
    <w:p w14:paraId="185EA0A2"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Кузнецова, Г. В.  Россия в системе международных экономических </w:t>
      </w:r>
      <w:proofErr w:type="gramStart"/>
      <w:r w:rsidRPr="00B137D9">
        <w:rPr>
          <w:rFonts w:eastAsia="Arial Unicode MS"/>
          <w:sz w:val="28"/>
          <w:szCs w:val="28"/>
          <w:lang w:val="ru"/>
        </w:rPr>
        <w:t>отношений :</w:t>
      </w:r>
      <w:proofErr w:type="gramEnd"/>
      <w:r w:rsidRPr="00B137D9">
        <w:rPr>
          <w:rFonts w:eastAsia="Arial Unicode MS"/>
          <w:sz w:val="28"/>
          <w:szCs w:val="28"/>
          <w:lang w:val="ru"/>
        </w:rPr>
        <w:t xml:space="preserve"> учебник и практикум для вузов / Г. В. Кузнецова. — 3-е изд., </w:t>
      </w:r>
      <w:proofErr w:type="spellStart"/>
      <w:r w:rsidRPr="00B137D9">
        <w:rPr>
          <w:rFonts w:eastAsia="Arial Unicode MS"/>
          <w:sz w:val="28"/>
          <w:szCs w:val="28"/>
          <w:lang w:val="ru"/>
        </w:rPr>
        <w:t>перераб</w:t>
      </w:r>
      <w:proofErr w:type="spellEnd"/>
      <w:r w:rsidRPr="00B137D9">
        <w:rPr>
          <w:rFonts w:eastAsia="Arial Unicode MS"/>
          <w:sz w:val="28"/>
          <w:szCs w:val="28"/>
          <w:lang w:val="ru"/>
        </w:rPr>
        <w:t xml:space="preserve">. и доп. — </w:t>
      </w:r>
      <w:proofErr w:type="gramStart"/>
      <w:r w:rsidRPr="00B137D9">
        <w:rPr>
          <w:rFonts w:eastAsia="Arial Unicode MS"/>
          <w:sz w:val="28"/>
          <w:szCs w:val="28"/>
          <w:lang w:val="ru"/>
        </w:rPr>
        <w:t>Москва :</w:t>
      </w:r>
      <w:proofErr w:type="gramEnd"/>
      <w:r w:rsidRPr="00B137D9">
        <w:rPr>
          <w:rFonts w:eastAsia="Arial Unicode MS"/>
          <w:sz w:val="28"/>
          <w:szCs w:val="28"/>
          <w:lang w:val="ru"/>
        </w:rPr>
        <w:t xml:space="preserve"> Издательство </w:t>
      </w:r>
      <w:proofErr w:type="spellStart"/>
      <w:r w:rsidRPr="00B137D9">
        <w:rPr>
          <w:rFonts w:eastAsia="Arial Unicode MS"/>
          <w:sz w:val="28"/>
          <w:szCs w:val="28"/>
          <w:lang w:val="ru"/>
        </w:rPr>
        <w:t>Юрайт</w:t>
      </w:r>
      <w:proofErr w:type="spellEnd"/>
      <w:r w:rsidRPr="00B137D9">
        <w:rPr>
          <w:rFonts w:eastAsia="Arial Unicode MS"/>
          <w:sz w:val="28"/>
          <w:szCs w:val="28"/>
          <w:lang w:val="ru"/>
        </w:rPr>
        <w:t xml:space="preserve">, 2023. — 541 с. — (Высшее образование). — </w:t>
      </w:r>
      <w:proofErr w:type="spellStart"/>
      <w:r w:rsidRPr="00B137D9">
        <w:rPr>
          <w:rFonts w:eastAsia="Arial Unicode MS"/>
          <w:sz w:val="28"/>
          <w:szCs w:val="28"/>
          <w:lang w:val="ru"/>
        </w:rPr>
        <w:t>ISBN</w:t>
      </w:r>
      <w:proofErr w:type="spellEnd"/>
      <w:r w:rsidRPr="00B137D9">
        <w:rPr>
          <w:rFonts w:eastAsia="Arial Unicode MS"/>
          <w:sz w:val="28"/>
          <w:szCs w:val="28"/>
          <w:lang w:val="ru"/>
        </w:rPr>
        <w:t xml:space="preserve"> 978-5-534-14571-7.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непосредственный.</w:t>
      </w:r>
    </w:p>
    <w:p w14:paraId="014525DF" w14:textId="77777777" w:rsidR="00920D97" w:rsidRPr="00B137D9" w:rsidRDefault="00920D97" w:rsidP="00920D97">
      <w:pPr>
        <w:contextualSpacing/>
        <w:jc w:val="both"/>
        <w:rPr>
          <w:rFonts w:eastAsia="Arial Unicode MS"/>
          <w:sz w:val="28"/>
          <w:szCs w:val="28"/>
          <w:lang w:val="ru"/>
        </w:rPr>
      </w:pPr>
    </w:p>
    <w:p w14:paraId="54CA8645"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Если два автора</w:t>
      </w:r>
    </w:p>
    <w:p w14:paraId="788DEFFD"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Электронный ресурс </w:t>
      </w:r>
    </w:p>
    <w:p w14:paraId="783CA9ED"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Нуреев, Р. М., Экономическая история России (опыт институционального анализа</w:t>
      </w:r>
      <w:proofErr w:type="gramStart"/>
      <w:r w:rsidRPr="00B137D9">
        <w:rPr>
          <w:rFonts w:eastAsia="Arial Unicode MS"/>
          <w:sz w:val="28"/>
          <w:szCs w:val="28"/>
          <w:lang w:val="ru"/>
        </w:rPr>
        <w:t>) :</w:t>
      </w:r>
      <w:proofErr w:type="gramEnd"/>
      <w:r w:rsidRPr="00B137D9">
        <w:rPr>
          <w:rFonts w:eastAsia="Arial Unicode MS"/>
          <w:sz w:val="28"/>
          <w:szCs w:val="28"/>
          <w:lang w:val="ru"/>
        </w:rPr>
        <w:t xml:space="preserve"> учебное пособие / Р. М. Нуреев, Ю. В. </w:t>
      </w:r>
      <w:proofErr w:type="spellStart"/>
      <w:r w:rsidRPr="00B137D9">
        <w:rPr>
          <w:rFonts w:eastAsia="Arial Unicode MS"/>
          <w:sz w:val="28"/>
          <w:szCs w:val="28"/>
          <w:lang w:val="ru"/>
        </w:rPr>
        <w:t>Латов</w:t>
      </w:r>
      <w:proofErr w:type="spellEnd"/>
      <w:r w:rsidRPr="00B137D9">
        <w:rPr>
          <w:rFonts w:eastAsia="Arial Unicode MS"/>
          <w:sz w:val="28"/>
          <w:szCs w:val="28"/>
          <w:lang w:val="ru"/>
        </w:rPr>
        <w:t xml:space="preserve">. — </w:t>
      </w:r>
      <w:proofErr w:type="gramStart"/>
      <w:r w:rsidRPr="00B137D9">
        <w:rPr>
          <w:rFonts w:eastAsia="Arial Unicode MS"/>
          <w:sz w:val="28"/>
          <w:szCs w:val="28"/>
          <w:lang w:val="ru"/>
        </w:rPr>
        <w:t>Москва :</w:t>
      </w:r>
      <w:proofErr w:type="gramEnd"/>
      <w:r w:rsidRPr="00B137D9">
        <w:rPr>
          <w:rFonts w:eastAsia="Arial Unicode MS"/>
          <w:sz w:val="28"/>
          <w:szCs w:val="28"/>
          <w:lang w:val="ru"/>
        </w:rPr>
        <w:t xml:space="preserve"> </w:t>
      </w:r>
      <w:proofErr w:type="spellStart"/>
      <w:r w:rsidRPr="00B137D9">
        <w:rPr>
          <w:rFonts w:eastAsia="Arial Unicode MS"/>
          <w:sz w:val="28"/>
          <w:szCs w:val="28"/>
          <w:lang w:val="ru"/>
        </w:rPr>
        <w:t>КноРус</w:t>
      </w:r>
      <w:proofErr w:type="spellEnd"/>
      <w:r w:rsidRPr="00B137D9">
        <w:rPr>
          <w:rFonts w:eastAsia="Arial Unicode MS"/>
          <w:sz w:val="28"/>
          <w:szCs w:val="28"/>
          <w:lang w:val="ru"/>
        </w:rPr>
        <w:t xml:space="preserve">, 2022. — 268 с. — </w:t>
      </w:r>
      <w:proofErr w:type="spellStart"/>
      <w:r w:rsidRPr="00B137D9">
        <w:rPr>
          <w:rFonts w:eastAsia="Arial Unicode MS"/>
          <w:sz w:val="28"/>
          <w:szCs w:val="28"/>
          <w:lang w:val="ru"/>
        </w:rPr>
        <w:t>ISBN</w:t>
      </w:r>
      <w:proofErr w:type="spellEnd"/>
      <w:r w:rsidRPr="00B137D9">
        <w:rPr>
          <w:rFonts w:eastAsia="Arial Unicode MS"/>
          <w:sz w:val="28"/>
          <w:szCs w:val="28"/>
          <w:lang w:val="ru"/>
        </w:rPr>
        <w:t xml:space="preserve"> 978-5-406-09860-8. — URL: https://book.ru/book/943889 (дата обращения: 26.04.2024).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электронный.</w:t>
      </w:r>
    </w:p>
    <w:p w14:paraId="4A4FF464" w14:textId="77777777" w:rsidR="00920D97" w:rsidRPr="00B137D9" w:rsidRDefault="00920D97" w:rsidP="00920D97">
      <w:pPr>
        <w:contextualSpacing/>
        <w:jc w:val="both"/>
        <w:rPr>
          <w:rFonts w:eastAsia="Arial Unicode MS"/>
          <w:sz w:val="28"/>
          <w:szCs w:val="28"/>
          <w:lang w:val="ru"/>
        </w:rPr>
      </w:pPr>
    </w:p>
    <w:p w14:paraId="785F6D93"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Печатная книга:</w:t>
      </w:r>
    </w:p>
    <w:p w14:paraId="7FFBAB04"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lastRenderedPageBreak/>
        <w:t xml:space="preserve">Нуреев, Р. М., Экономическая история России (опыт институционального анализа): учебное пособие / Р. М. Нуреев, Ю. В. </w:t>
      </w:r>
      <w:proofErr w:type="spellStart"/>
      <w:r w:rsidRPr="00B137D9">
        <w:rPr>
          <w:rFonts w:eastAsia="Arial Unicode MS"/>
          <w:sz w:val="28"/>
          <w:szCs w:val="28"/>
          <w:lang w:val="ru"/>
        </w:rPr>
        <w:t>Латов</w:t>
      </w:r>
      <w:proofErr w:type="spellEnd"/>
      <w:r w:rsidRPr="00B137D9">
        <w:rPr>
          <w:rFonts w:eastAsia="Arial Unicode MS"/>
          <w:sz w:val="28"/>
          <w:szCs w:val="28"/>
          <w:lang w:val="ru"/>
        </w:rPr>
        <w:t xml:space="preserve">. — Москва: </w:t>
      </w:r>
      <w:proofErr w:type="spellStart"/>
      <w:r w:rsidRPr="00B137D9">
        <w:rPr>
          <w:rFonts w:eastAsia="Arial Unicode MS"/>
          <w:sz w:val="28"/>
          <w:szCs w:val="28"/>
          <w:lang w:val="ru"/>
        </w:rPr>
        <w:t>КноРус</w:t>
      </w:r>
      <w:proofErr w:type="spellEnd"/>
      <w:r w:rsidRPr="00B137D9">
        <w:rPr>
          <w:rFonts w:eastAsia="Arial Unicode MS"/>
          <w:sz w:val="28"/>
          <w:szCs w:val="28"/>
          <w:lang w:val="ru"/>
        </w:rPr>
        <w:t xml:space="preserve">, 2022. — 268 с. — </w:t>
      </w:r>
      <w:proofErr w:type="spellStart"/>
      <w:r w:rsidRPr="00B137D9">
        <w:rPr>
          <w:rFonts w:eastAsia="Arial Unicode MS"/>
          <w:sz w:val="28"/>
          <w:szCs w:val="28"/>
          <w:lang w:val="ru"/>
        </w:rPr>
        <w:t>ISBN</w:t>
      </w:r>
      <w:proofErr w:type="spellEnd"/>
      <w:r w:rsidRPr="00B137D9">
        <w:rPr>
          <w:rFonts w:eastAsia="Arial Unicode MS"/>
          <w:sz w:val="28"/>
          <w:szCs w:val="28"/>
          <w:lang w:val="ru"/>
        </w:rPr>
        <w:t xml:space="preserve"> 978-5-406-09860-8 — Текст: непосредственный. </w:t>
      </w:r>
    </w:p>
    <w:p w14:paraId="74DCBA27" w14:textId="77777777" w:rsidR="00920D97" w:rsidRPr="00B137D9" w:rsidRDefault="00920D97" w:rsidP="00920D97">
      <w:pPr>
        <w:contextualSpacing/>
        <w:jc w:val="both"/>
        <w:rPr>
          <w:rFonts w:eastAsia="Arial Unicode MS"/>
          <w:sz w:val="28"/>
          <w:szCs w:val="28"/>
          <w:lang w:val="ru"/>
        </w:rPr>
      </w:pPr>
    </w:p>
    <w:p w14:paraId="52DE5431"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Если четыре автора и более (авторский коллектив)</w:t>
      </w:r>
    </w:p>
    <w:p w14:paraId="3650B68A"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Электронный ресурс</w:t>
      </w:r>
    </w:p>
    <w:p w14:paraId="5177A4B3"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Мировая экономика и международные экономические отношения: учебник / под ред. В. К. Поспелова. — Москва: ИНФРА-М, 2021. — 370 с. — (Высшее образование: Бакалавриат). - </w:t>
      </w:r>
      <w:proofErr w:type="spellStart"/>
      <w:r w:rsidRPr="00B137D9">
        <w:rPr>
          <w:rFonts w:eastAsia="Arial Unicode MS"/>
          <w:sz w:val="28"/>
          <w:szCs w:val="28"/>
          <w:lang w:val="ru"/>
        </w:rPr>
        <w:t>ISBN</w:t>
      </w:r>
      <w:proofErr w:type="spellEnd"/>
      <w:r w:rsidRPr="00B137D9">
        <w:rPr>
          <w:rFonts w:eastAsia="Arial Unicode MS"/>
          <w:sz w:val="28"/>
          <w:szCs w:val="28"/>
          <w:lang w:val="ru"/>
        </w:rPr>
        <w:t xml:space="preserve"> 978-5-16-006604-2. – </w:t>
      </w:r>
      <w:proofErr w:type="spellStart"/>
      <w:r w:rsidRPr="00B137D9">
        <w:rPr>
          <w:rFonts w:eastAsia="Arial Unicode MS"/>
          <w:sz w:val="28"/>
          <w:szCs w:val="28"/>
          <w:lang w:val="ru"/>
        </w:rPr>
        <w:t>ЭБС</w:t>
      </w:r>
      <w:proofErr w:type="spellEnd"/>
      <w:r w:rsidRPr="00B137D9">
        <w:rPr>
          <w:rFonts w:eastAsia="Arial Unicode MS"/>
          <w:sz w:val="28"/>
          <w:szCs w:val="28"/>
          <w:lang w:val="ru"/>
        </w:rPr>
        <w:t xml:space="preserve"> ZNANIUM.com. - URL: https://znanium.com/catalog/product/1167878 (дата обращения: 28.11.2023). – Текст: электронный.</w:t>
      </w:r>
    </w:p>
    <w:p w14:paraId="75F63553" w14:textId="77777777" w:rsidR="00920D97" w:rsidRPr="00B137D9" w:rsidRDefault="00920D97" w:rsidP="00920D97">
      <w:pPr>
        <w:contextualSpacing/>
        <w:jc w:val="both"/>
        <w:rPr>
          <w:rFonts w:eastAsia="Arial Unicode MS"/>
          <w:sz w:val="28"/>
          <w:szCs w:val="28"/>
          <w:lang w:val="ru"/>
        </w:rPr>
      </w:pPr>
    </w:p>
    <w:p w14:paraId="0168AA3E"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Мировая экономика в 2 ч. Часть </w:t>
      </w:r>
      <w:proofErr w:type="gramStart"/>
      <w:r w:rsidRPr="00B137D9">
        <w:rPr>
          <w:rFonts w:eastAsia="Arial Unicode MS"/>
          <w:sz w:val="28"/>
          <w:szCs w:val="28"/>
          <w:lang w:val="ru"/>
        </w:rPr>
        <w:t>1 :</w:t>
      </w:r>
      <w:proofErr w:type="gramEnd"/>
      <w:r w:rsidRPr="00B137D9">
        <w:rPr>
          <w:rFonts w:eastAsia="Arial Unicode MS"/>
          <w:sz w:val="28"/>
          <w:szCs w:val="28"/>
          <w:lang w:val="ru"/>
        </w:rPr>
        <w:t xml:space="preserve"> учебник для вузов / Б. М. Смитиенко [и др.] ; под редакцией Б. М. Смитиенко, Н. В. Лукьянович. — 4-е изд., </w:t>
      </w:r>
      <w:proofErr w:type="spellStart"/>
      <w:r w:rsidRPr="00B137D9">
        <w:rPr>
          <w:rFonts w:eastAsia="Arial Unicode MS"/>
          <w:sz w:val="28"/>
          <w:szCs w:val="28"/>
          <w:lang w:val="ru"/>
        </w:rPr>
        <w:t>перераб</w:t>
      </w:r>
      <w:proofErr w:type="spellEnd"/>
      <w:r w:rsidRPr="00B137D9">
        <w:rPr>
          <w:rFonts w:eastAsia="Arial Unicode MS"/>
          <w:sz w:val="28"/>
          <w:szCs w:val="28"/>
          <w:lang w:val="ru"/>
        </w:rPr>
        <w:t xml:space="preserve">. и доп. — </w:t>
      </w:r>
      <w:proofErr w:type="gramStart"/>
      <w:r w:rsidRPr="00B137D9">
        <w:rPr>
          <w:rFonts w:eastAsia="Arial Unicode MS"/>
          <w:sz w:val="28"/>
          <w:szCs w:val="28"/>
          <w:lang w:val="ru"/>
        </w:rPr>
        <w:t>Москва :</w:t>
      </w:r>
      <w:proofErr w:type="gramEnd"/>
      <w:r w:rsidRPr="00B137D9">
        <w:rPr>
          <w:rFonts w:eastAsia="Arial Unicode MS"/>
          <w:sz w:val="28"/>
          <w:szCs w:val="28"/>
          <w:lang w:val="ru"/>
        </w:rPr>
        <w:t xml:space="preserve"> Издательство </w:t>
      </w:r>
      <w:proofErr w:type="spellStart"/>
      <w:r w:rsidRPr="00B137D9">
        <w:rPr>
          <w:rFonts w:eastAsia="Arial Unicode MS"/>
          <w:sz w:val="28"/>
          <w:szCs w:val="28"/>
          <w:lang w:val="ru"/>
        </w:rPr>
        <w:t>Юрайт</w:t>
      </w:r>
      <w:proofErr w:type="spellEnd"/>
      <w:r w:rsidRPr="00B137D9">
        <w:rPr>
          <w:rFonts w:eastAsia="Arial Unicode MS"/>
          <w:sz w:val="28"/>
          <w:szCs w:val="28"/>
          <w:lang w:val="ru"/>
        </w:rPr>
        <w:t xml:space="preserve">, 2023. — 216 с. — (Высшее образование). — </w:t>
      </w:r>
      <w:proofErr w:type="spellStart"/>
      <w:r w:rsidRPr="00B137D9">
        <w:rPr>
          <w:rFonts w:eastAsia="Arial Unicode MS"/>
          <w:sz w:val="28"/>
          <w:szCs w:val="28"/>
          <w:lang w:val="ru"/>
        </w:rPr>
        <w:t>ISBN</w:t>
      </w:r>
      <w:proofErr w:type="spellEnd"/>
      <w:r w:rsidRPr="00B137D9">
        <w:rPr>
          <w:rFonts w:eastAsia="Arial Unicode MS"/>
          <w:sz w:val="28"/>
          <w:szCs w:val="28"/>
          <w:lang w:val="ru"/>
        </w:rPr>
        <w:t xml:space="preserve"> 978-5-534-04809-4.  - Образовательная платформа </w:t>
      </w:r>
      <w:proofErr w:type="spellStart"/>
      <w:r w:rsidRPr="00B137D9">
        <w:rPr>
          <w:rFonts w:eastAsia="Arial Unicode MS"/>
          <w:sz w:val="28"/>
          <w:szCs w:val="28"/>
          <w:lang w:val="ru"/>
        </w:rPr>
        <w:t>Юрайт</w:t>
      </w:r>
      <w:proofErr w:type="spellEnd"/>
      <w:r w:rsidRPr="00B137D9">
        <w:rPr>
          <w:rFonts w:eastAsia="Arial Unicode MS"/>
          <w:sz w:val="28"/>
          <w:szCs w:val="28"/>
          <w:lang w:val="ru"/>
        </w:rPr>
        <w:t xml:space="preserve"> [сайт]. — URL: https://urait.ru/bcode/514135 (дата обращения: 28.11.2023).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электронный.</w:t>
      </w:r>
    </w:p>
    <w:p w14:paraId="2757AE05" w14:textId="77777777" w:rsidR="00920D97" w:rsidRPr="00B137D9" w:rsidRDefault="00920D97" w:rsidP="00920D97">
      <w:pPr>
        <w:contextualSpacing/>
        <w:jc w:val="both"/>
        <w:rPr>
          <w:rFonts w:eastAsia="Arial Unicode MS"/>
          <w:sz w:val="28"/>
          <w:szCs w:val="28"/>
          <w:lang w:val="ru"/>
        </w:rPr>
      </w:pPr>
    </w:p>
    <w:p w14:paraId="69BBB0B6"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Описание статьи из сборника, главы или раздела книги</w:t>
      </w:r>
    </w:p>
    <w:p w14:paraId="6077129D" w14:textId="77777777" w:rsidR="00920D97" w:rsidRPr="00B137D9" w:rsidRDefault="00920D97" w:rsidP="00920D97">
      <w:pPr>
        <w:contextualSpacing/>
        <w:jc w:val="both"/>
        <w:rPr>
          <w:rFonts w:eastAsia="Arial Unicode MS"/>
          <w:sz w:val="28"/>
          <w:szCs w:val="28"/>
          <w:lang w:val="ru"/>
        </w:rPr>
      </w:pPr>
      <w:proofErr w:type="spellStart"/>
      <w:r w:rsidRPr="00B137D9">
        <w:rPr>
          <w:rFonts w:eastAsia="Arial Unicode MS"/>
          <w:sz w:val="28"/>
          <w:szCs w:val="28"/>
          <w:lang w:val="ru"/>
        </w:rPr>
        <w:t>Эскиндаров</w:t>
      </w:r>
      <w:proofErr w:type="spellEnd"/>
      <w:r w:rsidRPr="00B137D9">
        <w:rPr>
          <w:rFonts w:eastAsia="Arial Unicode MS"/>
          <w:sz w:val="28"/>
          <w:szCs w:val="28"/>
          <w:lang w:val="ru"/>
        </w:rPr>
        <w:t xml:space="preserve">, </w:t>
      </w:r>
      <w:proofErr w:type="spellStart"/>
      <w:r w:rsidRPr="00B137D9">
        <w:rPr>
          <w:rFonts w:eastAsia="Arial Unicode MS"/>
          <w:sz w:val="28"/>
          <w:szCs w:val="28"/>
          <w:lang w:val="ru"/>
        </w:rPr>
        <w:t>М.А</w:t>
      </w:r>
      <w:proofErr w:type="spellEnd"/>
      <w:r w:rsidRPr="00B137D9">
        <w:rPr>
          <w:rFonts w:eastAsia="Arial Unicode MS"/>
          <w:sz w:val="28"/>
          <w:szCs w:val="28"/>
          <w:lang w:val="ru"/>
        </w:rPr>
        <w:t xml:space="preserve">. Место России и перспективы позиционирования в мировом хозяйстве в современных условиях // Внешнеэкономическая политика России в условиях глобальных вызовов: монография / под ред. </w:t>
      </w:r>
      <w:proofErr w:type="spellStart"/>
      <w:r w:rsidRPr="00B137D9">
        <w:rPr>
          <w:rFonts w:eastAsia="Arial Unicode MS"/>
          <w:sz w:val="28"/>
          <w:szCs w:val="28"/>
          <w:lang w:val="ru"/>
        </w:rPr>
        <w:t>А.А</w:t>
      </w:r>
      <w:proofErr w:type="spellEnd"/>
      <w:r w:rsidRPr="00B137D9">
        <w:rPr>
          <w:rFonts w:eastAsia="Arial Unicode MS"/>
          <w:sz w:val="28"/>
          <w:szCs w:val="28"/>
          <w:lang w:val="ru"/>
        </w:rPr>
        <w:t xml:space="preserve">. </w:t>
      </w:r>
      <w:proofErr w:type="gramStart"/>
      <w:r w:rsidRPr="00B137D9">
        <w:rPr>
          <w:rFonts w:eastAsia="Arial Unicode MS"/>
          <w:sz w:val="28"/>
          <w:szCs w:val="28"/>
          <w:lang w:val="ru"/>
        </w:rPr>
        <w:t xml:space="preserve">Ткаченко;  </w:t>
      </w:r>
      <w:proofErr w:type="spellStart"/>
      <w:r w:rsidRPr="00B137D9">
        <w:rPr>
          <w:rFonts w:eastAsia="Arial Unicode MS"/>
          <w:sz w:val="28"/>
          <w:szCs w:val="28"/>
          <w:lang w:val="ru"/>
        </w:rPr>
        <w:t>Финуниверситет</w:t>
      </w:r>
      <w:proofErr w:type="spellEnd"/>
      <w:proofErr w:type="gramEnd"/>
      <w:r w:rsidRPr="00B137D9">
        <w:rPr>
          <w:rFonts w:eastAsia="Arial Unicode MS"/>
          <w:sz w:val="28"/>
          <w:szCs w:val="28"/>
          <w:lang w:val="ru"/>
        </w:rPr>
        <w:t>. - Москва, 2015. - Гл. 1.3. - С. 35-51. – Текст: непосредственный.</w:t>
      </w:r>
    </w:p>
    <w:p w14:paraId="5312071F" w14:textId="77777777" w:rsidR="00920D97" w:rsidRPr="00B137D9" w:rsidRDefault="00920D97" w:rsidP="00920D97">
      <w:pPr>
        <w:contextualSpacing/>
        <w:jc w:val="both"/>
        <w:rPr>
          <w:rFonts w:eastAsia="Arial Unicode MS"/>
          <w:sz w:val="28"/>
          <w:szCs w:val="28"/>
          <w:lang w:val="ru"/>
        </w:rPr>
      </w:pPr>
    </w:p>
    <w:p w14:paraId="75A8144A"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Описание статей из журналов и газет </w:t>
      </w:r>
    </w:p>
    <w:p w14:paraId="4C1F4787"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Федорова, </w:t>
      </w:r>
      <w:proofErr w:type="spellStart"/>
      <w:r w:rsidRPr="00B137D9">
        <w:rPr>
          <w:rFonts w:eastAsia="Arial Unicode MS"/>
          <w:sz w:val="28"/>
          <w:szCs w:val="28"/>
          <w:lang w:val="ru"/>
        </w:rPr>
        <w:t>Е.А</w:t>
      </w:r>
      <w:proofErr w:type="spellEnd"/>
      <w:r w:rsidRPr="00B137D9">
        <w:rPr>
          <w:rFonts w:eastAsia="Arial Unicode MS"/>
          <w:sz w:val="28"/>
          <w:szCs w:val="28"/>
          <w:lang w:val="ru"/>
        </w:rPr>
        <w:t xml:space="preserve">. Оценка влияния санкций на результаты деятельности российских компаний / </w:t>
      </w:r>
      <w:proofErr w:type="spellStart"/>
      <w:r w:rsidRPr="00B137D9">
        <w:rPr>
          <w:rFonts w:eastAsia="Arial Unicode MS"/>
          <w:sz w:val="28"/>
          <w:szCs w:val="28"/>
          <w:lang w:val="ru"/>
        </w:rPr>
        <w:t>Е.А.Федорова</w:t>
      </w:r>
      <w:proofErr w:type="spellEnd"/>
      <w:r w:rsidRPr="00B137D9">
        <w:rPr>
          <w:rFonts w:eastAsia="Arial Unicode MS"/>
          <w:sz w:val="28"/>
          <w:szCs w:val="28"/>
          <w:lang w:val="ru"/>
        </w:rPr>
        <w:t xml:space="preserve">, </w:t>
      </w:r>
      <w:proofErr w:type="spellStart"/>
      <w:r w:rsidRPr="00B137D9">
        <w:rPr>
          <w:rFonts w:eastAsia="Arial Unicode MS"/>
          <w:sz w:val="28"/>
          <w:szCs w:val="28"/>
          <w:lang w:val="ru"/>
        </w:rPr>
        <w:t>М.А.Федотова</w:t>
      </w:r>
      <w:proofErr w:type="spellEnd"/>
      <w:r w:rsidRPr="00B137D9">
        <w:rPr>
          <w:rFonts w:eastAsia="Arial Unicode MS"/>
          <w:sz w:val="28"/>
          <w:szCs w:val="28"/>
          <w:lang w:val="ru"/>
        </w:rPr>
        <w:t xml:space="preserve">, </w:t>
      </w:r>
      <w:proofErr w:type="spellStart"/>
      <w:r w:rsidRPr="00B137D9">
        <w:rPr>
          <w:rFonts w:eastAsia="Arial Unicode MS"/>
          <w:sz w:val="28"/>
          <w:szCs w:val="28"/>
          <w:lang w:val="ru"/>
        </w:rPr>
        <w:t>А.Э.Николаев</w:t>
      </w:r>
      <w:proofErr w:type="spellEnd"/>
      <w:r w:rsidRPr="00B137D9">
        <w:rPr>
          <w:rFonts w:eastAsia="Arial Unicode MS"/>
          <w:sz w:val="28"/>
          <w:szCs w:val="28"/>
          <w:lang w:val="ru"/>
        </w:rPr>
        <w:t xml:space="preserve"> // Вопросы экономики. - 2016. - № 3. - С. 34-45. </w:t>
      </w:r>
    </w:p>
    <w:p w14:paraId="6707EE91" w14:textId="77777777" w:rsidR="00920D97" w:rsidRPr="00B137D9" w:rsidRDefault="00920D97" w:rsidP="00920D97">
      <w:pPr>
        <w:contextualSpacing/>
        <w:jc w:val="both"/>
        <w:rPr>
          <w:rFonts w:eastAsia="Arial Unicode MS"/>
          <w:sz w:val="28"/>
          <w:szCs w:val="28"/>
          <w:lang w:val="ru"/>
        </w:rPr>
      </w:pPr>
    </w:p>
    <w:p w14:paraId="3658196D" w14:textId="77777777" w:rsidR="00920D97" w:rsidRPr="00B137D9" w:rsidRDefault="00920D97" w:rsidP="00920D97">
      <w:pPr>
        <w:contextualSpacing/>
        <w:jc w:val="both"/>
        <w:rPr>
          <w:rFonts w:eastAsia="Arial Unicode MS"/>
          <w:sz w:val="28"/>
          <w:szCs w:val="28"/>
          <w:lang w:val="ru"/>
        </w:rPr>
      </w:pPr>
      <w:r w:rsidRPr="00B137D9">
        <w:rPr>
          <w:rFonts w:eastAsia="Arial Unicode MS"/>
          <w:sz w:val="28"/>
          <w:szCs w:val="28"/>
          <w:lang w:val="ru"/>
        </w:rPr>
        <w:t xml:space="preserve">Силуанов, А. Деньги в одни руки: Глава Минфина объяснил, зачем в России создается единая система сбора платежей /А. Силуанов // Российская газета. - 2016. - 21 января. - № 10. - С. 1,2. </w:t>
      </w:r>
    </w:p>
    <w:p w14:paraId="6CD441E3" w14:textId="77777777" w:rsidR="00920D97" w:rsidRPr="00B137D9" w:rsidRDefault="00920D97" w:rsidP="00920D97">
      <w:pPr>
        <w:contextualSpacing/>
        <w:jc w:val="both"/>
        <w:rPr>
          <w:rFonts w:eastAsia="Arial Unicode MS"/>
          <w:sz w:val="28"/>
          <w:szCs w:val="28"/>
          <w:lang w:val="ru"/>
        </w:rPr>
      </w:pPr>
    </w:p>
    <w:p w14:paraId="25F092C2" w14:textId="77777777" w:rsidR="00920D97" w:rsidRPr="00B137D9" w:rsidRDefault="00920D97" w:rsidP="00920D97">
      <w:pPr>
        <w:contextualSpacing/>
        <w:jc w:val="both"/>
        <w:rPr>
          <w:rFonts w:eastAsia="Arial Unicode MS"/>
          <w:sz w:val="28"/>
          <w:szCs w:val="28"/>
          <w:lang w:val="ru"/>
        </w:rPr>
      </w:pPr>
      <w:proofErr w:type="spellStart"/>
      <w:r w:rsidRPr="00B137D9">
        <w:rPr>
          <w:rFonts w:eastAsia="Arial Unicode MS"/>
          <w:sz w:val="28"/>
          <w:szCs w:val="28"/>
          <w:lang w:val="ru"/>
        </w:rPr>
        <w:t>Борох</w:t>
      </w:r>
      <w:proofErr w:type="spellEnd"/>
      <w:r w:rsidRPr="00B137D9">
        <w:rPr>
          <w:rFonts w:eastAsia="Arial Unicode MS"/>
          <w:sz w:val="28"/>
          <w:szCs w:val="28"/>
          <w:lang w:val="ru"/>
        </w:rPr>
        <w:t xml:space="preserve">, О. Китайские экономисты и разработка </w:t>
      </w:r>
      <w:proofErr w:type="spellStart"/>
      <w:r w:rsidRPr="00B137D9">
        <w:rPr>
          <w:rFonts w:eastAsia="Arial Unicode MS"/>
          <w:sz w:val="28"/>
          <w:szCs w:val="28"/>
          <w:lang w:val="ru"/>
        </w:rPr>
        <w:t>постэпидемической</w:t>
      </w:r>
      <w:proofErr w:type="spellEnd"/>
      <w:r w:rsidRPr="00B137D9">
        <w:rPr>
          <w:rFonts w:eastAsia="Arial Unicode MS"/>
          <w:sz w:val="28"/>
          <w:szCs w:val="28"/>
          <w:lang w:val="ru"/>
        </w:rPr>
        <w:t xml:space="preserve"> стратегия развития / О. </w:t>
      </w:r>
      <w:proofErr w:type="spellStart"/>
      <w:r w:rsidRPr="00B137D9">
        <w:rPr>
          <w:rFonts w:eastAsia="Arial Unicode MS"/>
          <w:sz w:val="28"/>
          <w:szCs w:val="28"/>
          <w:lang w:val="ru"/>
        </w:rPr>
        <w:t>Борох</w:t>
      </w:r>
      <w:proofErr w:type="spellEnd"/>
      <w:r w:rsidRPr="00B137D9">
        <w:rPr>
          <w:rFonts w:eastAsia="Arial Unicode MS"/>
          <w:sz w:val="28"/>
          <w:szCs w:val="28"/>
          <w:lang w:val="ru"/>
        </w:rPr>
        <w:t xml:space="preserve">. – </w:t>
      </w:r>
      <w:proofErr w:type="gramStart"/>
      <w:r w:rsidRPr="00B137D9">
        <w:rPr>
          <w:rFonts w:eastAsia="Arial Unicode MS"/>
          <w:sz w:val="28"/>
          <w:szCs w:val="28"/>
          <w:lang w:val="ru"/>
        </w:rPr>
        <w:t>Текст :</w:t>
      </w:r>
      <w:proofErr w:type="gramEnd"/>
      <w:r w:rsidRPr="00B137D9">
        <w:rPr>
          <w:rFonts w:eastAsia="Arial Unicode MS"/>
          <w:sz w:val="28"/>
          <w:szCs w:val="28"/>
          <w:lang w:val="ru"/>
        </w:rPr>
        <w:t xml:space="preserve"> электронный // Мировая экономика и международные отношения. – 2022. - т. 66. </w:t>
      </w:r>
      <w:proofErr w:type="gramStart"/>
      <w:r w:rsidRPr="00B137D9">
        <w:rPr>
          <w:rFonts w:eastAsia="Arial Unicode MS"/>
          <w:sz w:val="28"/>
          <w:szCs w:val="28"/>
          <w:lang w:val="ru"/>
        </w:rPr>
        <w:t>-  №</w:t>
      </w:r>
      <w:proofErr w:type="gramEnd"/>
      <w:r w:rsidRPr="00B137D9">
        <w:rPr>
          <w:rFonts w:eastAsia="Arial Unicode MS"/>
          <w:sz w:val="28"/>
          <w:szCs w:val="28"/>
          <w:lang w:val="ru"/>
        </w:rPr>
        <w:t xml:space="preserve"> 4. - С. 14-25. - </w:t>
      </w:r>
      <w:hyperlink r:id="rId41" w:history="1">
        <w:r w:rsidRPr="00B137D9">
          <w:rPr>
            <w:rFonts w:eastAsia="Arial Unicode MS"/>
            <w:sz w:val="28"/>
            <w:szCs w:val="28"/>
            <w:lang w:val="ru"/>
          </w:rPr>
          <w:t>https://doi.org/10.20542/0131-2227-2022-66-4-14-25</w:t>
        </w:r>
      </w:hyperlink>
      <w:r w:rsidRPr="00B137D9">
        <w:rPr>
          <w:rFonts w:eastAsia="Arial Unicode MS"/>
          <w:sz w:val="28"/>
          <w:szCs w:val="28"/>
          <w:lang w:val="ru"/>
        </w:rPr>
        <w:t>.  Или URL: (дата обращения: 28.11.2023). – Режим доступа: Научная электронная библиотека eLIBRARY.RU.</w:t>
      </w:r>
    </w:p>
    <w:bookmarkEnd w:id="8"/>
    <w:p w14:paraId="080C6A65" w14:textId="77777777" w:rsidR="00920D97" w:rsidRPr="00920D97" w:rsidRDefault="00920D97" w:rsidP="006F76FF">
      <w:pPr>
        <w:tabs>
          <w:tab w:val="left" w:pos="1134"/>
        </w:tabs>
        <w:rPr>
          <w:rFonts w:eastAsia="Cambria"/>
          <w:b/>
          <w:sz w:val="28"/>
          <w:szCs w:val="28"/>
          <w:lang w:val="ru" w:eastAsia="ja-JP"/>
        </w:rPr>
      </w:pPr>
    </w:p>
    <w:sectPr w:rsidR="00920D97" w:rsidRPr="00920D97" w:rsidSect="00A90F5B">
      <w:footerReference w:type="default" r:id="rId42"/>
      <w:pgSz w:w="11906" w:h="16838"/>
      <w:pgMar w:top="1134" w:right="851"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A5D52" w14:textId="77777777" w:rsidR="000F1748" w:rsidRDefault="000F1748" w:rsidP="00D77978">
      <w:r>
        <w:separator/>
      </w:r>
    </w:p>
  </w:endnote>
  <w:endnote w:type="continuationSeparator" w:id="0">
    <w:p w14:paraId="294C50C4" w14:textId="77777777" w:rsidR="000F1748" w:rsidRDefault="000F1748" w:rsidP="00D7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424364"/>
      <w:docPartObj>
        <w:docPartGallery w:val="Page Numbers (Bottom of Page)"/>
        <w:docPartUnique/>
      </w:docPartObj>
    </w:sdtPr>
    <w:sdtEndPr/>
    <w:sdtContent>
      <w:p w14:paraId="7EBC9275" w14:textId="14058BA2" w:rsidR="00A115C8" w:rsidRDefault="00A115C8">
        <w:pPr>
          <w:pStyle w:val="a5"/>
          <w:jc w:val="center"/>
        </w:pPr>
        <w:r>
          <w:fldChar w:fldCharType="begin"/>
        </w:r>
        <w:r>
          <w:instrText>PAGE   \* MERGEFORMAT</w:instrText>
        </w:r>
        <w:r>
          <w:fldChar w:fldCharType="separate"/>
        </w:r>
        <w:r w:rsidR="00F37482">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22D1" w14:textId="77777777" w:rsidR="00A115C8" w:rsidRDefault="00A115C8">
    <w:pPr>
      <w:pStyle w:val="a5"/>
      <w:jc w:val="center"/>
    </w:pPr>
  </w:p>
  <w:p w14:paraId="61EA7F18" w14:textId="77777777" w:rsidR="00A115C8" w:rsidRDefault="00A115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541306"/>
      <w:docPartObj>
        <w:docPartGallery w:val="Page Numbers (Bottom of Page)"/>
        <w:docPartUnique/>
      </w:docPartObj>
    </w:sdtPr>
    <w:sdtEndPr/>
    <w:sdtContent>
      <w:p w14:paraId="416078C9" w14:textId="448474D0" w:rsidR="00A115C8" w:rsidRDefault="00A115C8">
        <w:pPr>
          <w:pStyle w:val="a5"/>
          <w:jc w:val="center"/>
        </w:pPr>
        <w:r>
          <w:fldChar w:fldCharType="begin"/>
        </w:r>
        <w:r>
          <w:instrText>PAGE   \* MERGEFORMAT</w:instrText>
        </w:r>
        <w:r>
          <w:fldChar w:fldCharType="separate"/>
        </w:r>
        <w:r w:rsidR="00F37482">
          <w:rPr>
            <w:noProof/>
          </w:rPr>
          <w:t>16</w:t>
        </w:r>
        <w:r>
          <w:rPr>
            <w:noProof/>
          </w:rPr>
          <w:fldChar w:fldCharType="end"/>
        </w:r>
      </w:p>
    </w:sdtContent>
  </w:sdt>
  <w:p w14:paraId="2D068AA4" w14:textId="77777777" w:rsidR="00A115C8" w:rsidRDefault="00A115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0D737" w14:textId="77777777" w:rsidR="000F1748" w:rsidRDefault="000F1748" w:rsidP="00D77978">
      <w:r>
        <w:separator/>
      </w:r>
    </w:p>
  </w:footnote>
  <w:footnote w:type="continuationSeparator" w:id="0">
    <w:p w14:paraId="6FD3BEAD" w14:textId="77777777" w:rsidR="000F1748" w:rsidRDefault="000F1748" w:rsidP="00D7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1795" w14:textId="77777777" w:rsidR="00A115C8" w:rsidRDefault="00A115C8">
    <w:pPr>
      <w:pStyle w:val="a3"/>
      <w:jc w:val="center"/>
    </w:pPr>
  </w:p>
  <w:p w14:paraId="341B9615" w14:textId="77777777" w:rsidR="00A115C8" w:rsidRDefault="00A115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447B"/>
    <w:multiLevelType w:val="hybridMultilevel"/>
    <w:tmpl w:val="D1D8CF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D26101"/>
    <w:multiLevelType w:val="hybridMultilevel"/>
    <w:tmpl w:val="56489F0C"/>
    <w:lvl w:ilvl="0" w:tplc="0419000F">
      <w:start w:val="1"/>
      <w:numFmt w:val="decimal"/>
      <w:lvlText w:val="%1."/>
      <w:lvlJc w:val="left"/>
      <w:pPr>
        <w:ind w:left="785" w:hanging="360"/>
      </w:pPr>
    </w:lvl>
    <w:lvl w:ilvl="1" w:tplc="0419000F">
      <w:start w:val="1"/>
      <w:numFmt w:val="decimal"/>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D7ABE"/>
    <w:multiLevelType w:val="hybridMultilevel"/>
    <w:tmpl w:val="58B6A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54792"/>
    <w:multiLevelType w:val="multilevel"/>
    <w:tmpl w:val="69DEEA7C"/>
    <w:lvl w:ilvl="0">
      <w:start w:val="1"/>
      <w:numFmt w:val="decimal"/>
      <w:lvlText w:val="%1."/>
      <w:lvlJc w:val="left"/>
      <w:pPr>
        <w:ind w:left="832" w:hanging="690"/>
      </w:pPr>
      <w:rPr>
        <w:rFonts w:hint="default"/>
        <w:strike w:val="0"/>
        <w:color w:val="auto"/>
      </w:rPr>
    </w:lvl>
    <w:lvl w:ilvl="1">
      <w:start w:val="1"/>
      <w:numFmt w:val="decimal"/>
      <w:lvlText w:val="%1.%2."/>
      <w:lvlJc w:val="left"/>
      <w:pPr>
        <w:ind w:left="1288" w:hanging="720"/>
      </w:pPr>
      <w:rPr>
        <w:rFonts w:hint="default"/>
      </w:rPr>
    </w:lvl>
    <w:lvl w:ilvl="2">
      <w:start w:val="1"/>
      <w:numFmt w:val="decimalZero"/>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4" w15:restartNumberingAfterBreak="0">
    <w:nsid w:val="20AF1031"/>
    <w:multiLevelType w:val="hybridMultilevel"/>
    <w:tmpl w:val="E0407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E82C90"/>
    <w:multiLevelType w:val="multilevel"/>
    <w:tmpl w:val="95F8DA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A37536"/>
    <w:multiLevelType w:val="hybridMultilevel"/>
    <w:tmpl w:val="E0407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2C535E"/>
    <w:multiLevelType w:val="multilevel"/>
    <w:tmpl w:val="0DACFFD2"/>
    <w:lvl w:ilvl="0">
      <w:start w:val="1"/>
      <w:numFmt w:val="decimal"/>
      <w:lvlText w:val="%1."/>
      <w:lvlJc w:val="left"/>
      <w:pPr>
        <w:ind w:left="832" w:hanging="690"/>
      </w:pPr>
      <w:rPr>
        <w:rFonts w:hint="default"/>
      </w:rPr>
    </w:lvl>
    <w:lvl w:ilvl="1">
      <w:start w:val="1"/>
      <w:numFmt w:val="decimal"/>
      <w:lvlText w:val="%1.%2."/>
      <w:lvlJc w:val="left"/>
      <w:pPr>
        <w:ind w:left="1288" w:hanging="720"/>
      </w:pPr>
      <w:rPr>
        <w:rFonts w:hint="default"/>
      </w:rPr>
    </w:lvl>
    <w:lvl w:ilvl="2">
      <w:start w:val="1"/>
      <w:numFmt w:val="decimalZero"/>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8" w15:restartNumberingAfterBreak="0">
    <w:nsid w:val="66E530CF"/>
    <w:multiLevelType w:val="hybridMultilevel"/>
    <w:tmpl w:val="5F8022AA"/>
    <w:lvl w:ilvl="0" w:tplc="241C98DE">
      <w:start w:val="1"/>
      <w:numFmt w:val="bullet"/>
      <w:lvlText w:val=""/>
      <w:lvlJc w:val="left"/>
      <w:pPr>
        <w:ind w:left="782" w:hanging="360"/>
      </w:pPr>
      <w:rPr>
        <w:rFonts w:ascii="Symbol" w:hAnsi="Symbol" w:hint="default"/>
        <w:sz w:val="24"/>
        <w:szCs w:val="24"/>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9" w15:restartNumberingAfterBreak="0">
    <w:nsid w:val="6B3632B9"/>
    <w:multiLevelType w:val="hybridMultilevel"/>
    <w:tmpl w:val="56489F0C"/>
    <w:lvl w:ilvl="0" w:tplc="0419000F">
      <w:start w:val="1"/>
      <w:numFmt w:val="decimal"/>
      <w:lvlText w:val="%1."/>
      <w:lvlJc w:val="left"/>
      <w:pPr>
        <w:ind w:left="786" w:hanging="360"/>
      </w:pPr>
    </w:lvl>
    <w:lvl w:ilvl="1" w:tplc="0419000F">
      <w:start w:val="1"/>
      <w:numFmt w:val="decimal"/>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706330"/>
    <w:multiLevelType w:val="hybridMultilevel"/>
    <w:tmpl w:val="0902F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325EB6"/>
    <w:multiLevelType w:val="hybridMultilevel"/>
    <w:tmpl w:val="58AC5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980651B"/>
    <w:multiLevelType w:val="hybridMultilevel"/>
    <w:tmpl w:val="321A9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4"/>
  </w:num>
  <w:num w:numId="5">
    <w:abstractNumId w:val="2"/>
  </w:num>
  <w:num w:numId="6">
    <w:abstractNumId w:val="0"/>
  </w:num>
  <w:num w:numId="7">
    <w:abstractNumId w:val="11"/>
  </w:num>
  <w:num w:numId="8">
    <w:abstractNumId w:val="9"/>
  </w:num>
  <w:num w:numId="9">
    <w:abstractNumId w:val="3"/>
  </w:num>
  <w:num w:numId="10">
    <w:abstractNumId w:val="10"/>
  </w:num>
  <w:num w:numId="11">
    <w:abstractNumId w:val="12"/>
  </w:num>
  <w:num w:numId="12">
    <w:abstractNumId w:val="1"/>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5B"/>
    <w:rsid w:val="0000153D"/>
    <w:rsid w:val="0000192F"/>
    <w:rsid w:val="000023C7"/>
    <w:rsid w:val="0000419B"/>
    <w:rsid w:val="000044DF"/>
    <w:rsid w:val="00010DF1"/>
    <w:rsid w:val="00011E9A"/>
    <w:rsid w:val="00027E6A"/>
    <w:rsid w:val="0003078D"/>
    <w:rsid w:val="00041C1D"/>
    <w:rsid w:val="00041D33"/>
    <w:rsid w:val="00044BAF"/>
    <w:rsid w:val="00046EAD"/>
    <w:rsid w:val="00052C62"/>
    <w:rsid w:val="00054446"/>
    <w:rsid w:val="00071B76"/>
    <w:rsid w:val="00071E10"/>
    <w:rsid w:val="000A2B00"/>
    <w:rsid w:val="000E05B5"/>
    <w:rsid w:val="000E0752"/>
    <w:rsid w:val="000E5A9B"/>
    <w:rsid w:val="000F1748"/>
    <w:rsid w:val="000F1E46"/>
    <w:rsid w:val="001006C3"/>
    <w:rsid w:val="001018AB"/>
    <w:rsid w:val="001020AD"/>
    <w:rsid w:val="001046CD"/>
    <w:rsid w:val="001174D5"/>
    <w:rsid w:val="00135CF5"/>
    <w:rsid w:val="00162422"/>
    <w:rsid w:val="0018147F"/>
    <w:rsid w:val="00190639"/>
    <w:rsid w:val="001911BB"/>
    <w:rsid w:val="001916DC"/>
    <w:rsid w:val="001A0976"/>
    <w:rsid w:val="001A5178"/>
    <w:rsid w:val="001A64AE"/>
    <w:rsid w:val="001C1270"/>
    <w:rsid w:val="001C536A"/>
    <w:rsid w:val="001D088F"/>
    <w:rsid w:val="001E10F1"/>
    <w:rsid w:val="001E12A0"/>
    <w:rsid w:val="001E623E"/>
    <w:rsid w:val="001E78BB"/>
    <w:rsid w:val="001E7B17"/>
    <w:rsid w:val="00215AB1"/>
    <w:rsid w:val="00223A17"/>
    <w:rsid w:val="002323A9"/>
    <w:rsid w:val="00233E25"/>
    <w:rsid w:val="00243BD2"/>
    <w:rsid w:val="00250785"/>
    <w:rsid w:val="00256AB1"/>
    <w:rsid w:val="002613A9"/>
    <w:rsid w:val="002615BE"/>
    <w:rsid w:val="002A202E"/>
    <w:rsid w:val="002A3896"/>
    <w:rsid w:val="002D07D2"/>
    <w:rsid w:val="002E7BC1"/>
    <w:rsid w:val="002F3133"/>
    <w:rsid w:val="002F6C9C"/>
    <w:rsid w:val="002F7F8D"/>
    <w:rsid w:val="003013B7"/>
    <w:rsid w:val="00323F16"/>
    <w:rsid w:val="003344C7"/>
    <w:rsid w:val="00352908"/>
    <w:rsid w:val="00376F7B"/>
    <w:rsid w:val="00385BF4"/>
    <w:rsid w:val="003921A7"/>
    <w:rsid w:val="0039784F"/>
    <w:rsid w:val="003C288E"/>
    <w:rsid w:val="003C5845"/>
    <w:rsid w:val="00415D00"/>
    <w:rsid w:val="004322D4"/>
    <w:rsid w:val="004375EB"/>
    <w:rsid w:val="00472153"/>
    <w:rsid w:val="0048254B"/>
    <w:rsid w:val="00491D92"/>
    <w:rsid w:val="00493647"/>
    <w:rsid w:val="004A0461"/>
    <w:rsid w:val="004B3614"/>
    <w:rsid w:val="004D0F89"/>
    <w:rsid w:val="004F3652"/>
    <w:rsid w:val="005012C3"/>
    <w:rsid w:val="0050570F"/>
    <w:rsid w:val="00505E40"/>
    <w:rsid w:val="00506064"/>
    <w:rsid w:val="0051052D"/>
    <w:rsid w:val="0052016B"/>
    <w:rsid w:val="00542048"/>
    <w:rsid w:val="00550877"/>
    <w:rsid w:val="00562AE0"/>
    <w:rsid w:val="00581256"/>
    <w:rsid w:val="00596815"/>
    <w:rsid w:val="00596A5F"/>
    <w:rsid w:val="005A08D5"/>
    <w:rsid w:val="005A479A"/>
    <w:rsid w:val="005D2BD5"/>
    <w:rsid w:val="005D7166"/>
    <w:rsid w:val="005E6513"/>
    <w:rsid w:val="005F1D80"/>
    <w:rsid w:val="00601AE3"/>
    <w:rsid w:val="00613290"/>
    <w:rsid w:val="00643C76"/>
    <w:rsid w:val="00656554"/>
    <w:rsid w:val="006B45CB"/>
    <w:rsid w:val="006C1AE9"/>
    <w:rsid w:val="006C338C"/>
    <w:rsid w:val="006D0268"/>
    <w:rsid w:val="006E7CC5"/>
    <w:rsid w:val="006F4B46"/>
    <w:rsid w:val="006F5706"/>
    <w:rsid w:val="006F76FF"/>
    <w:rsid w:val="007057D5"/>
    <w:rsid w:val="00710C66"/>
    <w:rsid w:val="007241BD"/>
    <w:rsid w:val="0073696C"/>
    <w:rsid w:val="0075551D"/>
    <w:rsid w:val="0076071B"/>
    <w:rsid w:val="00797EF9"/>
    <w:rsid w:val="007B4ADF"/>
    <w:rsid w:val="007C6506"/>
    <w:rsid w:val="007C7F50"/>
    <w:rsid w:val="007D174E"/>
    <w:rsid w:val="007E0594"/>
    <w:rsid w:val="007E59D9"/>
    <w:rsid w:val="007F4652"/>
    <w:rsid w:val="0080381E"/>
    <w:rsid w:val="00814B2C"/>
    <w:rsid w:val="00816AAB"/>
    <w:rsid w:val="00833775"/>
    <w:rsid w:val="00851964"/>
    <w:rsid w:val="0086005A"/>
    <w:rsid w:val="00884065"/>
    <w:rsid w:val="00885D0C"/>
    <w:rsid w:val="00895F8F"/>
    <w:rsid w:val="008A742A"/>
    <w:rsid w:val="008B5228"/>
    <w:rsid w:val="008B7C4A"/>
    <w:rsid w:val="008C58E8"/>
    <w:rsid w:val="008C68D4"/>
    <w:rsid w:val="008D5539"/>
    <w:rsid w:val="008F265D"/>
    <w:rsid w:val="00904CFE"/>
    <w:rsid w:val="00910238"/>
    <w:rsid w:val="00917952"/>
    <w:rsid w:val="00920D97"/>
    <w:rsid w:val="00921D0E"/>
    <w:rsid w:val="00924AC9"/>
    <w:rsid w:val="0094778A"/>
    <w:rsid w:val="009604A0"/>
    <w:rsid w:val="009937D6"/>
    <w:rsid w:val="009A3277"/>
    <w:rsid w:val="009B7B80"/>
    <w:rsid w:val="009C5345"/>
    <w:rsid w:val="009F2BC3"/>
    <w:rsid w:val="00A100A3"/>
    <w:rsid w:val="00A115C8"/>
    <w:rsid w:val="00A179D7"/>
    <w:rsid w:val="00A33EF2"/>
    <w:rsid w:val="00A35BBA"/>
    <w:rsid w:val="00A370A3"/>
    <w:rsid w:val="00A44C9F"/>
    <w:rsid w:val="00A50383"/>
    <w:rsid w:val="00A63E10"/>
    <w:rsid w:val="00A657D3"/>
    <w:rsid w:val="00A678C8"/>
    <w:rsid w:val="00A7108C"/>
    <w:rsid w:val="00A8624C"/>
    <w:rsid w:val="00A87D29"/>
    <w:rsid w:val="00A90F5B"/>
    <w:rsid w:val="00A92512"/>
    <w:rsid w:val="00A97196"/>
    <w:rsid w:val="00AB09F8"/>
    <w:rsid w:val="00AC70FC"/>
    <w:rsid w:val="00AD42E7"/>
    <w:rsid w:val="00AD7B8E"/>
    <w:rsid w:val="00AF364E"/>
    <w:rsid w:val="00B05525"/>
    <w:rsid w:val="00B10842"/>
    <w:rsid w:val="00B21434"/>
    <w:rsid w:val="00B23897"/>
    <w:rsid w:val="00B255FD"/>
    <w:rsid w:val="00B32C95"/>
    <w:rsid w:val="00B349FE"/>
    <w:rsid w:val="00B53E23"/>
    <w:rsid w:val="00B64109"/>
    <w:rsid w:val="00B65AE2"/>
    <w:rsid w:val="00B73F7A"/>
    <w:rsid w:val="00B74E19"/>
    <w:rsid w:val="00B8787E"/>
    <w:rsid w:val="00B90604"/>
    <w:rsid w:val="00BC0FF5"/>
    <w:rsid w:val="00BC317F"/>
    <w:rsid w:val="00BD2587"/>
    <w:rsid w:val="00BD58A7"/>
    <w:rsid w:val="00BE6A90"/>
    <w:rsid w:val="00C07F68"/>
    <w:rsid w:val="00C22125"/>
    <w:rsid w:val="00C23984"/>
    <w:rsid w:val="00C26D5A"/>
    <w:rsid w:val="00C44FF7"/>
    <w:rsid w:val="00C46873"/>
    <w:rsid w:val="00C65F41"/>
    <w:rsid w:val="00C67F96"/>
    <w:rsid w:val="00C82D1C"/>
    <w:rsid w:val="00C86ADD"/>
    <w:rsid w:val="00CA39CF"/>
    <w:rsid w:val="00CA62A5"/>
    <w:rsid w:val="00CB48EE"/>
    <w:rsid w:val="00CB5A62"/>
    <w:rsid w:val="00CB7C5E"/>
    <w:rsid w:val="00CC3F6C"/>
    <w:rsid w:val="00CD6BE8"/>
    <w:rsid w:val="00CE12FF"/>
    <w:rsid w:val="00D04742"/>
    <w:rsid w:val="00D13B82"/>
    <w:rsid w:val="00D16778"/>
    <w:rsid w:val="00D2109A"/>
    <w:rsid w:val="00D41D01"/>
    <w:rsid w:val="00D67C86"/>
    <w:rsid w:val="00D75E34"/>
    <w:rsid w:val="00D77978"/>
    <w:rsid w:val="00D819CF"/>
    <w:rsid w:val="00D85EB5"/>
    <w:rsid w:val="00D86EA1"/>
    <w:rsid w:val="00D879F3"/>
    <w:rsid w:val="00D91C95"/>
    <w:rsid w:val="00DA2D96"/>
    <w:rsid w:val="00DB061B"/>
    <w:rsid w:val="00DB6867"/>
    <w:rsid w:val="00DB6A64"/>
    <w:rsid w:val="00DB6A9D"/>
    <w:rsid w:val="00DC7C8D"/>
    <w:rsid w:val="00DD0720"/>
    <w:rsid w:val="00DD2D77"/>
    <w:rsid w:val="00DD5AE6"/>
    <w:rsid w:val="00E1524A"/>
    <w:rsid w:val="00E23FE2"/>
    <w:rsid w:val="00E2652F"/>
    <w:rsid w:val="00E341E2"/>
    <w:rsid w:val="00E34A55"/>
    <w:rsid w:val="00E5168D"/>
    <w:rsid w:val="00E52456"/>
    <w:rsid w:val="00E64805"/>
    <w:rsid w:val="00E7284A"/>
    <w:rsid w:val="00E82C9F"/>
    <w:rsid w:val="00EA3C49"/>
    <w:rsid w:val="00EB65B4"/>
    <w:rsid w:val="00EC07B4"/>
    <w:rsid w:val="00EC1006"/>
    <w:rsid w:val="00EC7815"/>
    <w:rsid w:val="00EE7F13"/>
    <w:rsid w:val="00EF3F83"/>
    <w:rsid w:val="00F07871"/>
    <w:rsid w:val="00F13AD4"/>
    <w:rsid w:val="00F20CF2"/>
    <w:rsid w:val="00F34FBB"/>
    <w:rsid w:val="00F37482"/>
    <w:rsid w:val="00F625EC"/>
    <w:rsid w:val="00F74C7B"/>
    <w:rsid w:val="00FA4F88"/>
    <w:rsid w:val="00FA5DA5"/>
    <w:rsid w:val="00FB09A5"/>
    <w:rsid w:val="00FB230D"/>
    <w:rsid w:val="00FB2EEC"/>
    <w:rsid w:val="00FB3722"/>
    <w:rsid w:val="00FB6A63"/>
    <w:rsid w:val="00FD0D23"/>
    <w:rsid w:val="00FE58C4"/>
    <w:rsid w:val="00FF11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193AF"/>
  <w15:docId w15:val="{743DCFB9-A731-4F8E-9607-9C048FA1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F5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90F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7">
    <w:name w:val="heading 7"/>
    <w:basedOn w:val="a"/>
    <w:next w:val="a"/>
    <w:link w:val="70"/>
    <w:uiPriority w:val="9"/>
    <w:semiHidden/>
    <w:unhideWhenUsed/>
    <w:qFormat/>
    <w:rsid w:val="00DB686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F5B"/>
    <w:rPr>
      <w:rFonts w:asciiTheme="majorHAnsi" w:eastAsiaTheme="majorEastAsia" w:hAnsiTheme="majorHAnsi" w:cstheme="majorBidi"/>
      <w:color w:val="365F91" w:themeColor="accent1" w:themeShade="BF"/>
      <w:sz w:val="32"/>
      <w:szCs w:val="32"/>
      <w:lang w:eastAsia="ru-RU"/>
    </w:rPr>
  </w:style>
  <w:style w:type="paragraph" w:customStyle="1" w:styleId="11">
    <w:name w:val="Глава 1"/>
    <w:basedOn w:val="a"/>
    <w:autoRedefine/>
    <w:qFormat/>
    <w:rsid w:val="00A90F5B"/>
    <w:pPr>
      <w:spacing w:line="360" w:lineRule="auto"/>
      <w:ind w:firstLine="709"/>
      <w:jc w:val="both"/>
    </w:pPr>
    <w:rPr>
      <w:b/>
      <w:sz w:val="28"/>
      <w:szCs w:val="24"/>
    </w:rPr>
  </w:style>
  <w:style w:type="paragraph" w:styleId="a3">
    <w:name w:val="header"/>
    <w:basedOn w:val="a"/>
    <w:link w:val="a4"/>
    <w:uiPriority w:val="99"/>
    <w:unhideWhenUsed/>
    <w:rsid w:val="00A90F5B"/>
    <w:pPr>
      <w:tabs>
        <w:tab w:val="center" w:pos="4677"/>
        <w:tab w:val="right" w:pos="9355"/>
      </w:tabs>
    </w:pPr>
  </w:style>
  <w:style w:type="character" w:customStyle="1" w:styleId="a4">
    <w:name w:val="Верхний колонтитул Знак"/>
    <w:basedOn w:val="a0"/>
    <w:link w:val="a3"/>
    <w:uiPriority w:val="99"/>
    <w:rsid w:val="00A90F5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90F5B"/>
    <w:pPr>
      <w:tabs>
        <w:tab w:val="center" w:pos="4677"/>
        <w:tab w:val="right" w:pos="9355"/>
      </w:tabs>
    </w:pPr>
  </w:style>
  <w:style w:type="character" w:customStyle="1" w:styleId="a6">
    <w:name w:val="Нижний колонтитул Знак"/>
    <w:basedOn w:val="a0"/>
    <w:link w:val="a5"/>
    <w:uiPriority w:val="99"/>
    <w:rsid w:val="00A90F5B"/>
    <w:rPr>
      <w:rFonts w:ascii="Times New Roman" w:eastAsia="Times New Roman" w:hAnsi="Times New Roman" w:cs="Times New Roman"/>
      <w:sz w:val="20"/>
      <w:szCs w:val="20"/>
      <w:lang w:eastAsia="ru-RU"/>
    </w:rPr>
  </w:style>
  <w:style w:type="character" w:styleId="a7">
    <w:name w:val="Hyperlink"/>
    <w:basedOn w:val="a0"/>
    <w:uiPriority w:val="99"/>
    <w:unhideWhenUsed/>
    <w:rsid w:val="00A90F5B"/>
    <w:rPr>
      <w:color w:val="0000FF" w:themeColor="hyperlink"/>
      <w:u w:val="single"/>
    </w:rPr>
  </w:style>
  <w:style w:type="character" w:customStyle="1" w:styleId="12">
    <w:name w:val="Неразрешенное упоминание1"/>
    <w:basedOn w:val="a0"/>
    <w:uiPriority w:val="99"/>
    <w:semiHidden/>
    <w:unhideWhenUsed/>
    <w:rsid w:val="00A90F5B"/>
    <w:rPr>
      <w:color w:val="605E5C"/>
      <w:shd w:val="clear" w:color="auto" w:fill="E1DFDD"/>
    </w:rPr>
  </w:style>
  <w:style w:type="paragraph" w:styleId="a8">
    <w:name w:val="List Paragraph"/>
    <w:aliases w:val="Абзац списка Знак Знак,Абзац списка Знак Знак Знак Знак,Абзац списка Знак Знак Знак Знак Знак Знак,Название Знак1 Знак Знак Знак Знак Знак Знак,2 Спс точк,Имя Рисунка,List Paragraph"/>
    <w:basedOn w:val="a"/>
    <w:link w:val="a9"/>
    <w:uiPriority w:val="34"/>
    <w:qFormat/>
    <w:rsid w:val="00A90F5B"/>
    <w:pPr>
      <w:ind w:left="720"/>
      <w:contextualSpacing/>
    </w:pPr>
  </w:style>
  <w:style w:type="character" w:customStyle="1" w:styleId="a9">
    <w:name w:val="Абзац списка Знак"/>
    <w:aliases w:val="Абзац списка Знак Знак Знак,Абзац списка Знак Знак Знак Знак Знак,Абзац списка Знак Знак Знак Знак Знак Знак Знак,Название Знак1 Знак Знак Знак Знак Знак Знак Знак,2 Спс точк Знак,Имя Рисунка Знак,List Paragraph Знак"/>
    <w:link w:val="a8"/>
    <w:uiPriority w:val="34"/>
    <w:locked/>
    <w:rsid w:val="00A90F5B"/>
    <w:rPr>
      <w:rFonts w:ascii="Times New Roman" w:eastAsia="Times New Roman" w:hAnsi="Times New Roman" w:cs="Times New Roman"/>
      <w:sz w:val="20"/>
      <w:szCs w:val="20"/>
      <w:lang w:eastAsia="ru-RU"/>
    </w:rPr>
  </w:style>
  <w:style w:type="paragraph" w:styleId="aa">
    <w:name w:val="TOC Heading"/>
    <w:basedOn w:val="1"/>
    <w:next w:val="a"/>
    <w:uiPriority w:val="39"/>
    <w:unhideWhenUsed/>
    <w:qFormat/>
    <w:rsid w:val="00A90F5B"/>
    <w:pPr>
      <w:widowControl/>
      <w:autoSpaceDE/>
      <w:autoSpaceDN/>
      <w:adjustRightInd/>
      <w:spacing w:line="259" w:lineRule="auto"/>
      <w:outlineLvl w:val="9"/>
    </w:pPr>
  </w:style>
  <w:style w:type="paragraph" w:customStyle="1" w:styleId="666">
    <w:name w:val="666"/>
    <w:basedOn w:val="1"/>
    <w:qFormat/>
    <w:rsid w:val="00A90F5B"/>
    <w:pPr>
      <w:spacing w:before="0" w:line="360" w:lineRule="auto"/>
      <w:ind w:firstLine="709"/>
      <w:jc w:val="both"/>
    </w:pPr>
    <w:rPr>
      <w:rFonts w:ascii="Times New Roman" w:hAnsi="Times New Roman"/>
      <w:b/>
      <w:color w:val="auto"/>
      <w:sz w:val="28"/>
    </w:rPr>
  </w:style>
  <w:style w:type="paragraph" w:styleId="13">
    <w:name w:val="toc 1"/>
    <w:basedOn w:val="a"/>
    <w:next w:val="a"/>
    <w:autoRedefine/>
    <w:uiPriority w:val="39"/>
    <w:unhideWhenUsed/>
    <w:rsid w:val="00BD58A7"/>
    <w:pPr>
      <w:spacing w:after="100" w:line="480" w:lineRule="auto"/>
      <w:jc w:val="both"/>
    </w:pPr>
    <w:rPr>
      <w:rFonts w:eastAsiaTheme="majorEastAsia"/>
      <w:noProof/>
      <w:sz w:val="28"/>
      <w:szCs w:val="28"/>
    </w:rPr>
  </w:style>
  <w:style w:type="character" w:customStyle="1" w:styleId="5">
    <w:name w:val="Основной текст (5)_"/>
    <w:basedOn w:val="a0"/>
    <w:link w:val="50"/>
    <w:rsid w:val="00A90F5B"/>
    <w:rPr>
      <w:rFonts w:ascii="Times New Roman" w:eastAsia="Times New Roman" w:hAnsi="Times New Roman" w:cs="Times New Roman"/>
      <w:shd w:val="clear" w:color="auto" w:fill="FFFFFF"/>
    </w:rPr>
  </w:style>
  <w:style w:type="paragraph" w:customStyle="1" w:styleId="50">
    <w:name w:val="Основной текст (5)"/>
    <w:basedOn w:val="a"/>
    <w:link w:val="5"/>
    <w:rsid w:val="00A90F5B"/>
    <w:pPr>
      <w:widowControl/>
      <w:shd w:val="clear" w:color="auto" w:fill="FFFFFF"/>
      <w:autoSpaceDE/>
      <w:autoSpaceDN/>
      <w:adjustRightInd/>
      <w:spacing w:line="283" w:lineRule="exact"/>
      <w:ind w:firstLine="709"/>
    </w:pPr>
    <w:rPr>
      <w:sz w:val="22"/>
      <w:szCs w:val="22"/>
      <w:lang w:eastAsia="en-US"/>
    </w:rPr>
  </w:style>
  <w:style w:type="table" w:styleId="ab">
    <w:name w:val="Table Grid"/>
    <w:basedOn w:val="a1"/>
    <w:uiPriority w:val="59"/>
    <w:rsid w:val="00A90F5B"/>
    <w:pPr>
      <w:spacing w:after="0" w:line="240" w:lineRule="auto"/>
      <w:ind w:firstLine="709"/>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F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90F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Indent"/>
    <w:basedOn w:val="a"/>
    <w:link w:val="ad"/>
    <w:uiPriority w:val="99"/>
    <w:rsid w:val="00A90F5B"/>
    <w:pPr>
      <w:widowControl/>
      <w:autoSpaceDE/>
      <w:autoSpaceDN/>
      <w:adjustRightInd/>
      <w:spacing w:after="120"/>
      <w:ind w:left="283"/>
    </w:pPr>
    <w:rPr>
      <w:sz w:val="24"/>
      <w:szCs w:val="24"/>
    </w:rPr>
  </w:style>
  <w:style w:type="character" w:customStyle="1" w:styleId="ad">
    <w:name w:val="Основной текст с отступом Знак"/>
    <w:basedOn w:val="a0"/>
    <w:link w:val="ac"/>
    <w:uiPriority w:val="99"/>
    <w:rsid w:val="00A90F5B"/>
    <w:rPr>
      <w:rFonts w:ascii="Times New Roman" w:eastAsia="Times New Roman" w:hAnsi="Times New Roman" w:cs="Times New Roman"/>
      <w:sz w:val="24"/>
      <w:szCs w:val="24"/>
      <w:lang w:eastAsia="ru-RU"/>
    </w:rPr>
  </w:style>
  <w:style w:type="paragraph" w:customStyle="1" w:styleId="msolistparagraphcxspfirstmailrucssattributepostfix">
    <w:name w:val="msolistparagraphcxspfirst_mailru_css_attribute_postfix"/>
    <w:basedOn w:val="a"/>
    <w:rsid w:val="00A90F5B"/>
    <w:pPr>
      <w:widowControl/>
      <w:autoSpaceDE/>
      <w:autoSpaceDN/>
      <w:adjustRightInd/>
      <w:spacing w:before="100" w:beforeAutospacing="1" w:after="100" w:afterAutospacing="1"/>
    </w:pPr>
    <w:rPr>
      <w:sz w:val="24"/>
      <w:szCs w:val="24"/>
    </w:rPr>
  </w:style>
  <w:style w:type="paragraph" w:customStyle="1" w:styleId="msolistparagraphcxspmiddlemailrucssattributepostfix">
    <w:name w:val="msolistparagraphcxspmiddle_mailru_css_attribute_postfix"/>
    <w:basedOn w:val="a"/>
    <w:rsid w:val="00A90F5B"/>
    <w:pPr>
      <w:widowControl/>
      <w:autoSpaceDE/>
      <w:autoSpaceDN/>
      <w:adjustRightInd/>
      <w:spacing w:before="100" w:beforeAutospacing="1" w:after="100" w:afterAutospacing="1"/>
    </w:pPr>
    <w:rPr>
      <w:sz w:val="24"/>
      <w:szCs w:val="24"/>
    </w:rPr>
  </w:style>
  <w:style w:type="paragraph" w:customStyle="1" w:styleId="msolistparagraphcxsplastmailrucssattributepostfix">
    <w:name w:val="msolistparagraphcxsplast_mailru_css_attribute_postfix"/>
    <w:basedOn w:val="a"/>
    <w:rsid w:val="00A90F5B"/>
    <w:pPr>
      <w:widowControl/>
      <w:autoSpaceDE/>
      <w:autoSpaceDN/>
      <w:adjustRightInd/>
      <w:spacing w:before="100" w:beforeAutospacing="1" w:after="100" w:afterAutospacing="1"/>
    </w:pPr>
    <w:rPr>
      <w:sz w:val="24"/>
      <w:szCs w:val="24"/>
    </w:rPr>
  </w:style>
  <w:style w:type="paragraph" w:styleId="ae">
    <w:name w:val="Balloon Text"/>
    <w:basedOn w:val="a"/>
    <w:link w:val="af"/>
    <w:uiPriority w:val="99"/>
    <w:semiHidden/>
    <w:unhideWhenUsed/>
    <w:rsid w:val="00CA62A5"/>
    <w:rPr>
      <w:rFonts w:ascii="Tahoma" w:hAnsi="Tahoma" w:cs="Tahoma"/>
      <w:sz w:val="16"/>
      <w:szCs w:val="16"/>
    </w:rPr>
  </w:style>
  <w:style w:type="character" w:customStyle="1" w:styleId="af">
    <w:name w:val="Текст выноски Знак"/>
    <w:basedOn w:val="a0"/>
    <w:link w:val="ae"/>
    <w:uiPriority w:val="99"/>
    <w:semiHidden/>
    <w:rsid w:val="00CA62A5"/>
    <w:rPr>
      <w:rFonts w:ascii="Tahoma" w:eastAsia="Times New Roman" w:hAnsi="Tahoma" w:cs="Tahoma"/>
      <w:sz w:val="16"/>
      <w:szCs w:val="16"/>
      <w:lang w:eastAsia="ru-RU"/>
    </w:rPr>
  </w:style>
  <w:style w:type="character" w:customStyle="1" w:styleId="blk">
    <w:name w:val="blk"/>
    <w:basedOn w:val="a0"/>
    <w:rsid w:val="0094778A"/>
  </w:style>
  <w:style w:type="character" w:customStyle="1" w:styleId="nobr">
    <w:name w:val="nobr"/>
    <w:basedOn w:val="a0"/>
    <w:rsid w:val="0094778A"/>
  </w:style>
  <w:style w:type="character" w:styleId="af0">
    <w:name w:val="FollowedHyperlink"/>
    <w:basedOn w:val="a0"/>
    <w:uiPriority w:val="99"/>
    <w:semiHidden/>
    <w:unhideWhenUsed/>
    <w:rsid w:val="0094778A"/>
    <w:rPr>
      <w:color w:val="800080" w:themeColor="followedHyperlink"/>
      <w:u w:val="single"/>
    </w:rPr>
  </w:style>
  <w:style w:type="paragraph" w:styleId="af1">
    <w:name w:val="Normal (Web)"/>
    <w:basedOn w:val="a"/>
    <w:uiPriority w:val="99"/>
    <w:semiHidden/>
    <w:unhideWhenUsed/>
    <w:rsid w:val="00E2652F"/>
    <w:pPr>
      <w:widowControl/>
      <w:autoSpaceDE/>
      <w:autoSpaceDN/>
      <w:adjustRightInd/>
      <w:spacing w:before="100" w:beforeAutospacing="1" w:after="100" w:afterAutospacing="1"/>
    </w:pPr>
    <w:rPr>
      <w:sz w:val="24"/>
      <w:szCs w:val="24"/>
    </w:rPr>
  </w:style>
  <w:style w:type="character" w:styleId="af2">
    <w:name w:val="Strong"/>
    <w:basedOn w:val="a0"/>
    <w:uiPriority w:val="22"/>
    <w:qFormat/>
    <w:rsid w:val="00E2652F"/>
    <w:rPr>
      <w:b/>
      <w:bCs/>
    </w:rPr>
  </w:style>
  <w:style w:type="paragraph" w:styleId="2">
    <w:name w:val="toc 2"/>
    <w:basedOn w:val="a"/>
    <w:next w:val="a"/>
    <w:autoRedefine/>
    <w:uiPriority w:val="39"/>
    <w:unhideWhenUsed/>
    <w:rsid w:val="00FB3722"/>
    <w:pPr>
      <w:ind w:left="200"/>
    </w:pPr>
  </w:style>
  <w:style w:type="paragraph" w:styleId="3">
    <w:name w:val="toc 3"/>
    <w:basedOn w:val="a"/>
    <w:next w:val="a"/>
    <w:autoRedefine/>
    <w:uiPriority w:val="39"/>
    <w:unhideWhenUsed/>
    <w:rsid w:val="00FB3722"/>
    <w:pPr>
      <w:ind w:left="400"/>
    </w:pPr>
  </w:style>
  <w:style w:type="paragraph" w:styleId="4">
    <w:name w:val="toc 4"/>
    <w:basedOn w:val="a"/>
    <w:next w:val="a"/>
    <w:autoRedefine/>
    <w:uiPriority w:val="39"/>
    <w:unhideWhenUsed/>
    <w:rsid w:val="00FB3722"/>
    <w:pPr>
      <w:ind w:left="600"/>
    </w:pPr>
  </w:style>
  <w:style w:type="paragraph" w:styleId="51">
    <w:name w:val="toc 5"/>
    <w:basedOn w:val="a"/>
    <w:next w:val="a"/>
    <w:autoRedefine/>
    <w:uiPriority w:val="39"/>
    <w:unhideWhenUsed/>
    <w:rsid w:val="00FB3722"/>
    <w:pPr>
      <w:ind w:left="800"/>
    </w:pPr>
  </w:style>
  <w:style w:type="paragraph" w:styleId="6">
    <w:name w:val="toc 6"/>
    <w:basedOn w:val="a"/>
    <w:next w:val="a"/>
    <w:autoRedefine/>
    <w:uiPriority w:val="39"/>
    <w:unhideWhenUsed/>
    <w:rsid w:val="00FB3722"/>
    <w:pPr>
      <w:ind w:left="1000"/>
    </w:pPr>
  </w:style>
  <w:style w:type="paragraph" w:styleId="71">
    <w:name w:val="toc 7"/>
    <w:basedOn w:val="a"/>
    <w:next w:val="a"/>
    <w:autoRedefine/>
    <w:uiPriority w:val="39"/>
    <w:unhideWhenUsed/>
    <w:rsid w:val="00FB3722"/>
    <w:pPr>
      <w:ind w:left="1200"/>
    </w:pPr>
  </w:style>
  <w:style w:type="paragraph" w:styleId="8">
    <w:name w:val="toc 8"/>
    <w:basedOn w:val="a"/>
    <w:next w:val="a"/>
    <w:autoRedefine/>
    <w:uiPriority w:val="39"/>
    <w:unhideWhenUsed/>
    <w:rsid w:val="00FB3722"/>
    <w:pPr>
      <w:ind w:left="1400"/>
    </w:pPr>
  </w:style>
  <w:style w:type="paragraph" w:styleId="9">
    <w:name w:val="toc 9"/>
    <w:basedOn w:val="a"/>
    <w:next w:val="a"/>
    <w:autoRedefine/>
    <w:uiPriority w:val="39"/>
    <w:unhideWhenUsed/>
    <w:rsid w:val="00FB3722"/>
    <w:pPr>
      <w:ind w:left="1600"/>
    </w:pPr>
  </w:style>
  <w:style w:type="table" w:customStyle="1" w:styleId="20">
    <w:name w:val="Сетка таблицы2"/>
    <w:basedOn w:val="a1"/>
    <w:next w:val="ab"/>
    <w:uiPriority w:val="59"/>
    <w:rsid w:val="006F76FF"/>
    <w:pPr>
      <w:spacing w:after="0" w:line="240" w:lineRule="auto"/>
      <w:ind w:firstLine="709"/>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basedOn w:val="a0"/>
    <w:link w:val="15"/>
    <w:rsid w:val="00E23FE2"/>
    <w:rPr>
      <w:rFonts w:ascii="Times New Roman" w:eastAsia="Times New Roman" w:hAnsi="Times New Roman" w:cs="Times New Roman"/>
      <w:b/>
      <w:bCs/>
      <w:sz w:val="36"/>
      <w:szCs w:val="36"/>
      <w:shd w:val="clear" w:color="auto" w:fill="FFFFFF"/>
    </w:rPr>
  </w:style>
  <w:style w:type="paragraph" w:customStyle="1" w:styleId="15">
    <w:name w:val="Заголовок №1"/>
    <w:basedOn w:val="a"/>
    <w:link w:val="14"/>
    <w:rsid w:val="00E23FE2"/>
    <w:pPr>
      <w:shd w:val="clear" w:color="auto" w:fill="FFFFFF"/>
      <w:autoSpaceDE/>
      <w:autoSpaceDN/>
      <w:adjustRightInd/>
      <w:spacing w:before="4260" w:after="540" w:line="624" w:lineRule="exact"/>
      <w:jc w:val="center"/>
      <w:outlineLvl w:val="0"/>
    </w:pPr>
    <w:rPr>
      <w:b/>
      <w:bCs/>
      <w:sz w:val="36"/>
      <w:szCs w:val="36"/>
      <w:lang w:eastAsia="en-US"/>
    </w:rPr>
  </w:style>
  <w:style w:type="character" w:customStyle="1" w:styleId="30">
    <w:name w:val="Основной текст (3)_"/>
    <w:basedOn w:val="a0"/>
    <w:link w:val="31"/>
    <w:rsid w:val="00550877"/>
    <w:rPr>
      <w:rFonts w:ascii="Times New Roman" w:eastAsia="Times New Roman" w:hAnsi="Times New Roman" w:cs="Times New Roman"/>
      <w:b/>
      <w:bCs/>
      <w:sz w:val="28"/>
      <w:szCs w:val="28"/>
      <w:shd w:val="clear" w:color="auto" w:fill="FFFFFF"/>
    </w:rPr>
  </w:style>
  <w:style w:type="character" w:customStyle="1" w:styleId="21">
    <w:name w:val="Заголовок №2_"/>
    <w:basedOn w:val="a0"/>
    <w:link w:val="22"/>
    <w:rsid w:val="00550877"/>
    <w:rPr>
      <w:rFonts w:ascii="Times New Roman" w:eastAsia="Times New Roman" w:hAnsi="Times New Roman" w:cs="Times New Roman"/>
      <w:b/>
      <w:bCs/>
      <w:sz w:val="28"/>
      <w:szCs w:val="28"/>
      <w:shd w:val="clear" w:color="auto" w:fill="FFFFFF"/>
    </w:rPr>
  </w:style>
  <w:style w:type="paragraph" w:customStyle="1" w:styleId="31">
    <w:name w:val="Основной текст (3)"/>
    <w:basedOn w:val="a"/>
    <w:link w:val="30"/>
    <w:rsid w:val="00550877"/>
    <w:pPr>
      <w:shd w:val="clear" w:color="auto" w:fill="FFFFFF"/>
      <w:autoSpaceDE/>
      <w:autoSpaceDN/>
      <w:adjustRightInd/>
      <w:spacing w:line="322" w:lineRule="exact"/>
      <w:jc w:val="center"/>
    </w:pPr>
    <w:rPr>
      <w:b/>
      <w:bCs/>
      <w:sz w:val="28"/>
      <w:szCs w:val="28"/>
      <w:lang w:eastAsia="en-US"/>
    </w:rPr>
  </w:style>
  <w:style w:type="paragraph" w:customStyle="1" w:styleId="22">
    <w:name w:val="Заголовок №2"/>
    <w:basedOn w:val="a"/>
    <w:link w:val="21"/>
    <w:rsid w:val="00550877"/>
    <w:pPr>
      <w:shd w:val="clear" w:color="auto" w:fill="FFFFFF"/>
      <w:autoSpaceDE/>
      <w:autoSpaceDN/>
      <w:adjustRightInd/>
      <w:spacing w:line="480" w:lineRule="exact"/>
      <w:jc w:val="both"/>
      <w:outlineLvl w:val="1"/>
    </w:pPr>
    <w:rPr>
      <w:b/>
      <w:bCs/>
      <w:sz w:val="28"/>
      <w:szCs w:val="28"/>
      <w:lang w:eastAsia="en-US"/>
    </w:rPr>
  </w:style>
  <w:style w:type="character" w:customStyle="1" w:styleId="sc-ggnurb">
    <w:name w:val="sc-ggnurb"/>
    <w:basedOn w:val="a0"/>
    <w:rsid w:val="008C68D4"/>
  </w:style>
  <w:style w:type="paragraph" w:styleId="af3">
    <w:name w:val="Body Text"/>
    <w:basedOn w:val="a"/>
    <w:link w:val="af4"/>
    <w:uiPriority w:val="99"/>
    <w:semiHidden/>
    <w:unhideWhenUsed/>
    <w:rsid w:val="00162422"/>
    <w:pPr>
      <w:autoSpaceDE/>
      <w:autoSpaceDN/>
      <w:adjustRightInd/>
      <w:spacing w:after="120"/>
    </w:pPr>
    <w:rPr>
      <w:rFonts w:ascii="Microsoft Sans Serif" w:eastAsia="Microsoft Sans Serif" w:hAnsi="Microsoft Sans Serif" w:cs="Microsoft Sans Serif"/>
      <w:color w:val="000000"/>
      <w:sz w:val="24"/>
      <w:szCs w:val="24"/>
      <w:lang w:bidi="ru-RU"/>
    </w:rPr>
  </w:style>
  <w:style w:type="character" w:customStyle="1" w:styleId="af4">
    <w:name w:val="Основной текст Знак"/>
    <w:basedOn w:val="a0"/>
    <w:link w:val="af3"/>
    <w:uiPriority w:val="99"/>
    <w:semiHidden/>
    <w:rsid w:val="00162422"/>
    <w:rPr>
      <w:rFonts w:ascii="Microsoft Sans Serif" w:eastAsia="Microsoft Sans Serif" w:hAnsi="Microsoft Sans Serif" w:cs="Microsoft Sans Serif"/>
      <w:color w:val="000000"/>
      <w:sz w:val="24"/>
      <w:szCs w:val="24"/>
      <w:lang w:eastAsia="ru-RU" w:bidi="ru-RU"/>
    </w:rPr>
  </w:style>
  <w:style w:type="paragraph" w:styleId="af5">
    <w:name w:val="Title"/>
    <w:basedOn w:val="a"/>
    <w:link w:val="af6"/>
    <w:qFormat/>
    <w:rsid w:val="00162422"/>
    <w:pPr>
      <w:adjustRightInd/>
      <w:ind w:left="1479" w:right="785"/>
      <w:jc w:val="center"/>
    </w:pPr>
    <w:rPr>
      <w:b/>
      <w:bCs/>
      <w:sz w:val="36"/>
      <w:szCs w:val="36"/>
      <w:lang w:eastAsia="en-US"/>
    </w:rPr>
  </w:style>
  <w:style w:type="character" w:customStyle="1" w:styleId="af6">
    <w:name w:val="Заголовок Знак"/>
    <w:basedOn w:val="a0"/>
    <w:link w:val="af5"/>
    <w:rsid w:val="00162422"/>
    <w:rPr>
      <w:rFonts w:ascii="Times New Roman" w:eastAsia="Times New Roman" w:hAnsi="Times New Roman" w:cs="Times New Roman"/>
      <w:b/>
      <w:bCs/>
      <w:sz w:val="36"/>
      <w:szCs w:val="36"/>
    </w:rPr>
  </w:style>
  <w:style w:type="paragraph" w:customStyle="1" w:styleId="ConsPlusTitle">
    <w:name w:val="ConsPlusTitle"/>
    <w:rsid w:val="00885D0C"/>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70">
    <w:name w:val="Заголовок 7 Знак"/>
    <w:basedOn w:val="a0"/>
    <w:link w:val="7"/>
    <w:uiPriority w:val="99"/>
    <w:rsid w:val="00DB6867"/>
    <w:rPr>
      <w:rFonts w:asciiTheme="majorHAnsi" w:eastAsiaTheme="majorEastAsia" w:hAnsiTheme="majorHAnsi" w:cstheme="majorBidi"/>
      <w:i/>
      <w:iCs/>
      <w:color w:val="243F60" w:themeColor="accent1" w:themeShade="7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9225">
      <w:bodyDiv w:val="1"/>
      <w:marLeft w:val="0"/>
      <w:marRight w:val="0"/>
      <w:marTop w:val="0"/>
      <w:marBottom w:val="0"/>
      <w:divBdr>
        <w:top w:val="none" w:sz="0" w:space="0" w:color="auto"/>
        <w:left w:val="none" w:sz="0" w:space="0" w:color="auto"/>
        <w:bottom w:val="none" w:sz="0" w:space="0" w:color="auto"/>
        <w:right w:val="none" w:sz="0" w:space="0" w:color="auto"/>
      </w:divBdr>
    </w:div>
    <w:div w:id="914513161">
      <w:bodyDiv w:val="1"/>
      <w:marLeft w:val="0"/>
      <w:marRight w:val="0"/>
      <w:marTop w:val="0"/>
      <w:marBottom w:val="0"/>
      <w:divBdr>
        <w:top w:val="none" w:sz="0" w:space="0" w:color="auto"/>
        <w:left w:val="none" w:sz="0" w:space="0" w:color="auto"/>
        <w:bottom w:val="none" w:sz="0" w:space="0" w:color="auto"/>
        <w:right w:val="none" w:sz="0" w:space="0" w:color="auto"/>
      </w:divBdr>
    </w:div>
    <w:div w:id="1018385868">
      <w:bodyDiv w:val="1"/>
      <w:marLeft w:val="0"/>
      <w:marRight w:val="0"/>
      <w:marTop w:val="0"/>
      <w:marBottom w:val="0"/>
      <w:divBdr>
        <w:top w:val="none" w:sz="0" w:space="0" w:color="auto"/>
        <w:left w:val="none" w:sz="0" w:space="0" w:color="auto"/>
        <w:bottom w:val="none" w:sz="0" w:space="0" w:color="auto"/>
        <w:right w:val="none" w:sz="0" w:space="0" w:color="auto"/>
      </w:divBdr>
    </w:div>
    <w:div w:id="1142843961">
      <w:bodyDiv w:val="1"/>
      <w:marLeft w:val="0"/>
      <w:marRight w:val="0"/>
      <w:marTop w:val="0"/>
      <w:marBottom w:val="0"/>
      <w:divBdr>
        <w:top w:val="none" w:sz="0" w:space="0" w:color="auto"/>
        <w:left w:val="none" w:sz="0" w:space="0" w:color="auto"/>
        <w:bottom w:val="none" w:sz="0" w:space="0" w:color="auto"/>
        <w:right w:val="none" w:sz="0" w:space="0" w:color="auto"/>
      </w:divBdr>
    </w:div>
    <w:div w:id="1158424556">
      <w:bodyDiv w:val="1"/>
      <w:marLeft w:val="0"/>
      <w:marRight w:val="0"/>
      <w:marTop w:val="0"/>
      <w:marBottom w:val="0"/>
      <w:divBdr>
        <w:top w:val="none" w:sz="0" w:space="0" w:color="auto"/>
        <w:left w:val="none" w:sz="0" w:space="0" w:color="auto"/>
        <w:bottom w:val="none" w:sz="0" w:space="0" w:color="auto"/>
        <w:right w:val="none" w:sz="0" w:space="0" w:color="auto"/>
      </w:divBdr>
      <w:divsChild>
        <w:div w:id="1265767925">
          <w:marLeft w:val="0"/>
          <w:marRight w:val="0"/>
          <w:marTop w:val="0"/>
          <w:marBottom w:val="240"/>
          <w:divBdr>
            <w:top w:val="none" w:sz="0" w:space="0" w:color="auto"/>
            <w:left w:val="none" w:sz="0" w:space="0" w:color="auto"/>
            <w:bottom w:val="none" w:sz="0" w:space="0" w:color="auto"/>
            <w:right w:val="none" w:sz="0" w:space="0" w:color="auto"/>
          </w:divBdr>
        </w:div>
        <w:div w:id="1517235762">
          <w:marLeft w:val="0"/>
          <w:marRight w:val="0"/>
          <w:marTop w:val="0"/>
          <w:marBottom w:val="0"/>
          <w:divBdr>
            <w:top w:val="none" w:sz="0" w:space="0" w:color="auto"/>
            <w:left w:val="none" w:sz="0" w:space="0" w:color="auto"/>
            <w:bottom w:val="none" w:sz="0" w:space="0" w:color="auto"/>
            <w:right w:val="none" w:sz="0" w:space="0" w:color="auto"/>
          </w:divBdr>
        </w:div>
      </w:divsChild>
    </w:div>
    <w:div w:id="1520654689">
      <w:bodyDiv w:val="1"/>
      <w:marLeft w:val="0"/>
      <w:marRight w:val="0"/>
      <w:marTop w:val="0"/>
      <w:marBottom w:val="0"/>
      <w:divBdr>
        <w:top w:val="none" w:sz="0" w:space="0" w:color="auto"/>
        <w:left w:val="none" w:sz="0" w:space="0" w:color="auto"/>
        <w:bottom w:val="none" w:sz="0" w:space="0" w:color="auto"/>
        <w:right w:val="none" w:sz="0" w:space="0" w:color="auto"/>
      </w:divBdr>
      <w:divsChild>
        <w:div w:id="386731396">
          <w:marLeft w:val="0"/>
          <w:marRight w:val="0"/>
          <w:marTop w:val="0"/>
          <w:marBottom w:val="0"/>
          <w:divBdr>
            <w:top w:val="none" w:sz="0" w:space="0" w:color="auto"/>
            <w:left w:val="none" w:sz="0" w:space="0" w:color="auto"/>
            <w:bottom w:val="none" w:sz="0" w:space="0" w:color="auto"/>
            <w:right w:val="none" w:sz="0" w:space="0" w:color="auto"/>
          </w:divBdr>
        </w:div>
        <w:div w:id="2088382557">
          <w:marLeft w:val="0"/>
          <w:marRight w:val="0"/>
          <w:marTop w:val="0"/>
          <w:marBottom w:val="0"/>
          <w:divBdr>
            <w:top w:val="none" w:sz="0" w:space="0" w:color="auto"/>
            <w:left w:val="none" w:sz="0" w:space="0" w:color="auto"/>
            <w:bottom w:val="none" w:sz="0" w:space="0" w:color="auto"/>
            <w:right w:val="none" w:sz="0" w:space="0" w:color="auto"/>
          </w:divBdr>
        </w:div>
        <w:div w:id="1865822677">
          <w:marLeft w:val="0"/>
          <w:marRight w:val="0"/>
          <w:marTop w:val="0"/>
          <w:marBottom w:val="0"/>
          <w:divBdr>
            <w:top w:val="none" w:sz="0" w:space="0" w:color="auto"/>
            <w:left w:val="none" w:sz="0" w:space="0" w:color="auto"/>
            <w:bottom w:val="none" w:sz="0" w:space="0" w:color="auto"/>
            <w:right w:val="none" w:sz="0" w:space="0" w:color="auto"/>
          </w:divBdr>
        </w:div>
      </w:divsChild>
    </w:div>
    <w:div w:id="1621375999">
      <w:bodyDiv w:val="1"/>
      <w:marLeft w:val="0"/>
      <w:marRight w:val="0"/>
      <w:marTop w:val="0"/>
      <w:marBottom w:val="0"/>
      <w:divBdr>
        <w:top w:val="none" w:sz="0" w:space="0" w:color="auto"/>
        <w:left w:val="none" w:sz="0" w:space="0" w:color="auto"/>
        <w:bottom w:val="none" w:sz="0" w:space="0" w:color="auto"/>
        <w:right w:val="none" w:sz="0" w:space="0" w:color="auto"/>
      </w:divBdr>
    </w:div>
    <w:div w:id="1970428248">
      <w:bodyDiv w:val="1"/>
      <w:marLeft w:val="0"/>
      <w:marRight w:val="0"/>
      <w:marTop w:val="0"/>
      <w:marBottom w:val="0"/>
      <w:divBdr>
        <w:top w:val="none" w:sz="0" w:space="0" w:color="auto"/>
        <w:left w:val="none" w:sz="0" w:space="0" w:color="auto"/>
        <w:bottom w:val="none" w:sz="0" w:space="0" w:color="auto"/>
        <w:right w:val="none" w:sz="0" w:space="0" w:color="auto"/>
      </w:divBdr>
    </w:div>
    <w:div w:id="20800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earstream.com" TargetMode="External"/><Relationship Id="rId18" Type="http://schemas.openxmlformats.org/officeDocument/2006/relationships/hyperlink" Target="http://www.ec.europa.eu/eurostat" TargetMode="External"/><Relationship Id="rId26" Type="http://schemas.openxmlformats.org/officeDocument/2006/relationships/hyperlink" Target="http://www.isda.org" TargetMode="External"/><Relationship Id="rId39" Type="http://schemas.openxmlformats.org/officeDocument/2006/relationships/chart" Target="charts/chart1.xml"/><Relationship Id="rId21" Type="http://schemas.openxmlformats.org/officeDocument/2006/relationships/hyperlink" Target="http://www.g20.org" TargetMode="External"/><Relationship Id="rId34" Type="http://schemas.openxmlformats.org/officeDocument/2006/relationships/hyperlink" Target="http://www.wto.org"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cb.europa.eu" TargetMode="External"/><Relationship Id="rId20" Type="http://schemas.openxmlformats.org/officeDocument/2006/relationships/hyperlink" Target="http://www.fsb.org" TargetMode="External"/><Relationship Id="rId29" Type="http://schemas.openxmlformats.org/officeDocument/2006/relationships/hyperlink" Target="http://www.moex.com" TargetMode="External"/><Relationship Id="rId41" Type="http://schemas.openxmlformats.org/officeDocument/2006/relationships/hyperlink" Target="https://doi.org/10.20542/0131-2227-2022-66-4-14-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org" TargetMode="External"/><Relationship Id="rId24" Type="http://schemas.openxmlformats.org/officeDocument/2006/relationships/hyperlink" Target="http://www.imf.org/" TargetMode="External"/><Relationship Id="rId32" Type="http://schemas.openxmlformats.org/officeDocument/2006/relationships/hyperlink" Target="http://www.unctad.org" TargetMode="External"/><Relationship Id="rId37" Type="http://schemas.openxmlformats.org/officeDocument/2006/relationships/hyperlink" Target="http://www.consultant.ru/%20" TargetMode="External"/><Relationship Id="rId40" Type="http://schemas.openxmlformats.org/officeDocument/2006/relationships/hyperlink" Target="https://urait.ru/bcode/536543" TargetMode="External"/><Relationship Id="rId5" Type="http://schemas.openxmlformats.org/officeDocument/2006/relationships/webSettings" Target="webSettings.xml"/><Relationship Id="rId15" Type="http://schemas.openxmlformats.org/officeDocument/2006/relationships/hyperlink" Target="http://www.ebrd.com" TargetMode="External"/><Relationship Id="rId23" Type="http://schemas.openxmlformats.org/officeDocument/2006/relationships/hyperlink" Target="http://www.ifc.org" TargetMode="External"/><Relationship Id="rId28" Type="http://schemas.openxmlformats.org/officeDocument/2006/relationships/hyperlink" Target="http://www.minfin.ru" TargetMode="External"/><Relationship Id="rId36" Type="http://schemas.openxmlformats.org/officeDocument/2006/relationships/hyperlink" Target="http://elibrary.ru/" TargetMode="External"/><Relationship Id="rId10" Type="http://schemas.openxmlformats.org/officeDocument/2006/relationships/footer" Target="footer2.xml"/><Relationship Id="rId19" Type="http://schemas.openxmlformats.org/officeDocument/2006/relationships/hyperlink" Target="http://www.exiar.ru" TargetMode="External"/><Relationship Id="rId31" Type="http://schemas.openxmlformats.org/officeDocument/2006/relationships/hyperlink" Target="http://www.sec.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lubdeparis.org" TargetMode="External"/><Relationship Id="rId22" Type="http://schemas.openxmlformats.org/officeDocument/2006/relationships/hyperlink" Target="http://www.icmagroup.org" TargetMode="External"/><Relationship Id="rId27" Type="http://schemas.openxmlformats.org/officeDocument/2006/relationships/hyperlink" Target="http://www.lma.eu.com" TargetMode="External"/><Relationship Id="rId30" Type="http://schemas.openxmlformats.org/officeDocument/2006/relationships/hyperlink" Target="http://www.oecd.org" TargetMode="External"/><Relationship Id="rId35" Type="http://schemas.openxmlformats.org/officeDocument/2006/relationships/hyperlink" Target="http://www.library.fa.ru/%2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cbr.ru" TargetMode="External"/><Relationship Id="rId17" Type="http://schemas.openxmlformats.org/officeDocument/2006/relationships/hyperlink" Target="http://www.euroclear.com" TargetMode="External"/><Relationship Id="rId25" Type="http://schemas.openxmlformats.org/officeDocument/2006/relationships/hyperlink" Target="http://www.iosco.org" TargetMode="External"/><Relationship Id="rId33" Type="http://schemas.openxmlformats.org/officeDocument/2006/relationships/hyperlink" Target="http://www.worldbank.org" TargetMode="External"/><Relationship Id="rId38" Type="http://schemas.openxmlformats.org/officeDocument/2006/relationships/hyperlink" Target="https://www.garant.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CB02-4CA8-BC66-FD2FF3A522D6}"/>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CB02-4CA8-BC66-FD2FF3A522D6}"/>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CB02-4CA8-BC66-FD2FF3A522D6}"/>
            </c:ext>
          </c:extLst>
        </c:ser>
        <c:dLbls>
          <c:showLegendKey val="0"/>
          <c:showVal val="0"/>
          <c:showCatName val="0"/>
          <c:showSerName val="0"/>
          <c:showPercent val="0"/>
          <c:showBubbleSize val="0"/>
        </c:dLbls>
        <c:gapWidth val="219"/>
        <c:overlap val="-27"/>
        <c:axId val="344917544"/>
        <c:axId val="344917936"/>
      </c:barChart>
      <c:catAx>
        <c:axId val="344917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4917936"/>
        <c:crosses val="autoZero"/>
        <c:auto val="1"/>
        <c:lblAlgn val="ctr"/>
        <c:lblOffset val="100"/>
        <c:noMultiLvlLbl val="0"/>
      </c:catAx>
      <c:valAx>
        <c:axId val="34491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4917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DF15E-8C65-4424-8477-18788A5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12539</Words>
  <Characters>71474</Characters>
  <Application>Microsoft Office Word</Application>
  <DocSecurity>4</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Былинкина Наталия Николаевна</cp:lastModifiedBy>
  <cp:revision>2</cp:revision>
  <cp:lastPrinted>2024-11-26T08:56:00Z</cp:lastPrinted>
  <dcterms:created xsi:type="dcterms:W3CDTF">2025-01-13T10:13:00Z</dcterms:created>
  <dcterms:modified xsi:type="dcterms:W3CDTF">2025-01-13T10:13:00Z</dcterms:modified>
</cp:coreProperties>
</file>