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1ACD4A22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10</w:t>
      </w:r>
      <w:r w:rsidR="00E95306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18E77A7" w14:textId="77777777" w:rsidR="000639FF" w:rsidRDefault="000639F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639FF">
        <w:rPr>
          <w:rFonts w:ascii="Times New Roman" w:hAnsi="Times New Roman" w:cs="Times New Roman"/>
          <w:sz w:val="28"/>
          <w:szCs w:val="28"/>
          <w:u w:val="single"/>
        </w:rPr>
        <w:t>Теймуров</w:t>
      </w:r>
      <w:proofErr w:type="spellEnd"/>
      <w:r w:rsidRPr="000639FF">
        <w:rPr>
          <w:rFonts w:ascii="Times New Roman" w:hAnsi="Times New Roman" w:cs="Times New Roman"/>
          <w:sz w:val="28"/>
          <w:szCs w:val="28"/>
          <w:u w:val="single"/>
        </w:rPr>
        <w:t xml:space="preserve"> Заир </w:t>
      </w:r>
      <w:proofErr w:type="spellStart"/>
      <w:r w:rsidRPr="000639FF">
        <w:rPr>
          <w:rFonts w:ascii="Times New Roman" w:hAnsi="Times New Roman" w:cs="Times New Roman"/>
          <w:sz w:val="28"/>
          <w:szCs w:val="28"/>
          <w:u w:val="single"/>
        </w:rPr>
        <w:t>Закир</w:t>
      </w:r>
      <w:proofErr w:type="spellEnd"/>
      <w:r w:rsidRPr="000639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639FF">
        <w:rPr>
          <w:rFonts w:ascii="Times New Roman" w:hAnsi="Times New Roman" w:cs="Times New Roman"/>
          <w:sz w:val="28"/>
          <w:szCs w:val="28"/>
          <w:u w:val="single"/>
        </w:rPr>
        <w:t>оглы</w:t>
      </w:r>
      <w:proofErr w:type="spellEnd"/>
    </w:p>
    <w:p w14:paraId="296BBB12" w14:textId="3C68F512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9530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B6485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222EB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2022-02-23T17:06:00Z</dcterms:created>
  <dcterms:modified xsi:type="dcterms:W3CDTF">2022-02-23T17:07:00Z</dcterms:modified>
</cp:coreProperties>
</file>