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53BCC"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EF3DD59"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C7F69D0" w14:textId="77777777" w:rsidR="00505049" w:rsidRDefault="00505049" w:rsidP="00EC08FA">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0F0B192C" w14:textId="77777777" w:rsidR="00505049" w:rsidRDefault="00505049" w:rsidP="00EC08FA">
      <w:pPr>
        <w:pStyle w:val="a8"/>
        <w:jc w:val="center"/>
        <w:rPr>
          <w:b/>
          <w:caps/>
          <w:sz w:val="28"/>
          <w:szCs w:val="28"/>
        </w:rPr>
      </w:pPr>
      <w:r>
        <w:rPr>
          <w:b/>
          <w:bCs/>
          <w:caps/>
          <w:sz w:val="28"/>
          <w:szCs w:val="28"/>
        </w:rPr>
        <w:t>Правительстве Российской Федерации</w:t>
      </w:r>
      <w:r>
        <w:rPr>
          <w:b/>
          <w:caps/>
          <w:sz w:val="28"/>
          <w:szCs w:val="28"/>
        </w:rPr>
        <w:t>»</w:t>
      </w:r>
    </w:p>
    <w:p w14:paraId="37D160D6" w14:textId="77777777" w:rsidR="00505049" w:rsidRDefault="00505049" w:rsidP="00EC08FA">
      <w:pPr>
        <w:pStyle w:val="a8"/>
        <w:jc w:val="center"/>
        <w:rPr>
          <w:b/>
          <w:sz w:val="28"/>
          <w:szCs w:val="28"/>
        </w:rPr>
      </w:pPr>
      <w:r>
        <w:rPr>
          <w:b/>
          <w:sz w:val="28"/>
          <w:szCs w:val="28"/>
        </w:rPr>
        <w:t>(Финансовый университет)</w:t>
      </w:r>
    </w:p>
    <w:p w14:paraId="78C7A281" w14:textId="77777777" w:rsidR="000C5416" w:rsidRDefault="000C5416" w:rsidP="00EC08FA">
      <w:pPr>
        <w:pStyle w:val="a8"/>
        <w:jc w:val="center"/>
        <w:rPr>
          <w:b/>
          <w:bCs/>
          <w:sz w:val="28"/>
          <w:szCs w:val="28"/>
        </w:rPr>
      </w:pPr>
    </w:p>
    <w:p w14:paraId="767CBFE4" w14:textId="7346A8D3" w:rsidR="00505049" w:rsidRDefault="000C5416" w:rsidP="00EC08FA">
      <w:pPr>
        <w:pStyle w:val="a8"/>
        <w:jc w:val="center"/>
        <w:rPr>
          <w:sz w:val="28"/>
          <w:szCs w:val="28"/>
        </w:rPr>
      </w:pPr>
      <w:r w:rsidRPr="006B6657">
        <w:rPr>
          <w:b/>
          <w:bCs/>
          <w:sz w:val="28"/>
          <w:szCs w:val="28"/>
        </w:rPr>
        <w:t>Департамент анализа данных и машинного обучения</w:t>
      </w:r>
    </w:p>
    <w:p w14:paraId="29E146BE" w14:textId="0F9D06D4" w:rsidR="00D4594C" w:rsidRPr="00D4594C" w:rsidRDefault="00D4594C" w:rsidP="00EC08FA">
      <w:pPr>
        <w:pStyle w:val="a8"/>
        <w:jc w:val="center"/>
        <w:rPr>
          <w:b/>
          <w:bCs/>
          <w:sz w:val="28"/>
          <w:szCs w:val="28"/>
        </w:rPr>
      </w:pPr>
      <w:r w:rsidRPr="00D4594C">
        <w:rPr>
          <w:b/>
          <w:bCs/>
          <w:sz w:val="28"/>
          <w:szCs w:val="28"/>
        </w:rPr>
        <w:t>Факультет</w:t>
      </w:r>
      <w:r w:rsidR="000C5416">
        <w:rPr>
          <w:b/>
          <w:bCs/>
          <w:sz w:val="28"/>
          <w:szCs w:val="28"/>
        </w:rPr>
        <w:t>а</w:t>
      </w:r>
      <w:r w:rsidRPr="00D4594C">
        <w:rPr>
          <w:b/>
          <w:bCs/>
          <w:sz w:val="28"/>
          <w:szCs w:val="28"/>
        </w:rPr>
        <w:t xml:space="preserve"> информационных технологий и анализа больших данных</w:t>
      </w:r>
    </w:p>
    <w:p w14:paraId="19C90C90" w14:textId="77777777" w:rsidR="00505049" w:rsidRDefault="00505049" w:rsidP="00EC08FA">
      <w:pPr>
        <w:spacing w:line="240" w:lineRule="auto"/>
        <w:ind w:firstLine="0"/>
        <w:jc w:val="center"/>
        <w:rPr>
          <w:szCs w:val="32"/>
        </w:rPr>
      </w:pPr>
    </w:p>
    <w:p w14:paraId="50F3B505" w14:textId="77777777" w:rsidR="00505049" w:rsidRDefault="00505049" w:rsidP="00EC08FA">
      <w:pPr>
        <w:spacing w:line="240" w:lineRule="auto"/>
        <w:ind w:firstLine="0"/>
        <w:jc w:val="center"/>
        <w:rPr>
          <w:szCs w:val="32"/>
        </w:rPr>
      </w:pPr>
    </w:p>
    <w:p w14:paraId="30747050" w14:textId="77777777" w:rsidR="00505049" w:rsidRDefault="00505049" w:rsidP="00EC08FA">
      <w:pPr>
        <w:pStyle w:val="a4"/>
        <w:tabs>
          <w:tab w:val="clear" w:pos="4677"/>
          <w:tab w:val="clear" w:pos="9355"/>
        </w:tabs>
        <w:ind w:firstLine="0"/>
        <w:jc w:val="center"/>
      </w:pPr>
    </w:p>
    <w:p w14:paraId="0379B2E3" w14:textId="77777777" w:rsidR="002C6781" w:rsidRDefault="002C6781" w:rsidP="00EC08FA">
      <w:pPr>
        <w:pStyle w:val="a4"/>
        <w:tabs>
          <w:tab w:val="clear" w:pos="4677"/>
          <w:tab w:val="clear" w:pos="9355"/>
        </w:tabs>
        <w:ind w:firstLine="0"/>
        <w:jc w:val="center"/>
        <w:rPr>
          <w:b/>
          <w:bCs/>
          <w:sz w:val="36"/>
          <w:szCs w:val="36"/>
        </w:rPr>
      </w:pPr>
    </w:p>
    <w:p w14:paraId="7E056B53" w14:textId="7D1AAD5D" w:rsidR="00F22345" w:rsidRPr="00A12880" w:rsidRDefault="004029A8" w:rsidP="00EC08FA">
      <w:pPr>
        <w:pStyle w:val="a4"/>
        <w:tabs>
          <w:tab w:val="clear" w:pos="4677"/>
          <w:tab w:val="clear" w:pos="9355"/>
        </w:tabs>
        <w:ind w:firstLine="0"/>
        <w:jc w:val="center"/>
        <w:rPr>
          <w:b/>
          <w:bCs/>
          <w:sz w:val="36"/>
          <w:szCs w:val="36"/>
        </w:rPr>
      </w:pPr>
      <w:r w:rsidRPr="00A12880">
        <w:rPr>
          <w:b/>
          <w:bCs/>
          <w:sz w:val="36"/>
          <w:szCs w:val="36"/>
        </w:rPr>
        <w:t>Рябов П.</w:t>
      </w:r>
      <w:r w:rsidR="00B93B1B" w:rsidRPr="00A12880">
        <w:rPr>
          <w:b/>
          <w:bCs/>
          <w:sz w:val="36"/>
          <w:szCs w:val="36"/>
        </w:rPr>
        <w:t xml:space="preserve"> </w:t>
      </w:r>
      <w:r w:rsidRPr="00A12880">
        <w:rPr>
          <w:b/>
          <w:bCs/>
          <w:sz w:val="36"/>
          <w:szCs w:val="36"/>
        </w:rPr>
        <w:t>Е.</w:t>
      </w:r>
    </w:p>
    <w:p w14:paraId="3B845971" w14:textId="77777777" w:rsidR="002C6781" w:rsidRDefault="002C6781" w:rsidP="002C6781">
      <w:pPr>
        <w:pStyle w:val="9"/>
        <w:ind w:left="0"/>
        <w:jc w:val="both"/>
        <w:rPr>
          <w:b w:val="0"/>
          <w:sz w:val="36"/>
          <w:szCs w:val="36"/>
        </w:rPr>
      </w:pPr>
    </w:p>
    <w:p w14:paraId="5B3CC5F4" w14:textId="41C4F1FD" w:rsidR="006B6657" w:rsidRPr="006B6657" w:rsidRDefault="004029A8" w:rsidP="002C6781">
      <w:pPr>
        <w:pStyle w:val="9"/>
        <w:ind w:left="0"/>
        <w:rPr>
          <w:sz w:val="28"/>
          <w:szCs w:val="28"/>
        </w:rPr>
      </w:pPr>
      <w:r w:rsidRPr="006B6657">
        <w:rPr>
          <w:sz w:val="28"/>
          <w:szCs w:val="28"/>
        </w:rPr>
        <w:t>ТЕОРИЯ</w:t>
      </w:r>
      <w:r w:rsidR="00D3691D" w:rsidRPr="006B6657">
        <w:rPr>
          <w:sz w:val="28"/>
          <w:szCs w:val="28"/>
        </w:rPr>
        <w:t xml:space="preserve"> </w:t>
      </w:r>
      <w:r w:rsidRPr="006B6657">
        <w:rPr>
          <w:sz w:val="28"/>
          <w:szCs w:val="28"/>
        </w:rPr>
        <w:t>ВЕРОЯТНОСТЕЙ</w:t>
      </w:r>
      <w:r w:rsidR="00D3691D" w:rsidRPr="006B6657">
        <w:rPr>
          <w:sz w:val="28"/>
          <w:szCs w:val="28"/>
        </w:rPr>
        <w:t xml:space="preserve"> </w:t>
      </w:r>
      <w:r w:rsidRPr="006B6657">
        <w:rPr>
          <w:sz w:val="28"/>
          <w:szCs w:val="28"/>
        </w:rPr>
        <w:t>И</w:t>
      </w:r>
      <w:r w:rsidR="006B6657">
        <w:rPr>
          <w:sz w:val="28"/>
          <w:szCs w:val="28"/>
        </w:rPr>
        <w:t xml:space="preserve"> </w:t>
      </w:r>
      <w:r w:rsidRPr="006B6657">
        <w:rPr>
          <w:sz w:val="28"/>
          <w:szCs w:val="28"/>
        </w:rPr>
        <w:t>МАТЕМАТИЧЕСКАЯ СТАТИСТИКА</w:t>
      </w:r>
    </w:p>
    <w:p w14:paraId="138DA9A8" w14:textId="3A9922E9" w:rsidR="009A53EA" w:rsidRDefault="009A53EA" w:rsidP="006B6657">
      <w:pPr>
        <w:spacing w:line="276" w:lineRule="auto"/>
        <w:ind w:firstLine="0"/>
        <w:jc w:val="center"/>
        <w:rPr>
          <w:b/>
          <w:sz w:val="28"/>
          <w:szCs w:val="28"/>
        </w:rPr>
      </w:pPr>
      <w:r w:rsidRPr="006B6657">
        <w:rPr>
          <w:b/>
          <w:sz w:val="28"/>
          <w:szCs w:val="28"/>
        </w:rPr>
        <w:t>Рабочая программа дисциплины</w:t>
      </w:r>
    </w:p>
    <w:p w14:paraId="1FDD24A1" w14:textId="77777777" w:rsidR="002C6781" w:rsidRPr="006B6657" w:rsidRDefault="002C6781" w:rsidP="006B6657">
      <w:pPr>
        <w:spacing w:line="276" w:lineRule="auto"/>
        <w:ind w:firstLine="0"/>
        <w:jc w:val="center"/>
        <w:rPr>
          <w:b/>
          <w:sz w:val="28"/>
          <w:szCs w:val="28"/>
        </w:rPr>
      </w:pPr>
    </w:p>
    <w:p w14:paraId="3CB25A43" w14:textId="77777777" w:rsidR="009A53EA" w:rsidRDefault="009A53EA" w:rsidP="006B6657">
      <w:pPr>
        <w:spacing w:line="276" w:lineRule="auto"/>
        <w:ind w:firstLine="0"/>
        <w:jc w:val="center"/>
        <w:rPr>
          <w:sz w:val="28"/>
          <w:szCs w:val="28"/>
        </w:rPr>
      </w:pPr>
      <w:r w:rsidRPr="006A5EF6">
        <w:rPr>
          <w:sz w:val="28"/>
          <w:szCs w:val="28"/>
        </w:rPr>
        <w:t>для студентов, обучающихся по направлению подготовки</w:t>
      </w:r>
    </w:p>
    <w:p w14:paraId="213D9A14" w14:textId="25C4C5A0" w:rsidR="009A53EA" w:rsidRDefault="009A53EA" w:rsidP="006B6657">
      <w:pPr>
        <w:spacing w:line="276" w:lineRule="auto"/>
        <w:ind w:firstLine="0"/>
        <w:jc w:val="center"/>
        <w:rPr>
          <w:sz w:val="28"/>
          <w:szCs w:val="28"/>
        </w:rPr>
      </w:pPr>
      <w:r w:rsidRPr="009A53EA">
        <w:rPr>
          <w:sz w:val="28"/>
          <w:szCs w:val="28"/>
        </w:rPr>
        <w:t>38.03.05 - Бизнес-информатика</w:t>
      </w:r>
      <w:r w:rsidR="006B6657">
        <w:rPr>
          <w:sz w:val="28"/>
          <w:szCs w:val="28"/>
        </w:rPr>
        <w:t>,</w:t>
      </w:r>
      <w:r w:rsidRPr="009A53EA">
        <w:rPr>
          <w:sz w:val="28"/>
          <w:szCs w:val="28"/>
        </w:rPr>
        <w:t xml:space="preserve"> </w:t>
      </w:r>
    </w:p>
    <w:p w14:paraId="4326A608" w14:textId="77777777" w:rsidR="006B6657" w:rsidRDefault="006B6657" w:rsidP="006B6657">
      <w:pPr>
        <w:spacing w:line="276" w:lineRule="auto"/>
        <w:ind w:firstLine="0"/>
        <w:jc w:val="center"/>
        <w:rPr>
          <w:sz w:val="28"/>
          <w:szCs w:val="28"/>
        </w:rPr>
      </w:pPr>
      <w:r>
        <w:rPr>
          <w:sz w:val="28"/>
          <w:szCs w:val="28"/>
        </w:rPr>
        <w:t>ОП</w:t>
      </w:r>
      <w:r w:rsidR="009A53EA" w:rsidRPr="009A53EA">
        <w:rPr>
          <w:sz w:val="28"/>
          <w:szCs w:val="28"/>
        </w:rPr>
        <w:t xml:space="preserve"> </w:t>
      </w:r>
      <w:r w:rsidR="009A53EA">
        <w:rPr>
          <w:sz w:val="28"/>
          <w:szCs w:val="28"/>
        </w:rPr>
        <w:t>«</w:t>
      </w:r>
      <w:r w:rsidR="009A53EA" w:rsidRPr="009A53EA">
        <w:rPr>
          <w:sz w:val="28"/>
          <w:szCs w:val="28"/>
        </w:rPr>
        <w:t>Цифровая трансформация управления бизнесом</w:t>
      </w:r>
      <w:r w:rsidR="009A53EA">
        <w:rPr>
          <w:sz w:val="28"/>
          <w:szCs w:val="28"/>
        </w:rPr>
        <w:t>»</w:t>
      </w:r>
      <w:r w:rsidR="009A53EA" w:rsidRPr="009A53EA">
        <w:rPr>
          <w:sz w:val="28"/>
          <w:szCs w:val="28"/>
        </w:rPr>
        <w:t xml:space="preserve"> </w:t>
      </w:r>
    </w:p>
    <w:p w14:paraId="0B07155F" w14:textId="25784D32" w:rsidR="00420BEE" w:rsidRDefault="006B6657" w:rsidP="006B6657">
      <w:pPr>
        <w:spacing w:line="276" w:lineRule="auto"/>
        <w:ind w:firstLine="0"/>
        <w:jc w:val="center"/>
        <w:rPr>
          <w:sz w:val="28"/>
          <w:szCs w:val="28"/>
        </w:rPr>
      </w:pPr>
      <w:r>
        <w:rPr>
          <w:sz w:val="28"/>
          <w:szCs w:val="28"/>
        </w:rPr>
        <w:t>(</w:t>
      </w:r>
      <w:r w:rsidR="009A53EA" w:rsidRPr="009A53EA">
        <w:rPr>
          <w:sz w:val="28"/>
          <w:szCs w:val="28"/>
        </w:rPr>
        <w:t>ИТ-менеджмент в бизнесе</w:t>
      </w:r>
      <w:r>
        <w:rPr>
          <w:sz w:val="28"/>
          <w:szCs w:val="28"/>
        </w:rPr>
        <w:t xml:space="preserve">; </w:t>
      </w:r>
      <w:r w:rsidR="00420BEE" w:rsidRPr="00420BEE">
        <w:rPr>
          <w:sz w:val="28"/>
          <w:szCs w:val="28"/>
        </w:rPr>
        <w:t>Технологии цифровых бизнес-моделей</w:t>
      </w:r>
      <w:r>
        <w:rPr>
          <w:sz w:val="28"/>
          <w:szCs w:val="28"/>
        </w:rPr>
        <w:t>)</w:t>
      </w:r>
    </w:p>
    <w:p w14:paraId="4B1F337C" w14:textId="0706EA33" w:rsidR="00224DB2" w:rsidRDefault="00224DB2" w:rsidP="00420BEE">
      <w:pPr>
        <w:spacing w:line="240" w:lineRule="auto"/>
        <w:ind w:firstLine="0"/>
        <w:jc w:val="center"/>
        <w:rPr>
          <w:sz w:val="28"/>
          <w:szCs w:val="28"/>
        </w:rPr>
      </w:pPr>
    </w:p>
    <w:p w14:paraId="534CADA8" w14:textId="29CB9735" w:rsidR="009A53EA" w:rsidRPr="009A53EA" w:rsidRDefault="009A53EA" w:rsidP="009A53EA">
      <w:pPr>
        <w:spacing w:line="240" w:lineRule="auto"/>
        <w:ind w:firstLine="0"/>
        <w:jc w:val="center"/>
        <w:rPr>
          <w:sz w:val="28"/>
          <w:szCs w:val="28"/>
          <w:highlight w:val="yellow"/>
        </w:rPr>
      </w:pPr>
    </w:p>
    <w:p w14:paraId="432126EA" w14:textId="77777777" w:rsidR="004029A8" w:rsidRDefault="004029A8" w:rsidP="00EC08FA">
      <w:pPr>
        <w:spacing w:line="240" w:lineRule="auto"/>
        <w:ind w:firstLine="0"/>
        <w:jc w:val="center"/>
      </w:pPr>
    </w:p>
    <w:p w14:paraId="69DEC2BC" w14:textId="77777777" w:rsidR="004029A8" w:rsidRPr="006A5EF6" w:rsidRDefault="004029A8" w:rsidP="00EC08FA">
      <w:pPr>
        <w:spacing w:line="240" w:lineRule="auto"/>
        <w:ind w:firstLine="0"/>
        <w:jc w:val="center"/>
        <w:rPr>
          <w:sz w:val="28"/>
          <w:szCs w:val="28"/>
        </w:rPr>
      </w:pPr>
    </w:p>
    <w:p w14:paraId="25DB37CD" w14:textId="77777777" w:rsidR="00675DC7" w:rsidRPr="00CE104C" w:rsidRDefault="00675DC7" w:rsidP="00EC08FA">
      <w:pPr>
        <w:spacing w:line="240" w:lineRule="auto"/>
        <w:ind w:firstLine="0"/>
        <w:jc w:val="center"/>
        <w:rPr>
          <w:b/>
          <w:bCs/>
          <w:sz w:val="28"/>
          <w:szCs w:val="28"/>
        </w:rPr>
      </w:pPr>
    </w:p>
    <w:p w14:paraId="65F87974" w14:textId="77777777" w:rsidR="00675DC7" w:rsidRPr="00CE104C" w:rsidRDefault="00675DC7" w:rsidP="00EC08FA">
      <w:pPr>
        <w:spacing w:line="240" w:lineRule="auto"/>
        <w:ind w:firstLine="0"/>
        <w:jc w:val="center"/>
        <w:rPr>
          <w:b/>
          <w:bCs/>
          <w:sz w:val="28"/>
          <w:szCs w:val="28"/>
        </w:rPr>
      </w:pPr>
    </w:p>
    <w:p w14:paraId="08584A02" w14:textId="77777777" w:rsidR="00675DC7" w:rsidRPr="00CE104C" w:rsidRDefault="00675DC7" w:rsidP="00EC08FA">
      <w:pPr>
        <w:spacing w:line="240" w:lineRule="auto"/>
        <w:ind w:firstLine="0"/>
        <w:jc w:val="center"/>
        <w:rPr>
          <w:b/>
          <w:bCs/>
          <w:sz w:val="28"/>
          <w:szCs w:val="28"/>
        </w:rPr>
      </w:pPr>
    </w:p>
    <w:p w14:paraId="3E1BF3A9" w14:textId="77777777" w:rsidR="00675DC7" w:rsidRPr="00CE104C" w:rsidRDefault="00675DC7" w:rsidP="00EC08FA">
      <w:pPr>
        <w:spacing w:line="240" w:lineRule="auto"/>
        <w:ind w:firstLine="0"/>
        <w:jc w:val="center"/>
        <w:rPr>
          <w:b/>
          <w:bCs/>
          <w:sz w:val="28"/>
          <w:szCs w:val="28"/>
        </w:rPr>
      </w:pPr>
    </w:p>
    <w:p w14:paraId="515F786E" w14:textId="77777777" w:rsidR="00675DC7" w:rsidRPr="00CE104C" w:rsidRDefault="00675DC7" w:rsidP="00EC08FA">
      <w:pPr>
        <w:spacing w:line="240" w:lineRule="auto"/>
        <w:ind w:firstLine="0"/>
        <w:jc w:val="center"/>
        <w:rPr>
          <w:b/>
          <w:bCs/>
          <w:sz w:val="28"/>
          <w:szCs w:val="28"/>
        </w:rPr>
      </w:pPr>
    </w:p>
    <w:p w14:paraId="569BEC3A" w14:textId="77777777" w:rsidR="00675DC7" w:rsidRPr="00CE104C" w:rsidRDefault="00675DC7" w:rsidP="00EC08FA">
      <w:pPr>
        <w:spacing w:line="240" w:lineRule="auto"/>
        <w:ind w:firstLine="0"/>
        <w:jc w:val="center"/>
        <w:rPr>
          <w:b/>
          <w:bCs/>
          <w:sz w:val="28"/>
          <w:szCs w:val="28"/>
        </w:rPr>
      </w:pPr>
    </w:p>
    <w:p w14:paraId="36C245DC" w14:textId="5DB839E0" w:rsidR="00675DC7" w:rsidRDefault="00675DC7" w:rsidP="00EC08FA">
      <w:pPr>
        <w:spacing w:line="240" w:lineRule="auto"/>
        <w:ind w:firstLine="0"/>
        <w:jc w:val="center"/>
        <w:rPr>
          <w:b/>
          <w:bCs/>
          <w:sz w:val="28"/>
          <w:szCs w:val="28"/>
        </w:rPr>
      </w:pPr>
    </w:p>
    <w:p w14:paraId="7F9126CE" w14:textId="7E8AA445" w:rsidR="00DF7EEF" w:rsidRDefault="00DF7EEF" w:rsidP="00EC08FA">
      <w:pPr>
        <w:spacing w:line="240" w:lineRule="auto"/>
        <w:ind w:firstLine="0"/>
        <w:jc w:val="center"/>
        <w:rPr>
          <w:b/>
          <w:bCs/>
          <w:sz w:val="28"/>
          <w:szCs w:val="28"/>
        </w:rPr>
      </w:pPr>
    </w:p>
    <w:p w14:paraId="27CCD996" w14:textId="78C42655" w:rsidR="00DF7EEF" w:rsidRDefault="00DF7EEF" w:rsidP="00EC08FA">
      <w:pPr>
        <w:spacing w:line="240" w:lineRule="auto"/>
        <w:ind w:firstLine="0"/>
        <w:jc w:val="center"/>
        <w:rPr>
          <w:b/>
          <w:bCs/>
          <w:sz w:val="28"/>
          <w:szCs w:val="28"/>
        </w:rPr>
      </w:pPr>
    </w:p>
    <w:p w14:paraId="55FEEC20" w14:textId="3F91A273" w:rsidR="00675DC7" w:rsidRPr="00CE104C" w:rsidRDefault="00675DC7" w:rsidP="00EC08FA">
      <w:pPr>
        <w:spacing w:line="240" w:lineRule="auto"/>
        <w:ind w:firstLine="0"/>
        <w:jc w:val="center"/>
        <w:rPr>
          <w:b/>
          <w:bCs/>
          <w:sz w:val="28"/>
          <w:szCs w:val="28"/>
        </w:rPr>
      </w:pPr>
    </w:p>
    <w:p w14:paraId="2FB57459" w14:textId="47A9B785" w:rsidR="00505049" w:rsidRDefault="00505049" w:rsidP="00EC08FA">
      <w:pPr>
        <w:spacing w:line="240" w:lineRule="auto"/>
        <w:ind w:firstLine="0"/>
        <w:jc w:val="center"/>
        <w:rPr>
          <w:b/>
          <w:bCs/>
          <w:sz w:val="28"/>
          <w:szCs w:val="28"/>
        </w:rPr>
      </w:pPr>
      <w:r w:rsidRPr="00505049">
        <w:rPr>
          <w:b/>
          <w:bCs/>
          <w:sz w:val="28"/>
          <w:szCs w:val="28"/>
        </w:rPr>
        <w:t>Москва 20</w:t>
      </w:r>
      <w:r w:rsidR="00420BEE">
        <w:rPr>
          <w:b/>
          <w:bCs/>
          <w:sz w:val="28"/>
          <w:szCs w:val="28"/>
        </w:rPr>
        <w:t>2</w:t>
      </w:r>
      <w:r w:rsidR="000C5416">
        <w:rPr>
          <w:b/>
          <w:bCs/>
          <w:sz w:val="28"/>
          <w:szCs w:val="28"/>
        </w:rPr>
        <w:t>1</w:t>
      </w:r>
    </w:p>
    <w:p w14:paraId="53016382" w14:textId="77777777" w:rsidR="00841CE1" w:rsidRDefault="00505049" w:rsidP="00841CE1">
      <w:pPr>
        <w:spacing w:line="240" w:lineRule="auto"/>
        <w:ind w:firstLine="0"/>
        <w:jc w:val="center"/>
        <w:rPr>
          <w:b/>
          <w:sz w:val="28"/>
          <w:szCs w:val="28"/>
        </w:rPr>
      </w:pPr>
      <w:r>
        <w:rPr>
          <w:b/>
          <w:bCs/>
          <w:sz w:val="28"/>
          <w:szCs w:val="28"/>
        </w:rPr>
        <w:br w:type="page"/>
      </w:r>
      <w:r w:rsidR="00841CE1">
        <w:rPr>
          <w:b/>
          <w:szCs w:val="28"/>
        </w:rPr>
        <w:lastRenderedPageBreak/>
        <w:t xml:space="preserve">Федеральное государственное образовательное </w:t>
      </w:r>
    </w:p>
    <w:p w14:paraId="77534924" w14:textId="77777777" w:rsidR="00841CE1" w:rsidRDefault="00841CE1" w:rsidP="00841CE1">
      <w:pPr>
        <w:spacing w:line="240" w:lineRule="auto"/>
        <w:ind w:firstLine="0"/>
        <w:jc w:val="center"/>
        <w:rPr>
          <w:b/>
          <w:szCs w:val="28"/>
        </w:rPr>
      </w:pPr>
      <w:r>
        <w:rPr>
          <w:b/>
          <w:szCs w:val="28"/>
        </w:rPr>
        <w:t>бюджетное учреждение высшего образования</w:t>
      </w:r>
    </w:p>
    <w:p w14:paraId="5129DEE4" w14:textId="77777777" w:rsidR="00841CE1" w:rsidRDefault="00841CE1" w:rsidP="00841CE1">
      <w:pPr>
        <w:pStyle w:val="a8"/>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4E58B18F" w14:textId="77777777" w:rsidR="00841CE1" w:rsidRDefault="00841CE1" w:rsidP="00841CE1">
      <w:pPr>
        <w:pStyle w:val="a8"/>
        <w:jc w:val="center"/>
        <w:rPr>
          <w:b/>
          <w:caps/>
          <w:sz w:val="28"/>
          <w:szCs w:val="28"/>
        </w:rPr>
      </w:pPr>
      <w:r>
        <w:rPr>
          <w:b/>
          <w:bCs/>
          <w:caps/>
          <w:sz w:val="28"/>
          <w:szCs w:val="28"/>
        </w:rPr>
        <w:t>Правительстве Российской Федерации</w:t>
      </w:r>
      <w:r>
        <w:rPr>
          <w:b/>
          <w:caps/>
          <w:sz w:val="28"/>
          <w:szCs w:val="28"/>
        </w:rPr>
        <w:t>»</w:t>
      </w:r>
    </w:p>
    <w:p w14:paraId="3BA0A7E5" w14:textId="55314C23" w:rsidR="00841CE1" w:rsidRDefault="00841CE1" w:rsidP="00841CE1">
      <w:pPr>
        <w:pStyle w:val="a8"/>
        <w:jc w:val="center"/>
        <w:rPr>
          <w:b/>
          <w:sz w:val="28"/>
          <w:szCs w:val="28"/>
        </w:rPr>
      </w:pPr>
      <w:r>
        <w:rPr>
          <w:b/>
          <w:sz w:val="28"/>
          <w:szCs w:val="28"/>
        </w:rPr>
        <w:t>(Финансовый университет)</w:t>
      </w:r>
    </w:p>
    <w:p w14:paraId="5F42AFAF" w14:textId="77777777" w:rsidR="002C6781" w:rsidRDefault="002C6781" w:rsidP="00841CE1">
      <w:pPr>
        <w:pStyle w:val="a8"/>
        <w:jc w:val="center"/>
        <w:rPr>
          <w:b/>
          <w:sz w:val="28"/>
          <w:szCs w:val="28"/>
        </w:rPr>
      </w:pPr>
    </w:p>
    <w:p w14:paraId="1D55DA14" w14:textId="15A040CF" w:rsidR="00841CE1" w:rsidRDefault="002C6781" w:rsidP="002C6781">
      <w:pPr>
        <w:spacing w:line="240" w:lineRule="auto"/>
        <w:ind w:firstLine="0"/>
        <w:jc w:val="center"/>
        <w:rPr>
          <w:sz w:val="28"/>
          <w:szCs w:val="28"/>
        </w:rPr>
      </w:pPr>
      <w:r w:rsidRPr="006B6657">
        <w:rPr>
          <w:b/>
          <w:bCs/>
          <w:sz w:val="28"/>
          <w:szCs w:val="28"/>
        </w:rPr>
        <w:t xml:space="preserve">Департамент анализа данных и машинного обучения </w:t>
      </w:r>
    </w:p>
    <w:p w14:paraId="019BFB99" w14:textId="0ACDDB8D" w:rsidR="00841CE1" w:rsidRPr="00D4594C" w:rsidRDefault="00841CE1" w:rsidP="00841CE1">
      <w:pPr>
        <w:pStyle w:val="a8"/>
        <w:jc w:val="center"/>
        <w:rPr>
          <w:b/>
          <w:bCs/>
          <w:sz w:val="28"/>
          <w:szCs w:val="28"/>
        </w:rPr>
      </w:pPr>
      <w:r w:rsidRPr="00D4594C">
        <w:rPr>
          <w:b/>
          <w:bCs/>
          <w:sz w:val="28"/>
          <w:szCs w:val="28"/>
        </w:rPr>
        <w:t>Факультет</w:t>
      </w:r>
      <w:r w:rsidR="002C6781">
        <w:rPr>
          <w:b/>
          <w:bCs/>
          <w:sz w:val="28"/>
          <w:szCs w:val="28"/>
        </w:rPr>
        <w:t>а</w:t>
      </w:r>
      <w:r w:rsidRPr="00D4594C">
        <w:rPr>
          <w:b/>
          <w:bCs/>
          <w:sz w:val="28"/>
          <w:szCs w:val="28"/>
        </w:rPr>
        <w:t xml:space="preserve"> информационных технологий и анализа больших данных</w:t>
      </w:r>
    </w:p>
    <w:p w14:paraId="52FA63CA" w14:textId="77777777" w:rsidR="00505049" w:rsidRPr="006A5EF6" w:rsidRDefault="00505049" w:rsidP="005B3004">
      <w:pPr>
        <w:ind w:firstLine="0"/>
      </w:pPr>
    </w:p>
    <w:p w14:paraId="6AD31DDD" w14:textId="7744C54A" w:rsidR="00505049" w:rsidRPr="004350B4" w:rsidRDefault="006B6657" w:rsidP="00505049">
      <w:pPr>
        <w:ind w:left="4820" w:firstLine="0"/>
        <w:jc w:val="left"/>
        <w:rPr>
          <w:sz w:val="28"/>
          <w:szCs w:val="28"/>
        </w:rPr>
      </w:pPr>
      <w:r w:rsidRPr="006B6657">
        <w:rPr>
          <w:b/>
          <w:sz w:val="28"/>
          <w:szCs w:val="28"/>
        </w:rPr>
        <w:t xml:space="preserve">           </w:t>
      </w:r>
      <w:r>
        <w:rPr>
          <w:b/>
          <w:sz w:val="28"/>
          <w:szCs w:val="28"/>
        </w:rPr>
        <w:t xml:space="preserve">       </w:t>
      </w:r>
      <w:r w:rsidR="00505049" w:rsidRPr="004350B4">
        <w:rPr>
          <w:sz w:val="28"/>
          <w:szCs w:val="28"/>
        </w:rPr>
        <w:t>УТВЕРЖДАЮ</w:t>
      </w:r>
    </w:p>
    <w:p w14:paraId="402D8D30" w14:textId="3A08AE31" w:rsidR="00505049" w:rsidRPr="004350B4" w:rsidRDefault="006B6657" w:rsidP="006B6657">
      <w:pPr>
        <w:ind w:left="4820" w:firstLine="0"/>
        <w:jc w:val="left"/>
        <w:rPr>
          <w:sz w:val="28"/>
          <w:szCs w:val="28"/>
        </w:rPr>
      </w:pPr>
      <w:r w:rsidRPr="004350B4">
        <w:rPr>
          <w:sz w:val="28"/>
          <w:szCs w:val="28"/>
        </w:rPr>
        <w:t xml:space="preserve">                  Проректор по учебной и</w:t>
      </w:r>
    </w:p>
    <w:p w14:paraId="2E8E457A" w14:textId="602BE222" w:rsidR="00505049" w:rsidRPr="004350B4" w:rsidRDefault="006B6657" w:rsidP="006B6657">
      <w:pPr>
        <w:ind w:left="4820" w:firstLine="0"/>
        <w:jc w:val="left"/>
        <w:rPr>
          <w:sz w:val="28"/>
          <w:szCs w:val="28"/>
        </w:rPr>
      </w:pPr>
      <w:r w:rsidRPr="004350B4">
        <w:rPr>
          <w:sz w:val="28"/>
          <w:szCs w:val="28"/>
        </w:rPr>
        <w:t xml:space="preserve">                  методической работе</w:t>
      </w:r>
    </w:p>
    <w:p w14:paraId="230C2766" w14:textId="0BE8FF3A" w:rsidR="00505049" w:rsidRPr="006B6657" w:rsidRDefault="006B6657" w:rsidP="00505049">
      <w:pPr>
        <w:ind w:left="4820" w:firstLine="0"/>
        <w:jc w:val="left"/>
        <w:rPr>
          <w:sz w:val="28"/>
          <w:szCs w:val="28"/>
        </w:rPr>
      </w:pPr>
      <w:r w:rsidRPr="004350B4">
        <w:rPr>
          <w:sz w:val="28"/>
          <w:szCs w:val="28"/>
        </w:rPr>
        <w:t xml:space="preserve">                   _________</w:t>
      </w:r>
      <w:r w:rsidR="00505049" w:rsidRPr="004350B4">
        <w:rPr>
          <w:sz w:val="28"/>
          <w:szCs w:val="28"/>
        </w:rPr>
        <w:t xml:space="preserve"> </w:t>
      </w:r>
      <w:r w:rsidRPr="004350B4">
        <w:rPr>
          <w:sz w:val="28"/>
          <w:szCs w:val="28"/>
        </w:rPr>
        <w:t>Е.А. Каменева</w:t>
      </w:r>
    </w:p>
    <w:p w14:paraId="09410B48" w14:textId="27196D73" w:rsidR="00503149" w:rsidRPr="005B3004" w:rsidRDefault="006B6657" w:rsidP="005B3004">
      <w:pPr>
        <w:ind w:left="4820" w:firstLine="0"/>
        <w:jc w:val="left"/>
        <w:rPr>
          <w:szCs w:val="32"/>
        </w:rPr>
      </w:pPr>
      <w:r w:rsidRPr="006B6657">
        <w:rPr>
          <w:sz w:val="28"/>
          <w:szCs w:val="28"/>
        </w:rPr>
        <w:t xml:space="preserve">           </w:t>
      </w:r>
      <w:r>
        <w:rPr>
          <w:sz w:val="28"/>
          <w:szCs w:val="28"/>
        </w:rPr>
        <w:t xml:space="preserve">       </w:t>
      </w:r>
      <w:r w:rsidR="00F954C0">
        <w:rPr>
          <w:sz w:val="28"/>
          <w:szCs w:val="28"/>
        </w:rPr>
        <w:t>29.12.2021 г.</w:t>
      </w:r>
    </w:p>
    <w:p w14:paraId="5088396C" w14:textId="77777777" w:rsidR="002C6781" w:rsidRDefault="002C6781" w:rsidP="002C6781">
      <w:pPr>
        <w:ind w:firstLine="0"/>
        <w:rPr>
          <w:b/>
          <w:bCs/>
          <w:sz w:val="36"/>
          <w:szCs w:val="36"/>
        </w:rPr>
      </w:pPr>
    </w:p>
    <w:p w14:paraId="00F6C179" w14:textId="0F697376" w:rsidR="005B3004" w:rsidRPr="0040413A" w:rsidRDefault="004029A8" w:rsidP="002C6781">
      <w:pPr>
        <w:ind w:firstLine="0"/>
        <w:jc w:val="center"/>
        <w:rPr>
          <w:b/>
          <w:bCs/>
          <w:sz w:val="36"/>
          <w:szCs w:val="36"/>
        </w:rPr>
      </w:pPr>
      <w:r w:rsidRPr="0040413A">
        <w:rPr>
          <w:b/>
          <w:bCs/>
          <w:sz w:val="36"/>
          <w:szCs w:val="36"/>
        </w:rPr>
        <w:t>Рябов П.</w:t>
      </w:r>
      <w:r w:rsidR="00B93B1B" w:rsidRPr="0040413A">
        <w:rPr>
          <w:b/>
          <w:bCs/>
          <w:sz w:val="36"/>
          <w:szCs w:val="36"/>
        </w:rPr>
        <w:t xml:space="preserve"> </w:t>
      </w:r>
      <w:r w:rsidRPr="0040413A">
        <w:rPr>
          <w:b/>
          <w:bCs/>
          <w:sz w:val="36"/>
          <w:szCs w:val="36"/>
        </w:rPr>
        <w:t>Е.</w:t>
      </w:r>
    </w:p>
    <w:p w14:paraId="0D6065A7" w14:textId="2B1E35EF" w:rsidR="00CF1B7A" w:rsidRPr="002C6781" w:rsidRDefault="004029A8" w:rsidP="002C6781">
      <w:pPr>
        <w:ind w:firstLine="0"/>
        <w:jc w:val="center"/>
        <w:rPr>
          <w:b/>
          <w:bCs/>
          <w:sz w:val="28"/>
          <w:szCs w:val="28"/>
        </w:rPr>
      </w:pPr>
      <w:r w:rsidRPr="006B6657">
        <w:rPr>
          <w:b/>
          <w:bCs/>
          <w:sz w:val="28"/>
          <w:szCs w:val="28"/>
        </w:rPr>
        <w:t>ТЕОРИЯ ВЕРОЯТНОСТЕЙ И МАТЕМАТИЧЕСКАЯ СТАТИСТИКА</w:t>
      </w:r>
    </w:p>
    <w:p w14:paraId="09DF51AC" w14:textId="77777777" w:rsidR="006B6657" w:rsidRPr="006B6657" w:rsidRDefault="006B6657" w:rsidP="006B6657">
      <w:pPr>
        <w:spacing w:line="276" w:lineRule="auto"/>
        <w:ind w:firstLine="0"/>
        <w:jc w:val="center"/>
        <w:rPr>
          <w:b/>
          <w:sz w:val="28"/>
          <w:szCs w:val="28"/>
        </w:rPr>
      </w:pPr>
      <w:r w:rsidRPr="006B6657">
        <w:rPr>
          <w:b/>
          <w:sz w:val="28"/>
          <w:szCs w:val="28"/>
        </w:rPr>
        <w:t>Рабочая программа дисциплины</w:t>
      </w:r>
    </w:p>
    <w:p w14:paraId="59F7C702" w14:textId="77777777" w:rsidR="002C6781" w:rsidRDefault="002C6781" w:rsidP="006B6657">
      <w:pPr>
        <w:spacing w:line="276" w:lineRule="auto"/>
        <w:ind w:firstLine="0"/>
        <w:jc w:val="center"/>
        <w:rPr>
          <w:sz w:val="28"/>
          <w:szCs w:val="28"/>
        </w:rPr>
      </w:pPr>
    </w:p>
    <w:p w14:paraId="574CE636" w14:textId="4E9C3706" w:rsidR="006B6657" w:rsidRDefault="006B6657" w:rsidP="006B6657">
      <w:pPr>
        <w:spacing w:line="276" w:lineRule="auto"/>
        <w:ind w:firstLine="0"/>
        <w:jc w:val="center"/>
        <w:rPr>
          <w:sz w:val="28"/>
          <w:szCs w:val="28"/>
        </w:rPr>
      </w:pPr>
      <w:r w:rsidRPr="006A5EF6">
        <w:rPr>
          <w:sz w:val="28"/>
          <w:szCs w:val="28"/>
        </w:rPr>
        <w:t>для студентов, обучающихся по направлению подготовки</w:t>
      </w:r>
    </w:p>
    <w:p w14:paraId="3C287E55" w14:textId="77777777" w:rsidR="006B6657" w:rsidRDefault="006B6657" w:rsidP="006B6657">
      <w:pPr>
        <w:spacing w:line="276" w:lineRule="auto"/>
        <w:ind w:firstLine="0"/>
        <w:jc w:val="center"/>
        <w:rPr>
          <w:sz w:val="28"/>
          <w:szCs w:val="28"/>
        </w:rPr>
      </w:pPr>
      <w:r w:rsidRPr="009A53EA">
        <w:rPr>
          <w:sz w:val="28"/>
          <w:szCs w:val="28"/>
        </w:rPr>
        <w:t>38.03.05 - Бизнес-информатика</w:t>
      </w:r>
      <w:r>
        <w:rPr>
          <w:sz w:val="28"/>
          <w:szCs w:val="28"/>
        </w:rPr>
        <w:t>,</w:t>
      </w:r>
      <w:r w:rsidRPr="009A53EA">
        <w:rPr>
          <w:sz w:val="28"/>
          <w:szCs w:val="28"/>
        </w:rPr>
        <w:t xml:space="preserve"> </w:t>
      </w:r>
    </w:p>
    <w:p w14:paraId="78835F1D" w14:textId="77777777" w:rsidR="006B6657" w:rsidRDefault="006B6657" w:rsidP="006B6657">
      <w:pPr>
        <w:spacing w:line="276" w:lineRule="auto"/>
        <w:ind w:firstLine="0"/>
        <w:jc w:val="center"/>
        <w:rPr>
          <w:sz w:val="28"/>
          <w:szCs w:val="28"/>
        </w:rPr>
      </w:pPr>
      <w:r>
        <w:rPr>
          <w:sz w:val="28"/>
          <w:szCs w:val="28"/>
        </w:rPr>
        <w:t>ОП</w:t>
      </w:r>
      <w:r w:rsidRPr="009A53EA">
        <w:rPr>
          <w:sz w:val="28"/>
          <w:szCs w:val="28"/>
        </w:rPr>
        <w:t xml:space="preserve"> </w:t>
      </w:r>
      <w:r>
        <w:rPr>
          <w:sz w:val="28"/>
          <w:szCs w:val="28"/>
        </w:rPr>
        <w:t>«</w:t>
      </w:r>
      <w:r w:rsidRPr="009A53EA">
        <w:rPr>
          <w:sz w:val="28"/>
          <w:szCs w:val="28"/>
        </w:rPr>
        <w:t>Цифровая трансформация управления бизнесом</w:t>
      </w:r>
      <w:r>
        <w:rPr>
          <w:sz w:val="28"/>
          <w:szCs w:val="28"/>
        </w:rPr>
        <w:t>»</w:t>
      </w:r>
      <w:r w:rsidRPr="009A53EA">
        <w:rPr>
          <w:sz w:val="28"/>
          <w:szCs w:val="28"/>
        </w:rPr>
        <w:t xml:space="preserve"> </w:t>
      </w:r>
    </w:p>
    <w:p w14:paraId="62E4CC60" w14:textId="77777777" w:rsidR="006B6657" w:rsidRDefault="006B6657" w:rsidP="006B6657">
      <w:pPr>
        <w:spacing w:line="276" w:lineRule="auto"/>
        <w:ind w:firstLine="0"/>
        <w:jc w:val="center"/>
        <w:rPr>
          <w:sz w:val="28"/>
          <w:szCs w:val="28"/>
        </w:rPr>
      </w:pPr>
      <w:r>
        <w:rPr>
          <w:sz w:val="28"/>
          <w:szCs w:val="28"/>
        </w:rPr>
        <w:t>(</w:t>
      </w:r>
      <w:r w:rsidRPr="009A53EA">
        <w:rPr>
          <w:sz w:val="28"/>
          <w:szCs w:val="28"/>
        </w:rPr>
        <w:t>ИТ-менеджмент в бизнесе</w:t>
      </w:r>
      <w:r>
        <w:rPr>
          <w:sz w:val="28"/>
          <w:szCs w:val="28"/>
        </w:rPr>
        <w:t xml:space="preserve">; </w:t>
      </w:r>
      <w:r w:rsidRPr="00420BEE">
        <w:rPr>
          <w:sz w:val="28"/>
          <w:szCs w:val="28"/>
        </w:rPr>
        <w:t>Технологии цифровых бизнес-моделей</w:t>
      </w:r>
      <w:r>
        <w:rPr>
          <w:sz w:val="28"/>
          <w:szCs w:val="28"/>
        </w:rPr>
        <w:t>)</w:t>
      </w:r>
    </w:p>
    <w:p w14:paraId="6B8777DD" w14:textId="2827A4CF" w:rsidR="004029A8" w:rsidRDefault="004029A8" w:rsidP="00623664">
      <w:pPr>
        <w:spacing w:line="240" w:lineRule="auto"/>
        <w:ind w:firstLine="0"/>
        <w:rPr>
          <w:i/>
          <w:szCs w:val="28"/>
        </w:rPr>
      </w:pPr>
    </w:p>
    <w:p w14:paraId="470E42EF" w14:textId="32853D09" w:rsidR="00CF1B7A" w:rsidRPr="006B6657" w:rsidRDefault="006B6657" w:rsidP="00EC08FA">
      <w:pPr>
        <w:spacing w:line="240" w:lineRule="auto"/>
        <w:ind w:firstLine="0"/>
        <w:jc w:val="center"/>
        <w:rPr>
          <w:i/>
          <w:sz w:val="28"/>
          <w:szCs w:val="28"/>
        </w:rPr>
      </w:pPr>
      <w:r>
        <w:rPr>
          <w:i/>
          <w:sz w:val="28"/>
          <w:szCs w:val="28"/>
        </w:rPr>
        <w:t xml:space="preserve">Рекомендовано Ученым советом </w:t>
      </w:r>
      <w:r>
        <w:rPr>
          <w:i/>
          <w:sz w:val="28"/>
          <w:szCs w:val="28"/>
        </w:rPr>
        <w:br/>
        <w:t>Ф</w:t>
      </w:r>
      <w:r w:rsidR="00CF1B7A" w:rsidRPr="006B6657">
        <w:rPr>
          <w:i/>
          <w:sz w:val="28"/>
          <w:szCs w:val="28"/>
        </w:rPr>
        <w:t xml:space="preserve">акультета </w:t>
      </w:r>
      <w:r w:rsidR="00C7022F" w:rsidRPr="006B6657">
        <w:rPr>
          <w:i/>
          <w:sz w:val="28"/>
          <w:szCs w:val="28"/>
        </w:rPr>
        <w:t>информационных технологий и анализа больших данных</w:t>
      </w:r>
    </w:p>
    <w:p w14:paraId="092AA92A" w14:textId="7185A6A2" w:rsidR="00CF1B7A" w:rsidRPr="006B6657" w:rsidRDefault="004029A8" w:rsidP="00EC08FA">
      <w:pPr>
        <w:spacing w:line="240" w:lineRule="auto"/>
        <w:ind w:firstLine="0"/>
        <w:jc w:val="center"/>
        <w:rPr>
          <w:i/>
          <w:sz w:val="28"/>
          <w:szCs w:val="28"/>
        </w:rPr>
      </w:pPr>
      <w:r w:rsidRPr="006B6657">
        <w:rPr>
          <w:i/>
          <w:sz w:val="28"/>
          <w:szCs w:val="28"/>
        </w:rPr>
        <w:t>(протокол №</w:t>
      </w:r>
      <w:r w:rsidR="003A03AF" w:rsidRPr="006B6657">
        <w:rPr>
          <w:i/>
          <w:sz w:val="28"/>
          <w:szCs w:val="28"/>
        </w:rPr>
        <w:t xml:space="preserve"> </w:t>
      </w:r>
      <w:r w:rsidR="00F954C0">
        <w:rPr>
          <w:i/>
          <w:sz w:val="28"/>
          <w:szCs w:val="28"/>
        </w:rPr>
        <w:t xml:space="preserve">15 </w:t>
      </w:r>
      <w:r w:rsidRPr="006B6657">
        <w:rPr>
          <w:i/>
          <w:sz w:val="28"/>
          <w:szCs w:val="28"/>
        </w:rPr>
        <w:t>от</w:t>
      </w:r>
      <w:r w:rsidR="003A03AF" w:rsidRPr="006B6657">
        <w:rPr>
          <w:i/>
          <w:sz w:val="28"/>
          <w:szCs w:val="28"/>
        </w:rPr>
        <w:t xml:space="preserve"> </w:t>
      </w:r>
      <w:r w:rsidR="00F954C0">
        <w:rPr>
          <w:i/>
          <w:sz w:val="28"/>
          <w:szCs w:val="28"/>
        </w:rPr>
        <w:t>22.12.</w:t>
      </w:r>
      <w:r w:rsidR="003A03AF" w:rsidRPr="006B6657">
        <w:rPr>
          <w:i/>
          <w:sz w:val="28"/>
          <w:szCs w:val="28"/>
        </w:rPr>
        <w:t xml:space="preserve"> </w:t>
      </w:r>
      <w:r w:rsidRPr="006B6657">
        <w:rPr>
          <w:i/>
          <w:sz w:val="28"/>
          <w:szCs w:val="28"/>
        </w:rPr>
        <w:t>20</w:t>
      </w:r>
      <w:r w:rsidR="00623664" w:rsidRPr="006B6657">
        <w:rPr>
          <w:i/>
          <w:sz w:val="28"/>
          <w:szCs w:val="28"/>
        </w:rPr>
        <w:t>2</w:t>
      </w:r>
      <w:r w:rsidR="000C5416">
        <w:rPr>
          <w:i/>
          <w:sz w:val="28"/>
          <w:szCs w:val="28"/>
        </w:rPr>
        <w:t>1</w:t>
      </w:r>
      <w:r w:rsidR="00CF1B7A" w:rsidRPr="006B6657">
        <w:rPr>
          <w:i/>
          <w:sz w:val="28"/>
          <w:szCs w:val="28"/>
        </w:rPr>
        <w:t xml:space="preserve"> г.)</w:t>
      </w:r>
    </w:p>
    <w:p w14:paraId="44A857AC" w14:textId="77777777" w:rsidR="00CF1B7A" w:rsidRPr="006B6657" w:rsidRDefault="00CF1B7A" w:rsidP="00EC08FA">
      <w:pPr>
        <w:spacing w:line="240" w:lineRule="auto"/>
        <w:ind w:firstLine="0"/>
        <w:jc w:val="center"/>
        <w:rPr>
          <w:i/>
          <w:sz w:val="28"/>
          <w:szCs w:val="28"/>
        </w:rPr>
      </w:pPr>
    </w:p>
    <w:p w14:paraId="27FBEB05" w14:textId="64E52298" w:rsidR="006B6657" w:rsidRDefault="00CF1B7A" w:rsidP="002C6781">
      <w:pPr>
        <w:spacing w:line="276" w:lineRule="auto"/>
        <w:jc w:val="center"/>
        <w:rPr>
          <w:i/>
          <w:sz w:val="28"/>
          <w:szCs w:val="28"/>
        </w:rPr>
      </w:pPr>
      <w:r w:rsidRPr="006B6657">
        <w:rPr>
          <w:i/>
          <w:sz w:val="28"/>
          <w:szCs w:val="28"/>
        </w:rPr>
        <w:t>Одобрено</w:t>
      </w:r>
      <w:r w:rsidR="006B6657">
        <w:rPr>
          <w:i/>
          <w:sz w:val="28"/>
          <w:szCs w:val="28"/>
        </w:rPr>
        <w:t xml:space="preserve"> </w:t>
      </w:r>
      <w:r w:rsidR="006B6657" w:rsidRPr="004350B4">
        <w:rPr>
          <w:i/>
          <w:sz w:val="28"/>
          <w:szCs w:val="28"/>
        </w:rPr>
        <w:t>Советом учебно-научного</w:t>
      </w:r>
    </w:p>
    <w:p w14:paraId="0E56C6CD" w14:textId="0D96A873" w:rsidR="00095CED" w:rsidRPr="006B6657" w:rsidRDefault="00095CED" w:rsidP="002C6781">
      <w:pPr>
        <w:spacing w:line="276" w:lineRule="auto"/>
        <w:jc w:val="center"/>
        <w:rPr>
          <w:i/>
          <w:sz w:val="28"/>
          <w:szCs w:val="28"/>
        </w:rPr>
      </w:pPr>
      <w:r w:rsidRPr="006B6657">
        <w:rPr>
          <w:i/>
          <w:sz w:val="28"/>
          <w:szCs w:val="28"/>
        </w:rPr>
        <w:t>Департамент</w:t>
      </w:r>
      <w:r w:rsidR="006B6657">
        <w:rPr>
          <w:i/>
          <w:sz w:val="28"/>
          <w:szCs w:val="28"/>
        </w:rPr>
        <w:t>а</w:t>
      </w:r>
      <w:r w:rsidRPr="006B6657">
        <w:rPr>
          <w:i/>
          <w:sz w:val="28"/>
          <w:szCs w:val="28"/>
        </w:rPr>
        <w:t xml:space="preserve"> анализа данных и машинного обучения</w:t>
      </w:r>
    </w:p>
    <w:p w14:paraId="093829CB" w14:textId="2A760A1A" w:rsidR="00CF1B7A" w:rsidRPr="006B6657" w:rsidRDefault="00CF1B7A" w:rsidP="002C6781">
      <w:pPr>
        <w:spacing w:line="276" w:lineRule="auto"/>
        <w:ind w:firstLine="0"/>
        <w:jc w:val="center"/>
        <w:rPr>
          <w:i/>
          <w:sz w:val="28"/>
          <w:szCs w:val="28"/>
        </w:rPr>
      </w:pPr>
      <w:r w:rsidRPr="006B6657">
        <w:rPr>
          <w:i/>
          <w:sz w:val="28"/>
          <w:szCs w:val="28"/>
        </w:rPr>
        <w:t>(протокол №</w:t>
      </w:r>
      <w:r w:rsidR="00F954C0">
        <w:rPr>
          <w:i/>
          <w:sz w:val="28"/>
          <w:szCs w:val="28"/>
        </w:rPr>
        <w:t xml:space="preserve"> 5</w:t>
      </w:r>
      <w:r w:rsidR="003A03AF" w:rsidRPr="006B6657">
        <w:rPr>
          <w:i/>
          <w:sz w:val="28"/>
          <w:szCs w:val="28"/>
        </w:rPr>
        <w:t xml:space="preserve"> </w:t>
      </w:r>
      <w:r w:rsidR="004029A8" w:rsidRPr="006B6657">
        <w:rPr>
          <w:i/>
          <w:sz w:val="28"/>
          <w:szCs w:val="28"/>
        </w:rPr>
        <w:t>от</w:t>
      </w:r>
      <w:r w:rsidR="003A03AF" w:rsidRPr="006B6657">
        <w:rPr>
          <w:i/>
          <w:sz w:val="28"/>
          <w:szCs w:val="28"/>
        </w:rPr>
        <w:t xml:space="preserve"> </w:t>
      </w:r>
      <w:r w:rsidR="00F954C0">
        <w:rPr>
          <w:i/>
          <w:sz w:val="28"/>
          <w:szCs w:val="28"/>
        </w:rPr>
        <w:t xml:space="preserve">21.12. </w:t>
      </w:r>
      <w:r w:rsidR="004029A8" w:rsidRPr="006B6657">
        <w:rPr>
          <w:i/>
          <w:sz w:val="28"/>
          <w:szCs w:val="28"/>
        </w:rPr>
        <w:t>20</w:t>
      </w:r>
      <w:r w:rsidR="00095CED" w:rsidRPr="006B6657">
        <w:rPr>
          <w:i/>
          <w:sz w:val="28"/>
          <w:szCs w:val="28"/>
        </w:rPr>
        <w:t>2</w:t>
      </w:r>
      <w:r w:rsidR="000C5416">
        <w:rPr>
          <w:i/>
          <w:sz w:val="28"/>
          <w:szCs w:val="28"/>
        </w:rPr>
        <w:t>1</w:t>
      </w:r>
      <w:r w:rsidRPr="006B6657">
        <w:rPr>
          <w:i/>
          <w:sz w:val="28"/>
          <w:szCs w:val="28"/>
        </w:rPr>
        <w:t xml:space="preserve"> г.)</w:t>
      </w:r>
    </w:p>
    <w:p w14:paraId="4AA80F16" w14:textId="0F7D670B" w:rsidR="005D447A" w:rsidRDefault="005D447A" w:rsidP="006B6657">
      <w:pPr>
        <w:suppressAutoHyphens/>
        <w:spacing w:line="240" w:lineRule="auto"/>
        <w:ind w:firstLine="0"/>
        <w:jc w:val="center"/>
        <w:rPr>
          <w:i/>
          <w:sz w:val="28"/>
          <w:szCs w:val="28"/>
        </w:rPr>
      </w:pPr>
    </w:p>
    <w:p w14:paraId="340D6831" w14:textId="77777777" w:rsidR="009300E5" w:rsidRPr="005D447A" w:rsidRDefault="009300E5" w:rsidP="00B20079">
      <w:pPr>
        <w:suppressAutoHyphens/>
        <w:spacing w:line="240" w:lineRule="auto"/>
        <w:ind w:firstLine="0"/>
        <w:rPr>
          <w:i/>
          <w:sz w:val="28"/>
          <w:szCs w:val="28"/>
        </w:rPr>
      </w:pPr>
    </w:p>
    <w:p w14:paraId="2C579DA1" w14:textId="4EA3889C" w:rsidR="00CF1B7A" w:rsidRPr="00600510" w:rsidRDefault="00712EAC" w:rsidP="00EC08FA">
      <w:pPr>
        <w:ind w:firstLine="0"/>
        <w:jc w:val="center"/>
        <w:rPr>
          <w:b/>
          <w:caps/>
          <w:sz w:val="28"/>
          <w:szCs w:val="28"/>
        </w:rPr>
      </w:pPr>
      <w:r w:rsidRPr="00CF1B7A">
        <w:rPr>
          <w:b/>
          <w:sz w:val="28"/>
          <w:szCs w:val="28"/>
        </w:rPr>
        <w:t>Москва</w:t>
      </w:r>
      <w:r w:rsidRPr="00CF1B7A">
        <w:rPr>
          <w:b/>
          <w:caps/>
          <w:sz w:val="28"/>
          <w:szCs w:val="28"/>
        </w:rPr>
        <w:t xml:space="preserve"> 20</w:t>
      </w:r>
      <w:r w:rsidR="00B20079">
        <w:rPr>
          <w:b/>
          <w:caps/>
          <w:sz w:val="28"/>
          <w:szCs w:val="28"/>
        </w:rPr>
        <w:t>2</w:t>
      </w:r>
      <w:r w:rsidR="000C5416">
        <w:rPr>
          <w:b/>
          <w:caps/>
          <w:sz w:val="28"/>
          <w:szCs w:val="28"/>
        </w:rPr>
        <w:t>1</w:t>
      </w:r>
    </w:p>
    <w:p w14:paraId="3846ECC6" w14:textId="77777777" w:rsidR="00BD05F3" w:rsidRDefault="00CF1B7A" w:rsidP="006A5EF6">
      <w:pPr>
        <w:ind w:left="454" w:firstLine="0"/>
        <w:rPr>
          <w:b/>
          <w:caps/>
          <w:sz w:val="28"/>
          <w:szCs w:val="28"/>
        </w:rPr>
      </w:pPr>
      <w:r w:rsidRPr="006A5EF6">
        <w:rPr>
          <w:b/>
          <w:caps/>
          <w:sz w:val="28"/>
          <w:szCs w:val="28"/>
        </w:rPr>
        <w:br w:type="page"/>
      </w:r>
    </w:p>
    <w:p w14:paraId="6A7F1CFB" w14:textId="77777777" w:rsidR="00706A3D" w:rsidRPr="006B6657" w:rsidRDefault="004D5E5B" w:rsidP="004D5E5B">
      <w:pPr>
        <w:spacing w:line="240" w:lineRule="auto"/>
        <w:ind w:firstLine="0"/>
        <w:jc w:val="left"/>
        <w:rPr>
          <w:b/>
          <w:bCs/>
          <w:sz w:val="24"/>
          <w:szCs w:val="24"/>
        </w:rPr>
      </w:pPr>
      <w:r w:rsidRPr="006B6657">
        <w:rPr>
          <w:b/>
          <w:bCs/>
          <w:sz w:val="24"/>
          <w:szCs w:val="24"/>
        </w:rPr>
        <w:lastRenderedPageBreak/>
        <w:t xml:space="preserve">УДК </w:t>
      </w:r>
      <w:r w:rsidR="00706A3D" w:rsidRPr="006B6657">
        <w:rPr>
          <w:b/>
          <w:bCs/>
          <w:sz w:val="24"/>
          <w:szCs w:val="24"/>
        </w:rPr>
        <w:t>519.2(073)</w:t>
      </w:r>
    </w:p>
    <w:p w14:paraId="6174F907" w14:textId="77777777" w:rsidR="00407A3D" w:rsidRPr="006B6657" w:rsidRDefault="004D5E5B" w:rsidP="004D5E5B">
      <w:pPr>
        <w:spacing w:line="240" w:lineRule="auto"/>
        <w:ind w:firstLine="0"/>
        <w:jc w:val="left"/>
        <w:rPr>
          <w:b/>
          <w:bCs/>
          <w:sz w:val="24"/>
          <w:szCs w:val="24"/>
        </w:rPr>
      </w:pPr>
      <w:r w:rsidRPr="006B6657">
        <w:rPr>
          <w:b/>
          <w:bCs/>
          <w:sz w:val="24"/>
          <w:szCs w:val="24"/>
        </w:rPr>
        <w:t>ББК</w:t>
      </w:r>
      <w:r w:rsidR="00407A3D" w:rsidRPr="006B6657">
        <w:rPr>
          <w:b/>
          <w:bCs/>
          <w:sz w:val="24"/>
          <w:szCs w:val="24"/>
        </w:rPr>
        <w:t xml:space="preserve"> 22.17</w:t>
      </w:r>
    </w:p>
    <w:p w14:paraId="4E079835" w14:textId="65FBF7D5" w:rsidR="004D5E5B" w:rsidRPr="006B6657" w:rsidRDefault="00706A3D" w:rsidP="004D5E5B">
      <w:pPr>
        <w:spacing w:line="240" w:lineRule="auto"/>
        <w:ind w:firstLine="0"/>
        <w:jc w:val="left"/>
        <w:rPr>
          <w:b/>
          <w:bCs/>
          <w:sz w:val="24"/>
          <w:szCs w:val="24"/>
        </w:rPr>
      </w:pPr>
      <w:r w:rsidRPr="006B6657">
        <w:rPr>
          <w:b/>
          <w:bCs/>
          <w:sz w:val="24"/>
          <w:szCs w:val="24"/>
        </w:rPr>
        <w:t>Р 98</w:t>
      </w:r>
    </w:p>
    <w:p w14:paraId="0E5F810C" w14:textId="77777777" w:rsidR="00C81B28" w:rsidRPr="006B6657" w:rsidRDefault="00C81B28" w:rsidP="004D5E5B">
      <w:pPr>
        <w:spacing w:line="240" w:lineRule="auto"/>
        <w:ind w:firstLine="0"/>
        <w:jc w:val="left"/>
        <w:rPr>
          <w:b/>
          <w:bCs/>
          <w:sz w:val="24"/>
          <w:szCs w:val="24"/>
        </w:rPr>
      </w:pPr>
    </w:p>
    <w:p w14:paraId="50B4ACF5" w14:textId="07337AAE" w:rsidR="004D5E5B" w:rsidRPr="006B6657" w:rsidRDefault="004D5E5B" w:rsidP="00C81B28">
      <w:pPr>
        <w:spacing w:after="200" w:line="240" w:lineRule="auto"/>
        <w:ind w:firstLine="0"/>
        <w:rPr>
          <w:sz w:val="24"/>
          <w:szCs w:val="24"/>
        </w:rPr>
      </w:pPr>
      <w:r w:rsidRPr="006B6657">
        <w:rPr>
          <w:b/>
          <w:sz w:val="24"/>
          <w:szCs w:val="24"/>
        </w:rPr>
        <w:tab/>
        <w:t>Рецензент</w:t>
      </w:r>
      <w:r w:rsidRPr="006B6657">
        <w:rPr>
          <w:i/>
          <w:sz w:val="24"/>
          <w:szCs w:val="24"/>
        </w:rPr>
        <w:t>:</w:t>
      </w:r>
      <w:r w:rsidR="00BB4B2C" w:rsidRPr="006B6657">
        <w:rPr>
          <w:b/>
          <w:sz w:val="24"/>
          <w:szCs w:val="24"/>
        </w:rPr>
        <w:t xml:space="preserve"> </w:t>
      </w:r>
      <w:proofErr w:type="spellStart"/>
      <w:r w:rsidR="00DC534A" w:rsidRPr="006B6657">
        <w:rPr>
          <w:b/>
          <w:sz w:val="24"/>
          <w:szCs w:val="24"/>
        </w:rPr>
        <w:t>Рамоданов</w:t>
      </w:r>
      <w:proofErr w:type="spellEnd"/>
      <w:r w:rsidR="00E67109" w:rsidRPr="006B6657">
        <w:rPr>
          <w:b/>
          <w:sz w:val="24"/>
          <w:szCs w:val="24"/>
        </w:rPr>
        <w:t xml:space="preserve"> </w:t>
      </w:r>
      <w:r w:rsidR="00DC534A" w:rsidRPr="006B6657">
        <w:rPr>
          <w:b/>
          <w:sz w:val="24"/>
          <w:szCs w:val="24"/>
        </w:rPr>
        <w:t>С. М</w:t>
      </w:r>
      <w:r w:rsidR="00E67109" w:rsidRPr="006B6657">
        <w:rPr>
          <w:b/>
          <w:sz w:val="24"/>
          <w:szCs w:val="24"/>
        </w:rPr>
        <w:t>.,</w:t>
      </w:r>
      <w:r w:rsidR="00C81B28" w:rsidRPr="006B6657">
        <w:rPr>
          <w:b/>
          <w:sz w:val="24"/>
          <w:szCs w:val="24"/>
        </w:rPr>
        <w:t xml:space="preserve"> </w:t>
      </w:r>
      <w:r w:rsidR="00C81B28" w:rsidRPr="006B6657">
        <w:rPr>
          <w:i/>
          <w:sz w:val="24"/>
          <w:szCs w:val="24"/>
        </w:rPr>
        <w:t xml:space="preserve">доктор физико-математических наук, профессор </w:t>
      </w:r>
      <w:r w:rsidR="00F83D5F" w:rsidRPr="006B6657">
        <w:rPr>
          <w:i/>
          <w:sz w:val="24"/>
          <w:szCs w:val="24"/>
        </w:rPr>
        <w:t xml:space="preserve">Департамента анализа данных и машинного обучения </w:t>
      </w:r>
    </w:p>
    <w:p w14:paraId="0FB2B247" w14:textId="77777777" w:rsidR="00E67109" w:rsidRPr="006B6657" w:rsidRDefault="00E67109" w:rsidP="004D5E5B">
      <w:pPr>
        <w:spacing w:before="120" w:after="200" w:line="240" w:lineRule="auto"/>
        <w:ind w:left="709" w:hanging="709"/>
        <w:jc w:val="left"/>
        <w:rPr>
          <w:sz w:val="24"/>
          <w:szCs w:val="24"/>
        </w:rPr>
      </w:pPr>
    </w:p>
    <w:p w14:paraId="3E5C0D71" w14:textId="6DE3D2A8" w:rsidR="004D5E5B" w:rsidRPr="006B6657" w:rsidRDefault="004B49A1" w:rsidP="004D5E5B">
      <w:pPr>
        <w:spacing w:after="200" w:line="240" w:lineRule="auto"/>
        <w:ind w:firstLine="0"/>
        <w:rPr>
          <w:b/>
          <w:sz w:val="24"/>
          <w:szCs w:val="24"/>
        </w:rPr>
      </w:pPr>
      <w:r w:rsidRPr="006B6657">
        <w:rPr>
          <w:b/>
          <w:sz w:val="24"/>
          <w:szCs w:val="24"/>
        </w:rPr>
        <w:t>Р98</w:t>
      </w:r>
      <w:r w:rsidR="004D5E5B" w:rsidRPr="006B6657">
        <w:rPr>
          <w:b/>
          <w:sz w:val="24"/>
          <w:szCs w:val="24"/>
        </w:rPr>
        <w:t>   Рябов П.</w:t>
      </w:r>
      <w:r w:rsidR="000C7347" w:rsidRPr="006B6657">
        <w:rPr>
          <w:b/>
          <w:sz w:val="24"/>
          <w:szCs w:val="24"/>
        </w:rPr>
        <w:t xml:space="preserve"> </w:t>
      </w:r>
      <w:r w:rsidR="004D5E5B" w:rsidRPr="006B6657">
        <w:rPr>
          <w:b/>
          <w:sz w:val="24"/>
          <w:szCs w:val="24"/>
        </w:rPr>
        <w:t>Е.</w:t>
      </w:r>
      <w:r w:rsidR="00C60290" w:rsidRPr="006B6657">
        <w:rPr>
          <w:b/>
          <w:sz w:val="24"/>
          <w:szCs w:val="24"/>
        </w:rPr>
        <w:t xml:space="preserve">, </w:t>
      </w:r>
      <w:r w:rsidR="00C60290" w:rsidRPr="006B6657">
        <w:rPr>
          <w:i/>
          <w:sz w:val="24"/>
          <w:szCs w:val="24"/>
        </w:rPr>
        <w:t xml:space="preserve">доктор физико-математических наук, профессор </w:t>
      </w:r>
      <w:bookmarkStart w:id="0" w:name="_Hlk7442106"/>
      <w:r w:rsidR="00772D48" w:rsidRPr="006B6657">
        <w:rPr>
          <w:i/>
          <w:sz w:val="24"/>
          <w:szCs w:val="24"/>
        </w:rPr>
        <w:t xml:space="preserve">Департамента анализа данных и машинного обучения </w:t>
      </w:r>
    </w:p>
    <w:bookmarkEnd w:id="0"/>
    <w:p w14:paraId="18A26312" w14:textId="77777777" w:rsidR="00F37E79" w:rsidRPr="006B6657" w:rsidRDefault="004D5E5B" w:rsidP="004D5E5B">
      <w:pPr>
        <w:spacing w:line="240" w:lineRule="auto"/>
        <w:ind w:firstLine="0"/>
        <w:rPr>
          <w:sz w:val="24"/>
          <w:szCs w:val="24"/>
        </w:rPr>
      </w:pPr>
      <w:r w:rsidRPr="006B6657">
        <w:rPr>
          <w:b/>
          <w:sz w:val="24"/>
          <w:szCs w:val="24"/>
        </w:rPr>
        <w:tab/>
      </w:r>
      <w:r w:rsidRPr="006B6657">
        <w:rPr>
          <w:b/>
          <w:i/>
          <w:sz w:val="24"/>
          <w:szCs w:val="24"/>
        </w:rPr>
        <w:t>Теория вероятностей и математическая статистика.</w:t>
      </w:r>
      <w:r w:rsidR="00554C28" w:rsidRPr="006B6657">
        <w:rPr>
          <w:b/>
          <w:sz w:val="24"/>
          <w:szCs w:val="24"/>
        </w:rPr>
        <w:t xml:space="preserve"> </w:t>
      </w:r>
      <w:r w:rsidRPr="006B6657">
        <w:rPr>
          <w:sz w:val="24"/>
          <w:szCs w:val="24"/>
        </w:rPr>
        <w:t>Рабочая программа дисциплины для студентов, обучающихся по направлению подготовки</w:t>
      </w:r>
    </w:p>
    <w:p w14:paraId="6C7C8B1B" w14:textId="1153C356" w:rsidR="004D5E5B" w:rsidRDefault="00F37E79" w:rsidP="00F37E79">
      <w:pPr>
        <w:spacing w:line="240" w:lineRule="auto"/>
        <w:ind w:firstLine="0"/>
        <w:rPr>
          <w:sz w:val="24"/>
          <w:szCs w:val="24"/>
        </w:rPr>
      </w:pPr>
      <w:r w:rsidRPr="006B6657">
        <w:rPr>
          <w:sz w:val="24"/>
          <w:szCs w:val="24"/>
        </w:rPr>
        <w:t>38.03.05 - Бизнес-информатика, ОП «Цифровая трансформаци</w:t>
      </w:r>
      <w:r w:rsidR="006B6657" w:rsidRPr="006B6657">
        <w:rPr>
          <w:sz w:val="24"/>
          <w:szCs w:val="24"/>
        </w:rPr>
        <w:t xml:space="preserve">я управления бизнесом» (ИТ-менеджмент в бизнесе; </w:t>
      </w:r>
      <w:r w:rsidRPr="006B6657">
        <w:rPr>
          <w:sz w:val="24"/>
          <w:szCs w:val="24"/>
        </w:rPr>
        <w:t>Тех</w:t>
      </w:r>
      <w:r w:rsidR="006B6657" w:rsidRPr="006B6657">
        <w:rPr>
          <w:sz w:val="24"/>
          <w:szCs w:val="24"/>
        </w:rPr>
        <w:t>нологии цифровых бизнес-моделей)</w:t>
      </w:r>
      <w:r w:rsidR="008263FE" w:rsidRPr="006B6657">
        <w:rPr>
          <w:sz w:val="24"/>
          <w:szCs w:val="24"/>
        </w:rPr>
        <w:t>.</w:t>
      </w:r>
      <w:r w:rsidR="004D5E5B" w:rsidRPr="006B6657">
        <w:rPr>
          <w:sz w:val="24"/>
          <w:szCs w:val="24"/>
        </w:rPr>
        <w:t xml:space="preserve"> – М.: </w:t>
      </w:r>
      <w:proofErr w:type="spellStart"/>
      <w:r w:rsidR="004D5E5B" w:rsidRPr="006B6657">
        <w:rPr>
          <w:sz w:val="24"/>
          <w:szCs w:val="24"/>
        </w:rPr>
        <w:t>Финуниверситет</w:t>
      </w:r>
      <w:proofErr w:type="spellEnd"/>
      <w:r w:rsidR="004D5E5B" w:rsidRPr="006B6657">
        <w:rPr>
          <w:sz w:val="24"/>
          <w:szCs w:val="24"/>
        </w:rPr>
        <w:t xml:space="preserve">, </w:t>
      </w:r>
      <w:r w:rsidR="00E165E3" w:rsidRPr="006B6657">
        <w:rPr>
          <w:sz w:val="24"/>
          <w:szCs w:val="24"/>
        </w:rPr>
        <w:t>Департамент анализа данных и машинного обучения</w:t>
      </w:r>
      <w:r w:rsidR="004D5E5B" w:rsidRPr="006B6657">
        <w:rPr>
          <w:sz w:val="24"/>
          <w:szCs w:val="24"/>
        </w:rPr>
        <w:t>, 20</w:t>
      </w:r>
      <w:r w:rsidR="00E165E3" w:rsidRPr="006B6657">
        <w:rPr>
          <w:sz w:val="24"/>
          <w:szCs w:val="24"/>
        </w:rPr>
        <w:t>2</w:t>
      </w:r>
      <w:r w:rsidR="004350B4" w:rsidRPr="004350B4">
        <w:rPr>
          <w:sz w:val="24"/>
          <w:szCs w:val="24"/>
        </w:rPr>
        <w:t>2</w:t>
      </w:r>
      <w:r w:rsidR="004D5E5B" w:rsidRPr="006B6657">
        <w:rPr>
          <w:sz w:val="24"/>
          <w:szCs w:val="24"/>
        </w:rPr>
        <w:t>. –</w:t>
      </w:r>
      <w:r w:rsidR="008B6ED6" w:rsidRPr="006B6657">
        <w:rPr>
          <w:sz w:val="24"/>
          <w:szCs w:val="24"/>
        </w:rPr>
        <w:t>3</w:t>
      </w:r>
      <w:r w:rsidR="00CD4643">
        <w:rPr>
          <w:sz w:val="24"/>
          <w:szCs w:val="24"/>
        </w:rPr>
        <w:t>5</w:t>
      </w:r>
      <w:r w:rsidR="004D5E5B" w:rsidRPr="006B6657">
        <w:rPr>
          <w:sz w:val="24"/>
          <w:szCs w:val="24"/>
        </w:rPr>
        <w:t> с.</w:t>
      </w:r>
    </w:p>
    <w:p w14:paraId="30EE3A8C" w14:textId="5A4FFEA4" w:rsidR="00F32306" w:rsidRPr="006B6657" w:rsidRDefault="00F32306" w:rsidP="00F32306">
      <w:pPr>
        <w:spacing w:line="240" w:lineRule="auto"/>
        <w:rPr>
          <w:sz w:val="24"/>
          <w:szCs w:val="24"/>
        </w:rPr>
      </w:pPr>
      <w:r w:rsidRPr="004350B4">
        <w:rPr>
          <w:sz w:val="24"/>
          <w:szCs w:val="24"/>
        </w:rPr>
        <w:t>Дисциплина «</w:t>
      </w:r>
      <w:r w:rsidRPr="004350B4">
        <w:rPr>
          <w:i/>
          <w:sz w:val="24"/>
          <w:szCs w:val="24"/>
        </w:rPr>
        <w:t>Теория вероятностей и математическая статистика</w:t>
      </w:r>
      <w:r w:rsidRPr="004350B4">
        <w:rPr>
          <w:sz w:val="24"/>
          <w:szCs w:val="24"/>
        </w:rPr>
        <w:t xml:space="preserve">» относится к Циклу математики и информатики направления подготовки 38.03.05 - </w:t>
      </w:r>
      <w:r w:rsidRPr="004350B4">
        <w:rPr>
          <w:i/>
          <w:iCs/>
          <w:sz w:val="24"/>
          <w:szCs w:val="24"/>
        </w:rPr>
        <w:t>Бизнес-информатика, ОП «Цифровая трансформация управления бизнесом», (ИТ-менеджмент в бизнесе; Технологии цифровых бизнес-моделей)</w:t>
      </w:r>
      <w:r w:rsidRPr="004350B4">
        <w:rPr>
          <w:sz w:val="24"/>
          <w:szCs w:val="24"/>
        </w:rPr>
        <w:t>.</w:t>
      </w:r>
      <w:r w:rsidRPr="00F32306">
        <w:rPr>
          <w:sz w:val="24"/>
          <w:szCs w:val="24"/>
        </w:rPr>
        <w:t xml:space="preserve"> </w:t>
      </w:r>
    </w:p>
    <w:p w14:paraId="00F16999" w14:textId="77777777" w:rsidR="004D5E5B" w:rsidRPr="006B6657" w:rsidRDefault="004D5E5B" w:rsidP="004D5E5B">
      <w:pPr>
        <w:suppressAutoHyphens/>
        <w:spacing w:after="200" w:line="240" w:lineRule="auto"/>
        <w:ind w:firstLine="706"/>
        <w:rPr>
          <w:sz w:val="24"/>
          <w:szCs w:val="24"/>
        </w:rPr>
      </w:pPr>
      <w:r w:rsidRPr="006B665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54495A2E" w14:textId="77777777" w:rsidR="005D5B9C" w:rsidRDefault="005D5B9C" w:rsidP="004D5E5B">
      <w:pPr>
        <w:spacing w:line="240" w:lineRule="auto"/>
        <w:ind w:firstLine="0"/>
        <w:jc w:val="center"/>
        <w:rPr>
          <w:b/>
          <w:i/>
          <w:sz w:val="28"/>
          <w:szCs w:val="28"/>
        </w:rPr>
      </w:pPr>
    </w:p>
    <w:p w14:paraId="3721E6FE" w14:textId="77777777" w:rsidR="004D5E5B" w:rsidRPr="004D5E5B" w:rsidRDefault="004D5E5B" w:rsidP="004D5E5B">
      <w:pPr>
        <w:spacing w:line="240" w:lineRule="auto"/>
        <w:ind w:firstLine="0"/>
        <w:jc w:val="center"/>
        <w:rPr>
          <w:b/>
          <w:i/>
          <w:sz w:val="28"/>
          <w:szCs w:val="28"/>
        </w:rPr>
      </w:pPr>
      <w:r w:rsidRPr="004D5E5B">
        <w:rPr>
          <w:b/>
          <w:i/>
          <w:sz w:val="28"/>
          <w:szCs w:val="28"/>
        </w:rPr>
        <w:t>Учебное издание</w:t>
      </w:r>
    </w:p>
    <w:p w14:paraId="2AA76B3A" w14:textId="77777777" w:rsidR="004D5E5B" w:rsidRPr="004D5E5B" w:rsidRDefault="004D5E5B" w:rsidP="004D5E5B">
      <w:pPr>
        <w:spacing w:line="240" w:lineRule="auto"/>
        <w:ind w:firstLine="0"/>
        <w:jc w:val="center"/>
        <w:rPr>
          <w:b/>
          <w:i/>
          <w:sz w:val="28"/>
          <w:szCs w:val="28"/>
        </w:rPr>
      </w:pPr>
    </w:p>
    <w:p w14:paraId="73C95873" w14:textId="77777777" w:rsidR="004D5E5B" w:rsidRDefault="00F61D42" w:rsidP="004D5E5B">
      <w:pPr>
        <w:spacing w:line="240" w:lineRule="auto"/>
        <w:ind w:firstLine="0"/>
        <w:jc w:val="center"/>
        <w:rPr>
          <w:b/>
          <w:i/>
          <w:sz w:val="28"/>
          <w:szCs w:val="28"/>
        </w:rPr>
      </w:pPr>
      <w:r>
        <w:rPr>
          <w:b/>
          <w:i/>
          <w:sz w:val="28"/>
          <w:szCs w:val="28"/>
        </w:rPr>
        <w:t>Рябов Павел Евгеньевич</w:t>
      </w:r>
    </w:p>
    <w:p w14:paraId="2A7335C7" w14:textId="77777777" w:rsidR="00E01C99" w:rsidRPr="004D5E5B" w:rsidRDefault="00E01C99" w:rsidP="004D5E5B">
      <w:pPr>
        <w:spacing w:line="240" w:lineRule="auto"/>
        <w:ind w:firstLine="0"/>
        <w:jc w:val="center"/>
        <w:rPr>
          <w:b/>
          <w:i/>
          <w:sz w:val="28"/>
          <w:szCs w:val="28"/>
        </w:rPr>
      </w:pPr>
    </w:p>
    <w:p w14:paraId="63A8C957" w14:textId="354DDBE8" w:rsidR="002B5F50" w:rsidRDefault="00F61D42" w:rsidP="00000EB7">
      <w:pPr>
        <w:spacing w:line="240" w:lineRule="auto"/>
        <w:ind w:firstLine="0"/>
        <w:jc w:val="center"/>
        <w:rPr>
          <w:b/>
          <w:szCs w:val="32"/>
        </w:rPr>
      </w:pPr>
      <w:r>
        <w:rPr>
          <w:b/>
          <w:szCs w:val="32"/>
        </w:rPr>
        <w:t>Теория вероятностей и математическая статистика</w:t>
      </w:r>
    </w:p>
    <w:p w14:paraId="06FA1778" w14:textId="77777777" w:rsidR="00000EB7" w:rsidRPr="00000EB7" w:rsidRDefault="00000EB7" w:rsidP="00000EB7">
      <w:pPr>
        <w:spacing w:line="240" w:lineRule="auto"/>
        <w:ind w:firstLine="0"/>
        <w:jc w:val="center"/>
        <w:rPr>
          <w:b/>
          <w:szCs w:val="32"/>
        </w:rPr>
      </w:pPr>
    </w:p>
    <w:p w14:paraId="5188CDBE" w14:textId="77777777" w:rsidR="00C81B28" w:rsidRPr="004D5E5B" w:rsidRDefault="00C81B28" w:rsidP="004D5E5B">
      <w:pPr>
        <w:spacing w:line="240" w:lineRule="auto"/>
        <w:ind w:firstLine="0"/>
        <w:jc w:val="center"/>
        <w:rPr>
          <w:b/>
          <w:sz w:val="26"/>
          <w:szCs w:val="26"/>
        </w:rPr>
      </w:pPr>
    </w:p>
    <w:p w14:paraId="089B9139" w14:textId="77777777" w:rsidR="004D5E5B" w:rsidRPr="004D5E5B" w:rsidRDefault="004D5E5B" w:rsidP="004D5E5B">
      <w:pPr>
        <w:spacing w:line="240" w:lineRule="auto"/>
        <w:ind w:firstLine="0"/>
        <w:jc w:val="center"/>
        <w:rPr>
          <w:b/>
          <w:sz w:val="26"/>
          <w:szCs w:val="26"/>
        </w:rPr>
      </w:pPr>
      <w:r w:rsidRPr="004D5E5B">
        <w:rPr>
          <w:i/>
          <w:sz w:val="26"/>
          <w:szCs w:val="26"/>
        </w:rPr>
        <w:t>Рабочая программа дисциплины</w:t>
      </w:r>
    </w:p>
    <w:p w14:paraId="531EF599" w14:textId="77777777" w:rsidR="004D5E5B" w:rsidRPr="004D5E5B" w:rsidRDefault="004D5E5B" w:rsidP="004D5E5B">
      <w:pPr>
        <w:spacing w:line="240" w:lineRule="auto"/>
        <w:ind w:firstLine="0"/>
        <w:jc w:val="center"/>
        <w:rPr>
          <w:sz w:val="26"/>
          <w:szCs w:val="26"/>
        </w:rPr>
      </w:pPr>
    </w:p>
    <w:p w14:paraId="65C0C9C5" w14:textId="77777777" w:rsidR="004D5E5B" w:rsidRPr="004D5E5B" w:rsidRDefault="004D5E5B" w:rsidP="004D5E5B">
      <w:pPr>
        <w:spacing w:line="240" w:lineRule="auto"/>
        <w:ind w:left="144" w:firstLine="0"/>
        <w:jc w:val="center"/>
        <w:rPr>
          <w:i/>
          <w:sz w:val="26"/>
          <w:szCs w:val="26"/>
        </w:rPr>
      </w:pPr>
      <w:r w:rsidRPr="004D5E5B">
        <w:rPr>
          <w:sz w:val="26"/>
          <w:szCs w:val="26"/>
        </w:rPr>
        <w:t xml:space="preserve">Компьютерный набор и верстка </w:t>
      </w:r>
      <w:r w:rsidR="00F61D42">
        <w:rPr>
          <w:sz w:val="26"/>
          <w:szCs w:val="26"/>
        </w:rPr>
        <w:t>П.</w:t>
      </w:r>
      <w:r w:rsidR="00E01C99">
        <w:rPr>
          <w:sz w:val="26"/>
          <w:szCs w:val="26"/>
        </w:rPr>
        <w:t xml:space="preserve"> </w:t>
      </w:r>
      <w:r w:rsidR="00F61D42">
        <w:rPr>
          <w:sz w:val="26"/>
          <w:szCs w:val="26"/>
        </w:rPr>
        <w:t>Е. Рябов</w:t>
      </w:r>
    </w:p>
    <w:p w14:paraId="30096694" w14:textId="18078E7A" w:rsidR="004D5E5B" w:rsidRPr="004D5E5B" w:rsidRDefault="004D5E5B" w:rsidP="004D5E5B">
      <w:pPr>
        <w:spacing w:line="240" w:lineRule="auto"/>
        <w:ind w:left="144" w:firstLine="0"/>
        <w:jc w:val="center"/>
        <w:rPr>
          <w:sz w:val="26"/>
          <w:szCs w:val="26"/>
        </w:rPr>
      </w:pPr>
      <w:r w:rsidRPr="004D5E5B">
        <w:rPr>
          <w:sz w:val="26"/>
          <w:szCs w:val="26"/>
        </w:rPr>
        <w:t>Формат</w:t>
      </w:r>
      <w:r w:rsidRPr="004D5E5B">
        <w:rPr>
          <w:sz w:val="26"/>
          <w:szCs w:val="26"/>
          <w:lang w:val="en-US"/>
        </w:rPr>
        <w:t xml:space="preserve"> 60×90/16. </w:t>
      </w:r>
      <w:r w:rsidRPr="004D5E5B">
        <w:rPr>
          <w:sz w:val="26"/>
          <w:szCs w:val="26"/>
        </w:rPr>
        <w:t>Гарнитура</w:t>
      </w:r>
      <w:r w:rsidRPr="004D5E5B">
        <w:rPr>
          <w:sz w:val="26"/>
          <w:szCs w:val="26"/>
          <w:lang w:val="en-US"/>
        </w:rPr>
        <w:t xml:space="preserve"> Times New Roman</w:t>
      </w:r>
      <w:r w:rsidRPr="004D5E5B">
        <w:rPr>
          <w:sz w:val="26"/>
          <w:szCs w:val="26"/>
          <w:lang w:val="en-US"/>
        </w:rPr>
        <w:br/>
      </w:r>
      <w:proofErr w:type="spellStart"/>
      <w:r w:rsidRPr="004D5E5B">
        <w:rPr>
          <w:sz w:val="26"/>
          <w:szCs w:val="26"/>
        </w:rPr>
        <w:t>Усл</w:t>
      </w:r>
      <w:proofErr w:type="spellEnd"/>
      <w:r w:rsidRPr="004D5E5B">
        <w:rPr>
          <w:sz w:val="26"/>
          <w:szCs w:val="26"/>
          <w:lang w:val="en-US"/>
        </w:rPr>
        <w:t>.</w:t>
      </w:r>
      <w:r w:rsidRPr="004D5E5B">
        <w:rPr>
          <w:sz w:val="26"/>
          <w:szCs w:val="26"/>
        </w:rPr>
        <w:t>п</w:t>
      </w:r>
      <w:r w:rsidRPr="004D5E5B">
        <w:rPr>
          <w:sz w:val="26"/>
          <w:szCs w:val="26"/>
          <w:lang w:val="en-US"/>
        </w:rPr>
        <w:t>.</w:t>
      </w:r>
      <w:r w:rsidRPr="004D5E5B">
        <w:rPr>
          <w:sz w:val="26"/>
          <w:szCs w:val="26"/>
        </w:rPr>
        <w:t>л</w:t>
      </w:r>
      <w:r w:rsidRPr="004D5E5B">
        <w:rPr>
          <w:sz w:val="26"/>
          <w:szCs w:val="26"/>
          <w:lang w:val="en-US"/>
        </w:rPr>
        <w:t xml:space="preserve">. </w:t>
      </w:r>
      <w:r w:rsidR="007E531B">
        <w:rPr>
          <w:sz w:val="26"/>
          <w:szCs w:val="26"/>
          <w:lang w:val="en-US"/>
        </w:rPr>
        <w:t>2</w:t>
      </w:r>
      <w:r w:rsidRPr="004D5E5B">
        <w:rPr>
          <w:sz w:val="26"/>
          <w:szCs w:val="26"/>
          <w:lang w:val="en-US"/>
        </w:rPr>
        <w:t>,</w:t>
      </w:r>
      <w:r w:rsidR="0071658B" w:rsidRPr="000C5416">
        <w:rPr>
          <w:sz w:val="26"/>
          <w:szCs w:val="26"/>
          <w:lang w:val="en-US"/>
        </w:rPr>
        <w:t>3</w:t>
      </w:r>
      <w:r w:rsidRPr="004D5E5B">
        <w:rPr>
          <w:sz w:val="26"/>
          <w:szCs w:val="26"/>
          <w:lang w:val="en-US"/>
        </w:rPr>
        <w:t xml:space="preserve">. </w:t>
      </w:r>
      <w:r w:rsidRPr="004D5E5B">
        <w:rPr>
          <w:sz w:val="26"/>
          <w:szCs w:val="26"/>
        </w:rPr>
        <w:t>Изд. №   - 20</w:t>
      </w:r>
      <w:r w:rsidR="002B5F50">
        <w:rPr>
          <w:sz w:val="26"/>
          <w:szCs w:val="26"/>
        </w:rPr>
        <w:t>2</w:t>
      </w:r>
      <w:r w:rsidR="003C542E" w:rsidRPr="00BC0E0F">
        <w:rPr>
          <w:sz w:val="26"/>
          <w:szCs w:val="26"/>
        </w:rPr>
        <w:t>2</w:t>
      </w:r>
      <w:r w:rsidRPr="004D5E5B">
        <w:rPr>
          <w:sz w:val="26"/>
          <w:szCs w:val="26"/>
        </w:rPr>
        <w:t xml:space="preserve">. Тираж    экз. </w:t>
      </w:r>
      <w:r w:rsidRPr="004D5E5B">
        <w:rPr>
          <w:sz w:val="26"/>
          <w:szCs w:val="26"/>
        </w:rPr>
        <w:br/>
      </w:r>
    </w:p>
    <w:p w14:paraId="73B117B3" w14:textId="77777777" w:rsidR="004D5E5B" w:rsidRPr="004D5E5B" w:rsidRDefault="004D5E5B" w:rsidP="004D5E5B">
      <w:pPr>
        <w:spacing w:line="240" w:lineRule="auto"/>
        <w:ind w:left="283" w:firstLine="0"/>
        <w:jc w:val="center"/>
        <w:rPr>
          <w:sz w:val="26"/>
          <w:szCs w:val="26"/>
        </w:rPr>
      </w:pPr>
      <w:r w:rsidRPr="004D5E5B">
        <w:rPr>
          <w:sz w:val="26"/>
          <w:szCs w:val="26"/>
        </w:rPr>
        <w:t>Заказ № __________</w:t>
      </w:r>
    </w:p>
    <w:p w14:paraId="6BE7295B" w14:textId="77777777" w:rsidR="004D5E5B" w:rsidRPr="004D5E5B" w:rsidRDefault="004D5E5B" w:rsidP="004D5E5B">
      <w:pPr>
        <w:spacing w:line="240" w:lineRule="auto"/>
        <w:ind w:left="283" w:firstLine="0"/>
        <w:jc w:val="center"/>
        <w:rPr>
          <w:sz w:val="26"/>
          <w:szCs w:val="26"/>
        </w:rPr>
      </w:pPr>
      <w:r w:rsidRPr="004D5E5B">
        <w:rPr>
          <w:sz w:val="26"/>
          <w:szCs w:val="26"/>
        </w:rPr>
        <w:t>Отпечатано в Финансовом университете</w:t>
      </w:r>
    </w:p>
    <w:p w14:paraId="1E2A87AA" w14:textId="77777777" w:rsidR="00E01C99" w:rsidRDefault="00E01C99" w:rsidP="004D5E5B">
      <w:pPr>
        <w:spacing w:line="240" w:lineRule="auto"/>
        <w:ind w:left="5040" w:firstLine="0"/>
        <w:jc w:val="left"/>
        <w:rPr>
          <w:bCs/>
          <w:sz w:val="26"/>
          <w:szCs w:val="26"/>
        </w:rPr>
      </w:pPr>
    </w:p>
    <w:p w14:paraId="10E06F1F" w14:textId="1F39AF07" w:rsidR="006B6657" w:rsidRDefault="004D5E5B" w:rsidP="00852D82">
      <w:pPr>
        <w:spacing w:line="240" w:lineRule="auto"/>
        <w:ind w:left="5040" w:firstLine="0"/>
        <w:jc w:val="left"/>
        <w:rPr>
          <w:bCs/>
          <w:sz w:val="26"/>
          <w:szCs w:val="26"/>
        </w:rPr>
      </w:pPr>
      <w:r w:rsidRPr="004D5E5B">
        <w:rPr>
          <w:bCs/>
          <w:sz w:val="26"/>
          <w:szCs w:val="26"/>
        </w:rPr>
        <w:sym w:font="Symbol" w:char="F0D3"/>
      </w:r>
      <w:r w:rsidRPr="004D5E5B">
        <w:rPr>
          <w:bCs/>
          <w:sz w:val="26"/>
          <w:szCs w:val="26"/>
        </w:rPr>
        <w:t xml:space="preserve"> </w:t>
      </w:r>
      <w:r w:rsidR="00F61D42">
        <w:rPr>
          <w:bCs/>
          <w:sz w:val="26"/>
          <w:szCs w:val="26"/>
        </w:rPr>
        <w:t>Рябов П.</w:t>
      </w:r>
      <w:r w:rsidR="00E01C99">
        <w:rPr>
          <w:bCs/>
          <w:sz w:val="26"/>
          <w:szCs w:val="26"/>
        </w:rPr>
        <w:t xml:space="preserve"> </w:t>
      </w:r>
      <w:r w:rsidR="00F61D42">
        <w:rPr>
          <w:bCs/>
          <w:sz w:val="26"/>
          <w:szCs w:val="26"/>
        </w:rPr>
        <w:t>Е.</w:t>
      </w:r>
      <w:r w:rsidRPr="004D5E5B">
        <w:rPr>
          <w:sz w:val="26"/>
          <w:szCs w:val="26"/>
        </w:rPr>
        <w:t>, 20</w:t>
      </w:r>
      <w:r w:rsidR="002B5F50">
        <w:rPr>
          <w:sz w:val="26"/>
          <w:szCs w:val="26"/>
        </w:rPr>
        <w:t>2</w:t>
      </w:r>
      <w:r w:rsidR="003C542E" w:rsidRPr="00000EB7">
        <w:rPr>
          <w:sz w:val="26"/>
          <w:szCs w:val="26"/>
        </w:rPr>
        <w:t>2</w:t>
      </w:r>
      <w:r w:rsidR="00E01C99">
        <w:rPr>
          <w:bCs/>
          <w:sz w:val="26"/>
          <w:szCs w:val="26"/>
        </w:rPr>
        <w:t xml:space="preserve">                              </w:t>
      </w:r>
    </w:p>
    <w:p w14:paraId="60A3451F" w14:textId="796D31CC" w:rsidR="00E01C99" w:rsidRDefault="00E01C99" w:rsidP="00000EB7">
      <w:pPr>
        <w:spacing w:line="240" w:lineRule="auto"/>
        <w:ind w:left="4248" w:firstLine="708"/>
        <w:jc w:val="left"/>
        <w:rPr>
          <w:bCs/>
          <w:sz w:val="26"/>
          <w:szCs w:val="26"/>
        </w:rPr>
      </w:pPr>
      <w:r>
        <w:rPr>
          <w:bCs/>
          <w:sz w:val="26"/>
          <w:szCs w:val="26"/>
        </w:rPr>
        <w:t xml:space="preserve"> </w:t>
      </w:r>
      <w:r w:rsidR="004D5E5B" w:rsidRPr="004D5E5B">
        <w:rPr>
          <w:bCs/>
          <w:sz w:val="26"/>
          <w:szCs w:val="26"/>
        </w:rPr>
        <w:sym w:font="Symbol" w:char="F0D3"/>
      </w:r>
      <w:r w:rsidR="004D5E5B" w:rsidRPr="004D5E5B">
        <w:rPr>
          <w:bCs/>
          <w:sz w:val="26"/>
          <w:szCs w:val="26"/>
        </w:rPr>
        <w:t xml:space="preserve"> Финансовый университет, 20</w:t>
      </w:r>
      <w:r w:rsidR="002B5F50">
        <w:rPr>
          <w:bCs/>
          <w:sz w:val="26"/>
          <w:szCs w:val="26"/>
        </w:rPr>
        <w:t>2</w:t>
      </w:r>
      <w:r w:rsidR="00FF1488">
        <w:rPr>
          <w:bCs/>
          <w:sz w:val="26"/>
          <w:szCs w:val="26"/>
        </w:rPr>
        <w:t>2</w:t>
      </w:r>
      <w:bookmarkStart w:id="1" w:name="_Toc5052139"/>
    </w:p>
    <w:p w14:paraId="51532546" w14:textId="2A8CB354" w:rsidR="00000EB7" w:rsidRDefault="00000EB7" w:rsidP="00852D82">
      <w:pPr>
        <w:spacing w:line="240" w:lineRule="auto"/>
        <w:ind w:left="5040" w:firstLine="0"/>
        <w:jc w:val="left"/>
        <w:rPr>
          <w:bCs/>
          <w:sz w:val="26"/>
          <w:szCs w:val="26"/>
        </w:rPr>
      </w:pPr>
    </w:p>
    <w:p w14:paraId="72C85DE0" w14:textId="7FA76E4B" w:rsidR="00000EB7" w:rsidRDefault="00000EB7" w:rsidP="00852D82">
      <w:pPr>
        <w:spacing w:line="240" w:lineRule="auto"/>
        <w:ind w:left="5040" w:firstLine="0"/>
        <w:jc w:val="left"/>
        <w:rPr>
          <w:bCs/>
          <w:sz w:val="26"/>
          <w:szCs w:val="26"/>
        </w:rPr>
      </w:pPr>
    </w:p>
    <w:p w14:paraId="553F2669" w14:textId="77777777" w:rsidR="00000EB7" w:rsidRDefault="00000EB7" w:rsidP="00852D82">
      <w:pPr>
        <w:spacing w:line="240" w:lineRule="auto"/>
        <w:ind w:left="5040" w:firstLine="0"/>
        <w:jc w:val="left"/>
        <w:rPr>
          <w:bCs/>
          <w:sz w:val="26"/>
          <w:szCs w:val="26"/>
        </w:rPr>
      </w:pPr>
    </w:p>
    <w:p w14:paraId="2DD22751" w14:textId="77777777" w:rsidR="00000EB7" w:rsidRPr="00852D82" w:rsidRDefault="00000EB7" w:rsidP="00852D82">
      <w:pPr>
        <w:spacing w:line="240" w:lineRule="auto"/>
        <w:ind w:left="5040" w:firstLine="0"/>
        <w:jc w:val="left"/>
        <w:rPr>
          <w:sz w:val="26"/>
          <w:szCs w:val="26"/>
        </w:rPr>
      </w:pPr>
    </w:p>
    <w:p w14:paraId="729F9139" w14:textId="77777777" w:rsidR="003F4B9B" w:rsidRPr="00D9224C" w:rsidRDefault="003F4B9B" w:rsidP="00D9224C">
      <w:pPr>
        <w:ind w:left="454" w:firstLine="0"/>
        <w:jc w:val="center"/>
        <w:rPr>
          <w:b/>
          <w:sz w:val="28"/>
          <w:szCs w:val="28"/>
        </w:rPr>
      </w:pPr>
      <w:r w:rsidRPr="00D9224C">
        <w:rPr>
          <w:b/>
          <w:sz w:val="28"/>
          <w:szCs w:val="28"/>
        </w:rPr>
        <w:lastRenderedPageBreak/>
        <w:t>ОГЛАВЛЕНИЕ</w:t>
      </w:r>
    </w:p>
    <w:p w14:paraId="7D83334B" w14:textId="68282B6C" w:rsidR="00D9224C" w:rsidRPr="00D9224C" w:rsidRDefault="003F4B9B" w:rsidP="00CD4643">
      <w:pPr>
        <w:pStyle w:val="14"/>
        <w:rPr>
          <w:rFonts w:asciiTheme="minorHAnsi" w:eastAsiaTheme="minorEastAsia" w:hAnsiTheme="minorHAnsi" w:cstheme="minorBidi"/>
          <w:noProof/>
          <w:sz w:val="28"/>
          <w:szCs w:val="28"/>
        </w:rPr>
      </w:pPr>
      <w:r w:rsidRPr="00D9224C">
        <w:rPr>
          <w:b/>
          <w:bCs/>
          <w:sz w:val="28"/>
          <w:szCs w:val="28"/>
        </w:rPr>
        <w:fldChar w:fldCharType="begin"/>
      </w:r>
      <w:r w:rsidRPr="00D9224C">
        <w:rPr>
          <w:b/>
          <w:bCs/>
          <w:sz w:val="28"/>
          <w:szCs w:val="28"/>
        </w:rPr>
        <w:instrText xml:space="preserve"> TOC \o "1-3" \h \z \u </w:instrText>
      </w:r>
      <w:r w:rsidRPr="00D9224C">
        <w:rPr>
          <w:b/>
          <w:bCs/>
          <w:sz w:val="28"/>
          <w:szCs w:val="28"/>
        </w:rPr>
        <w:fldChar w:fldCharType="separate"/>
      </w:r>
      <w:hyperlink w:anchor="_Toc92276678" w:history="1">
        <w:r w:rsidR="00D9224C" w:rsidRPr="00D9224C">
          <w:rPr>
            <w:rStyle w:val="af0"/>
            <w:noProof/>
            <w:sz w:val="28"/>
            <w:szCs w:val="28"/>
          </w:rPr>
          <w:t>1.</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Наименование дисциплины</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_Toc92276678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5</w:t>
        </w:r>
        <w:r w:rsidR="00D9224C" w:rsidRPr="00D9224C">
          <w:rPr>
            <w:noProof/>
            <w:webHidden/>
            <w:sz w:val="28"/>
            <w:szCs w:val="28"/>
          </w:rPr>
          <w:fldChar w:fldCharType="end"/>
        </w:r>
      </w:hyperlink>
    </w:p>
    <w:p w14:paraId="2D53CC3E" w14:textId="6B68E148" w:rsidR="00D9224C" w:rsidRPr="00D9224C" w:rsidRDefault="00F954C0" w:rsidP="00CD4643">
      <w:pPr>
        <w:pStyle w:val="14"/>
        <w:rPr>
          <w:rFonts w:asciiTheme="minorHAnsi" w:eastAsiaTheme="minorEastAsia" w:hAnsiTheme="minorHAnsi" w:cstheme="minorBidi"/>
          <w:noProof/>
          <w:sz w:val="28"/>
          <w:szCs w:val="28"/>
        </w:rPr>
      </w:pPr>
      <w:hyperlink w:anchor="_Toc92276679" w:history="1">
        <w:r w:rsidR="00D9224C" w:rsidRPr="00D9224C">
          <w:rPr>
            <w:rStyle w:val="af0"/>
            <w:noProof/>
            <w:sz w:val="28"/>
            <w:szCs w:val="28"/>
          </w:rPr>
          <w:t>2.</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_Toc92276679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5</w:t>
        </w:r>
        <w:r w:rsidR="00D9224C" w:rsidRPr="00D9224C">
          <w:rPr>
            <w:noProof/>
            <w:webHidden/>
            <w:sz w:val="28"/>
            <w:szCs w:val="28"/>
          </w:rPr>
          <w:fldChar w:fldCharType="end"/>
        </w:r>
      </w:hyperlink>
    </w:p>
    <w:p w14:paraId="02CF3414" w14:textId="1B337FD2" w:rsidR="00D9224C" w:rsidRPr="00D9224C" w:rsidRDefault="00F954C0" w:rsidP="00CD4643">
      <w:pPr>
        <w:pStyle w:val="14"/>
        <w:rPr>
          <w:rFonts w:asciiTheme="minorHAnsi" w:eastAsiaTheme="minorEastAsia" w:hAnsiTheme="minorHAnsi" w:cstheme="minorBidi"/>
          <w:noProof/>
          <w:sz w:val="28"/>
          <w:szCs w:val="28"/>
        </w:rPr>
      </w:pPr>
      <w:hyperlink w:anchor="_Toc92276680" w:history="1">
        <w:r w:rsidR="00D9224C" w:rsidRPr="00D9224C">
          <w:rPr>
            <w:rStyle w:val="af0"/>
            <w:noProof/>
            <w:sz w:val="28"/>
            <w:szCs w:val="28"/>
          </w:rPr>
          <w:t>3.</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Место дисциплины в структуре образовательн</w:t>
        </w:r>
        <w:r w:rsidR="000C5416">
          <w:rPr>
            <w:rStyle w:val="af0"/>
            <w:noProof/>
            <w:sz w:val="28"/>
            <w:szCs w:val="28"/>
          </w:rPr>
          <w:t>ой</w:t>
        </w:r>
        <w:r w:rsidR="00D9224C" w:rsidRPr="00D9224C">
          <w:rPr>
            <w:rStyle w:val="af0"/>
            <w:noProof/>
            <w:sz w:val="28"/>
            <w:szCs w:val="28"/>
          </w:rPr>
          <w:t xml:space="preserve"> программ</w:t>
        </w:r>
        <w:r w:rsidR="000C5416">
          <w:rPr>
            <w:rStyle w:val="af0"/>
            <w:noProof/>
            <w:sz w:val="28"/>
            <w:szCs w:val="28"/>
          </w:rPr>
          <w:t>ы</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_Toc92276680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7</w:t>
        </w:r>
        <w:r w:rsidR="00D9224C" w:rsidRPr="00D9224C">
          <w:rPr>
            <w:noProof/>
            <w:webHidden/>
            <w:sz w:val="28"/>
            <w:szCs w:val="28"/>
          </w:rPr>
          <w:fldChar w:fldCharType="end"/>
        </w:r>
      </w:hyperlink>
    </w:p>
    <w:p w14:paraId="620D96AA" w14:textId="4D0B0D48" w:rsidR="00D9224C" w:rsidRPr="00D9224C" w:rsidRDefault="00F954C0" w:rsidP="00CD4643">
      <w:pPr>
        <w:pStyle w:val="14"/>
        <w:rPr>
          <w:rFonts w:asciiTheme="minorHAnsi" w:eastAsiaTheme="minorEastAsia" w:hAnsiTheme="minorHAnsi" w:cstheme="minorBidi"/>
          <w:noProof/>
          <w:sz w:val="28"/>
          <w:szCs w:val="28"/>
        </w:rPr>
      </w:pPr>
      <w:hyperlink w:anchor="_Toc92276681" w:history="1">
        <w:r w:rsidR="00D9224C" w:rsidRPr="00D9224C">
          <w:rPr>
            <w:rStyle w:val="af0"/>
            <w:noProof/>
            <w:sz w:val="28"/>
            <w:szCs w:val="28"/>
          </w:rPr>
          <w:t>4.</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_Toc92276681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7</w:t>
        </w:r>
        <w:r w:rsidR="00D9224C" w:rsidRPr="00D9224C">
          <w:rPr>
            <w:noProof/>
            <w:webHidden/>
            <w:sz w:val="28"/>
            <w:szCs w:val="28"/>
          </w:rPr>
          <w:fldChar w:fldCharType="end"/>
        </w:r>
      </w:hyperlink>
    </w:p>
    <w:p w14:paraId="3E59E8D4" w14:textId="19BFA2C3" w:rsidR="00D9224C" w:rsidRDefault="00F954C0" w:rsidP="00CD4643">
      <w:pPr>
        <w:pStyle w:val="14"/>
        <w:rPr>
          <w:noProof/>
          <w:sz w:val="28"/>
          <w:szCs w:val="28"/>
        </w:rPr>
      </w:pPr>
      <w:hyperlink w:anchor="_Toc92276682" w:history="1">
        <w:r w:rsidR="00D9224C" w:rsidRPr="00D9224C">
          <w:rPr>
            <w:rStyle w:val="af0"/>
            <w:noProof/>
            <w:sz w:val="28"/>
            <w:szCs w:val="28"/>
          </w:rPr>
          <w:t>5.</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_Toc92276682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8</w:t>
        </w:r>
        <w:r w:rsidR="00D9224C" w:rsidRPr="00D9224C">
          <w:rPr>
            <w:noProof/>
            <w:webHidden/>
            <w:sz w:val="28"/>
            <w:szCs w:val="28"/>
          </w:rPr>
          <w:fldChar w:fldCharType="end"/>
        </w:r>
      </w:hyperlink>
    </w:p>
    <w:p w14:paraId="67D3D7EC" w14:textId="769F95C8" w:rsidR="00CD4643" w:rsidRPr="00CD4643" w:rsidRDefault="00CD4643" w:rsidP="00CD4643">
      <w:pPr>
        <w:spacing w:line="276" w:lineRule="auto"/>
        <w:rPr>
          <w:rFonts w:eastAsiaTheme="minorEastAsia"/>
          <w:sz w:val="28"/>
          <w:szCs w:val="28"/>
        </w:rPr>
      </w:pPr>
      <w:r w:rsidRPr="00CD4643">
        <w:rPr>
          <w:rFonts w:eastAsiaTheme="minorEastAsia"/>
          <w:sz w:val="28"/>
          <w:szCs w:val="28"/>
        </w:rPr>
        <w:t>5.1. Содержание дисциплины</w:t>
      </w:r>
      <w:r>
        <w:rPr>
          <w:rFonts w:eastAsiaTheme="minorEastAsia"/>
          <w:sz w:val="28"/>
          <w:szCs w:val="28"/>
        </w:rPr>
        <w:t>………………………………………………….. 8</w:t>
      </w:r>
    </w:p>
    <w:p w14:paraId="38903A45" w14:textId="7D5FE6A1" w:rsidR="00CD4643" w:rsidRPr="00CD4643" w:rsidRDefault="00CD4643" w:rsidP="00CD4643">
      <w:pPr>
        <w:spacing w:line="276" w:lineRule="auto"/>
        <w:rPr>
          <w:rFonts w:eastAsiaTheme="minorEastAsia"/>
          <w:sz w:val="28"/>
          <w:szCs w:val="28"/>
        </w:rPr>
      </w:pPr>
      <w:r w:rsidRPr="00CD4643">
        <w:rPr>
          <w:rFonts w:eastAsiaTheme="minorEastAsia"/>
          <w:sz w:val="28"/>
          <w:szCs w:val="28"/>
        </w:rPr>
        <w:t>5.2. Учебно-тематический план</w:t>
      </w:r>
      <w:r>
        <w:rPr>
          <w:rFonts w:eastAsiaTheme="minorEastAsia"/>
          <w:sz w:val="28"/>
          <w:szCs w:val="28"/>
        </w:rPr>
        <w:t>………………………………………………..13</w:t>
      </w:r>
    </w:p>
    <w:p w14:paraId="45D62D87" w14:textId="0E69956D" w:rsidR="00CD4643" w:rsidRPr="00CD4643" w:rsidRDefault="00CD4643" w:rsidP="00CD4643">
      <w:pPr>
        <w:spacing w:line="276" w:lineRule="auto"/>
        <w:rPr>
          <w:rFonts w:eastAsiaTheme="minorEastAsia"/>
          <w:sz w:val="28"/>
          <w:szCs w:val="28"/>
        </w:rPr>
      </w:pPr>
      <w:r w:rsidRPr="00CD4643">
        <w:rPr>
          <w:rFonts w:eastAsiaTheme="minorEastAsia"/>
          <w:sz w:val="28"/>
          <w:szCs w:val="28"/>
        </w:rPr>
        <w:t>5.3. Содержание семинаров, практических занятий</w:t>
      </w:r>
      <w:r>
        <w:rPr>
          <w:rFonts w:eastAsiaTheme="minorEastAsia"/>
          <w:sz w:val="28"/>
          <w:szCs w:val="28"/>
        </w:rPr>
        <w:t>…………………………14</w:t>
      </w:r>
    </w:p>
    <w:p w14:paraId="7DE5F63E" w14:textId="0A53F8D1" w:rsidR="00D9224C" w:rsidRDefault="00F954C0" w:rsidP="00CD4643">
      <w:pPr>
        <w:pStyle w:val="14"/>
        <w:rPr>
          <w:noProof/>
          <w:sz w:val="28"/>
          <w:szCs w:val="28"/>
        </w:rPr>
      </w:pPr>
      <w:hyperlink w:anchor="_Toc92276686" w:history="1">
        <w:r w:rsidR="00D9224C" w:rsidRPr="00D9224C">
          <w:rPr>
            <w:rStyle w:val="af0"/>
            <w:noProof/>
            <w:sz w:val="28"/>
            <w:szCs w:val="28"/>
          </w:rPr>
          <w:t>6.</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Перечень учебно-методического обеспечения для самостоятельной работы обучающихся по дисциплине</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_Toc92276686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1</w:t>
        </w:r>
        <w:r w:rsidR="00CD4643">
          <w:rPr>
            <w:noProof/>
            <w:webHidden/>
            <w:sz w:val="28"/>
            <w:szCs w:val="28"/>
          </w:rPr>
          <w:t>8</w:t>
        </w:r>
        <w:r w:rsidR="00D9224C" w:rsidRPr="00D9224C">
          <w:rPr>
            <w:noProof/>
            <w:webHidden/>
            <w:sz w:val="28"/>
            <w:szCs w:val="28"/>
          </w:rPr>
          <w:fldChar w:fldCharType="end"/>
        </w:r>
      </w:hyperlink>
    </w:p>
    <w:p w14:paraId="6CA8B1C9" w14:textId="75F171EE" w:rsidR="00CD4643" w:rsidRPr="00CD4643" w:rsidRDefault="00CD4643" w:rsidP="00CD4643">
      <w:pPr>
        <w:keepNext/>
        <w:widowControl w:val="0"/>
        <w:autoSpaceDE w:val="0"/>
        <w:autoSpaceDN w:val="0"/>
        <w:adjustRightInd w:val="0"/>
        <w:spacing w:line="276" w:lineRule="auto"/>
        <w:ind w:firstLine="0"/>
        <w:rPr>
          <w:sz w:val="28"/>
          <w:szCs w:val="28"/>
        </w:rPr>
      </w:pPr>
      <w:r>
        <w:rPr>
          <w:sz w:val="28"/>
          <w:szCs w:val="28"/>
        </w:rPr>
        <w:t xml:space="preserve">      </w:t>
      </w:r>
      <w:r w:rsidRPr="00CD4643">
        <w:rPr>
          <w:sz w:val="28"/>
          <w:szCs w:val="28"/>
        </w:rPr>
        <w:t>6.1. Перечень вопросов, отводимых на самостоятельное освоение дисциплины, формы внеаудиторной самостоятельной работы</w:t>
      </w:r>
      <w:r>
        <w:rPr>
          <w:sz w:val="28"/>
          <w:szCs w:val="28"/>
        </w:rPr>
        <w:t>………………………..18</w:t>
      </w:r>
    </w:p>
    <w:p w14:paraId="6A8E1367" w14:textId="39A9C9EF" w:rsidR="00CD4643" w:rsidRDefault="00CD4643" w:rsidP="00CD4643">
      <w:pPr>
        <w:spacing w:line="276" w:lineRule="auto"/>
        <w:ind w:firstLine="0"/>
        <w:rPr>
          <w:rFonts w:eastAsiaTheme="minorEastAsia"/>
          <w:sz w:val="28"/>
          <w:szCs w:val="28"/>
        </w:rPr>
      </w:pPr>
      <w:r>
        <w:rPr>
          <w:rFonts w:eastAsiaTheme="minorEastAsia"/>
          <w:sz w:val="28"/>
          <w:szCs w:val="28"/>
        </w:rPr>
        <w:t xml:space="preserve">      </w:t>
      </w:r>
      <w:r w:rsidRPr="00CD4643">
        <w:rPr>
          <w:rFonts w:eastAsiaTheme="minorEastAsia"/>
          <w:sz w:val="28"/>
          <w:szCs w:val="28"/>
        </w:rPr>
        <w:t>6.2. Перечень вопросов, заданий, тем для подготовки к текущему контролю</w:t>
      </w:r>
    </w:p>
    <w:p w14:paraId="41B4A373" w14:textId="5CEAB9A3" w:rsidR="00CD4643" w:rsidRPr="00CD4643" w:rsidRDefault="00CD4643" w:rsidP="00CD4643">
      <w:pPr>
        <w:spacing w:line="276" w:lineRule="auto"/>
        <w:ind w:firstLine="0"/>
        <w:rPr>
          <w:rFonts w:eastAsiaTheme="minorEastAsia"/>
          <w:sz w:val="28"/>
          <w:szCs w:val="28"/>
        </w:rPr>
      </w:pPr>
      <w:r>
        <w:rPr>
          <w:rFonts w:eastAsiaTheme="minorEastAsia"/>
          <w:sz w:val="28"/>
          <w:szCs w:val="28"/>
        </w:rPr>
        <w:t>……………………………………………………………………………………….20</w:t>
      </w:r>
    </w:p>
    <w:p w14:paraId="7B5D4B7B" w14:textId="523CAB3C" w:rsidR="00D9224C" w:rsidRPr="00D9224C" w:rsidRDefault="00F954C0" w:rsidP="00CD4643">
      <w:pPr>
        <w:pStyle w:val="14"/>
        <w:rPr>
          <w:rFonts w:asciiTheme="minorHAnsi" w:eastAsiaTheme="minorEastAsia" w:hAnsiTheme="minorHAnsi" w:cstheme="minorBidi"/>
          <w:noProof/>
          <w:sz w:val="28"/>
          <w:szCs w:val="28"/>
        </w:rPr>
      </w:pPr>
      <w:hyperlink w:anchor="_Toc92276689" w:history="1">
        <w:r w:rsidR="00D9224C" w:rsidRPr="00D9224C">
          <w:rPr>
            <w:rStyle w:val="af0"/>
            <w:noProof/>
            <w:sz w:val="28"/>
            <w:szCs w:val="28"/>
          </w:rPr>
          <w:t>7.</w:t>
        </w:r>
        <w:r w:rsidR="00D9224C" w:rsidRPr="00D9224C">
          <w:rPr>
            <w:rFonts w:asciiTheme="minorHAnsi" w:eastAsiaTheme="minorEastAsia" w:hAnsiTheme="minorHAnsi" w:cstheme="minorBidi"/>
            <w:noProof/>
            <w:sz w:val="28"/>
            <w:szCs w:val="28"/>
          </w:rPr>
          <w:tab/>
        </w:r>
        <w:r w:rsidR="00D9224C" w:rsidRPr="00D9224C">
          <w:rPr>
            <w:rStyle w:val="af0"/>
            <w:rFonts w:cstheme="minorHAnsi"/>
            <w:noProof/>
            <w:sz w:val="28"/>
            <w:szCs w:val="28"/>
          </w:rPr>
          <w:t>Фонд оценочных средств для проведения промежуточной аттестации обучающихся по дисциплине</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_Toc92276689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24</w:t>
        </w:r>
        <w:r w:rsidR="00D9224C" w:rsidRPr="00D9224C">
          <w:rPr>
            <w:noProof/>
            <w:webHidden/>
            <w:sz w:val="28"/>
            <w:szCs w:val="28"/>
          </w:rPr>
          <w:fldChar w:fldCharType="end"/>
        </w:r>
      </w:hyperlink>
    </w:p>
    <w:p w14:paraId="7440ECC7" w14:textId="14EDD4E1" w:rsidR="00D9224C" w:rsidRPr="00D9224C" w:rsidRDefault="00F954C0" w:rsidP="00CD4643">
      <w:pPr>
        <w:pStyle w:val="14"/>
        <w:rPr>
          <w:rFonts w:asciiTheme="minorHAnsi" w:eastAsiaTheme="minorEastAsia" w:hAnsiTheme="minorHAnsi" w:cstheme="minorBidi"/>
          <w:noProof/>
          <w:sz w:val="28"/>
          <w:szCs w:val="28"/>
        </w:rPr>
      </w:pPr>
      <w:hyperlink w:anchor="_Toc92276692" w:history="1">
        <w:r w:rsidR="00D9224C" w:rsidRPr="00D9224C">
          <w:rPr>
            <w:rStyle w:val="af0"/>
            <w:noProof/>
            <w:sz w:val="28"/>
            <w:szCs w:val="28"/>
          </w:rPr>
          <w:t>8.</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Перечень основной и дополнительной учебной литературы, необходимой для освоения дисциплины</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_Toc92276692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3</w:t>
        </w:r>
        <w:r w:rsidR="00CD4643">
          <w:rPr>
            <w:noProof/>
            <w:webHidden/>
            <w:sz w:val="28"/>
            <w:szCs w:val="28"/>
          </w:rPr>
          <w:t>3</w:t>
        </w:r>
        <w:r w:rsidR="00D9224C" w:rsidRPr="00D9224C">
          <w:rPr>
            <w:noProof/>
            <w:webHidden/>
            <w:sz w:val="28"/>
            <w:szCs w:val="28"/>
          </w:rPr>
          <w:fldChar w:fldCharType="end"/>
        </w:r>
      </w:hyperlink>
    </w:p>
    <w:p w14:paraId="19F35F38" w14:textId="63BED230" w:rsidR="00D9224C" w:rsidRPr="00D9224C" w:rsidRDefault="00F954C0" w:rsidP="00CD4643">
      <w:pPr>
        <w:pStyle w:val="14"/>
        <w:rPr>
          <w:rFonts w:asciiTheme="minorHAnsi" w:eastAsiaTheme="minorEastAsia" w:hAnsiTheme="minorHAnsi" w:cstheme="minorBidi"/>
          <w:noProof/>
          <w:sz w:val="28"/>
          <w:szCs w:val="28"/>
        </w:rPr>
      </w:pPr>
      <w:hyperlink w:anchor="_Toc92276694" w:history="1">
        <w:r w:rsidR="00D9224C" w:rsidRPr="00D9224C">
          <w:rPr>
            <w:rStyle w:val="af0"/>
            <w:noProof/>
            <w:sz w:val="28"/>
            <w:szCs w:val="28"/>
          </w:rPr>
          <w:t>9.</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Перечень ресурсов информационно-телекоммуникационной сети «Интернет», необходимых для освоения дисциплины.</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_Toc92276694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3</w:t>
        </w:r>
        <w:r w:rsidR="00CD4643">
          <w:rPr>
            <w:noProof/>
            <w:webHidden/>
            <w:sz w:val="28"/>
            <w:szCs w:val="28"/>
          </w:rPr>
          <w:t>4</w:t>
        </w:r>
        <w:r w:rsidR="00D9224C" w:rsidRPr="00D9224C">
          <w:rPr>
            <w:noProof/>
            <w:webHidden/>
            <w:sz w:val="28"/>
            <w:szCs w:val="28"/>
          </w:rPr>
          <w:fldChar w:fldCharType="end"/>
        </w:r>
      </w:hyperlink>
    </w:p>
    <w:p w14:paraId="2898AD8E" w14:textId="3F7E889F" w:rsidR="00D9224C" w:rsidRPr="00D9224C" w:rsidRDefault="00F954C0" w:rsidP="00CD4643">
      <w:pPr>
        <w:pStyle w:val="14"/>
        <w:rPr>
          <w:rFonts w:asciiTheme="minorHAnsi" w:eastAsiaTheme="minorEastAsia" w:hAnsiTheme="minorHAnsi" w:cstheme="minorBidi"/>
          <w:noProof/>
          <w:sz w:val="28"/>
          <w:szCs w:val="28"/>
        </w:rPr>
      </w:pPr>
      <w:hyperlink w:anchor="_Toc92276695" w:history="1">
        <w:r w:rsidR="00D9224C" w:rsidRPr="00D9224C">
          <w:rPr>
            <w:rStyle w:val="af0"/>
            <w:noProof/>
            <w:sz w:val="28"/>
            <w:szCs w:val="28"/>
          </w:rPr>
          <w:t>10.</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Методические указания для обучающихся по освоению дисциплины</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_Toc92276695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3</w:t>
        </w:r>
        <w:r w:rsidR="00CD4643">
          <w:rPr>
            <w:noProof/>
            <w:webHidden/>
            <w:sz w:val="28"/>
            <w:szCs w:val="28"/>
          </w:rPr>
          <w:t>4</w:t>
        </w:r>
        <w:r w:rsidR="00D9224C" w:rsidRPr="00D9224C">
          <w:rPr>
            <w:noProof/>
            <w:webHidden/>
            <w:sz w:val="28"/>
            <w:szCs w:val="28"/>
          </w:rPr>
          <w:fldChar w:fldCharType="end"/>
        </w:r>
      </w:hyperlink>
    </w:p>
    <w:p w14:paraId="0446DBA2" w14:textId="7872513B" w:rsidR="00D9224C" w:rsidRPr="00D9224C" w:rsidRDefault="00F954C0" w:rsidP="00CD4643">
      <w:pPr>
        <w:pStyle w:val="14"/>
        <w:rPr>
          <w:rFonts w:asciiTheme="minorHAnsi" w:eastAsiaTheme="minorEastAsia" w:hAnsiTheme="minorHAnsi" w:cstheme="minorBidi"/>
          <w:noProof/>
          <w:sz w:val="28"/>
          <w:szCs w:val="28"/>
        </w:rPr>
      </w:pPr>
      <w:hyperlink w:anchor="_Toc92276696" w:history="1">
        <w:r w:rsidR="00D9224C" w:rsidRPr="00D9224C">
          <w:rPr>
            <w:rStyle w:val="af0"/>
            <w:noProof/>
            <w:sz w:val="28"/>
            <w:szCs w:val="28"/>
          </w:rPr>
          <w:t>11.</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_Toc92276696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3</w:t>
        </w:r>
        <w:r w:rsidR="00CD4643">
          <w:rPr>
            <w:noProof/>
            <w:webHidden/>
            <w:sz w:val="28"/>
            <w:szCs w:val="28"/>
          </w:rPr>
          <w:t>5</w:t>
        </w:r>
        <w:r w:rsidR="00D9224C" w:rsidRPr="00D9224C">
          <w:rPr>
            <w:noProof/>
            <w:webHidden/>
            <w:sz w:val="28"/>
            <w:szCs w:val="28"/>
          </w:rPr>
          <w:fldChar w:fldCharType="end"/>
        </w:r>
      </w:hyperlink>
    </w:p>
    <w:p w14:paraId="2D648E6D" w14:textId="729B6D6A" w:rsidR="00D9224C" w:rsidRPr="00D9224C" w:rsidRDefault="00F954C0" w:rsidP="00CD4643">
      <w:pPr>
        <w:pStyle w:val="14"/>
        <w:rPr>
          <w:rFonts w:asciiTheme="minorHAnsi" w:eastAsiaTheme="minorEastAsia" w:hAnsiTheme="minorHAnsi" w:cstheme="minorBidi"/>
          <w:noProof/>
          <w:sz w:val="28"/>
          <w:szCs w:val="28"/>
        </w:rPr>
      </w:pPr>
      <w:hyperlink w:anchor="_Toc92276697" w:history="1">
        <w:r w:rsidR="00D9224C" w:rsidRPr="00D9224C">
          <w:rPr>
            <w:rStyle w:val="af0"/>
            <w:noProof/>
            <w:sz w:val="28"/>
            <w:szCs w:val="28"/>
          </w:rPr>
          <w:t>12.</w:t>
        </w:r>
        <w:r w:rsidR="00D9224C" w:rsidRPr="00D9224C">
          <w:rPr>
            <w:rFonts w:asciiTheme="minorHAnsi" w:eastAsiaTheme="minorEastAsia" w:hAnsiTheme="minorHAnsi" w:cstheme="minorBidi"/>
            <w:noProof/>
            <w:sz w:val="28"/>
            <w:szCs w:val="28"/>
          </w:rPr>
          <w:tab/>
        </w:r>
        <w:r w:rsidR="00D9224C" w:rsidRPr="00D9224C">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D9224C" w:rsidRPr="00D9224C">
          <w:rPr>
            <w:noProof/>
            <w:webHidden/>
            <w:sz w:val="28"/>
            <w:szCs w:val="28"/>
          </w:rPr>
          <w:tab/>
        </w:r>
        <w:r w:rsidR="00D9224C" w:rsidRPr="00D9224C">
          <w:rPr>
            <w:noProof/>
            <w:webHidden/>
            <w:sz w:val="28"/>
            <w:szCs w:val="28"/>
          </w:rPr>
          <w:fldChar w:fldCharType="begin"/>
        </w:r>
        <w:r w:rsidR="00D9224C" w:rsidRPr="00D9224C">
          <w:rPr>
            <w:noProof/>
            <w:webHidden/>
            <w:sz w:val="28"/>
            <w:szCs w:val="28"/>
          </w:rPr>
          <w:instrText xml:space="preserve"> PAGEREF _Toc92276697 \h </w:instrText>
        </w:r>
        <w:r w:rsidR="00D9224C" w:rsidRPr="00D9224C">
          <w:rPr>
            <w:noProof/>
            <w:webHidden/>
            <w:sz w:val="28"/>
            <w:szCs w:val="28"/>
          </w:rPr>
        </w:r>
        <w:r w:rsidR="00D9224C" w:rsidRPr="00D9224C">
          <w:rPr>
            <w:noProof/>
            <w:webHidden/>
            <w:sz w:val="28"/>
            <w:szCs w:val="28"/>
          </w:rPr>
          <w:fldChar w:fldCharType="separate"/>
        </w:r>
        <w:r w:rsidR="00311AAB">
          <w:rPr>
            <w:noProof/>
            <w:webHidden/>
            <w:sz w:val="28"/>
            <w:szCs w:val="28"/>
          </w:rPr>
          <w:t>3</w:t>
        </w:r>
        <w:r w:rsidR="00CD4643">
          <w:rPr>
            <w:noProof/>
            <w:webHidden/>
            <w:sz w:val="28"/>
            <w:szCs w:val="28"/>
          </w:rPr>
          <w:t>5</w:t>
        </w:r>
        <w:r w:rsidR="00D9224C" w:rsidRPr="00D9224C">
          <w:rPr>
            <w:noProof/>
            <w:webHidden/>
            <w:sz w:val="28"/>
            <w:szCs w:val="28"/>
          </w:rPr>
          <w:fldChar w:fldCharType="end"/>
        </w:r>
      </w:hyperlink>
    </w:p>
    <w:p w14:paraId="66042F09" w14:textId="05B8A466" w:rsidR="00ED5DC9" w:rsidRDefault="003F4B9B" w:rsidP="00CD4643">
      <w:pPr>
        <w:spacing w:line="276" w:lineRule="auto"/>
        <w:ind w:firstLine="0"/>
        <w:rPr>
          <w:sz w:val="28"/>
          <w:szCs w:val="28"/>
        </w:rPr>
      </w:pPr>
      <w:r w:rsidRPr="00D9224C">
        <w:rPr>
          <w:sz w:val="28"/>
          <w:szCs w:val="28"/>
        </w:rPr>
        <w:fldChar w:fldCharType="end"/>
      </w:r>
      <w:bookmarkEnd w:id="1"/>
    </w:p>
    <w:p w14:paraId="1886F1F5" w14:textId="67665B97" w:rsidR="00F32306" w:rsidRDefault="00F32306" w:rsidP="00014B68">
      <w:pPr>
        <w:spacing w:line="240" w:lineRule="auto"/>
        <w:ind w:firstLine="0"/>
        <w:rPr>
          <w:sz w:val="28"/>
          <w:szCs w:val="28"/>
        </w:rPr>
      </w:pPr>
    </w:p>
    <w:p w14:paraId="5CD4A3FE" w14:textId="12CF1940" w:rsidR="00F32306" w:rsidRDefault="00F32306" w:rsidP="00014B68">
      <w:pPr>
        <w:spacing w:line="240" w:lineRule="auto"/>
        <w:ind w:firstLine="0"/>
        <w:rPr>
          <w:sz w:val="28"/>
          <w:szCs w:val="28"/>
        </w:rPr>
      </w:pPr>
    </w:p>
    <w:p w14:paraId="2E085B28" w14:textId="77777777" w:rsidR="00CD4643" w:rsidRDefault="00CD4643" w:rsidP="00014B68">
      <w:pPr>
        <w:spacing w:line="240" w:lineRule="auto"/>
        <w:ind w:firstLine="0"/>
        <w:rPr>
          <w:sz w:val="28"/>
          <w:szCs w:val="28"/>
        </w:rPr>
      </w:pPr>
    </w:p>
    <w:p w14:paraId="03942A24" w14:textId="7C974BD9" w:rsidR="00F32306" w:rsidRDefault="00F32306" w:rsidP="00014B68">
      <w:pPr>
        <w:spacing w:line="240" w:lineRule="auto"/>
        <w:ind w:firstLine="0"/>
        <w:rPr>
          <w:sz w:val="28"/>
          <w:szCs w:val="28"/>
        </w:rPr>
      </w:pPr>
    </w:p>
    <w:p w14:paraId="46612681" w14:textId="77777777" w:rsidR="00F32306" w:rsidRPr="00BA2D64" w:rsidRDefault="00F32306" w:rsidP="00014B68">
      <w:pPr>
        <w:spacing w:line="240" w:lineRule="auto"/>
        <w:ind w:firstLine="0"/>
        <w:rPr>
          <w:sz w:val="28"/>
          <w:szCs w:val="28"/>
        </w:rPr>
      </w:pPr>
    </w:p>
    <w:p w14:paraId="2F310FD1" w14:textId="01399465" w:rsidR="00E85EB7" w:rsidRDefault="00E85EB7" w:rsidP="00E85EB7">
      <w:pPr>
        <w:pStyle w:val="1"/>
        <w:numPr>
          <w:ilvl w:val="0"/>
          <w:numId w:val="2"/>
        </w:numPr>
        <w:spacing w:before="0" w:after="0"/>
      </w:pPr>
      <w:r>
        <w:rPr>
          <w:lang w:val="en-US"/>
        </w:rPr>
        <w:lastRenderedPageBreak/>
        <w:t xml:space="preserve"> </w:t>
      </w:r>
      <w:bookmarkStart w:id="2" w:name="_Toc92276678"/>
      <w:r>
        <w:t>Наименование дисциплины</w:t>
      </w:r>
      <w:bookmarkEnd w:id="2"/>
    </w:p>
    <w:p w14:paraId="18FEA0FD" w14:textId="6AE2A957" w:rsidR="00E85EB7" w:rsidRPr="006B6657" w:rsidRDefault="006B6657" w:rsidP="006B6657">
      <w:pPr>
        <w:ind w:left="720" w:firstLine="0"/>
        <w:rPr>
          <w:sz w:val="28"/>
          <w:szCs w:val="28"/>
        </w:rPr>
      </w:pPr>
      <w:r w:rsidRPr="006B6657">
        <w:rPr>
          <w:sz w:val="28"/>
          <w:szCs w:val="28"/>
        </w:rPr>
        <w:t>«</w:t>
      </w:r>
      <w:r w:rsidR="00E85EB7" w:rsidRPr="006B6657">
        <w:rPr>
          <w:sz w:val="28"/>
          <w:szCs w:val="28"/>
        </w:rPr>
        <w:t>Теория вероятностей и математическая статистика</w:t>
      </w:r>
      <w:r w:rsidRPr="006B6657">
        <w:rPr>
          <w:sz w:val="28"/>
          <w:szCs w:val="28"/>
        </w:rPr>
        <w:t>».</w:t>
      </w:r>
    </w:p>
    <w:p w14:paraId="203AD6B0" w14:textId="2E7DDE57" w:rsidR="00F32306" w:rsidRPr="00F32306" w:rsidRDefault="00E00128" w:rsidP="000C5416">
      <w:pPr>
        <w:pStyle w:val="1"/>
        <w:numPr>
          <w:ilvl w:val="0"/>
          <w:numId w:val="2"/>
        </w:numPr>
        <w:spacing w:line="276" w:lineRule="auto"/>
        <w:rPr>
          <w:szCs w:val="28"/>
        </w:rPr>
      </w:pPr>
      <w:bookmarkStart w:id="3" w:name="_Toc92276679"/>
      <w:r w:rsidRPr="00F32306">
        <w:t>Перечень планируемых результатов освоения образовательной программы</w:t>
      </w:r>
      <w:r w:rsidR="00F32306" w:rsidRPr="00F32306">
        <w:t xml:space="preserve"> (перечень компетенций)</w:t>
      </w:r>
      <w:r w:rsidRPr="00F32306">
        <w:t xml:space="preserve"> с указанием индикаторов их достижения</w:t>
      </w:r>
      <w:r w:rsidR="00F32306" w:rsidRPr="00F32306">
        <w:t xml:space="preserve"> и планируемых результатов обучения по дисциплине</w:t>
      </w:r>
      <w:bookmarkEnd w:id="3"/>
      <w:r w:rsidRPr="00F32306">
        <w:t xml:space="preserve"> </w:t>
      </w:r>
    </w:p>
    <w:p w14:paraId="665EA42C" w14:textId="135F15D6" w:rsidR="001C13B4" w:rsidRDefault="00B5364F" w:rsidP="000C5416">
      <w:pPr>
        <w:spacing w:line="276" w:lineRule="auto"/>
        <w:ind w:left="720" w:firstLine="0"/>
        <w:rPr>
          <w:sz w:val="28"/>
          <w:szCs w:val="28"/>
        </w:rPr>
      </w:pPr>
      <w:r w:rsidRPr="00F32306">
        <w:rPr>
          <w:sz w:val="28"/>
          <w:szCs w:val="28"/>
        </w:rPr>
        <w:t>Дисциплина</w:t>
      </w:r>
      <w:r w:rsidR="005B3E6A" w:rsidRPr="00F32306">
        <w:rPr>
          <w:sz w:val="28"/>
          <w:szCs w:val="28"/>
        </w:rPr>
        <w:t xml:space="preserve"> «</w:t>
      </w:r>
      <w:r w:rsidR="006A2F1A" w:rsidRPr="00F32306">
        <w:rPr>
          <w:sz w:val="28"/>
          <w:szCs w:val="28"/>
        </w:rPr>
        <w:t>Теория вероятностей и математическая статистика</w:t>
      </w:r>
      <w:r w:rsidR="005B3E6A" w:rsidRPr="00F32306">
        <w:rPr>
          <w:sz w:val="28"/>
          <w:szCs w:val="28"/>
        </w:rPr>
        <w:t>» обеспечивает формирование следующих компетенций:</w:t>
      </w:r>
      <w:r w:rsidR="00FD3596" w:rsidRPr="00F32306">
        <w:rPr>
          <w:sz w:val="28"/>
          <w:szCs w:val="28"/>
        </w:rPr>
        <w:t xml:space="preserve"> </w:t>
      </w:r>
      <w:r w:rsidR="00FA091C" w:rsidRPr="00F32306">
        <w:rPr>
          <w:sz w:val="28"/>
          <w:szCs w:val="28"/>
        </w:rPr>
        <w:t>УК-4, УК-10</w:t>
      </w:r>
    </w:p>
    <w:p w14:paraId="41D57D85" w14:textId="2F239C57" w:rsidR="00F32306" w:rsidRPr="00F32306" w:rsidRDefault="00F32306" w:rsidP="00F32306">
      <w:pPr>
        <w:ind w:left="720" w:firstLine="0"/>
        <w:rPr>
          <w:color w:val="FF0000"/>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2297"/>
        <w:gridCol w:w="4083"/>
      </w:tblGrid>
      <w:tr w:rsidR="003A77DB" w14:paraId="734B90C4" w14:textId="77777777" w:rsidTr="00F32306">
        <w:tc>
          <w:tcPr>
            <w:tcW w:w="959" w:type="dxa"/>
            <w:tcBorders>
              <w:top w:val="single" w:sz="4" w:space="0" w:color="auto"/>
              <w:left w:val="single" w:sz="4" w:space="0" w:color="auto"/>
              <w:bottom w:val="single" w:sz="4" w:space="0" w:color="auto"/>
              <w:right w:val="single" w:sz="4" w:space="0" w:color="auto"/>
            </w:tcBorders>
            <w:hideMark/>
          </w:tcPr>
          <w:p w14:paraId="57CD194E" w14:textId="77777777" w:rsidR="003A77DB" w:rsidRPr="00B5364F" w:rsidRDefault="003A77DB" w:rsidP="00C50489">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2509FB2" w14:textId="77777777" w:rsidR="003A77DB" w:rsidRPr="00B5364F" w:rsidRDefault="003A77DB" w:rsidP="00C50489">
            <w:pPr>
              <w:tabs>
                <w:tab w:val="left" w:pos="540"/>
              </w:tabs>
              <w:spacing w:line="240" w:lineRule="auto"/>
              <w:ind w:firstLine="0"/>
              <w:rPr>
                <w:b/>
                <w:sz w:val="24"/>
              </w:rPr>
            </w:pPr>
            <w:r w:rsidRPr="00B5364F">
              <w:rPr>
                <w:b/>
                <w:sz w:val="24"/>
              </w:rPr>
              <w:t>Наименование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1A0B721E" w14:textId="77777777" w:rsidR="003A77DB" w:rsidRPr="00B5364F" w:rsidRDefault="003A77DB" w:rsidP="00C50489">
            <w:pPr>
              <w:tabs>
                <w:tab w:val="left" w:pos="540"/>
              </w:tabs>
              <w:spacing w:line="240" w:lineRule="auto"/>
              <w:ind w:firstLine="0"/>
              <w:rPr>
                <w:b/>
                <w:sz w:val="24"/>
              </w:rPr>
            </w:pPr>
            <w:r w:rsidRPr="00B5364F">
              <w:rPr>
                <w:b/>
                <w:sz w:val="24"/>
              </w:rPr>
              <w:t>Индикаторы достижения компетенции</w:t>
            </w:r>
            <w:r w:rsidR="00E00128">
              <w:rPr>
                <w:rStyle w:val="af4"/>
                <w:b/>
                <w:sz w:val="24"/>
              </w:rPr>
              <w:footnoteReference w:id="1"/>
            </w:r>
          </w:p>
        </w:tc>
        <w:tc>
          <w:tcPr>
            <w:tcW w:w="4083" w:type="dxa"/>
            <w:tcBorders>
              <w:top w:val="single" w:sz="4" w:space="0" w:color="auto"/>
              <w:left w:val="single" w:sz="4" w:space="0" w:color="auto"/>
              <w:bottom w:val="single" w:sz="4" w:space="0" w:color="auto"/>
              <w:right w:val="single" w:sz="4" w:space="0" w:color="auto"/>
            </w:tcBorders>
          </w:tcPr>
          <w:p w14:paraId="4425A584" w14:textId="77777777" w:rsidR="003A77DB" w:rsidRPr="00B5364F" w:rsidRDefault="003A77DB" w:rsidP="00C50489">
            <w:pPr>
              <w:tabs>
                <w:tab w:val="left" w:pos="540"/>
              </w:tabs>
              <w:spacing w:line="240" w:lineRule="auto"/>
              <w:ind w:firstLine="0"/>
              <w:rPr>
                <w:b/>
                <w:sz w:val="24"/>
              </w:rPr>
            </w:pPr>
            <w:r w:rsidRPr="00B5364F">
              <w:rPr>
                <w:b/>
                <w:sz w:val="24"/>
              </w:rPr>
              <w:t>Результаты обучения (владения</w:t>
            </w:r>
            <w:r w:rsidR="00E00128">
              <w:rPr>
                <w:rStyle w:val="af4"/>
                <w:b/>
                <w:sz w:val="24"/>
              </w:rPr>
              <w:footnoteReference w:id="2"/>
            </w:r>
            <w:r w:rsidRPr="00B5364F">
              <w:rPr>
                <w:b/>
                <w:sz w:val="24"/>
              </w:rPr>
              <w:t>, умения и знания), соотнесенные с компетенциями/индикаторами достижения компетенции</w:t>
            </w:r>
          </w:p>
        </w:tc>
      </w:tr>
      <w:tr w:rsidR="003A77DB" w14:paraId="68ECCC09" w14:textId="77777777" w:rsidTr="00F32306">
        <w:tc>
          <w:tcPr>
            <w:tcW w:w="959" w:type="dxa"/>
            <w:tcBorders>
              <w:top w:val="single" w:sz="4" w:space="0" w:color="auto"/>
              <w:left w:val="single" w:sz="4" w:space="0" w:color="auto"/>
              <w:bottom w:val="single" w:sz="4" w:space="0" w:color="auto"/>
              <w:right w:val="single" w:sz="4" w:space="0" w:color="auto"/>
            </w:tcBorders>
          </w:tcPr>
          <w:p w14:paraId="34FDAAE9" w14:textId="780C1BEA" w:rsidR="003A77DB" w:rsidRPr="00B5364F" w:rsidRDefault="00D043C8" w:rsidP="00C50489">
            <w:pPr>
              <w:tabs>
                <w:tab w:val="left" w:pos="540"/>
              </w:tabs>
              <w:spacing w:line="240" w:lineRule="auto"/>
              <w:ind w:firstLine="0"/>
              <w:rPr>
                <w:sz w:val="24"/>
                <w:szCs w:val="24"/>
              </w:rPr>
            </w:pPr>
            <w:r>
              <w:rPr>
                <w:sz w:val="24"/>
                <w:szCs w:val="24"/>
              </w:rPr>
              <w:t>УК-4</w:t>
            </w:r>
          </w:p>
        </w:tc>
        <w:tc>
          <w:tcPr>
            <w:tcW w:w="2126" w:type="dxa"/>
            <w:tcBorders>
              <w:top w:val="single" w:sz="4" w:space="0" w:color="auto"/>
              <w:left w:val="single" w:sz="4" w:space="0" w:color="auto"/>
              <w:bottom w:val="single" w:sz="4" w:space="0" w:color="auto"/>
              <w:right w:val="single" w:sz="4" w:space="0" w:color="auto"/>
            </w:tcBorders>
          </w:tcPr>
          <w:p w14:paraId="1D5C968A" w14:textId="77777777" w:rsidR="00D043C8" w:rsidRDefault="00D043C8" w:rsidP="00D043C8">
            <w:pPr>
              <w:pStyle w:val="ConsPlusNormal"/>
              <w:widowControl/>
              <w:ind w:firstLine="0"/>
              <w:jc w:val="both"/>
              <w:rPr>
                <w:rFonts w:ascii="Times New Roman" w:hAnsi="Times New Roman"/>
                <w:sz w:val="24"/>
                <w:szCs w:val="24"/>
              </w:rPr>
            </w:pPr>
            <w:r w:rsidRPr="0043268E">
              <w:rPr>
                <w:rFonts w:ascii="Times New Roman" w:hAnsi="Times New Roman"/>
                <w:sz w:val="24"/>
                <w:szCs w:val="24"/>
              </w:rPr>
              <w:t>Способн</w:t>
            </w:r>
            <w:r>
              <w:rPr>
                <w:rFonts w:ascii="Times New Roman" w:hAnsi="Times New Roman"/>
                <w:sz w:val="24"/>
                <w:szCs w:val="24"/>
              </w:rPr>
              <w:t xml:space="preserve">ость </w:t>
            </w:r>
            <w:r w:rsidRPr="0043268E">
              <w:rPr>
                <w:rFonts w:ascii="Times New Roman" w:hAnsi="Times New Roman"/>
                <w:sz w:val="24"/>
                <w:szCs w:val="24"/>
              </w:rPr>
              <w:t xml:space="preserve">использовать </w:t>
            </w:r>
            <w:r>
              <w:rPr>
                <w:rFonts w:ascii="Times New Roman" w:hAnsi="Times New Roman"/>
                <w:sz w:val="24"/>
                <w:szCs w:val="24"/>
              </w:rPr>
              <w:t xml:space="preserve">прикладное программное обеспечение </w:t>
            </w:r>
            <w:r w:rsidRPr="0043268E">
              <w:rPr>
                <w:rFonts w:ascii="Times New Roman" w:hAnsi="Times New Roman"/>
                <w:sz w:val="24"/>
                <w:szCs w:val="24"/>
              </w:rPr>
              <w:t>при решении профессиональных задач</w:t>
            </w:r>
            <w:r>
              <w:rPr>
                <w:rFonts w:ascii="Times New Roman" w:hAnsi="Times New Roman"/>
                <w:sz w:val="24"/>
                <w:szCs w:val="24"/>
              </w:rPr>
              <w:t xml:space="preserve"> </w:t>
            </w:r>
          </w:p>
          <w:p w14:paraId="499D1BF6" w14:textId="0397DD71" w:rsidR="003A77DB" w:rsidRPr="00B5364F" w:rsidRDefault="003A77DB" w:rsidP="00D87F60">
            <w:pPr>
              <w:tabs>
                <w:tab w:val="left" w:pos="540"/>
              </w:tabs>
              <w:spacing w:line="240" w:lineRule="auto"/>
              <w:ind w:firstLine="0"/>
              <w:rPr>
                <w:sz w:val="24"/>
                <w:szCs w:val="24"/>
              </w:rPr>
            </w:pPr>
          </w:p>
        </w:tc>
        <w:tc>
          <w:tcPr>
            <w:tcW w:w="2297" w:type="dxa"/>
            <w:tcBorders>
              <w:top w:val="single" w:sz="4" w:space="0" w:color="auto"/>
              <w:left w:val="single" w:sz="4" w:space="0" w:color="auto"/>
              <w:bottom w:val="single" w:sz="4" w:space="0" w:color="auto"/>
              <w:right w:val="single" w:sz="4" w:space="0" w:color="auto"/>
            </w:tcBorders>
          </w:tcPr>
          <w:p w14:paraId="421B112F" w14:textId="22A39FA4" w:rsidR="0049335F" w:rsidRPr="00271D95" w:rsidRDefault="0049335F" w:rsidP="0049335F">
            <w:pPr>
              <w:spacing w:line="240" w:lineRule="auto"/>
              <w:ind w:firstLine="0"/>
              <w:rPr>
                <w:rFonts w:eastAsia="Calibri"/>
                <w:sz w:val="24"/>
                <w:szCs w:val="24"/>
              </w:rPr>
            </w:pPr>
            <w:r>
              <w:rPr>
                <w:rFonts w:eastAsia="Calibri"/>
                <w:sz w:val="24"/>
                <w:szCs w:val="24"/>
              </w:rPr>
              <w:t>1</w:t>
            </w:r>
            <w:r w:rsidRPr="00271D95">
              <w:rPr>
                <w:rFonts w:eastAsia="Calibri"/>
                <w:sz w:val="24"/>
                <w:szCs w:val="24"/>
              </w:rPr>
              <w:t>.</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14975190" w14:textId="77777777" w:rsidR="00F32306" w:rsidRDefault="00F32306" w:rsidP="0049335F">
            <w:pPr>
              <w:spacing w:line="240" w:lineRule="auto"/>
              <w:ind w:firstLine="0"/>
              <w:rPr>
                <w:rFonts w:eastAsia="Calibri"/>
                <w:sz w:val="24"/>
                <w:szCs w:val="24"/>
              </w:rPr>
            </w:pPr>
          </w:p>
          <w:p w14:paraId="0ADA8EE1" w14:textId="77777777" w:rsidR="00F32306" w:rsidRDefault="00F32306" w:rsidP="0049335F">
            <w:pPr>
              <w:spacing w:line="240" w:lineRule="auto"/>
              <w:ind w:firstLine="0"/>
              <w:rPr>
                <w:rFonts w:eastAsia="Calibri"/>
                <w:sz w:val="24"/>
                <w:szCs w:val="24"/>
              </w:rPr>
            </w:pPr>
          </w:p>
          <w:p w14:paraId="236F046E" w14:textId="2DB16E20" w:rsidR="0049335F" w:rsidRPr="00271D95" w:rsidRDefault="0049335F" w:rsidP="0049335F">
            <w:pPr>
              <w:spacing w:line="240" w:lineRule="auto"/>
              <w:ind w:firstLine="0"/>
              <w:rPr>
                <w:rFonts w:eastAsia="Calibri"/>
                <w:sz w:val="24"/>
                <w:szCs w:val="24"/>
              </w:rPr>
            </w:pPr>
            <w:r w:rsidRPr="00271D95">
              <w:rPr>
                <w:rFonts w:eastAsia="Calibri"/>
                <w:sz w:val="24"/>
                <w:szCs w:val="24"/>
              </w:rPr>
              <w:t xml:space="preserve">2.Демонстрирует владение профессиональными пакетами прикладных программ. </w:t>
            </w:r>
          </w:p>
          <w:p w14:paraId="0E303876" w14:textId="77777777" w:rsidR="00F32306" w:rsidRDefault="00F32306" w:rsidP="0049335F">
            <w:pPr>
              <w:spacing w:line="240" w:lineRule="auto"/>
              <w:ind w:firstLine="0"/>
              <w:rPr>
                <w:rFonts w:eastAsia="Calibri"/>
                <w:sz w:val="24"/>
                <w:szCs w:val="24"/>
              </w:rPr>
            </w:pPr>
          </w:p>
          <w:p w14:paraId="42C92569" w14:textId="77777777" w:rsidR="00F32306" w:rsidRDefault="00F32306" w:rsidP="0049335F">
            <w:pPr>
              <w:spacing w:line="240" w:lineRule="auto"/>
              <w:ind w:firstLine="0"/>
              <w:rPr>
                <w:rFonts w:eastAsia="Calibri"/>
                <w:sz w:val="24"/>
                <w:szCs w:val="24"/>
              </w:rPr>
            </w:pPr>
          </w:p>
          <w:p w14:paraId="0BDD003D" w14:textId="77777777" w:rsidR="00F32306" w:rsidRDefault="00F32306" w:rsidP="0049335F">
            <w:pPr>
              <w:spacing w:line="240" w:lineRule="auto"/>
              <w:ind w:firstLine="0"/>
              <w:rPr>
                <w:rFonts w:eastAsia="Calibri"/>
                <w:sz w:val="24"/>
                <w:szCs w:val="24"/>
              </w:rPr>
            </w:pPr>
          </w:p>
          <w:p w14:paraId="3E5E4DE0" w14:textId="77777777" w:rsidR="000C5416" w:rsidRDefault="000C5416" w:rsidP="00F32306">
            <w:pPr>
              <w:spacing w:line="240" w:lineRule="auto"/>
              <w:ind w:firstLine="0"/>
              <w:rPr>
                <w:rFonts w:eastAsia="Calibri"/>
                <w:sz w:val="24"/>
              </w:rPr>
            </w:pPr>
          </w:p>
          <w:p w14:paraId="5218B372" w14:textId="07BED0D6" w:rsidR="00F32306" w:rsidRPr="00F32306" w:rsidRDefault="00F32306" w:rsidP="00F32306">
            <w:pPr>
              <w:spacing w:line="240" w:lineRule="auto"/>
              <w:ind w:firstLine="0"/>
              <w:rPr>
                <w:rFonts w:eastAsia="Calibri"/>
                <w:sz w:val="24"/>
              </w:rPr>
            </w:pPr>
            <w:r>
              <w:rPr>
                <w:rFonts w:eastAsia="Calibri"/>
                <w:sz w:val="24"/>
              </w:rPr>
              <w:t>3.</w:t>
            </w:r>
            <w:r w:rsidR="0049335F" w:rsidRPr="00F32306">
              <w:rPr>
                <w:rFonts w:eastAsia="Calibri"/>
                <w:sz w:val="24"/>
              </w:rPr>
              <w:t>Выбирает необходимое прикладное программное обеспечение в зависимости от решаемой задачи.</w:t>
            </w:r>
          </w:p>
          <w:p w14:paraId="7509A6F5" w14:textId="16FF1015" w:rsidR="0049335F" w:rsidRPr="00F32306" w:rsidRDefault="0049335F" w:rsidP="00F32306">
            <w:pPr>
              <w:spacing w:line="240" w:lineRule="auto"/>
              <w:rPr>
                <w:rFonts w:eastAsia="Calibri"/>
                <w:sz w:val="24"/>
              </w:rPr>
            </w:pPr>
            <w:r w:rsidRPr="00F32306">
              <w:rPr>
                <w:rFonts w:eastAsia="Calibri"/>
                <w:sz w:val="24"/>
              </w:rPr>
              <w:t xml:space="preserve"> </w:t>
            </w:r>
          </w:p>
          <w:p w14:paraId="64D8DD3B" w14:textId="77777777" w:rsidR="003A77DB" w:rsidRDefault="0049335F" w:rsidP="0049335F">
            <w:pPr>
              <w:tabs>
                <w:tab w:val="left" w:pos="540"/>
              </w:tabs>
              <w:spacing w:line="240" w:lineRule="auto"/>
              <w:ind w:firstLine="0"/>
              <w:rPr>
                <w:rFonts w:eastAsia="Calibri"/>
                <w:sz w:val="24"/>
                <w:szCs w:val="24"/>
              </w:rPr>
            </w:pPr>
            <w:r>
              <w:rPr>
                <w:rFonts w:eastAsia="Calibri"/>
                <w:sz w:val="24"/>
                <w:szCs w:val="24"/>
              </w:rPr>
              <w:t>4</w:t>
            </w:r>
            <w:r w:rsidRPr="00271D95">
              <w:rPr>
                <w:rFonts w:eastAsia="Calibri"/>
                <w:sz w:val="24"/>
                <w:szCs w:val="24"/>
              </w:rPr>
              <w:t xml:space="preserve">.Использует прикладное программное обеспечение для </w:t>
            </w:r>
            <w:r w:rsidRPr="00271D95">
              <w:rPr>
                <w:rFonts w:eastAsia="Calibri"/>
                <w:sz w:val="24"/>
                <w:szCs w:val="24"/>
              </w:rPr>
              <w:lastRenderedPageBreak/>
              <w:t>решения конкретных прикладных задач.</w:t>
            </w:r>
          </w:p>
          <w:p w14:paraId="2B46865C" w14:textId="3A9442F1" w:rsidR="002402A3" w:rsidRPr="009A2816" w:rsidRDefault="002402A3" w:rsidP="0049335F">
            <w:pPr>
              <w:tabs>
                <w:tab w:val="left" w:pos="540"/>
              </w:tabs>
              <w:spacing w:line="240" w:lineRule="auto"/>
              <w:ind w:firstLine="0"/>
              <w:rPr>
                <w:strike/>
                <w:sz w:val="24"/>
                <w:szCs w:val="24"/>
              </w:rPr>
            </w:pPr>
          </w:p>
        </w:tc>
        <w:tc>
          <w:tcPr>
            <w:tcW w:w="4083" w:type="dxa"/>
            <w:tcBorders>
              <w:top w:val="single" w:sz="4" w:space="0" w:color="auto"/>
              <w:left w:val="single" w:sz="4" w:space="0" w:color="auto"/>
              <w:bottom w:val="single" w:sz="4" w:space="0" w:color="auto"/>
              <w:right w:val="single" w:sz="4" w:space="0" w:color="auto"/>
            </w:tcBorders>
          </w:tcPr>
          <w:p w14:paraId="349CE120" w14:textId="6811928D" w:rsidR="00DF23A2" w:rsidRPr="000C5416" w:rsidRDefault="001E509D" w:rsidP="000C5416">
            <w:pPr>
              <w:spacing w:line="240" w:lineRule="auto"/>
              <w:ind w:firstLine="0"/>
              <w:rPr>
                <w:iCs/>
                <w:sz w:val="24"/>
              </w:rPr>
            </w:pPr>
            <w:r w:rsidRPr="000C5416">
              <w:rPr>
                <w:b/>
                <w:i/>
                <w:sz w:val="24"/>
              </w:rPr>
              <w:lastRenderedPageBreak/>
              <w:t>Знать</w:t>
            </w:r>
            <w:r w:rsidRPr="000C5416">
              <w:rPr>
                <w:b/>
                <w:iCs/>
                <w:sz w:val="24"/>
              </w:rPr>
              <w:t xml:space="preserve"> </w:t>
            </w:r>
            <w:r w:rsidRPr="000C5416">
              <w:rPr>
                <w:iCs/>
                <w:sz w:val="24"/>
              </w:rPr>
              <w:t>основы теории вероятностей и математической статистики для получения, представления, хранения и обработки данных</w:t>
            </w:r>
          </w:p>
          <w:p w14:paraId="31A43313" w14:textId="0B88FE25" w:rsidR="001E509D" w:rsidRPr="000C5416" w:rsidRDefault="001E509D" w:rsidP="000C5416">
            <w:pPr>
              <w:spacing w:line="240" w:lineRule="auto"/>
              <w:ind w:firstLine="0"/>
              <w:rPr>
                <w:iCs/>
                <w:sz w:val="24"/>
              </w:rPr>
            </w:pPr>
            <w:r w:rsidRPr="000C5416">
              <w:rPr>
                <w:b/>
                <w:i/>
                <w:sz w:val="24"/>
              </w:rPr>
              <w:t>Уметь</w:t>
            </w:r>
            <w:r w:rsidRPr="000C5416">
              <w:rPr>
                <w:iCs/>
                <w:sz w:val="24"/>
              </w:rPr>
              <w:t xml:space="preserve"> использовать методы и средства получения, представления, хранения и обработки данных. </w:t>
            </w:r>
          </w:p>
          <w:p w14:paraId="2427F488" w14:textId="77777777" w:rsidR="001E509D" w:rsidRDefault="001E509D" w:rsidP="001E509D">
            <w:pPr>
              <w:pStyle w:val="af6"/>
              <w:spacing w:line="240" w:lineRule="auto"/>
              <w:ind w:left="398" w:firstLine="0"/>
              <w:rPr>
                <w:iCs/>
                <w:sz w:val="24"/>
              </w:rPr>
            </w:pPr>
          </w:p>
          <w:p w14:paraId="5FD93453" w14:textId="77777777" w:rsidR="001E509D" w:rsidRPr="001E509D" w:rsidRDefault="001E509D" w:rsidP="001E509D">
            <w:pPr>
              <w:pStyle w:val="af6"/>
              <w:numPr>
                <w:ilvl w:val="0"/>
                <w:numId w:val="32"/>
              </w:numPr>
              <w:spacing w:line="240" w:lineRule="auto"/>
              <w:rPr>
                <w:iCs/>
                <w:vanish/>
                <w:sz w:val="24"/>
              </w:rPr>
            </w:pPr>
          </w:p>
          <w:p w14:paraId="2F6A1CC9" w14:textId="655BE01A" w:rsidR="001E509D" w:rsidRPr="000C5416" w:rsidRDefault="001E509D" w:rsidP="000C5416">
            <w:pPr>
              <w:spacing w:line="240" w:lineRule="auto"/>
              <w:ind w:firstLine="0"/>
              <w:rPr>
                <w:iCs/>
                <w:sz w:val="24"/>
              </w:rPr>
            </w:pPr>
            <w:r w:rsidRPr="000C5416">
              <w:rPr>
                <w:b/>
                <w:i/>
                <w:sz w:val="24"/>
              </w:rPr>
              <w:t>Знать</w:t>
            </w:r>
            <w:r w:rsidRPr="000C5416">
              <w:rPr>
                <w:iCs/>
                <w:sz w:val="24"/>
              </w:rPr>
              <w:t xml:space="preserve"> основные профессиональные пакеты прикладных программ для статистической обработки данных.</w:t>
            </w:r>
          </w:p>
          <w:p w14:paraId="3207DA17" w14:textId="22EB5C5F" w:rsidR="00717664" w:rsidRPr="000C5416" w:rsidRDefault="00717664" w:rsidP="000C5416">
            <w:pPr>
              <w:spacing w:line="240" w:lineRule="auto"/>
              <w:ind w:firstLine="0"/>
              <w:rPr>
                <w:iCs/>
                <w:sz w:val="24"/>
              </w:rPr>
            </w:pPr>
            <w:r w:rsidRPr="000C5416">
              <w:rPr>
                <w:b/>
                <w:i/>
                <w:sz w:val="24"/>
              </w:rPr>
              <w:t>Уметь</w:t>
            </w:r>
            <w:r w:rsidRPr="000C5416">
              <w:rPr>
                <w:iCs/>
                <w:sz w:val="24"/>
              </w:rPr>
              <w:t xml:space="preserve"> использовать профессиональные пакеты прикладных программ для статистической обработки данных.</w:t>
            </w:r>
          </w:p>
          <w:p w14:paraId="4D417185" w14:textId="77777777" w:rsidR="009E49A5" w:rsidRPr="009E49A5" w:rsidRDefault="009E49A5" w:rsidP="009E49A5">
            <w:pPr>
              <w:pStyle w:val="af6"/>
              <w:rPr>
                <w:iCs/>
                <w:sz w:val="24"/>
              </w:rPr>
            </w:pPr>
          </w:p>
          <w:p w14:paraId="157798A7" w14:textId="77777777" w:rsidR="009E49A5" w:rsidRPr="009E49A5" w:rsidRDefault="009E49A5" w:rsidP="009E49A5">
            <w:pPr>
              <w:pStyle w:val="af6"/>
              <w:numPr>
                <w:ilvl w:val="0"/>
                <w:numId w:val="32"/>
              </w:numPr>
              <w:spacing w:line="240" w:lineRule="auto"/>
              <w:rPr>
                <w:iCs/>
                <w:vanish/>
                <w:sz w:val="24"/>
              </w:rPr>
            </w:pPr>
          </w:p>
          <w:p w14:paraId="5A38B9EC" w14:textId="3801BB68" w:rsidR="009E49A5" w:rsidRPr="000C5416" w:rsidRDefault="009E49A5" w:rsidP="000C5416">
            <w:pPr>
              <w:spacing w:line="240" w:lineRule="auto"/>
              <w:ind w:firstLine="0"/>
              <w:rPr>
                <w:iCs/>
                <w:sz w:val="24"/>
              </w:rPr>
            </w:pPr>
            <w:r w:rsidRPr="000C5416">
              <w:rPr>
                <w:b/>
                <w:i/>
                <w:sz w:val="24"/>
              </w:rPr>
              <w:t>Знать</w:t>
            </w:r>
            <w:r w:rsidRPr="000C5416">
              <w:rPr>
                <w:iCs/>
                <w:sz w:val="24"/>
              </w:rPr>
              <w:t xml:space="preserve"> необходимое прикладное программное обеспечение в зависимости от решаемой задачи.</w:t>
            </w:r>
          </w:p>
          <w:p w14:paraId="4B7C9BA2" w14:textId="16D00DDC" w:rsidR="00633492" w:rsidRPr="000C5416" w:rsidRDefault="00633492" w:rsidP="000C5416">
            <w:pPr>
              <w:spacing w:line="240" w:lineRule="auto"/>
              <w:ind w:firstLine="0"/>
              <w:rPr>
                <w:iCs/>
                <w:sz w:val="24"/>
              </w:rPr>
            </w:pPr>
            <w:r w:rsidRPr="000C5416">
              <w:rPr>
                <w:b/>
                <w:i/>
                <w:sz w:val="24"/>
              </w:rPr>
              <w:t>Уметь</w:t>
            </w:r>
            <w:r w:rsidRPr="000C5416">
              <w:rPr>
                <w:b/>
                <w:iCs/>
                <w:sz w:val="24"/>
              </w:rPr>
              <w:t xml:space="preserve"> </w:t>
            </w:r>
            <w:r w:rsidRPr="000C5416">
              <w:rPr>
                <w:iCs/>
                <w:sz w:val="24"/>
              </w:rPr>
              <w:t>использовать прикладное программное обеспечение в зависимости от решаемой задачи.</w:t>
            </w:r>
          </w:p>
          <w:p w14:paraId="3CF3DA5B" w14:textId="77777777" w:rsidR="00D64106" w:rsidRDefault="00D64106" w:rsidP="00D64106">
            <w:pPr>
              <w:pStyle w:val="af6"/>
              <w:spacing w:line="240" w:lineRule="auto"/>
              <w:ind w:left="398" w:firstLine="0"/>
              <w:rPr>
                <w:iCs/>
                <w:sz w:val="24"/>
              </w:rPr>
            </w:pPr>
          </w:p>
          <w:p w14:paraId="37F5139F" w14:textId="77777777" w:rsidR="00D64106" w:rsidRPr="00D64106" w:rsidRDefault="00D64106" w:rsidP="00D64106">
            <w:pPr>
              <w:pStyle w:val="af6"/>
              <w:numPr>
                <w:ilvl w:val="0"/>
                <w:numId w:val="32"/>
              </w:numPr>
              <w:spacing w:line="240" w:lineRule="auto"/>
              <w:rPr>
                <w:iCs/>
                <w:vanish/>
                <w:sz w:val="24"/>
              </w:rPr>
            </w:pPr>
          </w:p>
          <w:p w14:paraId="3C1419C3" w14:textId="67CA08AA" w:rsidR="001851F8" w:rsidRPr="000C5416" w:rsidRDefault="00D64106" w:rsidP="000C5416">
            <w:pPr>
              <w:spacing w:line="240" w:lineRule="auto"/>
              <w:ind w:firstLine="0"/>
              <w:rPr>
                <w:iCs/>
                <w:sz w:val="24"/>
              </w:rPr>
            </w:pPr>
            <w:r w:rsidRPr="000C5416">
              <w:rPr>
                <w:b/>
                <w:i/>
                <w:sz w:val="24"/>
              </w:rPr>
              <w:t>Знать</w:t>
            </w:r>
            <w:r w:rsidRPr="000C5416">
              <w:rPr>
                <w:b/>
                <w:iCs/>
                <w:sz w:val="24"/>
              </w:rPr>
              <w:t xml:space="preserve"> </w:t>
            </w:r>
            <w:r w:rsidRPr="000C5416">
              <w:rPr>
                <w:iCs/>
                <w:sz w:val="24"/>
              </w:rPr>
              <w:t xml:space="preserve">прикладное программное обеспечение для решения конкретных прикладных задач статистики. </w:t>
            </w:r>
          </w:p>
          <w:p w14:paraId="2FCD1008" w14:textId="4C679AAB" w:rsidR="003A77DB" w:rsidRPr="002C6781" w:rsidRDefault="001310D7" w:rsidP="0050230C">
            <w:pPr>
              <w:spacing w:line="240" w:lineRule="auto"/>
              <w:ind w:firstLine="0"/>
              <w:rPr>
                <w:iCs/>
                <w:sz w:val="24"/>
              </w:rPr>
            </w:pPr>
            <w:r w:rsidRPr="000C5416">
              <w:rPr>
                <w:b/>
                <w:i/>
                <w:sz w:val="24"/>
              </w:rPr>
              <w:lastRenderedPageBreak/>
              <w:t>Уметь</w:t>
            </w:r>
            <w:r w:rsidRPr="000C5416">
              <w:rPr>
                <w:iCs/>
                <w:sz w:val="24"/>
              </w:rPr>
              <w:t xml:space="preserve"> использовать </w:t>
            </w:r>
            <w:r w:rsidR="00D64106" w:rsidRPr="000C5416">
              <w:rPr>
                <w:iCs/>
                <w:sz w:val="24"/>
              </w:rPr>
              <w:t xml:space="preserve">  </w:t>
            </w:r>
            <w:r w:rsidRPr="000C5416">
              <w:rPr>
                <w:iCs/>
                <w:sz w:val="24"/>
              </w:rPr>
              <w:t xml:space="preserve">прикладное программное обеспечение для решения конкретных прикладных задач статистики. </w:t>
            </w:r>
          </w:p>
        </w:tc>
      </w:tr>
      <w:tr w:rsidR="003A77DB" w14:paraId="61C206E8" w14:textId="77777777" w:rsidTr="00F32306">
        <w:tc>
          <w:tcPr>
            <w:tcW w:w="959" w:type="dxa"/>
            <w:tcBorders>
              <w:top w:val="single" w:sz="4" w:space="0" w:color="auto"/>
              <w:left w:val="single" w:sz="4" w:space="0" w:color="auto"/>
              <w:bottom w:val="single" w:sz="4" w:space="0" w:color="auto"/>
              <w:right w:val="single" w:sz="4" w:space="0" w:color="auto"/>
            </w:tcBorders>
          </w:tcPr>
          <w:p w14:paraId="5F5C59E6" w14:textId="10C7B7B2" w:rsidR="003A77DB" w:rsidRPr="00F32306" w:rsidRDefault="002C2B4B" w:rsidP="00C50489">
            <w:pPr>
              <w:tabs>
                <w:tab w:val="left" w:pos="540"/>
              </w:tabs>
              <w:spacing w:line="240" w:lineRule="auto"/>
              <w:ind w:firstLine="0"/>
              <w:rPr>
                <w:sz w:val="24"/>
                <w:szCs w:val="24"/>
              </w:rPr>
            </w:pPr>
            <w:r w:rsidRPr="00F32306">
              <w:rPr>
                <w:sz w:val="24"/>
                <w:szCs w:val="24"/>
              </w:rPr>
              <w:lastRenderedPageBreak/>
              <w:t>УК-10</w:t>
            </w:r>
          </w:p>
        </w:tc>
        <w:tc>
          <w:tcPr>
            <w:tcW w:w="2126" w:type="dxa"/>
            <w:tcBorders>
              <w:top w:val="single" w:sz="4" w:space="0" w:color="auto"/>
              <w:left w:val="single" w:sz="4" w:space="0" w:color="auto"/>
              <w:bottom w:val="single" w:sz="4" w:space="0" w:color="auto"/>
              <w:right w:val="single" w:sz="4" w:space="0" w:color="auto"/>
            </w:tcBorders>
          </w:tcPr>
          <w:p w14:paraId="7B69B7EB" w14:textId="7EC63024" w:rsidR="002C2B4B" w:rsidRPr="00F32306" w:rsidRDefault="002C2B4B" w:rsidP="00D87F60">
            <w:pPr>
              <w:tabs>
                <w:tab w:val="left" w:pos="540"/>
              </w:tabs>
              <w:spacing w:line="240" w:lineRule="auto"/>
              <w:ind w:firstLine="0"/>
              <w:rPr>
                <w:sz w:val="24"/>
                <w:szCs w:val="24"/>
              </w:rPr>
            </w:pPr>
            <w:r w:rsidRPr="00F32306">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6A812DA3" w14:textId="71C95680" w:rsidR="003A77DB" w:rsidRPr="00F32306" w:rsidRDefault="003A77DB" w:rsidP="00D87F60">
            <w:pPr>
              <w:tabs>
                <w:tab w:val="left" w:pos="540"/>
              </w:tabs>
              <w:spacing w:line="240" w:lineRule="auto"/>
              <w:ind w:firstLine="0"/>
              <w:rPr>
                <w:sz w:val="24"/>
                <w:szCs w:val="24"/>
              </w:rPr>
            </w:pPr>
          </w:p>
        </w:tc>
        <w:tc>
          <w:tcPr>
            <w:tcW w:w="2297" w:type="dxa"/>
            <w:tcBorders>
              <w:top w:val="single" w:sz="4" w:space="0" w:color="auto"/>
              <w:left w:val="single" w:sz="4" w:space="0" w:color="auto"/>
              <w:bottom w:val="single" w:sz="4" w:space="0" w:color="auto"/>
              <w:right w:val="single" w:sz="4" w:space="0" w:color="auto"/>
            </w:tcBorders>
          </w:tcPr>
          <w:p w14:paraId="1D913F70" w14:textId="6E684459" w:rsidR="00F32306" w:rsidRPr="00896EBB" w:rsidRDefault="00F32306" w:rsidP="00F32306">
            <w:pPr>
              <w:spacing w:line="240" w:lineRule="auto"/>
              <w:ind w:firstLine="0"/>
              <w:rPr>
                <w:rFonts w:eastAsia="Calibri"/>
                <w:sz w:val="24"/>
                <w:szCs w:val="24"/>
                <w:lang w:eastAsia="en-US"/>
              </w:rPr>
            </w:pPr>
            <w:r w:rsidRPr="00896EBB">
              <w:rPr>
                <w:rFonts w:eastAsia="Calibri"/>
                <w:sz w:val="24"/>
                <w:szCs w:val="24"/>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14:paraId="3112ECB7" w14:textId="77777777" w:rsidR="00F32306" w:rsidRPr="00896EBB" w:rsidRDefault="00F32306" w:rsidP="00F32306">
            <w:pPr>
              <w:spacing w:line="240" w:lineRule="auto"/>
              <w:ind w:firstLine="0"/>
              <w:rPr>
                <w:rFonts w:eastAsia="Calibri"/>
                <w:sz w:val="24"/>
                <w:szCs w:val="24"/>
                <w:lang w:eastAsia="en-US"/>
              </w:rPr>
            </w:pPr>
          </w:p>
          <w:p w14:paraId="683B7A36" w14:textId="74ECD569" w:rsidR="00F32306" w:rsidRPr="00896EBB" w:rsidRDefault="00F32306" w:rsidP="00F32306">
            <w:pPr>
              <w:spacing w:line="240" w:lineRule="auto"/>
              <w:ind w:firstLine="0"/>
              <w:rPr>
                <w:rFonts w:eastAsia="Calibri"/>
                <w:sz w:val="24"/>
                <w:szCs w:val="24"/>
                <w:lang w:eastAsia="en-US"/>
              </w:rPr>
            </w:pPr>
            <w:r w:rsidRPr="00896EBB">
              <w:rPr>
                <w:rFonts w:eastAsia="Calibri"/>
                <w:sz w:val="24"/>
                <w:szCs w:val="24"/>
                <w:lang w:eastAsia="en-US"/>
              </w:rPr>
              <w:t>2. Обосновывает сущность происходящего, выявляет закономерности, понимает природу вариабельности</w:t>
            </w:r>
          </w:p>
          <w:p w14:paraId="3CC4175A" w14:textId="77777777" w:rsidR="00F32306" w:rsidRPr="00896EBB" w:rsidRDefault="00F32306" w:rsidP="00F32306">
            <w:pPr>
              <w:spacing w:line="240" w:lineRule="auto"/>
              <w:ind w:firstLine="0"/>
              <w:rPr>
                <w:rFonts w:eastAsia="Calibri"/>
                <w:sz w:val="24"/>
                <w:szCs w:val="24"/>
                <w:lang w:eastAsia="en-US"/>
              </w:rPr>
            </w:pPr>
          </w:p>
          <w:p w14:paraId="420812C8" w14:textId="77777777" w:rsidR="002C6781" w:rsidRDefault="002C6781" w:rsidP="00F32306">
            <w:pPr>
              <w:spacing w:line="240" w:lineRule="auto"/>
              <w:ind w:firstLine="0"/>
              <w:rPr>
                <w:rFonts w:eastAsia="Calibri"/>
                <w:sz w:val="24"/>
                <w:szCs w:val="24"/>
                <w:lang w:eastAsia="en-US"/>
              </w:rPr>
            </w:pPr>
          </w:p>
          <w:p w14:paraId="3915ECAE" w14:textId="632FF648" w:rsidR="00F32306" w:rsidRDefault="00F32306" w:rsidP="00F32306">
            <w:pPr>
              <w:spacing w:line="240" w:lineRule="auto"/>
              <w:ind w:firstLine="0"/>
              <w:rPr>
                <w:rFonts w:eastAsia="Calibri"/>
                <w:sz w:val="24"/>
                <w:szCs w:val="24"/>
                <w:lang w:eastAsia="en-US"/>
              </w:rPr>
            </w:pPr>
            <w:r w:rsidRPr="00896EBB">
              <w:rPr>
                <w:rFonts w:eastAsia="Calibri"/>
                <w:sz w:val="24"/>
                <w:szCs w:val="24"/>
                <w:lang w:eastAsia="en-US"/>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478A1E8" w14:textId="77777777" w:rsidR="000C5416" w:rsidRPr="00896EBB" w:rsidRDefault="000C5416" w:rsidP="00F32306">
            <w:pPr>
              <w:spacing w:line="240" w:lineRule="auto"/>
              <w:ind w:firstLine="0"/>
              <w:rPr>
                <w:rFonts w:eastAsia="Calibri"/>
                <w:sz w:val="24"/>
                <w:szCs w:val="24"/>
                <w:lang w:eastAsia="en-US"/>
              </w:rPr>
            </w:pPr>
          </w:p>
          <w:p w14:paraId="0B9E242B" w14:textId="34667360" w:rsidR="00F32306" w:rsidRDefault="00F32306" w:rsidP="00F32306">
            <w:pPr>
              <w:spacing w:line="240" w:lineRule="auto"/>
              <w:ind w:firstLine="0"/>
              <w:rPr>
                <w:rFonts w:eastAsia="Calibri"/>
                <w:sz w:val="24"/>
                <w:szCs w:val="24"/>
                <w:lang w:eastAsia="en-US"/>
              </w:rPr>
            </w:pPr>
            <w:r w:rsidRPr="00896EBB">
              <w:rPr>
                <w:rFonts w:eastAsia="Calibri"/>
                <w:sz w:val="24"/>
                <w:szCs w:val="24"/>
                <w:lang w:eastAsia="en-US"/>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F2F2726" w14:textId="77777777" w:rsidR="000C5416" w:rsidRDefault="000C5416" w:rsidP="00F32306">
            <w:pPr>
              <w:tabs>
                <w:tab w:val="left" w:pos="540"/>
              </w:tabs>
              <w:spacing w:line="240" w:lineRule="auto"/>
              <w:ind w:firstLine="0"/>
              <w:rPr>
                <w:rFonts w:eastAsia="Calibri"/>
                <w:sz w:val="24"/>
                <w:szCs w:val="24"/>
                <w:lang w:eastAsia="en-US"/>
              </w:rPr>
            </w:pPr>
          </w:p>
          <w:p w14:paraId="0C6262A6" w14:textId="77777777" w:rsidR="000C5416" w:rsidRDefault="000C5416" w:rsidP="00F32306">
            <w:pPr>
              <w:tabs>
                <w:tab w:val="left" w:pos="540"/>
              </w:tabs>
              <w:spacing w:line="240" w:lineRule="auto"/>
              <w:ind w:firstLine="0"/>
              <w:rPr>
                <w:rFonts w:eastAsia="Calibri"/>
                <w:sz w:val="24"/>
                <w:szCs w:val="24"/>
                <w:lang w:eastAsia="en-US"/>
              </w:rPr>
            </w:pPr>
          </w:p>
          <w:p w14:paraId="78C0AE36" w14:textId="3449C048" w:rsidR="003A77DB" w:rsidRPr="00F32306" w:rsidRDefault="00F32306" w:rsidP="00F32306">
            <w:pPr>
              <w:tabs>
                <w:tab w:val="left" w:pos="540"/>
              </w:tabs>
              <w:spacing w:line="240" w:lineRule="auto"/>
              <w:ind w:firstLine="0"/>
              <w:rPr>
                <w:strike/>
                <w:sz w:val="24"/>
                <w:szCs w:val="24"/>
                <w:highlight w:val="green"/>
              </w:rPr>
            </w:pPr>
            <w:r w:rsidRPr="00896EBB">
              <w:rPr>
                <w:rFonts w:eastAsia="Calibri"/>
                <w:sz w:val="24"/>
                <w:szCs w:val="24"/>
                <w:lang w:eastAsia="en-US"/>
              </w:rPr>
              <w:lastRenderedPageBreak/>
              <w:t>5. Аргументированно и логично представляет свою точку зрения посредством и на основе системного описания.</w:t>
            </w:r>
          </w:p>
        </w:tc>
        <w:tc>
          <w:tcPr>
            <w:tcW w:w="4083" w:type="dxa"/>
            <w:tcBorders>
              <w:top w:val="single" w:sz="4" w:space="0" w:color="auto"/>
              <w:left w:val="single" w:sz="4" w:space="0" w:color="auto"/>
              <w:bottom w:val="single" w:sz="4" w:space="0" w:color="auto"/>
              <w:right w:val="single" w:sz="4" w:space="0" w:color="auto"/>
            </w:tcBorders>
          </w:tcPr>
          <w:p w14:paraId="6643FA7B" w14:textId="66FBABCC" w:rsidR="00A635B4" w:rsidRPr="000C5416" w:rsidRDefault="00A635B4" w:rsidP="000C5416">
            <w:pPr>
              <w:spacing w:line="240" w:lineRule="auto"/>
              <w:ind w:firstLine="0"/>
              <w:rPr>
                <w:iCs/>
                <w:sz w:val="24"/>
              </w:rPr>
            </w:pPr>
            <w:r w:rsidRPr="000C5416">
              <w:rPr>
                <w:b/>
                <w:i/>
                <w:sz w:val="24"/>
              </w:rPr>
              <w:lastRenderedPageBreak/>
              <w:t>Знать</w:t>
            </w:r>
            <w:r w:rsidRPr="000C5416">
              <w:rPr>
                <w:i/>
                <w:sz w:val="24"/>
              </w:rPr>
              <w:t xml:space="preserve"> </w:t>
            </w:r>
            <w:r w:rsidRPr="000C5416">
              <w:rPr>
                <w:iCs/>
                <w:sz w:val="24"/>
              </w:rPr>
              <w:t xml:space="preserve">основы теории вероятностей и математической статистики для описания состава и структуры требуемых данных и информации. </w:t>
            </w:r>
          </w:p>
          <w:p w14:paraId="58ED223D" w14:textId="097E2A2B" w:rsidR="00A635B4" w:rsidRPr="000C5416" w:rsidRDefault="00A635B4" w:rsidP="000C5416">
            <w:pPr>
              <w:spacing w:line="240" w:lineRule="auto"/>
              <w:ind w:firstLine="0"/>
              <w:rPr>
                <w:iCs/>
                <w:sz w:val="24"/>
              </w:rPr>
            </w:pPr>
            <w:r w:rsidRPr="000C5416">
              <w:rPr>
                <w:b/>
                <w:i/>
                <w:sz w:val="24"/>
              </w:rPr>
              <w:t>Уметь</w:t>
            </w:r>
            <w:r w:rsidR="00CB104A" w:rsidRPr="000C5416">
              <w:rPr>
                <w:i/>
                <w:sz w:val="24"/>
              </w:rPr>
              <w:t xml:space="preserve"> </w:t>
            </w:r>
            <w:r w:rsidR="00CB104A" w:rsidRPr="000C5416">
              <w:rPr>
                <w:iCs/>
                <w:sz w:val="24"/>
              </w:rPr>
              <w:t xml:space="preserve">использовать инструменты описательной статистики и визуализации данных. </w:t>
            </w:r>
          </w:p>
          <w:p w14:paraId="1C476B09" w14:textId="77777777" w:rsidR="00A635B4" w:rsidRDefault="00A635B4" w:rsidP="00A635B4">
            <w:pPr>
              <w:pStyle w:val="af6"/>
              <w:spacing w:line="240" w:lineRule="auto"/>
              <w:ind w:left="398" w:firstLine="0"/>
              <w:rPr>
                <w:iCs/>
                <w:sz w:val="24"/>
              </w:rPr>
            </w:pPr>
          </w:p>
          <w:p w14:paraId="7AE1E8D2" w14:textId="77777777" w:rsidR="00A635B4" w:rsidRPr="001E509D" w:rsidRDefault="00A635B4" w:rsidP="00A635B4">
            <w:pPr>
              <w:pStyle w:val="af6"/>
              <w:numPr>
                <w:ilvl w:val="0"/>
                <w:numId w:val="35"/>
              </w:numPr>
              <w:spacing w:line="240" w:lineRule="auto"/>
              <w:rPr>
                <w:iCs/>
                <w:vanish/>
                <w:sz w:val="24"/>
              </w:rPr>
            </w:pPr>
          </w:p>
          <w:p w14:paraId="1BDA897A" w14:textId="77777777" w:rsidR="002C6781" w:rsidRDefault="002C6781" w:rsidP="000C5416">
            <w:pPr>
              <w:spacing w:line="240" w:lineRule="auto"/>
              <w:ind w:firstLine="0"/>
              <w:rPr>
                <w:b/>
                <w:i/>
                <w:sz w:val="24"/>
              </w:rPr>
            </w:pPr>
          </w:p>
          <w:p w14:paraId="5D0D5D33" w14:textId="2B05E2CD" w:rsidR="00340FFA" w:rsidRPr="000C5416" w:rsidRDefault="00A635B4" w:rsidP="000C5416">
            <w:pPr>
              <w:spacing w:line="240" w:lineRule="auto"/>
              <w:ind w:firstLine="0"/>
              <w:rPr>
                <w:iCs/>
                <w:sz w:val="24"/>
              </w:rPr>
            </w:pPr>
            <w:r w:rsidRPr="000C5416">
              <w:rPr>
                <w:b/>
                <w:i/>
                <w:sz w:val="24"/>
              </w:rPr>
              <w:t>Знать</w:t>
            </w:r>
            <w:r w:rsidRPr="000C5416">
              <w:rPr>
                <w:iCs/>
                <w:sz w:val="24"/>
              </w:rPr>
              <w:t xml:space="preserve"> основы</w:t>
            </w:r>
            <w:r w:rsidR="00340FFA" w:rsidRPr="000C5416">
              <w:rPr>
                <w:iCs/>
                <w:sz w:val="24"/>
              </w:rPr>
              <w:t xml:space="preserve"> теории вероятностей и математической статистики для обоснования происходящего, выявлять статистические   закономерности для понимания природы вариабельности.</w:t>
            </w:r>
          </w:p>
          <w:p w14:paraId="03C53949" w14:textId="1BA2CA5E" w:rsidR="00A635B4" w:rsidRPr="000C5416" w:rsidRDefault="00C03818" w:rsidP="000C5416">
            <w:pPr>
              <w:spacing w:line="240" w:lineRule="auto"/>
              <w:ind w:firstLine="0"/>
              <w:rPr>
                <w:iCs/>
                <w:sz w:val="24"/>
              </w:rPr>
            </w:pPr>
            <w:r w:rsidRPr="000C5416">
              <w:rPr>
                <w:b/>
                <w:i/>
                <w:sz w:val="24"/>
              </w:rPr>
              <w:t>Уметь</w:t>
            </w:r>
            <w:r w:rsidRPr="000C5416">
              <w:rPr>
                <w:iCs/>
                <w:sz w:val="24"/>
              </w:rPr>
              <w:t xml:space="preserve"> выявлять статистические   закономерности. </w:t>
            </w:r>
          </w:p>
          <w:p w14:paraId="621387FB" w14:textId="77777777" w:rsidR="00CE1D45" w:rsidRPr="00C03818" w:rsidRDefault="00CE1D45" w:rsidP="00CE1D45">
            <w:pPr>
              <w:pStyle w:val="af6"/>
              <w:spacing w:line="240" w:lineRule="auto"/>
              <w:ind w:left="398" w:firstLine="0"/>
              <w:rPr>
                <w:iCs/>
                <w:sz w:val="24"/>
              </w:rPr>
            </w:pPr>
          </w:p>
          <w:p w14:paraId="4033577F" w14:textId="77777777" w:rsidR="00A635B4" w:rsidRPr="009E49A5" w:rsidRDefault="00A635B4" w:rsidP="00A635B4">
            <w:pPr>
              <w:pStyle w:val="af6"/>
              <w:numPr>
                <w:ilvl w:val="0"/>
                <w:numId w:val="35"/>
              </w:numPr>
              <w:spacing w:line="240" w:lineRule="auto"/>
              <w:rPr>
                <w:iCs/>
                <w:vanish/>
                <w:sz w:val="24"/>
              </w:rPr>
            </w:pPr>
          </w:p>
          <w:p w14:paraId="0CB082E6" w14:textId="5CF39079" w:rsidR="00A635B4" w:rsidRPr="000C5416" w:rsidRDefault="00A635B4" w:rsidP="000C5416">
            <w:pPr>
              <w:spacing w:line="240" w:lineRule="auto"/>
              <w:ind w:firstLine="0"/>
              <w:rPr>
                <w:iCs/>
                <w:sz w:val="24"/>
              </w:rPr>
            </w:pPr>
            <w:r w:rsidRPr="000C5416">
              <w:rPr>
                <w:b/>
                <w:i/>
                <w:sz w:val="24"/>
              </w:rPr>
              <w:t>Знать</w:t>
            </w:r>
            <w:r w:rsidRPr="000C5416">
              <w:rPr>
                <w:iCs/>
                <w:sz w:val="24"/>
              </w:rPr>
              <w:t xml:space="preserve"> </w:t>
            </w:r>
            <w:r w:rsidR="00021A15" w:rsidRPr="000C5416">
              <w:rPr>
                <w:iCs/>
                <w:sz w:val="24"/>
              </w:rPr>
              <w:t>основные критерии однородности и классификации групп</w:t>
            </w:r>
            <w:r w:rsidRPr="000C5416">
              <w:rPr>
                <w:iCs/>
                <w:sz w:val="24"/>
              </w:rPr>
              <w:t>.</w:t>
            </w:r>
          </w:p>
          <w:p w14:paraId="6A9A6A46" w14:textId="0AB2F1D3" w:rsidR="00A635B4" w:rsidRPr="000C5416" w:rsidRDefault="00A635B4" w:rsidP="000C5416">
            <w:pPr>
              <w:spacing w:line="240" w:lineRule="auto"/>
              <w:ind w:firstLine="0"/>
              <w:rPr>
                <w:iCs/>
                <w:sz w:val="24"/>
              </w:rPr>
            </w:pPr>
            <w:r w:rsidRPr="000C5416">
              <w:rPr>
                <w:b/>
                <w:i/>
                <w:sz w:val="24"/>
              </w:rPr>
              <w:t>Уметь</w:t>
            </w:r>
            <w:r w:rsidRPr="000C5416">
              <w:rPr>
                <w:iCs/>
                <w:sz w:val="24"/>
              </w:rPr>
              <w:t xml:space="preserve"> использовать</w:t>
            </w:r>
            <w:r w:rsidR="00021A15" w:rsidRPr="000C5416">
              <w:rPr>
                <w:iCs/>
                <w:sz w:val="24"/>
              </w:rPr>
              <w:t xml:space="preserve"> статистические критерии для проверки однородности признаков.</w:t>
            </w:r>
          </w:p>
          <w:p w14:paraId="40EBEC87" w14:textId="77777777" w:rsidR="00A635B4" w:rsidRDefault="00A635B4" w:rsidP="00A635B4">
            <w:pPr>
              <w:pStyle w:val="af6"/>
              <w:spacing w:line="240" w:lineRule="auto"/>
              <w:ind w:left="398" w:firstLine="0"/>
              <w:rPr>
                <w:iCs/>
                <w:sz w:val="24"/>
              </w:rPr>
            </w:pPr>
          </w:p>
          <w:p w14:paraId="35DDBC81" w14:textId="77777777" w:rsidR="00A635B4" w:rsidRPr="00D64106" w:rsidRDefault="00A635B4" w:rsidP="00A635B4">
            <w:pPr>
              <w:pStyle w:val="af6"/>
              <w:numPr>
                <w:ilvl w:val="0"/>
                <w:numId w:val="35"/>
              </w:numPr>
              <w:spacing w:line="240" w:lineRule="auto"/>
              <w:rPr>
                <w:iCs/>
                <w:vanish/>
                <w:sz w:val="24"/>
              </w:rPr>
            </w:pPr>
          </w:p>
          <w:p w14:paraId="193EA010" w14:textId="77777777" w:rsidR="000C5416" w:rsidRDefault="000C5416" w:rsidP="000C5416">
            <w:pPr>
              <w:spacing w:line="240" w:lineRule="auto"/>
              <w:ind w:firstLine="0"/>
              <w:rPr>
                <w:i/>
                <w:sz w:val="24"/>
              </w:rPr>
            </w:pPr>
          </w:p>
          <w:p w14:paraId="0A144EF8" w14:textId="77777777" w:rsidR="000C5416" w:rsidRDefault="000C5416" w:rsidP="000C5416">
            <w:pPr>
              <w:spacing w:line="240" w:lineRule="auto"/>
              <w:ind w:firstLine="0"/>
              <w:rPr>
                <w:i/>
                <w:sz w:val="24"/>
              </w:rPr>
            </w:pPr>
          </w:p>
          <w:p w14:paraId="43E90EAC" w14:textId="77777777" w:rsidR="000C5416" w:rsidRDefault="000C5416" w:rsidP="000C5416">
            <w:pPr>
              <w:spacing w:line="240" w:lineRule="auto"/>
              <w:ind w:firstLine="0"/>
              <w:rPr>
                <w:i/>
                <w:sz w:val="24"/>
              </w:rPr>
            </w:pPr>
          </w:p>
          <w:p w14:paraId="25A9ABD9" w14:textId="77777777" w:rsidR="000C5416" w:rsidRDefault="000C5416" w:rsidP="000C5416">
            <w:pPr>
              <w:spacing w:line="240" w:lineRule="auto"/>
              <w:ind w:firstLine="0"/>
              <w:rPr>
                <w:i/>
                <w:sz w:val="24"/>
              </w:rPr>
            </w:pPr>
          </w:p>
          <w:p w14:paraId="09865F72" w14:textId="77777777" w:rsidR="000C5416" w:rsidRDefault="000C5416" w:rsidP="000C5416">
            <w:pPr>
              <w:spacing w:line="240" w:lineRule="auto"/>
              <w:ind w:firstLine="0"/>
              <w:rPr>
                <w:i/>
                <w:sz w:val="24"/>
              </w:rPr>
            </w:pPr>
          </w:p>
          <w:p w14:paraId="7D916571" w14:textId="77777777" w:rsidR="000C5416" w:rsidRDefault="000C5416" w:rsidP="000C5416">
            <w:pPr>
              <w:spacing w:line="240" w:lineRule="auto"/>
              <w:ind w:firstLine="0"/>
              <w:rPr>
                <w:i/>
                <w:sz w:val="24"/>
              </w:rPr>
            </w:pPr>
          </w:p>
          <w:p w14:paraId="33058329" w14:textId="77777777" w:rsidR="000C5416" w:rsidRDefault="000C5416" w:rsidP="000C5416">
            <w:pPr>
              <w:spacing w:line="240" w:lineRule="auto"/>
              <w:ind w:firstLine="0"/>
              <w:rPr>
                <w:i/>
                <w:sz w:val="24"/>
              </w:rPr>
            </w:pPr>
          </w:p>
          <w:p w14:paraId="56F5A88F" w14:textId="77777777" w:rsidR="000C5416" w:rsidRDefault="000C5416" w:rsidP="000C5416">
            <w:pPr>
              <w:spacing w:line="240" w:lineRule="auto"/>
              <w:ind w:firstLine="0"/>
              <w:rPr>
                <w:i/>
                <w:sz w:val="24"/>
              </w:rPr>
            </w:pPr>
          </w:p>
          <w:p w14:paraId="1483CB62" w14:textId="77777777" w:rsidR="000C5416" w:rsidRDefault="000C5416" w:rsidP="000C5416">
            <w:pPr>
              <w:spacing w:line="240" w:lineRule="auto"/>
              <w:ind w:firstLine="0"/>
              <w:rPr>
                <w:i/>
                <w:sz w:val="24"/>
              </w:rPr>
            </w:pPr>
          </w:p>
          <w:p w14:paraId="13387516" w14:textId="77777777" w:rsidR="000C5416" w:rsidRDefault="000C5416" w:rsidP="000C5416">
            <w:pPr>
              <w:spacing w:line="240" w:lineRule="auto"/>
              <w:ind w:firstLine="0"/>
              <w:rPr>
                <w:i/>
                <w:sz w:val="24"/>
              </w:rPr>
            </w:pPr>
          </w:p>
          <w:p w14:paraId="2493D4D3" w14:textId="77777777" w:rsidR="000C5416" w:rsidRDefault="000C5416" w:rsidP="000C5416">
            <w:pPr>
              <w:spacing w:line="240" w:lineRule="auto"/>
              <w:ind w:firstLine="0"/>
              <w:rPr>
                <w:i/>
                <w:sz w:val="24"/>
              </w:rPr>
            </w:pPr>
          </w:p>
          <w:p w14:paraId="169562F4" w14:textId="07355894" w:rsidR="00A635B4" w:rsidRPr="000C5416" w:rsidRDefault="000C5416" w:rsidP="000C5416">
            <w:pPr>
              <w:spacing w:line="240" w:lineRule="auto"/>
              <w:ind w:firstLine="0"/>
              <w:rPr>
                <w:iCs/>
                <w:sz w:val="24"/>
              </w:rPr>
            </w:pPr>
            <w:r w:rsidRPr="000C5416">
              <w:rPr>
                <w:b/>
                <w:i/>
                <w:sz w:val="24"/>
              </w:rPr>
              <w:t>Зн</w:t>
            </w:r>
            <w:r w:rsidR="00A635B4" w:rsidRPr="000C5416">
              <w:rPr>
                <w:b/>
                <w:i/>
                <w:sz w:val="24"/>
              </w:rPr>
              <w:t>ать</w:t>
            </w:r>
            <w:r w:rsidR="00A635B4" w:rsidRPr="000C5416">
              <w:rPr>
                <w:iCs/>
                <w:sz w:val="24"/>
              </w:rPr>
              <w:t xml:space="preserve"> </w:t>
            </w:r>
            <w:r w:rsidR="00CE1D45" w:rsidRPr="000C5416">
              <w:rPr>
                <w:iCs/>
                <w:sz w:val="24"/>
              </w:rPr>
              <w:t xml:space="preserve">основные положения статистической обработки данных, их репрезентативность. </w:t>
            </w:r>
          </w:p>
          <w:p w14:paraId="5B9E01FE" w14:textId="77777777" w:rsidR="00CE1D45" w:rsidRDefault="00CE1D45" w:rsidP="00CE1D45">
            <w:pPr>
              <w:pStyle w:val="af6"/>
              <w:spacing w:line="240" w:lineRule="auto"/>
              <w:ind w:left="398" w:firstLine="0"/>
              <w:rPr>
                <w:iCs/>
                <w:sz w:val="24"/>
              </w:rPr>
            </w:pPr>
          </w:p>
          <w:p w14:paraId="7C01E60E" w14:textId="0FEDC06C" w:rsidR="00A635B4" w:rsidRPr="000C5416" w:rsidRDefault="00A635B4" w:rsidP="000C5416">
            <w:pPr>
              <w:spacing w:line="240" w:lineRule="auto"/>
              <w:ind w:firstLine="0"/>
              <w:rPr>
                <w:iCs/>
                <w:sz w:val="24"/>
              </w:rPr>
            </w:pPr>
            <w:r w:rsidRPr="000C5416">
              <w:rPr>
                <w:b/>
                <w:i/>
                <w:sz w:val="24"/>
              </w:rPr>
              <w:t>Уметь</w:t>
            </w:r>
            <w:r w:rsidRPr="000C5416">
              <w:rPr>
                <w:iCs/>
                <w:sz w:val="24"/>
              </w:rPr>
              <w:t xml:space="preserve"> использовать </w:t>
            </w:r>
            <w:r w:rsidR="00CE1D45" w:rsidRPr="000C5416">
              <w:rPr>
                <w:iCs/>
                <w:sz w:val="24"/>
              </w:rPr>
              <w:t xml:space="preserve">инструменты описательной статистики и визуализации данных. </w:t>
            </w:r>
            <w:r w:rsidRPr="000C5416">
              <w:rPr>
                <w:iCs/>
                <w:sz w:val="24"/>
              </w:rPr>
              <w:t xml:space="preserve"> </w:t>
            </w:r>
          </w:p>
          <w:p w14:paraId="48DE299B" w14:textId="77777777" w:rsidR="00E36F40" w:rsidRPr="00E36F40" w:rsidRDefault="00E36F40" w:rsidP="00E36F40">
            <w:pPr>
              <w:pStyle w:val="af6"/>
              <w:rPr>
                <w:iCs/>
                <w:sz w:val="24"/>
              </w:rPr>
            </w:pPr>
          </w:p>
          <w:p w14:paraId="21BC6691" w14:textId="77777777" w:rsidR="00E36F40" w:rsidRPr="00E36F40" w:rsidRDefault="00E36F40" w:rsidP="00E36F40">
            <w:pPr>
              <w:pStyle w:val="af6"/>
              <w:numPr>
                <w:ilvl w:val="0"/>
                <w:numId w:val="35"/>
              </w:numPr>
              <w:spacing w:line="240" w:lineRule="auto"/>
              <w:rPr>
                <w:iCs/>
                <w:vanish/>
                <w:sz w:val="24"/>
              </w:rPr>
            </w:pPr>
          </w:p>
          <w:p w14:paraId="44955308" w14:textId="77777777" w:rsidR="000C5416" w:rsidRDefault="000C5416" w:rsidP="000C5416">
            <w:pPr>
              <w:spacing w:line="240" w:lineRule="auto"/>
              <w:ind w:firstLine="0"/>
              <w:rPr>
                <w:i/>
                <w:sz w:val="24"/>
              </w:rPr>
            </w:pPr>
          </w:p>
          <w:p w14:paraId="14D18F8D" w14:textId="77777777" w:rsidR="000C5416" w:rsidRDefault="000C5416" w:rsidP="000C5416">
            <w:pPr>
              <w:spacing w:line="240" w:lineRule="auto"/>
              <w:ind w:firstLine="0"/>
              <w:rPr>
                <w:i/>
                <w:sz w:val="24"/>
              </w:rPr>
            </w:pPr>
          </w:p>
          <w:p w14:paraId="1A961BAA" w14:textId="77777777" w:rsidR="000C5416" w:rsidRDefault="000C5416" w:rsidP="000C5416">
            <w:pPr>
              <w:spacing w:line="240" w:lineRule="auto"/>
              <w:ind w:firstLine="0"/>
              <w:rPr>
                <w:i/>
                <w:sz w:val="24"/>
              </w:rPr>
            </w:pPr>
          </w:p>
          <w:p w14:paraId="1CEE0DAD" w14:textId="77777777" w:rsidR="000C5416" w:rsidRDefault="000C5416" w:rsidP="000C5416">
            <w:pPr>
              <w:spacing w:line="240" w:lineRule="auto"/>
              <w:ind w:firstLine="0"/>
              <w:rPr>
                <w:i/>
                <w:sz w:val="24"/>
              </w:rPr>
            </w:pPr>
          </w:p>
          <w:p w14:paraId="790EBCA7" w14:textId="2D25C472" w:rsidR="00E36F40" w:rsidRPr="000C5416" w:rsidRDefault="00E36F40" w:rsidP="000C5416">
            <w:pPr>
              <w:spacing w:line="240" w:lineRule="auto"/>
              <w:ind w:firstLine="0"/>
              <w:rPr>
                <w:iCs/>
                <w:sz w:val="24"/>
              </w:rPr>
            </w:pPr>
            <w:r w:rsidRPr="000C5416">
              <w:rPr>
                <w:b/>
                <w:i/>
                <w:sz w:val="24"/>
              </w:rPr>
              <w:lastRenderedPageBreak/>
              <w:t>Знать</w:t>
            </w:r>
            <w:r w:rsidRPr="000C5416">
              <w:rPr>
                <w:b/>
                <w:iCs/>
                <w:sz w:val="24"/>
              </w:rPr>
              <w:t xml:space="preserve"> </w:t>
            </w:r>
            <w:r w:rsidRPr="000C5416">
              <w:rPr>
                <w:iCs/>
                <w:sz w:val="24"/>
              </w:rPr>
              <w:t>основы теории вероятностей и математической статистики для аргументации постановки статистических задач и дальнейшего их системного описания.</w:t>
            </w:r>
          </w:p>
          <w:p w14:paraId="31DF6211" w14:textId="427F3E8B" w:rsidR="003A77DB" w:rsidRPr="002C6781" w:rsidRDefault="008A28A5" w:rsidP="002C6781">
            <w:pPr>
              <w:spacing w:line="240" w:lineRule="auto"/>
              <w:ind w:firstLine="0"/>
              <w:rPr>
                <w:iCs/>
                <w:sz w:val="24"/>
              </w:rPr>
            </w:pPr>
            <w:r w:rsidRPr="000C5416">
              <w:rPr>
                <w:b/>
                <w:i/>
                <w:sz w:val="24"/>
              </w:rPr>
              <w:t>Уметь</w:t>
            </w:r>
            <w:r w:rsidRPr="000C5416">
              <w:rPr>
                <w:i/>
                <w:sz w:val="24"/>
              </w:rPr>
              <w:t xml:space="preserve"> </w:t>
            </w:r>
            <w:r w:rsidR="00882D6A" w:rsidRPr="000C5416">
              <w:rPr>
                <w:iCs/>
                <w:sz w:val="24"/>
              </w:rPr>
              <w:t>использовать статистические методы для</w:t>
            </w:r>
            <w:r w:rsidRPr="000C5416">
              <w:rPr>
                <w:i/>
                <w:sz w:val="24"/>
              </w:rPr>
              <w:t xml:space="preserve"> </w:t>
            </w:r>
            <w:r w:rsidR="00882D6A" w:rsidRPr="000C5416">
              <w:rPr>
                <w:iCs/>
                <w:sz w:val="24"/>
              </w:rPr>
              <w:t>аргументации своей точки зрения</w:t>
            </w:r>
          </w:p>
        </w:tc>
      </w:tr>
    </w:tbl>
    <w:p w14:paraId="3E84B671" w14:textId="77777777" w:rsidR="004029A8" w:rsidRDefault="004029A8" w:rsidP="005B3E6A">
      <w:pPr>
        <w:ind w:firstLine="720"/>
        <w:rPr>
          <w:sz w:val="28"/>
          <w:szCs w:val="28"/>
        </w:rPr>
      </w:pPr>
    </w:p>
    <w:p w14:paraId="0457DB5B" w14:textId="77777777" w:rsidR="00862225" w:rsidRDefault="00862225" w:rsidP="00803D1E">
      <w:pPr>
        <w:pStyle w:val="1"/>
        <w:numPr>
          <w:ilvl w:val="0"/>
          <w:numId w:val="2"/>
        </w:numPr>
        <w:spacing w:before="0" w:after="0"/>
        <w:ind w:left="0" w:firstLine="709"/>
      </w:pPr>
      <w:bookmarkStart w:id="4" w:name="_Toc5052141"/>
      <w:bookmarkStart w:id="5" w:name="_Toc92276680"/>
      <w:r w:rsidRPr="006A5EF6">
        <w:t>Место дисциплины в структуре образовательн</w:t>
      </w:r>
      <w:r w:rsidR="00D357E5" w:rsidRPr="006A5EF6">
        <w:t>ых</w:t>
      </w:r>
      <w:r w:rsidRPr="006A5EF6">
        <w:t xml:space="preserve"> программ</w:t>
      </w:r>
      <w:bookmarkEnd w:id="4"/>
      <w:bookmarkEnd w:id="5"/>
    </w:p>
    <w:p w14:paraId="3986DE6B" w14:textId="5EE9F59A" w:rsidR="0017395F" w:rsidRDefault="0017395F" w:rsidP="002C6781">
      <w:pPr>
        <w:rPr>
          <w:sz w:val="28"/>
          <w:szCs w:val="28"/>
        </w:rPr>
      </w:pPr>
      <w:r w:rsidRPr="0017395F">
        <w:rPr>
          <w:sz w:val="28"/>
          <w:szCs w:val="28"/>
        </w:rPr>
        <w:t>Дисциплина «</w:t>
      </w:r>
      <w:r w:rsidR="00C9466F" w:rsidRPr="00A107D1">
        <w:rPr>
          <w:i/>
          <w:sz w:val="28"/>
          <w:szCs w:val="28"/>
        </w:rPr>
        <w:t>Теория вероятностей и математическая стати</w:t>
      </w:r>
      <w:r w:rsidR="004C7AAB" w:rsidRPr="00A107D1">
        <w:rPr>
          <w:i/>
          <w:sz w:val="28"/>
          <w:szCs w:val="28"/>
        </w:rPr>
        <w:t>с</w:t>
      </w:r>
      <w:r w:rsidR="00C9466F" w:rsidRPr="00A107D1">
        <w:rPr>
          <w:i/>
          <w:sz w:val="28"/>
          <w:szCs w:val="28"/>
        </w:rPr>
        <w:t>тика</w:t>
      </w:r>
      <w:r w:rsidRPr="0017395F">
        <w:rPr>
          <w:sz w:val="28"/>
          <w:szCs w:val="28"/>
        </w:rPr>
        <w:t xml:space="preserve">» </w:t>
      </w:r>
      <w:r w:rsidR="008259D9" w:rsidRPr="00F77EA9">
        <w:rPr>
          <w:sz w:val="28"/>
          <w:szCs w:val="28"/>
        </w:rPr>
        <w:t xml:space="preserve">относится к </w:t>
      </w:r>
      <w:r w:rsidR="00F32306" w:rsidRPr="00B870F8">
        <w:rPr>
          <w:sz w:val="28"/>
          <w:szCs w:val="28"/>
        </w:rPr>
        <w:t>Циклу</w:t>
      </w:r>
      <w:r w:rsidR="00F32306">
        <w:rPr>
          <w:sz w:val="28"/>
          <w:szCs w:val="28"/>
        </w:rPr>
        <w:t xml:space="preserve"> </w:t>
      </w:r>
      <w:r w:rsidR="008259D9" w:rsidRPr="00F77EA9">
        <w:rPr>
          <w:sz w:val="28"/>
          <w:szCs w:val="28"/>
        </w:rPr>
        <w:t xml:space="preserve">математики и информатики </w:t>
      </w:r>
      <w:r w:rsidR="000C5416">
        <w:rPr>
          <w:sz w:val="28"/>
          <w:szCs w:val="28"/>
        </w:rPr>
        <w:t xml:space="preserve">по </w:t>
      </w:r>
      <w:r w:rsidR="008259D9">
        <w:rPr>
          <w:sz w:val="28"/>
          <w:szCs w:val="28"/>
        </w:rPr>
        <w:t>направлени</w:t>
      </w:r>
      <w:r w:rsidR="000C5416">
        <w:rPr>
          <w:sz w:val="28"/>
          <w:szCs w:val="28"/>
        </w:rPr>
        <w:t>ю</w:t>
      </w:r>
      <w:r w:rsidR="00E56978" w:rsidRPr="00E56978">
        <w:rPr>
          <w:sz w:val="28"/>
          <w:szCs w:val="28"/>
        </w:rPr>
        <w:t xml:space="preserve"> подготовки </w:t>
      </w:r>
      <w:r w:rsidR="00101A25" w:rsidRPr="00101A25">
        <w:rPr>
          <w:sz w:val="28"/>
          <w:szCs w:val="28"/>
        </w:rPr>
        <w:t xml:space="preserve">38.03.05 - </w:t>
      </w:r>
      <w:r w:rsidR="00101A25" w:rsidRPr="00B626D2">
        <w:rPr>
          <w:i/>
          <w:iCs/>
          <w:sz w:val="28"/>
          <w:szCs w:val="28"/>
        </w:rPr>
        <w:t>Бизнес-информатика, ОП «Цифровая трансформация</w:t>
      </w:r>
      <w:r w:rsidR="00F32306">
        <w:rPr>
          <w:i/>
          <w:iCs/>
          <w:sz w:val="28"/>
          <w:szCs w:val="28"/>
        </w:rPr>
        <w:t xml:space="preserve"> управления бизнесом», (ИТ-менеджмент в бизнесе; </w:t>
      </w:r>
      <w:r w:rsidR="00101A25" w:rsidRPr="00B626D2">
        <w:rPr>
          <w:i/>
          <w:iCs/>
          <w:sz w:val="28"/>
          <w:szCs w:val="28"/>
        </w:rPr>
        <w:t>Технологии цифровых бизнес-моделей</w:t>
      </w:r>
      <w:r w:rsidR="00F32306">
        <w:rPr>
          <w:i/>
          <w:iCs/>
          <w:sz w:val="28"/>
          <w:szCs w:val="28"/>
        </w:rPr>
        <w:t>)</w:t>
      </w:r>
      <w:r w:rsidR="00E56978">
        <w:rPr>
          <w:sz w:val="28"/>
          <w:szCs w:val="28"/>
        </w:rPr>
        <w:t>.</w:t>
      </w:r>
      <w:r w:rsidRPr="0017395F">
        <w:rPr>
          <w:sz w:val="28"/>
          <w:szCs w:val="28"/>
        </w:rPr>
        <w:t xml:space="preserve"> </w:t>
      </w:r>
    </w:p>
    <w:p w14:paraId="3504C131" w14:textId="7567F99E" w:rsidR="00F32306" w:rsidRDefault="002209D4" w:rsidP="002C6781">
      <w:pPr>
        <w:rPr>
          <w:sz w:val="28"/>
          <w:szCs w:val="28"/>
        </w:rPr>
      </w:pPr>
      <w:r w:rsidRPr="002209D4">
        <w:rPr>
          <w:sz w:val="28"/>
          <w:szCs w:val="28"/>
        </w:rPr>
        <w:t>Изучение дисциплины «</w:t>
      </w:r>
      <w:r w:rsidRPr="00243029">
        <w:rPr>
          <w:i/>
          <w:sz w:val="28"/>
          <w:szCs w:val="28"/>
        </w:rPr>
        <w:t>Теория вероятностей и математическая статистика</w:t>
      </w:r>
      <w:r w:rsidRPr="002209D4">
        <w:rPr>
          <w:sz w:val="28"/>
          <w:szCs w:val="28"/>
        </w:rPr>
        <w:t xml:space="preserve">» базируется на знаниях, полученных в рамках изучения дисциплин, входящих в ОП бакалавра по направлению </w:t>
      </w:r>
      <w:r w:rsidR="00BC67F8" w:rsidRPr="00101A25">
        <w:rPr>
          <w:sz w:val="28"/>
          <w:szCs w:val="28"/>
        </w:rPr>
        <w:t xml:space="preserve">38.03.05 </w:t>
      </w:r>
      <w:r w:rsidR="00BC67F8">
        <w:rPr>
          <w:sz w:val="28"/>
          <w:szCs w:val="28"/>
        </w:rPr>
        <w:t>–</w:t>
      </w:r>
      <w:r w:rsidR="00BC67F8" w:rsidRPr="00101A25">
        <w:rPr>
          <w:sz w:val="28"/>
          <w:szCs w:val="28"/>
        </w:rPr>
        <w:t xml:space="preserve"> </w:t>
      </w:r>
      <w:r w:rsidR="00BC67F8">
        <w:rPr>
          <w:sz w:val="28"/>
          <w:szCs w:val="28"/>
        </w:rPr>
        <w:t>«</w:t>
      </w:r>
      <w:r w:rsidR="00BC67F8" w:rsidRPr="00B626D2">
        <w:rPr>
          <w:i/>
          <w:iCs/>
          <w:sz w:val="28"/>
          <w:szCs w:val="28"/>
        </w:rPr>
        <w:t>Бизнес-информатика</w:t>
      </w:r>
      <w:r w:rsidR="00BC67F8">
        <w:rPr>
          <w:i/>
          <w:iCs/>
          <w:sz w:val="28"/>
          <w:szCs w:val="28"/>
        </w:rPr>
        <w:t>»</w:t>
      </w:r>
      <w:r w:rsidRPr="002209D4">
        <w:rPr>
          <w:sz w:val="28"/>
          <w:szCs w:val="28"/>
        </w:rPr>
        <w:t xml:space="preserve">: </w:t>
      </w:r>
      <w:r w:rsidR="00FD3596">
        <w:rPr>
          <w:sz w:val="28"/>
          <w:szCs w:val="28"/>
        </w:rPr>
        <w:t>М</w:t>
      </w:r>
      <w:r w:rsidRPr="002209D4">
        <w:rPr>
          <w:sz w:val="28"/>
          <w:szCs w:val="28"/>
        </w:rPr>
        <w:t>атемати</w:t>
      </w:r>
      <w:r w:rsidR="00FF57C6">
        <w:rPr>
          <w:sz w:val="28"/>
          <w:szCs w:val="28"/>
        </w:rPr>
        <w:t>ка</w:t>
      </w:r>
      <w:r w:rsidRPr="002209D4">
        <w:rPr>
          <w:sz w:val="28"/>
          <w:szCs w:val="28"/>
        </w:rPr>
        <w:t xml:space="preserve">, </w:t>
      </w:r>
      <w:r w:rsidR="002C0CF2" w:rsidRPr="002C0CF2">
        <w:rPr>
          <w:sz w:val="28"/>
          <w:szCs w:val="28"/>
        </w:rPr>
        <w:t>Математические методы принятия решений</w:t>
      </w:r>
      <w:r w:rsidR="002C0CF2">
        <w:rPr>
          <w:sz w:val="28"/>
          <w:szCs w:val="28"/>
        </w:rPr>
        <w:t xml:space="preserve">, </w:t>
      </w:r>
      <w:r w:rsidR="002C0CF2" w:rsidRPr="002C0CF2">
        <w:rPr>
          <w:sz w:val="28"/>
          <w:szCs w:val="28"/>
        </w:rPr>
        <w:t>Программирование в среде R</w:t>
      </w:r>
      <w:r w:rsidR="002C0CF2">
        <w:rPr>
          <w:sz w:val="28"/>
          <w:szCs w:val="28"/>
        </w:rPr>
        <w:t xml:space="preserve">, </w:t>
      </w:r>
      <w:r w:rsidR="002C0CF2" w:rsidRPr="002C0CF2">
        <w:rPr>
          <w:sz w:val="28"/>
          <w:szCs w:val="28"/>
        </w:rPr>
        <w:t xml:space="preserve">Алгоритмы и структуры данных в языке </w:t>
      </w:r>
      <w:proofErr w:type="spellStart"/>
      <w:r w:rsidR="002C0CF2" w:rsidRPr="002C0CF2">
        <w:rPr>
          <w:sz w:val="28"/>
          <w:szCs w:val="28"/>
        </w:rPr>
        <w:t>Python</w:t>
      </w:r>
      <w:proofErr w:type="spellEnd"/>
      <w:r w:rsidRPr="002209D4">
        <w:rPr>
          <w:sz w:val="28"/>
          <w:szCs w:val="28"/>
        </w:rPr>
        <w:t>.</w:t>
      </w:r>
    </w:p>
    <w:p w14:paraId="30E00F7F" w14:textId="77777777" w:rsidR="000C5416" w:rsidRPr="00F77EA9" w:rsidRDefault="000C5416" w:rsidP="000C5416">
      <w:pPr>
        <w:spacing w:line="276" w:lineRule="auto"/>
        <w:rPr>
          <w:sz w:val="28"/>
          <w:szCs w:val="28"/>
        </w:rPr>
      </w:pPr>
    </w:p>
    <w:p w14:paraId="3BBBFC04" w14:textId="01A20A27" w:rsidR="00221197" w:rsidRDefault="00221197" w:rsidP="002C6781">
      <w:pPr>
        <w:pStyle w:val="1"/>
        <w:numPr>
          <w:ilvl w:val="0"/>
          <w:numId w:val="2"/>
        </w:numPr>
        <w:spacing w:before="0" w:after="0" w:line="276" w:lineRule="auto"/>
        <w:ind w:left="0" w:firstLine="709"/>
      </w:pPr>
      <w:bookmarkStart w:id="6" w:name="_Toc5052142"/>
      <w:bookmarkStart w:id="7" w:name="_Toc92276681"/>
      <w:r w:rsidRPr="003F4B9B">
        <w:t xml:space="preserve">Объем </w:t>
      </w:r>
      <w:bookmarkStart w:id="8"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14:paraId="406C2853" w14:textId="77777777" w:rsidR="002C6781" w:rsidRPr="002C6781" w:rsidRDefault="002C6781" w:rsidP="002C6781"/>
    <w:p w14:paraId="154B93D5" w14:textId="2B0147CA" w:rsidR="00FD3596" w:rsidRPr="004D1B85" w:rsidRDefault="00FD3596" w:rsidP="007F1F1D">
      <w:pPr>
        <w:ind w:firstLine="0"/>
        <w:rPr>
          <w:sz w:val="28"/>
          <w:szCs w:val="28"/>
        </w:rPr>
      </w:pPr>
      <w:r>
        <w:rPr>
          <w:i/>
          <w:sz w:val="28"/>
          <w:szCs w:val="28"/>
        </w:rPr>
        <w:t>Очная форма обучения, 20</w:t>
      </w:r>
      <w:r w:rsidR="00276527">
        <w:rPr>
          <w:i/>
          <w:sz w:val="28"/>
          <w:szCs w:val="28"/>
        </w:rPr>
        <w:t>21</w:t>
      </w:r>
      <w:r>
        <w:rPr>
          <w:i/>
          <w:sz w:val="28"/>
          <w:szCs w:val="28"/>
        </w:rPr>
        <w:t xml:space="preserve"> г.</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251"/>
        <w:gridCol w:w="1561"/>
        <w:gridCol w:w="2410"/>
      </w:tblGrid>
      <w:tr w:rsidR="004029A8" w14:paraId="55E3B62C" w14:textId="77777777" w:rsidTr="00173EA1">
        <w:trPr>
          <w:trHeight w:val="177"/>
        </w:trPr>
        <w:tc>
          <w:tcPr>
            <w:tcW w:w="3446" w:type="dxa"/>
            <w:tcBorders>
              <w:top w:val="single" w:sz="4" w:space="0" w:color="auto"/>
              <w:left w:val="single" w:sz="4" w:space="0" w:color="auto"/>
              <w:bottom w:val="single" w:sz="4" w:space="0" w:color="auto"/>
              <w:right w:val="single" w:sz="4" w:space="0" w:color="auto"/>
            </w:tcBorders>
            <w:hideMark/>
          </w:tcPr>
          <w:p w14:paraId="0D851CF4" w14:textId="77777777" w:rsidR="004029A8" w:rsidRDefault="004029A8">
            <w:pPr>
              <w:pStyle w:val="af6"/>
              <w:keepNext/>
              <w:spacing w:line="240" w:lineRule="auto"/>
              <w:ind w:left="0" w:firstLine="0"/>
              <w:rPr>
                <w:b/>
                <w:sz w:val="24"/>
              </w:rPr>
            </w:pPr>
            <w:r>
              <w:rPr>
                <w:b/>
                <w:sz w:val="24"/>
              </w:rPr>
              <w:t xml:space="preserve">Вид учебной работы    </w:t>
            </w:r>
          </w:p>
          <w:p w14:paraId="46B470CA" w14:textId="77777777" w:rsidR="004029A8" w:rsidRDefault="004029A8">
            <w:pPr>
              <w:pStyle w:val="af6"/>
              <w:keepNext/>
              <w:spacing w:line="240" w:lineRule="auto"/>
              <w:ind w:left="0" w:firstLine="0"/>
              <w:rPr>
                <w:b/>
                <w:sz w:val="24"/>
              </w:rPr>
            </w:pPr>
            <w:r>
              <w:rPr>
                <w:b/>
                <w:sz w:val="24"/>
              </w:rPr>
              <w:t>по дисциплине</w:t>
            </w:r>
          </w:p>
        </w:tc>
        <w:tc>
          <w:tcPr>
            <w:tcW w:w="2251" w:type="dxa"/>
            <w:tcBorders>
              <w:top w:val="single" w:sz="4" w:space="0" w:color="auto"/>
              <w:left w:val="single" w:sz="4" w:space="0" w:color="auto"/>
              <w:bottom w:val="single" w:sz="4" w:space="0" w:color="auto"/>
              <w:right w:val="single" w:sz="4" w:space="0" w:color="auto"/>
            </w:tcBorders>
            <w:hideMark/>
          </w:tcPr>
          <w:p w14:paraId="1357DF69" w14:textId="77777777" w:rsidR="004029A8" w:rsidRDefault="004029A8">
            <w:pPr>
              <w:pStyle w:val="af6"/>
              <w:keepNext/>
              <w:spacing w:line="240" w:lineRule="auto"/>
              <w:ind w:left="0" w:firstLine="0"/>
              <w:jc w:val="center"/>
              <w:rPr>
                <w:b/>
                <w:sz w:val="24"/>
              </w:rPr>
            </w:pPr>
            <w:r>
              <w:rPr>
                <w:b/>
                <w:sz w:val="24"/>
              </w:rPr>
              <w:t>Всего</w:t>
            </w:r>
          </w:p>
          <w:p w14:paraId="2D227372" w14:textId="77777777" w:rsidR="004029A8" w:rsidRDefault="004029A8">
            <w:pPr>
              <w:pStyle w:val="af6"/>
              <w:keepNext/>
              <w:spacing w:line="240" w:lineRule="auto"/>
              <w:ind w:left="0" w:firstLine="0"/>
              <w:jc w:val="center"/>
              <w:rPr>
                <w:b/>
                <w:sz w:val="24"/>
              </w:rPr>
            </w:pPr>
            <w:r>
              <w:rPr>
                <w:b/>
                <w:sz w:val="24"/>
              </w:rPr>
              <w:t>(в з/е и часах)</w:t>
            </w:r>
          </w:p>
        </w:tc>
        <w:tc>
          <w:tcPr>
            <w:tcW w:w="1561" w:type="dxa"/>
            <w:tcBorders>
              <w:top w:val="single" w:sz="4" w:space="0" w:color="auto"/>
              <w:left w:val="single" w:sz="4" w:space="0" w:color="auto"/>
              <w:bottom w:val="single" w:sz="4" w:space="0" w:color="auto"/>
              <w:right w:val="single" w:sz="4" w:space="0" w:color="auto"/>
            </w:tcBorders>
            <w:hideMark/>
          </w:tcPr>
          <w:p w14:paraId="1DB3AE03" w14:textId="261E4FE7" w:rsidR="004029A8" w:rsidRDefault="004029A8">
            <w:pPr>
              <w:pStyle w:val="af6"/>
              <w:keepNext/>
              <w:spacing w:line="240" w:lineRule="auto"/>
              <w:ind w:left="0" w:firstLine="0"/>
              <w:jc w:val="center"/>
              <w:rPr>
                <w:b/>
                <w:sz w:val="24"/>
              </w:rPr>
            </w:pPr>
            <w:r>
              <w:rPr>
                <w:b/>
                <w:sz w:val="24"/>
              </w:rPr>
              <w:t xml:space="preserve">Семестр </w:t>
            </w:r>
            <w:r w:rsidR="00DF7A2A">
              <w:rPr>
                <w:b/>
                <w:sz w:val="24"/>
              </w:rPr>
              <w:t>2</w:t>
            </w:r>
          </w:p>
          <w:p w14:paraId="11277B84" w14:textId="77777777" w:rsidR="004029A8" w:rsidRDefault="004029A8">
            <w:pPr>
              <w:pStyle w:val="af6"/>
              <w:keepNext/>
              <w:spacing w:line="240" w:lineRule="auto"/>
              <w:ind w:left="0" w:firstLine="0"/>
              <w:jc w:val="center"/>
              <w:rPr>
                <w:b/>
                <w:sz w:val="24"/>
              </w:rPr>
            </w:pPr>
            <w:r>
              <w:rPr>
                <w:b/>
                <w:sz w:val="24"/>
              </w:rPr>
              <w:t>(в часах)</w:t>
            </w:r>
          </w:p>
        </w:tc>
        <w:tc>
          <w:tcPr>
            <w:tcW w:w="2410" w:type="dxa"/>
            <w:tcBorders>
              <w:top w:val="single" w:sz="4" w:space="0" w:color="auto"/>
              <w:left w:val="single" w:sz="4" w:space="0" w:color="auto"/>
              <w:bottom w:val="single" w:sz="4" w:space="0" w:color="auto"/>
              <w:right w:val="single" w:sz="4" w:space="0" w:color="auto"/>
            </w:tcBorders>
          </w:tcPr>
          <w:p w14:paraId="32BA22F0" w14:textId="415A3DE3" w:rsidR="004029A8" w:rsidRPr="004029A8" w:rsidRDefault="004029A8" w:rsidP="004029A8">
            <w:pPr>
              <w:pStyle w:val="af6"/>
              <w:keepNext/>
              <w:spacing w:line="240" w:lineRule="auto"/>
              <w:ind w:left="0" w:firstLine="0"/>
              <w:jc w:val="center"/>
              <w:rPr>
                <w:b/>
                <w:sz w:val="24"/>
              </w:rPr>
            </w:pPr>
            <w:r>
              <w:rPr>
                <w:b/>
                <w:sz w:val="24"/>
              </w:rPr>
              <w:t xml:space="preserve">Семестр </w:t>
            </w:r>
            <w:r w:rsidR="00DF7A2A">
              <w:rPr>
                <w:b/>
                <w:sz w:val="24"/>
              </w:rPr>
              <w:t>3</w:t>
            </w:r>
          </w:p>
          <w:p w14:paraId="29DB1C91" w14:textId="77777777" w:rsidR="004029A8" w:rsidRDefault="004029A8" w:rsidP="004029A8">
            <w:pPr>
              <w:pStyle w:val="af6"/>
              <w:keepNext/>
              <w:spacing w:line="240" w:lineRule="auto"/>
              <w:ind w:left="0" w:firstLine="0"/>
              <w:jc w:val="center"/>
              <w:rPr>
                <w:b/>
                <w:sz w:val="24"/>
              </w:rPr>
            </w:pPr>
            <w:r w:rsidRPr="004029A8">
              <w:rPr>
                <w:b/>
                <w:sz w:val="24"/>
              </w:rPr>
              <w:t>(в часах)</w:t>
            </w:r>
          </w:p>
        </w:tc>
      </w:tr>
      <w:tr w:rsidR="004029A8" w14:paraId="792E0E1E" w14:textId="77777777" w:rsidTr="00173EA1">
        <w:trPr>
          <w:trHeight w:val="187"/>
        </w:trPr>
        <w:tc>
          <w:tcPr>
            <w:tcW w:w="3446" w:type="dxa"/>
            <w:tcBorders>
              <w:top w:val="single" w:sz="4" w:space="0" w:color="auto"/>
              <w:left w:val="single" w:sz="4" w:space="0" w:color="auto"/>
              <w:bottom w:val="single" w:sz="4" w:space="0" w:color="auto"/>
              <w:right w:val="single" w:sz="4" w:space="0" w:color="auto"/>
            </w:tcBorders>
            <w:hideMark/>
          </w:tcPr>
          <w:p w14:paraId="1BD0AB79" w14:textId="77777777" w:rsidR="004029A8" w:rsidRDefault="004029A8" w:rsidP="00A467F8">
            <w:pPr>
              <w:pStyle w:val="af6"/>
              <w:keepNext/>
              <w:spacing w:line="240" w:lineRule="auto"/>
              <w:ind w:left="0" w:firstLine="0"/>
              <w:rPr>
                <w:b/>
                <w:sz w:val="24"/>
              </w:rPr>
            </w:pPr>
            <w:r>
              <w:rPr>
                <w:b/>
                <w:sz w:val="24"/>
              </w:rPr>
              <w:t xml:space="preserve">Общая трудоемкость дисциплины </w:t>
            </w:r>
          </w:p>
        </w:tc>
        <w:tc>
          <w:tcPr>
            <w:tcW w:w="2251" w:type="dxa"/>
            <w:tcBorders>
              <w:top w:val="single" w:sz="4" w:space="0" w:color="auto"/>
              <w:left w:val="single" w:sz="4" w:space="0" w:color="auto"/>
              <w:bottom w:val="single" w:sz="4" w:space="0" w:color="auto"/>
              <w:right w:val="single" w:sz="4" w:space="0" w:color="auto"/>
            </w:tcBorders>
            <w:vAlign w:val="center"/>
          </w:tcPr>
          <w:p w14:paraId="2F4F139B" w14:textId="46437B24" w:rsidR="004029A8" w:rsidRPr="00D87F60" w:rsidRDefault="006A18A9" w:rsidP="00D87F60">
            <w:pPr>
              <w:spacing w:line="240" w:lineRule="auto"/>
              <w:ind w:firstLine="0"/>
              <w:jc w:val="center"/>
              <w:rPr>
                <w:b/>
                <w:sz w:val="24"/>
                <w:szCs w:val="24"/>
              </w:rPr>
            </w:pPr>
            <w:r>
              <w:rPr>
                <w:b/>
                <w:sz w:val="24"/>
                <w:szCs w:val="24"/>
              </w:rPr>
              <w:t>8</w:t>
            </w:r>
            <w:r w:rsidR="004029A8" w:rsidRPr="00D87F60">
              <w:rPr>
                <w:b/>
                <w:sz w:val="24"/>
                <w:szCs w:val="24"/>
              </w:rPr>
              <w:t>/</w:t>
            </w:r>
            <w:r>
              <w:rPr>
                <w:b/>
                <w:sz w:val="24"/>
                <w:szCs w:val="24"/>
              </w:rPr>
              <w:t>288</w:t>
            </w:r>
          </w:p>
        </w:tc>
        <w:tc>
          <w:tcPr>
            <w:tcW w:w="1561" w:type="dxa"/>
            <w:tcBorders>
              <w:top w:val="single" w:sz="4" w:space="0" w:color="auto"/>
              <w:left w:val="single" w:sz="4" w:space="0" w:color="auto"/>
              <w:bottom w:val="single" w:sz="4" w:space="0" w:color="auto"/>
              <w:right w:val="single" w:sz="4" w:space="0" w:color="auto"/>
            </w:tcBorders>
            <w:vAlign w:val="center"/>
          </w:tcPr>
          <w:p w14:paraId="07AFE233" w14:textId="53186AC8" w:rsidR="004029A8" w:rsidRPr="00D87F60" w:rsidRDefault="00D87F60" w:rsidP="00D87F60">
            <w:pPr>
              <w:keepNext/>
              <w:widowControl w:val="0"/>
              <w:autoSpaceDE w:val="0"/>
              <w:autoSpaceDN w:val="0"/>
              <w:adjustRightInd w:val="0"/>
              <w:spacing w:line="240" w:lineRule="auto"/>
              <w:ind w:firstLine="0"/>
              <w:jc w:val="center"/>
              <w:rPr>
                <w:b/>
                <w:sz w:val="24"/>
                <w:szCs w:val="24"/>
              </w:rPr>
            </w:pPr>
            <w:r>
              <w:rPr>
                <w:b/>
                <w:sz w:val="24"/>
                <w:szCs w:val="24"/>
              </w:rPr>
              <w:t>1</w:t>
            </w:r>
            <w:r w:rsidR="00F275B3">
              <w:rPr>
                <w:b/>
                <w:sz w:val="24"/>
                <w:szCs w:val="24"/>
              </w:rPr>
              <w:t>80</w:t>
            </w:r>
          </w:p>
        </w:tc>
        <w:tc>
          <w:tcPr>
            <w:tcW w:w="2410" w:type="dxa"/>
            <w:tcBorders>
              <w:top w:val="single" w:sz="4" w:space="0" w:color="auto"/>
              <w:left w:val="single" w:sz="4" w:space="0" w:color="auto"/>
              <w:bottom w:val="single" w:sz="4" w:space="0" w:color="auto"/>
              <w:right w:val="single" w:sz="4" w:space="0" w:color="auto"/>
            </w:tcBorders>
            <w:vAlign w:val="center"/>
          </w:tcPr>
          <w:p w14:paraId="01857D8C" w14:textId="19FA6F81" w:rsidR="004029A8" w:rsidRPr="00D87F60" w:rsidRDefault="00D87F60" w:rsidP="00D87F60">
            <w:pPr>
              <w:keepNext/>
              <w:widowControl w:val="0"/>
              <w:autoSpaceDE w:val="0"/>
              <w:autoSpaceDN w:val="0"/>
              <w:adjustRightInd w:val="0"/>
              <w:spacing w:line="240" w:lineRule="auto"/>
              <w:ind w:firstLine="0"/>
              <w:jc w:val="center"/>
              <w:rPr>
                <w:b/>
                <w:sz w:val="24"/>
                <w:szCs w:val="24"/>
              </w:rPr>
            </w:pPr>
            <w:r>
              <w:rPr>
                <w:b/>
                <w:sz w:val="24"/>
                <w:szCs w:val="24"/>
              </w:rPr>
              <w:t>1</w:t>
            </w:r>
            <w:r w:rsidR="00F275B3">
              <w:rPr>
                <w:b/>
                <w:sz w:val="24"/>
                <w:szCs w:val="24"/>
              </w:rPr>
              <w:t>08</w:t>
            </w:r>
          </w:p>
        </w:tc>
      </w:tr>
      <w:tr w:rsidR="004029A8" w14:paraId="7FAD930A" w14:textId="77777777" w:rsidTr="00173EA1">
        <w:trPr>
          <w:trHeight w:val="398"/>
        </w:trPr>
        <w:tc>
          <w:tcPr>
            <w:tcW w:w="3446" w:type="dxa"/>
            <w:tcBorders>
              <w:top w:val="single" w:sz="4" w:space="0" w:color="auto"/>
              <w:left w:val="single" w:sz="4" w:space="0" w:color="auto"/>
              <w:bottom w:val="single" w:sz="4" w:space="0" w:color="auto"/>
              <w:right w:val="single" w:sz="4" w:space="0" w:color="auto"/>
            </w:tcBorders>
            <w:hideMark/>
          </w:tcPr>
          <w:p w14:paraId="76E07FD2" w14:textId="77777777" w:rsidR="004029A8" w:rsidRDefault="004029A8" w:rsidP="004029A8">
            <w:pPr>
              <w:pStyle w:val="af6"/>
              <w:keepNext/>
              <w:spacing w:line="240" w:lineRule="auto"/>
              <w:ind w:left="0" w:firstLine="0"/>
              <w:jc w:val="left"/>
              <w:rPr>
                <w:b/>
                <w:i/>
                <w:sz w:val="24"/>
              </w:rPr>
            </w:pPr>
            <w:r>
              <w:rPr>
                <w:b/>
                <w:i/>
                <w:sz w:val="24"/>
              </w:rPr>
              <w:t>Контактная работа</w:t>
            </w:r>
          </w:p>
          <w:p w14:paraId="1D948876" w14:textId="77777777" w:rsidR="004029A8" w:rsidRDefault="004029A8" w:rsidP="004029A8">
            <w:pPr>
              <w:pStyle w:val="af6"/>
              <w:keepNext/>
              <w:spacing w:line="240" w:lineRule="auto"/>
              <w:ind w:left="0" w:firstLine="0"/>
              <w:jc w:val="left"/>
              <w:rPr>
                <w:b/>
                <w:i/>
                <w:sz w:val="24"/>
              </w:rPr>
            </w:pPr>
            <w:r>
              <w:rPr>
                <w:b/>
                <w:i/>
                <w:sz w:val="24"/>
              </w:rPr>
              <w:t xml:space="preserve"> - Аудиторные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6643E35E" w14:textId="3F126DF2" w:rsidR="004029A8" w:rsidRPr="00FD3596" w:rsidRDefault="004029A8" w:rsidP="00D87F60">
            <w:pPr>
              <w:spacing w:line="240" w:lineRule="auto"/>
              <w:ind w:firstLine="0"/>
              <w:jc w:val="center"/>
              <w:rPr>
                <w:b/>
                <w:i/>
                <w:sz w:val="24"/>
                <w:szCs w:val="24"/>
              </w:rPr>
            </w:pPr>
            <w:r w:rsidRPr="00FD3596">
              <w:rPr>
                <w:b/>
                <w:i/>
                <w:sz w:val="24"/>
                <w:szCs w:val="24"/>
              </w:rPr>
              <w:t>1</w:t>
            </w:r>
            <w:r w:rsidR="007C03EB">
              <w:rPr>
                <w:b/>
                <w:i/>
                <w:sz w:val="24"/>
                <w:szCs w:val="24"/>
              </w:rPr>
              <w:t>00</w:t>
            </w:r>
          </w:p>
        </w:tc>
        <w:tc>
          <w:tcPr>
            <w:tcW w:w="1561" w:type="dxa"/>
            <w:tcBorders>
              <w:top w:val="single" w:sz="4" w:space="0" w:color="auto"/>
              <w:left w:val="single" w:sz="4" w:space="0" w:color="auto"/>
              <w:bottom w:val="single" w:sz="4" w:space="0" w:color="auto"/>
              <w:right w:val="single" w:sz="4" w:space="0" w:color="auto"/>
            </w:tcBorders>
            <w:vAlign w:val="center"/>
          </w:tcPr>
          <w:p w14:paraId="55767872" w14:textId="61B081C9" w:rsidR="004029A8" w:rsidRPr="00FD3596" w:rsidRDefault="00F275B3" w:rsidP="00D87F60">
            <w:pPr>
              <w:spacing w:line="240" w:lineRule="auto"/>
              <w:ind w:firstLine="0"/>
              <w:jc w:val="center"/>
              <w:rPr>
                <w:b/>
                <w:i/>
                <w:sz w:val="24"/>
                <w:szCs w:val="24"/>
              </w:rPr>
            </w:pPr>
            <w:r>
              <w:rPr>
                <w:b/>
                <w:i/>
                <w:sz w:val="24"/>
                <w:szCs w:val="24"/>
              </w:rPr>
              <w:t>50</w:t>
            </w:r>
          </w:p>
        </w:tc>
        <w:tc>
          <w:tcPr>
            <w:tcW w:w="2410" w:type="dxa"/>
            <w:tcBorders>
              <w:top w:val="single" w:sz="4" w:space="0" w:color="auto"/>
              <w:left w:val="single" w:sz="4" w:space="0" w:color="auto"/>
              <w:bottom w:val="single" w:sz="4" w:space="0" w:color="auto"/>
              <w:right w:val="single" w:sz="4" w:space="0" w:color="auto"/>
            </w:tcBorders>
            <w:vAlign w:val="center"/>
          </w:tcPr>
          <w:p w14:paraId="3CF78B73" w14:textId="480134F0" w:rsidR="004029A8" w:rsidRPr="00FD3596" w:rsidRDefault="00F275B3" w:rsidP="00D87F60">
            <w:pPr>
              <w:spacing w:line="240" w:lineRule="auto"/>
              <w:ind w:firstLine="0"/>
              <w:jc w:val="center"/>
              <w:rPr>
                <w:b/>
                <w:i/>
                <w:sz w:val="24"/>
                <w:szCs w:val="24"/>
              </w:rPr>
            </w:pPr>
            <w:r>
              <w:rPr>
                <w:b/>
                <w:i/>
                <w:sz w:val="24"/>
                <w:szCs w:val="24"/>
              </w:rPr>
              <w:t>50</w:t>
            </w:r>
          </w:p>
        </w:tc>
      </w:tr>
      <w:tr w:rsidR="004029A8" w14:paraId="3E7F6672" w14:textId="77777777" w:rsidTr="00173EA1">
        <w:trPr>
          <w:trHeight w:val="180"/>
        </w:trPr>
        <w:tc>
          <w:tcPr>
            <w:tcW w:w="3446" w:type="dxa"/>
            <w:tcBorders>
              <w:top w:val="single" w:sz="4" w:space="0" w:color="auto"/>
              <w:left w:val="single" w:sz="4" w:space="0" w:color="auto"/>
              <w:bottom w:val="single" w:sz="4" w:space="0" w:color="auto"/>
              <w:right w:val="single" w:sz="4" w:space="0" w:color="auto"/>
            </w:tcBorders>
            <w:hideMark/>
          </w:tcPr>
          <w:p w14:paraId="40EEE5C9" w14:textId="77777777" w:rsidR="004029A8" w:rsidRDefault="004029A8" w:rsidP="004029A8">
            <w:pPr>
              <w:pStyle w:val="af6"/>
              <w:keepNext/>
              <w:spacing w:line="240" w:lineRule="auto"/>
              <w:ind w:left="0" w:firstLine="0"/>
              <w:jc w:val="left"/>
              <w:rPr>
                <w:i/>
                <w:sz w:val="24"/>
              </w:rPr>
            </w:pPr>
            <w:r>
              <w:rPr>
                <w:i/>
                <w:sz w:val="24"/>
              </w:rPr>
              <w:t xml:space="preserve">Лекции </w:t>
            </w:r>
          </w:p>
        </w:tc>
        <w:tc>
          <w:tcPr>
            <w:tcW w:w="2251" w:type="dxa"/>
            <w:tcBorders>
              <w:top w:val="single" w:sz="4" w:space="0" w:color="auto"/>
              <w:left w:val="single" w:sz="4" w:space="0" w:color="auto"/>
              <w:bottom w:val="single" w:sz="4" w:space="0" w:color="auto"/>
              <w:right w:val="single" w:sz="4" w:space="0" w:color="auto"/>
            </w:tcBorders>
            <w:vAlign w:val="center"/>
          </w:tcPr>
          <w:p w14:paraId="27F2334D" w14:textId="00FD324A" w:rsidR="004029A8" w:rsidRPr="00FD3596" w:rsidRDefault="007C03EB" w:rsidP="00D87F60">
            <w:pPr>
              <w:spacing w:line="240" w:lineRule="auto"/>
              <w:ind w:firstLine="0"/>
              <w:jc w:val="center"/>
              <w:rPr>
                <w:i/>
                <w:sz w:val="24"/>
                <w:szCs w:val="24"/>
              </w:rPr>
            </w:pPr>
            <w:r>
              <w:rPr>
                <w:i/>
                <w:sz w:val="24"/>
                <w:szCs w:val="24"/>
              </w:rPr>
              <w:t>32</w:t>
            </w:r>
          </w:p>
        </w:tc>
        <w:tc>
          <w:tcPr>
            <w:tcW w:w="1561" w:type="dxa"/>
            <w:tcBorders>
              <w:top w:val="single" w:sz="4" w:space="0" w:color="auto"/>
              <w:left w:val="single" w:sz="4" w:space="0" w:color="auto"/>
              <w:bottom w:val="single" w:sz="4" w:space="0" w:color="auto"/>
              <w:right w:val="single" w:sz="4" w:space="0" w:color="auto"/>
            </w:tcBorders>
            <w:vAlign w:val="center"/>
          </w:tcPr>
          <w:p w14:paraId="11A6DE4D" w14:textId="5AE676AB" w:rsidR="004029A8" w:rsidRPr="00FD3596" w:rsidRDefault="007C03EB" w:rsidP="00D87F60">
            <w:pPr>
              <w:spacing w:line="240" w:lineRule="auto"/>
              <w:ind w:firstLine="0"/>
              <w:jc w:val="center"/>
              <w:rPr>
                <w:i/>
                <w:sz w:val="24"/>
                <w:szCs w:val="24"/>
              </w:rPr>
            </w:pPr>
            <w:r>
              <w:rPr>
                <w:i/>
                <w:sz w:val="24"/>
                <w:szCs w:val="24"/>
              </w:rPr>
              <w:t>16</w:t>
            </w:r>
          </w:p>
        </w:tc>
        <w:tc>
          <w:tcPr>
            <w:tcW w:w="2410" w:type="dxa"/>
            <w:tcBorders>
              <w:top w:val="single" w:sz="4" w:space="0" w:color="auto"/>
              <w:left w:val="single" w:sz="4" w:space="0" w:color="auto"/>
              <w:bottom w:val="single" w:sz="4" w:space="0" w:color="auto"/>
              <w:right w:val="single" w:sz="4" w:space="0" w:color="auto"/>
            </w:tcBorders>
            <w:vAlign w:val="center"/>
          </w:tcPr>
          <w:p w14:paraId="49AAF4D5" w14:textId="670AFE34" w:rsidR="004029A8" w:rsidRPr="00FD3596" w:rsidRDefault="007C03EB" w:rsidP="00D87F60">
            <w:pPr>
              <w:spacing w:line="240" w:lineRule="auto"/>
              <w:ind w:firstLine="0"/>
              <w:jc w:val="center"/>
              <w:rPr>
                <w:i/>
                <w:sz w:val="24"/>
                <w:szCs w:val="24"/>
              </w:rPr>
            </w:pPr>
            <w:r>
              <w:rPr>
                <w:i/>
                <w:sz w:val="24"/>
                <w:szCs w:val="24"/>
              </w:rPr>
              <w:t>16</w:t>
            </w:r>
          </w:p>
        </w:tc>
      </w:tr>
      <w:tr w:rsidR="004029A8" w14:paraId="4BDFC8D1" w14:textId="77777777" w:rsidTr="00173EA1">
        <w:trPr>
          <w:trHeight w:val="356"/>
        </w:trPr>
        <w:tc>
          <w:tcPr>
            <w:tcW w:w="3446" w:type="dxa"/>
            <w:tcBorders>
              <w:top w:val="single" w:sz="4" w:space="0" w:color="auto"/>
              <w:left w:val="single" w:sz="4" w:space="0" w:color="auto"/>
              <w:bottom w:val="single" w:sz="4" w:space="0" w:color="auto"/>
              <w:right w:val="single" w:sz="4" w:space="0" w:color="auto"/>
            </w:tcBorders>
            <w:hideMark/>
          </w:tcPr>
          <w:p w14:paraId="3889FFCD" w14:textId="77777777" w:rsidR="004029A8" w:rsidRDefault="004029A8" w:rsidP="004029A8">
            <w:pPr>
              <w:pStyle w:val="af6"/>
              <w:keepNext/>
              <w:spacing w:line="240" w:lineRule="auto"/>
              <w:ind w:left="0" w:firstLine="0"/>
              <w:jc w:val="left"/>
              <w:rPr>
                <w:i/>
                <w:sz w:val="24"/>
              </w:rPr>
            </w:pPr>
            <w:r>
              <w:rPr>
                <w:i/>
                <w:sz w:val="24"/>
              </w:rPr>
              <w:t xml:space="preserve">Семинары, </w:t>
            </w:r>
          </w:p>
          <w:p w14:paraId="212733E4" w14:textId="77777777" w:rsidR="004029A8" w:rsidRDefault="004029A8" w:rsidP="004029A8">
            <w:pPr>
              <w:pStyle w:val="af6"/>
              <w:keepNext/>
              <w:spacing w:line="240" w:lineRule="auto"/>
              <w:ind w:left="0" w:firstLine="0"/>
              <w:jc w:val="left"/>
              <w:rPr>
                <w:i/>
                <w:sz w:val="24"/>
              </w:rPr>
            </w:pPr>
            <w:r>
              <w:rPr>
                <w:i/>
                <w:sz w:val="24"/>
              </w:rPr>
              <w:t xml:space="preserve">практические занятия </w:t>
            </w:r>
          </w:p>
        </w:tc>
        <w:tc>
          <w:tcPr>
            <w:tcW w:w="2251" w:type="dxa"/>
            <w:tcBorders>
              <w:top w:val="single" w:sz="4" w:space="0" w:color="auto"/>
              <w:left w:val="single" w:sz="4" w:space="0" w:color="auto"/>
              <w:bottom w:val="single" w:sz="4" w:space="0" w:color="auto"/>
              <w:right w:val="single" w:sz="4" w:space="0" w:color="auto"/>
            </w:tcBorders>
            <w:vAlign w:val="center"/>
          </w:tcPr>
          <w:p w14:paraId="77FE7230" w14:textId="77777777" w:rsidR="004029A8" w:rsidRPr="00FD3596" w:rsidRDefault="004029A8" w:rsidP="00D87F60">
            <w:pPr>
              <w:spacing w:line="240" w:lineRule="auto"/>
              <w:ind w:firstLine="0"/>
              <w:jc w:val="center"/>
              <w:rPr>
                <w:i/>
                <w:sz w:val="24"/>
                <w:szCs w:val="24"/>
              </w:rPr>
            </w:pPr>
            <w:r w:rsidRPr="00FD3596">
              <w:rPr>
                <w:i/>
                <w:sz w:val="24"/>
                <w:szCs w:val="24"/>
              </w:rPr>
              <w:t>68</w:t>
            </w:r>
          </w:p>
        </w:tc>
        <w:tc>
          <w:tcPr>
            <w:tcW w:w="1561" w:type="dxa"/>
            <w:tcBorders>
              <w:top w:val="single" w:sz="4" w:space="0" w:color="auto"/>
              <w:left w:val="single" w:sz="4" w:space="0" w:color="auto"/>
              <w:bottom w:val="single" w:sz="4" w:space="0" w:color="auto"/>
              <w:right w:val="single" w:sz="4" w:space="0" w:color="auto"/>
            </w:tcBorders>
            <w:vAlign w:val="center"/>
          </w:tcPr>
          <w:p w14:paraId="776F9CC3" w14:textId="77777777" w:rsidR="004029A8" w:rsidRPr="00FD3596" w:rsidRDefault="00D87F60" w:rsidP="00D87F60">
            <w:pPr>
              <w:spacing w:line="240" w:lineRule="auto"/>
              <w:ind w:firstLine="0"/>
              <w:jc w:val="center"/>
              <w:rPr>
                <w:i/>
                <w:sz w:val="24"/>
                <w:szCs w:val="24"/>
              </w:rPr>
            </w:pPr>
            <w:r w:rsidRPr="00FD3596">
              <w:rPr>
                <w:i/>
                <w:sz w:val="24"/>
                <w:szCs w:val="24"/>
              </w:rPr>
              <w:t>34</w:t>
            </w:r>
          </w:p>
        </w:tc>
        <w:tc>
          <w:tcPr>
            <w:tcW w:w="2410" w:type="dxa"/>
            <w:tcBorders>
              <w:top w:val="single" w:sz="4" w:space="0" w:color="auto"/>
              <w:left w:val="single" w:sz="4" w:space="0" w:color="auto"/>
              <w:bottom w:val="single" w:sz="4" w:space="0" w:color="auto"/>
              <w:right w:val="single" w:sz="4" w:space="0" w:color="auto"/>
            </w:tcBorders>
            <w:vAlign w:val="center"/>
          </w:tcPr>
          <w:p w14:paraId="0FDDD277" w14:textId="77777777" w:rsidR="004029A8" w:rsidRPr="00FD3596" w:rsidRDefault="00D87F60" w:rsidP="00D87F60">
            <w:pPr>
              <w:spacing w:line="240" w:lineRule="auto"/>
              <w:ind w:firstLine="0"/>
              <w:jc w:val="center"/>
              <w:rPr>
                <w:i/>
                <w:sz w:val="24"/>
                <w:szCs w:val="24"/>
              </w:rPr>
            </w:pPr>
            <w:r w:rsidRPr="00FD3596">
              <w:rPr>
                <w:i/>
                <w:sz w:val="24"/>
                <w:szCs w:val="24"/>
              </w:rPr>
              <w:t>34</w:t>
            </w:r>
          </w:p>
        </w:tc>
      </w:tr>
      <w:tr w:rsidR="004029A8" w14:paraId="519A72EC" w14:textId="77777777" w:rsidTr="00173EA1">
        <w:trPr>
          <w:trHeight w:val="63"/>
        </w:trPr>
        <w:tc>
          <w:tcPr>
            <w:tcW w:w="3446" w:type="dxa"/>
            <w:tcBorders>
              <w:top w:val="single" w:sz="4" w:space="0" w:color="auto"/>
              <w:left w:val="single" w:sz="4" w:space="0" w:color="auto"/>
              <w:bottom w:val="single" w:sz="4" w:space="0" w:color="auto"/>
              <w:right w:val="single" w:sz="4" w:space="0" w:color="auto"/>
            </w:tcBorders>
            <w:hideMark/>
          </w:tcPr>
          <w:p w14:paraId="6327CC7F" w14:textId="77777777" w:rsidR="004029A8" w:rsidRDefault="004029A8" w:rsidP="004029A8">
            <w:pPr>
              <w:pStyle w:val="af6"/>
              <w:keepNext/>
              <w:spacing w:line="240" w:lineRule="auto"/>
              <w:ind w:left="0" w:firstLine="0"/>
              <w:jc w:val="left"/>
              <w:rPr>
                <w:b/>
                <w:i/>
                <w:sz w:val="24"/>
              </w:rPr>
            </w:pPr>
            <w:r>
              <w:rPr>
                <w:b/>
                <w:i/>
                <w:sz w:val="24"/>
              </w:rPr>
              <w:t>Самостоятельная работа</w:t>
            </w:r>
          </w:p>
        </w:tc>
        <w:tc>
          <w:tcPr>
            <w:tcW w:w="2251" w:type="dxa"/>
            <w:tcBorders>
              <w:top w:val="single" w:sz="4" w:space="0" w:color="auto"/>
              <w:left w:val="single" w:sz="4" w:space="0" w:color="auto"/>
              <w:bottom w:val="single" w:sz="4" w:space="0" w:color="auto"/>
              <w:right w:val="single" w:sz="4" w:space="0" w:color="auto"/>
            </w:tcBorders>
            <w:vAlign w:val="center"/>
          </w:tcPr>
          <w:p w14:paraId="08DD046C" w14:textId="77777777" w:rsidR="004029A8" w:rsidRPr="00FD3596" w:rsidRDefault="004029A8" w:rsidP="00D87F60">
            <w:pPr>
              <w:spacing w:line="240" w:lineRule="auto"/>
              <w:ind w:firstLine="0"/>
              <w:jc w:val="center"/>
              <w:rPr>
                <w:b/>
                <w:i/>
                <w:sz w:val="24"/>
                <w:szCs w:val="24"/>
              </w:rPr>
            </w:pPr>
            <w:r w:rsidRPr="00FD3596">
              <w:rPr>
                <w:b/>
                <w:i/>
                <w:sz w:val="24"/>
                <w:szCs w:val="24"/>
              </w:rPr>
              <w:t>188</w:t>
            </w:r>
          </w:p>
        </w:tc>
        <w:tc>
          <w:tcPr>
            <w:tcW w:w="1561" w:type="dxa"/>
            <w:tcBorders>
              <w:top w:val="single" w:sz="4" w:space="0" w:color="auto"/>
              <w:left w:val="single" w:sz="4" w:space="0" w:color="auto"/>
              <w:bottom w:val="single" w:sz="4" w:space="0" w:color="auto"/>
              <w:right w:val="single" w:sz="4" w:space="0" w:color="auto"/>
            </w:tcBorders>
            <w:vAlign w:val="center"/>
          </w:tcPr>
          <w:p w14:paraId="21FF665F" w14:textId="04ACA425" w:rsidR="004029A8" w:rsidRPr="00FD3596" w:rsidRDefault="007C03EB" w:rsidP="00D87F60">
            <w:pPr>
              <w:spacing w:line="240" w:lineRule="auto"/>
              <w:ind w:firstLine="0"/>
              <w:jc w:val="center"/>
              <w:rPr>
                <w:b/>
                <w:i/>
                <w:sz w:val="24"/>
                <w:szCs w:val="24"/>
              </w:rPr>
            </w:pPr>
            <w:r>
              <w:rPr>
                <w:b/>
                <w:i/>
                <w:sz w:val="24"/>
                <w:szCs w:val="24"/>
              </w:rPr>
              <w:t>130</w:t>
            </w:r>
          </w:p>
        </w:tc>
        <w:tc>
          <w:tcPr>
            <w:tcW w:w="2410" w:type="dxa"/>
            <w:tcBorders>
              <w:top w:val="single" w:sz="4" w:space="0" w:color="auto"/>
              <w:left w:val="single" w:sz="4" w:space="0" w:color="auto"/>
              <w:bottom w:val="single" w:sz="4" w:space="0" w:color="auto"/>
              <w:right w:val="single" w:sz="4" w:space="0" w:color="auto"/>
            </w:tcBorders>
            <w:vAlign w:val="center"/>
          </w:tcPr>
          <w:p w14:paraId="5E071AC2" w14:textId="451F673E" w:rsidR="004029A8" w:rsidRPr="00FD3596" w:rsidRDefault="007C03EB" w:rsidP="00D87F60">
            <w:pPr>
              <w:spacing w:line="240" w:lineRule="auto"/>
              <w:ind w:firstLine="0"/>
              <w:jc w:val="center"/>
              <w:rPr>
                <w:b/>
                <w:i/>
                <w:sz w:val="24"/>
                <w:szCs w:val="24"/>
              </w:rPr>
            </w:pPr>
            <w:r>
              <w:rPr>
                <w:b/>
                <w:i/>
                <w:sz w:val="24"/>
                <w:szCs w:val="24"/>
              </w:rPr>
              <w:t>58</w:t>
            </w:r>
          </w:p>
        </w:tc>
      </w:tr>
      <w:tr w:rsidR="004029A8" w14:paraId="3870A144" w14:textId="77777777" w:rsidTr="00173EA1">
        <w:trPr>
          <w:trHeight w:val="63"/>
        </w:trPr>
        <w:tc>
          <w:tcPr>
            <w:tcW w:w="3446" w:type="dxa"/>
            <w:tcBorders>
              <w:top w:val="single" w:sz="4" w:space="0" w:color="auto"/>
              <w:left w:val="single" w:sz="4" w:space="0" w:color="auto"/>
              <w:bottom w:val="single" w:sz="4" w:space="0" w:color="auto"/>
              <w:right w:val="single" w:sz="4" w:space="0" w:color="auto"/>
            </w:tcBorders>
            <w:hideMark/>
          </w:tcPr>
          <w:p w14:paraId="2D379789" w14:textId="77777777" w:rsidR="004029A8" w:rsidRDefault="004029A8" w:rsidP="004029A8">
            <w:pPr>
              <w:pStyle w:val="af6"/>
              <w:keepNext/>
              <w:spacing w:line="240" w:lineRule="auto"/>
              <w:ind w:left="0" w:firstLine="0"/>
              <w:jc w:val="left"/>
              <w:rPr>
                <w:sz w:val="24"/>
              </w:rPr>
            </w:pPr>
            <w:r>
              <w:rPr>
                <w:sz w:val="24"/>
              </w:rPr>
              <w:t xml:space="preserve">Вид текущего контроля </w:t>
            </w:r>
          </w:p>
        </w:tc>
        <w:tc>
          <w:tcPr>
            <w:tcW w:w="2251" w:type="dxa"/>
            <w:tcBorders>
              <w:top w:val="single" w:sz="4" w:space="0" w:color="auto"/>
              <w:left w:val="single" w:sz="4" w:space="0" w:color="auto"/>
              <w:bottom w:val="single" w:sz="4" w:space="0" w:color="auto"/>
              <w:right w:val="single" w:sz="4" w:space="0" w:color="auto"/>
            </w:tcBorders>
            <w:vAlign w:val="center"/>
            <w:hideMark/>
          </w:tcPr>
          <w:p w14:paraId="5027875E" w14:textId="4AF932AA" w:rsidR="00664C99" w:rsidRDefault="004029A8" w:rsidP="00D87F60">
            <w:pPr>
              <w:pStyle w:val="af6"/>
              <w:keepNext/>
              <w:spacing w:line="240" w:lineRule="auto"/>
              <w:ind w:left="0" w:firstLine="0"/>
              <w:jc w:val="center"/>
              <w:rPr>
                <w:sz w:val="24"/>
              </w:rPr>
            </w:pPr>
            <w:r w:rsidRPr="00D87F60">
              <w:rPr>
                <w:sz w:val="24"/>
              </w:rPr>
              <w:t>Контрольн</w:t>
            </w:r>
            <w:r w:rsidR="00F32306">
              <w:rPr>
                <w:sz w:val="24"/>
              </w:rPr>
              <w:t>ые</w:t>
            </w:r>
          </w:p>
          <w:p w14:paraId="48BD2767" w14:textId="65CBCCBA" w:rsidR="004029A8" w:rsidRPr="00D87F60" w:rsidRDefault="004029A8" w:rsidP="00F32306">
            <w:pPr>
              <w:pStyle w:val="af6"/>
              <w:keepNext/>
              <w:spacing w:line="240" w:lineRule="auto"/>
              <w:ind w:left="0" w:firstLine="0"/>
              <w:jc w:val="center"/>
              <w:rPr>
                <w:sz w:val="24"/>
              </w:rPr>
            </w:pPr>
            <w:r w:rsidRPr="00D87F60">
              <w:rPr>
                <w:sz w:val="24"/>
              </w:rPr>
              <w:t>работ</w:t>
            </w:r>
            <w:r w:rsidR="00F32306">
              <w:rPr>
                <w:sz w:val="24"/>
              </w:rPr>
              <w:t>ы</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2729520" w14:textId="77777777" w:rsidR="00173EA1" w:rsidRDefault="004029A8" w:rsidP="00D87F60">
            <w:pPr>
              <w:pStyle w:val="af6"/>
              <w:keepNext/>
              <w:spacing w:line="240" w:lineRule="auto"/>
              <w:ind w:left="0" w:firstLine="0"/>
              <w:jc w:val="center"/>
              <w:rPr>
                <w:sz w:val="24"/>
              </w:rPr>
            </w:pPr>
            <w:r w:rsidRPr="00D87F60">
              <w:rPr>
                <w:sz w:val="24"/>
              </w:rPr>
              <w:t xml:space="preserve">Контрольная </w:t>
            </w:r>
          </w:p>
          <w:p w14:paraId="1B9D82F2" w14:textId="3625C7E6" w:rsidR="004029A8" w:rsidRPr="00D87F60" w:rsidRDefault="004029A8" w:rsidP="00D87F60">
            <w:pPr>
              <w:pStyle w:val="af6"/>
              <w:keepNext/>
              <w:spacing w:line="240" w:lineRule="auto"/>
              <w:ind w:left="0" w:firstLine="0"/>
              <w:jc w:val="center"/>
              <w:rPr>
                <w:sz w:val="24"/>
              </w:rPr>
            </w:pPr>
            <w:r w:rsidRPr="00D87F60">
              <w:rPr>
                <w:sz w:val="24"/>
              </w:rPr>
              <w:t>работа</w:t>
            </w:r>
          </w:p>
        </w:tc>
        <w:tc>
          <w:tcPr>
            <w:tcW w:w="2410" w:type="dxa"/>
            <w:tcBorders>
              <w:top w:val="single" w:sz="4" w:space="0" w:color="auto"/>
              <w:left w:val="single" w:sz="4" w:space="0" w:color="auto"/>
              <w:bottom w:val="single" w:sz="4" w:space="0" w:color="auto"/>
              <w:right w:val="single" w:sz="4" w:space="0" w:color="auto"/>
            </w:tcBorders>
            <w:vAlign w:val="center"/>
          </w:tcPr>
          <w:p w14:paraId="73DF75B2" w14:textId="77777777" w:rsidR="00F32306" w:rsidRPr="00A50632" w:rsidRDefault="00F32306" w:rsidP="00F32306">
            <w:pPr>
              <w:pStyle w:val="af6"/>
              <w:keepNext/>
              <w:spacing w:line="240" w:lineRule="auto"/>
              <w:ind w:left="0" w:firstLine="0"/>
              <w:jc w:val="center"/>
              <w:rPr>
                <w:sz w:val="24"/>
              </w:rPr>
            </w:pPr>
            <w:r w:rsidRPr="00A50632">
              <w:rPr>
                <w:sz w:val="24"/>
              </w:rPr>
              <w:t xml:space="preserve">Контрольная </w:t>
            </w:r>
          </w:p>
          <w:p w14:paraId="04B5404E" w14:textId="5EB32672" w:rsidR="004029A8" w:rsidRPr="00D87F60" w:rsidRDefault="00F32306" w:rsidP="00F32306">
            <w:pPr>
              <w:pStyle w:val="af6"/>
              <w:keepNext/>
              <w:spacing w:line="240" w:lineRule="auto"/>
              <w:ind w:left="0" w:firstLine="0"/>
              <w:jc w:val="center"/>
              <w:rPr>
                <w:sz w:val="24"/>
              </w:rPr>
            </w:pPr>
            <w:r w:rsidRPr="00A50632">
              <w:rPr>
                <w:sz w:val="24"/>
              </w:rPr>
              <w:t>работа</w:t>
            </w:r>
          </w:p>
        </w:tc>
      </w:tr>
      <w:tr w:rsidR="00D87F60" w14:paraId="5FC1397D" w14:textId="77777777" w:rsidTr="00173EA1">
        <w:trPr>
          <w:trHeight w:val="63"/>
        </w:trPr>
        <w:tc>
          <w:tcPr>
            <w:tcW w:w="3446" w:type="dxa"/>
            <w:tcBorders>
              <w:top w:val="single" w:sz="4" w:space="0" w:color="auto"/>
              <w:left w:val="single" w:sz="4" w:space="0" w:color="auto"/>
              <w:bottom w:val="single" w:sz="4" w:space="0" w:color="auto"/>
              <w:right w:val="single" w:sz="4" w:space="0" w:color="auto"/>
            </w:tcBorders>
            <w:hideMark/>
          </w:tcPr>
          <w:p w14:paraId="53E778A1" w14:textId="77777777" w:rsidR="00D87F60" w:rsidRDefault="00D87F60" w:rsidP="00D87F60">
            <w:pPr>
              <w:pStyle w:val="af6"/>
              <w:keepNext/>
              <w:spacing w:line="240" w:lineRule="auto"/>
              <w:ind w:left="0" w:firstLine="0"/>
              <w:jc w:val="left"/>
              <w:rPr>
                <w:sz w:val="24"/>
              </w:rPr>
            </w:pPr>
            <w:r>
              <w:rPr>
                <w:sz w:val="24"/>
              </w:rPr>
              <w:t>Вид промежуточной аттестации</w:t>
            </w:r>
          </w:p>
        </w:tc>
        <w:tc>
          <w:tcPr>
            <w:tcW w:w="2251" w:type="dxa"/>
            <w:tcBorders>
              <w:top w:val="single" w:sz="4" w:space="0" w:color="auto"/>
              <w:left w:val="single" w:sz="4" w:space="0" w:color="auto"/>
              <w:bottom w:val="single" w:sz="4" w:space="0" w:color="auto"/>
              <w:right w:val="single" w:sz="4" w:space="0" w:color="auto"/>
            </w:tcBorders>
            <w:vAlign w:val="center"/>
          </w:tcPr>
          <w:p w14:paraId="720BAAE7" w14:textId="320E1A9D" w:rsidR="00D87F60" w:rsidRPr="00D87F60" w:rsidRDefault="00D87F60" w:rsidP="00D87F60">
            <w:pPr>
              <w:pStyle w:val="af6"/>
              <w:keepNext/>
              <w:spacing w:line="240" w:lineRule="auto"/>
              <w:ind w:left="0" w:firstLine="0"/>
              <w:jc w:val="center"/>
              <w:rPr>
                <w:sz w:val="24"/>
              </w:rPr>
            </w:pPr>
            <w:r w:rsidRPr="00D87F60">
              <w:rPr>
                <w:sz w:val="24"/>
              </w:rPr>
              <w:t>Экзамен</w:t>
            </w:r>
            <w:r w:rsidR="002C6781">
              <w:rPr>
                <w:sz w:val="24"/>
              </w:rPr>
              <w:t>, экзамен</w:t>
            </w:r>
          </w:p>
        </w:tc>
        <w:tc>
          <w:tcPr>
            <w:tcW w:w="1561" w:type="dxa"/>
            <w:tcBorders>
              <w:top w:val="single" w:sz="4" w:space="0" w:color="auto"/>
              <w:left w:val="single" w:sz="4" w:space="0" w:color="auto"/>
              <w:bottom w:val="single" w:sz="4" w:space="0" w:color="auto"/>
              <w:right w:val="single" w:sz="4" w:space="0" w:color="auto"/>
            </w:tcBorders>
            <w:vAlign w:val="center"/>
          </w:tcPr>
          <w:p w14:paraId="44A847C5" w14:textId="77777777" w:rsidR="00D87F60" w:rsidRPr="00D87F60" w:rsidRDefault="00D87F60" w:rsidP="00D87F60">
            <w:pPr>
              <w:jc w:val="center"/>
              <w:rPr>
                <w:sz w:val="24"/>
                <w:szCs w:val="24"/>
              </w:rPr>
            </w:pPr>
            <w:r w:rsidRPr="00D87F60">
              <w:rPr>
                <w:sz w:val="24"/>
                <w:szCs w:val="24"/>
              </w:rPr>
              <w:t>Экзамен</w:t>
            </w:r>
          </w:p>
        </w:tc>
        <w:tc>
          <w:tcPr>
            <w:tcW w:w="2410" w:type="dxa"/>
            <w:tcBorders>
              <w:top w:val="single" w:sz="4" w:space="0" w:color="auto"/>
              <w:left w:val="single" w:sz="4" w:space="0" w:color="auto"/>
              <w:bottom w:val="single" w:sz="4" w:space="0" w:color="auto"/>
              <w:right w:val="single" w:sz="4" w:space="0" w:color="auto"/>
            </w:tcBorders>
            <w:vAlign w:val="center"/>
          </w:tcPr>
          <w:p w14:paraId="06D6211E" w14:textId="77777777" w:rsidR="00D87F60" w:rsidRPr="00D87F60" w:rsidRDefault="00D87F60" w:rsidP="00D87F60">
            <w:pPr>
              <w:ind w:firstLine="134"/>
              <w:jc w:val="center"/>
              <w:rPr>
                <w:sz w:val="24"/>
                <w:szCs w:val="24"/>
              </w:rPr>
            </w:pPr>
            <w:r w:rsidRPr="00D87F60">
              <w:rPr>
                <w:sz w:val="24"/>
                <w:szCs w:val="24"/>
              </w:rPr>
              <w:t>Экзамен</w:t>
            </w:r>
          </w:p>
        </w:tc>
      </w:tr>
    </w:tbl>
    <w:p w14:paraId="12C75617" w14:textId="77777777" w:rsidR="00A467F8" w:rsidRDefault="00A467F8" w:rsidP="000B7C75"/>
    <w:p w14:paraId="043E767E" w14:textId="22C74501" w:rsidR="00493891" w:rsidRDefault="00A467F8" w:rsidP="00803D1E">
      <w:pPr>
        <w:pStyle w:val="1"/>
        <w:numPr>
          <w:ilvl w:val="0"/>
          <w:numId w:val="2"/>
        </w:numPr>
        <w:spacing w:before="0" w:after="0"/>
        <w:ind w:left="0" w:firstLine="709"/>
      </w:pPr>
      <w:bookmarkStart w:id="9" w:name="_Toc531341382"/>
      <w:bookmarkStart w:id="10" w:name="_Toc5052143"/>
      <w:bookmarkStart w:id="11" w:name="_Toc92276682"/>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0BAE24FC" w14:textId="6C9815AF" w:rsidR="00031028" w:rsidRDefault="00031028" w:rsidP="00A36FEE">
      <w:pPr>
        <w:pStyle w:val="2"/>
        <w:numPr>
          <w:ilvl w:val="1"/>
          <w:numId w:val="2"/>
        </w:numPr>
        <w:spacing w:after="240"/>
        <w:ind w:left="0" w:firstLine="709"/>
        <w:rPr>
          <w:szCs w:val="28"/>
        </w:rPr>
      </w:pPr>
      <w:bookmarkStart w:id="12" w:name="_Toc92276683"/>
      <w:r>
        <w:rPr>
          <w:szCs w:val="28"/>
        </w:rPr>
        <w:t>Содержание дисциплины</w:t>
      </w:r>
      <w:bookmarkEnd w:id="12"/>
    </w:p>
    <w:p w14:paraId="7C7595D2" w14:textId="77777777" w:rsidR="002F617C" w:rsidRPr="00AC1A73" w:rsidRDefault="002F617C" w:rsidP="00A36FEE">
      <w:pPr>
        <w:pStyle w:val="a7"/>
        <w:spacing w:before="0"/>
        <w:rPr>
          <w:sz w:val="28"/>
          <w:szCs w:val="28"/>
        </w:rPr>
      </w:pPr>
      <w:r w:rsidRPr="00AC1A73">
        <w:rPr>
          <w:sz w:val="28"/>
          <w:szCs w:val="28"/>
        </w:rPr>
        <w:t>Теория вероятностей</w:t>
      </w:r>
    </w:p>
    <w:p w14:paraId="4601A016" w14:textId="77777777" w:rsidR="002F617C" w:rsidRPr="00AC1A73" w:rsidRDefault="002F617C" w:rsidP="00A36FEE">
      <w:pPr>
        <w:pStyle w:val="9"/>
        <w:rPr>
          <w:sz w:val="28"/>
          <w:szCs w:val="28"/>
        </w:rPr>
      </w:pPr>
      <w:r w:rsidRPr="00AC1A73">
        <w:rPr>
          <w:sz w:val="28"/>
          <w:szCs w:val="28"/>
        </w:rPr>
        <w:t>Раздел 1. Вероятности событий</w:t>
      </w:r>
    </w:p>
    <w:p w14:paraId="47673D24" w14:textId="20D4000E" w:rsidR="002F617C" w:rsidRPr="00A954FC" w:rsidRDefault="002F617C" w:rsidP="002F617C">
      <w:pPr>
        <w:rPr>
          <w:sz w:val="28"/>
          <w:szCs w:val="28"/>
        </w:rPr>
      </w:pPr>
      <w:r w:rsidRPr="00A954FC">
        <w:rPr>
          <w:sz w:val="28"/>
          <w:szCs w:val="28"/>
        </w:rPr>
        <w:t xml:space="preserve">Операции над случайными событиями, связанными с опытом. Геометрические вероятности. Статистическое «определение» вероятности и аксиоматика А. Н. Колмогорова. Вероятностное пространство как модель случайного эксперимента. Конечное вероятностное пространство и классический способ подсчета вероятностей. Дискретное вероятностное пространство. </w:t>
      </w:r>
    </w:p>
    <w:p w14:paraId="5EA15D0D" w14:textId="0012EA63" w:rsidR="002F617C" w:rsidRPr="00A954FC" w:rsidRDefault="002F617C" w:rsidP="002F617C">
      <w:pPr>
        <w:rPr>
          <w:sz w:val="28"/>
          <w:szCs w:val="28"/>
        </w:rPr>
      </w:pPr>
      <w:r w:rsidRPr="00A954FC">
        <w:rPr>
          <w:sz w:val="28"/>
          <w:szCs w:val="28"/>
        </w:rPr>
        <w:t xml:space="preserve"> Условные вероятности. Независимые события и правило умножения вероятностей. Полная группа событий. Формула полной вероятности. Формула Байеса. Априорные и апостериорные вероятности гипотез.</w:t>
      </w:r>
    </w:p>
    <w:p w14:paraId="6F7BA6CB" w14:textId="77777777" w:rsidR="002F617C" w:rsidRPr="00AC1A73" w:rsidRDefault="002F617C" w:rsidP="002F617C">
      <w:pPr>
        <w:rPr>
          <w:sz w:val="28"/>
          <w:szCs w:val="28"/>
        </w:rPr>
      </w:pPr>
      <w:r w:rsidRPr="00A954FC">
        <w:rPr>
          <w:sz w:val="28"/>
          <w:szCs w:val="28"/>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и Пуассона. Вероятность отклонения относительной частоты от вероятности.</w:t>
      </w:r>
    </w:p>
    <w:p w14:paraId="75BAA93D" w14:textId="77777777" w:rsidR="002F617C" w:rsidRPr="00AC1A73" w:rsidRDefault="002F617C" w:rsidP="002F617C">
      <w:pPr>
        <w:pStyle w:val="9"/>
        <w:rPr>
          <w:sz w:val="28"/>
          <w:szCs w:val="28"/>
        </w:rPr>
      </w:pPr>
      <w:r w:rsidRPr="00AC1A73">
        <w:rPr>
          <w:sz w:val="28"/>
          <w:szCs w:val="28"/>
        </w:rPr>
        <w:t>Раздел 2. Случайные величины</w:t>
      </w:r>
    </w:p>
    <w:p w14:paraId="14FB6DCB" w14:textId="77777777" w:rsidR="002F617C" w:rsidRPr="00A954FC" w:rsidRDefault="002F617C" w:rsidP="002F617C">
      <w:pPr>
        <w:rPr>
          <w:sz w:val="28"/>
          <w:szCs w:val="28"/>
        </w:rPr>
      </w:pPr>
      <w:r w:rsidRPr="00A954FC">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0CAFB621" w14:textId="77777777" w:rsidR="002F617C" w:rsidRPr="00A954FC" w:rsidRDefault="002F617C" w:rsidP="002F617C">
      <w:pPr>
        <w:rPr>
          <w:sz w:val="28"/>
          <w:szCs w:val="28"/>
        </w:rPr>
      </w:pPr>
      <w:r w:rsidRPr="00A954FC">
        <w:rPr>
          <w:sz w:val="28"/>
          <w:szCs w:val="28"/>
        </w:rPr>
        <w:t xml:space="preserve">Дискретная случайная величина (ДСВ) и ее закон распределения. Основные числовые характеристики ДСВ: математическое ожидание, дисперсия, стандартное отклонение, ковариация и коэффициент корреляции. Математическое ожидание функции от ДСВ. Неравенство </w:t>
      </w:r>
      <w:proofErr w:type="spellStart"/>
      <w:r w:rsidRPr="00A954FC">
        <w:rPr>
          <w:sz w:val="28"/>
          <w:szCs w:val="28"/>
        </w:rPr>
        <w:t>Йенсена</w:t>
      </w:r>
      <w:proofErr w:type="spellEnd"/>
      <w:r w:rsidRPr="00A954FC">
        <w:rPr>
          <w:sz w:val="28"/>
          <w:szCs w:val="28"/>
        </w:rPr>
        <w:t>.</w:t>
      </w:r>
    </w:p>
    <w:p w14:paraId="4BEAB800" w14:textId="77777777" w:rsidR="002F617C" w:rsidRPr="00A954FC" w:rsidRDefault="002F617C" w:rsidP="002F617C">
      <w:pPr>
        <w:rPr>
          <w:sz w:val="28"/>
          <w:szCs w:val="28"/>
        </w:rPr>
      </w:pPr>
      <w:r w:rsidRPr="00A954FC">
        <w:rPr>
          <w:sz w:val="28"/>
          <w:szCs w:val="28"/>
        </w:rPr>
        <w:t>Свойства математического ожидания, дисперсии, ковариации и коэффициента корреляции.</w:t>
      </w:r>
    </w:p>
    <w:p w14:paraId="06A1B1B1" w14:textId="3ABC00A3" w:rsidR="002F617C" w:rsidRPr="00CE1819" w:rsidRDefault="002F617C" w:rsidP="002F617C">
      <w:pPr>
        <w:rPr>
          <w:sz w:val="28"/>
          <w:szCs w:val="28"/>
        </w:rPr>
      </w:pPr>
      <w:r w:rsidRPr="00A954FC">
        <w:rPr>
          <w:sz w:val="28"/>
          <w:szCs w:val="28"/>
        </w:rPr>
        <w:lastRenderedPageBreak/>
        <w:t xml:space="preserve">Примеры классических дискретных распределений (биномиальное, пуассоновское, геометрическое) и вычисление их числовых характеристик. </w:t>
      </w:r>
      <w:r w:rsidRPr="00DC50F2">
        <w:rPr>
          <w:sz w:val="28"/>
          <w:szCs w:val="28"/>
        </w:rPr>
        <w:t>Гипергеометрический закон распределения</w:t>
      </w:r>
      <w:r>
        <w:rPr>
          <w:sz w:val="28"/>
          <w:szCs w:val="28"/>
        </w:rPr>
        <w:t xml:space="preserve">. Полиномиальное распределение. </w:t>
      </w:r>
      <w:proofErr w:type="spellStart"/>
      <w:r w:rsidRPr="00A954FC">
        <w:rPr>
          <w:sz w:val="28"/>
          <w:szCs w:val="28"/>
        </w:rPr>
        <w:t>Пуассоновость</w:t>
      </w:r>
      <w:proofErr w:type="spellEnd"/>
      <w:r w:rsidRPr="00A954FC">
        <w:rPr>
          <w:sz w:val="28"/>
          <w:szCs w:val="28"/>
        </w:rPr>
        <w:t xml:space="preserve"> суммы независимых пуассоновских случайных величин. </w:t>
      </w:r>
      <w:r w:rsidRPr="00DC50F2">
        <w:rPr>
          <w:sz w:val="28"/>
          <w:szCs w:val="28"/>
        </w:rPr>
        <w:t>Биномиальная модель ценообразования финансовых инструментов</w:t>
      </w:r>
      <w:r>
        <w:rPr>
          <w:sz w:val="28"/>
          <w:szCs w:val="28"/>
        </w:rPr>
        <w:t>.</w:t>
      </w:r>
      <w:r w:rsidRPr="00CE1819">
        <w:rPr>
          <w:sz w:val="28"/>
          <w:szCs w:val="28"/>
        </w:rPr>
        <w:t xml:space="preserve"> </w:t>
      </w:r>
      <w:r w:rsidRPr="00D245E0">
        <w:rPr>
          <w:sz w:val="28"/>
          <w:szCs w:val="28"/>
        </w:rPr>
        <w:t>Реализация моделей дискретных случайных величин в пакет</w:t>
      </w:r>
      <w:r>
        <w:rPr>
          <w:sz w:val="28"/>
          <w:szCs w:val="28"/>
        </w:rPr>
        <w:t>ах</w:t>
      </w:r>
      <w:r w:rsidRPr="00CE1819">
        <w:rPr>
          <w:sz w:val="28"/>
          <w:szCs w:val="28"/>
        </w:rPr>
        <w:t xml:space="preserve"> </w:t>
      </w:r>
      <w:r w:rsidR="0028682E">
        <w:rPr>
          <w:sz w:val="28"/>
          <w:szCs w:val="28"/>
          <w:lang w:val="en-US"/>
        </w:rPr>
        <w:t>R</w:t>
      </w:r>
      <w:r w:rsidR="0028682E"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p>
    <w:p w14:paraId="042A970A" w14:textId="77777777" w:rsidR="002F617C" w:rsidRPr="00A954FC" w:rsidRDefault="002F617C" w:rsidP="002F617C">
      <w:pPr>
        <w:rPr>
          <w:sz w:val="28"/>
          <w:szCs w:val="28"/>
        </w:rPr>
      </w:pPr>
      <w:r w:rsidRPr="00A954FC">
        <w:rPr>
          <w:sz w:val="28"/>
          <w:szCs w:val="28"/>
        </w:rPr>
        <w:t>Непрерывные и абсолютно непрерывные случайные величины. Свойства функции плотности. Математическое ожидание и дисперсия абсолютно</w:t>
      </w:r>
      <w:r w:rsidRPr="00B7540F">
        <w:rPr>
          <w:sz w:val="28"/>
          <w:szCs w:val="28"/>
        </w:rPr>
        <w:t xml:space="preserve"> </w:t>
      </w:r>
      <w:r w:rsidRPr="00A954FC">
        <w:rPr>
          <w:sz w:val="28"/>
          <w:szCs w:val="28"/>
        </w:rPr>
        <w:t>непрерывной случайной величины. Математическое ожидание функции от абсолютно непрерывной случайной величины.</w:t>
      </w:r>
    </w:p>
    <w:p w14:paraId="70F115E6" w14:textId="001914DC" w:rsidR="002F617C" w:rsidRDefault="002F617C" w:rsidP="002F617C">
      <w:pPr>
        <w:rPr>
          <w:sz w:val="28"/>
          <w:szCs w:val="28"/>
        </w:rPr>
      </w:pPr>
      <w:r w:rsidRPr="00A954FC">
        <w:rPr>
          <w:sz w:val="28"/>
          <w:szCs w:val="28"/>
        </w:rPr>
        <w:t>Равномерное распределение на отрезке,</w:t>
      </w:r>
      <w:r>
        <w:rPr>
          <w:sz w:val="28"/>
          <w:szCs w:val="28"/>
        </w:rPr>
        <w:t xml:space="preserve"> треугольное распределение (распределение Симпсона),</w:t>
      </w:r>
      <w:r w:rsidRPr="00A954FC">
        <w:rPr>
          <w:sz w:val="28"/>
          <w:szCs w:val="28"/>
        </w:rPr>
        <w:t xml:space="preserve"> показательное (экспоненциальное) распределение, распределение Коши,</w:t>
      </w:r>
      <w:r>
        <w:rPr>
          <w:sz w:val="28"/>
          <w:szCs w:val="28"/>
        </w:rPr>
        <w:t xml:space="preserve"> </w:t>
      </w:r>
      <w:r w:rsidRPr="00A954FC">
        <w:rPr>
          <w:sz w:val="28"/>
          <w:szCs w:val="28"/>
        </w:rPr>
        <w:t>нормальное и логнормальное распределения, их числовые характеристики. Нормальность суммы независимых нормальных случайных величин.</w:t>
      </w:r>
    </w:p>
    <w:p w14:paraId="5D41F192" w14:textId="2A1F684C" w:rsidR="00525029" w:rsidRPr="00A954FC" w:rsidRDefault="00525029" w:rsidP="00525029">
      <w:pPr>
        <w:ind w:firstLine="0"/>
        <w:rPr>
          <w:sz w:val="28"/>
          <w:szCs w:val="28"/>
        </w:rPr>
      </w:pPr>
      <w:r w:rsidRPr="00D245E0">
        <w:rPr>
          <w:sz w:val="28"/>
          <w:szCs w:val="28"/>
        </w:rPr>
        <w:t xml:space="preserve">Реализация моделей </w:t>
      </w:r>
      <w:r>
        <w:rPr>
          <w:sz w:val="28"/>
          <w:szCs w:val="28"/>
        </w:rPr>
        <w:t xml:space="preserve">непрерывных </w:t>
      </w:r>
      <w:r w:rsidRPr="00D245E0">
        <w:rPr>
          <w:sz w:val="28"/>
          <w:szCs w:val="28"/>
        </w:rPr>
        <w:t>случайных величин в пакет</w:t>
      </w:r>
      <w:r>
        <w:rPr>
          <w:sz w:val="28"/>
          <w:szCs w:val="28"/>
        </w:rPr>
        <w:t>ах</w:t>
      </w:r>
      <w:r w:rsidRPr="00CE1819">
        <w:rPr>
          <w:sz w:val="28"/>
          <w:szCs w:val="28"/>
        </w:rPr>
        <w:t xml:space="preserve"> </w:t>
      </w:r>
      <w:r>
        <w:rPr>
          <w:sz w:val="28"/>
          <w:szCs w:val="28"/>
          <w:lang w:val="en-US"/>
        </w:rPr>
        <w:t>R</w:t>
      </w:r>
      <w:r w:rsidRPr="0028682E">
        <w:rPr>
          <w:sz w:val="28"/>
          <w:szCs w:val="28"/>
        </w:rPr>
        <w:t xml:space="preserve">, </w:t>
      </w:r>
      <w:proofErr w:type="spellStart"/>
      <w:r w:rsidRPr="00CE1819">
        <w:rPr>
          <w:i/>
          <w:sz w:val="28"/>
          <w:szCs w:val="28"/>
          <w:lang w:val="en-US"/>
        </w:rPr>
        <w:t>Jupyter</w:t>
      </w:r>
      <w:proofErr w:type="spellEnd"/>
      <w:r w:rsidRPr="00CE1819">
        <w:rPr>
          <w:i/>
          <w:sz w:val="28"/>
          <w:szCs w:val="28"/>
        </w:rPr>
        <w:t xml:space="preserve"> </w:t>
      </w:r>
      <w:r w:rsidRPr="00CE1819">
        <w:rPr>
          <w:i/>
          <w:sz w:val="28"/>
          <w:szCs w:val="28"/>
          <w:lang w:val="en-US"/>
        </w:rPr>
        <w:t>Notebook</w:t>
      </w:r>
      <w:r w:rsidRPr="00CE1819">
        <w:rPr>
          <w:sz w:val="28"/>
          <w:szCs w:val="28"/>
        </w:rPr>
        <w:t>.</w:t>
      </w:r>
    </w:p>
    <w:p w14:paraId="6BE20C64" w14:textId="5FE2D644" w:rsidR="002F617C" w:rsidRPr="00A954FC" w:rsidRDefault="002F617C" w:rsidP="002F617C">
      <w:pPr>
        <w:rPr>
          <w:sz w:val="28"/>
          <w:szCs w:val="28"/>
        </w:rPr>
      </w:pPr>
      <w:r w:rsidRPr="00A954FC">
        <w:rPr>
          <w:sz w:val="28"/>
          <w:szCs w:val="28"/>
        </w:rPr>
        <w:t>Начальные и центральные моменты случайной величины. Асимметрия и эксцесс. Мода, медиана и квантили непрерывного распределения.</w:t>
      </w:r>
    </w:p>
    <w:p w14:paraId="5A0251A3" w14:textId="77777777" w:rsidR="002F617C" w:rsidRPr="00AC1A73" w:rsidRDefault="002F617C" w:rsidP="002F617C">
      <w:pPr>
        <w:pStyle w:val="9"/>
        <w:rPr>
          <w:sz w:val="28"/>
          <w:szCs w:val="28"/>
        </w:rPr>
      </w:pPr>
      <w:r w:rsidRPr="00AC1A73">
        <w:rPr>
          <w:sz w:val="28"/>
          <w:szCs w:val="28"/>
        </w:rPr>
        <w:t>Раздел 3. Случайные векторы</w:t>
      </w:r>
    </w:p>
    <w:p w14:paraId="2602B70E" w14:textId="116E5FDB" w:rsidR="002F617C" w:rsidRPr="00A954FC" w:rsidRDefault="002F617C" w:rsidP="002F617C">
      <w:pPr>
        <w:rPr>
          <w:sz w:val="28"/>
          <w:szCs w:val="28"/>
        </w:rPr>
      </w:pPr>
      <w:r w:rsidRPr="00A954FC">
        <w:rPr>
          <w:sz w:val="28"/>
          <w:szCs w:val="28"/>
        </w:rPr>
        <w:t xml:space="preserve">Совместное распределение случайных величин. Случайный вектор. Зависимые и независимые случайные векторы. Функция распределения случайного вектора и ее свойства. Одинаково распределенные случайные векторы. </w:t>
      </w:r>
    </w:p>
    <w:p w14:paraId="51354996" w14:textId="073FA4E8" w:rsidR="002F617C" w:rsidRPr="00A954FC" w:rsidRDefault="002F617C" w:rsidP="00BE5086">
      <w:pPr>
        <w:rPr>
          <w:sz w:val="28"/>
          <w:szCs w:val="28"/>
        </w:rPr>
      </w:pPr>
      <w:r w:rsidRPr="00A954FC">
        <w:rPr>
          <w:sz w:val="28"/>
          <w:szCs w:val="28"/>
        </w:rPr>
        <w:t>Дискретные случайные векторы. Вероятность попадания дискретного случайного вектора в заданное множество. Закон распределения двумерного дискретного случайного вектора и его связь с распределениями компонент.</w:t>
      </w:r>
      <w:r w:rsidR="00BE5086" w:rsidRPr="00BE5086">
        <w:rPr>
          <w:sz w:val="28"/>
          <w:szCs w:val="28"/>
        </w:rPr>
        <w:t xml:space="preserve"> </w:t>
      </w:r>
      <w:r w:rsidR="00BE5086" w:rsidRPr="00D245E0">
        <w:rPr>
          <w:sz w:val="28"/>
          <w:szCs w:val="28"/>
        </w:rPr>
        <w:t>Реализация моделей дискретных случайных ве</w:t>
      </w:r>
      <w:r w:rsidR="00BE5086">
        <w:rPr>
          <w:sz w:val="28"/>
          <w:szCs w:val="28"/>
        </w:rPr>
        <w:t>кторов</w:t>
      </w:r>
      <w:r w:rsidR="00BE5086" w:rsidRPr="00D245E0">
        <w:rPr>
          <w:sz w:val="28"/>
          <w:szCs w:val="28"/>
        </w:rPr>
        <w:t xml:space="preserve"> в пакет</w:t>
      </w:r>
      <w:r w:rsidR="00BE5086">
        <w:rPr>
          <w:sz w:val="28"/>
          <w:szCs w:val="28"/>
        </w:rPr>
        <w:t>ах</w:t>
      </w:r>
      <w:r w:rsidR="00BE5086" w:rsidRPr="00CE1819">
        <w:rPr>
          <w:sz w:val="28"/>
          <w:szCs w:val="28"/>
        </w:rPr>
        <w:t xml:space="preserve"> </w:t>
      </w:r>
      <w:r w:rsidR="00BE5086">
        <w:rPr>
          <w:sz w:val="28"/>
          <w:szCs w:val="28"/>
          <w:lang w:val="en-US"/>
        </w:rPr>
        <w:t>R</w:t>
      </w:r>
      <w:r w:rsidR="00BE5086" w:rsidRPr="0028682E">
        <w:rPr>
          <w:sz w:val="28"/>
          <w:szCs w:val="28"/>
        </w:rPr>
        <w:t xml:space="preserve">, </w:t>
      </w:r>
      <w:proofErr w:type="spellStart"/>
      <w:r w:rsidR="00BE5086" w:rsidRPr="00CE1819">
        <w:rPr>
          <w:i/>
          <w:sz w:val="28"/>
          <w:szCs w:val="28"/>
          <w:lang w:val="en-US"/>
        </w:rPr>
        <w:t>Jupyter</w:t>
      </w:r>
      <w:proofErr w:type="spellEnd"/>
      <w:r w:rsidR="00BE5086" w:rsidRPr="00CE1819">
        <w:rPr>
          <w:i/>
          <w:sz w:val="28"/>
          <w:szCs w:val="28"/>
        </w:rPr>
        <w:t xml:space="preserve"> </w:t>
      </w:r>
      <w:r w:rsidR="00BE5086" w:rsidRPr="00CE1819">
        <w:rPr>
          <w:i/>
          <w:sz w:val="28"/>
          <w:szCs w:val="28"/>
          <w:lang w:val="en-US"/>
        </w:rPr>
        <w:t>Notebook</w:t>
      </w:r>
      <w:r w:rsidR="00BE5086" w:rsidRPr="00CE1819">
        <w:rPr>
          <w:sz w:val="28"/>
          <w:szCs w:val="28"/>
        </w:rPr>
        <w:t>.</w:t>
      </w:r>
    </w:p>
    <w:p w14:paraId="0454CD7F" w14:textId="77777777" w:rsidR="002F617C" w:rsidRPr="00A954FC" w:rsidRDefault="002F617C" w:rsidP="002F617C">
      <w:pPr>
        <w:rPr>
          <w:sz w:val="28"/>
          <w:szCs w:val="28"/>
        </w:rPr>
      </w:pPr>
      <w:r w:rsidRPr="00A954FC">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w:t>
      </w:r>
      <w:r w:rsidRPr="00A954FC">
        <w:rPr>
          <w:sz w:val="28"/>
          <w:szCs w:val="28"/>
        </w:rPr>
        <w:lastRenderedPageBreak/>
        <w:t>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w:t>
      </w:r>
      <w:r w:rsidRPr="00EE327E">
        <w:rPr>
          <w:sz w:val="28"/>
          <w:szCs w:val="28"/>
        </w:rPr>
        <w:t xml:space="preserve">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lang w:val="en-US"/>
              </w:rPr>
              <m:t>n</m:t>
            </m:r>
          </m:sup>
        </m:sSup>
        <m:r>
          <w:rPr>
            <w:rFonts w:ascii="Cambria Math" w:hAnsi="Cambria Math"/>
            <w:sz w:val="28"/>
            <w:szCs w:val="28"/>
          </w:rPr>
          <m:t>.</m:t>
        </m:r>
      </m:oMath>
    </w:p>
    <w:p w14:paraId="445C37FC" w14:textId="77777777" w:rsidR="002F617C" w:rsidRPr="00A954FC" w:rsidRDefault="002F617C" w:rsidP="002F617C">
      <w:pPr>
        <w:rPr>
          <w:sz w:val="28"/>
          <w:szCs w:val="28"/>
        </w:rPr>
      </w:pPr>
      <w:r w:rsidRPr="00A954FC">
        <w:rPr>
          <w:sz w:val="28"/>
          <w:szCs w:val="28"/>
        </w:rPr>
        <w:t>Числовые характеристики дискретных и абсолютно непрерывных случайных векторов. Математическое ожидание функции от компонент случайного вектора. Ковариационная матрица случайного вектора. Неотрицательная определенность ковариационной матрицы.</w:t>
      </w:r>
    </w:p>
    <w:p w14:paraId="20DC96E4" w14:textId="2519D395" w:rsidR="002F617C" w:rsidRPr="00A954FC" w:rsidRDefault="002F617C" w:rsidP="00BA13EC">
      <w:pPr>
        <w:rPr>
          <w:sz w:val="28"/>
          <w:szCs w:val="28"/>
        </w:rPr>
      </w:pPr>
      <w:r w:rsidRPr="00A954FC">
        <w:rPr>
          <w:sz w:val="28"/>
          <w:szCs w:val="28"/>
        </w:rPr>
        <w:t xml:space="preserve">Нормальное распределение в </w:t>
      </w:r>
      <m:oMath>
        <m:sSup>
          <m:sSupPr>
            <m:ctrlPr>
              <w:rPr>
                <w:rFonts w:ascii="Cambria Math" w:hAnsi="Cambria Math"/>
                <w:i/>
                <w:sz w:val="28"/>
                <w:szCs w:val="28"/>
              </w:rPr>
            </m:ctrlPr>
          </m:sSupPr>
          <m:e>
            <m:r>
              <m:rPr>
                <m:scr m:val="double-struck"/>
              </m:rPr>
              <w:rPr>
                <w:rFonts w:ascii="Cambria Math" w:hAnsi="Cambria Math"/>
                <w:sz w:val="28"/>
                <w:szCs w:val="28"/>
              </w:rPr>
              <m:t>R</m:t>
            </m:r>
          </m:e>
          <m:sup>
            <m:r>
              <w:rPr>
                <w:rFonts w:ascii="Cambria Math" w:hAnsi="Cambria Math"/>
                <w:sz w:val="28"/>
                <w:szCs w:val="28"/>
              </w:rPr>
              <m:t>2</m:t>
            </m:r>
          </m:sup>
        </m:sSup>
      </m:oMath>
      <w:r w:rsidRPr="00A954FC">
        <w:rPr>
          <w:sz w:val="28"/>
          <w:szCs w:val="28"/>
        </w:rPr>
        <w:t>. Плотность двумерного нормального распределения, приведение к каноническому виду. Нормальные случайные векторы и их свойства.</w:t>
      </w:r>
      <w:r w:rsidR="00BA13EC">
        <w:rPr>
          <w:sz w:val="28"/>
          <w:szCs w:val="28"/>
        </w:rPr>
        <w:t xml:space="preserve"> </w:t>
      </w:r>
      <w:r w:rsidR="00BA13EC" w:rsidRPr="00D245E0">
        <w:rPr>
          <w:sz w:val="28"/>
          <w:szCs w:val="28"/>
        </w:rPr>
        <w:t xml:space="preserve">Реализация моделей </w:t>
      </w:r>
      <w:r w:rsidR="00BA13EC">
        <w:rPr>
          <w:sz w:val="28"/>
          <w:szCs w:val="28"/>
        </w:rPr>
        <w:t>непрерывных случайных векторов</w:t>
      </w:r>
      <w:r w:rsidR="00BA13EC" w:rsidRPr="00D245E0">
        <w:rPr>
          <w:sz w:val="28"/>
          <w:szCs w:val="28"/>
        </w:rPr>
        <w:t xml:space="preserve"> в пакет</w:t>
      </w:r>
      <w:r w:rsidR="00BA13EC">
        <w:rPr>
          <w:sz w:val="28"/>
          <w:szCs w:val="28"/>
        </w:rPr>
        <w:t>ах</w:t>
      </w:r>
      <w:r w:rsidR="00BA13EC" w:rsidRPr="00CE1819">
        <w:rPr>
          <w:sz w:val="28"/>
          <w:szCs w:val="28"/>
        </w:rPr>
        <w:t xml:space="preserve"> </w:t>
      </w:r>
      <w:r w:rsidR="00BA13EC">
        <w:rPr>
          <w:sz w:val="28"/>
          <w:szCs w:val="28"/>
          <w:lang w:val="en-US"/>
        </w:rPr>
        <w:t>R</w:t>
      </w:r>
      <w:r w:rsidR="00BA13EC" w:rsidRPr="0028682E">
        <w:rPr>
          <w:sz w:val="28"/>
          <w:szCs w:val="28"/>
        </w:rPr>
        <w:t xml:space="preserve">, </w:t>
      </w:r>
      <w:proofErr w:type="spellStart"/>
      <w:r w:rsidR="00BA13EC" w:rsidRPr="00CE1819">
        <w:rPr>
          <w:i/>
          <w:sz w:val="28"/>
          <w:szCs w:val="28"/>
          <w:lang w:val="en-US"/>
        </w:rPr>
        <w:t>Jupyter</w:t>
      </w:r>
      <w:proofErr w:type="spellEnd"/>
      <w:r w:rsidR="00BA13EC" w:rsidRPr="00CE1819">
        <w:rPr>
          <w:i/>
          <w:sz w:val="28"/>
          <w:szCs w:val="28"/>
        </w:rPr>
        <w:t xml:space="preserve"> </w:t>
      </w:r>
      <w:r w:rsidR="00BA13EC" w:rsidRPr="00CE1819">
        <w:rPr>
          <w:i/>
          <w:sz w:val="28"/>
          <w:szCs w:val="28"/>
          <w:lang w:val="en-US"/>
        </w:rPr>
        <w:t>Notebook</w:t>
      </w:r>
      <w:r w:rsidR="00BA13EC" w:rsidRPr="00CE1819">
        <w:rPr>
          <w:sz w:val="28"/>
          <w:szCs w:val="28"/>
        </w:rPr>
        <w:t>.</w:t>
      </w:r>
    </w:p>
    <w:p w14:paraId="49956239" w14:textId="77777777" w:rsidR="002F617C" w:rsidRPr="00A954FC" w:rsidRDefault="002F617C" w:rsidP="002F617C">
      <w:pPr>
        <w:rPr>
          <w:sz w:val="28"/>
          <w:szCs w:val="28"/>
        </w:rPr>
      </w:pPr>
      <w:r w:rsidRPr="00A954FC">
        <w:rPr>
          <w:sz w:val="28"/>
          <w:szCs w:val="28"/>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r>
        <w:rPr>
          <w:sz w:val="28"/>
          <w:szCs w:val="28"/>
        </w:rPr>
        <w:t xml:space="preserve"> У</w:t>
      </w:r>
      <w:r w:rsidRPr="00EB4908">
        <w:rPr>
          <w:sz w:val="28"/>
          <w:szCs w:val="28"/>
        </w:rPr>
        <w:t>словн</w:t>
      </w:r>
      <w:r>
        <w:rPr>
          <w:sz w:val="28"/>
          <w:szCs w:val="28"/>
        </w:rPr>
        <w:t>ая</w:t>
      </w:r>
      <w:r w:rsidRPr="00EB4908">
        <w:rPr>
          <w:sz w:val="28"/>
          <w:szCs w:val="28"/>
        </w:rPr>
        <w:t xml:space="preserve"> ковариаци</w:t>
      </w:r>
      <w:r>
        <w:rPr>
          <w:sz w:val="28"/>
          <w:szCs w:val="28"/>
        </w:rPr>
        <w:t>я</w:t>
      </w:r>
      <w:r w:rsidRPr="00EB4908">
        <w:rPr>
          <w:sz w:val="28"/>
          <w:szCs w:val="28"/>
        </w:rPr>
        <w:t xml:space="preserve"> случайных величин </w:t>
      </w:r>
      <m:oMath>
        <m:r>
          <w:rPr>
            <w:rFonts w:ascii="Cambria Math" w:hAnsi="Cambria Math"/>
            <w:sz w:val="28"/>
            <w:szCs w:val="28"/>
          </w:rPr>
          <m:t>X</m:t>
        </m:r>
      </m:oMath>
      <w:r w:rsidRPr="00EB4908">
        <w:rPr>
          <w:sz w:val="28"/>
          <w:szCs w:val="28"/>
        </w:rPr>
        <w:t xml:space="preserve"> и </w:t>
      </w:r>
      <m:oMath>
        <m:r>
          <w:rPr>
            <w:rFonts w:ascii="Cambria Math" w:hAnsi="Cambria Math"/>
            <w:sz w:val="28"/>
            <w:szCs w:val="28"/>
          </w:rPr>
          <m:t>Y</m:t>
        </m:r>
      </m:oMath>
      <w:r w:rsidRPr="00EB4908">
        <w:rPr>
          <w:sz w:val="28"/>
          <w:szCs w:val="28"/>
        </w:rPr>
        <w:t xml:space="preserve"> относительно случайной величины </w:t>
      </w:r>
      <m:oMath>
        <m:r>
          <w:rPr>
            <w:rFonts w:ascii="Cambria Math" w:hAnsi="Cambria Math"/>
            <w:sz w:val="28"/>
            <w:szCs w:val="28"/>
          </w:rPr>
          <m:t>Z.</m:t>
        </m:r>
      </m:oMath>
      <w:r w:rsidRPr="00EB4908">
        <w:rPr>
          <w:sz w:val="28"/>
          <w:szCs w:val="28"/>
        </w:rPr>
        <w:t xml:space="preserve"> </w:t>
      </w:r>
      <w:r>
        <w:rPr>
          <w:sz w:val="28"/>
          <w:szCs w:val="28"/>
        </w:rPr>
        <w:t>Ф</w:t>
      </w:r>
      <w:r w:rsidRPr="00EB4908">
        <w:rPr>
          <w:sz w:val="28"/>
          <w:szCs w:val="28"/>
        </w:rPr>
        <w:t>ормул</w:t>
      </w:r>
      <w:r>
        <w:rPr>
          <w:sz w:val="28"/>
          <w:szCs w:val="28"/>
        </w:rPr>
        <w:t>а</w:t>
      </w:r>
      <w:r w:rsidRPr="00EB4908">
        <w:rPr>
          <w:sz w:val="28"/>
          <w:szCs w:val="28"/>
        </w:rPr>
        <w:t xml:space="preserve"> полной ковариации</w:t>
      </w:r>
      <w:r>
        <w:rPr>
          <w:sz w:val="28"/>
          <w:szCs w:val="28"/>
        </w:rPr>
        <w:t>.</w:t>
      </w:r>
    </w:p>
    <w:p w14:paraId="02E603CC" w14:textId="77777777" w:rsidR="002F617C" w:rsidRPr="00AC1A73" w:rsidRDefault="002F617C" w:rsidP="002F617C">
      <w:pPr>
        <w:pStyle w:val="9"/>
        <w:rPr>
          <w:sz w:val="28"/>
          <w:szCs w:val="28"/>
        </w:rPr>
      </w:pPr>
      <w:r w:rsidRPr="00AC1A73">
        <w:rPr>
          <w:sz w:val="28"/>
          <w:szCs w:val="28"/>
        </w:rPr>
        <w:t>Раздел 4. Предельные теоремы теории вероятностей</w:t>
      </w:r>
    </w:p>
    <w:p w14:paraId="4D2C497A" w14:textId="7FFE2ACB" w:rsidR="002F617C" w:rsidRPr="00A954FC" w:rsidRDefault="002F617C" w:rsidP="002C6781">
      <w:pPr>
        <w:rPr>
          <w:sz w:val="28"/>
          <w:szCs w:val="28"/>
        </w:rPr>
      </w:pPr>
      <w:r w:rsidRPr="00A954FC">
        <w:rPr>
          <w:sz w:val="28"/>
          <w:szCs w:val="28"/>
        </w:rPr>
        <w:t xml:space="preserve">Неравенство </w:t>
      </w:r>
      <w:r>
        <w:rPr>
          <w:sz w:val="28"/>
          <w:szCs w:val="28"/>
        </w:rPr>
        <w:t xml:space="preserve">Маркова и </w:t>
      </w:r>
      <w:r w:rsidRPr="00A954FC">
        <w:rPr>
          <w:sz w:val="28"/>
          <w:szCs w:val="28"/>
        </w:rPr>
        <w:t>Чебышева. Правило «трех сигм» в общем случае. Теоремы Чебыш</w:t>
      </w:r>
      <w:r>
        <w:rPr>
          <w:sz w:val="28"/>
          <w:szCs w:val="28"/>
        </w:rPr>
        <w:t>ё</w:t>
      </w:r>
      <w:r w:rsidRPr="00A954FC">
        <w:rPr>
          <w:sz w:val="28"/>
          <w:szCs w:val="28"/>
        </w:rPr>
        <w:t>ва и Бернулли. Последовательности случайных величин. Сходимость по вероятности и закон больших чисел.</w:t>
      </w:r>
      <w:r w:rsidR="00994FA5">
        <w:rPr>
          <w:sz w:val="28"/>
          <w:szCs w:val="28"/>
        </w:rPr>
        <w:t xml:space="preserve"> </w:t>
      </w:r>
      <w:r w:rsidR="00994FA5" w:rsidRPr="00D245E0">
        <w:rPr>
          <w:sz w:val="28"/>
          <w:szCs w:val="28"/>
        </w:rPr>
        <w:t>Реализация модел</w:t>
      </w:r>
      <w:r w:rsidR="00994FA5">
        <w:rPr>
          <w:sz w:val="28"/>
          <w:szCs w:val="28"/>
        </w:rPr>
        <w:t xml:space="preserve">и ЗБЧ </w:t>
      </w:r>
      <w:r w:rsidR="00994FA5" w:rsidRPr="00D245E0">
        <w:rPr>
          <w:sz w:val="28"/>
          <w:szCs w:val="28"/>
        </w:rPr>
        <w:t>в пакет</w:t>
      </w:r>
      <w:r w:rsidR="00994FA5">
        <w:rPr>
          <w:sz w:val="28"/>
          <w:szCs w:val="28"/>
        </w:rPr>
        <w:t>ах</w:t>
      </w:r>
      <w:r w:rsidR="00994FA5" w:rsidRPr="00CE1819">
        <w:rPr>
          <w:sz w:val="28"/>
          <w:szCs w:val="28"/>
        </w:rPr>
        <w:t xml:space="preserve"> </w:t>
      </w:r>
      <w:r w:rsidR="00994FA5">
        <w:rPr>
          <w:sz w:val="28"/>
          <w:szCs w:val="28"/>
          <w:lang w:val="en-US"/>
        </w:rPr>
        <w:t>R</w:t>
      </w:r>
      <w:r w:rsidR="00994FA5" w:rsidRPr="0028682E">
        <w:rPr>
          <w:sz w:val="28"/>
          <w:szCs w:val="28"/>
        </w:rPr>
        <w:t xml:space="preserve">, </w:t>
      </w:r>
      <w:proofErr w:type="spellStart"/>
      <w:r w:rsidR="00994FA5" w:rsidRPr="00CE1819">
        <w:rPr>
          <w:i/>
          <w:sz w:val="28"/>
          <w:szCs w:val="28"/>
          <w:lang w:val="en-US"/>
        </w:rPr>
        <w:t>Jupyter</w:t>
      </w:r>
      <w:proofErr w:type="spellEnd"/>
      <w:r w:rsidR="00994FA5" w:rsidRPr="00CE1819">
        <w:rPr>
          <w:i/>
          <w:sz w:val="28"/>
          <w:szCs w:val="28"/>
        </w:rPr>
        <w:t xml:space="preserve"> </w:t>
      </w:r>
      <w:r w:rsidR="00994FA5" w:rsidRPr="00CE1819">
        <w:rPr>
          <w:i/>
          <w:sz w:val="28"/>
          <w:szCs w:val="28"/>
          <w:lang w:val="en-US"/>
        </w:rPr>
        <w:t>Notebook</w:t>
      </w:r>
      <w:r w:rsidR="00994FA5" w:rsidRPr="00CE1819">
        <w:rPr>
          <w:sz w:val="28"/>
          <w:szCs w:val="28"/>
        </w:rPr>
        <w:t>.</w:t>
      </w:r>
    </w:p>
    <w:p w14:paraId="370BB925" w14:textId="3A695BD9" w:rsidR="002F617C" w:rsidRPr="00A954FC" w:rsidRDefault="002F617C" w:rsidP="00B4562D">
      <w:pPr>
        <w:rPr>
          <w:sz w:val="28"/>
          <w:szCs w:val="28"/>
        </w:rPr>
      </w:pPr>
      <w:r w:rsidRPr="00A954FC">
        <w:rPr>
          <w:sz w:val="28"/>
          <w:szCs w:val="28"/>
        </w:rPr>
        <w:t>Центральная предельная теорема (ЦПТ) в форме Ляпунова для одинаково распределенных слагаемых и в общем случае. Применение ЦПТ.</w:t>
      </w:r>
      <w:r>
        <w:rPr>
          <w:sz w:val="28"/>
          <w:szCs w:val="28"/>
        </w:rPr>
        <w:t xml:space="preserve"> Н</w:t>
      </w:r>
      <w:r w:rsidRPr="00EF0CF7">
        <w:rPr>
          <w:sz w:val="28"/>
          <w:szCs w:val="28"/>
        </w:rPr>
        <w:t xml:space="preserve">еравенство Берри – </w:t>
      </w:r>
      <w:proofErr w:type="spellStart"/>
      <w:r w:rsidRPr="00EF0CF7">
        <w:rPr>
          <w:sz w:val="28"/>
          <w:szCs w:val="28"/>
        </w:rPr>
        <w:t>Эссеена</w:t>
      </w:r>
      <w:proofErr w:type="spellEnd"/>
      <w:r w:rsidRPr="00EF0CF7">
        <w:rPr>
          <w:sz w:val="28"/>
          <w:szCs w:val="28"/>
        </w:rPr>
        <w:t xml:space="preserve"> об оценке погрешности приближения в центральной предельной теореме.</w:t>
      </w:r>
      <w:r w:rsidR="00C430A5">
        <w:rPr>
          <w:sz w:val="28"/>
          <w:szCs w:val="28"/>
        </w:rPr>
        <w:t xml:space="preserve"> </w:t>
      </w:r>
      <w:r w:rsidR="00C430A5" w:rsidRPr="00D245E0">
        <w:rPr>
          <w:sz w:val="28"/>
          <w:szCs w:val="28"/>
        </w:rPr>
        <w:t>Реализация модел</w:t>
      </w:r>
      <w:r w:rsidR="00C430A5">
        <w:rPr>
          <w:sz w:val="28"/>
          <w:szCs w:val="28"/>
        </w:rPr>
        <w:t>и ЦПТ</w:t>
      </w:r>
      <w:r w:rsidR="00C430A5" w:rsidRPr="00D245E0">
        <w:rPr>
          <w:sz w:val="28"/>
          <w:szCs w:val="28"/>
        </w:rPr>
        <w:t xml:space="preserve"> в пакет</w:t>
      </w:r>
      <w:r w:rsidR="00C430A5">
        <w:rPr>
          <w:sz w:val="28"/>
          <w:szCs w:val="28"/>
        </w:rPr>
        <w:t>ах</w:t>
      </w:r>
      <w:r w:rsidR="00C430A5" w:rsidRPr="00CE1819">
        <w:rPr>
          <w:sz w:val="28"/>
          <w:szCs w:val="28"/>
        </w:rPr>
        <w:t xml:space="preserve"> </w:t>
      </w:r>
      <w:r w:rsidR="00C430A5">
        <w:rPr>
          <w:sz w:val="28"/>
          <w:szCs w:val="28"/>
          <w:lang w:val="en-US"/>
        </w:rPr>
        <w:t>R</w:t>
      </w:r>
      <w:r w:rsidR="00C430A5" w:rsidRPr="0028682E">
        <w:rPr>
          <w:sz w:val="28"/>
          <w:szCs w:val="28"/>
        </w:rPr>
        <w:t xml:space="preserve">, </w:t>
      </w:r>
      <w:proofErr w:type="spellStart"/>
      <w:r w:rsidR="00C430A5" w:rsidRPr="00CE1819">
        <w:rPr>
          <w:i/>
          <w:sz w:val="28"/>
          <w:szCs w:val="28"/>
          <w:lang w:val="en-US"/>
        </w:rPr>
        <w:t>Jupyter</w:t>
      </w:r>
      <w:proofErr w:type="spellEnd"/>
      <w:r w:rsidR="00C430A5" w:rsidRPr="00CE1819">
        <w:rPr>
          <w:i/>
          <w:sz w:val="28"/>
          <w:szCs w:val="28"/>
        </w:rPr>
        <w:t xml:space="preserve"> </w:t>
      </w:r>
      <w:r w:rsidR="00C430A5" w:rsidRPr="00CE1819">
        <w:rPr>
          <w:i/>
          <w:sz w:val="28"/>
          <w:szCs w:val="28"/>
          <w:lang w:val="en-US"/>
        </w:rPr>
        <w:t>Notebook</w:t>
      </w:r>
      <w:r w:rsidR="00C430A5" w:rsidRPr="00CE1819">
        <w:rPr>
          <w:sz w:val="28"/>
          <w:szCs w:val="28"/>
        </w:rPr>
        <w:t>.</w:t>
      </w:r>
    </w:p>
    <w:p w14:paraId="57CA9988" w14:textId="77777777" w:rsidR="002F617C" w:rsidRPr="00AC1A73" w:rsidRDefault="002F617C" w:rsidP="002F617C">
      <w:pPr>
        <w:pStyle w:val="9"/>
        <w:rPr>
          <w:sz w:val="28"/>
          <w:szCs w:val="28"/>
        </w:rPr>
      </w:pPr>
      <w:r w:rsidRPr="00AC1A73">
        <w:rPr>
          <w:sz w:val="28"/>
          <w:szCs w:val="28"/>
        </w:rPr>
        <w:t>Раздел 5. Цепи Маркова</w:t>
      </w:r>
    </w:p>
    <w:p w14:paraId="1270CF20" w14:textId="77777777" w:rsidR="002F617C" w:rsidRDefault="002F617C" w:rsidP="002F617C">
      <w:pPr>
        <w:rPr>
          <w:sz w:val="28"/>
          <w:szCs w:val="28"/>
        </w:rPr>
      </w:pPr>
      <w:r w:rsidRPr="00A954FC">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w:t>
      </w:r>
      <w:r w:rsidRPr="00E5297F">
        <w:rPr>
          <w:sz w:val="28"/>
          <w:szCs w:val="28"/>
        </w:rPr>
        <w:t xml:space="preserve"> </w:t>
      </w:r>
      <w:r w:rsidRPr="00A954FC">
        <w:rPr>
          <w:sz w:val="28"/>
          <w:szCs w:val="28"/>
        </w:rPr>
        <w:t>Предельные вероятности. Теорема Маркова о предельных вероятностях.</w:t>
      </w:r>
    </w:p>
    <w:p w14:paraId="0CC6B480" w14:textId="77777777" w:rsidR="002F617C" w:rsidRPr="00AC1A73" w:rsidRDefault="002F617C" w:rsidP="002F617C">
      <w:pPr>
        <w:pStyle w:val="a7"/>
        <w:rPr>
          <w:sz w:val="28"/>
          <w:szCs w:val="28"/>
        </w:rPr>
      </w:pPr>
      <w:r w:rsidRPr="00AC1A73">
        <w:rPr>
          <w:sz w:val="28"/>
          <w:szCs w:val="28"/>
        </w:rPr>
        <w:lastRenderedPageBreak/>
        <w:t>Математическая статистика</w:t>
      </w:r>
    </w:p>
    <w:p w14:paraId="3E2B0C99" w14:textId="68AE314D" w:rsidR="002F617C" w:rsidRPr="00AC1A73" w:rsidRDefault="002F617C" w:rsidP="002F617C">
      <w:pPr>
        <w:pStyle w:val="9"/>
        <w:rPr>
          <w:sz w:val="28"/>
          <w:szCs w:val="28"/>
        </w:rPr>
      </w:pPr>
      <w:r w:rsidRPr="00AC1A73">
        <w:rPr>
          <w:sz w:val="28"/>
          <w:szCs w:val="28"/>
        </w:rPr>
        <w:t xml:space="preserve">Раздел </w:t>
      </w:r>
      <w:r w:rsidR="00BB482D">
        <w:rPr>
          <w:sz w:val="28"/>
          <w:szCs w:val="28"/>
        </w:rPr>
        <w:t>1</w:t>
      </w:r>
      <w:r w:rsidRPr="00AC1A73">
        <w:rPr>
          <w:sz w:val="28"/>
          <w:szCs w:val="28"/>
        </w:rPr>
        <w:t>. Статистика конечной совокупности</w:t>
      </w:r>
    </w:p>
    <w:p w14:paraId="148F17BC" w14:textId="77777777" w:rsidR="002F617C" w:rsidRPr="00D55390" w:rsidRDefault="002F617C" w:rsidP="002F617C">
      <w:pPr>
        <w:rPr>
          <w:sz w:val="28"/>
          <w:szCs w:val="28"/>
        </w:rPr>
      </w:pPr>
      <w:r w:rsidRPr="00D55390">
        <w:rPr>
          <w:sz w:val="28"/>
          <w:szCs w:val="28"/>
        </w:rPr>
        <w:t xml:space="preserve">Эмпирические характеристики признака: среднее, дисперсия, СКО, асимметрия, эксцесс, функция распределения. Эмпирическая ковариация двух признаков. Вариационный ряд, размах и эмпирическая медиана. 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 исходной совокупности. Поправка </w:t>
      </w:r>
      <w:proofErr w:type="spellStart"/>
      <w:r w:rsidRPr="00D55390">
        <w:rPr>
          <w:sz w:val="28"/>
          <w:szCs w:val="28"/>
        </w:rPr>
        <w:t>Шеппарда</w:t>
      </w:r>
      <w:proofErr w:type="spellEnd"/>
      <w:r w:rsidRPr="00D55390">
        <w:rPr>
          <w:sz w:val="28"/>
          <w:szCs w:val="28"/>
        </w:rPr>
        <w:t>.</w:t>
      </w:r>
    </w:p>
    <w:p w14:paraId="508E4C15" w14:textId="77777777" w:rsidR="002F617C" w:rsidRPr="00D55390" w:rsidRDefault="002F617C" w:rsidP="002F617C">
      <w:pPr>
        <w:rPr>
          <w:sz w:val="28"/>
          <w:szCs w:val="28"/>
        </w:rPr>
      </w:pPr>
      <w:r w:rsidRPr="00D55390">
        <w:rPr>
          <w:sz w:val="28"/>
          <w:szCs w:val="28"/>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 Математическое ожидание и дисперсия выборочного среднего. Ковариация выборочных средних двух признаков. Математическое ожидание и дисперсия выборочной доли.</w:t>
      </w:r>
    </w:p>
    <w:p w14:paraId="7E0991B9" w14:textId="1EB6A925" w:rsidR="002F617C" w:rsidRPr="00AC1A73" w:rsidRDefault="00F32306" w:rsidP="002F617C">
      <w:pPr>
        <w:pStyle w:val="9"/>
        <w:rPr>
          <w:sz w:val="28"/>
          <w:szCs w:val="28"/>
        </w:rPr>
      </w:pPr>
      <w:r>
        <w:rPr>
          <w:sz w:val="28"/>
          <w:szCs w:val="28"/>
        </w:rPr>
        <w:t>Раздел 2</w:t>
      </w:r>
      <w:r w:rsidR="002F617C" w:rsidRPr="00AC1A73">
        <w:rPr>
          <w:sz w:val="28"/>
          <w:szCs w:val="28"/>
        </w:rPr>
        <w:t>. Точечные оценки параметров распределений</w:t>
      </w:r>
    </w:p>
    <w:p w14:paraId="50286D14" w14:textId="02CB6E93" w:rsidR="002F617C" w:rsidRDefault="002F617C" w:rsidP="002F617C">
      <w:pPr>
        <w:rPr>
          <w:sz w:val="28"/>
          <w:szCs w:val="28"/>
        </w:rPr>
      </w:pPr>
      <w:r w:rsidRPr="00D55390">
        <w:rPr>
          <w:sz w:val="28"/>
          <w:szCs w:val="28"/>
        </w:rPr>
        <w:t>Выборка из распределения. Вариационный ряд и порядковые статистики. Распределение порядковых статистик. Статистическое оценивание параметров. Точечные оценки и их свойства (</w:t>
      </w:r>
      <w:proofErr w:type="spellStart"/>
      <w:r w:rsidRPr="00D55390">
        <w:rPr>
          <w:sz w:val="28"/>
          <w:szCs w:val="28"/>
        </w:rPr>
        <w:t>несмещенность</w:t>
      </w:r>
      <w:proofErr w:type="spellEnd"/>
      <w:r w:rsidRPr="00D55390">
        <w:rPr>
          <w:sz w:val="28"/>
          <w:szCs w:val="28"/>
        </w:rPr>
        <w:t>, состоятельность и эффективность). Состоятельность и сходимость по вероятности. Несмещенная оценка начального момента произвольного порядка. Выборочное</w:t>
      </w:r>
      <w:r>
        <w:rPr>
          <w:sz w:val="28"/>
          <w:szCs w:val="28"/>
        </w:rPr>
        <w:t xml:space="preserve"> </w:t>
      </w:r>
      <w:r w:rsidRPr="00D55390">
        <w:rPr>
          <w:sz w:val="28"/>
          <w:szCs w:val="28"/>
        </w:rPr>
        <w:t>среднее как эффективная оценка математического ожидания. Достаточные условия состоятельности статистической оценки. Состоятельные оценки</w:t>
      </w:r>
      <w:r>
        <w:rPr>
          <w:sz w:val="28"/>
          <w:szCs w:val="28"/>
        </w:rPr>
        <w:t xml:space="preserve"> </w:t>
      </w:r>
      <w:r w:rsidRPr="00D55390">
        <w:rPr>
          <w:sz w:val="28"/>
          <w:szCs w:val="28"/>
        </w:rPr>
        <w:t>начальных моментов. Несмещенная оценка</w:t>
      </w:r>
      <w:r>
        <w:rPr>
          <w:sz w:val="28"/>
          <w:szCs w:val="28"/>
        </w:rPr>
        <w:t xml:space="preserve"> </w:t>
      </w:r>
      <w:r>
        <w:rPr>
          <w:i/>
          <w:spacing w:val="15"/>
        </w:rPr>
        <w:t>s</w:t>
      </w:r>
      <w:r w:rsidRPr="00C105A3">
        <w:rPr>
          <w:position w:val="13"/>
          <w:sz w:val="16"/>
          <w:szCs w:val="16"/>
        </w:rPr>
        <w:t>2</w:t>
      </w:r>
      <w:r w:rsidRPr="00D55390">
        <w:rPr>
          <w:sz w:val="28"/>
          <w:szCs w:val="28"/>
        </w:rPr>
        <w:t xml:space="preserve"> генеральной дисперсии и ее</w:t>
      </w:r>
      <w:r>
        <w:rPr>
          <w:sz w:val="28"/>
          <w:szCs w:val="28"/>
        </w:rPr>
        <w:t xml:space="preserve"> </w:t>
      </w:r>
      <w:r w:rsidRPr="00D55390">
        <w:rPr>
          <w:sz w:val="28"/>
          <w:szCs w:val="28"/>
        </w:rPr>
        <w:t>состоятельность.</w:t>
      </w:r>
    </w:p>
    <w:p w14:paraId="39ED704F" w14:textId="0317723E" w:rsidR="002F617C" w:rsidRPr="00D55390" w:rsidRDefault="002F617C" w:rsidP="002F617C">
      <w:pPr>
        <w:rPr>
          <w:sz w:val="28"/>
          <w:szCs w:val="28"/>
        </w:rPr>
      </w:pPr>
      <w:r w:rsidRPr="00D55390">
        <w:rPr>
          <w:sz w:val="28"/>
          <w:szCs w:val="28"/>
        </w:rPr>
        <w:t>Оценки параметров распределения методом моментов и их состоятельность. Метод максимального правдоподобия. Выборочное среднее как эффективная оценка математического ожидания нормального распределения в классе всех несмещенных оценок.</w:t>
      </w:r>
    </w:p>
    <w:p w14:paraId="64FA4A95" w14:textId="42C0961B" w:rsidR="002F617C" w:rsidRPr="00AC1A73" w:rsidRDefault="002F617C" w:rsidP="002F617C">
      <w:pPr>
        <w:pStyle w:val="9"/>
        <w:rPr>
          <w:sz w:val="28"/>
          <w:szCs w:val="28"/>
        </w:rPr>
      </w:pPr>
      <w:r w:rsidRPr="00AC1A73">
        <w:rPr>
          <w:sz w:val="28"/>
          <w:szCs w:val="28"/>
        </w:rPr>
        <w:t xml:space="preserve">Раздел </w:t>
      </w:r>
      <w:r w:rsidR="00F32306">
        <w:rPr>
          <w:sz w:val="28"/>
          <w:szCs w:val="28"/>
        </w:rPr>
        <w:t>3</w:t>
      </w:r>
      <w:r w:rsidRPr="00AC1A73">
        <w:rPr>
          <w:sz w:val="28"/>
          <w:szCs w:val="28"/>
        </w:rPr>
        <w:t>. Интервальные статистические оценки</w:t>
      </w:r>
    </w:p>
    <w:p w14:paraId="710C25B2" w14:textId="77777777" w:rsidR="002F617C" w:rsidRPr="00007324" w:rsidRDefault="002F617C" w:rsidP="002F617C">
      <w:pPr>
        <w:spacing w:before="49"/>
        <w:ind w:left="78"/>
        <w:rPr>
          <w:sz w:val="20"/>
        </w:rPr>
      </w:pPr>
      <w:r w:rsidRPr="00D55390">
        <w:rPr>
          <w:sz w:val="28"/>
          <w:szCs w:val="28"/>
        </w:rPr>
        <w:t xml:space="preserve">Интервальные оценки и доверительные области. Байесовское статистическое оценивание. Интервальные оценки параметров распределения, доверительная вероятность и точность оценки. Построения интервальных оценок методом </w:t>
      </w:r>
      <w:r w:rsidRPr="00D55390">
        <w:rPr>
          <w:sz w:val="28"/>
          <w:szCs w:val="28"/>
        </w:rPr>
        <w:lastRenderedPageBreak/>
        <w:t>центральной статистики. Законы распределения выборочных</w:t>
      </w:r>
      <w:r>
        <w:rPr>
          <w:sz w:val="28"/>
          <w:szCs w:val="28"/>
        </w:rPr>
        <w:t xml:space="preserve"> </w:t>
      </w:r>
      <w:r w:rsidRPr="00D55390">
        <w:rPr>
          <w:sz w:val="28"/>
          <w:szCs w:val="28"/>
        </w:rPr>
        <w:t>характеристик в нормальной генеральной совокупности. Распределения</w:t>
      </w:r>
      <w:r>
        <w:rPr>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r>
          <w:rPr>
            <w:rFonts w:ascii="Cambria Math" w:hAnsi="Cambria Math"/>
            <w:sz w:val="28"/>
            <w:szCs w:val="28"/>
          </w:rPr>
          <m:t>.</m:t>
        </m:r>
      </m:oMath>
      <w:r>
        <w:rPr>
          <w:sz w:val="20"/>
        </w:rPr>
        <w:t xml:space="preserve"> </w:t>
      </w:r>
      <w:r w:rsidRPr="00D55390">
        <w:rPr>
          <w:sz w:val="28"/>
          <w:szCs w:val="28"/>
        </w:rPr>
        <w:t>Стьюдента и Фишера. Определения и простейшие свойства. Доверительный интервал для математического ожидания при известной дисперсии. Доверительные интервалы для математического ожидания и вероятности события в случае выборки большого объема. Доверительный интервал для математического ожидания при неизвестной дисперсии. Доверительный интервал (симметричный по вероятности) для дисперсии при известном математическом ожидании. Довер</w:t>
      </w:r>
      <w:r>
        <w:rPr>
          <w:sz w:val="28"/>
          <w:szCs w:val="28"/>
        </w:rPr>
        <w:t>и</w:t>
      </w:r>
      <w:r w:rsidRPr="00D55390">
        <w:rPr>
          <w:sz w:val="28"/>
          <w:szCs w:val="28"/>
        </w:rPr>
        <w:t>тельный интервал (симметричный по вероятности) для дисперсии при неизвестном математическом ожидании. Интервал предсказания.</w:t>
      </w:r>
    </w:p>
    <w:p w14:paraId="7A0F0942" w14:textId="4F137718" w:rsidR="002F617C" w:rsidRPr="00AC1A73" w:rsidRDefault="002F617C" w:rsidP="002F617C">
      <w:pPr>
        <w:pStyle w:val="9"/>
        <w:rPr>
          <w:sz w:val="28"/>
          <w:szCs w:val="28"/>
        </w:rPr>
      </w:pPr>
      <w:r w:rsidRPr="00AC1A73">
        <w:rPr>
          <w:sz w:val="28"/>
          <w:szCs w:val="28"/>
        </w:rPr>
        <w:t>Раздел</w:t>
      </w:r>
      <w:r w:rsidR="00F32306">
        <w:rPr>
          <w:sz w:val="28"/>
          <w:szCs w:val="28"/>
        </w:rPr>
        <w:t xml:space="preserve"> 4</w:t>
      </w:r>
      <w:r w:rsidRPr="00AC1A73">
        <w:rPr>
          <w:sz w:val="28"/>
          <w:szCs w:val="28"/>
        </w:rPr>
        <w:t>. Статистическая проверка гипотез</w:t>
      </w:r>
    </w:p>
    <w:p w14:paraId="2DE322E3" w14:textId="766FAFC9" w:rsidR="002F617C" w:rsidRDefault="002F617C" w:rsidP="00946143">
      <w:pPr>
        <w:rPr>
          <w:sz w:val="28"/>
          <w:szCs w:val="28"/>
        </w:rPr>
      </w:pPr>
      <w:r w:rsidRPr="00D55390">
        <w:rPr>
          <w:sz w:val="28"/>
          <w:szCs w:val="28"/>
        </w:rPr>
        <w:t xml:space="preserve">Статистическая проверка гипотез: основные типы гипотез и общая логическая схема статистического критерия; характеристики качества критерия. Проверка статистических гипотез. Критическая область. Мощность критерия. Отношение правдоподобия и лемма Неймана-Пирсона. Пример построения наиболее мощного критерия. Проверка гипотез об определенных значениях параметров нормальных распределений. Проверка гипотезы о равенстве средних при известной дисперсии. Проверка гипотезы о равенстве средних при неизвестной дисперсии. </w:t>
      </w:r>
      <m:oMath>
        <m:r>
          <w:rPr>
            <w:rFonts w:ascii="Cambria Math" w:hAnsi="Cambria Math"/>
            <w:sz w:val="28"/>
            <w:szCs w:val="28"/>
          </w:rPr>
          <m:t>P</m:t>
        </m:r>
      </m:oMath>
      <w:r w:rsidRPr="00D55390">
        <w:rPr>
          <w:sz w:val="28"/>
          <w:szCs w:val="28"/>
        </w:rPr>
        <w:t>-значение критерия. Определение и способ его вычисл</w:t>
      </w:r>
      <w:proofErr w:type="spellStart"/>
      <w:r>
        <w:rPr>
          <w:sz w:val="28"/>
          <w:szCs w:val="28"/>
        </w:rPr>
        <w:t>е</w:t>
      </w:r>
      <w:r w:rsidRPr="00D55390">
        <w:rPr>
          <w:sz w:val="28"/>
          <w:szCs w:val="28"/>
        </w:rPr>
        <w:t>ния</w:t>
      </w:r>
      <w:proofErr w:type="spellEnd"/>
      <w:r w:rsidRPr="00D55390">
        <w:rPr>
          <w:sz w:val="28"/>
          <w:szCs w:val="28"/>
        </w:rPr>
        <w:t>. Проверка гипотезы о равенстве дисперсий.</w:t>
      </w:r>
      <w:r w:rsidRPr="0025569E">
        <w:rPr>
          <w:sz w:val="28"/>
          <w:szCs w:val="28"/>
        </w:rPr>
        <w:t xml:space="preserve"> </w:t>
      </w:r>
      <w:r>
        <w:rPr>
          <w:sz w:val="28"/>
          <w:szCs w:val="28"/>
        </w:rPr>
        <w:t xml:space="preserve">Критерии </w:t>
      </w:r>
      <w:proofErr w:type="spellStart"/>
      <w:r>
        <w:rPr>
          <w:sz w:val="28"/>
          <w:szCs w:val="28"/>
        </w:rPr>
        <w:t>Бартлетта</w:t>
      </w:r>
      <w:proofErr w:type="spellEnd"/>
      <w:r>
        <w:rPr>
          <w:sz w:val="28"/>
          <w:szCs w:val="28"/>
        </w:rPr>
        <w:t xml:space="preserve"> и </w:t>
      </w:r>
      <w:proofErr w:type="spellStart"/>
      <w:r>
        <w:rPr>
          <w:sz w:val="28"/>
          <w:szCs w:val="28"/>
        </w:rPr>
        <w:t>Кокрена</w:t>
      </w:r>
      <w:proofErr w:type="spellEnd"/>
      <w:r>
        <w:rPr>
          <w:sz w:val="28"/>
          <w:szCs w:val="28"/>
        </w:rPr>
        <w:t xml:space="preserve">. </w:t>
      </w:r>
      <w:r w:rsidRPr="00D55390">
        <w:rPr>
          <w:sz w:val="28"/>
          <w:szCs w:val="28"/>
        </w:rPr>
        <w:t>Критерии согласия. Проверка гипотезы о соответствии эмпирических данных теоретическому закону с данной функцией распределения по критерию Пирсона. Проверка гипотезы об однородности нескольких выборок по критериям Пирсона и Колмогорова – Смирнова. Сравнение нескольких средних методом дисперсионного анализа.</w:t>
      </w:r>
      <w:r w:rsidR="00B54514">
        <w:rPr>
          <w:sz w:val="28"/>
          <w:szCs w:val="28"/>
        </w:rPr>
        <w:t xml:space="preserve"> </w:t>
      </w:r>
      <w:r w:rsidR="00B54514" w:rsidRPr="00D245E0">
        <w:rPr>
          <w:sz w:val="28"/>
          <w:szCs w:val="28"/>
        </w:rPr>
        <w:t xml:space="preserve">Реализация моделей </w:t>
      </w:r>
      <w:r w:rsidR="00B54514">
        <w:rPr>
          <w:sz w:val="28"/>
          <w:szCs w:val="28"/>
        </w:rPr>
        <w:t xml:space="preserve">проверки статистических гипотез </w:t>
      </w:r>
      <w:r w:rsidR="00B54514" w:rsidRPr="00D245E0">
        <w:rPr>
          <w:sz w:val="28"/>
          <w:szCs w:val="28"/>
        </w:rPr>
        <w:t>в пакет</w:t>
      </w:r>
      <w:r w:rsidR="00B54514">
        <w:rPr>
          <w:sz w:val="28"/>
          <w:szCs w:val="28"/>
        </w:rPr>
        <w:t>ах</w:t>
      </w:r>
      <w:r w:rsidR="00B54514" w:rsidRPr="00CE1819">
        <w:rPr>
          <w:sz w:val="28"/>
          <w:szCs w:val="28"/>
        </w:rPr>
        <w:t xml:space="preserve"> </w:t>
      </w:r>
      <w:r w:rsidR="00B54514">
        <w:rPr>
          <w:sz w:val="28"/>
          <w:szCs w:val="28"/>
          <w:lang w:val="en-US"/>
        </w:rPr>
        <w:t>R</w:t>
      </w:r>
      <w:r w:rsidR="00B54514" w:rsidRPr="0028682E">
        <w:rPr>
          <w:sz w:val="28"/>
          <w:szCs w:val="28"/>
        </w:rPr>
        <w:t xml:space="preserve">, </w:t>
      </w:r>
      <w:proofErr w:type="spellStart"/>
      <w:r w:rsidR="00B54514" w:rsidRPr="00CE1819">
        <w:rPr>
          <w:i/>
          <w:sz w:val="28"/>
          <w:szCs w:val="28"/>
          <w:lang w:val="en-US"/>
        </w:rPr>
        <w:t>Jupyter</w:t>
      </w:r>
      <w:proofErr w:type="spellEnd"/>
      <w:r w:rsidR="00B54514" w:rsidRPr="00CE1819">
        <w:rPr>
          <w:i/>
          <w:sz w:val="28"/>
          <w:szCs w:val="28"/>
        </w:rPr>
        <w:t xml:space="preserve"> </w:t>
      </w:r>
      <w:r w:rsidR="00B54514" w:rsidRPr="00CE1819">
        <w:rPr>
          <w:i/>
          <w:sz w:val="28"/>
          <w:szCs w:val="28"/>
          <w:lang w:val="en-US"/>
        </w:rPr>
        <w:t>Notebook</w:t>
      </w:r>
      <w:r w:rsidR="00B54514" w:rsidRPr="00CE1819">
        <w:rPr>
          <w:sz w:val="28"/>
          <w:szCs w:val="28"/>
        </w:rPr>
        <w:t>.</w:t>
      </w:r>
    </w:p>
    <w:p w14:paraId="35B7AEC7" w14:textId="2CE7032A" w:rsidR="002C6781" w:rsidRDefault="002C6781" w:rsidP="00946143">
      <w:pPr>
        <w:rPr>
          <w:sz w:val="28"/>
          <w:szCs w:val="28"/>
        </w:rPr>
      </w:pPr>
    </w:p>
    <w:p w14:paraId="3571277E" w14:textId="77777777" w:rsidR="002C6781" w:rsidRPr="00D55390" w:rsidRDefault="002C6781" w:rsidP="00946143">
      <w:pPr>
        <w:rPr>
          <w:sz w:val="28"/>
          <w:szCs w:val="28"/>
        </w:rPr>
      </w:pPr>
    </w:p>
    <w:p w14:paraId="7DBE2651" w14:textId="052CC8A6" w:rsidR="002F617C" w:rsidRPr="00AC1A73" w:rsidRDefault="002F617C" w:rsidP="002F617C">
      <w:pPr>
        <w:pStyle w:val="9"/>
        <w:rPr>
          <w:sz w:val="28"/>
          <w:szCs w:val="28"/>
        </w:rPr>
      </w:pPr>
      <w:r w:rsidRPr="00AC1A73">
        <w:rPr>
          <w:sz w:val="28"/>
          <w:szCs w:val="28"/>
        </w:rPr>
        <w:lastRenderedPageBreak/>
        <w:t xml:space="preserve">Раздел </w:t>
      </w:r>
      <w:r w:rsidR="00F32306">
        <w:rPr>
          <w:sz w:val="28"/>
          <w:szCs w:val="28"/>
        </w:rPr>
        <w:t>5</w:t>
      </w:r>
      <w:r w:rsidRPr="00AC1A73">
        <w:rPr>
          <w:sz w:val="28"/>
          <w:szCs w:val="28"/>
        </w:rPr>
        <w:t xml:space="preserve">. Основы статистического исследования </w:t>
      </w:r>
    </w:p>
    <w:p w14:paraId="02D0F90D" w14:textId="77777777" w:rsidR="002F617C" w:rsidRPr="00AC1A73" w:rsidRDefault="002F617C" w:rsidP="002F617C">
      <w:pPr>
        <w:pStyle w:val="9"/>
        <w:rPr>
          <w:sz w:val="28"/>
          <w:szCs w:val="28"/>
        </w:rPr>
      </w:pPr>
      <w:r w:rsidRPr="00AC1A73">
        <w:rPr>
          <w:sz w:val="28"/>
          <w:szCs w:val="28"/>
        </w:rPr>
        <w:t>зависимостей</w:t>
      </w:r>
    </w:p>
    <w:p w14:paraId="25EF1282" w14:textId="77777777" w:rsidR="002F617C" w:rsidRDefault="002F617C" w:rsidP="002F617C">
      <w:pPr>
        <w:rPr>
          <w:sz w:val="28"/>
          <w:szCs w:val="28"/>
        </w:rPr>
      </w:pPr>
      <w:r w:rsidRPr="00D55390">
        <w:rPr>
          <w:sz w:val="28"/>
          <w:szCs w:val="28"/>
        </w:rPr>
        <w:t xml:space="preserve">Решение СЛУ методом наименьших квадратов. Общая дисперсия как сумма факторной и остаточной дисперсии. Коэффициент детерминации </w:t>
      </w:r>
      <w:r>
        <w:rPr>
          <w:spacing w:val="-1"/>
        </w:rPr>
        <w:t>R</w:t>
      </w:r>
      <w:r w:rsidRPr="00C105A3">
        <w:rPr>
          <w:position w:val="13"/>
          <w:sz w:val="18"/>
          <w:szCs w:val="18"/>
        </w:rPr>
        <w:t>2</w:t>
      </w:r>
      <w:r w:rsidRPr="00D55390">
        <w:rPr>
          <w:sz w:val="28"/>
          <w:szCs w:val="28"/>
        </w:rPr>
        <w:t xml:space="preserve"> и его связь с коэффициентом корреляции. Линейная модель парной регрессии и теорема Гаусса – Маркова. </w:t>
      </w:r>
      <w:proofErr w:type="spellStart"/>
      <w:r w:rsidRPr="00D55390">
        <w:rPr>
          <w:sz w:val="28"/>
          <w:szCs w:val="28"/>
        </w:rPr>
        <w:t>Несмещенность</w:t>
      </w:r>
      <w:proofErr w:type="spellEnd"/>
      <w:r w:rsidRPr="00D55390">
        <w:rPr>
          <w:sz w:val="28"/>
          <w:szCs w:val="28"/>
        </w:rPr>
        <w:t xml:space="preserve"> МНК-оценок коэффициентов парной регрессии. Дисперсия МНК-оценок коэффициентов парной регрессии.</w:t>
      </w:r>
    </w:p>
    <w:p w14:paraId="2184D130" w14:textId="77777777" w:rsidR="002F617C" w:rsidRPr="002F617C" w:rsidRDefault="002F617C" w:rsidP="002F617C"/>
    <w:p w14:paraId="6DFC589F" w14:textId="7E876B45" w:rsidR="00CF3701" w:rsidRPr="00436C80" w:rsidRDefault="002F617C" w:rsidP="00AC1A73">
      <w:pPr>
        <w:pStyle w:val="2"/>
        <w:numPr>
          <w:ilvl w:val="1"/>
          <w:numId w:val="2"/>
        </w:numPr>
        <w:ind w:left="0" w:firstLine="709"/>
        <w:rPr>
          <w:color w:val="FF0000"/>
          <w:szCs w:val="28"/>
        </w:rPr>
      </w:pPr>
      <w:bookmarkStart w:id="13" w:name="_Toc92276684"/>
      <w:r>
        <w:rPr>
          <w:szCs w:val="28"/>
        </w:rPr>
        <w:t>Учебно-тематический план</w:t>
      </w:r>
      <w:bookmarkEnd w:id="13"/>
      <w:r w:rsidR="00F32306">
        <w:rPr>
          <w:szCs w:val="28"/>
        </w:rPr>
        <w:t xml:space="preserve"> </w:t>
      </w:r>
    </w:p>
    <w:tbl>
      <w:tblPr>
        <w:tblW w:w="1080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134"/>
        <w:gridCol w:w="1560"/>
        <w:gridCol w:w="1134"/>
        <w:gridCol w:w="1842"/>
      </w:tblGrid>
      <w:tr w:rsidR="00CF3701" w:rsidRPr="00B60C31" w14:paraId="684F3D5B" w14:textId="77777777" w:rsidTr="00094F95">
        <w:trPr>
          <w:cantSplit/>
        </w:trPr>
        <w:tc>
          <w:tcPr>
            <w:tcW w:w="738" w:type="dxa"/>
            <w:vMerge w:val="restart"/>
          </w:tcPr>
          <w:p w14:paraId="04E0C18E" w14:textId="77777777" w:rsidR="00CF3701" w:rsidRPr="004F08B0" w:rsidRDefault="00CF3701" w:rsidP="00094F95">
            <w:pPr>
              <w:spacing w:line="240" w:lineRule="auto"/>
              <w:ind w:firstLine="0"/>
              <w:jc w:val="center"/>
              <w:rPr>
                <w:sz w:val="24"/>
                <w:szCs w:val="24"/>
              </w:rPr>
            </w:pPr>
            <w:r w:rsidRPr="004F08B0">
              <w:rPr>
                <w:sz w:val="24"/>
                <w:szCs w:val="24"/>
              </w:rPr>
              <w:t>№</w:t>
            </w:r>
          </w:p>
          <w:p w14:paraId="3D6E0661" w14:textId="77777777" w:rsidR="00CF3701" w:rsidRPr="004F08B0" w:rsidRDefault="00CF3701" w:rsidP="00094F95">
            <w:pPr>
              <w:spacing w:line="240" w:lineRule="auto"/>
              <w:ind w:firstLine="0"/>
              <w:jc w:val="center"/>
              <w:rPr>
                <w:sz w:val="24"/>
                <w:szCs w:val="24"/>
              </w:rPr>
            </w:pPr>
            <w:r w:rsidRPr="004F08B0">
              <w:rPr>
                <w:sz w:val="24"/>
                <w:szCs w:val="24"/>
              </w:rPr>
              <w:t>п</w:t>
            </w:r>
            <w:r w:rsidRPr="004F08B0">
              <w:rPr>
                <w:sz w:val="24"/>
                <w:szCs w:val="24"/>
                <w:lang w:val="en-US"/>
              </w:rPr>
              <w:t>/</w:t>
            </w:r>
            <w:r w:rsidRPr="004F08B0">
              <w:rPr>
                <w:sz w:val="24"/>
                <w:szCs w:val="24"/>
              </w:rPr>
              <w:t>п</w:t>
            </w:r>
          </w:p>
        </w:tc>
        <w:tc>
          <w:tcPr>
            <w:tcW w:w="2410" w:type="dxa"/>
            <w:vMerge w:val="restart"/>
          </w:tcPr>
          <w:p w14:paraId="40F78E01" w14:textId="77777777" w:rsidR="00CF3701" w:rsidRPr="004F08B0"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(разделов) 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16F64410" w14:textId="77777777" w:rsidR="00CF3701" w:rsidRPr="004F08B0" w:rsidRDefault="00CF3701" w:rsidP="00094F95">
            <w:pPr>
              <w:pStyle w:val="a3"/>
              <w:spacing w:before="0" w:after="0" w:line="240" w:lineRule="auto"/>
              <w:rPr>
                <w:sz w:val="24"/>
                <w:szCs w:val="24"/>
              </w:rPr>
            </w:pPr>
            <w:r w:rsidRPr="004F08B0">
              <w:rPr>
                <w:b/>
                <w:sz w:val="24"/>
                <w:szCs w:val="24"/>
              </w:rPr>
              <w:t>Трудоёмкость в часах</w:t>
            </w:r>
          </w:p>
          <w:p w14:paraId="009DD8AE" w14:textId="77777777" w:rsidR="00CF3701" w:rsidRPr="004F08B0" w:rsidRDefault="00CF3701" w:rsidP="00094F95">
            <w:pPr>
              <w:ind w:firstLine="54"/>
              <w:jc w:val="center"/>
              <w:rPr>
                <w:sz w:val="24"/>
                <w:szCs w:val="24"/>
              </w:rPr>
            </w:pPr>
          </w:p>
        </w:tc>
        <w:tc>
          <w:tcPr>
            <w:tcW w:w="1842" w:type="dxa"/>
            <w:vMerge w:val="restart"/>
          </w:tcPr>
          <w:p w14:paraId="428E4DE6" w14:textId="77777777" w:rsidR="00CF3701" w:rsidRPr="004F08B0" w:rsidRDefault="00CF3701" w:rsidP="00094F95">
            <w:pPr>
              <w:pStyle w:val="a3"/>
              <w:spacing w:before="0" w:after="0" w:line="240" w:lineRule="auto"/>
              <w:rPr>
                <w:b/>
                <w:sz w:val="24"/>
                <w:szCs w:val="24"/>
              </w:rPr>
            </w:pPr>
            <w:r w:rsidRPr="004F08B0">
              <w:rPr>
                <w:b/>
                <w:sz w:val="24"/>
                <w:szCs w:val="24"/>
              </w:rPr>
              <w:t>Формы текущего контроля успеваемости</w:t>
            </w:r>
          </w:p>
        </w:tc>
      </w:tr>
      <w:tr w:rsidR="00CF3701" w:rsidRPr="00B60C31" w14:paraId="4AA5C1B4" w14:textId="77777777" w:rsidTr="00094F95">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7930D6DE" w14:textId="07D6FC71" w:rsidR="000C5416" w:rsidRDefault="000C5416" w:rsidP="00094F95">
            <w:pPr>
              <w:spacing w:line="240" w:lineRule="auto"/>
              <w:ind w:firstLine="0"/>
              <w:jc w:val="center"/>
              <w:rPr>
                <w:b/>
                <w:sz w:val="24"/>
                <w:szCs w:val="24"/>
              </w:rPr>
            </w:pPr>
            <w:r>
              <w:rPr>
                <w:b/>
                <w:sz w:val="24"/>
                <w:szCs w:val="24"/>
              </w:rPr>
              <w:t>Контактная работа -</w:t>
            </w:r>
          </w:p>
          <w:p w14:paraId="1E683AFA" w14:textId="36A1D338"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842" w:type="dxa"/>
            <w:vMerge/>
          </w:tcPr>
          <w:p w14:paraId="077FBDEC" w14:textId="77777777" w:rsidR="00CF3701" w:rsidRPr="00B60C31" w:rsidRDefault="00CF3701" w:rsidP="00094F95">
            <w:pPr>
              <w:pStyle w:val="a3"/>
              <w:spacing w:before="0" w:after="0" w:line="240" w:lineRule="auto"/>
              <w:rPr>
                <w:sz w:val="28"/>
                <w:szCs w:val="28"/>
              </w:rPr>
            </w:pPr>
          </w:p>
        </w:tc>
      </w:tr>
      <w:tr w:rsidR="003335C1" w:rsidRPr="00B60C31" w14:paraId="2E15848B" w14:textId="77777777" w:rsidTr="003335C1">
        <w:trPr>
          <w:cantSplit/>
          <w:trHeight w:val="1332"/>
        </w:trPr>
        <w:tc>
          <w:tcPr>
            <w:tcW w:w="738" w:type="dxa"/>
            <w:vMerge/>
          </w:tcPr>
          <w:p w14:paraId="5404EE5B" w14:textId="77777777" w:rsidR="003335C1" w:rsidRPr="00B60C31" w:rsidRDefault="003335C1" w:rsidP="00094F95">
            <w:pPr>
              <w:spacing w:line="240" w:lineRule="auto"/>
              <w:ind w:firstLine="0"/>
              <w:rPr>
                <w:sz w:val="28"/>
                <w:szCs w:val="28"/>
              </w:rPr>
            </w:pPr>
          </w:p>
        </w:tc>
        <w:tc>
          <w:tcPr>
            <w:tcW w:w="2410" w:type="dxa"/>
            <w:vMerge/>
          </w:tcPr>
          <w:p w14:paraId="5C38FC56" w14:textId="77777777" w:rsidR="003335C1" w:rsidRPr="00B60C31" w:rsidRDefault="003335C1"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3335C1" w:rsidRPr="004F08B0" w:rsidRDefault="003335C1" w:rsidP="00094F95">
            <w:pPr>
              <w:spacing w:line="240" w:lineRule="auto"/>
              <w:ind w:firstLine="0"/>
              <w:rPr>
                <w:sz w:val="24"/>
                <w:szCs w:val="24"/>
              </w:rPr>
            </w:pPr>
          </w:p>
        </w:tc>
        <w:tc>
          <w:tcPr>
            <w:tcW w:w="1134" w:type="dxa"/>
            <w:tcBorders>
              <w:left w:val="single" w:sz="4" w:space="0" w:color="auto"/>
            </w:tcBorders>
          </w:tcPr>
          <w:p w14:paraId="48212FAF" w14:textId="77777777" w:rsidR="003335C1" w:rsidRPr="004F08B0" w:rsidRDefault="003335C1"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3335C1" w:rsidRPr="004F08B0" w:rsidRDefault="003335C1" w:rsidP="00094F95">
            <w:pPr>
              <w:spacing w:line="240" w:lineRule="auto"/>
              <w:ind w:firstLine="0"/>
              <w:rPr>
                <w:sz w:val="24"/>
                <w:szCs w:val="24"/>
              </w:rPr>
            </w:pPr>
          </w:p>
          <w:p w14:paraId="777726F6" w14:textId="77777777" w:rsidR="003335C1" w:rsidRPr="004F08B0" w:rsidRDefault="003335C1" w:rsidP="00094F95">
            <w:pPr>
              <w:spacing w:line="240" w:lineRule="auto"/>
              <w:rPr>
                <w:sz w:val="24"/>
                <w:szCs w:val="24"/>
              </w:rPr>
            </w:pPr>
          </w:p>
        </w:tc>
        <w:tc>
          <w:tcPr>
            <w:tcW w:w="1134" w:type="dxa"/>
            <w:tcBorders>
              <w:left w:val="single" w:sz="4" w:space="0" w:color="auto"/>
            </w:tcBorders>
          </w:tcPr>
          <w:p w14:paraId="311EAA26" w14:textId="77777777" w:rsidR="003335C1" w:rsidRPr="004F08B0" w:rsidRDefault="003335C1" w:rsidP="00094F95">
            <w:pPr>
              <w:spacing w:line="240" w:lineRule="auto"/>
              <w:ind w:firstLine="0"/>
              <w:jc w:val="center"/>
              <w:rPr>
                <w:sz w:val="24"/>
                <w:szCs w:val="24"/>
              </w:rPr>
            </w:pPr>
            <w:r w:rsidRPr="004F08B0">
              <w:rPr>
                <w:sz w:val="24"/>
                <w:szCs w:val="24"/>
              </w:rPr>
              <w:t>Лекции</w:t>
            </w:r>
          </w:p>
          <w:p w14:paraId="0072342C" w14:textId="77777777" w:rsidR="003335C1" w:rsidRPr="004F08B0" w:rsidRDefault="003335C1" w:rsidP="00094F95">
            <w:pPr>
              <w:spacing w:line="240" w:lineRule="auto"/>
              <w:ind w:firstLine="0"/>
              <w:jc w:val="center"/>
              <w:rPr>
                <w:sz w:val="24"/>
                <w:szCs w:val="24"/>
              </w:rPr>
            </w:pPr>
          </w:p>
        </w:tc>
        <w:tc>
          <w:tcPr>
            <w:tcW w:w="1560" w:type="dxa"/>
            <w:tcBorders>
              <w:left w:val="single" w:sz="4" w:space="0" w:color="auto"/>
            </w:tcBorders>
          </w:tcPr>
          <w:p w14:paraId="4B925657" w14:textId="77777777" w:rsidR="003335C1" w:rsidRPr="004F08B0" w:rsidRDefault="003335C1" w:rsidP="00094F95">
            <w:pPr>
              <w:spacing w:line="240" w:lineRule="auto"/>
              <w:ind w:firstLine="0"/>
              <w:jc w:val="left"/>
              <w:rPr>
                <w:strike/>
                <w:sz w:val="24"/>
                <w:szCs w:val="24"/>
              </w:rPr>
            </w:pPr>
            <w:r w:rsidRPr="009D4BD4">
              <w:rPr>
                <w:sz w:val="24"/>
                <w:szCs w:val="24"/>
              </w:rPr>
              <w:t>Семинары, практические занятия</w:t>
            </w:r>
          </w:p>
          <w:p w14:paraId="48072B43" w14:textId="77777777" w:rsidR="003335C1" w:rsidRPr="004F08B0" w:rsidRDefault="003335C1" w:rsidP="00094F95">
            <w:pPr>
              <w:spacing w:line="240" w:lineRule="auto"/>
              <w:ind w:firstLine="0"/>
              <w:jc w:val="left"/>
              <w:rPr>
                <w:sz w:val="24"/>
                <w:szCs w:val="24"/>
              </w:rPr>
            </w:pPr>
          </w:p>
          <w:p w14:paraId="2E1CD829" w14:textId="2C2B367F" w:rsidR="003335C1" w:rsidRPr="00436C80" w:rsidRDefault="003335C1" w:rsidP="00094F95">
            <w:pPr>
              <w:spacing w:line="240" w:lineRule="auto"/>
              <w:ind w:firstLine="0"/>
              <w:rPr>
                <w:strike/>
                <w:sz w:val="24"/>
                <w:szCs w:val="24"/>
              </w:rPr>
            </w:pPr>
          </w:p>
        </w:tc>
        <w:tc>
          <w:tcPr>
            <w:tcW w:w="1134" w:type="dxa"/>
            <w:vMerge/>
          </w:tcPr>
          <w:p w14:paraId="239D6FD8" w14:textId="77777777" w:rsidR="003335C1" w:rsidRPr="00B60C31" w:rsidRDefault="003335C1" w:rsidP="00094F95">
            <w:pPr>
              <w:spacing w:line="240" w:lineRule="auto"/>
              <w:jc w:val="center"/>
              <w:rPr>
                <w:sz w:val="28"/>
                <w:szCs w:val="28"/>
              </w:rPr>
            </w:pPr>
          </w:p>
        </w:tc>
        <w:tc>
          <w:tcPr>
            <w:tcW w:w="1842" w:type="dxa"/>
            <w:vMerge/>
          </w:tcPr>
          <w:p w14:paraId="69D867DD" w14:textId="77777777" w:rsidR="003335C1" w:rsidRPr="00B60C31" w:rsidRDefault="003335C1" w:rsidP="00094F95">
            <w:pPr>
              <w:spacing w:line="240" w:lineRule="auto"/>
              <w:ind w:firstLine="0"/>
              <w:rPr>
                <w:sz w:val="28"/>
                <w:szCs w:val="28"/>
              </w:rPr>
            </w:pPr>
          </w:p>
        </w:tc>
      </w:tr>
      <w:tr w:rsidR="00AC1A73" w:rsidRPr="00B60C31" w14:paraId="26C423BA" w14:textId="77777777" w:rsidTr="00AC1A73">
        <w:trPr>
          <w:cantSplit/>
          <w:trHeight w:val="396"/>
        </w:trPr>
        <w:tc>
          <w:tcPr>
            <w:tcW w:w="10802" w:type="dxa"/>
            <w:gridSpan w:val="8"/>
          </w:tcPr>
          <w:p w14:paraId="18A255D9" w14:textId="0870772F" w:rsidR="00AC1A73" w:rsidRPr="00AC1A73" w:rsidRDefault="00AC1A73" w:rsidP="00AC1A73">
            <w:pPr>
              <w:pStyle w:val="9"/>
              <w:rPr>
                <w:sz w:val="28"/>
                <w:szCs w:val="28"/>
              </w:rPr>
            </w:pPr>
            <w:r w:rsidRPr="00AC1A73">
              <w:rPr>
                <w:sz w:val="28"/>
                <w:szCs w:val="28"/>
              </w:rPr>
              <w:t>Теория вероятностей</w:t>
            </w:r>
          </w:p>
        </w:tc>
      </w:tr>
      <w:tr w:rsidR="003335C1" w:rsidRPr="00B60C31" w14:paraId="57E0E9BD" w14:textId="77777777" w:rsidTr="003335C1">
        <w:trPr>
          <w:cantSplit/>
          <w:trHeight w:val="629"/>
        </w:trPr>
        <w:tc>
          <w:tcPr>
            <w:tcW w:w="738" w:type="dxa"/>
          </w:tcPr>
          <w:p w14:paraId="0A8A9A9F" w14:textId="77777777" w:rsidR="003335C1" w:rsidRPr="0094105F" w:rsidRDefault="003335C1" w:rsidP="00094F95">
            <w:pPr>
              <w:spacing w:line="240" w:lineRule="auto"/>
              <w:ind w:firstLine="0"/>
              <w:jc w:val="center"/>
              <w:rPr>
                <w:sz w:val="24"/>
                <w:szCs w:val="24"/>
              </w:rPr>
            </w:pPr>
            <w:r w:rsidRPr="0094105F">
              <w:rPr>
                <w:sz w:val="24"/>
                <w:szCs w:val="24"/>
              </w:rPr>
              <w:t>1.</w:t>
            </w:r>
          </w:p>
        </w:tc>
        <w:tc>
          <w:tcPr>
            <w:tcW w:w="2410" w:type="dxa"/>
          </w:tcPr>
          <w:p w14:paraId="025A7C3D" w14:textId="77777777" w:rsidR="003335C1" w:rsidRPr="0094105F" w:rsidRDefault="003335C1"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Вероятности событий</w:t>
            </w:r>
          </w:p>
        </w:tc>
        <w:tc>
          <w:tcPr>
            <w:tcW w:w="850" w:type="dxa"/>
          </w:tcPr>
          <w:p w14:paraId="645CE5A8" w14:textId="05034B22" w:rsidR="003335C1" w:rsidRPr="006408AB" w:rsidRDefault="003335C1" w:rsidP="00094F95">
            <w:pPr>
              <w:spacing w:line="240" w:lineRule="auto"/>
              <w:ind w:firstLine="0"/>
              <w:jc w:val="center"/>
              <w:rPr>
                <w:b/>
                <w:bCs/>
                <w:sz w:val="24"/>
                <w:szCs w:val="24"/>
              </w:rPr>
            </w:pPr>
            <w:r w:rsidRPr="006408AB">
              <w:rPr>
                <w:b/>
                <w:bCs/>
                <w:sz w:val="24"/>
                <w:szCs w:val="24"/>
              </w:rPr>
              <w:t>36</w:t>
            </w:r>
          </w:p>
        </w:tc>
        <w:tc>
          <w:tcPr>
            <w:tcW w:w="1134" w:type="dxa"/>
          </w:tcPr>
          <w:p w14:paraId="5AE35265" w14:textId="00B965C1" w:rsidR="003335C1" w:rsidRPr="006408AB" w:rsidRDefault="003335C1" w:rsidP="00094F95">
            <w:pPr>
              <w:spacing w:line="240" w:lineRule="auto"/>
              <w:ind w:firstLine="0"/>
              <w:jc w:val="center"/>
              <w:rPr>
                <w:b/>
                <w:bCs/>
                <w:sz w:val="24"/>
                <w:szCs w:val="24"/>
              </w:rPr>
            </w:pPr>
            <w:r w:rsidRPr="006408AB">
              <w:rPr>
                <w:b/>
                <w:bCs/>
                <w:sz w:val="24"/>
                <w:szCs w:val="24"/>
              </w:rPr>
              <w:t>12</w:t>
            </w:r>
          </w:p>
        </w:tc>
        <w:tc>
          <w:tcPr>
            <w:tcW w:w="1134" w:type="dxa"/>
          </w:tcPr>
          <w:p w14:paraId="5DDCE0E7" w14:textId="56904B8F" w:rsidR="003335C1" w:rsidRPr="00AC1A73" w:rsidRDefault="003335C1" w:rsidP="00094F95">
            <w:pPr>
              <w:spacing w:line="240" w:lineRule="auto"/>
              <w:ind w:firstLine="0"/>
              <w:jc w:val="center"/>
              <w:rPr>
                <w:sz w:val="24"/>
                <w:szCs w:val="24"/>
              </w:rPr>
            </w:pPr>
            <w:r>
              <w:rPr>
                <w:sz w:val="24"/>
                <w:szCs w:val="24"/>
              </w:rPr>
              <w:t>4</w:t>
            </w:r>
          </w:p>
        </w:tc>
        <w:tc>
          <w:tcPr>
            <w:tcW w:w="1560" w:type="dxa"/>
          </w:tcPr>
          <w:p w14:paraId="6F086F2A" w14:textId="53B6C0D5" w:rsidR="003335C1" w:rsidRPr="00436C80" w:rsidRDefault="003335C1" w:rsidP="00094F95">
            <w:pPr>
              <w:spacing w:line="240" w:lineRule="auto"/>
              <w:ind w:firstLine="0"/>
              <w:jc w:val="center"/>
              <w:rPr>
                <w:strike/>
                <w:sz w:val="24"/>
                <w:szCs w:val="24"/>
              </w:rPr>
            </w:pPr>
            <w:r w:rsidRPr="00AC1A73">
              <w:rPr>
                <w:sz w:val="24"/>
                <w:szCs w:val="24"/>
              </w:rPr>
              <w:t>8</w:t>
            </w:r>
          </w:p>
        </w:tc>
        <w:tc>
          <w:tcPr>
            <w:tcW w:w="1134" w:type="dxa"/>
          </w:tcPr>
          <w:p w14:paraId="319DA3B5" w14:textId="30731A50" w:rsidR="003335C1" w:rsidRPr="006408AB" w:rsidRDefault="003335C1" w:rsidP="00094F95">
            <w:pPr>
              <w:spacing w:line="240" w:lineRule="auto"/>
              <w:ind w:firstLine="0"/>
              <w:jc w:val="center"/>
              <w:rPr>
                <w:b/>
                <w:bCs/>
                <w:sz w:val="24"/>
                <w:szCs w:val="24"/>
              </w:rPr>
            </w:pPr>
            <w:r w:rsidRPr="006408AB">
              <w:rPr>
                <w:b/>
                <w:bCs/>
                <w:sz w:val="24"/>
                <w:szCs w:val="24"/>
              </w:rPr>
              <w:t>24</w:t>
            </w:r>
          </w:p>
        </w:tc>
        <w:tc>
          <w:tcPr>
            <w:tcW w:w="1842" w:type="dxa"/>
            <w:vMerge w:val="restart"/>
          </w:tcPr>
          <w:p w14:paraId="5EEB31C3" w14:textId="77777777" w:rsidR="002C6781" w:rsidRDefault="002C6781" w:rsidP="00094F95">
            <w:pPr>
              <w:spacing w:line="240" w:lineRule="auto"/>
              <w:ind w:firstLine="0"/>
              <w:jc w:val="left"/>
              <w:rPr>
                <w:sz w:val="24"/>
                <w:szCs w:val="24"/>
              </w:rPr>
            </w:pPr>
          </w:p>
          <w:p w14:paraId="77FD9448" w14:textId="77777777" w:rsidR="002C6781" w:rsidRDefault="002C6781" w:rsidP="00094F95">
            <w:pPr>
              <w:spacing w:line="240" w:lineRule="auto"/>
              <w:ind w:firstLine="0"/>
              <w:jc w:val="left"/>
              <w:rPr>
                <w:sz w:val="24"/>
                <w:szCs w:val="24"/>
              </w:rPr>
            </w:pPr>
          </w:p>
          <w:p w14:paraId="079E1D91" w14:textId="06E77198" w:rsidR="003335C1" w:rsidRPr="0094105F" w:rsidRDefault="003335C1"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3335C1" w:rsidRPr="00B60C31" w14:paraId="1525121F" w14:textId="77777777" w:rsidTr="003335C1">
        <w:trPr>
          <w:cantSplit/>
          <w:trHeight w:val="681"/>
        </w:trPr>
        <w:tc>
          <w:tcPr>
            <w:tcW w:w="738" w:type="dxa"/>
          </w:tcPr>
          <w:p w14:paraId="6A73DBFD" w14:textId="77777777" w:rsidR="003335C1" w:rsidRPr="0094105F" w:rsidRDefault="003335C1" w:rsidP="00094F95">
            <w:pPr>
              <w:spacing w:line="240" w:lineRule="auto"/>
              <w:ind w:firstLine="0"/>
              <w:jc w:val="center"/>
              <w:rPr>
                <w:sz w:val="24"/>
                <w:szCs w:val="24"/>
              </w:rPr>
            </w:pPr>
            <w:r w:rsidRPr="0094105F">
              <w:rPr>
                <w:sz w:val="24"/>
                <w:szCs w:val="24"/>
              </w:rPr>
              <w:t>2.</w:t>
            </w:r>
          </w:p>
        </w:tc>
        <w:tc>
          <w:tcPr>
            <w:tcW w:w="2410" w:type="dxa"/>
          </w:tcPr>
          <w:p w14:paraId="79CB5B10" w14:textId="77777777" w:rsidR="003335C1" w:rsidRPr="0094105F" w:rsidRDefault="003335C1" w:rsidP="00094F95">
            <w:pPr>
              <w:pStyle w:val="TableParagraph"/>
              <w:ind w:left="-77"/>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 Случайные </w:t>
            </w:r>
          </w:p>
          <w:p w14:paraId="09717312" w14:textId="77777777" w:rsidR="003335C1" w:rsidRPr="0094105F" w:rsidRDefault="003335C1" w:rsidP="00094F95">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величины</w:t>
            </w:r>
          </w:p>
        </w:tc>
        <w:tc>
          <w:tcPr>
            <w:tcW w:w="850" w:type="dxa"/>
          </w:tcPr>
          <w:p w14:paraId="60582F90" w14:textId="15079AAF" w:rsidR="003335C1" w:rsidRPr="006408AB" w:rsidRDefault="003335C1" w:rsidP="00094F95">
            <w:pPr>
              <w:spacing w:line="240" w:lineRule="auto"/>
              <w:ind w:firstLine="0"/>
              <w:jc w:val="center"/>
              <w:rPr>
                <w:b/>
                <w:bCs/>
                <w:sz w:val="24"/>
                <w:szCs w:val="24"/>
              </w:rPr>
            </w:pPr>
            <w:r w:rsidRPr="006408AB">
              <w:rPr>
                <w:b/>
                <w:bCs/>
                <w:sz w:val="24"/>
                <w:szCs w:val="24"/>
              </w:rPr>
              <w:t>50</w:t>
            </w:r>
          </w:p>
        </w:tc>
        <w:tc>
          <w:tcPr>
            <w:tcW w:w="1134" w:type="dxa"/>
          </w:tcPr>
          <w:p w14:paraId="32257FBB" w14:textId="63814B91" w:rsidR="003335C1" w:rsidRPr="006408AB" w:rsidRDefault="003335C1" w:rsidP="00094F95">
            <w:pPr>
              <w:spacing w:line="240" w:lineRule="auto"/>
              <w:ind w:firstLine="0"/>
              <w:jc w:val="center"/>
              <w:rPr>
                <w:b/>
                <w:bCs/>
                <w:sz w:val="24"/>
                <w:szCs w:val="24"/>
              </w:rPr>
            </w:pPr>
            <w:r w:rsidRPr="006408AB">
              <w:rPr>
                <w:b/>
                <w:bCs/>
                <w:sz w:val="24"/>
                <w:szCs w:val="24"/>
              </w:rPr>
              <w:t>14</w:t>
            </w:r>
          </w:p>
        </w:tc>
        <w:tc>
          <w:tcPr>
            <w:tcW w:w="1134" w:type="dxa"/>
          </w:tcPr>
          <w:p w14:paraId="63A1E94C" w14:textId="4E3FAC42" w:rsidR="003335C1" w:rsidRPr="00AC1A73" w:rsidRDefault="003335C1" w:rsidP="00094F95">
            <w:pPr>
              <w:spacing w:line="240" w:lineRule="auto"/>
              <w:ind w:firstLine="0"/>
              <w:jc w:val="center"/>
              <w:rPr>
                <w:sz w:val="24"/>
                <w:szCs w:val="24"/>
              </w:rPr>
            </w:pPr>
            <w:r>
              <w:rPr>
                <w:sz w:val="24"/>
                <w:szCs w:val="24"/>
              </w:rPr>
              <w:t>4</w:t>
            </w:r>
          </w:p>
        </w:tc>
        <w:tc>
          <w:tcPr>
            <w:tcW w:w="1560" w:type="dxa"/>
          </w:tcPr>
          <w:p w14:paraId="264A4583" w14:textId="127C3C31" w:rsidR="003335C1" w:rsidRPr="00436C80" w:rsidRDefault="003335C1" w:rsidP="00094F95">
            <w:pPr>
              <w:spacing w:line="240" w:lineRule="auto"/>
              <w:ind w:firstLine="0"/>
              <w:jc w:val="center"/>
              <w:rPr>
                <w:strike/>
                <w:sz w:val="24"/>
                <w:szCs w:val="24"/>
              </w:rPr>
            </w:pPr>
            <w:r w:rsidRPr="00AC1A73">
              <w:rPr>
                <w:sz w:val="24"/>
                <w:szCs w:val="24"/>
              </w:rPr>
              <w:t>10</w:t>
            </w:r>
          </w:p>
        </w:tc>
        <w:tc>
          <w:tcPr>
            <w:tcW w:w="1134" w:type="dxa"/>
          </w:tcPr>
          <w:p w14:paraId="0A597488" w14:textId="4C4A870A" w:rsidR="003335C1" w:rsidRPr="006408AB" w:rsidRDefault="003335C1" w:rsidP="00094F95">
            <w:pPr>
              <w:spacing w:line="240" w:lineRule="auto"/>
              <w:ind w:firstLine="0"/>
              <w:jc w:val="center"/>
              <w:rPr>
                <w:b/>
                <w:bCs/>
                <w:sz w:val="24"/>
                <w:szCs w:val="24"/>
              </w:rPr>
            </w:pPr>
            <w:r w:rsidRPr="006408AB">
              <w:rPr>
                <w:b/>
                <w:bCs/>
                <w:sz w:val="24"/>
                <w:szCs w:val="24"/>
              </w:rPr>
              <w:t>36</w:t>
            </w:r>
          </w:p>
        </w:tc>
        <w:tc>
          <w:tcPr>
            <w:tcW w:w="1842" w:type="dxa"/>
            <w:vMerge/>
          </w:tcPr>
          <w:p w14:paraId="24D832E4" w14:textId="77777777" w:rsidR="003335C1" w:rsidRPr="0094105F" w:rsidRDefault="003335C1" w:rsidP="00094F95">
            <w:pPr>
              <w:spacing w:line="240" w:lineRule="auto"/>
              <w:rPr>
                <w:sz w:val="24"/>
                <w:szCs w:val="24"/>
              </w:rPr>
            </w:pPr>
          </w:p>
        </w:tc>
      </w:tr>
      <w:tr w:rsidR="003335C1" w:rsidRPr="00B60C31" w14:paraId="279AFA1C" w14:textId="77777777" w:rsidTr="003335C1">
        <w:trPr>
          <w:cantSplit/>
        </w:trPr>
        <w:tc>
          <w:tcPr>
            <w:tcW w:w="738" w:type="dxa"/>
          </w:tcPr>
          <w:p w14:paraId="4A34F911" w14:textId="77777777" w:rsidR="003335C1" w:rsidRPr="0094105F" w:rsidRDefault="003335C1" w:rsidP="00094F95">
            <w:pPr>
              <w:spacing w:line="240" w:lineRule="auto"/>
              <w:ind w:firstLine="0"/>
              <w:jc w:val="center"/>
              <w:rPr>
                <w:sz w:val="24"/>
                <w:szCs w:val="24"/>
              </w:rPr>
            </w:pPr>
            <w:r w:rsidRPr="0094105F">
              <w:rPr>
                <w:sz w:val="24"/>
                <w:szCs w:val="24"/>
              </w:rPr>
              <w:t>3.</w:t>
            </w:r>
          </w:p>
        </w:tc>
        <w:tc>
          <w:tcPr>
            <w:tcW w:w="2410" w:type="dxa"/>
          </w:tcPr>
          <w:p w14:paraId="6D43D7CA" w14:textId="77777777" w:rsidR="003335C1" w:rsidRPr="0094105F" w:rsidRDefault="003335C1" w:rsidP="00094F95">
            <w:pPr>
              <w:pStyle w:val="TableParagraph"/>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 xml:space="preserve">Случайные </w:t>
            </w:r>
          </w:p>
          <w:p w14:paraId="5EBA5FAF" w14:textId="77777777" w:rsidR="003335C1" w:rsidRPr="0094105F" w:rsidRDefault="003335C1" w:rsidP="00094F95">
            <w:pPr>
              <w:pStyle w:val="TableParagraph"/>
              <w:ind w:left="102"/>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векторы</w:t>
            </w:r>
          </w:p>
        </w:tc>
        <w:tc>
          <w:tcPr>
            <w:tcW w:w="850" w:type="dxa"/>
          </w:tcPr>
          <w:p w14:paraId="2EF5ADCB" w14:textId="4701D0C3" w:rsidR="003335C1" w:rsidRPr="006408AB" w:rsidRDefault="003335C1" w:rsidP="00094F95">
            <w:pPr>
              <w:spacing w:line="240" w:lineRule="auto"/>
              <w:ind w:firstLine="0"/>
              <w:jc w:val="center"/>
              <w:rPr>
                <w:b/>
                <w:bCs/>
                <w:sz w:val="24"/>
                <w:szCs w:val="24"/>
              </w:rPr>
            </w:pPr>
            <w:r w:rsidRPr="006408AB">
              <w:rPr>
                <w:b/>
                <w:bCs/>
                <w:sz w:val="24"/>
                <w:szCs w:val="24"/>
              </w:rPr>
              <w:t>50</w:t>
            </w:r>
          </w:p>
        </w:tc>
        <w:tc>
          <w:tcPr>
            <w:tcW w:w="1134" w:type="dxa"/>
          </w:tcPr>
          <w:p w14:paraId="221909D5" w14:textId="723CEB31" w:rsidR="003335C1" w:rsidRPr="006408AB" w:rsidRDefault="003335C1" w:rsidP="00094F95">
            <w:pPr>
              <w:spacing w:line="240" w:lineRule="auto"/>
              <w:ind w:firstLine="0"/>
              <w:jc w:val="center"/>
              <w:rPr>
                <w:b/>
                <w:bCs/>
                <w:sz w:val="24"/>
                <w:szCs w:val="24"/>
              </w:rPr>
            </w:pPr>
            <w:r w:rsidRPr="006408AB">
              <w:rPr>
                <w:b/>
                <w:bCs/>
                <w:sz w:val="24"/>
                <w:szCs w:val="24"/>
              </w:rPr>
              <w:t>14</w:t>
            </w:r>
          </w:p>
        </w:tc>
        <w:tc>
          <w:tcPr>
            <w:tcW w:w="1134" w:type="dxa"/>
          </w:tcPr>
          <w:p w14:paraId="359AF5FD" w14:textId="16CAA2DF" w:rsidR="003335C1" w:rsidRPr="00AC1A73" w:rsidRDefault="003335C1" w:rsidP="00094F95">
            <w:pPr>
              <w:spacing w:line="240" w:lineRule="auto"/>
              <w:ind w:firstLine="0"/>
              <w:jc w:val="center"/>
              <w:rPr>
                <w:sz w:val="24"/>
                <w:szCs w:val="24"/>
              </w:rPr>
            </w:pPr>
            <w:r>
              <w:rPr>
                <w:sz w:val="24"/>
                <w:szCs w:val="24"/>
              </w:rPr>
              <w:t>4</w:t>
            </w:r>
          </w:p>
        </w:tc>
        <w:tc>
          <w:tcPr>
            <w:tcW w:w="1560" w:type="dxa"/>
          </w:tcPr>
          <w:p w14:paraId="4C9F3C5D" w14:textId="7558C111" w:rsidR="003335C1" w:rsidRPr="00436C80" w:rsidRDefault="003335C1" w:rsidP="00094F95">
            <w:pPr>
              <w:spacing w:line="240" w:lineRule="auto"/>
              <w:ind w:firstLine="0"/>
              <w:jc w:val="center"/>
              <w:rPr>
                <w:strike/>
                <w:sz w:val="24"/>
                <w:szCs w:val="24"/>
              </w:rPr>
            </w:pPr>
            <w:r w:rsidRPr="00AC1A73">
              <w:rPr>
                <w:sz w:val="24"/>
                <w:szCs w:val="24"/>
              </w:rPr>
              <w:t>1</w:t>
            </w:r>
            <w:r>
              <w:rPr>
                <w:sz w:val="24"/>
                <w:szCs w:val="24"/>
              </w:rPr>
              <w:t>0</w:t>
            </w:r>
          </w:p>
        </w:tc>
        <w:tc>
          <w:tcPr>
            <w:tcW w:w="1134" w:type="dxa"/>
          </w:tcPr>
          <w:p w14:paraId="13DB97F3" w14:textId="36DE6285" w:rsidR="003335C1" w:rsidRPr="006408AB" w:rsidRDefault="003335C1" w:rsidP="00094F95">
            <w:pPr>
              <w:spacing w:line="240" w:lineRule="auto"/>
              <w:ind w:firstLine="0"/>
              <w:jc w:val="center"/>
              <w:rPr>
                <w:b/>
                <w:bCs/>
                <w:sz w:val="24"/>
                <w:szCs w:val="24"/>
              </w:rPr>
            </w:pPr>
            <w:r w:rsidRPr="006408AB">
              <w:rPr>
                <w:b/>
                <w:bCs/>
                <w:sz w:val="24"/>
                <w:szCs w:val="24"/>
              </w:rPr>
              <w:t>36</w:t>
            </w:r>
          </w:p>
        </w:tc>
        <w:tc>
          <w:tcPr>
            <w:tcW w:w="1842" w:type="dxa"/>
            <w:vMerge/>
          </w:tcPr>
          <w:p w14:paraId="6A6108C9" w14:textId="77777777" w:rsidR="003335C1" w:rsidRPr="0094105F" w:rsidRDefault="003335C1" w:rsidP="00094F95">
            <w:pPr>
              <w:spacing w:line="240" w:lineRule="auto"/>
              <w:rPr>
                <w:sz w:val="24"/>
                <w:szCs w:val="24"/>
              </w:rPr>
            </w:pPr>
          </w:p>
        </w:tc>
      </w:tr>
      <w:tr w:rsidR="003335C1" w:rsidRPr="00B60C31" w14:paraId="7F42FC1F" w14:textId="77777777" w:rsidTr="003335C1">
        <w:trPr>
          <w:cantSplit/>
        </w:trPr>
        <w:tc>
          <w:tcPr>
            <w:tcW w:w="738" w:type="dxa"/>
          </w:tcPr>
          <w:p w14:paraId="7F79DE02" w14:textId="77777777" w:rsidR="003335C1" w:rsidRPr="0094105F" w:rsidRDefault="003335C1" w:rsidP="00094F95">
            <w:pPr>
              <w:spacing w:line="240" w:lineRule="auto"/>
              <w:ind w:firstLine="0"/>
              <w:jc w:val="center"/>
              <w:rPr>
                <w:sz w:val="24"/>
                <w:szCs w:val="24"/>
              </w:rPr>
            </w:pPr>
            <w:r w:rsidRPr="0094105F">
              <w:rPr>
                <w:sz w:val="24"/>
                <w:szCs w:val="24"/>
                <w:lang w:val="en-US"/>
              </w:rPr>
              <w:t>4.</w:t>
            </w:r>
          </w:p>
        </w:tc>
        <w:tc>
          <w:tcPr>
            <w:tcW w:w="2410" w:type="dxa"/>
          </w:tcPr>
          <w:p w14:paraId="0146EAC4" w14:textId="77777777" w:rsidR="003335C1" w:rsidRPr="0094105F" w:rsidRDefault="003335C1" w:rsidP="00094F95">
            <w:pPr>
              <w:pStyle w:val="TableParagraph"/>
              <w:ind w:right="145"/>
              <w:rPr>
                <w:rFonts w:ascii="Times New Roman" w:eastAsia="Times New Roman" w:hAnsi="Times New Roman" w:cs="Times New Roman"/>
                <w:sz w:val="24"/>
                <w:szCs w:val="24"/>
                <w:lang w:val="ru-RU"/>
              </w:rPr>
            </w:pPr>
            <w:r w:rsidRPr="0094105F">
              <w:rPr>
                <w:rFonts w:ascii="Times New Roman" w:eastAsia="Times New Roman" w:hAnsi="Times New Roman" w:cs="Times New Roman"/>
                <w:sz w:val="24"/>
                <w:szCs w:val="24"/>
                <w:lang w:val="ru-RU"/>
              </w:rPr>
              <w:t>Предель</w:t>
            </w:r>
            <w:r w:rsidRPr="0094105F">
              <w:rPr>
                <w:rFonts w:ascii="Times New Roman" w:eastAsia="Times New Roman" w:hAnsi="Times New Roman" w:cs="Times New Roman"/>
                <w:spacing w:val="1"/>
                <w:sz w:val="24"/>
                <w:szCs w:val="24"/>
                <w:lang w:val="ru-RU"/>
              </w:rPr>
              <w:t>н</w:t>
            </w:r>
            <w:r w:rsidRPr="0094105F">
              <w:rPr>
                <w:rFonts w:ascii="Times New Roman" w:eastAsia="Times New Roman" w:hAnsi="Times New Roman" w:cs="Times New Roman"/>
                <w:sz w:val="24"/>
                <w:szCs w:val="24"/>
                <w:lang w:val="ru-RU"/>
              </w:rPr>
              <w:t>ые</w:t>
            </w:r>
            <w:r w:rsidRPr="0094105F">
              <w:rPr>
                <w:rFonts w:ascii="Times New Roman" w:eastAsia="Times New Roman" w:hAnsi="Times New Roman" w:cs="Times New Roman"/>
                <w:spacing w:val="-21"/>
                <w:sz w:val="24"/>
                <w:szCs w:val="24"/>
                <w:lang w:val="ru-RU"/>
              </w:rPr>
              <w:t xml:space="preserve"> </w:t>
            </w:r>
            <w:r w:rsidRPr="0094105F">
              <w:rPr>
                <w:rFonts w:ascii="Times New Roman" w:eastAsia="Times New Roman" w:hAnsi="Times New Roman" w:cs="Times New Roman"/>
                <w:spacing w:val="-1"/>
                <w:sz w:val="24"/>
                <w:szCs w:val="24"/>
                <w:lang w:val="ru-RU"/>
              </w:rPr>
              <w:t>те</w:t>
            </w:r>
            <w:r w:rsidRPr="0094105F">
              <w:rPr>
                <w:rFonts w:ascii="Times New Roman" w:eastAsia="Times New Roman" w:hAnsi="Times New Roman" w:cs="Times New Roman"/>
                <w:sz w:val="24"/>
                <w:szCs w:val="24"/>
                <w:lang w:val="ru-RU"/>
              </w:rPr>
              <w:t>о</w:t>
            </w:r>
            <w:r w:rsidRPr="0094105F">
              <w:rPr>
                <w:rFonts w:ascii="Times New Roman" w:eastAsia="Times New Roman" w:hAnsi="Times New Roman" w:cs="Times New Roman"/>
                <w:spacing w:val="-1"/>
                <w:sz w:val="24"/>
                <w:szCs w:val="24"/>
                <w:lang w:val="ru-RU"/>
              </w:rPr>
              <w:t>рем</w:t>
            </w:r>
            <w:r w:rsidRPr="0094105F">
              <w:rPr>
                <w:rFonts w:ascii="Times New Roman" w:eastAsia="Times New Roman" w:hAnsi="Times New Roman" w:cs="Times New Roman"/>
                <w:sz w:val="24"/>
                <w:szCs w:val="24"/>
                <w:lang w:val="ru-RU"/>
              </w:rPr>
              <w:t>ы</w:t>
            </w:r>
            <w:r w:rsidRPr="0094105F">
              <w:rPr>
                <w:rFonts w:ascii="Times New Roman" w:eastAsia="Times New Roman" w:hAnsi="Times New Roman" w:cs="Times New Roman"/>
                <w:spacing w:val="-11"/>
                <w:sz w:val="24"/>
                <w:szCs w:val="24"/>
                <w:lang w:val="ru-RU"/>
              </w:rPr>
              <w:t xml:space="preserve"> </w:t>
            </w:r>
            <w:r w:rsidRPr="0094105F">
              <w:rPr>
                <w:rFonts w:ascii="Times New Roman" w:eastAsia="Times New Roman" w:hAnsi="Times New Roman" w:cs="Times New Roman"/>
                <w:sz w:val="24"/>
                <w:szCs w:val="24"/>
                <w:lang w:val="ru-RU"/>
              </w:rPr>
              <w:t>тео</w:t>
            </w:r>
            <w:r w:rsidRPr="0094105F">
              <w:rPr>
                <w:rFonts w:ascii="Times New Roman" w:eastAsia="Times New Roman" w:hAnsi="Times New Roman" w:cs="Times New Roman"/>
                <w:spacing w:val="1"/>
                <w:sz w:val="24"/>
                <w:szCs w:val="24"/>
                <w:lang w:val="ru-RU"/>
              </w:rPr>
              <w:t>р</w:t>
            </w:r>
            <w:r w:rsidRPr="0094105F">
              <w:rPr>
                <w:rFonts w:ascii="Times New Roman" w:eastAsia="Times New Roman" w:hAnsi="Times New Roman" w:cs="Times New Roman"/>
                <w:sz w:val="24"/>
                <w:szCs w:val="24"/>
                <w:lang w:val="ru-RU"/>
              </w:rPr>
              <w:t>ии</w:t>
            </w:r>
            <w:r w:rsidRPr="0094105F">
              <w:rPr>
                <w:rFonts w:ascii="Times New Roman" w:eastAsia="Times New Roman" w:hAnsi="Times New Roman" w:cs="Times New Roman"/>
                <w:spacing w:val="-11"/>
                <w:sz w:val="24"/>
                <w:szCs w:val="24"/>
                <w:lang w:val="ru-RU"/>
              </w:rPr>
              <w:t xml:space="preserve"> вероятностей</w:t>
            </w:r>
          </w:p>
        </w:tc>
        <w:tc>
          <w:tcPr>
            <w:tcW w:w="850" w:type="dxa"/>
          </w:tcPr>
          <w:p w14:paraId="18A91462" w14:textId="3D16BCAB" w:rsidR="003335C1" w:rsidRPr="006408AB" w:rsidRDefault="003335C1" w:rsidP="00094F95">
            <w:pPr>
              <w:spacing w:line="240" w:lineRule="auto"/>
              <w:ind w:firstLine="0"/>
              <w:jc w:val="center"/>
              <w:rPr>
                <w:b/>
                <w:bCs/>
                <w:sz w:val="24"/>
                <w:szCs w:val="24"/>
              </w:rPr>
            </w:pPr>
            <w:r w:rsidRPr="006408AB">
              <w:rPr>
                <w:b/>
                <w:bCs/>
                <w:sz w:val="24"/>
                <w:szCs w:val="24"/>
              </w:rPr>
              <w:t>30</w:t>
            </w:r>
          </w:p>
        </w:tc>
        <w:tc>
          <w:tcPr>
            <w:tcW w:w="1134" w:type="dxa"/>
          </w:tcPr>
          <w:p w14:paraId="297FA967" w14:textId="73DD9540" w:rsidR="003335C1" w:rsidRPr="006408AB" w:rsidRDefault="003335C1" w:rsidP="00094F95">
            <w:pPr>
              <w:spacing w:line="240" w:lineRule="auto"/>
              <w:ind w:firstLine="0"/>
              <w:jc w:val="center"/>
              <w:rPr>
                <w:b/>
                <w:bCs/>
                <w:sz w:val="24"/>
                <w:szCs w:val="24"/>
              </w:rPr>
            </w:pPr>
            <w:r w:rsidRPr="006408AB">
              <w:rPr>
                <w:b/>
                <w:bCs/>
                <w:sz w:val="24"/>
                <w:szCs w:val="24"/>
              </w:rPr>
              <w:t>6</w:t>
            </w:r>
          </w:p>
        </w:tc>
        <w:tc>
          <w:tcPr>
            <w:tcW w:w="1134" w:type="dxa"/>
          </w:tcPr>
          <w:p w14:paraId="2192A36F" w14:textId="3462F2E8" w:rsidR="003335C1" w:rsidRPr="00AC1A73" w:rsidRDefault="003335C1" w:rsidP="00094F95">
            <w:pPr>
              <w:spacing w:line="240" w:lineRule="auto"/>
              <w:ind w:firstLine="0"/>
              <w:jc w:val="center"/>
              <w:rPr>
                <w:sz w:val="24"/>
                <w:szCs w:val="24"/>
              </w:rPr>
            </w:pPr>
            <w:r>
              <w:rPr>
                <w:sz w:val="24"/>
                <w:szCs w:val="24"/>
              </w:rPr>
              <w:t>2</w:t>
            </w:r>
          </w:p>
        </w:tc>
        <w:tc>
          <w:tcPr>
            <w:tcW w:w="1560" w:type="dxa"/>
          </w:tcPr>
          <w:p w14:paraId="0B25537F" w14:textId="0B7CD610" w:rsidR="003335C1" w:rsidRPr="00436C80" w:rsidRDefault="003335C1" w:rsidP="00094F95">
            <w:pPr>
              <w:spacing w:line="240" w:lineRule="auto"/>
              <w:ind w:firstLine="0"/>
              <w:jc w:val="center"/>
              <w:rPr>
                <w:strike/>
                <w:sz w:val="24"/>
                <w:szCs w:val="24"/>
              </w:rPr>
            </w:pPr>
            <w:r>
              <w:rPr>
                <w:sz w:val="24"/>
                <w:szCs w:val="24"/>
              </w:rPr>
              <w:t>4</w:t>
            </w:r>
          </w:p>
        </w:tc>
        <w:tc>
          <w:tcPr>
            <w:tcW w:w="1134" w:type="dxa"/>
          </w:tcPr>
          <w:p w14:paraId="3200ED97" w14:textId="0D3FDAF5" w:rsidR="003335C1" w:rsidRPr="006408AB" w:rsidRDefault="003335C1" w:rsidP="00094F95">
            <w:pPr>
              <w:spacing w:line="240" w:lineRule="auto"/>
              <w:ind w:firstLine="0"/>
              <w:jc w:val="center"/>
              <w:rPr>
                <w:b/>
                <w:bCs/>
                <w:sz w:val="24"/>
                <w:szCs w:val="24"/>
              </w:rPr>
            </w:pPr>
            <w:r w:rsidRPr="006408AB">
              <w:rPr>
                <w:b/>
                <w:bCs/>
                <w:sz w:val="24"/>
                <w:szCs w:val="24"/>
              </w:rPr>
              <w:t>24</w:t>
            </w:r>
          </w:p>
        </w:tc>
        <w:tc>
          <w:tcPr>
            <w:tcW w:w="1842" w:type="dxa"/>
            <w:vMerge/>
          </w:tcPr>
          <w:p w14:paraId="68A78FC2" w14:textId="77777777" w:rsidR="003335C1" w:rsidRPr="0094105F" w:rsidRDefault="003335C1" w:rsidP="00094F95">
            <w:pPr>
              <w:spacing w:line="240" w:lineRule="auto"/>
              <w:ind w:firstLine="0"/>
              <w:rPr>
                <w:sz w:val="24"/>
                <w:szCs w:val="24"/>
              </w:rPr>
            </w:pPr>
          </w:p>
        </w:tc>
      </w:tr>
      <w:tr w:rsidR="003335C1" w:rsidRPr="00B60C31" w14:paraId="0CFD8EFF" w14:textId="77777777" w:rsidTr="003335C1">
        <w:trPr>
          <w:cantSplit/>
        </w:trPr>
        <w:tc>
          <w:tcPr>
            <w:tcW w:w="738" w:type="dxa"/>
          </w:tcPr>
          <w:p w14:paraId="47CF3656" w14:textId="77777777" w:rsidR="003335C1" w:rsidRPr="0094105F" w:rsidRDefault="003335C1" w:rsidP="00094F95">
            <w:pPr>
              <w:spacing w:line="240" w:lineRule="auto"/>
              <w:ind w:firstLine="0"/>
              <w:jc w:val="center"/>
              <w:rPr>
                <w:sz w:val="24"/>
                <w:szCs w:val="24"/>
              </w:rPr>
            </w:pPr>
            <w:r w:rsidRPr="0094105F">
              <w:rPr>
                <w:sz w:val="24"/>
                <w:szCs w:val="24"/>
                <w:lang w:val="en-US"/>
              </w:rPr>
              <w:t>5.</w:t>
            </w:r>
          </w:p>
        </w:tc>
        <w:tc>
          <w:tcPr>
            <w:tcW w:w="2410" w:type="dxa"/>
          </w:tcPr>
          <w:p w14:paraId="73644B7E" w14:textId="77777777" w:rsidR="003335C1" w:rsidRPr="0094105F" w:rsidRDefault="003335C1" w:rsidP="00094F95">
            <w:pPr>
              <w:pStyle w:val="TableParagraph"/>
              <w:rPr>
                <w:rFonts w:ascii="Times New Roman" w:eastAsia="Times New Roman" w:hAnsi="Times New Roman" w:cs="Times New Roman"/>
                <w:sz w:val="24"/>
                <w:szCs w:val="24"/>
              </w:rPr>
            </w:pPr>
            <w:r w:rsidRPr="0094105F">
              <w:rPr>
                <w:rFonts w:ascii="Times New Roman" w:eastAsia="Times New Roman" w:hAnsi="Times New Roman" w:cs="Times New Roman"/>
                <w:spacing w:val="-1"/>
                <w:sz w:val="24"/>
                <w:szCs w:val="24"/>
                <w:lang w:val="ru-RU"/>
              </w:rPr>
              <w:t>Цепи</w:t>
            </w:r>
            <w:r w:rsidRPr="0094105F">
              <w:rPr>
                <w:rFonts w:ascii="Times New Roman" w:eastAsia="Times New Roman" w:hAnsi="Times New Roman" w:cs="Times New Roman"/>
                <w:spacing w:val="-17"/>
                <w:sz w:val="24"/>
                <w:szCs w:val="24"/>
              </w:rPr>
              <w:t xml:space="preserve"> </w:t>
            </w:r>
            <w:r w:rsidRPr="0094105F">
              <w:rPr>
                <w:rFonts w:ascii="Times New Roman" w:eastAsia="Times New Roman" w:hAnsi="Times New Roman" w:cs="Times New Roman"/>
                <w:spacing w:val="-1"/>
                <w:sz w:val="24"/>
                <w:szCs w:val="24"/>
              </w:rPr>
              <w:t>Ма</w:t>
            </w:r>
            <w:r w:rsidRPr="0094105F">
              <w:rPr>
                <w:rFonts w:ascii="Times New Roman" w:eastAsia="Times New Roman" w:hAnsi="Times New Roman" w:cs="Times New Roman"/>
                <w:spacing w:val="1"/>
                <w:sz w:val="24"/>
                <w:szCs w:val="24"/>
              </w:rPr>
              <w:t>р</w:t>
            </w:r>
            <w:r w:rsidRPr="0094105F">
              <w:rPr>
                <w:rFonts w:ascii="Times New Roman" w:eastAsia="Times New Roman" w:hAnsi="Times New Roman" w:cs="Times New Roman"/>
                <w:spacing w:val="-1"/>
                <w:sz w:val="24"/>
                <w:szCs w:val="24"/>
              </w:rPr>
              <w:t>кова</w:t>
            </w:r>
          </w:p>
        </w:tc>
        <w:tc>
          <w:tcPr>
            <w:tcW w:w="850" w:type="dxa"/>
          </w:tcPr>
          <w:p w14:paraId="69B12133" w14:textId="77777777" w:rsidR="003335C1" w:rsidRPr="006408AB" w:rsidRDefault="003335C1" w:rsidP="00094F95">
            <w:pPr>
              <w:spacing w:line="240" w:lineRule="auto"/>
              <w:ind w:firstLine="0"/>
              <w:jc w:val="center"/>
              <w:rPr>
                <w:b/>
                <w:bCs/>
                <w:sz w:val="24"/>
                <w:szCs w:val="24"/>
              </w:rPr>
            </w:pPr>
            <w:r w:rsidRPr="006408AB">
              <w:rPr>
                <w:b/>
                <w:bCs/>
                <w:sz w:val="24"/>
                <w:szCs w:val="24"/>
              </w:rPr>
              <w:t>14</w:t>
            </w:r>
          </w:p>
        </w:tc>
        <w:tc>
          <w:tcPr>
            <w:tcW w:w="1134" w:type="dxa"/>
          </w:tcPr>
          <w:p w14:paraId="4B538841" w14:textId="325EE13D" w:rsidR="003335C1" w:rsidRPr="006408AB" w:rsidRDefault="003335C1" w:rsidP="00094F95">
            <w:pPr>
              <w:spacing w:line="240" w:lineRule="auto"/>
              <w:ind w:firstLine="0"/>
              <w:jc w:val="center"/>
              <w:rPr>
                <w:b/>
                <w:bCs/>
                <w:sz w:val="24"/>
                <w:szCs w:val="24"/>
              </w:rPr>
            </w:pPr>
            <w:r w:rsidRPr="006408AB">
              <w:rPr>
                <w:b/>
                <w:bCs/>
                <w:sz w:val="24"/>
                <w:szCs w:val="24"/>
              </w:rPr>
              <w:t>4</w:t>
            </w:r>
          </w:p>
        </w:tc>
        <w:tc>
          <w:tcPr>
            <w:tcW w:w="1134" w:type="dxa"/>
          </w:tcPr>
          <w:p w14:paraId="5E9F0093" w14:textId="77777777" w:rsidR="003335C1" w:rsidRPr="00AC1A73" w:rsidRDefault="003335C1" w:rsidP="00094F95">
            <w:pPr>
              <w:spacing w:line="240" w:lineRule="auto"/>
              <w:ind w:firstLine="0"/>
              <w:jc w:val="center"/>
              <w:rPr>
                <w:sz w:val="24"/>
                <w:szCs w:val="24"/>
              </w:rPr>
            </w:pPr>
            <w:r w:rsidRPr="00AC1A73">
              <w:rPr>
                <w:sz w:val="24"/>
                <w:szCs w:val="24"/>
              </w:rPr>
              <w:t>2</w:t>
            </w:r>
          </w:p>
        </w:tc>
        <w:tc>
          <w:tcPr>
            <w:tcW w:w="1560" w:type="dxa"/>
          </w:tcPr>
          <w:p w14:paraId="54EFF750" w14:textId="0CB48B24" w:rsidR="003335C1" w:rsidRPr="00436C80" w:rsidRDefault="003335C1" w:rsidP="00094F95">
            <w:pPr>
              <w:spacing w:line="240" w:lineRule="auto"/>
              <w:ind w:firstLine="0"/>
              <w:jc w:val="center"/>
              <w:rPr>
                <w:strike/>
                <w:sz w:val="24"/>
                <w:szCs w:val="24"/>
              </w:rPr>
            </w:pPr>
            <w:r w:rsidRPr="00AC1A73">
              <w:rPr>
                <w:sz w:val="24"/>
                <w:szCs w:val="24"/>
              </w:rPr>
              <w:t>2</w:t>
            </w:r>
          </w:p>
        </w:tc>
        <w:tc>
          <w:tcPr>
            <w:tcW w:w="1134" w:type="dxa"/>
          </w:tcPr>
          <w:p w14:paraId="14EF8BE9" w14:textId="77777777" w:rsidR="003335C1" w:rsidRPr="006408AB" w:rsidRDefault="003335C1" w:rsidP="00094F95">
            <w:pPr>
              <w:spacing w:line="240" w:lineRule="auto"/>
              <w:ind w:firstLine="0"/>
              <w:jc w:val="center"/>
              <w:rPr>
                <w:b/>
                <w:bCs/>
                <w:sz w:val="24"/>
                <w:szCs w:val="24"/>
              </w:rPr>
            </w:pPr>
            <w:r w:rsidRPr="006408AB">
              <w:rPr>
                <w:b/>
                <w:bCs/>
                <w:sz w:val="24"/>
                <w:szCs w:val="24"/>
              </w:rPr>
              <w:t>10</w:t>
            </w:r>
          </w:p>
        </w:tc>
        <w:tc>
          <w:tcPr>
            <w:tcW w:w="1842" w:type="dxa"/>
            <w:vMerge/>
          </w:tcPr>
          <w:p w14:paraId="44D726F0" w14:textId="77777777" w:rsidR="003335C1" w:rsidRPr="0094105F" w:rsidRDefault="003335C1" w:rsidP="00094F95">
            <w:pPr>
              <w:spacing w:line="240" w:lineRule="auto"/>
              <w:ind w:firstLine="0"/>
              <w:rPr>
                <w:sz w:val="24"/>
                <w:szCs w:val="24"/>
              </w:rPr>
            </w:pPr>
          </w:p>
        </w:tc>
      </w:tr>
      <w:tr w:rsidR="00AC1A73" w:rsidRPr="00B60C31" w14:paraId="61E86F51" w14:textId="77777777" w:rsidTr="00AC1A73">
        <w:trPr>
          <w:cantSplit/>
          <w:trHeight w:val="276"/>
        </w:trPr>
        <w:tc>
          <w:tcPr>
            <w:tcW w:w="10802" w:type="dxa"/>
            <w:gridSpan w:val="8"/>
          </w:tcPr>
          <w:p w14:paraId="4745F583" w14:textId="4315F0AD" w:rsidR="00AC1A73" w:rsidRPr="00AC1A73" w:rsidRDefault="002C6781" w:rsidP="000C5416">
            <w:pPr>
              <w:pStyle w:val="9"/>
              <w:ind w:left="0"/>
              <w:rPr>
                <w:sz w:val="28"/>
                <w:szCs w:val="28"/>
              </w:rPr>
            </w:pPr>
            <w:r>
              <w:rPr>
                <w:sz w:val="28"/>
                <w:szCs w:val="28"/>
              </w:rPr>
              <w:t xml:space="preserve">              </w:t>
            </w:r>
            <w:r w:rsidR="00AC1A73" w:rsidRPr="00AC1A73">
              <w:rPr>
                <w:sz w:val="28"/>
                <w:szCs w:val="28"/>
              </w:rPr>
              <w:t>Математическая статистика</w:t>
            </w:r>
          </w:p>
        </w:tc>
      </w:tr>
      <w:tr w:rsidR="003335C1" w:rsidRPr="00B60C31" w14:paraId="7175FD8C" w14:textId="77777777" w:rsidTr="000C5416">
        <w:trPr>
          <w:cantSplit/>
        </w:trPr>
        <w:tc>
          <w:tcPr>
            <w:tcW w:w="738" w:type="dxa"/>
          </w:tcPr>
          <w:p w14:paraId="61F27EE3" w14:textId="42E6D74A" w:rsidR="003335C1" w:rsidRPr="00AC1A73" w:rsidRDefault="003335C1" w:rsidP="00AC1A73">
            <w:pPr>
              <w:spacing w:line="240" w:lineRule="auto"/>
              <w:ind w:firstLine="0"/>
              <w:jc w:val="center"/>
              <w:rPr>
                <w:sz w:val="24"/>
                <w:szCs w:val="24"/>
              </w:rPr>
            </w:pPr>
            <w:r>
              <w:rPr>
                <w:sz w:val="24"/>
                <w:szCs w:val="24"/>
              </w:rPr>
              <w:t>1.</w:t>
            </w:r>
          </w:p>
        </w:tc>
        <w:tc>
          <w:tcPr>
            <w:tcW w:w="2410" w:type="dxa"/>
          </w:tcPr>
          <w:p w14:paraId="2EFAC486" w14:textId="3A205D8F" w:rsidR="003335C1" w:rsidRPr="0094105F" w:rsidRDefault="003335C1"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Стат</w:t>
            </w:r>
            <w:r w:rsidRPr="008A1A4D">
              <w:rPr>
                <w:rFonts w:ascii="Times New Roman" w:eastAsia="Times New Roman" w:hAnsi="Times New Roman" w:cs="Times New Roman"/>
                <w:spacing w:val="1"/>
                <w:sz w:val="24"/>
                <w:szCs w:val="24"/>
                <w:lang w:val="ru-RU"/>
              </w:rPr>
              <w:t>и</w:t>
            </w:r>
            <w:r w:rsidRPr="008A1A4D">
              <w:rPr>
                <w:rFonts w:ascii="Times New Roman" w:eastAsia="Times New Roman" w:hAnsi="Times New Roman" w:cs="Times New Roman"/>
                <w:spacing w:val="-1"/>
                <w:sz w:val="24"/>
                <w:szCs w:val="24"/>
                <w:lang w:val="ru-RU"/>
              </w:rPr>
              <w:t>стик</w:t>
            </w:r>
            <w:r w:rsidRPr="008A1A4D">
              <w:rPr>
                <w:rFonts w:ascii="Times New Roman" w:eastAsia="Times New Roman" w:hAnsi="Times New Roman" w:cs="Times New Roman"/>
                <w:sz w:val="24"/>
                <w:szCs w:val="24"/>
                <w:lang w:val="ru-RU"/>
              </w:rPr>
              <w:t>а</w:t>
            </w:r>
            <w:r w:rsidRPr="008A1A4D">
              <w:rPr>
                <w:rFonts w:ascii="Times New Roman" w:eastAsia="Times New Roman" w:hAnsi="Times New Roman" w:cs="Times New Roman"/>
                <w:spacing w:val="-18"/>
                <w:sz w:val="24"/>
                <w:szCs w:val="24"/>
                <w:lang w:val="ru-RU"/>
              </w:rPr>
              <w:t xml:space="preserve"> конечной совокупности</w:t>
            </w:r>
          </w:p>
        </w:tc>
        <w:tc>
          <w:tcPr>
            <w:tcW w:w="850" w:type="dxa"/>
          </w:tcPr>
          <w:p w14:paraId="65521E65" w14:textId="544789D3" w:rsidR="003335C1" w:rsidRPr="006408AB" w:rsidRDefault="003335C1" w:rsidP="00AC1A73">
            <w:pPr>
              <w:spacing w:line="240" w:lineRule="auto"/>
              <w:ind w:firstLine="0"/>
              <w:jc w:val="center"/>
              <w:rPr>
                <w:b/>
                <w:bCs/>
                <w:sz w:val="24"/>
                <w:szCs w:val="24"/>
              </w:rPr>
            </w:pPr>
            <w:r w:rsidRPr="006408AB">
              <w:rPr>
                <w:b/>
                <w:bCs/>
                <w:sz w:val="24"/>
                <w:szCs w:val="24"/>
              </w:rPr>
              <w:t>18</w:t>
            </w:r>
          </w:p>
        </w:tc>
        <w:tc>
          <w:tcPr>
            <w:tcW w:w="1134" w:type="dxa"/>
          </w:tcPr>
          <w:p w14:paraId="1A65011B" w14:textId="1C2736F1" w:rsidR="003335C1" w:rsidRPr="006408AB" w:rsidRDefault="003335C1" w:rsidP="00AC1A73">
            <w:pPr>
              <w:spacing w:line="240" w:lineRule="auto"/>
              <w:ind w:firstLine="0"/>
              <w:jc w:val="center"/>
              <w:rPr>
                <w:b/>
                <w:bCs/>
                <w:sz w:val="24"/>
                <w:szCs w:val="24"/>
              </w:rPr>
            </w:pPr>
            <w:r w:rsidRPr="006408AB">
              <w:rPr>
                <w:b/>
                <w:bCs/>
                <w:sz w:val="24"/>
                <w:szCs w:val="24"/>
              </w:rPr>
              <w:t>8</w:t>
            </w:r>
          </w:p>
        </w:tc>
        <w:tc>
          <w:tcPr>
            <w:tcW w:w="1134" w:type="dxa"/>
          </w:tcPr>
          <w:p w14:paraId="2FE81850" w14:textId="007EDDBB" w:rsidR="003335C1" w:rsidRPr="00AC1A73" w:rsidRDefault="003335C1" w:rsidP="00AC1A73">
            <w:pPr>
              <w:spacing w:line="240" w:lineRule="auto"/>
              <w:ind w:firstLine="0"/>
              <w:jc w:val="center"/>
              <w:rPr>
                <w:sz w:val="24"/>
                <w:szCs w:val="24"/>
              </w:rPr>
            </w:pPr>
            <w:r>
              <w:rPr>
                <w:sz w:val="24"/>
                <w:szCs w:val="24"/>
              </w:rPr>
              <w:t>2</w:t>
            </w:r>
          </w:p>
        </w:tc>
        <w:tc>
          <w:tcPr>
            <w:tcW w:w="1560" w:type="dxa"/>
          </w:tcPr>
          <w:p w14:paraId="02D7BAFD" w14:textId="70A0D5AD" w:rsidR="003335C1" w:rsidRPr="00436C80" w:rsidRDefault="003335C1" w:rsidP="00AC1A73">
            <w:pPr>
              <w:spacing w:line="240" w:lineRule="auto"/>
              <w:ind w:firstLine="0"/>
              <w:jc w:val="center"/>
              <w:rPr>
                <w:strike/>
                <w:sz w:val="24"/>
                <w:szCs w:val="24"/>
              </w:rPr>
            </w:pPr>
            <w:r>
              <w:rPr>
                <w:sz w:val="24"/>
                <w:szCs w:val="24"/>
              </w:rPr>
              <w:t>6</w:t>
            </w:r>
          </w:p>
        </w:tc>
        <w:tc>
          <w:tcPr>
            <w:tcW w:w="1134" w:type="dxa"/>
          </w:tcPr>
          <w:p w14:paraId="292D3648" w14:textId="4F4E5106" w:rsidR="003335C1" w:rsidRPr="006408AB" w:rsidRDefault="003335C1" w:rsidP="00AC1A73">
            <w:pPr>
              <w:spacing w:line="240" w:lineRule="auto"/>
              <w:ind w:firstLine="0"/>
              <w:jc w:val="center"/>
              <w:rPr>
                <w:b/>
                <w:bCs/>
                <w:sz w:val="24"/>
                <w:szCs w:val="24"/>
              </w:rPr>
            </w:pPr>
            <w:r w:rsidRPr="006408AB">
              <w:rPr>
                <w:b/>
                <w:bCs/>
                <w:sz w:val="24"/>
                <w:szCs w:val="24"/>
              </w:rPr>
              <w:t>10</w:t>
            </w:r>
          </w:p>
        </w:tc>
        <w:tc>
          <w:tcPr>
            <w:tcW w:w="1842" w:type="dxa"/>
            <w:vMerge w:val="restart"/>
          </w:tcPr>
          <w:p w14:paraId="0CDAE044" w14:textId="77777777" w:rsidR="002C6781" w:rsidRDefault="002C6781" w:rsidP="00AC1A73">
            <w:pPr>
              <w:spacing w:line="240" w:lineRule="auto"/>
              <w:ind w:firstLine="0"/>
              <w:rPr>
                <w:sz w:val="24"/>
                <w:szCs w:val="24"/>
              </w:rPr>
            </w:pPr>
          </w:p>
          <w:p w14:paraId="579DE714" w14:textId="77777777" w:rsidR="002C6781" w:rsidRDefault="002C6781" w:rsidP="00AC1A73">
            <w:pPr>
              <w:spacing w:line="240" w:lineRule="auto"/>
              <w:ind w:firstLine="0"/>
              <w:rPr>
                <w:sz w:val="24"/>
                <w:szCs w:val="24"/>
              </w:rPr>
            </w:pPr>
          </w:p>
          <w:p w14:paraId="46882EBE" w14:textId="5D2251A1" w:rsidR="003335C1" w:rsidRPr="0094105F" w:rsidRDefault="003335C1" w:rsidP="00AC1A73">
            <w:pPr>
              <w:spacing w:line="240" w:lineRule="auto"/>
              <w:ind w:firstLine="0"/>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3335C1" w:rsidRPr="00B60C31" w14:paraId="163E21F1" w14:textId="77777777" w:rsidTr="000C5416">
        <w:trPr>
          <w:cantSplit/>
        </w:trPr>
        <w:tc>
          <w:tcPr>
            <w:tcW w:w="738" w:type="dxa"/>
          </w:tcPr>
          <w:p w14:paraId="694BEC4E" w14:textId="5FA9606D" w:rsidR="003335C1" w:rsidRPr="00AC1A73" w:rsidRDefault="003335C1" w:rsidP="00AC1A73">
            <w:pPr>
              <w:spacing w:line="240" w:lineRule="auto"/>
              <w:ind w:firstLine="0"/>
              <w:jc w:val="center"/>
              <w:rPr>
                <w:sz w:val="24"/>
                <w:szCs w:val="24"/>
              </w:rPr>
            </w:pPr>
            <w:r>
              <w:rPr>
                <w:sz w:val="24"/>
                <w:szCs w:val="24"/>
              </w:rPr>
              <w:t>2.</w:t>
            </w:r>
          </w:p>
        </w:tc>
        <w:tc>
          <w:tcPr>
            <w:tcW w:w="2410" w:type="dxa"/>
          </w:tcPr>
          <w:p w14:paraId="20B55A7C" w14:textId="06B1FF2F" w:rsidR="003335C1" w:rsidRPr="0094105F" w:rsidRDefault="003335C1"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pacing w:val="-1"/>
                <w:sz w:val="24"/>
                <w:szCs w:val="24"/>
                <w:lang w:val="ru-RU"/>
              </w:rPr>
              <w:t>Точечн</w:t>
            </w:r>
            <w:r w:rsidRPr="008A1A4D">
              <w:rPr>
                <w:rFonts w:ascii="Times New Roman" w:eastAsia="Times New Roman" w:hAnsi="Times New Roman" w:cs="Times New Roman"/>
                <w:spacing w:val="1"/>
                <w:sz w:val="24"/>
                <w:szCs w:val="24"/>
                <w:lang w:val="ru-RU"/>
              </w:rPr>
              <w:t>ы</w:t>
            </w:r>
            <w:r w:rsidRPr="008A1A4D">
              <w:rPr>
                <w:rFonts w:ascii="Times New Roman" w:eastAsia="Times New Roman" w:hAnsi="Times New Roman" w:cs="Times New Roman"/>
                <w:sz w:val="24"/>
                <w:szCs w:val="24"/>
                <w:lang w:val="ru-RU"/>
              </w:rPr>
              <w:t>е</w:t>
            </w:r>
            <w:r w:rsidRPr="008A1A4D">
              <w:rPr>
                <w:rFonts w:ascii="Times New Roman" w:eastAsia="Times New Roman" w:hAnsi="Times New Roman" w:cs="Times New Roman"/>
                <w:spacing w:val="-19"/>
                <w:sz w:val="24"/>
                <w:szCs w:val="24"/>
                <w:lang w:val="ru-RU"/>
              </w:rPr>
              <w:t xml:space="preserve"> оценки</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параметров</w:t>
            </w:r>
            <w:r w:rsidRPr="008A1A4D">
              <w:rPr>
                <w:rFonts w:ascii="Times New Roman" w:eastAsia="Times New Roman" w:hAnsi="Times New Roman" w:cs="Times New Roman"/>
                <w:w w:val="99"/>
                <w:sz w:val="24"/>
                <w:szCs w:val="24"/>
                <w:lang w:val="ru-RU"/>
              </w:rPr>
              <w:t xml:space="preserve"> </w:t>
            </w:r>
            <w:r w:rsidRPr="008A1A4D">
              <w:rPr>
                <w:rFonts w:ascii="Times New Roman" w:eastAsia="Times New Roman" w:hAnsi="Times New Roman" w:cs="Times New Roman"/>
                <w:sz w:val="24"/>
                <w:szCs w:val="24"/>
                <w:lang w:val="ru-RU"/>
              </w:rPr>
              <w:t>распределений</w:t>
            </w:r>
          </w:p>
        </w:tc>
        <w:tc>
          <w:tcPr>
            <w:tcW w:w="850" w:type="dxa"/>
          </w:tcPr>
          <w:p w14:paraId="685CFAF8" w14:textId="353C9188" w:rsidR="003335C1" w:rsidRPr="006408AB" w:rsidRDefault="003335C1" w:rsidP="00AC1A73">
            <w:pPr>
              <w:spacing w:line="240" w:lineRule="auto"/>
              <w:ind w:firstLine="0"/>
              <w:jc w:val="center"/>
              <w:rPr>
                <w:b/>
                <w:bCs/>
                <w:sz w:val="24"/>
                <w:szCs w:val="24"/>
              </w:rPr>
            </w:pPr>
            <w:r w:rsidRPr="006408AB">
              <w:rPr>
                <w:b/>
                <w:bCs/>
                <w:sz w:val="24"/>
                <w:szCs w:val="24"/>
              </w:rPr>
              <w:t>16</w:t>
            </w:r>
          </w:p>
        </w:tc>
        <w:tc>
          <w:tcPr>
            <w:tcW w:w="1134" w:type="dxa"/>
          </w:tcPr>
          <w:p w14:paraId="5214F793" w14:textId="3B6D1F79" w:rsidR="003335C1" w:rsidRPr="006408AB" w:rsidRDefault="003335C1" w:rsidP="00AC1A73">
            <w:pPr>
              <w:spacing w:line="240" w:lineRule="auto"/>
              <w:ind w:firstLine="0"/>
              <w:jc w:val="center"/>
              <w:rPr>
                <w:b/>
                <w:bCs/>
                <w:sz w:val="24"/>
                <w:szCs w:val="24"/>
              </w:rPr>
            </w:pPr>
            <w:r w:rsidRPr="006408AB">
              <w:rPr>
                <w:b/>
                <w:bCs/>
                <w:sz w:val="24"/>
                <w:szCs w:val="24"/>
              </w:rPr>
              <w:t>8</w:t>
            </w:r>
          </w:p>
        </w:tc>
        <w:tc>
          <w:tcPr>
            <w:tcW w:w="1134" w:type="dxa"/>
          </w:tcPr>
          <w:p w14:paraId="096AA96F" w14:textId="2C433755" w:rsidR="003335C1" w:rsidRPr="00AC1A73" w:rsidRDefault="003335C1" w:rsidP="00AC1A73">
            <w:pPr>
              <w:spacing w:line="240" w:lineRule="auto"/>
              <w:ind w:firstLine="0"/>
              <w:jc w:val="center"/>
              <w:rPr>
                <w:sz w:val="24"/>
                <w:szCs w:val="24"/>
              </w:rPr>
            </w:pPr>
            <w:r>
              <w:rPr>
                <w:sz w:val="24"/>
                <w:szCs w:val="24"/>
              </w:rPr>
              <w:t>2</w:t>
            </w:r>
          </w:p>
        </w:tc>
        <w:tc>
          <w:tcPr>
            <w:tcW w:w="1560" w:type="dxa"/>
          </w:tcPr>
          <w:p w14:paraId="088DCC50" w14:textId="4C22E293" w:rsidR="003335C1" w:rsidRPr="00436C80" w:rsidRDefault="003335C1" w:rsidP="00AC1A73">
            <w:pPr>
              <w:spacing w:line="240" w:lineRule="auto"/>
              <w:ind w:firstLine="0"/>
              <w:jc w:val="center"/>
              <w:rPr>
                <w:strike/>
                <w:sz w:val="24"/>
                <w:szCs w:val="24"/>
              </w:rPr>
            </w:pPr>
            <w:r w:rsidRPr="00AC1A73">
              <w:rPr>
                <w:sz w:val="24"/>
                <w:szCs w:val="24"/>
              </w:rPr>
              <w:t>6</w:t>
            </w:r>
          </w:p>
        </w:tc>
        <w:tc>
          <w:tcPr>
            <w:tcW w:w="1134" w:type="dxa"/>
          </w:tcPr>
          <w:p w14:paraId="42E3DC80" w14:textId="0089E7DA" w:rsidR="003335C1" w:rsidRPr="006408AB" w:rsidRDefault="003335C1" w:rsidP="00AC1A73">
            <w:pPr>
              <w:spacing w:line="240" w:lineRule="auto"/>
              <w:ind w:firstLine="0"/>
              <w:jc w:val="center"/>
              <w:rPr>
                <w:b/>
                <w:bCs/>
                <w:sz w:val="24"/>
                <w:szCs w:val="24"/>
              </w:rPr>
            </w:pPr>
            <w:r w:rsidRPr="006408AB">
              <w:rPr>
                <w:b/>
                <w:bCs/>
                <w:sz w:val="24"/>
                <w:szCs w:val="24"/>
              </w:rPr>
              <w:t>8</w:t>
            </w:r>
          </w:p>
        </w:tc>
        <w:tc>
          <w:tcPr>
            <w:tcW w:w="1842" w:type="dxa"/>
            <w:vMerge/>
          </w:tcPr>
          <w:p w14:paraId="3A8EE042" w14:textId="77777777" w:rsidR="003335C1" w:rsidRPr="0094105F" w:rsidRDefault="003335C1" w:rsidP="00AC1A73">
            <w:pPr>
              <w:spacing w:line="240" w:lineRule="auto"/>
              <w:ind w:firstLine="0"/>
              <w:rPr>
                <w:sz w:val="24"/>
                <w:szCs w:val="24"/>
              </w:rPr>
            </w:pPr>
          </w:p>
        </w:tc>
      </w:tr>
      <w:tr w:rsidR="003335C1" w:rsidRPr="00B60C31" w14:paraId="670A2517" w14:textId="77777777" w:rsidTr="000C5416">
        <w:trPr>
          <w:cantSplit/>
        </w:trPr>
        <w:tc>
          <w:tcPr>
            <w:tcW w:w="738" w:type="dxa"/>
          </w:tcPr>
          <w:p w14:paraId="70AB88BF" w14:textId="1617591D" w:rsidR="003335C1" w:rsidRPr="00AC1A73" w:rsidRDefault="003335C1" w:rsidP="00AC1A73">
            <w:pPr>
              <w:spacing w:line="240" w:lineRule="auto"/>
              <w:ind w:firstLine="0"/>
              <w:jc w:val="center"/>
              <w:rPr>
                <w:sz w:val="24"/>
                <w:szCs w:val="24"/>
              </w:rPr>
            </w:pPr>
            <w:r>
              <w:rPr>
                <w:sz w:val="24"/>
                <w:szCs w:val="24"/>
              </w:rPr>
              <w:t>3.</w:t>
            </w:r>
          </w:p>
        </w:tc>
        <w:tc>
          <w:tcPr>
            <w:tcW w:w="2410" w:type="dxa"/>
          </w:tcPr>
          <w:p w14:paraId="7FAA0560" w14:textId="75976571" w:rsidR="003335C1" w:rsidRPr="0094105F" w:rsidRDefault="003335C1"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Интервальные статистические оценки</w:t>
            </w:r>
          </w:p>
        </w:tc>
        <w:tc>
          <w:tcPr>
            <w:tcW w:w="850" w:type="dxa"/>
          </w:tcPr>
          <w:p w14:paraId="389D3161" w14:textId="49A5C294" w:rsidR="003335C1" w:rsidRPr="006408AB" w:rsidRDefault="003335C1" w:rsidP="00AC1A73">
            <w:pPr>
              <w:spacing w:line="240" w:lineRule="auto"/>
              <w:ind w:firstLine="0"/>
              <w:jc w:val="center"/>
              <w:rPr>
                <w:b/>
                <w:bCs/>
                <w:sz w:val="24"/>
                <w:szCs w:val="24"/>
              </w:rPr>
            </w:pPr>
            <w:r w:rsidRPr="006408AB">
              <w:rPr>
                <w:b/>
                <w:bCs/>
                <w:sz w:val="24"/>
                <w:szCs w:val="24"/>
              </w:rPr>
              <w:t>22</w:t>
            </w:r>
          </w:p>
        </w:tc>
        <w:tc>
          <w:tcPr>
            <w:tcW w:w="1134" w:type="dxa"/>
          </w:tcPr>
          <w:p w14:paraId="017C39AC" w14:textId="1477ADBD" w:rsidR="003335C1" w:rsidRPr="006408AB" w:rsidRDefault="003335C1" w:rsidP="00AC1A73">
            <w:pPr>
              <w:spacing w:line="240" w:lineRule="auto"/>
              <w:ind w:firstLine="0"/>
              <w:jc w:val="center"/>
              <w:rPr>
                <w:b/>
                <w:bCs/>
                <w:sz w:val="24"/>
                <w:szCs w:val="24"/>
              </w:rPr>
            </w:pPr>
            <w:r w:rsidRPr="006408AB">
              <w:rPr>
                <w:b/>
                <w:bCs/>
                <w:sz w:val="24"/>
                <w:szCs w:val="24"/>
              </w:rPr>
              <w:t>10</w:t>
            </w:r>
          </w:p>
        </w:tc>
        <w:tc>
          <w:tcPr>
            <w:tcW w:w="1134" w:type="dxa"/>
          </w:tcPr>
          <w:p w14:paraId="15BD3063" w14:textId="1184887B" w:rsidR="003335C1" w:rsidRPr="00AC1A73" w:rsidRDefault="003335C1" w:rsidP="00AC1A73">
            <w:pPr>
              <w:spacing w:line="240" w:lineRule="auto"/>
              <w:ind w:firstLine="0"/>
              <w:jc w:val="center"/>
              <w:rPr>
                <w:sz w:val="24"/>
                <w:szCs w:val="24"/>
              </w:rPr>
            </w:pPr>
            <w:r>
              <w:rPr>
                <w:sz w:val="24"/>
                <w:szCs w:val="24"/>
              </w:rPr>
              <w:t>4</w:t>
            </w:r>
          </w:p>
        </w:tc>
        <w:tc>
          <w:tcPr>
            <w:tcW w:w="1560" w:type="dxa"/>
          </w:tcPr>
          <w:p w14:paraId="19CDF173" w14:textId="56592DDC" w:rsidR="003335C1" w:rsidRPr="00436C80" w:rsidRDefault="003335C1" w:rsidP="00AC1A73">
            <w:pPr>
              <w:spacing w:line="240" w:lineRule="auto"/>
              <w:ind w:firstLine="0"/>
              <w:jc w:val="center"/>
              <w:rPr>
                <w:strike/>
                <w:sz w:val="24"/>
                <w:szCs w:val="24"/>
              </w:rPr>
            </w:pPr>
            <w:r w:rsidRPr="00AC1A73">
              <w:rPr>
                <w:sz w:val="24"/>
                <w:szCs w:val="24"/>
              </w:rPr>
              <w:t>6</w:t>
            </w:r>
          </w:p>
        </w:tc>
        <w:tc>
          <w:tcPr>
            <w:tcW w:w="1134" w:type="dxa"/>
          </w:tcPr>
          <w:p w14:paraId="0CB48669" w14:textId="7CE2C0FD" w:rsidR="003335C1" w:rsidRPr="006408AB" w:rsidRDefault="003335C1" w:rsidP="00AC1A73">
            <w:pPr>
              <w:spacing w:line="240" w:lineRule="auto"/>
              <w:ind w:firstLine="0"/>
              <w:jc w:val="center"/>
              <w:rPr>
                <w:b/>
                <w:bCs/>
                <w:sz w:val="24"/>
                <w:szCs w:val="24"/>
              </w:rPr>
            </w:pPr>
            <w:r w:rsidRPr="006408AB">
              <w:rPr>
                <w:b/>
                <w:bCs/>
                <w:sz w:val="24"/>
                <w:szCs w:val="24"/>
              </w:rPr>
              <w:t>12</w:t>
            </w:r>
          </w:p>
        </w:tc>
        <w:tc>
          <w:tcPr>
            <w:tcW w:w="1842" w:type="dxa"/>
            <w:vMerge/>
          </w:tcPr>
          <w:p w14:paraId="049519C4" w14:textId="77777777" w:rsidR="003335C1" w:rsidRPr="0094105F" w:rsidRDefault="003335C1" w:rsidP="00AC1A73">
            <w:pPr>
              <w:spacing w:line="240" w:lineRule="auto"/>
              <w:ind w:firstLine="0"/>
              <w:rPr>
                <w:sz w:val="24"/>
                <w:szCs w:val="24"/>
              </w:rPr>
            </w:pPr>
          </w:p>
        </w:tc>
      </w:tr>
      <w:tr w:rsidR="003335C1" w:rsidRPr="00B60C31" w14:paraId="6D58F71F" w14:textId="77777777" w:rsidTr="000C5416">
        <w:trPr>
          <w:cantSplit/>
        </w:trPr>
        <w:tc>
          <w:tcPr>
            <w:tcW w:w="738" w:type="dxa"/>
          </w:tcPr>
          <w:p w14:paraId="4C5C5B85" w14:textId="777A5A72" w:rsidR="003335C1" w:rsidRPr="00AC1A73" w:rsidRDefault="003335C1" w:rsidP="00AC1A73">
            <w:pPr>
              <w:spacing w:line="240" w:lineRule="auto"/>
              <w:ind w:firstLine="0"/>
              <w:jc w:val="center"/>
              <w:rPr>
                <w:sz w:val="24"/>
                <w:szCs w:val="24"/>
              </w:rPr>
            </w:pPr>
            <w:r>
              <w:rPr>
                <w:sz w:val="24"/>
                <w:szCs w:val="24"/>
              </w:rPr>
              <w:t>4.</w:t>
            </w:r>
          </w:p>
        </w:tc>
        <w:tc>
          <w:tcPr>
            <w:tcW w:w="2410" w:type="dxa"/>
          </w:tcPr>
          <w:p w14:paraId="0E2FCA6C" w14:textId="4C1BA92B" w:rsidR="003335C1" w:rsidRPr="0094105F" w:rsidRDefault="003335C1"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Статистическая проверка гипотез</w:t>
            </w:r>
          </w:p>
        </w:tc>
        <w:tc>
          <w:tcPr>
            <w:tcW w:w="850" w:type="dxa"/>
          </w:tcPr>
          <w:p w14:paraId="5A754130" w14:textId="3620BFF0" w:rsidR="003335C1" w:rsidRPr="006408AB" w:rsidRDefault="003335C1" w:rsidP="00AC1A73">
            <w:pPr>
              <w:spacing w:line="240" w:lineRule="auto"/>
              <w:ind w:firstLine="0"/>
              <w:jc w:val="center"/>
              <w:rPr>
                <w:b/>
                <w:bCs/>
                <w:sz w:val="24"/>
                <w:szCs w:val="24"/>
              </w:rPr>
            </w:pPr>
            <w:r w:rsidRPr="006408AB">
              <w:rPr>
                <w:b/>
                <w:bCs/>
                <w:sz w:val="24"/>
                <w:szCs w:val="24"/>
              </w:rPr>
              <w:t>42</w:t>
            </w:r>
          </w:p>
        </w:tc>
        <w:tc>
          <w:tcPr>
            <w:tcW w:w="1134" w:type="dxa"/>
          </w:tcPr>
          <w:p w14:paraId="5F52B1DE" w14:textId="00D1A5DE" w:rsidR="003335C1" w:rsidRPr="006408AB" w:rsidRDefault="003335C1" w:rsidP="00AC1A73">
            <w:pPr>
              <w:spacing w:line="240" w:lineRule="auto"/>
              <w:ind w:firstLine="0"/>
              <w:jc w:val="center"/>
              <w:rPr>
                <w:b/>
                <w:bCs/>
                <w:sz w:val="24"/>
                <w:szCs w:val="24"/>
              </w:rPr>
            </w:pPr>
            <w:r w:rsidRPr="006408AB">
              <w:rPr>
                <w:b/>
                <w:bCs/>
                <w:sz w:val="24"/>
                <w:szCs w:val="24"/>
              </w:rPr>
              <w:t>18</w:t>
            </w:r>
          </w:p>
        </w:tc>
        <w:tc>
          <w:tcPr>
            <w:tcW w:w="1134" w:type="dxa"/>
          </w:tcPr>
          <w:p w14:paraId="027E6CEA" w14:textId="2810DEB8" w:rsidR="003335C1" w:rsidRPr="00AC1A73" w:rsidRDefault="003335C1" w:rsidP="00AC1A73">
            <w:pPr>
              <w:spacing w:line="240" w:lineRule="auto"/>
              <w:ind w:firstLine="0"/>
              <w:jc w:val="center"/>
              <w:rPr>
                <w:sz w:val="24"/>
                <w:szCs w:val="24"/>
              </w:rPr>
            </w:pPr>
            <w:r>
              <w:rPr>
                <w:sz w:val="24"/>
                <w:szCs w:val="24"/>
              </w:rPr>
              <w:t>6</w:t>
            </w:r>
          </w:p>
        </w:tc>
        <w:tc>
          <w:tcPr>
            <w:tcW w:w="1560" w:type="dxa"/>
          </w:tcPr>
          <w:p w14:paraId="72EF16F1" w14:textId="013FC6B3" w:rsidR="003335C1" w:rsidRPr="00436C80" w:rsidRDefault="003335C1" w:rsidP="00AC1A73">
            <w:pPr>
              <w:spacing w:line="240" w:lineRule="auto"/>
              <w:ind w:firstLine="0"/>
              <w:jc w:val="center"/>
              <w:rPr>
                <w:strike/>
                <w:sz w:val="24"/>
                <w:szCs w:val="24"/>
              </w:rPr>
            </w:pPr>
            <w:r w:rsidRPr="00AC1A73">
              <w:rPr>
                <w:sz w:val="24"/>
                <w:szCs w:val="24"/>
              </w:rPr>
              <w:t>1</w:t>
            </w:r>
            <w:r>
              <w:rPr>
                <w:sz w:val="24"/>
                <w:szCs w:val="24"/>
              </w:rPr>
              <w:t>2</w:t>
            </w:r>
          </w:p>
        </w:tc>
        <w:tc>
          <w:tcPr>
            <w:tcW w:w="1134" w:type="dxa"/>
          </w:tcPr>
          <w:p w14:paraId="595007E5" w14:textId="3F3D817E" w:rsidR="003335C1" w:rsidRPr="006408AB" w:rsidRDefault="003335C1" w:rsidP="00AC1A73">
            <w:pPr>
              <w:spacing w:line="240" w:lineRule="auto"/>
              <w:ind w:firstLine="0"/>
              <w:jc w:val="center"/>
              <w:rPr>
                <w:b/>
                <w:bCs/>
                <w:sz w:val="24"/>
                <w:szCs w:val="24"/>
              </w:rPr>
            </w:pPr>
            <w:r w:rsidRPr="006408AB">
              <w:rPr>
                <w:b/>
                <w:bCs/>
                <w:sz w:val="24"/>
                <w:szCs w:val="24"/>
              </w:rPr>
              <w:t>24</w:t>
            </w:r>
          </w:p>
        </w:tc>
        <w:tc>
          <w:tcPr>
            <w:tcW w:w="1842" w:type="dxa"/>
            <w:vMerge/>
          </w:tcPr>
          <w:p w14:paraId="6E4BCF34" w14:textId="77777777" w:rsidR="003335C1" w:rsidRPr="0094105F" w:rsidRDefault="003335C1" w:rsidP="00AC1A73">
            <w:pPr>
              <w:spacing w:line="240" w:lineRule="auto"/>
              <w:ind w:firstLine="0"/>
              <w:rPr>
                <w:sz w:val="24"/>
                <w:szCs w:val="24"/>
              </w:rPr>
            </w:pPr>
          </w:p>
        </w:tc>
      </w:tr>
      <w:tr w:rsidR="003335C1" w:rsidRPr="00B60C31" w14:paraId="5FCA0C0F" w14:textId="77777777" w:rsidTr="000C5416">
        <w:trPr>
          <w:cantSplit/>
        </w:trPr>
        <w:tc>
          <w:tcPr>
            <w:tcW w:w="738" w:type="dxa"/>
          </w:tcPr>
          <w:p w14:paraId="4A42B61F" w14:textId="31DBB660" w:rsidR="003335C1" w:rsidRPr="00AC1A73" w:rsidRDefault="003335C1" w:rsidP="00AC1A73">
            <w:pPr>
              <w:spacing w:line="240" w:lineRule="auto"/>
              <w:ind w:firstLine="0"/>
              <w:jc w:val="center"/>
              <w:rPr>
                <w:sz w:val="24"/>
                <w:szCs w:val="24"/>
              </w:rPr>
            </w:pPr>
            <w:r>
              <w:rPr>
                <w:sz w:val="24"/>
                <w:szCs w:val="24"/>
              </w:rPr>
              <w:t>5.</w:t>
            </w:r>
          </w:p>
        </w:tc>
        <w:tc>
          <w:tcPr>
            <w:tcW w:w="2410" w:type="dxa"/>
          </w:tcPr>
          <w:p w14:paraId="7C51AD5B" w14:textId="5C35C00B" w:rsidR="003335C1" w:rsidRPr="0094105F" w:rsidRDefault="003335C1" w:rsidP="00AC1A73">
            <w:pPr>
              <w:pStyle w:val="TableParagraph"/>
              <w:rPr>
                <w:rFonts w:ascii="Times New Roman" w:eastAsia="Times New Roman" w:hAnsi="Times New Roman" w:cs="Times New Roman"/>
                <w:spacing w:val="-1"/>
                <w:sz w:val="24"/>
                <w:szCs w:val="24"/>
                <w:lang w:val="ru-RU"/>
              </w:rPr>
            </w:pPr>
            <w:r w:rsidRPr="008A1A4D">
              <w:rPr>
                <w:rFonts w:ascii="Times New Roman" w:eastAsia="Times New Roman" w:hAnsi="Times New Roman" w:cs="Times New Roman"/>
                <w:sz w:val="24"/>
                <w:szCs w:val="24"/>
                <w:lang w:val="ru-RU"/>
              </w:rPr>
              <w:t>Основы</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статистическо</w:t>
            </w:r>
            <w:r w:rsidRPr="008A1A4D">
              <w:rPr>
                <w:rFonts w:ascii="Times New Roman" w:eastAsia="Times New Roman" w:hAnsi="Times New Roman" w:cs="Times New Roman"/>
                <w:spacing w:val="1"/>
                <w:sz w:val="24"/>
                <w:szCs w:val="24"/>
                <w:lang w:val="ru-RU"/>
              </w:rPr>
              <w:t>г</w:t>
            </w:r>
            <w:r w:rsidRPr="008A1A4D">
              <w:rPr>
                <w:rFonts w:ascii="Times New Roman" w:eastAsia="Times New Roman" w:hAnsi="Times New Roman" w:cs="Times New Roman"/>
                <w:sz w:val="24"/>
                <w:szCs w:val="24"/>
                <w:lang w:val="ru-RU"/>
              </w:rPr>
              <w:t>о</w:t>
            </w:r>
            <w:r w:rsidRPr="008A1A4D">
              <w:rPr>
                <w:rFonts w:ascii="Times New Roman" w:eastAsia="Times New Roman" w:hAnsi="Times New Roman" w:cs="Times New Roman"/>
                <w:spacing w:val="-17"/>
                <w:sz w:val="24"/>
                <w:szCs w:val="24"/>
                <w:lang w:val="ru-RU"/>
              </w:rPr>
              <w:t xml:space="preserve"> </w:t>
            </w:r>
            <w:r w:rsidRPr="008A1A4D">
              <w:rPr>
                <w:rFonts w:ascii="Times New Roman" w:eastAsia="Times New Roman" w:hAnsi="Times New Roman" w:cs="Times New Roman"/>
                <w:sz w:val="24"/>
                <w:szCs w:val="24"/>
                <w:lang w:val="ru-RU"/>
              </w:rPr>
              <w:t>и</w:t>
            </w:r>
            <w:r w:rsidRPr="008A1A4D">
              <w:rPr>
                <w:rFonts w:ascii="Times New Roman" w:eastAsia="Times New Roman" w:hAnsi="Times New Roman" w:cs="Times New Roman"/>
                <w:spacing w:val="-1"/>
                <w:sz w:val="24"/>
                <w:szCs w:val="24"/>
                <w:lang w:val="ru-RU"/>
              </w:rPr>
              <w:t>с</w:t>
            </w:r>
            <w:r w:rsidRPr="008A1A4D">
              <w:rPr>
                <w:rFonts w:ascii="Times New Roman" w:eastAsia="Times New Roman" w:hAnsi="Times New Roman" w:cs="Times New Roman"/>
                <w:sz w:val="24"/>
                <w:szCs w:val="24"/>
                <w:lang w:val="ru-RU"/>
              </w:rPr>
              <w:t>следования</w:t>
            </w:r>
            <w:r w:rsidRPr="008A1A4D">
              <w:rPr>
                <w:rFonts w:ascii="Times New Roman" w:eastAsia="Times New Roman" w:hAnsi="Times New Roman" w:cs="Times New Roman"/>
                <w:spacing w:val="-21"/>
                <w:sz w:val="24"/>
                <w:szCs w:val="24"/>
                <w:lang w:val="ru-RU"/>
              </w:rPr>
              <w:t xml:space="preserve"> </w:t>
            </w:r>
            <w:r w:rsidRPr="008A1A4D">
              <w:rPr>
                <w:rFonts w:ascii="Times New Roman" w:eastAsia="Times New Roman" w:hAnsi="Times New Roman" w:cs="Times New Roman"/>
                <w:sz w:val="24"/>
                <w:szCs w:val="24"/>
                <w:lang w:val="ru-RU"/>
              </w:rPr>
              <w:t>зависимостей</w:t>
            </w:r>
          </w:p>
        </w:tc>
        <w:tc>
          <w:tcPr>
            <w:tcW w:w="850" w:type="dxa"/>
          </w:tcPr>
          <w:p w14:paraId="6474840D" w14:textId="5C99335C" w:rsidR="003335C1" w:rsidRPr="006408AB" w:rsidRDefault="003335C1" w:rsidP="00AC1A73">
            <w:pPr>
              <w:spacing w:line="240" w:lineRule="auto"/>
              <w:ind w:firstLine="0"/>
              <w:jc w:val="center"/>
              <w:rPr>
                <w:b/>
                <w:bCs/>
                <w:sz w:val="24"/>
                <w:szCs w:val="24"/>
              </w:rPr>
            </w:pPr>
            <w:r w:rsidRPr="006408AB">
              <w:rPr>
                <w:b/>
                <w:bCs/>
                <w:sz w:val="24"/>
                <w:szCs w:val="24"/>
              </w:rPr>
              <w:t>10</w:t>
            </w:r>
          </w:p>
        </w:tc>
        <w:tc>
          <w:tcPr>
            <w:tcW w:w="1134" w:type="dxa"/>
          </w:tcPr>
          <w:p w14:paraId="64FADAA3" w14:textId="12920C7A" w:rsidR="003335C1" w:rsidRPr="006408AB" w:rsidRDefault="003335C1" w:rsidP="00AC1A73">
            <w:pPr>
              <w:spacing w:line="240" w:lineRule="auto"/>
              <w:ind w:firstLine="0"/>
              <w:jc w:val="center"/>
              <w:rPr>
                <w:b/>
                <w:bCs/>
                <w:sz w:val="24"/>
                <w:szCs w:val="24"/>
              </w:rPr>
            </w:pPr>
            <w:r w:rsidRPr="006408AB">
              <w:rPr>
                <w:b/>
                <w:bCs/>
                <w:sz w:val="24"/>
                <w:szCs w:val="24"/>
              </w:rPr>
              <w:t>6</w:t>
            </w:r>
          </w:p>
        </w:tc>
        <w:tc>
          <w:tcPr>
            <w:tcW w:w="1134" w:type="dxa"/>
          </w:tcPr>
          <w:p w14:paraId="06A278FC" w14:textId="71E6418D" w:rsidR="003335C1" w:rsidRPr="00AC1A73" w:rsidRDefault="003335C1" w:rsidP="00AC1A73">
            <w:pPr>
              <w:spacing w:line="240" w:lineRule="auto"/>
              <w:ind w:firstLine="0"/>
              <w:jc w:val="center"/>
              <w:rPr>
                <w:sz w:val="24"/>
                <w:szCs w:val="24"/>
              </w:rPr>
            </w:pPr>
            <w:r>
              <w:rPr>
                <w:sz w:val="24"/>
                <w:szCs w:val="24"/>
              </w:rPr>
              <w:t>2</w:t>
            </w:r>
          </w:p>
        </w:tc>
        <w:tc>
          <w:tcPr>
            <w:tcW w:w="1560" w:type="dxa"/>
          </w:tcPr>
          <w:p w14:paraId="27F084FA" w14:textId="6DAB4232" w:rsidR="003335C1" w:rsidRPr="00436C80" w:rsidRDefault="003335C1" w:rsidP="00AC1A73">
            <w:pPr>
              <w:spacing w:line="240" w:lineRule="auto"/>
              <w:ind w:firstLine="0"/>
              <w:jc w:val="center"/>
              <w:rPr>
                <w:strike/>
                <w:sz w:val="24"/>
                <w:szCs w:val="24"/>
              </w:rPr>
            </w:pPr>
            <w:r w:rsidRPr="00AC1A73">
              <w:rPr>
                <w:sz w:val="24"/>
                <w:szCs w:val="24"/>
              </w:rPr>
              <w:t>4</w:t>
            </w:r>
          </w:p>
        </w:tc>
        <w:tc>
          <w:tcPr>
            <w:tcW w:w="1134" w:type="dxa"/>
          </w:tcPr>
          <w:p w14:paraId="512A38AC" w14:textId="629527F0" w:rsidR="003335C1" w:rsidRPr="006408AB" w:rsidRDefault="003335C1" w:rsidP="00AC1A73">
            <w:pPr>
              <w:spacing w:line="240" w:lineRule="auto"/>
              <w:ind w:firstLine="0"/>
              <w:jc w:val="center"/>
              <w:rPr>
                <w:b/>
                <w:bCs/>
                <w:sz w:val="24"/>
                <w:szCs w:val="24"/>
              </w:rPr>
            </w:pPr>
            <w:r w:rsidRPr="006408AB">
              <w:rPr>
                <w:b/>
                <w:bCs/>
                <w:sz w:val="24"/>
                <w:szCs w:val="24"/>
              </w:rPr>
              <w:t>4</w:t>
            </w:r>
          </w:p>
        </w:tc>
        <w:tc>
          <w:tcPr>
            <w:tcW w:w="1842" w:type="dxa"/>
            <w:vMerge/>
          </w:tcPr>
          <w:p w14:paraId="5BCCEDC2" w14:textId="77777777" w:rsidR="003335C1" w:rsidRPr="0094105F" w:rsidRDefault="003335C1" w:rsidP="00AC1A73">
            <w:pPr>
              <w:spacing w:line="240" w:lineRule="auto"/>
              <w:ind w:firstLine="0"/>
              <w:rPr>
                <w:sz w:val="24"/>
                <w:szCs w:val="24"/>
              </w:rPr>
            </w:pPr>
          </w:p>
        </w:tc>
      </w:tr>
      <w:tr w:rsidR="003335C1" w:rsidRPr="00B60C31" w14:paraId="0DB61D0D" w14:textId="77777777" w:rsidTr="003335C1">
        <w:trPr>
          <w:cantSplit/>
        </w:trPr>
        <w:tc>
          <w:tcPr>
            <w:tcW w:w="738" w:type="dxa"/>
          </w:tcPr>
          <w:p w14:paraId="35678D04" w14:textId="77777777" w:rsidR="003335C1" w:rsidRPr="0094105F" w:rsidRDefault="003335C1" w:rsidP="00AC1A73">
            <w:pPr>
              <w:spacing w:line="240" w:lineRule="auto"/>
              <w:ind w:firstLine="0"/>
              <w:jc w:val="center"/>
              <w:rPr>
                <w:sz w:val="24"/>
                <w:szCs w:val="24"/>
                <w:lang w:val="en-US"/>
              </w:rPr>
            </w:pPr>
          </w:p>
        </w:tc>
        <w:tc>
          <w:tcPr>
            <w:tcW w:w="2410" w:type="dxa"/>
          </w:tcPr>
          <w:p w14:paraId="6099AC71" w14:textId="1DC44C60" w:rsidR="003335C1" w:rsidRPr="0094105F" w:rsidRDefault="003335C1"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1C5B32FA" w:rsidR="003335C1" w:rsidRPr="006408AB" w:rsidRDefault="003335C1" w:rsidP="00AC1A73">
            <w:pPr>
              <w:spacing w:line="240" w:lineRule="auto"/>
              <w:ind w:firstLine="0"/>
              <w:jc w:val="center"/>
              <w:rPr>
                <w:b/>
                <w:bCs/>
                <w:sz w:val="24"/>
                <w:szCs w:val="24"/>
              </w:rPr>
            </w:pPr>
            <w:r w:rsidRPr="006408AB">
              <w:rPr>
                <w:b/>
                <w:bCs/>
                <w:sz w:val="24"/>
                <w:szCs w:val="24"/>
              </w:rPr>
              <w:t>288</w:t>
            </w:r>
          </w:p>
        </w:tc>
        <w:tc>
          <w:tcPr>
            <w:tcW w:w="1134" w:type="dxa"/>
            <w:tcBorders>
              <w:top w:val="single" w:sz="4" w:space="0" w:color="auto"/>
              <w:left w:val="single" w:sz="4" w:space="0" w:color="auto"/>
              <w:bottom w:val="single" w:sz="4" w:space="0" w:color="auto"/>
              <w:right w:val="single" w:sz="4" w:space="0" w:color="auto"/>
            </w:tcBorders>
          </w:tcPr>
          <w:p w14:paraId="0232068C" w14:textId="264BF3AE" w:rsidR="003335C1" w:rsidRPr="006408AB" w:rsidRDefault="003335C1" w:rsidP="00AC1A73">
            <w:pPr>
              <w:spacing w:line="240" w:lineRule="auto"/>
              <w:ind w:firstLine="0"/>
              <w:jc w:val="center"/>
              <w:rPr>
                <w:b/>
                <w:bCs/>
                <w:sz w:val="24"/>
                <w:szCs w:val="24"/>
              </w:rPr>
            </w:pPr>
            <w:r w:rsidRPr="006408AB">
              <w:rPr>
                <w:b/>
                <w:bCs/>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5431D179" w14:textId="200FC369" w:rsidR="003335C1" w:rsidRPr="00436C80" w:rsidRDefault="003335C1" w:rsidP="00AC1A73">
            <w:pPr>
              <w:spacing w:line="240" w:lineRule="auto"/>
              <w:ind w:firstLine="0"/>
              <w:jc w:val="center"/>
              <w:rPr>
                <w:bCs/>
                <w:sz w:val="24"/>
                <w:szCs w:val="24"/>
              </w:rPr>
            </w:pPr>
            <w:r w:rsidRPr="00436C80">
              <w:rPr>
                <w:bCs/>
                <w:sz w:val="24"/>
                <w:szCs w:val="24"/>
              </w:rPr>
              <w:t>32</w:t>
            </w:r>
          </w:p>
        </w:tc>
        <w:tc>
          <w:tcPr>
            <w:tcW w:w="1560" w:type="dxa"/>
            <w:tcBorders>
              <w:top w:val="single" w:sz="4" w:space="0" w:color="auto"/>
              <w:left w:val="single" w:sz="4" w:space="0" w:color="auto"/>
              <w:bottom w:val="single" w:sz="4" w:space="0" w:color="auto"/>
              <w:right w:val="single" w:sz="4" w:space="0" w:color="auto"/>
            </w:tcBorders>
          </w:tcPr>
          <w:p w14:paraId="60605A8A" w14:textId="69C21DDA" w:rsidR="003335C1" w:rsidRPr="00436C80" w:rsidRDefault="003335C1" w:rsidP="00AC1A73">
            <w:pPr>
              <w:spacing w:line="240" w:lineRule="auto"/>
              <w:ind w:firstLine="0"/>
              <w:jc w:val="center"/>
              <w:rPr>
                <w:strike/>
                <w:sz w:val="24"/>
                <w:szCs w:val="24"/>
              </w:rPr>
            </w:pPr>
            <w:r w:rsidRPr="00436C80">
              <w:rPr>
                <w:bCs/>
                <w:sz w:val="24"/>
                <w:szCs w:val="24"/>
              </w:rPr>
              <w:t>68</w:t>
            </w:r>
          </w:p>
        </w:tc>
        <w:tc>
          <w:tcPr>
            <w:tcW w:w="1134" w:type="dxa"/>
            <w:tcBorders>
              <w:top w:val="single" w:sz="4" w:space="0" w:color="auto"/>
              <w:left w:val="single" w:sz="4" w:space="0" w:color="auto"/>
              <w:bottom w:val="single" w:sz="4" w:space="0" w:color="auto"/>
              <w:right w:val="single" w:sz="4" w:space="0" w:color="auto"/>
            </w:tcBorders>
          </w:tcPr>
          <w:p w14:paraId="6B7E57B7" w14:textId="730B14F4" w:rsidR="003335C1" w:rsidRPr="006408AB" w:rsidRDefault="003335C1" w:rsidP="00AC1A73">
            <w:pPr>
              <w:spacing w:line="240" w:lineRule="auto"/>
              <w:ind w:firstLine="0"/>
              <w:jc w:val="center"/>
              <w:rPr>
                <w:b/>
                <w:bCs/>
                <w:sz w:val="24"/>
                <w:szCs w:val="24"/>
              </w:rPr>
            </w:pPr>
            <w:r w:rsidRPr="006408AB">
              <w:rPr>
                <w:b/>
                <w:bCs/>
                <w:sz w:val="24"/>
                <w:szCs w:val="24"/>
              </w:rPr>
              <w:t>188</w:t>
            </w:r>
          </w:p>
        </w:tc>
        <w:tc>
          <w:tcPr>
            <w:tcW w:w="1842" w:type="dxa"/>
            <w:shd w:val="clear" w:color="auto" w:fill="auto"/>
          </w:tcPr>
          <w:p w14:paraId="68F803C9" w14:textId="2989BBE4" w:rsidR="003335C1" w:rsidRPr="00F32306" w:rsidRDefault="003335C1" w:rsidP="00AC1A73">
            <w:pPr>
              <w:spacing w:line="240" w:lineRule="auto"/>
              <w:ind w:firstLine="0"/>
              <w:rPr>
                <w:sz w:val="24"/>
                <w:szCs w:val="24"/>
              </w:rPr>
            </w:pPr>
            <w:r w:rsidRPr="003335C1">
              <w:rPr>
                <w:sz w:val="24"/>
                <w:szCs w:val="24"/>
              </w:rPr>
              <w:t>Согласно учебному плану: контрольные работы</w:t>
            </w:r>
          </w:p>
        </w:tc>
      </w:tr>
      <w:tr w:rsidR="003335C1" w:rsidRPr="00B60C31" w14:paraId="6565A608" w14:textId="77777777" w:rsidTr="003335C1">
        <w:trPr>
          <w:cantSplit/>
        </w:trPr>
        <w:tc>
          <w:tcPr>
            <w:tcW w:w="738" w:type="dxa"/>
            <w:tcBorders>
              <w:top w:val="single" w:sz="4" w:space="0" w:color="auto"/>
              <w:bottom w:val="single" w:sz="4" w:space="0" w:color="auto"/>
              <w:right w:val="single" w:sz="4" w:space="0" w:color="auto"/>
            </w:tcBorders>
          </w:tcPr>
          <w:p w14:paraId="2D035044" w14:textId="77777777" w:rsidR="003335C1" w:rsidRPr="0094105F" w:rsidRDefault="003335C1"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2B125F" w14:textId="77777777" w:rsidR="003335C1" w:rsidRPr="0094105F" w:rsidRDefault="003335C1" w:rsidP="00AC1A73">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6CC643" w14:textId="3A92EB62" w:rsidR="003335C1" w:rsidRPr="006408AB" w:rsidRDefault="003335C1" w:rsidP="00AC1A73">
            <w:pPr>
              <w:spacing w:line="240" w:lineRule="auto"/>
              <w:ind w:firstLine="0"/>
              <w:jc w:val="center"/>
              <w:rPr>
                <w:b/>
                <w:bCs/>
                <w:sz w:val="24"/>
                <w:szCs w:val="24"/>
              </w:rPr>
            </w:pPr>
            <w:r w:rsidRPr="006408AB">
              <w:rPr>
                <w:b/>
                <w:bCs/>
                <w:sz w:val="24"/>
                <w:szCs w:val="24"/>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EED01" w14:textId="412D04D6" w:rsidR="003335C1" w:rsidRPr="006408AB" w:rsidRDefault="003335C1" w:rsidP="00AC1A73">
            <w:pPr>
              <w:spacing w:line="240" w:lineRule="auto"/>
              <w:ind w:firstLine="0"/>
              <w:jc w:val="center"/>
              <w:rPr>
                <w:b/>
                <w:bCs/>
                <w:sz w:val="24"/>
                <w:szCs w:val="24"/>
              </w:rPr>
            </w:pPr>
            <w:r w:rsidRPr="006408AB">
              <w:rPr>
                <w:b/>
                <w:bCs/>
                <w:sz w:val="24"/>
                <w:szCs w:val="24"/>
              </w:rPr>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71216" w14:textId="31ECB190" w:rsidR="003335C1" w:rsidRPr="003335C1" w:rsidRDefault="003335C1" w:rsidP="00AC1A73">
            <w:pPr>
              <w:spacing w:line="240" w:lineRule="auto"/>
              <w:ind w:firstLine="0"/>
              <w:jc w:val="center"/>
              <w:rPr>
                <w:sz w:val="24"/>
                <w:szCs w:val="24"/>
              </w:rPr>
            </w:pPr>
            <w:r w:rsidRPr="003335C1">
              <w:rPr>
                <w:sz w:val="24"/>
                <w:szCs w:val="24"/>
              </w:rPr>
              <w:t>32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FD6F17" w14:textId="2F60BD9C" w:rsidR="003335C1" w:rsidRPr="003335C1" w:rsidRDefault="003335C1" w:rsidP="00AC1A73">
            <w:pPr>
              <w:spacing w:line="240" w:lineRule="auto"/>
              <w:ind w:firstLine="0"/>
              <w:jc w:val="center"/>
              <w:rPr>
                <w:strike/>
                <w:sz w:val="24"/>
                <w:szCs w:val="24"/>
              </w:rPr>
            </w:pPr>
            <w:r w:rsidRPr="003335C1">
              <w:rPr>
                <w:sz w:val="24"/>
                <w:szCs w:val="24"/>
              </w:rPr>
              <w:t>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B965B" w14:textId="47896507" w:rsidR="003335C1" w:rsidRPr="006408AB" w:rsidRDefault="003335C1" w:rsidP="00AC1A73">
            <w:pPr>
              <w:spacing w:line="240" w:lineRule="auto"/>
              <w:ind w:firstLine="0"/>
              <w:jc w:val="center"/>
              <w:rPr>
                <w:b/>
                <w:bCs/>
                <w:sz w:val="24"/>
                <w:szCs w:val="24"/>
              </w:rPr>
            </w:pPr>
            <w:r w:rsidRPr="006408AB">
              <w:rPr>
                <w:b/>
                <w:bCs/>
                <w:sz w:val="24"/>
                <w:szCs w:val="24"/>
              </w:rPr>
              <w:t>65</w:t>
            </w:r>
          </w:p>
        </w:tc>
        <w:tc>
          <w:tcPr>
            <w:tcW w:w="1842" w:type="dxa"/>
            <w:tcBorders>
              <w:top w:val="single" w:sz="4" w:space="0" w:color="auto"/>
              <w:left w:val="single" w:sz="4" w:space="0" w:color="auto"/>
              <w:bottom w:val="single" w:sz="4" w:space="0" w:color="auto"/>
            </w:tcBorders>
          </w:tcPr>
          <w:p w14:paraId="74E3E218" w14:textId="77777777" w:rsidR="003335C1" w:rsidRPr="0094105F" w:rsidRDefault="003335C1" w:rsidP="00AC1A73">
            <w:pPr>
              <w:spacing w:line="240" w:lineRule="auto"/>
              <w:ind w:firstLine="0"/>
              <w:rPr>
                <w:sz w:val="24"/>
                <w:szCs w:val="24"/>
              </w:rPr>
            </w:pPr>
          </w:p>
        </w:tc>
      </w:tr>
    </w:tbl>
    <w:p w14:paraId="52EA2AFD" w14:textId="77777777" w:rsidR="00436C80" w:rsidRDefault="00436C80" w:rsidP="00C26BFA">
      <w:pPr>
        <w:pStyle w:val="2"/>
        <w:rPr>
          <w:szCs w:val="28"/>
        </w:rPr>
      </w:pPr>
    </w:p>
    <w:p w14:paraId="139429C7" w14:textId="4AC82489" w:rsidR="00FA7261" w:rsidRPr="002C6781" w:rsidRDefault="00FA7261" w:rsidP="002C6781">
      <w:pPr>
        <w:pStyle w:val="2"/>
        <w:numPr>
          <w:ilvl w:val="1"/>
          <w:numId w:val="2"/>
        </w:numPr>
        <w:rPr>
          <w:szCs w:val="28"/>
        </w:rPr>
      </w:pPr>
      <w:bookmarkStart w:id="14" w:name="_Toc92276685"/>
      <w:r w:rsidRPr="00FA7261">
        <w:rPr>
          <w:szCs w:val="28"/>
        </w:rPr>
        <w:t>Содержание семинаров, практических занятий</w:t>
      </w:r>
      <w:bookmarkEnd w:id="14"/>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979"/>
      </w:tblGrid>
      <w:tr w:rsidR="00FA7261" w:rsidRPr="00513A50" w14:paraId="51F9309E" w14:textId="77777777" w:rsidTr="002C6781">
        <w:trPr>
          <w:cantSplit/>
          <w:trHeight w:val="20"/>
          <w:jc w:val="center"/>
        </w:trPr>
        <w:tc>
          <w:tcPr>
            <w:tcW w:w="2757" w:type="dxa"/>
            <w:vAlign w:val="center"/>
          </w:tcPr>
          <w:p w14:paraId="36138512" w14:textId="77777777" w:rsidR="00FA7261" w:rsidRPr="00AC1A73" w:rsidRDefault="00FA7261" w:rsidP="00094F95">
            <w:pPr>
              <w:spacing w:line="240" w:lineRule="auto"/>
              <w:ind w:firstLine="0"/>
              <w:jc w:val="center"/>
              <w:rPr>
                <w:b/>
                <w:sz w:val="24"/>
                <w:szCs w:val="24"/>
              </w:rPr>
            </w:pPr>
            <w:r w:rsidRPr="00AC1A73">
              <w:rPr>
                <w:b/>
                <w:sz w:val="24"/>
                <w:szCs w:val="24"/>
              </w:rPr>
              <w:t>Наименование тем (разделов) 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979"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AC1A73" w:rsidRPr="00513A50" w14:paraId="1657E966" w14:textId="77777777" w:rsidTr="002C6781">
        <w:trPr>
          <w:cantSplit/>
          <w:trHeight w:val="20"/>
          <w:jc w:val="center"/>
        </w:trPr>
        <w:tc>
          <w:tcPr>
            <w:tcW w:w="10485" w:type="dxa"/>
            <w:gridSpan w:val="3"/>
            <w:vAlign w:val="center"/>
          </w:tcPr>
          <w:p w14:paraId="0904C074" w14:textId="4F2473F2" w:rsidR="00AC1A73" w:rsidRPr="00AC1A73" w:rsidRDefault="00AC1A73" w:rsidP="00AC1A73">
            <w:pPr>
              <w:pStyle w:val="9"/>
              <w:rPr>
                <w:sz w:val="24"/>
                <w:szCs w:val="24"/>
              </w:rPr>
            </w:pPr>
            <w:r w:rsidRPr="00AC1A73">
              <w:rPr>
                <w:sz w:val="24"/>
                <w:szCs w:val="24"/>
              </w:rPr>
              <w:t>Теория вероятностей</w:t>
            </w:r>
          </w:p>
        </w:tc>
      </w:tr>
      <w:tr w:rsidR="00FA7261" w:rsidRPr="00513A50" w14:paraId="45C74684" w14:textId="77777777" w:rsidTr="002C6781">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6FF410AD" w14:textId="77777777" w:rsidR="00FA7261" w:rsidRPr="00B65B9D" w:rsidRDefault="00FA7261" w:rsidP="00094F95">
            <w:pPr>
              <w:spacing w:line="240" w:lineRule="auto"/>
              <w:ind w:firstLine="0"/>
              <w:rPr>
                <w:sz w:val="24"/>
                <w:szCs w:val="24"/>
              </w:rPr>
            </w:pPr>
            <w:r w:rsidRPr="00B65B9D">
              <w:rPr>
                <w:sz w:val="24"/>
                <w:szCs w:val="24"/>
              </w:rPr>
              <w:t>Операции над случайными событиями, связанными</w:t>
            </w:r>
          </w:p>
          <w:p w14:paraId="0130B650" w14:textId="77777777" w:rsidR="00FA7261" w:rsidRDefault="00FA7261" w:rsidP="00094F95">
            <w:pPr>
              <w:spacing w:line="240" w:lineRule="auto"/>
              <w:ind w:firstLine="0"/>
              <w:rPr>
                <w:sz w:val="24"/>
                <w:szCs w:val="24"/>
              </w:rPr>
            </w:pPr>
            <w:r w:rsidRPr="00B65B9D">
              <w:rPr>
                <w:sz w:val="24"/>
                <w:szCs w:val="24"/>
              </w:rPr>
              <w:t>с опытом. Геометрические вероятности. Статистическое «определение» вероятности и аксиоматика А.Н. Колмогорова. Вероятностное пространство как модель случайного эксперимента.</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51C73629" w:rsidR="00FA7261" w:rsidRPr="00AE386F" w:rsidRDefault="00F954C0" w:rsidP="00F954C0">
            <w:pPr>
              <w:spacing w:line="240" w:lineRule="auto"/>
              <w:ind w:firstLine="0"/>
              <w:rPr>
                <w:b/>
                <w:sz w:val="24"/>
                <w:szCs w:val="24"/>
              </w:rPr>
            </w:pPr>
            <w:r w:rsidRPr="00F954C0">
              <w:rPr>
                <w:b/>
                <w:sz w:val="24"/>
                <w:szCs w:val="24"/>
              </w:rPr>
              <w:t>[8.1.</w:t>
            </w:r>
            <w:r>
              <w:rPr>
                <w:b/>
                <w:sz w:val="24"/>
                <w:szCs w:val="24"/>
              </w:rPr>
              <w:t xml:space="preserve"> </w:t>
            </w:r>
            <w:r w:rsidRPr="00F954C0">
              <w:rPr>
                <w:b/>
                <w:sz w:val="24"/>
                <w:szCs w:val="24"/>
              </w:rPr>
              <w:t>-</w:t>
            </w:r>
            <w:r>
              <w:rPr>
                <w:b/>
                <w:sz w:val="24"/>
                <w:szCs w:val="24"/>
              </w:rPr>
              <w:t xml:space="preserve"> 8.5.; </w:t>
            </w:r>
            <w:r w:rsidR="00FA7261" w:rsidRPr="00F954C0">
              <w:rPr>
                <w:b/>
                <w:sz w:val="24"/>
                <w:szCs w:val="24"/>
              </w:rPr>
              <w:t xml:space="preserve"> 9.1, 9.2]</w:t>
            </w:r>
          </w:p>
        </w:tc>
        <w:tc>
          <w:tcPr>
            <w:tcW w:w="1979"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2C6781">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26795F01" w14:textId="77777777" w:rsidR="00FA7261" w:rsidRPr="00B65B9D" w:rsidRDefault="00FA7261" w:rsidP="00094F95">
            <w:pPr>
              <w:spacing w:line="240" w:lineRule="auto"/>
              <w:ind w:firstLine="0"/>
              <w:rPr>
                <w:sz w:val="24"/>
                <w:szCs w:val="24"/>
              </w:rPr>
            </w:pPr>
            <w:r w:rsidRPr="00B65B9D">
              <w:rPr>
                <w:sz w:val="24"/>
                <w:szCs w:val="24"/>
              </w:rPr>
              <w:t>Условные вероятности. Независимые события и</w:t>
            </w:r>
          </w:p>
          <w:p w14:paraId="193E8168" w14:textId="77777777" w:rsidR="00FA7261" w:rsidRDefault="00FA7261" w:rsidP="00094F95">
            <w:pPr>
              <w:spacing w:line="240" w:lineRule="auto"/>
              <w:ind w:firstLine="0"/>
              <w:rPr>
                <w:sz w:val="24"/>
                <w:szCs w:val="24"/>
              </w:rPr>
            </w:pPr>
            <w:r w:rsidRPr="00B65B9D">
              <w:rPr>
                <w:sz w:val="24"/>
                <w:szCs w:val="24"/>
              </w:rPr>
              <w:t>правило умножения вероятностей. Формула полной вероятности. Формула Байеса вероятностей гипотез.</w:t>
            </w:r>
          </w:p>
          <w:p w14:paraId="0DF736AB"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5FF90753" w14:textId="55619DA1" w:rsidR="00FA7261" w:rsidRPr="00D63AF8" w:rsidRDefault="00FA7261" w:rsidP="00094F95">
            <w:pPr>
              <w:spacing w:line="240" w:lineRule="auto"/>
              <w:ind w:firstLine="0"/>
              <w:rPr>
                <w:sz w:val="24"/>
                <w:szCs w:val="24"/>
              </w:rPr>
            </w:pPr>
            <w:r>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Pr>
                <w:b/>
                <w:sz w:val="24"/>
                <w:szCs w:val="24"/>
                <w:lang w:val="en-US"/>
              </w:rPr>
              <w:t>9.1]</w:t>
            </w:r>
          </w:p>
        </w:tc>
        <w:tc>
          <w:tcPr>
            <w:tcW w:w="1979"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2C6781">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095C3069" w14:textId="77777777" w:rsidR="00FA7261" w:rsidRDefault="00FA7261" w:rsidP="00094F95">
            <w:pPr>
              <w:spacing w:line="240" w:lineRule="auto"/>
              <w:ind w:firstLine="0"/>
              <w:rPr>
                <w:sz w:val="24"/>
                <w:szCs w:val="24"/>
              </w:rPr>
            </w:pPr>
            <w:r w:rsidRPr="009F5041">
              <w:rPr>
                <w:sz w:val="24"/>
                <w:szCs w:val="24"/>
              </w:rPr>
              <w:t>Независимые испытания. Схема Бернулли. Вероятность заданного числа успехов и наиболее вероятное число успехов в схеме Бернулли.</w:t>
            </w:r>
          </w:p>
          <w:p w14:paraId="30B9ED42" w14:textId="1EAA46F7" w:rsidR="00FA7261" w:rsidRPr="00513A50" w:rsidRDefault="00FA7261" w:rsidP="00094F95">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2C6781">
        <w:trPr>
          <w:cantSplit/>
          <w:trHeight w:val="20"/>
          <w:jc w:val="center"/>
        </w:trPr>
        <w:tc>
          <w:tcPr>
            <w:tcW w:w="2757" w:type="dxa"/>
          </w:tcPr>
          <w:p w14:paraId="1CD0D69D"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12C5F5AB" w14:textId="77777777" w:rsidR="00FA7261" w:rsidRPr="00513A50" w:rsidRDefault="00FA7261" w:rsidP="00094F95">
            <w:pPr>
              <w:spacing w:line="240" w:lineRule="auto"/>
              <w:ind w:firstLine="0"/>
              <w:rPr>
                <w:sz w:val="24"/>
                <w:szCs w:val="24"/>
              </w:rPr>
            </w:pPr>
            <w:r>
              <w:rPr>
                <w:sz w:val="24"/>
                <w:szCs w:val="24"/>
              </w:rPr>
              <w:t>Вероятности событий</w:t>
            </w:r>
          </w:p>
        </w:tc>
        <w:tc>
          <w:tcPr>
            <w:tcW w:w="5749" w:type="dxa"/>
          </w:tcPr>
          <w:p w14:paraId="4F6E502D" w14:textId="77777777" w:rsidR="00FA7261" w:rsidRPr="004C43AF" w:rsidRDefault="00FA7261" w:rsidP="00094F95">
            <w:pPr>
              <w:spacing w:line="240" w:lineRule="auto"/>
              <w:ind w:firstLine="0"/>
              <w:rPr>
                <w:sz w:val="24"/>
                <w:szCs w:val="24"/>
              </w:rPr>
            </w:pPr>
            <w:r w:rsidRPr="004C43AF">
              <w:rPr>
                <w:sz w:val="24"/>
                <w:szCs w:val="24"/>
              </w:rPr>
              <w:t>Локальная и интегральная приближенные формулы</w:t>
            </w:r>
          </w:p>
          <w:p w14:paraId="5606AAE2" w14:textId="77777777" w:rsidR="00FA7261" w:rsidRDefault="00FA7261" w:rsidP="00094F95">
            <w:pPr>
              <w:spacing w:line="240" w:lineRule="auto"/>
              <w:ind w:firstLine="0"/>
              <w:rPr>
                <w:sz w:val="24"/>
                <w:szCs w:val="24"/>
              </w:rPr>
            </w:pPr>
            <w:r w:rsidRPr="004C43AF">
              <w:rPr>
                <w:sz w:val="24"/>
                <w:szCs w:val="24"/>
              </w:rPr>
              <w:t>Лапласа. Вероятность отклонения относительной частоты от вероятности. Приближенные формулы Пуассона.</w:t>
            </w:r>
          </w:p>
          <w:p w14:paraId="58D68674"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38F0EEA0" w14:textId="5A390F2C" w:rsidR="00FA7261" w:rsidRPr="00AE386F"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2C6781">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6AFB7A7E"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4C971A93" w14:textId="77777777" w:rsidR="00FA7261" w:rsidRPr="00AE386F" w:rsidRDefault="00FA7261" w:rsidP="00094F95">
            <w:pPr>
              <w:pStyle w:val="TableParagraph"/>
              <w:jc w:val="both"/>
              <w:rPr>
                <w:rFonts w:ascii="Times New Roman" w:eastAsia="Times New Roman" w:hAnsi="Times New Roman" w:cs="Times New Roman"/>
                <w:sz w:val="24"/>
                <w:szCs w:val="24"/>
                <w:lang w:val="ru-RU"/>
              </w:rPr>
            </w:pPr>
            <w:r w:rsidRPr="00AE386F">
              <w:rPr>
                <w:rFonts w:ascii="Times New Roman" w:eastAsia="Times New Roman" w:hAnsi="Times New Roman" w:cs="Times New Roman"/>
                <w:sz w:val="24"/>
                <w:szCs w:val="24"/>
                <w:lang w:val="ru-RU"/>
              </w:rPr>
              <w:t>Дискретная случайная величина и ее закон распределения. Примеры дискретных законов распределения: биномиальный, геометрический, гипергеометрический, полиномиальный, пуассоновский.</w:t>
            </w:r>
          </w:p>
          <w:p w14:paraId="5BE35B55" w14:textId="77777777"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AE386F">
              <w:rPr>
                <w:rFonts w:ascii="Times New Roman" w:eastAsia="Times New Roman" w:hAnsi="Times New Roman" w:cs="Times New Roman"/>
                <w:b/>
                <w:sz w:val="24"/>
                <w:szCs w:val="24"/>
                <w:lang w:val="ru-RU"/>
              </w:rPr>
              <w:t>Рекомендуемые источники:</w:t>
            </w:r>
          </w:p>
          <w:p w14:paraId="3C33B53B" w14:textId="4BB16E13" w:rsidR="00FA7261" w:rsidRPr="00AE386F" w:rsidRDefault="00FA7261" w:rsidP="00094F95">
            <w:pPr>
              <w:pStyle w:val="TableParagraph"/>
              <w:jc w:val="both"/>
              <w:rPr>
                <w:rFonts w:ascii="Times New Roman" w:eastAsia="Times New Roman" w:hAnsi="Times New Roman" w:cs="Times New Roman"/>
                <w:b/>
                <w:sz w:val="24"/>
                <w:szCs w:val="24"/>
                <w:lang w:val="ru-RU"/>
              </w:rPr>
            </w:pPr>
            <w:r w:rsidRPr="00AE386F">
              <w:rPr>
                <w:rFonts w:ascii="Times New Roman" w:hAnsi="Times New Roman" w:cs="Times New Roman"/>
                <w:b/>
                <w:sz w:val="24"/>
                <w:szCs w:val="24"/>
              </w:rPr>
              <w:t>[</w:t>
            </w:r>
            <w:r w:rsidR="0072448D" w:rsidRPr="0072448D">
              <w:rPr>
                <w:rFonts w:ascii="Times New Roman" w:hAnsi="Times New Roman" w:cs="Times New Roman"/>
                <w:b/>
                <w:sz w:val="24"/>
                <w:szCs w:val="24"/>
              </w:rPr>
              <w:t>8.1. - 8.5.;</w:t>
            </w:r>
            <w:r w:rsidR="0072448D">
              <w:rPr>
                <w:b/>
                <w:sz w:val="24"/>
                <w:szCs w:val="24"/>
              </w:rPr>
              <w:t xml:space="preserve"> </w:t>
            </w:r>
            <w:r w:rsidR="0072448D" w:rsidRPr="00F954C0">
              <w:rPr>
                <w:b/>
                <w:sz w:val="24"/>
                <w:szCs w:val="24"/>
              </w:rPr>
              <w:t xml:space="preserve"> </w:t>
            </w:r>
            <w:r w:rsidRPr="00AE386F">
              <w:rPr>
                <w:rFonts w:ascii="Times New Roman" w:hAnsi="Times New Roman" w:cs="Times New Roman"/>
                <w:b/>
                <w:sz w:val="24"/>
                <w:szCs w:val="24"/>
              </w:rPr>
              <w:t>9.1, 9.2]</w:t>
            </w:r>
          </w:p>
        </w:tc>
        <w:tc>
          <w:tcPr>
            <w:tcW w:w="1979"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2C6781">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77777777" w:rsidR="00FA7261" w:rsidRPr="00513A50" w:rsidRDefault="00FA7261" w:rsidP="00094F95">
            <w:pPr>
              <w:spacing w:line="240" w:lineRule="auto"/>
              <w:ind w:firstLine="0"/>
              <w:rPr>
                <w:sz w:val="24"/>
                <w:szCs w:val="24"/>
              </w:rPr>
            </w:pPr>
            <w:r>
              <w:rPr>
                <w:sz w:val="24"/>
                <w:szCs w:val="24"/>
              </w:rPr>
              <w:t>Случайные величины</w:t>
            </w:r>
          </w:p>
        </w:tc>
        <w:tc>
          <w:tcPr>
            <w:tcW w:w="5749" w:type="dxa"/>
            <w:tcBorders>
              <w:top w:val="single" w:sz="5" w:space="0" w:color="000000"/>
              <w:left w:val="single" w:sz="5" w:space="0" w:color="000000"/>
              <w:bottom w:val="single" w:sz="5" w:space="0" w:color="000000"/>
              <w:right w:val="single" w:sz="5" w:space="0" w:color="000000"/>
            </w:tcBorders>
          </w:tcPr>
          <w:p w14:paraId="6C9F99FB" w14:textId="7991C08F" w:rsidR="00FA7261" w:rsidRDefault="00FA7261" w:rsidP="00094F95">
            <w:pPr>
              <w:widowControl w:val="0"/>
              <w:spacing w:line="240" w:lineRule="auto"/>
              <w:ind w:right="136" w:hanging="35"/>
              <w:rPr>
                <w:spacing w:val="-1"/>
                <w:sz w:val="24"/>
                <w:szCs w:val="24"/>
              </w:rPr>
            </w:pPr>
            <w:r w:rsidRPr="003B43EC">
              <w:rPr>
                <w:spacing w:val="-1"/>
                <w:sz w:val="24"/>
                <w:szCs w:val="24"/>
                <w:lang w:eastAsia="en-US"/>
              </w:rPr>
              <w:t>Математичес</w:t>
            </w:r>
            <w:r w:rsidRPr="003B43EC">
              <w:rPr>
                <w:spacing w:val="-2"/>
                <w:sz w:val="24"/>
                <w:szCs w:val="24"/>
                <w:lang w:eastAsia="en-US"/>
              </w:rPr>
              <w:t>к</w:t>
            </w:r>
            <w:r w:rsidRPr="003B43EC">
              <w:rPr>
                <w:spacing w:val="-1"/>
                <w:sz w:val="24"/>
                <w:szCs w:val="24"/>
                <w:lang w:eastAsia="en-US"/>
              </w:rPr>
              <w:t>о</w:t>
            </w:r>
            <w:r w:rsidRPr="003B43EC">
              <w:rPr>
                <w:sz w:val="24"/>
                <w:szCs w:val="24"/>
                <w:lang w:eastAsia="en-US"/>
              </w:rPr>
              <w:t>е</w:t>
            </w:r>
            <w:r w:rsidRPr="003B43EC">
              <w:rPr>
                <w:spacing w:val="-2"/>
                <w:sz w:val="24"/>
                <w:szCs w:val="24"/>
                <w:lang w:eastAsia="en-US"/>
              </w:rPr>
              <w:t xml:space="preserve"> </w:t>
            </w:r>
            <w:r w:rsidRPr="003B43EC">
              <w:rPr>
                <w:sz w:val="24"/>
                <w:szCs w:val="24"/>
                <w:lang w:eastAsia="en-US"/>
              </w:rPr>
              <w:t>о</w:t>
            </w:r>
            <w:r w:rsidRPr="003B43EC">
              <w:rPr>
                <w:spacing w:val="-1"/>
                <w:sz w:val="24"/>
                <w:szCs w:val="24"/>
                <w:lang w:eastAsia="en-US"/>
              </w:rPr>
              <w:t>жидани</w:t>
            </w:r>
            <w:r w:rsidRPr="003B43EC">
              <w:rPr>
                <w:sz w:val="24"/>
                <w:szCs w:val="24"/>
                <w:lang w:eastAsia="en-US"/>
              </w:rPr>
              <w:t>е</w:t>
            </w:r>
            <w:r w:rsidRPr="003B43EC">
              <w:rPr>
                <w:spacing w:val="-1"/>
                <w:sz w:val="24"/>
                <w:szCs w:val="24"/>
                <w:lang w:eastAsia="en-US"/>
              </w:rPr>
              <w:t xml:space="preserve"> </w:t>
            </w:r>
            <w:r w:rsidRPr="003B43EC">
              <w:rPr>
                <w:sz w:val="24"/>
                <w:szCs w:val="24"/>
                <w:lang w:eastAsia="en-US"/>
              </w:rPr>
              <w:t>и</w:t>
            </w:r>
            <w:r w:rsidRPr="003B43EC">
              <w:rPr>
                <w:spacing w:val="-1"/>
                <w:sz w:val="24"/>
                <w:szCs w:val="24"/>
                <w:lang w:eastAsia="en-US"/>
              </w:rPr>
              <w:t xml:space="preserve"> дисперси</w:t>
            </w:r>
            <w:r w:rsidRPr="003B43EC">
              <w:rPr>
                <w:sz w:val="24"/>
                <w:szCs w:val="24"/>
                <w:lang w:eastAsia="en-US"/>
              </w:rPr>
              <w:t xml:space="preserve">я </w:t>
            </w:r>
            <w:r w:rsidRPr="003B43EC">
              <w:rPr>
                <w:spacing w:val="-2"/>
                <w:sz w:val="24"/>
                <w:szCs w:val="24"/>
                <w:lang w:eastAsia="en-US"/>
              </w:rPr>
              <w:t>д</w:t>
            </w:r>
            <w:r w:rsidRPr="003B43EC">
              <w:rPr>
                <w:spacing w:val="-1"/>
                <w:sz w:val="24"/>
                <w:szCs w:val="24"/>
                <w:lang w:eastAsia="en-US"/>
              </w:rPr>
              <w:t>и</w:t>
            </w:r>
            <w:r w:rsidRPr="003B43EC">
              <w:rPr>
                <w:sz w:val="24"/>
                <w:szCs w:val="24"/>
                <w:lang w:eastAsia="en-US"/>
              </w:rPr>
              <w:t>скрет</w:t>
            </w:r>
            <w:r w:rsidRPr="003B43EC">
              <w:rPr>
                <w:spacing w:val="-1"/>
                <w:sz w:val="24"/>
                <w:szCs w:val="24"/>
                <w:lang w:eastAsia="en-US"/>
              </w:rPr>
              <w:t>н</w:t>
            </w:r>
            <w:r w:rsidRPr="003B43EC">
              <w:rPr>
                <w:sz w:val="24"/>
                <w:szCs w:val="24"/>
                <w:lang w:eastAsia="en-US"/>
              </w:rPr>
              <w:t>ой</w:t>
            </w:r>
            <w:r>
              <w:rPr>
                <w:sz w:val="24"/>
                <w:szCs w:val="24"/>
                <w:lang w:eastAsia="en-US"/>
              </w:rPr>
              <w:t xml:space="preserve"> </w:t>
            </w:r>
            <w:r w:rsidRPr="003B43EC">
              <w:rPr>
                <w:spacing w:val="-1"/>
                <w:sz w:val="24"/>
                <w:szCs w:val="24"/>
                <w:lang w:eastAsia="en-US"/>
              </w:rPr>
              <w:t>случайно</w:t>
            </w:r>
            <w:r w:rsidRPr="003B43EC">
              <w:rPr>
                <w:sz w:val="24"/>
                <w:szCs w:val="24"/>
                <w:lang w:eastAsia="en-US"/>
              </w:rPr>
              <w:t xml:space="preserve">й </w:t>
            </w:r>
            <w:r w:rsidRPr="003B43EC">
              <w:rPr>
                <w:spacing w:val="-1"/>
                <w:sz w:val="24"/>
                <w:szCs w:val="24"/>
                <w:lang w:eastAsia="en-US"/>
              </w:rPr>
              <w:t>величины</w:t>
            </w:r>
            <w:r w:rsidRPr="003B43EC">
              <w:rPr>
                <w:sz w:val="24"/>
                <w:szCs w:val="24"/>
                <w:lang w:eastAsia="en-US"/>
              </w:rPr>
              <w:t>. Сво</w:t>
            </w:r>
            <w:r w:rsidRPr="003B43EC">
              <w:rPr>
                <w:spacing w:val="-2"/>
                <w:sz w:val="24"/>
                <w:szCs w:val="24"/>
                <w:lang w:eastAsia="en-US"/>
              </w:rPr>
              <w:t>й</w:t>
            </w:r>
            <w:r w:rsidRPr="003B43EC">
              <w:rPr>
                <w:sz w:val="24"/>
                <w:szCs w:val="24"/>
                <w:lang w:eastAsia="en-US"/>
              </w:rPr>
              <w:t>ства м</w:t>
            </w:r>
            <w:r w:rsidRPr="003B43EC">
              <w:rPr>
                <w:spacing w:val="-2"/>
                <w:sz w:val="24"/>
                <w:szCs w:val="24"/>
                <w:lang w:eastAsia="en-US"/>
              </w:rPr>
              <w:t>а</w:t>
            </w:r>
            <w:r w:rsidRPr="003B43EC">
              <w:rPr>
                <w:sz w:val="24"/>
                <w:szCs w:val="24"/>
                <w:lang w:eastAsia="en-US"/>
              </w:rPr>
              <w:t>темат</w:t>
            </w:r>
            <w:r w:rsidRPr="003B43EC">
              <w:rPr>
                <w:spacing w:val="-2"/>
                <w:sz w:val="24"/>
                <w:szCs w:val="24"/>
                <w:lang w:eastAsia="en-US"/>
              </w:rPr>
              <w:t>и</w:t>
            </w:r>
            <w:r w:rsidRPr="003B43EC">
              <w:rPr>
                <w:sz w:val="24"/>
                <w:szCs w:val="24"/>
                <w:lang w:eastAsia="en-US"/>
              </w:rPr>
              <w:t>ческого о</w:t>
            </w:r>
            <w:r w:rsidRPr="003B43EC">
              <w:rPr>
                <w:spacing w:val="-1"/>
                <w:sz w:val="24"/>
                <w:szCs w:val="24"/>
                <w:lang w:eastAsia="en-US"/>
              </w:rPr>
              <w:t>жидани</w:t>
            </w:r>
            <w:r w:rsidRPr="003B43EC">
              <w:rPr>
                <w:sz w:val="24"/>
                <w:szCs w:val="24"/>
                <w:lang w:eastAsia="en-US"/>
              </w:rPr>
              <w:t>я и</w:t>
            </w:r>
            <w:r w:rsidRPr="003B43EC">
              <w:rPr>
                <w:spacing w:val="-1"/>
                <w:sz w:val="24"/>
                <w:szCs w:val="24"/>
                <w:lang w:eastAsia="en-US"/>
              </w:rPr>
              <w:t xml:space="preserve"> </w:t>
            </w:r>
            <w:r w:rsidRPr="003B43EC">
              <w:rPr>
                <w:spacing w:val="-2"/>
                <w:sz w:val="24"/>
                <w:szCs w:val="24"/>
                <w:lang w:eastAsia="en-US"/>
              </w:rPr>
              <w:t>д</w:t>
            </w:r>
            <w:r w:rsidRPr="003B43EC">
              <w:rPr>
                <w:spacing w:val="-1"/>
                <w:sz w:val="24"/>
                <w:szCs w:val="24"/>
                <w:lang w:eastAsia="en-US"/>
              </w:rPr>
              <w:t>исперси</w:t>
            </w:r>
            <w:r w:rsidRPr="003B43EC">
              <w:rPr>
                <w:sz w:val="24"/>
                <w:szCs w:val="24"/>
                <w:lang w:eastAsia="en-US"/>
              </w:rPr>
              <w:t>и</w:t>
            </w:r>
            <w:r w:rsidRPr="003B43EC">
              <w:rPr>
                <w:spacing w:val="-1"/>
                <w:sz w:val="24"/>
                <w:szCs w:val="24"/>
                <w:lang w:eastAsia="en-US"/>
              </w:rPr>
              <w:t xml:space="preserve"> п</w:t>
            </w:r>
            <w:r w:rsidRPr="003B43EC">
              <w:rPr>
                <w:sz w:val="24"/>
                <w:szCs w:val="24"/>
                <w:lang w:eastAsia="en-US"/>
              </w:rPr>
              <w:t>р</w:t>
            </w:r>
            <w:r w:rsidRPr="003B43EC">
              <w:rPr>
                <w:spacing w:val="-1"/>
                <w:sz w:val="24"/>
                <w:szCs w:val="24"/>
                <w:lang w:eastAsia="en-US"/>
              </w:rPr>
              <w:t>ои</w:t>
            </w:r>
            <w:r w:rsidRPr="003B43EC">
              <w:rPr>
                <w:sz w:val="24"/>
                <w:szCs w:val="24"/>
                <w:lang w:eastAsia="en-US"/>
              </w:rPr>
              <w:t>зволь</w:t>
            </w:r>
            <w:r w:rsidRPr="003B43EC">
              <w:rPr>
                <w:spacing w:val="-1"/>
                <w:sz w:val="24"/>
                <w:szCs w:val="24"/>
                <w:lang w:eastAsia="en-US"/>
              </w:rPr>
              <w:t>н</w:t>
            </w:r>
            <w:r w:rsidRPr="003B43EC">
              <w:rPr>
                <w:sz w:val="24"/>
                <w:szCs w:val="24"/>
                <w:lang w:eastAsia="en-US"/>
              </w:rPr>
              <w:t>ой</w:t>
            </w:r>
            <w:r w:rsidRPr="003B43EC">
              <w:rPr>
                <w:spacing w:val="-1"/>
                <w:sz w:val="24"/>
                <w:szCs w:val="24"/>
                <w:lang w:eastAsia="en-US"/>
              </w:rPr>
              <w:t xml:space="preserve"> сл</w:t>
            </w:r>
            <w:r w:rsidRPr="003B43EC">
              <w:rPr>
                <w:spacing w:val="-2"/>
                <w:sz w:val="24"/>
                <w:szCs w:val="24"/>
                <w:lang w:eastAsia="en-US"/>
              </w:rPr>
              <w:t>у</w:t>
            </w:r>
            <w:r w:rsidRPr="003B43EC">
              <w:rPr>
                <w:sz w:val="24"/>
                <w:szCs w:val="24"/>
                <w:lang w:eastAsia="en-US"/>
              </w:rPr>
              <w:t>ч</w:t>
            </w:r>
            <w:r w:rsidRPr="003B43EC">
              <w:rPr>
                <w:spacing w:val="-1"/>
                <w:sz w:val="24"/>
                <w:szCs w:val="24"/>
                <w:lang w:eastAsia="en-US"/>
              </w:rPr>
              <w:t>айной величины</w:t>
            </w:r>
            <w:r w:rsidRPr="003B43EC">
              <w:rPr>
                <w:sz w:val="24"/>
                <w:szCs w:val="24"/>
                <w:lang w:eastAsia="en-US"/>
              </w:rPr>
              <w:t xml:space="preserve">. </w:t>
            </w:r>
            <w:r>
              <w:rPr>
                <w:sz w:val="24"/>
                <w:szCs w:val="24"/>
                <w:lang w:eastAsia="en-US"/>
              </w:rPr>
              <w:t xml:space="preserve">Стандартное </w:t>
            </w:r>
            <w:r w:rsidRPr="008D0A7E">
              <w:rPr>
                <w:sz w:val="24"/>
                <w:szCs w:val="24"/>
                <w:lang w:eastAsia="en-US"/>
              </w:rPr>
              <w:t>и</w:t>
            </w:r>
            <w:r>
              <w:rPr>
                <w:sz w:val="24"/>
                <w:szCs w:val="24"/>
                <w:lang w:eastAsia="en-US"/>
              </w:rPr>
              <w:t xml:space="preserve"> </w:t>
            </w:r>
            <w:r>
              <w:rPr>
                <w:spacing w:val="-1"/>
                <w:sz w:val="24"/>
                <w:szCs w:val="24"/>
              </w:rPr>
              <w:t>среднее линейное отклонения</w:t>
            </w:r>
            <w:r w:rsidR="008D0A7E">
              <w:rPr>
                <w:spacing w:val="-1"/>
                <w:sz w:val="24"/>
                <w:szCs w:val="24"/>
              </w:rPr>
              <w:t>.</w:t>
            </w:r>
            <w:r w:rsidR="008D0A7E" w:rsidRPr="00677DD3">
              <w:rPr>
                <w:sz w:val="24"/>
                <w:szCs w:val="24"/>
              </w:rPr>
              <w:t xml:space="preserve"> Ковариация и коэффициент корреляции.</w:t>
            </w:r>
            <w:r w:rsidR="008D0A7E">
              <w:rPr>
                <w:sz w:val="24"/>
                <w:szCs w:val="24"/>
              </w:rPr>
              <w:t xml:space="preserve"> Ч</w:t>
            </w:r>
            <w:r w:rsidR="008D0A7E" w:rsidRPr="00677DD3">
              <w:rPr>
                <w:sz w:val="24"/>
                <w:szCs w:val="24"/>
              </w:rPr>
              <w:t>исловые характеристики типичных дискретных законов</w:t>
            </w:r>
          </w:p>
          <w:p w14:paraId="41E31730" w14:textId="77777777" w:rsidR="00FA7261" w:rsidRDefault="00FA7261" w:rsidP="00094F95">
            <w:pPr>
              <w:widowControl w:val="0"/>
              <w:spacing w:line="240" w:lineRule="auto"/>
              <w:ind w:right="136" w:hanging="35"/>
              <w:rPr>
                <w:b/>
                <w:sz w:val="24"/>
                <w:szCs w:val="24"/>
              </w:rPr>
            </w:pPr>
            <w:r w:rsidRPr="00F57A77">
              <w:rPr>
                <w:b/>
                <w:sz w:val="24"/>
                <w:szCs w:val="24"/>
              </w:rPr>
              <w:t>Рекомендуемые источники:</w:t>
            </w:r>
          </w:p>
          <w:p w14:paraId="3FFD6095" w14:textId="4A3BA640" w:rsidR="00FA7261" w:rsidRPr="00FA2B2A" w:rsidRDefault="00FA7261" w:rsidP="00094F95">
            <w:pPr>
              <w:widowControl w:val="0"/>
              <w:spacing w:line="240" w:lineRule="auto"/>
              <w:ind w:right="136" w:hanging="35"/>
              <w:rPr>
                <w:b/>
                <w:sz w:val="24"/>
                <w:szCs w:val="24"/>
              </w:rPr>
            </w:pPr>
            <w:r w:rsidRPr="008D0A7E">
              <w:rPr>
                <w:b/>
                <w:sz w:val="24"/>
                <w:szCs w:val="24"/>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8D0A7E">
              <w:rPr>
                <w:b/>
                <w:sz w:val="24"/>
                <w:szCs w:val="24"/>
              </w:rPr>
              <w:t>9.1]</w:t>
            </w:r>
          </w:p>
        </w:tc>
        <w:tc>
          <w:tcPr>
            <w:tcW w:w="1979"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0A33F19" w14:textId="77777777" w:rsidTr="002C6781">
        <w:trPr>
          <w:cantSplit/>
          <w:trHeight w:val="20"/>
          <w:jc w:val="center"/>
        </w:trPr>
        <w:tc>
          <w:tcPr>
            <w:tcW w:w="2757" w:type="dxa"/>
          </w:tcPr>
          <w:p w14:paraId="7440159B" w14:textId="77777777" w:rsidR="00FA7261" w:rsidRDefault="00FA7261" w:rsidP="00094F95">
            <w:pPr>
              <w:spacing w:line="240" w:lineRule="auto"/>
              <w:ind w:firstLine="0"/>
              <w:rPr>
                <w:sz w:val="24"/>
                <w:szCs w:val="24"/>
              </w:rPr>
            </w:pPr>
            <w:r w:rsidRPr="00063E65">
              <w:rPr>
                <w:b/>
                <w:sz w:val="24"/>
                <w:szCs w:val="24"/>
              </w:rPr>
              <w:lastRenderedPageBreak/>
              <w:t xml:space="preserve">Раздел </w:t>
            </w:r>
            <w:r>
              <w:rPr>
                <w:b/>
                <w:sz w:val="24"/>
                <w:szCs w:val="24"/>
              </w:rPr>
              <w:t>2</w:t>
            </w:r>
            <w:r w:rsidRPr="00063E65">
              <w:rPr>
                <w:b/>
                <w:sz w:val="24"/>
                <w:szCs w:val="24"/>
              </w:rPr>
              <w:t>.</w:t>
            </w:r>
            <w:r>
              <w:rPr>
                <w:sz w:val="24"/>
                <w:szCs w:val="24"/>
              </w:rPr>
              <w:t xml:space="preserve"> </w:t>
            </w:r>
          </w:p>
          <w:p w14:paraId="5989DFB5"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1957FB19" w14:textId="77777777" w:rsidR="00FA7261" w:rsidRPr="00A1214E" w:rsidRDefault="00FA7261" w:rsidP="00094F95">
            <w:pPr>
              <w:spacing w:line="240" w:lineRule="auto"/>
              <w:ind w:firstLine="0"/>
              <w:rPr>
                <w:sz w:val="24"/>
                <w:szCs w:val="24"/>
              </w:rPr>
            </w:pPr>
            <w:r w:rsidRPr="00A1214E">
              <w:rPr>
                <w:sz w:val="24"/>
                <w:szCs w:val="24"/>
              </w:rPr>
              <w:t>Абсолютно непрерывные случайные величины.</w:t>
            </w:r>
          </w:p>
          <w:p w14:paraId="5F48A77A" w14:textId="77777777" w:rsidR="00FA7261" w:rsidRDefault="00FA7261" w:rsidP="00094F95">
            <w:pPr>
              <w:spacing w:line="240" w:lineRule="auto"/>
              <w:ind w:firstLine="0"/>
              <w:rPr>
                <w:sz w:val="24"/>
                <w:szCs w:val="24"/>
              </w:rPr>
            </w:pPr>
            <w:r w:rsidRPr="00A1214E">
              <w:rPr>
                <w:sz w:val="24"/>
                <w:szCs w:val="24"/>
              </w:rPr>
              <w:t>Плотность вероятности и ее свойства. Математическое ожидание и дисперсия абсолютно непрерывной случайной величины. Равномерное распределение на отрезке и показательное распределение на полупрямой. Медиана и квантили непрерывного распределения.</w:t>
            </w:r>
          </w:p>
          <w:p w14:paraId="014DD269"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218DA684" w14:textId="203EE050"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FE78C00" w14:textId="77777777" w:rsidTr="002C6781">
        <w:trPr>
          <w:cantSplit/>
          <w:trHeight w:val="20"/>
          <w:jc w:val="center"/>
        </w:trPr>
        <w:tc>
          <w:tcPr>
            <w:tcW w:w="2757" w:type="dxa"/>
          </w:tcPr>
          <w:p w14:paraId="61B86C1C"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7B1859B1"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7035CE3D" w14:textId="679539B0" w:rsidR="00FA7261" w:rsidRDefault="00FA7261" w:rsidP="00094F95">
            <w:pPr>
              <w:spacing w:line="240" w:lineRule="auto"/>
              <w:ind w:firstLine="0"/>
              <w:rPr>
                <w:sz w:val="24"/>
                <w:szCs w:val="24"/>
              </w:rPr>
            </w:pPr>
            <w:r w:rsidRPr="004C0C0B">
              <w:rPr>
                <w:sz w:val="24"/>
                <w:szCs w:val="24"/>
              </w:rPr>
              <w:t xml:space="preserve">Центральные и начальные моменты вероятностного распределения. Асимметрия и эксцесс. </w:t>
            </w:r>
          </w:p>
          <w:p w14:paraId="5B35E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3EC1AB54" w14:textId="29BD2CCB"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26D68CE2"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2C6781">
        <w:trPr>
          <w:cantSplit/>
          <w:trHeight w:val="20"/>
          <w:jc w:val="center"/>
        </w:trPr>
        <w:tc>
          <w:tcPr>
            <w:tcW w:w="2757" w:type="dxa"/>
          </w:tcPr>
          <w:p w14:paraId="40F2A3EE"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787C9B0" w14:textId="77777777" w:rsidR="00FA7261" w:rsidRDefault="00FA7261" w:rsidP="00094F95">
            <w:pPr>
              <w:spacing w:line="240" w:lineRule="auto"/>
              <w:ind w:firstLine="0"/>
              <w:rPr>
                <w:sz w:val="24"/>
                <w:szCs w:val="24"/>
              </w:rPr>
            </w:pPr>
            <w:r>
              <w:rPr>
                <w:sz w:val="24"/>
                <w:szCs w:val="24"/>
              </w:rPr>
              <w:t>Случайные величины</w:t>
            </w:r>
          </w:p>
        </w:tc>
        <w:tc>
          <w:tcPr>
            <w:tcW w:w="5749" w:type="dxa"/>
          </w:tcPr>
          <w:p w14:paraId="6F5131D0" w14:textId="77777777" w:rsidR="00FA7261" w:rsidRDefault="00FA7261" w:rsidP="00094F95">
            <w:pPr>
              <w:spacing w:line="240" w:lineRule="auto"/>
              <w:ind w:firstLine="0"/>
              <w:rPr>
                <w:sz w:val="24"/>
                <w:szCs w:val="24"/>
              </w:rPr>
            </w:pPr>
            <w:r w:rsidRPr="0088523C">
              <w:rPr>
                <w:sz w:val="24"/>
                <w:szCs w:val="24"/>
              </w:rPr>
              <w:t>Нормальное распределение на прямой. Свойства нормальных случайных величин. Логарифмически нормальное распределение.</w:t>
            </w:r>
          </w:p>
          <w:p w14:paraId="18F0E057"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6BDB331C" w14:textId="70957BD8"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53449A4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3F1D12E8" w14:textId="77777777" w:rsidTr="002C6781">
        <w:trPr>
          <w:cantSplit/>
          <w:trHeight w:val="20"/>
          <w:jc w:val="center"/>
        </w:trPr>
        <w:tc>
          <w:tcPr>
            <w:tcW w:w="2757" w:type="dxa"/>
          </w:tcPr>
          <w:p w14:paraId="5E20509F" w14:textId="77777777" w:rsidR="00FA7261" w:rsidRPr="002B4363" w:rsidRDefault="00FA7261" w:rsidP="00094F95">
            <w:pPr>
              <w:spacing w:line="240" w:lineRule="auto"/>
              <w:ind w:firstLine="0"/>
              <w:rPr>
                <w:b/>
                <w:sz w:val="24"/>
                <w:szCs w:val="24"/>
              </w:rPr>
            </w:pPr>
            <w:r w:rsidRPr="002B4363">
              <w:rPr>
                <w:b/>
                <w:sz w:val="24"/>
                <w:szCs w:val="24"/>
              </w:rPr>
              <w:t>Раздел 3.</w:t>
            </w:r>
          </w:p>
          <w:p w14:paraId="18C1D654" w14:textId="77777777" w:rsidR="00FA7261" w:rsidRDefault="00FA7261" w:rsidP="00094F95">
            <w:pPr>
              <w:spacing w:line="240" w:lineRule="auto"/>
              <w:ind w:firstLine="0"/>
              <w:rPr>
                <w:sz w:val="24"/>
                <w:szCs w:val="24"/>
              </w:rPr>
            </w:pPr>
            <w:r>
              <w:rPr>
                <w:sz w:val="24"/>
                <w:szCs w:val="24"/>
              </w:rPr>
              <w:t>Случайные векторы</w:t>
            </w:r>
          </w:p>
        </w:tc>
        <w:tc>
          <w:tcPr>
            <w:tcW w:w="5749" w:type="dxa"/>
          </w:tcPr>
          <w:p w14:paraId="5F4823F0" w14:textId="77777777" w:rsidR="00FA7261" w:rsidRPr="00344E83" w:rsidRDefault="00FA7261" w:rsidP="00094F95">
            <w:pPr>
              <w:spacing w:line="240" w:lineRule="auto"/>
              <w:ind w:firstLine="0"/>
              <w:rPr>
                <w:sz w:val="24"/>
                <w:szCs w:val="24"/>
              </w:rPr>
            </w:pPr>
            <w:r w:rsidRPr="00344E83">
              <w:rPr>
                <w:sz w:val="24"/>
                <w:szCs w:val="24"/>
              </w:rPr>
              <w:t>Зависимые и независимые случайные векторы.</w:t>
            </w:r>
          </w:p>
          <w:p w14:paraId="6D979CB4" w14:textId="77777777" w:rsidR="00FA7261" w:rsidRDefault="00FA7261" w:rsidP="00094F95">
            <w:pPr>
              <w:spacing w:line="240" w:lineRule="auto"/>
              <w:ind w:firstLine="0"/>
              <w:rPr>
                <w:sz w:val="24"/>
                <w:szCs w:val="24"/>
              </w:rPr>
            </w:pPr>
            <w:r w:rsidRPr="00344E83">
              <w:rPr>
                <w:sz w:val="24"/>
                <w:szCs w:val="24"/>
              </w:rPr>
              <w:t>Функция распределения случайного вектора и ее свойства. Одинаково распределенные случайные векторы. Дискретные случайные векторы.</w:t>
            </w:r>
          </w:p>
          <w:p w14:paraId="6C63A285"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55EAF58" w14:textId="3623355B"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2C6781">
        <w:trPr>
          <w:cantSplit/>
          <w:trHeight w:val="20"/>
          <w:jc w:val="center"/>
        </w:trPr>
        <w:tc>
          <w:tcPr>
            <w:tcW w:w="2757" w:type="dxa"/>
          </w:tcPr>
          <w:p w14:paraId="596B33F5" w14:textId="77777777" w:rsidR="00FA7261" w:rsidRPr="002B4363" w:rsidRDefault="00FA7261" w:rsidP="00094F95">
            <w:pPr>
              <w:spacing w:line="240" w:lineRule="auto"/>
              <w:ind w:firstLine="0"/>
              <w:rPr>
                <w:b/>
                <w:sz w:val="24"/>
                <w:szCs w:val="24"/>
              </w:rPr>
            </w:pPr>
            <w:r w:rsidRPr="002B4363">
              <w:rPr>
                <w:b/>
                <w:sz w:val="24"/>
                <w:szCs w:val="24"/>
              </w:rPr>
              <w:t>Раздел 3.</w:t>
            </w:r>
          </w:p>
          <w:p w14:paraId="00B52A81"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412C4AF0" w14:textId="77777777" w:rsidR="00FA7261" w:rsidRDefault="00FA7261" w:rsidP="00094F95">
            <w:pPr>
              <w:spacing w:line="240" w:lineRule="auto"/>
              <w:ind w:firstLine="0"/>
              <w:rPr>
                <w:sz w:val="24"/>
                <w:szCs w:val="24"/>
              </w:rPr>
            </w:pPr>
            <w:r w:rsidRPr="00D11B4B">
              <w:rPr>
                <w:sz w:val="24"/>
                <w:szCs w:val="24"/>
              </w:rPr>
              <w:t>Абсолютно непрерывные случайные векторы. Связь функции плотности распределения случайного вектора с функциями плотности его компонент. Равномерное распределение в ограниченной области.</w:t>
            </w:r>
          </w:p>
          <w:p w14:paraId="5B43BC3E"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509980C5" w14:textId="7D79C6BA"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2C6781">
        <w:trPr>
          <w:cantSplit/>
          <w:trHeight w:val="20"/>
          <w:jc w:val="center"/>
        </w:trPr>
        <w:tc>
          <w:tcPr>
            <w:tcW w:w="2757" w:type="dxa"/>
          </w:tcPr>
          <w:p w14:paraId="13E4B1D3" w14:textId="77777777" w:rsidR="00FA7261" w:rsidRPr="002B4363" w:rsidRDefault="00FA7261" w:rsidP="00094F95">
            <w:pPr>
              <w:spacing w:line="240" w:lineRule="auto"/>
              <w:ind w:firstLine="0"/>
              <w:rPr>
                <w:b/>
                <w:sz w:val="24"/>
                <w:szCs w:val="24"/>
              </w:rPr>
            </w:pPr>
            <w:r w:rsidRPr="002B4363">
              <w:rPr>
                <w:b/>
                <w:sz w:val="24"/>
                <w:szCs w:val="24"/>
              </w:rPr>
              <w:t>Раздел 3.</w:t>
            </w:r>
          </w:p>
          <w:p w14:paraId="4786B36F"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159E839E" w14:textId="77777777" w:rsidR="00FA7261" w:rsidRDefault="00FA7261" w:rsidP="00094F95">
            <w:pPr>
              <w:spacing w:line="240" w:lineRule="auto"/>
              <w:ind w:firstLine="0"/>
              <w:rPr>
                <w:sz w:val="24"/>
                <w:szCs w:val="24"/>
              </w:rPr>
            </w:pPr>
            <w:r w:rsidRPr="000A1EF7">
              <w:rPr>
                <w:sz w:val="24"/>
                <w:szCs w:val="24"/>
              </w:rPr>
              <w:t>Условные распределения и условные плотности. Условное математическое ожидание и его свойства. Формула полного математического ожидания. Условная дисперсия. Формула полной дисперсии.</w:t>
            </w:r>
          </w:p>
          <w:p w14:paraId="7D2BF32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A1C0632" w14:textId="20CC9A8A"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2C6781">
        <w:trPr>
          <w:cantSplit/>
          <w:trHeight w:val="20"/>
          <w:jc w:val="center"/>
        </w:trPr>
        <w:tc>
          <w:tcPr>
            <w:tcW w:w="2757" w:type="dxa"/>
          </w:tcPr>
          <w:p w14:paraId="3AA63638" w14:textId="77777777" w:rsidR="00FA7261" w:rsidRPr="002B4363" w:rsidRDefault="00FA7261" w:rsidP="00094F95">
            <w:pPr>
              <w:spacing w:line="240" w:lineRule="auto"/>
              <w:ind w:firstLine="0"/>
              <w:rPr>
                <w:b/>
                <w:sz w:val="24"/>
                <w:szCs w:val="24"/>
              </w:rPr>
            </w:pPr>
            <w:r w:rsidRPr="002B4363">
              <w:rPr>
                <w:b/>
                <w:sz w:val="24"/>
                <w:szCs w:val="24"/>
              </w:rPr>
              <w:t>Раздел 3.</w:t>
            </w:r>
          </w:p>
          <w:p w14:paraId="157AC87B" w14:textId="77777777" w:rsidR="00FA7261" w:rsidRPr="002B4363" w:rsidRDefault="00FA7261" w:rsidP="00094F95">
            <w:pPr>
              <w:spacing w:line="240" w:lineRule="auto"/>
              <w:ind w:firstLine="0"/>
              <w:rPr>
                <w:b/>
                <w:sz w:val="24"/>
                <w:szCs w:val="24"/>
              </w:rPr>
            </w:pPr>
            <w:r>
              <w:rPr>
                <w:sz w:val="24"/>
                <w:szCs w:val="24"/>
              </w:rPr>
              <w:t>Случайные векторы</w:t>
            </w:r>
          </w:p>
        </w:tc>
        <w:tc>
          <w:tcPr>
            <w:tcW w:w="5749" w:type="dxa"/>
          </w:tcPr>
          <w:p w14:paraId="2269CAC3" w14:textId="77777777" w:rsidR="00FA7261" w:rsidRDefault="00FA7261" w:rsidP="00094F95">
            <w:pPr>
              <w:spacing w:line="240" w:lineRule="auto"/>
              <w:ind w:firstLine="0"/>
              <w:rPr>
                <w:sz w:val="24"/>
                <w:szCs w:val="24"/>
              </w:rPr>
            </w:pPr>
            <w:r w:rsidRPr="009C4F64">
              <w:rPr>
                <w:sz w:val="24"/>
                <w:szCs w:val="24"/>
              </w:rPr>
              <w:t>Многомерное нормальное распределение. Приведение к каноническому виду. Нормальные случайные векторы и их свойства.</w:t>
            </w:r>
          </w:p>
          <w:p w14:paraId="4F945788"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08EEDB32" w14:textId="43931B7F"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454445" w:rsidRPr="00513A50" w14:paraId="147F5283" w14:textId="77777777" w:rsidTr="002C6781">
        <w:trPr>
          <w:cantSplit/>
          <w:trHeight w:val="20"/>
          <w:jc w:val="center"/>
        </w:trPr>
        <w:tc>
          <w:tcPr>
            <w:tcW w:w="2757" w:type="dxa"/>
          </w:tcPr>
          <w:p w14:paraId="70B2B1D7" w14:textId="77777777" w:rsidR="00454445" w:rsidRPr="002B4363" w:rsidRDefault="00454445" w:rsidP="00454445">
            <w:pPr>
              <w:spacing w:line="240" w:lineRule="auto"/>
              <w:ind w:firstLine="0"/>
              <w:rPr>
                <w:b/>
                <w:sz w:val="24"/>
                <w:szCs w:val="24"/>
              </w:rPr>
            </w:pPr>
            <w:r w:rsidRPr="002B4363">
              <w:rPr>
                <w:b/>
                <w:sz w:val="24"/>
                <w:szCs w:val="24"/>
              </w:rPr>
              <w:t>Раздел 3.</w:t>
            </w:r>
          </w:p>
          <w:p w14:paraId="3C6D12D8" w14:textId="125D8B01" w:rsidR="00454445" w:rsidRPr="002B4363" w:rsidRDefault="00454445" w:rsidP="00454445">
            <w:pPr>
              <w:spacing w:line="240" w:lineRule="auto"/>
              <w:ind w:firstLine="0"/>
              <w:rPr>
                <w:b/>
                <w:sz w:val="24"/>
                <w:szCs w:val="24"/>
              </w:rPr>
            </w:pPr>
            <w:r>
              <w:rPr>
                <w:sz w:val="24"/>
                <w:szCs w:val="24"/>
              </w:rPr>
              <w:t>Случайные векторы</w:t>
            </w:r>
          </w:p>
        </w:tc>
        <w:tc>
          <w:tcPr>
            <w:tcW w:w="5749" w:type="dxa"/>
          </w:tcPr>
          <w:p w14:paraId="3B851767" w14:textId="7A9EC791" w:rsidR="00454445" w:rsidRDefault="00454445" w:rsidP="00454445">
            <w:pPr>
              <w:spacing w:line="240" w:lineRule="auto"/>
              <w:ind w:firstLine="0"/>
              <w:rPr>
                <w:sz w:val="24"/>
                <w:szCs w:val="24"/>
              </w:rPr>
            </w:pPr>
            <w:r w:rsidRPr="009C4F64">
              <w:rPr>
                <w:sz w:val="24"/>
                <w:szCs w:val="24"/>
              </w:rPr>
              <w:t xml:space="preserve">Многомерное </w:t>
            </w:r>
            <w:r>
              <w:rPr>
                <w:sz w:val="24"/>
                <w:szCs w:val="24"/>
              </w:rPr>
              <w:t xml:space="preserve">условное </w:t>
            </w:r>
            <w:r w:rsidRPr="009C4F64">
              <w:rPr>
                <w:sz w:val="24"/>
                <w:szCs w:val="24"/>
              </w:rPr>
              <w:t xml:space="preserve">нормальное распределение. </w:t>
            </w:r>
          </w:p>
          <w:p w14:paraId="7BDF8BAD" w14:textId="77777777" w:rsidR="00454445" w:rsidRDefault="00454445" w:rsidP="00454445">
            <w:pPr>
              <w:spacing w:line="240" w:lineRule="auto"/>
              <w:ind w:firstLine="0"/>
              <w:rPr>
                <w:b/>
                <w:sz w:val="24"/>
                <w:szCs w:val="24"/>
              </w:rPr>
            </w:pPr>
            <w:r w:rsidRPr="00F57A77">
              <w:rPr>
                <w:b/>
                <w:sz w:val="24"/>
                <w:szCs w:val="24"/>
              </w:rPr>
              <w:t>Рекомендуемые источники:</w:t>
            </w:r>
          </w:p>
          <w:p w14:paraId="3F78B216" w14:textId="7E2514FA" w:rsidR="00454445" w:rsidRPr="009C4F64" w:rsidRDefault="00454445" w:rsidP="00454445">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1454CE69" w14:textId="345B5DB8" w:rsidR="00454445" w:rsidRPr="004E08B6" w:rsidRDefault="00DE6352"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2C6781">
        <w:trPr>
          <w:cantSplit/>
          <w:trHeight w:val="20"/>
          <w:jc w:val="center"/>
        </w:trPr>
        <w:tc>
          <w:tcPr>
            <w:tcW w:w="2757" w:type="dxa"/>
          </w:tcPr>
          <w:p w14:paraId="7DD25036" w14:textId="77777777" w:rsidR="00FA7261" w:rsidRPr="002B4363" w:rsidRDefault="00FA7261" w:rsidP="00094F95">
            <w:pPr>
              <w:spacing w:line="240" w:lineRule="auto"/>
              <w:ind w:firstLine="0"/>
              <w:rPr>
                <w:b/>
                <w:sz w:val="24"/>
                <w:szCs w:val="24"/>
              </w:rPr>
            </w:pPr>
            <w:r w:rsidRPr="002B4363">
              <w:rPr>
                <w:b/>
                <w:sz w:val="24"/>
                <w:szCs w:val="24"/>
              </w:rPr>
              <w:t xml:space="preserve">Раздел </w:t>
            </w:r>
            <w:r>
              <w:rPr>
                <w:b/>
                <w:sz w:val="24"/>
                <w:szCs w:val="24"/>
              </w:rPr>
              <w:t>4</w:t>
            </w:r>
            <w:r w:rsidRPr="002B4363">
              <w:rPr>
                <w:b/>
                <w:sz w:val="24"/>
                <w:szCs w:val="24"/>
              </w:rPr>
              <w:t>.</w:t>
            </w:r>
          </w:p>
          <w:p w14:paraId="085C177D" w14:textId="77777777" w:rsidR="00FA7261" w:rsidRPr="002B4363" w:rsidRDefault="00FA7261" w:rsidP="00094F95">
            <w:pPr>
              <w:spacing w:line="240" w:lineRule="auto"/>
              <w:ind w:firstLine="0"/>
              <w:rPr>
                <w:b/>
                <w:sz w:val="24"/>
                <w:szCs w:val="24"/>
              </w:rPr>
            </w:pPr>
            <w:r>
              <w:rPr>
                <w:sz w:val="24"/>
                <w:szCs w:val="24"/>
              </w:rPr>
              <w:t>Предельные теоремы теории вероятностей</w:t>
            </w:r>
          </w:p>
        </w:tc>
        <w:tc>
          <w:tcPr>
            <w:tcW w:w="5749" w:type="dxa"/>
          </w:tcPr>
          <w:p w14:paraId="4FFDD13A" w14:textId="77777777" w:rsidR="00FA7261" w:rsidRDefault="00FA7261" w:rsidP="00094F95">
            <w:pPr>
              <w:spacing w:line="240" w:lineRule="auto"/>
              <w:ind w:firstLine="0"/>
              <w:rPr>
                <w:sz w:val="24"/>
                <w:szCs w:val="24"/>
              </w:rPr>
            </w:pPr>
            <w:r w:rsidRPr="0016160E">
              <w:rPr>
                <w:sz w:val="24"/>
                <w:szCs w:val="24"/>
              </w:rPr>
              <w:t>Неравенств</w:t>
            </w:r>
            <w:r>
              <w:rPr>
                <w:sz w:val="24"/>
                <w:szCs w:val="24"/>
              </w:rPr>
              <w:t>а</w:t>
            </w:r>
            <w:r w:rsidRPr="0016160E">
              <w:rPr>
                <w:sz w:val="24"/>
                <w:szCs w:val="24"/>
              </w:rPr>
              <w:t xml:space="preserve"> </w:t>
            </w:r>
            <w:r>
              <w:rPr>
                <w:sz w:val="24"/>
                <w:szCs w:val="24"/>
              </w:rPr>
              <w:t xml:space="preserve">Маркова и </w:t>
            </w:r>
            <w:r w:rsidRPr="0016160E">
              <w:rPr>
                <w:sz w:val="24"/>
                <w:szCs w:val="24"/>
              </w:rPr>
              <w:t>Чебышева. Закон больших чисел. Теорема Чебышева. Теорема Бернулли.</w:t>
            </w:r>
          </w:p>
          <w:p w14:paraId="57508E76"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8763064" w14:textId="212D3DDB"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2C6781">
        <w:trPr>
          <w:cantSplit/>
          <w:trHeight w:val="20"/>
          <w:jc w:val="center"/>
        </w:trPr>
        <w:tc>
          <w:tcPr>
            <w:tcW w:w="2757" w:type="dxa"/>
          </w:tcPr>
          <w:p w14:paraId="5E022D10" w14:textId="77777777" w:rsidR="00FA7261" w:rsidRPr="002B4363" w:rsidRDefault="00FA7261" w:rsidP="00094F95">
            <w:pPr>
              <w:spacing w:line="240" w:lineRule="auto"/>
              <w:ind w:firstLine="0"/>
              <w:rPr>
                <w:b/>
                <w:sz w:val="24"/>
                <w:szCs w:val="24"/>
              </w:rPr>
            </w:pPr>
            <w:r w:rsidRPr="002B4363">
              <w:rPr>
                <w:b/>
                <w:sz w:val="24"/>
                <w:szCs w:val="24"/>
              </w:rPr>
              <w:lastRenderedPageBreak/>
              <w:t xml:space="preserve">Раздел </w:t>
            </w:r>
            <w:r>
              <w:rPr>
                <w:b/>
                <w:sz w:val="24"/>
                <w:szCs w:val="24"/>
              </w:rPr>
              <w:t>4</w:t>
            </w:r>
            <w:r w:rsidRPr="002B4363">
              <w:rPr>
                <w:b/>
                <w:sz w:val="24"/>
                <w:szCs w:val="24"/>
              </w:rPr>
              <w:t>.</w:t>
            </w:r>
          </w:p>
          <w:p w14:paraId="14879E6D" w14:textId="77777777" w:rsidR="00FA7261" w:rsidRDefault="00FA7261" w:rsidP="00094F95">
            <w:pPr>
              <w:spacing w:line="240" w:lineRule="auto"/>
              <w:ind w:firstLine="0"/>
              <w:rPr>
                <w:sz w:val="24"/>
                <w:szCs w:val="24"/>
              </w:rPr>
            </w:pPr>
            <w:r>
              <w:rPr>
                <w:sz w:val="24"/>
                <w:szCs w:val="24"/>
              </w:rPr>
              <w:t>Предельные теоремы теории вероятностей</w:t>
            </w:r>
          </w:p>
        </w:tc>
        <w:tc>
          <w:tcPr>
            <w:tcW w:w="5749" w:type="dxa"/>
          </w:tcPr>
          <w:p w14:paraId="31D56662" w14:textId="3F5E8D3F" w:rsidR="00FA7261" w:rsidRDefault="00FA7261" w:rsidP="00094F95">
            <w:pPr>
              <w:spacing w:line="240" w:lineRule="auto"/>
              <w:ind w:firstLine="0"/>
              <w:rPr>
                <w:sz w:val="24"/>
                <w:szCs w:val="24"/>
              </w:rPr>
            </w:pPr>
            <w:r w:rsidRPr="002C5051">
              <w:rPr>
                <w:sz w:val="24"/>
                <w:szCs w:val="24"/>
              </w:rPr>
              <w:t>Центральная предельная теорема для одинаково распр</w:t>
            </w:r>
            <w:r>
              <w:rPr>
                <w:sz w:val="24"/>
                <w:szCs w:val="24"/>
              </w:rPr>
              <w:t>е</w:t>
            </w:r>
            <w:r w:rsidRPr="002C5051">
              <w:rPr>
                <w:sz w:val="24"/>
                <w:szCs w:val="24"/>
              </w:rPr>
              <w:t>деленных слагаемых.</w:t>
            </w:r>
          </w:p>
          <w:p w14:paraId="62C58C93"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4FAECE79" w14:textId="269EDDE3" w:rsidR="00FA7261" w:rsidRPr="00FA2B2A" w:rsidRDefault="00FA7261" w:rsidP="00094F95">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7BFFAC1D" w14:textId="77777777" w:rsidTr="002C6781">
        <w:trPr>
          <w:cantSplit/>
          <w:trHeight w:val="20"/>
          <w:jc w:val="center"/>
        </w:trPr>
        <w:tc>
          <w:tcPr>
            <w:tcW w:w="2757" w:type="dxa"/>
          </w:tcPr>
          <w:p w14:paraId="41196C73" w14:textId="77777777" w:rsidR="00FA7261" w:rsidRDefault="00FA7261" w:rsidP="00094F95">
            <w:pPr>
              <w:spacing w:line="240" w:lineRule="auto"/>
              <w:ind w:firstLine="0"/>
              <w:rPr>
                <w:b/>
                <w:sz w:val="24"/>
                <w:szCs w:val="24"/>
              </w:rPr>
            </w:pPr>
            <w:r w:rsidRPr="002B4363">
              <w:rPr>
                <w:b/>
                <w:sz w:val="24"/>
                <w:szCs w:val="24"/>
              </w:rPr>
              <w:t xml:space="preserve">Раздел </w:t>
            </w:r>
            <w:r>
              <w:rPr>
                <w:b/>
                <w:sz w:val="24"/>
                <w:szCs w:val="24"/>
              </w:rPr>
              <w:t>5</w:t>
            </w:r>
            <w:r w:rsidRPr="002B4363">
              <w:rPr>
                <w:b/>
                <w:sz w:val="24"/>
                <w:szCs w:val="24"/>
              </w:rPr>
              <w:t>.</w:t>
            </w:r>
          </w:p>
          <w:p w14:paraId="07624D93" w14:textId="77777777" w:rsidR="00FA7261" w:rsidRPr="000A1BBA" w:rsidRDefault="00FA7261" w:rsidP="00094F95">
            <w:pPr>
              <w:spacing w:line="240" w:lineRule="auto"/>
              <w:ind w:firstLine="0"/>
              <w:rPr>
                <w:sz w:val="24"/>
                <w:szCs w:val="24"/>
              </w:rPr>
            </w:pPr>
            <w:r>
              <w:rPr>
                <w:sz w:val="24"/>
                <w:szCs w:val="24"/>
              </w:rPr>
              <w:t>Цепи Маркова</w:t>
            </w:r>
          </w:p>
          <w:p w14:paraId="6146B30D" w14:textId="77777777" w:rsidR="00FA7261" w:rsidRPr="002B4363" w:rsidRDefault="00FA7261" w:rsidP="00094F95">
            <w:pPr>
              <w:spacing w:line="240" w:lineRule="auto"/>
              <w:ind w:firstLine="0"/>
              <w:rPr>
                <w:b/>
                <w:sz w:val="24"/>
                <w:szCs w:val="24"/>
              </w:rPr>
            </w:pPr>
          </w:p>
        </w:tc>
        <w:tc>
          <w:tcPr>
            <w:tcW w:w="5749" w:type="dxa"/>
          </w:tcPr>
          <w:p w14:paraId="704FF1D5" w14:textId="3565D74C" w:rsidR="00FA7261" w:rsidRDefault="00FA7261" w:rsidP="00094F95">
            <w:pPr>
              <w:spacing w:line="240" w:lineRule="auto"/>
              <w:ind w:firstLine="0"/>
              <w:rPr>
                <w:sz w:val="24"/>
                <w:szCs w:val="24"/>
              </w:rPr>
            </w:pPr>
            <w:r w:rsidRPr="00E72B72">
              <w:rPr>
                <w:sz w:val="24"/>
                <w:szCs w:val="24"/>
              </w:rPr>
              <w:t xml:space="preserve">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w:t>
            </w:r>
          </w:p>
          <w:p w14:paraId="45FD58BD" w14:textId="77777777" w:rsidR="00FA7261" w:rsidRDefault="00FA7261" w:rsidP="00094F95">
            <w:pPr>
              <w:spacing w:line="240" w:lineRule="auto"/>
              <w:ind w:firstLine="0"/>
              <w:rPr>
                <w:b/>
                <w:sz w:val="24"/>
                <w:szCs w:val="24"/>
              </w:rPr>
            </w:pPr>
            <w:r w:rsidRPr="00F57A77">
              <w:rPr>
                <w:b/>
                <w:sz w:val="24"/>
                <w:szCs w:val="24"/>
              </w:rPr>
              <w:t>Рекомендуемые источники:</w:t>
            </w:r>
          </w:p>
          <w:p w14:paraId="1EB96943" w14:textId="585F809C" w:rsidR="00FA7261" w:rsidRDefault="00FA7261" w:rsidP="00094F95">
            <w:pPr>
              <w:spacing w:line="240" w:lineRule="auto"/>
              <w:ind w:firstLine="0"/>
              <w:rPr>
                <w:b/>
                <w:sz w:val="24"/>
                <w:szCs w:val="24"/>
                <w:lang w:val="en-US"/>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p w14:paraId="234214EB" w14:textId="766DF1D4" w:rsidR="006D4817" w:rsidRPr="00FA2B2A" w:rsidRDefault="006D4817" w:rsidP="00094F95">
            <w:pPr>
              <w:spacing w:line="240" w:lineRule="auto"/>
              <w:ind w:firstLine="0"/>
              <w:rPr>
                <w:b/>
                <w:sz w:val="24"/>
                <w:szCs w:val="24"/>
              </w:rPr>
            </w:pPr>
          </w:p>
        </w:tc>
        <w:tc>
          <w:tcPr>
            <w:tcW w:w="1979" w:type="dxa"/>
          </w:tcPr>
          <w:p w14:paraId="39292F1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721982D" w14:textId="77777777" w:rsidTr="002C6781">
        <w:trPr>
          <w:cantSplit/>
          <w:trHeight w:val="20"/>
          <w:jc w:val="center"/>
        </w:trPr>
        <w:tc>
          <w:tcPr>
            <w:tcW w:w="10485" w:type="dxa"/>
            <w:gridSpan w:val="3"/>
          </w:tcPr>
          <w:p w14:paraId="63A9E0CA" w14:textId="3C9842F9" w:rsidR="00AC1A73" w:rsidRPr="00AC1A73" w:rsidRDefault="00AC1A73" w:rsidP="00AC1A73">
            <w:pPr>
              <w:spacing w:line="240" w:lineRule="auto"/>
              <w:ind w:firstLine="0"/>
              <w:jc w:val="center"/>
              <w:rPr>
                <w:b/>
                <w:sz w:val="24"/>
                <w:szCs w:val="24"/>
              </w:rPr>
            </w:pPr>
            <w:r w:rsidRPr="00AC1A73">
              <w:rPr>
                <w:b/>
                <w:sz w:val="24"/>
                <w:szCs w:val="24"/>
              </w:rPr>
              <w:t>Математическая статистика</w:t>
            </w:r>
          </w:p>
        </w:tc>
      </w:tr>
      <w:tr w:rsidR="00AC1A73" w:rsidRPr="00513A50" w14:paraId="2E50DFB4" w14:textId="77777777" w:rsidTr="002C6781">
        <w:trPr>
          <w:cantSplit/>
          <w:trHeight w:val="20"/>
          <w:jc w:val="center"/>
        </w:trPr>
        <w:tc>
          <w:tcPr>
            <w:tcW w:w="2757" w:type="dxa"/>
          </w:tcPr>
          <w:p w14:paraId="4629EF2C" w14:textId="7E12A2D5" w:rsidR="00AC1A73" w:rsidRPr="009C52DF" w:rsidRDefault="00AC1A73" w:rsidP="006B6657">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1C956F5" w14:textId="77777777" w:rsidR="00AC1A73" w:rsidRPr="00513A50" w:rsidRDefault="00AC1A73" w:rsidP="006B6657">
            <w:pPr>
              <w:spacing w:line="240" w:lineRule="auto"/>
              <w:ind w:firstLine="0"/>
              <w:rPr>
                <w:sz w:val="24"/>
                <w:szCs w:val="24"/>
              </w:rPr>
            </w:pPr>
            <w:r w:rsidRPr="009C52DF">
              <w:rPr>
                <w:sz w:val="24"/>
                <w:szCs w:val="24"/>
              </w:rPr>
              <w:t>Статистика конечной совокупности</w:t>
            </w:r>
          </w:p>
        </w:tc>
        <w:tc>
          <w:tcPr>
            <w:tcW w:w="5749" w:type="dxa"/>
          </w:tcPr>
          <w:p w14:paraId="3419C507" w14:textId="77777777" w:rsidR="00AC1A73" w:rsidRDefault="00AC1A73" w:rsidP="006B6657">
            <w:pPr>
              <w:spacing w:line="240" w:lineRule="auto"/>
              <w:ind w:firstLine="0"/>
              <w:rPr>
                <w:sz w:val="24"/>
                <w:szCs w:val="24"/>
              </w:rPr>
            </w:pPr>
            <w:r w:rsidRPr="001B7518">
              <w:rPr>
                <w:sz w:val="24"/>
                <w:szCs w:val="24"/>
              </w:rPr>
              <w:t>Эмпирические характеристики признака: среднее, дисперсия, СКО, асимметрия, эксцесс, функция распределения.</w:t>
            </w:r>
          </w:p>
          <w:p w14:paraId="5BA87715"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68ED3CCA" w14:textId="49D82375" w:rsidR="00AC1A73" w:rsidRPr="00D63AF8"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7041FB41"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EB292BF" w14:textId="77777777" w:rsidTr="002C6781">
        <w:trPr>
          <w:cantSplit/>
          <w:trHeight w:val="20"/>
          <w:jc w:val="center"/>
        </w:trPr>
        <w:tc>
          <w:tcPr>
            <w:tcW w:w="2757" w:type="dxa"/>
          </w:tcPr>
          <w:p w14:paraId="6FA2D63A" w14:textId="4246CECE" w:rsidR="00AC1A73" w:rsidRPr="009C52DF" w:rsidRDefault="00AC1A73" w:rsidP="006B6657">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5501671B" w14:textId="77777777" w:rsidR="00AC1A73" w:rsidRPr="009C52DF" w:rsidRDefault="00AC1A73" w:rsidP="006B6657">
            <w:pPr>
              <w:spacing w:line="240" w:lineRule="auto"/>
              <w:ind w:firstLine="0"/>
              <w:rPr>
                <w:b/>
                <w:sz w:val="24"/>
                <w:szCs w:val="24"/>
              </w:rPr>
            </w:pPr>
            <w:r w:rsidRPr="009C52DF">
              <w:rPr>
                <w:sz w:val="24"/>
                <w:szCs w:val="24"/>
              </w:rPr>
              <w:t>Статистика конечной совокупности</w:t>
            </w:r>
          </w:p>
        </w:tc>
        <w:tc>
          <w:tcPr>
            <w:tcW w:w="5749" w:type="dxa"/>
          </w:tcPr>
          <w:p w14:paraId="31DD5059" w14:textId="77777777" w:rsidR="00AC1A73" w:rsidRDefault="00AC1A73" w:rsidP="006B6657">
            <w:pPr>
              <w:spacing w:line="240" w:lineRule="auto"/>
              <w:ind w:firstLine="0"/>
              <w:rPr>
                <w:sz w:val="24"/>
                <w:szCs w:val="24"/>
              </w:rPr>
            </w:pPr>
            <w:r w:rsidRPr="00D720D6">
              <w:rPr>
                <w:sz w:val="24"/>
                <w:szCs w:val="24"/>
              </w:rPr>
              <w:t>Эмпирическая ковариация двух признаков. Вариационный ряд, размах и эмпирическая медиана.</w:t>
            </w:r>
          </w:p>
          <w:p w14:paraId="1260427F"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11E3C5A6" w14:textId="6BD3B4AA" w:rsidR="00AC1A73" w:rsidRPr="00D63AF8"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6A223E07"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2C6781">
        <w:trPr>
          <w:cantSplit/>
          <w:trHeight w:val="20"/>
          <w:jc w:val="center"/>
        </w:trPr>
        <w:tc>
          <w:tcPr>
            <w:tcW w:w="2757" w:type="dxa"/>
          </w:tcPr>
          <w:p w14:paraId="63B47B0F" w14:textId="76A21010" w:rsidR="00AC1A73" w:rsidRPr="009C52DF" w:rsidRDefault="00AC1A73" w:rsidP="006B6657">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1DE1C7D7" w14:textId="77777777" w:rsidR="00AC1A73" w:rsidRPr="009C52DF" w:rsidRDefault="00AC1A73" w:rsidP="006B6657">
            <w:pPr>
              <w:spacing w:line="240" w:lineRule="auto"/>
              <w:ind w:firstLine="0"/>
              <w:rPr>
                <w:b/>
                <w:sz w:val="24"/>
                <w:szCs w:val="24"/>
              </w:rPr>
            </w:pPr>
            <w:r w:rsidRPr="009C52DF">
              <w:rPr>
                <w:sz w:val="24"/>
                <w:szCs w:val="24"/>
              </w:rPr>
              <w:t>Статистика конечной совокупности</w:t>
            </w:r>
          </w:p>
        </w:tc>
        <w:tc>
          <w:tcPr>
            <w:tcW w:w="5749" w:type="dxa"/>
          </w:tcPr>
          <w:p w14:paraId="79BC5154" w14:textId="77777777" w:rsidR="00AC1A73" w:rsidRDefault="00AC1A73" w:rsidP="006B6657">
            <w:pPr>
              <w:spacing w:line="240" w:lineRule="auto"/>
              <w:ind w:firstLine="0"/>
              <w:rPr>
                <w:sz w:val="24"/>
                <w:szCs w:val="24"/>
              </w:rPr>
            </w:pPr>
            <w:r w:rsidRPr="007B4D86">
              <w:rPr>
                <w:sz w:val="24"/>
                <w:szCs w:val="24"/>
              </w:rPr>
              <w:t>Среднее арифметическое и дисперсия совокупности, разбитой на группы. Среднее арифметическое и дисперсия интервального распределения. Связь с характеристиками</w:t>
            </w:r>
            <w:r>
              <w:rPr>
                <w:sz w:val="24"/>
                <w:szCs w:val="24"/>
              </w:rPr>
              <w:t xml:space="preserve"> </w:t>
            </w:r>
            <w:r w:rsidRPr="007B4D86">
              <w:rPr>
                <w:sz w:val="24"/>
                <w:szCs w:val="24"/>
              </w:rPr>
              <w:t xml:space="preserve">исходной совокупности. Поправка </w:t>
            </w:r>
            <w:proofErr w:type="spellStart"/>
            <w:r w:rsidRPr="007B4D86">
              <w:rPr>
                <w:sz w:val="24"/>
                <w:szCs w:val="24"/>
              </w:rPr>
              <w:t>Шеппарда</w:t>
            </w:r>
            <w:proofErr w:type="spellEnd"/>
            <w:r w:rsidRPr="007B4D86">
              <w:rPr>
                <w:sz w:val="24"/>
                <w:szCs w:val="24"/>
              </w:rPr>
              <w:t>.</w:t>
            </w:r>
          </w:p>
          <w:p w14:paraId="4888F5A2"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494413E7" w14:textId="5A26FC3F" w:rsidR="00AC1A73" w:rsidRPr="00FA65BC" w:rsidRDefault="00AC1A73" w:rsidP="006B6657">
            <w:pPr>
              <w:spacing w:line="240" w:lineRule="auto"/>
              <w:ind w:firstLine="0"/>
              <w:rPr>
                <w:b/>
                <w:sz w:val="24"/>
                <w:szCs w:val="24"/>
                <w:lang w:val="en-US"/>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53BC6CC5"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2C6781">
        <w:trPr>
          <w:cantSplit/>
          <w:trHeight w:val="20"/>
          <w:jc w:val="center"/>
        </w:trPr>
        <w:tc>
          <w:tcPr>
            <w:tcW w:w="2757" w:type="dxa"/>
          </w:tcPr>
          <w:p w14:paraId="30DD86C0" w14:textId="731771C9" w:rsidR="00AC1A73" w:rsidRPr="009C52DF" w:rsidRDefault="00AC1A73" w:rsidP="006B6657">
            <w:pPr>
              <w:spacing w:line="240" w:lineRule="auto"/>
              <w:ind w:firstLine="0"/>
              <w:rPr>
                <w:b/>
                <w:sz w:val="24"/>
                <w:szCs w:val="24"/>
              </w:rPr>
            </w:pPr>
            <w:r w:rsidRPr="009C52DF">
              <w:rPr>
                <w:b/>
                <w:sz w:val="24"/>
                <w:szCs w:val="24"/>
              </w:rPr>
              <w:t xml:space="preserve">Раздел </w:t>
            </w:r>
            <w:r w:rsidR="001830EE">
              <w:rPr>
                <w:b/>
                <w:sz w:val="24"/>
                <w:szCs w:val="24"/>
              </w:rPr>
              <w:t>1</w:t>
            </w:r>
            <w:r w:rsidRPr="009C52DF">
              <w:rPr>
                <w:b/>
                <w:sz w:val="24"/>
                <w:szCs w:val="24"/>
              </w:rPr>
              <w:t>.</w:t>
            </w:r>
          </w:p>
          <w:p w14:paraId="3D873B4F" w14:textId="77777777" w:rsidR="00AC1A73" w:rsidRPr="009C52DF" w:rsidRDefault="00AC1A73" w:rsidP="006B6657">
            <w:pPr>
              <w:spacing w:line="240" w:lineRule="auto"/>
              <w:ind w:firstLine="0"/>
              <w:rPr>
                <w:b/>
                <w:sz w:val="24"/>
                <w:szCs w:val="24"/>
              </w:rPr>
            </w:pPr>
            <w:r w:rsidRPr="009C52DF">
              <w:rPr>
                <w:sz w:val="24"/>
                <w:szCs w:val="24"/>
              </w:rPr>
              <w:t>Статистика конечной совокупности</w:t>
            </w:r>
          </w:p>
        </w:tc>
        <w:tc>
          <w:tcPr>
            <w:tcW w:w="5749" w:type="dxa"/>
          </w:tcPr>
          <w:p w14:paraId="07FB0B16" w14:textId="77777777" w:rsidR="00AC1A73" w:rsidRDefault="00AC1A73" w:rsidP="006B6657">
            <w:pPr>
              <w:spacing w:line="240" w:lineRule="auto"/>
              <w:ind w:firstLine="0"/>
              <w:rPr>
                <w:sz w:val="24"/>
                <w:szCs w:val="24"/>
              </w:rPr>
            </w:pPr>
            <w:r w:rsidRPr="00F8642C">
              <w:rPr>
                <w:sz w:val="24"/>
                <w:szCs w:val="24"/>
              </w:rPr>
              <w:t>Генеральная совокупность, выборка и основные способы организации выборки. Основные выборочные характеристики и их свойства. Повторные и бесповторные выборки.</w:t>
            </w:r>
          </w:p>
          <w:p w14:paraId="44E5061C"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21284614" w14:textId="31191752" w:rsidR="00AC1A73" w:rsidRPr="00FA65BC" w:rsidRDefault="00AC1A73" w:rsidP="006B6657">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p>
        </w:tc>
        <w:tc>
          <w:tcPr>
            <w:tcW w:w="1979" w:type="dxa"/>
          </w:tcPr>
          <w:p w14:paraId="211521F1"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2C6781">
        <w:trPr>
          <w:cantSplit/>
          <w:trHeight w:val="20"/>
          <w:jc w:val="center"/>
        </w:trPr>
        <w:tc>
          <w:tcPr>
            <w:tcW w:w="2757" w:type="dxa"/>
          </w:tcPr>
          <w:p w14:paraId="6346E90E" w14:textId="5C3F6C3E" w:rsidR="00AC1A73" w:rsidRDefault="00AC1A73" w:rsidP="006B6657">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3267A304" w14:textId="77777777" w:rsidR="00AC1A73" w:rsidRPr="00A61137" w:rsidRDefault="00AC1A73" w:rsidP="006B6657">
            <w:pPr>
              <w:spacing w:line="240" w:lineRule="auto"/>
              <w:ind w:firstLine="0"/>
              <w:rPr>
                <w:sz w:val="24"/>
                <w:szCs w:val="24"/>
              </w:rPr>
            </w:pPr>
            <w:r w:rsidRPr="00A61137">
              <w:rPr>
                <w:sz w:val="24"/>
                <w:szCs w:val="24"/>
              </w:rPr>
              <w:t>Точечные оценки параметров распределений</w:t>
            </w:r>
          </w:p>
          <w:p w14:paraId="4CE59DA1" w14:textId="77777777" w:rsidR="00AC1A73" w:rsidRPr="00513A50" w:rsidRDefault="00AC1A73" w:rsidP="006B6657">
            <w:pPr>
              <w:spacing w:line="240" w:lineRule="auto"/>
              <w:ind w:firstLine="0"/>
              <w:rPr>
                <w:sz w:val="24"/>
                <w:szCs w:val="24"/>
              </w:rPr>
            </w:pPr>
          </w:p>
        </w:tc>
        <w:tc>
          <w:tcPr>
            <w:tcW w:w="5749" w:type="dxa"/>
          </w:tcPr>
          <w:p w14:paraId="1FDD06C7" w14:textId="77777777" w:rsidR="00AC1A73" w:rsidRDefault="00AC1A73" w:rsidP="006B6657">
            <w:pPr>
              <w:spacing w:line="240" w:lineRule="auto"/>
              <w:ind w:firstLine="0"/>
              <w:rPr>
                <w:sz w:val="24"/>
                <w:szCs w:val="24"/>
              </w:rPr>
            </w:pPr>
            <w:r w:rsidRPr="00580D75">
              <w:rPr>
                <w:sz w:val="24"/>
                <w:szCs w:val="24"/>
              </w:rPr>
              <w:t>Выборка из распределения. Вариационный</w:t>
            </w:r>
            <w:r>
              <w:rPr>
                <w:sz w:val="24"/>
                <w:szCs w:val="24"/>
              </w:rPr>
              <w:t xml:space="preserve"> </w:t>
            </w:r>
            <w:r w:rsidRPr="00580D75">
              <w:rPr>
                <w:sz w:val="24"/>
                <w:szCs w:val="24"/>
              </w:rPr>
              <w:t>ряд и порядковые статистики. Распределение порядковых статистик. Статистическое оценивание параметров. Точечные оценки и их</w:t>
            </w:r>
            <w:r>
              <w:rPr>
                <w:sz w:val="24"/>
                <w:szCs w:val="24"/>
              </w:rPr>
              <w:t xml:space="preserve"> </w:t>
            </w:r>
            <w:r w:rsidRPr="00580D75">
              <w:rPr>
                <w:sz w:val="24"/>
                <w:szCs w:val="24"/>
              </w:rPr>
              <w:t>свойства (</w:t>
            </w:r>
            <w:proofErr w:type="spellStart"/>
            <w:r w:rsidRPr="00580D75">
              <w:rPr>
                <w:sz w:val="24"/>
                <w:szCs w:val="24"/>
              </w:rPr>
              <w:t>несмещенность</w:t>
            </w:r>
            <w:proofErr w:type="spellEnd"/>
            <w:r w:rsidRPr="00580D75">
              <w:rPr>
                <w:sz w:val="24"/>
                <w:szCs w:val="24"/>
              </w:rPr>
              <w:t>, состоятельность и</w:t>
            </w:r>
            <w:r>
              <w:rPr>
                <w:sz w:val="24"/>
                <w:szCs w:val="24"/>
              </w:rPr>
              <w:t xml:space="preserve"> </w:t>
            </w:r>
            <w:r w:rsidRPr="00580D75">
              <w:rPr>
                <w:sz w:val="24"/>
                <w:szCs w:val="24"/>
              </w:rPr>
              <w:t>эффективность).</w:t>
            </w:r>
            <w:r>
              <w:rPr>
                <w:sz w:val="24"/>
                <w:szCs w:val="24"/>
              </w:rPr>
              <w:t xml:space="preserve"> Асимптотическая нормальность.</w:t>
            </w:r>
          </w:p>
          <w:p w14:paraId="7D59B93C"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762434CB" w14:textId="332098BF" w:rsidR="00AC1A73" w:rsidRPr="00B01425" w:rsidRDefault="00AC1A73" w:rsidP="006B6657">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660A55A4"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B7B140A" w14:textId="77777777" w:rsidTr="002C6781">
        <w:trPr>
          <w:cantSplit/>
          <w:trHeight w:val="20"/>
          <w:jc w:val="center"/>
        </w:trPr>
        <w:tc>
          <w:tcPr>
            <w:tcW w:w="2757" w:type="dxa"/>
          </w:tcPr>
          <w:p w14:paraId="332B093B" w14:textId="10DD37C3" w:rsidR="00AC1A73" w:rsidRDefault="00AC1A73" w:rsidP="006B6657">
            <w:pPr>
              <w:spacing w:line="240" w:lineRule="auto"/>
              <w:ind w:firstLine="0"/>
              <w:rPr>
                <w:b/>
                <w:sz w:val="24"/>
                <w:szCs w:val="24"/>
              </w:rPr>
            </w:pPr>
            <w:r w:rsidRPr="009C52DF">
              <w:rPr>
                <w:b/>
                <w:sz w:val="24"/>
                <w:szCs w:val="24"/>
              </w:rPr>
              <w:t xml:space="preserve">Раздел </w:t>
            </w:r>
            <w:r w:rsidR="001830EE">
              <w:rPr>
                <w:b/>
                <w:sz w:val="24"/>
                <w:szCs w:val="24"/>
              </w:rPr>
              <w:t>2</w:t>
            </w:r>
            <w:r w:rsidRPr="009C52DF">
              <w:rPr>
                <w:b/>
                <w:sz w:val="24"/>
                <w:szCs w:val="24"/>
              </w:rPr>
              <w:t>.</w:t>
            </w:r>
          </w:p>
          <w:p w14:paraId="150DDCA6" w14:textId="77777777" w:rsidR="00AC1A73" w:rsidRPr="00A61137" w:rsidRDefault="00AC1A73" w:rsidP="006B6657">
            <w:pPr>
              <w:spacing w:line="240" w:lineRule="auto"/>
              <w:ind w:firstLine="0"/>
              <w:rPr>
                <w:sz w:val="24"/>
                <w:szCs w:val="24"/>
              </w:rPr>
            </w:pPr>
            <w:r w:rsidRPr="00A61137">
              <w:rPr>
                <w:sz w:val="24"/>
                <w:szCs w:val="24"/>
              </w:rPr>
              <w:t>Точечные оценки параметров распределений</w:t>
            </w:r>
          </w:p>
          <w:p w14:paraId="4FD69955" w14:textId="77777777" w:rsidR="00AC1A73" w:rsidRPr="00513A50" w:rsidRDefault="00AC1A73" w:rsidP="006B6657">
            <w:pPr>
              <w:spacing w:line="240" w:lineRule="auto"/>
              <w:ind w:firstLine="0"/>
              <w:rPr>
                <w:sz w:val="24"/>
                <w:szCs w:val="24"/>
              </w:rPr>
            </w:pPr>
          </w:p>
        </w:tc>
        <w:tc>
          <w:tcPr>
            <w:tcW w:w="5749" w:type="dxa"/>
          </w:tcPr>
          <w:p w14:paraId="76C5213A" w14:textId="77777777" w:rsidR="00AC1A73" w:rsidRDefault="00AC1A73" w:rsidP="006B6657">
            <w:pPr>
              <w:spacing w:line="240" w:lineRule="auto"/>
              <w:ind w:firstLine="0"/>
              <w:rPr>
                <w:sz w:val="24"/>
                <w:szCs w:val="24"/>
              </w:rPr>
            </w:pPr>
            <w:r w:rsidRPr="0008599D">
              <w:rPr>
                <w:sz w:val="24"/>
                <w:szCs w:val="24"/>
              </w:rPr>
              <w:t>Состоятельность и сходимость по вероятности. Несмещенная оценка начального момента произвольного порядка. Выборочное среднее как эффективная оценка математического ожидания.</w:t>
            </w:r>
          </w:p>
          <w:p w14:paraId="039895A0"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0FB0CFCE" w14:textId="29C13545" w:rsidR="00AC1A73" w:rsidRPr="00513A50"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0D20B98D"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D500915" w14:textId="77777777" w:rsidTr="002C6781">
        <w:trPr>
          <w:cantSplit/>
          <w:trHeight w:val="20"/>
          <w:jc w:val="center"/>
        </w:trPr>
        <w:tc>
          <w:tcPr>
            <w:tcW w:w="2757" w:type="dxa"/>
          </w:tcPr>
          <w:p w14:paraId="7BBC97D9" w14:textId="4A4244A0" w:rsidR="00AC1A73" w:rsidRDefault="00AC1A73" w:rsidP="006B6657">
            <w:pPr>
              <w:spacing w:line="240" w:lineRule="auto"/>
              <w:ind w:firstLine="0"/>
              <w:rPr>
                <w:b/>
                <w:sz w:val="24"/>
                <w:szCs w:val="24"/>
              </w:rPr>
            </w:pPr>
            <w:r w:rsidRPr="009C52DF">
              <w:rPr>
                <w:b/>
                <w:sz w:val="24"/>
                <w:szCs w:val="24"/>
              </w:rPr>
              <w:lastRenderedPageBreak/>
              <w:t xml:space="preserve">Раздел </w:t>
            </w:r>
            <w:r w:rsidR="001830EE">
              <w:rPr>
                <w:b/>
                <w:sz w:val="24"/>
                <w:szCs w:val="24"/>
              </w:rPr>
              <w:t>2</w:t>
            </w:r>
            <w:r w:rsidRPr="009C52DF">
              <w:rPr>
                <w:b/>
                <w:sz w:val="24"/>
                <w:szCs w:val="24"/>
              </w:rPr>
              <w:t>.</w:t>
            </w:r>
          </w:p>
          <w:p w14:paraId="0D1A6655" w14:textId="77777777" w:rsidR="00AC1A73" w:rsidRPr="00A61137" w:rsidRDefault="00AC1A73" w:rsidP="006B6657">
            <w:pPr>
              <w:spacing w:line="240" w:lineRule="auto"/>
              <w:ind w:firstLine="0"/>
              <w:rPr>
                <w:sz w:val="24"/>
                <w:szCs w:val="24"/>
              </w:rPr>
            </w:pPr>
            <w:r w:rsidRPr="00A61137">
              <w:rPr>
                <w:sz w:val="24"/>
                <w:szCs w:val="24"/>
              </w:rPr>
              <w:t>Точечные оценки параметров распределений</w:t>
            </w:r>
          </w:p>
          <w:p w14:paraId="48D48027" w14:textId="77777777" w:rsidR="00AC1A73" w:rsidRPr="00513A50" w:rsidRDefault="00AC1A73" w:rsidP="006B6657">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1B4537A1" w14:textId="6B4F7E4C" w:rsidR="00AC1A73" w:rsidRPr="007D3838" w:rsidRDefault="00AC1A73" w:rsidP="006B6657">
            <w:pPr>
              <w:pStyle w:val="TableParagraph"/>
              <w:jc w:val="both"/>
              <w:rPr>
                <w:rFonts w:ascii="Times New Roman" w:eastAsia="Times New Roman" w:hAnsi="Times New Roman" w:cs="Times New Roman"/>
                <w:sz w:val="24"/>
                <w:szCs w:val="24"/>
                <w:lang w:val="ru-RU"/>
              </w:rPr>
            </w:pPr>
            <w:r w:rsidRPr="007D3838">
              <w:rPr>
                <w:rFonts w:ascii="Times New Roman" w:eastAsia="Times New Roman" w:hAnsi="Times New Roman" w:cs="Times New Roman"/>
                <w:sz w:val="24"/>
                <w:szCs w:val="24"/>
                <w:lang w:val="ru-RU"/>
              </w:rPr>
              <w:t>Состоятельные оценки начальных моментов.</w:t>
            </w:r>
          </w:p>
          <w:p w14:paraId="4973DEB3" w14:textId="77777777" w:rsidR="00AC1A73" w:rsidRPr="007D3838" w:rsidRDefault="00AC1A73" w:rsidP="006B6657">
            <w:pPr>
              <w:pStyle w:val="TableParagraph"/>
              <w:jc w:val="both"/>
              <w:rPr>
                <w:rFonts w:ascii="Times New Roman" w:eastAsia="Times New Roman" w:hAnsi="Times New Roman" w:cs="Times New Roman"/>
                <w:b/>
                <w:sz w:val="24"/>
                <w:szCs w:val="24"/>
                <w:lang w:val="ru-RU"/>
              </w:rPr>
            </w:pPr>
            <w:r w:rsidRPr="007D3838">
              <w:rPr>
                <w:rFonts w:ascii="Times New Roman" w:eastAsia="Times New Roman" w:hAnsi="Times New Roman" w:cs="Times New Roman"/>
                <w:b/>
                <w:sz w:val="24"/>
                <w:szCs w:val="24"/>
                <w:lang w:val="ru-RU"/>
              </w:rPr>
              <w:t>Рекомендуемые источники:</w:t>
            </w:r>
          </w:p>
          <w:p w14:paraId="7D33503E" w14:textId="128C513C" w:rsidR="00AC1A73" w:rsidRPr="007D3838" w:rsidRDefault="00AC1A73" w:rsidP="006B6657">
            <w:pPr>
              <w:pStyle w:val="TableParagraph"/>
              <w:jc w:val="both"/>
              <w:rPr>
                <w:rFonts w:ascii="Times New Roman" w:eastAsia="Times New Roman" w:hAnsi="Times New Roman" w:cs="Times New Roman"/>
                <w:b/>
                <w:sz w:val="24"/>
                <w:szCs w:val="24"/>
                <w:lang w:val="ru-RU"/>
              </w:rPr>
            </w:pPr>
            <w:r w:rsidRPr="007D3838">
              <w:rPr>
                <w:rFonts w:ascii="Times New Roman" w:hAnsi="Times New Roman" w:cs="Times New Roman"/>
                <w:b/>
                <w:sz w:val="24"/>
                <w:szCs w:val="24"/>
              </w:rPr>
              <w:t>[</w:t>
            </w:r>
            <w:r w:rsidR="0072448D" w:rsidRPr="0072448D">
              <w:rPr>
                <w:rFonts w:ascii="Times New Roman" w:hAnsi="Times New Roman" w:cs="Times New Roman"/>
                <w:b/>
                <w:sz w:val="24"/>
                <w:szCs w:val="24"/>
              </w:rPr>
              <w:t xml:space="preserve">8.1. - 8.5.;  </w:t>
            </w:r>
            <w:r w:rsidRPr="007D3838">
              <w:rPr>
                <w:rFonts w:ascii="Times New Roman" w:hAnsi="Times New Roman" w:cs="Times New Roman"/>
                <w:b/>
                <w:sz w:val="24"/>
                <w:szCs w:val="24"/>
              </w:rPr>
              <w:t>9.1, 9.2]</w:t>
            </w:r>
          </w:p>
        </w:tc>
        <w:tc>
          <w:tcPr>
            <w:tcW w:w="1979" w:type="dxa"/>
          </w:tcPr>
          <w:p w14:paraId="349A44D9"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10839C59" w14:textId="77777777" w:rsidTr="002C6781">
        <w:trPr>
          <w:cantSplit/>
          <w:trHeight w:val="20"/>
          <w:jc w:val="center"/>
        </w:trPr>
        <w:tc>
          <w:tcPr>
            <w:tcW w:w="2757" w:type="dxa"/>
          </w:tcPr>
          <w:p w14:paraId="227932B6" w14:textId="62FA3E1F" w:rsidR="00AC1A73" w:rsidRDefault="00AC1A73" w:rsidP="006B6657">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1E9B3FEB" w14:textId="77777777" w:rsidR="00AC1A73" w:rsidRPr="00A61137" w:rsidRDefault="00AC1A73" w:rsidP="006B6657">
            <w:pPr>
              <w:spacing w:line="240" w:lineRule="auto"/>
              <w:ind w:firstLine="0"/>
              <w:rPr>
                <w:sz w:val="24"/>
                <w:szCs w:val="24"/>
              </w:rPr>
            </w:pPr>
            <w:r w:rsidRPr="00A61137">
              <w:rPr>
                <w:sz w:val="24"/>
                <w:szCs w:val="24"/>
              </w:rPr>
              <w:t>Точечные оценки параметров распределений</w:t>
            </w:r>
          </w:p>
          <w:p w14:paraId="44EFDF01" w14:textId="77777777" w:rsidR="00AC1A73" w:rsidRPr="00513A50" w:rsidRDefault="00AC1A73" w:rsidP="006B6657">
            <w:pPr>
              <w:spacing w:line="240" w:lineRule="auto"/>
              <w:ind w:firstLine="0"/>
              <w:rPr>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414B11E3" w14:textId="77777777" w:rsidR="00AC1A73" w:rsidRDefault="00AC1A73" w:rsidP="006B6657">
            <w:pPr>
              <w:widowControl w:val="0"/>
              <w:spacing w:line="240" w:lineRule="auto"/>
              <w:ind w:right="136" w:hanging="35"/>
              <w:rPr>
                <w:sz w:val="24"/>
                <w:szCs w:val="24"/>
                <w:lang w:eastAsia="en-US"/>
              </w:rPr>
            </w:pPr>
            <w:r w:rsidRPr="00503AC3">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 Метод максимального правдоподобия.</w:t>
            </w:r>
          </w:p>
          <w:p w14:paraId="77FA1A36" w14:textId="77777777" w:rsidR="00AC1A73" w:rsidRDefault="00AC1A73" w:rsidP="006B6657">
            <w:pPr>
              <w:widowControl w:val="0"/>
              <w:spacing w:line="240" w:lineRule="auto"/>
              <w:ind w:right="136" w:hanging="35"/>
              <w:rPr>
                <w:b/>
                <w:sz w:val="24"/>
                <w:szCs w:val="24"/>
              </w:rPr>
            </w:pPr>
            <w:r w:rsidRPr="00F57A77">
              <w:rPr>
                <w:b/>
                <w:sz w:val="24"/>
                <w:szCs w:val="24"/>
              </w:rPr>
              <w:t>Рекомендуемые источники:</w:t>
            </w:r>
          </w:p>
          <w:p w14:paraId="50CC8745" w14:textId="09FD2D4C" w:rsidR="00AC1A73" w:rsidRPr="00855586" w:rsidRDefault="00AC1A73" w:rsidP="006B6657">
            <w:pPr>
              <w:widowControl w:val="0"/>
              <w:spacing w:line="240" w:lineRule="auto"/>
              <w:ind w:right="136" w:hanging="35"/>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516E536F"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347AEC" w:rsidRPr="00513A50" w14:paraId="21EDFC1E" w14:textId="77777777" w:rsidTr="002C6781">
        <w:trPr>
          <w:cantSplit/>
          <w:trHeight w:val="20"/>
          <w:jc w:val="center"/>
        </w:trPr>
        <w:tc>
          <w:tcPr>
            <w:tcW w:w="2757" w:type="dxa"/>
          </w:tcPr>
          <w:p w14:paraId="77C5DE6C" w14:textId="41588A30" w:rsidR="00347AEC" w:rsidRDefault="00347AEC" w:rsidP="00347AEC">
            <w:pPr>
              <w:spacing w:line="240" w:lineRule="auto"/>
              <w:ind w:firstLine="0"/>
              <w:rPr>
                <w:b/>
                <w:sz w:val="24"/>
                <w:szCs w:val="24"/>
              </w:rPr>
            </w:pPr>
            <w:r w:rsidRPr="009C52DF">
              <w:rPr>
                <w:b/>
                <w:sz w:val="24"/>
                <w:szCs w:val="24"/>
              </w:rPr>
              <w:t xml:space="preserve">Раздел </w:t>
            </w:r>
            <w:r w:rsidR="00DB2DAA" w:rsidRPr="00DB2DAA">
              <w:rPr>
                <w:b/>
                <w:sz w:val="24"/>
                <w:szCs w:val="24"/>
              </w:rPr>
              <w:t>2</w:t>
            </w:r>
            <w:r w:rsidRPr="009C52DF">
              <w:rPr>
                <w:b/>
                <w:sz w:val="24"/>
                <w:szCs w:val="24"/>
              </w:rPr>
              <w:t>.</w:t>
            </w:r>
          </w:p>
          <w:p w14:paraId="7CF2C8FF" w14:textId="77777777" w:rsidR="00347AEC" w:rsidRPr="00A61137" w:rsidRDefault="00347AEC" w:rsidP="00347AEC">
            <w:pPr>
              <w:spacing w:line="240" w:lineRule="auto"/>
              <w:ind w:firstLine="0"/>
              <w:rPr>
                <w:sz w:val="24"/>
                <w:szCs w:val="24"/>
              </w:rPr>
            </w:pPr>
            <w:r w:rsidRPr="00A61137">
              <w:rPr>
                <w:sz w:val="24"/>
                <w:szCs w:val="24"/>
              </w:rPr>
              <w:t>Точечные оценки параметров распределений</w:t>
            </w:r>
          </w:p>
          <w:p w14:paraId="3D1C8AEC" w14:textId="77777777" w:rsidR="00347AEC" w:rsidRPr="009C52DF" w:rsidRDefault="00347AEC" w:rsidP="006B6657">
            <w:pPr>
              <w:spacing w:line="240" w:lineRule="auto"/>
              <w:ind w:firstLine="0"/>
              <w:rPr>
                <w:b/>
                <w:sz w:val="24"/>
                <w:szCs w:val="24"/>
              </w:rPr>
            </w:pPr>
          </w:p>
        </w:tc>
        <w:tc>
          <w:tcPr>
            <w:tcW w:w="5749" w:type="dxa"/>
            <w:tcBorders>
              <w:top w:val="single" w:sz="5" w:space="0" w:color="000000"/>
              <w:left w:val="single" w:sz="5" w:space="0" w:color="000000"/>
              <w:bottom w:val="single" w:sz="5" w:space="0" w:color="000000"/>
              <w:right w:val="single" w:sz="5" w:space="0" w:color="000000"/>
            </w:tcBorders>
          </w:tcPr>
          <w:p w14:paraId="61BBB1F9" w14:textId="77777777" w:rsidR="00347AEC" w:rsidRDefault="00347AEC" w:rsidP="00347AEC">
            <w:pPr>
              <w:widowControl w:val="0"/>
              <w:spacing w:line="240" w:lineRule="auto"/>
              <w:ind w:right="136" w:hanging="35"/>
              <w:rPr>
                <w:sz w:val="24"/>
                <w:szCs w:val="24"/>
                <w:lang w:eastAsia="en-US"/>
              </w:rPr>
            </w:pPr>
            <w:r w:rsidRPr="00503AC3">
              <w:rPr>
                <w:sz w:val="24"/>
                <w:szCs w:val="24"/>
                <w:lang w:eastAsia="en-US"/>
              </w:rPr>
              <w:t>Оценки параметров распределения методом моментов и их состоятельность. Метод максимального правдоподобия.</w:t>
            </w:r>
          </w:p>
          <w:p w14:paraId="78A792DE" w14:textId="77777777" w:rsidR="00347AEC" w:rsidRDefault="00347AEC" w:rsidP="00347AEC">
            <w:pPr>
              <w:widowControl w:val="0"/>
              <w:spacing w:line="240" w:lineRule="auto"/>
              <w:ind w:right="136" w:hanging="35"/>
              <w:rPr>
                <w:b/>
                <w:sz w:val="24"/>
                <w:szCs w:val="24"/>
              </w:rPr>
            </w:pPr>
            <w:r w:rsidRPr="00F57A77">
              <w:rPr>
                <w:b/>
                <w:sz w:val="24"/>
                <w:szCs w:val="24"/>
              </w:rPr>
              <w:t>Рекомендуемые источники:</w:t>
            </w:r>
          </w:p>
          <w:p w14:paraId="0B0A4D5D" w14:textId="2FB8AF35" w:rsidR="00347AEC" w:rsidRPr="00503AC3" w:rsidRDefault="00347AEC" w:rsidP="00347AEC">
            <w:pPr>
              <w:widowControl w:val="0"/>
              <w:spacing w:line="240" w:lineRule="auto"/>
              <w:ind w:right="136" w:hanging="35"/>
              <w:rPr>
                <w:sz w:val="24"/>
                <w:szCs w:val="24"/>
                <w:lang w:eastAsia="en-US"/>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2546A328" w14:textId="77777777" w:rsidR="00347AEC" w:rsidRPr="004E08B6" w:rsidRDefault="00347AEC" w:rsidP="006B6657">
            <w:pPr>
              <w:spacing w:line="240" w:lineRule="auto"/>
              <w:ind w:firstLine="0"/>
              <w:rPr>
                <w:sz w:val="24"/>
                <w:szCs w:val="24"/>
              </w:rPr>
            </w:pPr>
          </w:p>
        </w:tc>
      </w:tr>
      <w:tr w:rsidR="00AC1A73" w:rsidRPr="00513A50" w14:paraId="0E317182" w14:textId="77777777" w:rsidTr="002C6781">
        <w:trPr>
          <w:cantSplit/>
          <w:trHeight w:val="20"/>
          <w:jc w:val="center"/>
        </w:trPr>
        <w:tc>
          <w:tcPr>
            <w:tcW w:w="2757" w:type="dxa"/>
          </w:tcPr>
          <w:p w14:paraId="2411BFB3" w14:textId="0BB8A1DE" w:rsidR="00AC1A73" w:rsidRDefault="00AC1A73" w:rsidP="006B6657">
            <w:pPr>
              <w:spacing w:line="240" w:lineRule="auto"/>
              <w:ind w:firstLine="0"/>
              <w:rPr>
                <w:b/>
                <w:sz w:val="24"/>
                <w:szCs w:val="24"/>
              </w:rPr>
            </w:pPr>
            <w:r w:rsidRPr="009C52DF">
              <w:rPr>
                <w:b/>
                <w:sz w:val="24"/>
                <w:szCs w:val="24"/>
              </w:rPr>
              <w:t xml:space="preserve">Раздел </w:t>
            </w:r>
            <w:r w:rsidR="00DB2DAA">
              <w:rPr>
                <w:b/>
                <w:sz w:val="24"/>
                <w:szCs w:val="24"/>
                <w:lang w:val="en-US"/>
              </w:rPr>
              <w:t>2</w:t>
            </w:r>
            <w:r w:rsidRPr="009C52DF">
              <w:rPr>
                <w:b/>
                <w:sz w:val="24"/>
                <w:szCs w:val="24"/>
              </w:rPr>
              <w:t>.</w:t>
            </w:r>
          </w:p>
          <w:p w14:paraId="57F406CD" w14:textId="77777777" w:rsidR="00AC1A73" w:rsidRPr="00A61137" w:rsidRDefault="00AC1A73" w:rsidP="006B6657">
            <w:pPr>
              <w:spacing w:line="240" w:lineRule="auto"/>
              <w:ind w:firstLine="0"/>
              <w:rPr>
                <w:sz w:val="24"/>
                <w:szCs w:val="24"/>
              </w:rPr>
            </w:pPr>
            <w:r w:rsidRPr="00A61137">
              <w:rPr>
                <w:sz w:val="24"/>
                <w:szCs w:val="24"/>
              </w:rPr>
              <w:t>Точечные оценки параметров распределений</w:t>
            </w:r>
          </w:p>
          <w:p w14:paraId="47B5B8F8" w14:textId="77777777" w:rsidR="00AC1A73" w:rsidRPr="00513A50" w:rsidRDefault="00AC1A73" w:rsidP="006B6657">
            <w:pPr>
              <w:spacing w:line="240" w:lineRule="auto"/>
              <w:ind w:firstLine="0"/>
              <w:rPr>
                <w:sz w:val="24"/>
                <w:szCs w:val="24"/>
              </w:rPr>
            </w:pPr>
          </w:p>
        </w:tc>
        <w:tc>
          <w:tcPr>
            <w:tcW w:w="5749" w:type="dxa"/>
          </w:tcPr>
          <w:p w14:paraId="2185DB69" w14:textId="77777777" w:rsidR="00AC1A73" w:rsidRPr="00E533A3" w:rsidRDefault="00AC1A73" w:rsidP="006B6657">
            <w:pPr>
              <w:spacing w:line="240" w:lineRule="auto"/>
              <w:ind w:firstLine="0"/>
              <w:rPr>
                <w:sz w:val="24"/>
                <w:szCs w:val="24"/>
              </w:rPr>
            </w:pPr>
            <w:r w:rsidRPr="00E533A3">
              <w:rPr>
                <w:sz w:val="24"/>
                <w:szCs w:val="24"/>
              </w:rPr>
              <w:t xml:space="preserve">Неравенство </w:t>
            </w:r>
            <w:proofErr w:type="spellStart"/>
            <w:r w:rsidRPr="00E533A3">
              <w:rPr>
                <w:sz w:val="24"/>
                <w:szCs w:val="24"/>
              </w:rPr>
              <w:t>Рао</w:t>
            </w:r>
            <w:proofErr w:type="spellEnd"/>
            <w:r w:rsidRPr="00E533A3">
              <w:rPr>
                <w:sz w:val="24"/>
                <w:szCs w:val="24"/>
              </w:rPr>
              <w:t xml:space="preserve"> – </w:t>
            </w:r>
            <w:proofErr w:type="spellStart"/>
            <w:r w:rsidRPr="00E533A3">
              <w:rPr>
                <w:sz w:val="24"/>
                <w:szCs w:val="24"/>
              </w:rPr>
              <w:t>Крамера</w:t>
            </w:r>
            <w:proofErr w:type="spellEnd"/>
            <w:r w:rsidRPr="00E533A3">
              <w:rPr>
                <w:sz w:val="24"/>
                <w:szCs w:val="24"/>
              </w:rPr>
              <w:t xml:space="preserve"> и информация</w:t>
            </w:r>
          </w:p>
          <w:p w14:paraId="273F1267" w14:textId="77777777" w:rsidR="00AC1A73" w:rsidRDefault="00AC1A73" w:rsidP="006B6657">
            <w:pPr>
              <w:spacing w:line="240" w:lineRule="auto"/>
              <w:ind w:firstLine="0"/>
              <w:rPr>
                <w:sz w:val="24"/>
                <w:szCs w:val="24"/>
              </w:rPr>
            </w:pPr>
            <w:r w:rsidRPr="00E533A3">
              <w:rPr>
                <w:sz w:val="24"/>
                <w:szCs w:val="24"/>
              </w:rPr>
              <w:t>Фишера.</w:t>
            </w:r>
            <w:r>
              <w:rPr>
                <w:sz w:val="24"/>
                <w:szCs w:val="24"/>
              </w:rPr>
              <w:t xml:space="preserve"> Эффективные по </w:t>
            </w:r>
            <w:proofErr w:type="spellStart"/>
            <w:r>
              <w:rPr>
                <w:sz w:val="24"/>
                <w:szCs w:val="24"/>
              </w:rPr>
              <w:t>Рао</w:t>
            </w:r>
            <w:proofErr w:type="spellEnd"/>
            <w:r>
              <w:rPr>
                <w:sz w:val="24"/>
                <w:szCs w:val="24"/>
              </w:rPr>
              <w:t xml:space="preserve"> – </w:t>
            </w:r>
            <w:proofErr w:type="spellStart"/>
            <w:r>
              <w:rPr>
                <w:sz w:val="24"/>
                <w:szCs w:val="24"/>
              </w:rPr>
              <w:t>Крамера</w:t>
            </w:r>
            <w:proofErr w:type="spellEnd"/>
            <w:r>
              <w:rPr>
                <w:sz w:val="24"/>
                <w:szCs w:val="24"/>
              </w:rPr>
              <w:t xml:space="preserve"> оценки.</w:t>
            </w:r>
          </w:p>
          <w:p w14:paraId="39B1C94B"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74840DD9" w14:textId="4D5C3A18" w:rsidR="00AC1A73" w:rsidRPr="00855586" w:rsidRDefault="00AC1A73" w:rsidP="006B6657">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647240EB" w14:textId="4199E60A" w:rsidR="00AC1A73" w:rsidRPr="00513A50" w:rsidRDefault="00AC1A73" w:rsidP="006B6657">
            <w:pPr>
              <w:spacing w:line="240" w:lineRule="auto"/>
              <w:ind w:firstLine="0"/>
              <w:rPr>
                <w:sz w:val="24"/>
                <w:szCs w:val="24"/>
              </w:rPr>
            </w:pPr>
            <w:r w:rsidRPr="004E08B6">
              <w:rPr>
                <w:sz w:val="24"/>
                <w:szCs w:val="24"/>
              </w:rPr>
              <w:t xml:space="preserve">Контроль наличия и выборочная проверка домашнего задания. </w:t>
            </w:r>
          </w:p>
        </w:tc>
      </w:tr>
      <w:tr w:rsidR="00AC1A73" w:rsidRPr="00513A50" w14:paraId="5C6FA2B1" w14:textId="77777777" w:rsidTr="002C6781">
        <w:trPr>
          <w:cantSplit/>
          <w:trHeight w:val="20"/>
          <w:jc w:val="center"/>
        </w:trPr>
        <w:tc>
          <w:tcPr>
            <w:tcW w:w="2757" w:type="dxa"/>
          </w:tcPr>
          <w:p w14:paraId="19DC3E8D" w14:textId="6FFD9792"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31587526" w14:textId="77777777" w:rsidR="00AC1A73" w:rsidRDefault="00AC1A73" w:rsidP="006B6657">
            <w:pPr>
              <w:spacing w:line="240" w:lineRule="auto"/>
              <w:ind w:firstLine="0"/>
              <w:rPr>
                <w:sz w:val="24"/>
                <w:szCs w:val="24"/>
              </w:rPr>
            </w:pPr>
            <w:r w:rsidRPr="007862F3">
              <w:rPr>
                <w:sz w:val="24"/>
                <w:szCs w:val="24"/>
              </w:rPr>
              <w:t>Интервальные статистические оценки</w:t>
            </w:r>
          </w:p>
        </w:tc>
        <w:tc>
          <w:tcPr>
            <w:tcW w:w="5749" w:type="dxa"/>
          </w:tcPr>
          <w:p w14:paraId="2993090D" w14:textId="77777777" w:rsidR="00AC1A73" w:rsidRDefault="00AC1A73" w:rsidP="006B6657">
            <w:pPr>
              <w:spacing w:line="240" w:lineRule="auto"/>
              <w:ind w:firstLine="0"/>
              <w:rPr>
                <w:sz w:val="24"/>
                <w:szCs w:val="24"/>
              </w:rPr>
            </w:pPr>
            <w:r w:rsidRPr="00D70759">
              <w:rPr>
                <w:sz w:val="24"/>
                <w:szCs w:val="24"/>
              </w:rPr>
              <w:t>Интервальные оценки параметров распределения, доверительная вероятность и точность оценки. Построения интервальных оценок методом центральной статистики.</w:t>
            </w:r>
          </w:p>
          <w:p w14:paraId="08CEEDD3"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058670AD" w14:textId="399200A7" w:rsidR="00AC1A73" w:rsidRPr="00677DD3" w:rsidRDefault="00AC1A73" w:rsidP="006B6657">
            <w:pPr>
              <w:spacing w:line="240" w:lineRule="auto"/>
              <w:ind w:firstLine="0"/>
              <w:rPr>
                <w:sz w:val="24"/>
                <w:szCs w:val="24"/>
              </w:rPr>
            </w:pPr>
            <w:r>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119D5918"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A1616B6" w14:textId="77777777" w:rsidTr="002C6781">
        <w:trPr>
          <w:cantSplit/>
          <w:trHeight w:val="20"/>
          <w:jc w:val="center"/>
        </w:trPr>
        <w:tc>
          <w:tcPr>
            <w:tcW w:w="2757" w:type="dxa"/>
          </w:tcPr>
          <w:p w14:paraId="41C14A40" w14:textId="704ECFD7"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2F4A4CF2" w14:textId="77777777" w:rsidR="00AC1A73" w:rsidRDefault="00AC1A73" w:rsidP="006B6657">
            <w:pPr>
              <w:spacing w:line="240" w:lineRule="auto"/>
              <w:ind w:firstLine="0"/>
              <w:rPr>
                <w:sz w:val="24"/>
                <w:szCs w:val="24"/>
              </w:rPr>
            </w:pPr>
            <w:r w:rsidRPr="007862F3">
              <w:rPr>
                <w:sz w:val="24"/>
                <w:szCs w:val="24"/>
              </w:rPr>
              <w:t>Интервальные статистические оценки</w:t>
            </w:r>
          </w:p>
        </w:tc>
        <w:tc>
          <w:tcPr>
            <w:tcW w:w="5749" w:type="dxa"/>
          </w:tcPr>
          <w:p w14:paraId="5076B5A2" w14:textId="77777777" w:rsidR="00AC1A73" w:rsidRDefault="00AC1A73" w:rsidP="006B6657">
            <w:pPr>
              <w:spacing w:line="240" w:lineRule="auto"/>
              <w:ind w:firstLine="0"/>
              <w:rPr>
                <w:sz w:val="24"/>
                <w:szCs w:val="24"/>
              </w:rPr>
            </w:pPr>
            <w:r w:rsidRPr="000B326B">
              <w:rPr>
                <w:sz w:val="24"/>
                <w:szCs w:val="24"/>
              </w:rPr>
              <w:t>Распределения хи-квадрат Стьюдента и Фишера. Доверительные интервалы для параметров нормального распределения.</w:t>
            </w:r>
          </w:p>
          <w:p w14:paraId="7522D9E5"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550E226C" w14:textId="310245F1" w:rsidR="00AC1A73" w:rsidRPr="003B1E8E" w:rsidRDefault="00AC1A73" w:rsidP="006B6657">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 9.4</w:t>
            </w:r>
            <w:r w:rsidRPr="00CC4035">
              <w:rPr>
                <w:b/>
                <w:sz w:val="24"/>
                <w:szCs w:val="24"/>
                <w:lang w:val="en-US"/>
              </w:rPr>
              <w:t>]</w:t>
            </w:r>
          </w:p>
        </w:tc>
        <w:tc>
          <w:tcPr>
            <w:tcW w:w="1979" w:type="dxa"/>
          </w:tcPr>
          <w:p w14:paraId="1A4B695F"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50256256" w14:textId="77777777" w:rsidTr="002C6781">
        <w:trPr>
          <w:cantSplit/>
          <w:trHeight w:val="20"/>
          <w:jc w:val="center"/>
        </w:trPr>
        <w:tc>
          <w:tcPr>
            <w:tcW w:w="2757" w:type="dxa"/>
          </w:tcPr>
          <w:p w14:paraId="1C721C9C" w14:textId="7EC8C499"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3</w:t>
            </w:r>
            <w:r w:rsidRPr="007862F3">
              <w:rPr>
                <w:b/>
                <w:sz w:val="24"/>
                <w:szCs w:val="24"/>
              </w:rPr>
              <w:t xml:space="preserve">. </w:t>
            </w:r>
          </w:p>
          <w:p w14:paraId="60C05400" w14:textId="77777777" w:rsidR="00AC1A73" w:rsidRDefault="00AC1A73" w:rsidP="006B6657">
            <w:pPr>
              <w:spacing w:line="240" w:lineRule="auto"/>
              <w:ind w:firstLine="0"/>
              <w:rPr>
                <w:sz w:val="24"/>
                <w:szCs w:val="24"/>
              </w:rPr>
            </w:pPr>
            <w:r w:rsidRPr="007862F3">
              <w:rPr>
                <w:sz w:val="24"/>
                <w:szCs w:val="24"/>
              </w:rPr>
              <w:t>Интервальные статистические оценки</w:t>
            </w:r>
          </w:p>
        </w:tc>
        <w:tc>
          <w:tcPr>
            <w:tcW w:w="5749" w:type="dxa"/>
          </w:tcPr>
          <w:p w14:paraId="4D638134" w14:textId="77777777" w:rsidR="00AC1A73" w:rsidRDefault="00AC1A73" w:rsidP="006B6657">
            <w:pPr>
              <w:spacing w:line="240" w:lineRule="auto"/>
              <w:ind w:firstLine="0"/>
              <w:rPr>
                <w:sz w:val="24"/>
                <w:szCs w:val="24"/>
              </w:rPr>
            </w:pPr>
            <w:r w:rsidRPr="00F96436">
              <w:rPr>
                <w:sz w:val="24"/>
                <w:szCs w:val="24"/>
              </w:rPr>
              <w:t>Интервальные оценки и доверительные области. Байесовское статистическое оценивание.</w:t>
            </w:r>
          </w:p>
          <w:p w14:paraId="7D6095BB"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7D5D3212" w14:textId="653514D8" w:rsidR="00AC1A73" w:rsidRPr="004C0C0B"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7B56E894"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5D54C12" w14:textId="77777777" w:rsidTr="002C6781">
        <w:trPr>
          <w:cantSplit/>
          <w:trHeight w:val="20"/>
          <w:jc w:val="center"/>
        </w:trPr>
        <w:tc>
          <w:tcPr>
            <w:tcW w:w="2757" w:type="dxa"/>
          </w:tcPr>
          <w:p w14:paraId="5EF88AA7" w14:textId="4B9F5A7F"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7FEC12EA" w14:textId="77777777" w:rsidR="00AC1A73" w:rsidRPr="00264045" w:rsidRDefault="00AC1A73" w:rsidP="006B6657">
            <w:pPr>
              <w:spacing w:line="240" w:lineRule="auto"/>
              <w:ind w:firstLine="0"/>
              <w:rPr>
                <w:sz w:val="24"/>
                <w:szCs w:val="24"/>
              </w:rPr>
            </w:pPr>
            <w:r w:rsidRPr="00264045">
              <w:rPr>
                <w:sz w:val="24"/>
                <w:szCs w:val="24"/>
              </w:rPr>
              <w:t xml:space="preserve">Статистическая проверка гипотез </w:t>
            </w:r>
          </w:p>
        </w:tc>
        <w:tc>
          <w:tcPr>
            <w:tcW w:w="5749" w:type="dxa"/>
          </w:tcPr>
          <w:p w14:paraId="1E9E8A94" w14:textId="77777777" w:rsidR="00AC1A73" w:rsidRDefault="00AC1A73" w:rsidP="006B6657">
            <w:pPr>
              <w:spacing w:line="240" w:lineRule="auto"/>
              <w:ind w:firstLine="0"/>
              <w:rPr>
                <w:sz w:val="24"/>
                <w:szCs w:val="24"/>
              </w:rPr>
            </w:pPr>
            <w:r w:rsidRPr="009A04DD">
              <w:rPr>
                <w:sz w:val="24"/>
                <w:szCs w:val="24"/>
              </w:rPr>
              <w:t>Статистические критерии. Статистическая проверка гипотез: основные типы гипотез и общая логическая схема статистического критерия; характеристики качества критерия</w:t>
            </w:r>
            <w:r>
              <w:rPr>
                <w:sz w:val="24"/>
                <w:szCs w:val="24"/>
              </w:rPr>
              <w:t>.</w:t>
            </w:r>
          </w:p>
          <w:p w14:paraId="43371513"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3330546B" w14:textId="0200C6DC" w:rsidR="00AC1A73" w:rsidRPr="00344E83"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60235088"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3610C83" w14:textId="77777777" w:rsidTr="002C6781">
        <w:trPr>
          <w:cantSplit/>
          <w:trHeight w:val="20"/>
          <w:jc w:val="center"/>
        </w:trPr>
        <w:tc>
          <w:tcPr>
            <w:tcW w:w="2757" w:type="dxa"/>
          </w:tcPr>
          <w:p w14:paraId="22D42023" w14:textId="5A94C852"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EE1B123" w14:textId="77777777" w:rsidR="00AC1A73" w:rsidRPr="002B4363" w:rsidRDefault="00AC1A73" w:rsidP="006B6657">
            <w:pPr>
              <w:spacing w:line="240" w:lineRule="auto"/>
              <w:ind w:firstLine="0"/>
              <w:rPr>
                <w:b/>
                <w:sz w:val="24"/>
                <w:szCs w:val="24"/>
              </w:rPr>
            </w:pPr>
            <w:r w:rsidRPr="00264045">
              <w:rPr>
                <w:sz w:val="24"/>
                <w:szCs w:val="24"/>
              </w:rPr>
              <w:t>Статистическая проверка гипотез</w:t>
            </w:r>
          </w:p>
        </w:tc>
        <w:tc>
          <w:tcPr>
            <w:tcW w:w="5749" w:type="dxa"/>
          </w:tcPr>
          <w:p w14:paraId="73555E0F" w14:textId="77777777" w:rsidR="00AC1A73" w:rsidRPr="006C6CF4" w:rsidRDefault="00AC1A73" w:rsidP="006B6657">
            <w:pPr>
              <w:pStyle w:val="TableParagraph"/>
              <w:ind w:right="46"/>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w:t>
            </w:r>
            <w:r w:rsidRPr="006C6CF4">
              <w:rPr>
                <w:rFonts w:ascii="Times New Roman" w:eastAsia="Times New Roman" w:hAnsi="Times New Roman" w:cs="Times New Roman"/>
                <w:sz w:val="24"/>
                <w:szCs w:val="24"/>
                <w:lang w:val="ru-RU"/>
              </w:rPr>
              <w:t>з</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ре</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е</w:t>
            </w:r>
            <w:r w:rsidRPr="006C6CF4">
              <w:rPr>
                <w:rFonts w:ascii="Times New Roman" w:eastAsia="Times New Roman" w:hAnsi="Times New Roman" w:cs="Times New Roman"/>
                <w:sz w:val="24"/>
                <w:szCs w:val="24"/>
                <w:lang w:val="ru-RU"/>
              </w:rPr>
              <w:t>ле</w:t>
            </w:r>
            <w:r w:rsidRPr="006C6CF4">
              <w:rPr>
                <w:rFonts w:ascii="Times New Roman" w:eastAsia="Times New Roman" w:hAnsi="Times New Roman" w:cs="Times New Roman"/>
                <w:spacing w:val="-1"/>
                <w:sz w:val="24"/>
                <w:szCs w:val="24"/>
                <w:lang w:val="ru-RU"/>
              </w:rPr>
              <w:t>нны</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зна</w:t>
            </w:r>
            <w:r w:rsidRPr="006C6CF4">
              <w:rPr>
                <w:rFonts w:ascii="Times New Roman" w:eastAsia="Times New Roman" w:hAnsi="Times New Roman" w:cs="Times New Roman"/>
                <w:spacing w:val="-2"/>
                <w:sz w:val="24"/>
                <w:szCs w:val="24"/>
                <w:lang w:val="ru-RU"/>
              </w:rPr>
              <w:t>ч</w:t>
            </w:r>
            <w:r w:rsidRPr="006C6CF4">
              <w:rPr>
                <w:rFonts w:ascii="Times New Roman" w:eastAsia="Times New Roman" w:hAnsi="Times New Roman" w:cs="Times New Roman"/>
                <w:spacing w:val="-1"/>
                <w:sz w:val="24"/>
                <w:szCs w:val="24"/>
                <w:lang w:val="ru-RU"/>
              </w:rPr>
              <w:t>ени</w:t>
            </w:r>
            <w:r w:rsidRPr="006C6CF4">
              <w:rPr>
                <w:rFonts w:ascii="Times New Roman" w:eastAsia="Times New Roman" w:hAnsi="Times New Roman" w:cs="Times New Roman"/>
                <w:sz w:val="24"/>
                <w:szCs w:val="24"/>
                <w:lang w:val="ru-RU"/>
              </w:rPr>
              <w:t>ях</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pacing w:val="-2"/>
                <w:sz w:val="24"/>
                <w:szCs w:val="24"/>
                <w:lang w:val="ru-RU"/>
              </w:rPr>
              <w:t>а</w:t>
            </w:r>
            <w:r w:rsidRPr="006C6CF4">
              <w:rPr>
                <w:rFonts w:ascii="Times New Roman" w:eastAsia="Times New Roman" w:hAnsi="Times New Roman" w:cs="Times New Roman"/>
                <w:sz w:val="24"/>
                <w:szCs w:val="24"/>
                <w:lang w:val="ru-RU"/>
              </w:rPr>
              <w:t>рам</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т</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1"/>
                <w:sz w:val="24"/>
                <w:szCs w:val="24"/>
                <w:lang w:val="ru-RU"/>
              </w:rPr>
              <w:t xml:space="preserve"> н</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рмальны</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pacing w:val="-1"/>
                <w:sz w:val="24"/>
                <w:szCs w:val="24"/>
                <w:lang w:val="ru-RU"/>
              </w:rPr>
              <w:t>распределен</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pacing w:val="-1"/>
                <w:sz w:val="24"/>
                <w:szCs w:val="24"/>
                <w:lang w:val="ru-RU"/>
              </w:rPr>
              <w:t>й</w:t>
            </w:r>
            <w:r w:rsidRPr="006C6CF4">
              <w:rPr>
                <w:rFonts w:ascii="Times New Roman" w:eastAsia="Times New Roman" w:hAnsi="Times New Roman" w:cs="Times New Roman"/>
                <w:sz w:val="24"/>
                <w:szCs w:val="24"/>
                <w:lang w:val="ru-RU"/>
              </w:rPr>
              <w:t>. 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1"/>
                <w:sz w:val="24"/>
                <w:szCs w:val="24"/>
                <w:lang w:val="ru-RU"/>
              </w:rPr>
              <w:t>ди</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pacing w:val="-1"/>
                <w:sz w:val="24"/>
                <w:szCs w:val="24"/>
                <w:lang w:val="ru-RU"/>
              </w:rPr>
              <w:t>персии</w:t>
            </w:r>
            <w:r w:rsidRPr="006C6CF4">
              <w:rPr>
                <w:rFonts w:ascii="Times New Roman" w:eastAsia="Times New Roman" w:hAnsi="Times New Roman" w:cs="Times New Roman"/>
                <w:sz w:val="24"/>
                <w:szCs w:val="24"/>
                <w:lang w:val="ru-RU"/>
              </w:rPr>
              <w:t>.</w:t>
            </w:r>
          </w:p>
          <w:p w14:paraId="2D065731" w14:textId="77777777" w:rsidR="00AC1A73" w:rsidRDefault="00AC1A73" w:rsidP="006B6657">
            <w:pPr>
              <w:spacing w:line="240" w:lineRule="auto"/>
              <w:ind w:firstLine="0"/>
              <w:rPr>
                <w:b/>
                <w:sz w:val="24"/>
                <w:szCs w:val="24"/>
              </w:rPr>
            </w:pPr>
            <w:r w:rsidRPr="006C6CF4">
              <w:rPr>
                <w:b/>
                <w:sz w:val="24"/>
                <w:szCs w:val="24"/>
              </w:rPr>
              <w:t>Рекомендуемые источники:</w:t>
            </w:r>
          </w:p>
          <w:p w14:paraId="674BC273" w14:textId="5B6057DC" w:rsidR="00AC1A73" w:rsidRPr="008E041D"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606F92D6"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B3349EF" w14:textId="77777777" w:rsidTr="002C6781">
        <w:trPr>
          <w:cantSplit/>
          <w:trHeight w:val="20"/>
          <w:jc w:val="center"/>
        </w:trPr>
        <w:tc>
          <w:tcPr>
            <w:tcW w:w="2757" w:type="dxa"/>
          </w:tcPr>
          <w:p w14:paraId="2D29BF3A" w14:textId="6078488D" w:rsidR="00AC1A73" w:rsidRPr="007862F3" w:rsidRDefault="00AC1A73" w:rsidP="006B6657">
            <w:pPr>
              <w:spacing w:line="240" w:lineRule="auto"/>
              <w:ind w:firstLine="0"/>
              <w:rPr>
                <w:b/>
                <w:sz w:val="24"/>
                <w:szCs w:val="24"/>
              </w:rPr>
            </w:pPr>
            <w:r w:rsidRPr="007862F3">
              <w:rPr>
                <w:b/>
                <w:sz w:val="24"/>
                <w:szCs w:val="24"/>
              </w:rPr>
              <w:lastRenderedPageBreak/>
              <w:t xml:space="preserve">Раздел </w:t>
            </w:r>
            <w:r w:rsidR="00DB2DAA">
              <w:rPr>
                <w:b/>
                <w:sz w:val="24"/>
                <w:szCs w:val="24"/>
                <w:lang w:val="en-US"/>
              </w:rPr>
              <w:t>4</w:t>
            </w:r>
            <w:r w:rsidRPr="007862F3">
              <w:rPr>
                <w:b/>
                <w:sz w:val="24"/>
                <w:szCs w:val="24"/>
              </w:rPr>
              <w:t xml:space="preserve">. </w:t>
            </w:r>
          </w:p>
          <w:p w14:paraId="3599F268" w14:textId="77777777" w:rsidR="00AC1A73" w:rsidRPr="002B4363" w:rsidRDefault="00AC1A73" w:rsidP="006B6657">
            <w:pPr>
              <w:spacing w:line="240" w:lineRule="auto"/>
              <w:ind w:firstLine="0"/>
              <w:rPr>
                <w:b/>
                <w:sz w:val="24"/>
                <w:szCs w:val="24"/>
              </w:rPr>
            </w:pPr>
            <w:r w:rsidRPr="00264045">
              <w:rPr>
                <w:sz w:val="24"/>
                <w:szCs w:val="24"/>
              </w:rPr>
              <w:t>Статистическая проверка гипотез</w:t>
            </w:r>
          </w:p>
        </w:tc>
        <w:tc>
          <w:tcPr>
            <w:tcW w:w="5749" w:type="dxa"/>
          </w:tcPr>
          <w:p w14:paraId="6DF54D8E" w14:textId="77777777" w:rsidR="00AC1A73" w:rsidRPr="006C6CF4" w:rsidRDefault="00AC1A73" w:rsidP="006B6657">
            <w:pPr>
              <w:pStyle w:val="TableParagraph"/>
              <w:spacing w:line="239" w:lineRule="auto"/>
              <w:ind w:right="85" w:hanging="35"/>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раве</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 xml:space="preserve">тве </w:t>
            </w:r>
            <w:r w:rsidRPr="006C6CF4">
              <w:rPr>
                <w:rFonts w:ascii="Times New Roman" w:eastAsia="Times New Roman" w:hAnsi="Times New Roman" w:cs="Times New Roman"/>
                <w:spacing w:val="-1"/>
                <w:sz w:val="24"/>
                <w:szCs w:val="24"/>
                <w:lang w:val="ru-RU"/>
              </w:rPr>
              <w:t>с</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едни</w:t>
            </w:r>
            <w:r w:rsidRPr="006C6CF4">
              <w:rPr>
                <w:rFonts w:ascii="Times New Roman" w:eastAsia="Times New Roman" w:hAnsi="Times New Roman" w:cs="Times New Roman"/>
                <w:sz w:val="24"/>
                <w:szCs w:val="24"/>
                <w:lang w:val="ru-RU"/>
              </w:rPr>
              <w:t xml:space="preserve">х </w:t>
            </w:r>
            <w:r w:rsidRPr="006C6CF4">
              <w:rPr>
                <w:rFonts w:ascii="Times New Roman" w:eastAsia="Times New Roman" w:hAnsi="Times New Roman" w:cs="Times New Roman"/>
                <w:spacing w:val="-1"/>
                <w:sz w:val="24"/>
                <w:szCs w:val="24"/>
                <w:lang w:val="ru-RU"/>
              </w:rPr>
              <w:t>п</w:t>
            </w:r>
            <w:r w:rsidRPr="006C6CF4">
              <w:rPr>
                <w:rFonts w:ascii="Times New Roman" w:eastAsia="Times New Roman" w:hAnsi="Times New Roman" w:cs="Times New Roman"/>
                <w:sz w:val="24"/>
                <w:szCs w:val="24"/>
                <w:lang w:val="ru-RU"/>
              </w:rPr>
              <w:t xml:space="preserve">ри </w:t>
            </w:r>
            <w:r w:rsidRPr="006C6CF4">
              <w:rPr>
                <w:rFonts w:ascii="Times New Roman" w:eastAsia="Times New Roman" w:hAnsi="Times New Roman" w:cs="Times New Roman"/>
                <w:spacing w:val="-1"/>
                <w:sz w:val="24"/>
                <w:szCs w:val="24"/>
                <w:lang w:val="ru-RU"/>
              </w:rPr>
              <w:t>неизвестн</w:t>
            </w:r>
            <w:r w:rsidRPr="006C6CF4">
              <w:rPr>
                <w:rFonts w:ascii="Times New Roman" w:eastAsia="Times New Roman" w:hAnsi="Times New Roman" w:cs="Times New Roman"/>
                <w:sz w:val="24"/>
                <w:szCs w:val="24"/>
                <w:lang w:val="ru-RU"/>
              </w:rPr>
              <w:t xml:space="preserve">ой </w:t>
            </w:r>
            <w:r w:rsidRPr="006C6CF4">
              <w:rPr>
                <w:rFonts w:ascii="Times New Roman" w:eastAsia="Times New Roman" w:hAnsi="Times New Roman" w:cs="Times New Roman"/>
                <w:spacing w:val="-2"/>
                <w:sz w:val="24"/>
                <w:szCs w:val="24"/>
                <w:lang w:val="ru-RU"/>
              </w:rPr>
              <w:t>д</w:t>
            </w:r>
            <w:r w:rsidRPr="006C6CF4">
              <w:rPr>
                <w:rFonts w:ascii="Times New Roman" w:eastAsia="Times New Roman" w:hAnsi="Times New Roman" w:cs="Times New Roman"/>
                <w:spacing w:val="-1"/>
                <w:sz w:val="24"/>
                <w:szCs w:val="24"/>
                <w:lang w:val="ru-RU"/>
              </w:rPr>
              <w:t>исперсии</w:t>
            </w:r>
            <w:r w:rsidRPr="006C6CF4">
              <w:rPr>
                <w:rFonts w:ascii="Times New Roman" w:eastAsia="Times New Roman" w:hAnsi="Times New Roman" w:cs="Times New Roman"/>
                <w:sz w:val="24"/>
                <w:szCs w:val="24"/>
                <w:lang w:val="ru-RU"/>
              </w:rPr>
              <w:t xml:space="preserve">. </w:t>
            </w:r>
            <w:r w:rsidRPr="006C6CF4">
              <w:rPr>
                <w:rFonts w:ascii="Times New Roman" w:eastAsia="Times New Roman" w:hAnsi="Times New Roman" w:cs="Times New Roman"/>
                <w:sz w:val="24"/>
                <w:szCs w:val="24"/>
              </w:rPr>
              <w:t>P</w:t>
            </w:r>
            <w:r w:rsidRPr="006C6CF4">
              <w:rPr>
                <w:rFonts w:ascii="Times New Roman" w:eastAsia="Times New Roman" w:hAnsi="Times New Roman" w:cs="Times New Roman"/>
                <w:spacing w:val="-1"/>
                <w:sz w:val="24"/>
                <w:szCs w:val="24"/>
                <w:lang w:val="ru-RU"/>
              </w:rPr>
              <w:t>-</w:t>
            </w:r>
            <w:r w:rsidRPr="006C6CF4">
              <w:rPr>
                <w:rFonts w:ascii="Times New Roman" w:eastAsia="Times New Roman" w:hAnsi="Times New Roman" w:cs="Times New Roman"/>
                <w:spacing w:val="-2"/>
                <w:sz w:val="24"/>
                <w:szCs w:val="24"/>
                <w:lang w:val="ru-RU"/>
              </w:rPr>
              <w:t>з</w:t>
            </w:r>
            <w:r w:rsidRPr="006C6CF4">
              <w:rPr>
                <w:rFonts w:ascii="Times New Roman" w:eastAsia="Times New Roman" w:hAnsi="Times New Roman" w:cs="Times New Roman"/>
                <w:spacing w:val="-1"/>
                <w:sz w:val="24"/>
                <w:szCs w:val="24"/>
                <w:lang w:val="ru-RU"/>
              </w:rPr>
              <w:t>начени</w:t>
            </w:r>
            <w:r w:rsidRPr="006C6CF4">
              <w:rPr>
                <w:rFonts w:ascii="Times New Roman" w:eastAsia="Times New Roman" w:hAnsi="Times New Roman" w:cs="Times New Roman"/>
                <w:sz w:val="24"/>
                <w:szCs w:val="24"/>
                <w:lang w:val="ru-RU"/>
              </w:rPr>
              <w:t>е крит</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w:t>
            </w:r>
            <w:r w:rsidRPr="006C6CF4">
              <w:rPr>
                <w:rFonts w:ascii="Times New Roman" w:eastAsia="Times New Roman" w:hAnsi="Times New Roman" w:cs="Times New Roman"/>
                <w:sz w:val="24"/>
                <w:szCs w:val="24"/>
                <w:lang w:val="ru-RU"/>
              </w:rPr>
              <w:t>я.</w:t>
            </w:r>
          </w:p>
          <w:p w14:paraId="76AD2F41" w14:textId="77777777" w:rsidR="00AC1A73" w:rsidRDefault="00AC1A73" w:rsidP="006B6657">
            <w:pPr>
              <w:spacing w:line="240" w:lineRule="auto"/>
              <w:ind w:firstLine="0"/>
              <w:rPr>
                <w:b/>
                <w:sz w:val="24"/>
                <w:szCs w:val="24"/>
              </w:rPr>
            </w:pPr>
            <w:r w:rsidRPr="006C6CF4">
              <w:rPr>
                <w:b/>
                <w:sz w:val="24"/>
                <w:szCs w:val="24"/>
              </w:rPr>
              <w:t>Рекомендуемые источники:</w:t>
            </w:r>
          </w:p>
          <w:p w14:paraId="6CFAB564" w14:textId="4A2424C6" w:rsidR="00AC1A73" w:rsidRPr="006C6CF4"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w:t>
            </w:r>
            <w:r>
              <w:rPr>
                <w:b/>
                <w:sz w:val="24"/>
                <w:szCs w:val="24"/>
                <w:lang w:val="en-US"/>
              </w:rPr>
              <w:t>2, 9.3, 9.4</w:t>
            </w:r>
            <w:r w:rsidRPr="00CC4035">
              <w:rPr>
                <w:b/>
                <w:sz w:val="24"/>
                <w:szCs w:val="24"/>
                <w:lang w:val="en-US"/>
              </w:rPr>
              <w:t>]</w:t>
            </w:r>
          </w:p>
        </w:tc>
        <w:tc>
          <w:tcPr>
            <w:tcW w:w="1979" w:type="dxa"/>
          </w:tcPr>
          <w:p w14:paraId="690DA301"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CC4E935" w14:textId="77777777" w:rsidTr="002C6781">
        <w:trPr>
          <w:cantSplit/>
          <w:trHeight w:val="20"/>
          <w:jc w:val="center"/>
        </w:trPr>
        <w:tc>
          <w:tcPr>
            <w:tcW w:w="2757" w:type="dxa"/>
          </w:tcPr>
          <w:p w14:paraId="09A8373C" w14:textId="46BD5D6A"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155BB15F" w14:textId="77777777" w:rsidR="00AC1A73" w:rsidRPr="002B4363" w:rsidRDefault="00AC1A73" w:rsidP="006B6657">
            <w:pPr>
              <w:spacing w:line="240" w:lineRule="auto"/>
              <w:ind w:firstLine="0"/>
              <w:rPr>
                <w:b/>
                <w:sz w:val="24"/>
                <w:szCs w:val="24"/>
              </w:rPr>
            </w:pPr>
            <w:r w:rsidRPr="00264045">
              <w:rPr>
                <w:sz w:val="24"/>
                <w:szCs w:val="24"/>
              </w:rPr>
              <w:t>Статистическая проверка гипотез</w:t>
            </w:r>
          </w:p>
        </w:tc>
        <w:tc>
          <w:tcPr>
            <w:tcW w:w="5749" w:type="dxa"/>
          </w:tcPr>
          <w:p w14:paraId="79B0424E" w14:textId="77777777" w:rsidR="00AC1A73" w:rsidRDefault="00AC1A73" w:rsidP="006B6657">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1"/>
                <w:sz w:val="24"/>
                <w:szCs w:val="24"/>
                <w:lang w:val="ru-RU"/>
              </w:rPr>
              <w:t>р</w:t>
            </w:r>
            <w:r w:rsidRPr="00EF78D8">
              <w:rPr>
                <w:rFonts w:ascii="Times New Roman" w:eastAsia="Times New Roman" w:hAnsi="Times New Roman" w:cs="Times New Roman"/>
                <w:sz w:val="24"/>
                <w:szCs w:val="24"/>
                <w:lang w:val="ru-RU"/>
              </w:rPr>
              <w:t>ов</w:t>
            </w:r>
            <w:r w:rsidRPr="00EF78D8">
              <w:rPr>
                <w:rFonts w:ascii="Times New Roman" w:eastAsia="Times New Roman" w:hAnsi="Times New Roman" w:cs="Times New Roman"/>
                <w:spacing w:val="-2"/>
                <w:sz w:val="24"/>
                <w:szCs w:val="24"/>
                <w:lang w:val="ru-RU"/>
              </w:rPr>
              <w:t>е</w:t>
            </w:r>
            <w:r w:rsidRPr="00EF78D8">
              <w:rPr>
                <w:rFonts w:ascii="Times New Roman" w:eastAsia="Times New Roman" w:hAnsi="Times New Roman" w:cs="Times New Roman"/>
                <w:sz w:val="24"/>
                <w:szCs w:val="24"/>
                <w:lang w:val="ru-RU"/>
              </w:rPr>
              <w:t xml:space="preserve">рка </w:t>
            </w:r>
            <w:r w:rsidRPr="00EF78D8">
              <w:rPr>
                <w:rFonts w:ascii="Times New Roman" w:eastAsia="Times New Roman" w:hAnsi="Times New Roman" w:cs="Times New Roman"/>
                <w:spacing w:val="-1"/>
                <w:sz w:val="24"/>
                <w:szCs w:val="24"/>
                <w:lang w:val="ru-RU"/>
              </w:rPr>
              <w:t>ги</w:t>
            </w:r>
            <w:r w:rsidRPr="00EF78D8">
              <w:rPr>
                <w:rFonts w:ascii="Times New Roman" w:eastAsia="Times New Roman" w:hAnsi="Times New Roman" w:cs="Times New Roman"/>
                <w:spacing w:val="-2"/>
                <w:sz w:val="24"/>
                <w:szCs w:val="24"/>
                <w:lang w:val="ru-RU"/>
              </w:rPr>
              <w:t>п</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те</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вид</w:t>
            </w:r>
            <w:r w:rsidRPr="00EF78D8">
              <w:rPr>
                <w:rFonts w:ascii="Times New Roman" w:eastAsia="Times New Roman" w:hAnsi="Times New Roman" w:cs="Times New Roman"/>
                <w:sz w:val="24"/>
                <w:szCs w:val="24"/>
                <w:lang w:val="ru-RU"/>
              </w:rPr>
              <w:t>е</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с</w:t>
            </w:r>
            <w:r w:rsidRPr="00EF78D8">
              <w:rPr>
                <w:rFonts w:ascii="Times New Roman" w:eastAsia="Times New Roman" w:hAnsi="Times New Roman" w:cs="Times New Roman"/>
                <w:spacing w:val="-1"/>
                <w:sz w:val="24"/>
                <w:szCs w:val="24"/>
                <w:lang w:val="ru-RU"/>
              </w:rPr>
              <w:t>п</w:t>
            </w:r>
            <w:r w:rsidRPr="00EF78D8">
              <w:rPr>
                <w:rFonts w:ascii="Times New Roman" w:eastAsia="Times New Roman" w:hAnsi="Times New Roman" w:cs="Times New Roman"/>
                <w:sz w:val="24"/>
                <w:szCs w:val="24"/>
                <w:lang w:val="ru-RU"/>
              </w:rPr>
              <w:t>ределе</w:t>
            </w:r>
            <w:r w:rsidRPr="00EF78D8">
              <w:rPr>
                <w:rFonts w:ascii="Times New Roman" w:eastAsia="Times New Roman" w:hAnsi="Times New Roman" w:cs="Times New Roman"/>
                <w:spacing w:val="-1"/>
                <w:sz w:val="24"/>
                <w:szCs w:val="24"/>
                <w:lang w:val="ru-RU"/>
              </w:rPr>
              <w:t>ния</w:t>
            </w:r>
            <w:r w:rsidRPr="00EF78D8">
              <w:rPr>
                <w:rFonts w:ascii="Times New Roman" w:eastAsia="Times New Roman" w:hAnsi="Times New Roman" w:cs="Times New Roman"/>
                <w:sz w:val="24"/>
                <w:szCs w:val="24"/>
                <w:lang w:val="ru-RU"/>
              </w:rPr>
              <w:t xml:space="preserve">. </w:t>
            </w:r>
            <w:r w:rsidRPr="00EF78D8">
              <w:rPr>
                <w:rFonts w:ascii="Times New Roman" w:eastAsia="Times New Roman" w:hAnsi="Times New Roman" w:cs="Times New Roman"/>
                <w:spacing w:val="-1"/>
                <w:sz w:val="24"/>
                <w:szCs w:val="24"/>
                <w:lang w:val="ru-RU"/>
              </w:rPr>
              <w:t>К</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ите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и</w:t>
            </w:r>
            <w:r w:rsidRPr="00EF78D8">
              <w:rPr>
                <w:rFonts w:ascii="Times New Roman" w:eastAsia="Times New Roman" w:hAnsi="Times New Roman" w:cs="Times New Roman"/>
                <w:sz w:val="24"/>
                <w:szCs w:val="24"/>
                <w:lang w:val="ru-RU"/>
              </w:rPr>
              <w:t>й</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z w:val="24"/>
                <w:szCs w:val="24"/>
                <w:lang w:val="ru-RU"/>
              </w:rPr>
              <w:t>П</w:t>
            </w:r>
            <w:r w:rsidRPr="00EF78D8">
              <w:rPr>
                <w:rFonts w:ascii="Times New Roman" w:eastAsia="Times New Roman" w:hAnsi="Times New Roman" w:cs="Times New Roman"/>
                <w:spacing w:val="-2"/>
                <w:sz w:val="24"/>
                <w:szCs w:val="24"/>
                <w:lang w:val="ru-RU"/>
              </w:rPr>
              <w:t>и</w:t>
            </w:r>
            <w:r w:rsidRPr="00EF78D8">
              <w:rPr>
                <w:rFonts w:ascii="Times New Roman" w:eastAsia="Times New Roman" w:hAnsi="Times New Roman" w:cs="Times New Roman"/>
                <w:sz w:val="24"/>
                <w:szCs w:val="24"/>
                <w:lang w:val="ru-RU"/>
              </w:rPr>
              <w:t>рсо</w:t>
            </w:r>
            <w:r w:rsidRPr="00EF78D8">
              <w:rPr>
                <w:rFonts w:ascii="Times New Roman" w:eastAsia="Times New Roman" w:hAnsi="Times New Roman" w:cs="Times New Roman"/>
                <w:spacing w:val="-1"/>
                <w:sz w:val="24"/>
                <w:szCs w:val="24"/>
                <w:lang w:val="ru-RU"/>
              </w:rPr>
              <w:t>н</w:t>
            </w:r>
            <w:r w:rsidRPr="00EF78D8">
              <w:rPr>
                <w:rFonts w:ascii="Times New Roman" w:eastAsia="Times New Roman" w:hAnsi="Times New Roman" w:cs="Times New Roman"/>
                <w:spacing w:val="-2"/>
                <w:sz w:val="24"/>
                <w:szCs w:val="24"/>
                <w:lang w:val="ru-RU"/>
              </w:rPr>
              <w:t>а</w:t>
            </w:r>
            <w:r w:rsidRPr="00EF78D8">
              <w:rPr>
                <w:rFonts w:ascii="Times New Roman" w:eastAsia="Times New Roman" w:hAnsi="Times New Roman" w:cs="Times New Roman"/>
                <w:sz w:val="24"/>
                <w:szCs w:val="24"/>
                <w:lang w:val="ru-RU"/>
              </w:rPr>
              <w:t>.</w:t>
            </w:r>
          </w:p>
          <w:p w14:paraId="79EC9E66"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058596D6" w14:textId="6CA964D2" w:rsidR="00AC1A73" w:rsidRPr="0045788A" w:rsidRDefault="00AC1A73" w:rsidP="006B6657">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w:t>
            </w:r>
            <w:r>
              <w:rPr>
                <w:b/>
                <w:sz w:val="24"/>
                <w:szCs w:val="24"/>
                <w:lang w:val="en-US"/>
              </w:rPr>
              <w:t>1, 9.2, 9.4</w:t>
            </w:r>
            <w:r w:rsidRPr="00CC4035">
              <w:rPr>
                <w:b/>
                <w:sz w:val="24"/>
                <w:szCs w:val="24"/>
                <w:lang w:val="en-US"/>
              </w:rPr>
              <w:t>]</w:t>
            </w:r>
          </w:p>
        </w:tc>
        <w:tc>
          <w:tcPr>
            <w:tcW w:w="1979" w:type="dxa"/>
          </w:tcPr>
          <w:p w14:paraId="70F832E2"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2A6DDA0" w14:textId="77777777" w:rsidTr="002C6781">
        <w:trPr>
          <w:cantSplit/>
          <w:trHeight w:val="20"/>
          <w:jc w:val="center"/>
        </w:trPr>
        <w:tc>
          <w:tcPr>
            <w:tcW w:w="2757" w:type="dxa"/>
          </w:tcPr>
          <w:p w14:paraId="29337FAE" w14:textId="72AFD124"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7B5FF91" w14:textId="77777777" w:rsidR="00AC1A73" w:rsidRDefault="00AC1A73" w:rsidP="006B6657">
            <w:pPr>
              <w:spacing w:line="240" w:lineRule="auto"/>
              <w:ind w:firstLine="0"/>
              <w:rPr>
                <w:sz w:val="24"/>
                <w:szCs w:val="24"/>
              </w:rPr>
            </w:pPr>
            <w:r w:rsidRPr="00264045">
              <w:rPr>
                <w:sz w:val="24"/>
                <w:szCs w:val="24"/>
              </w:rPr>
              <w:t>Статистическая проверка гипотез</w:t>
            </w:r>
          </w:p>
        </w:tc>
        <w:tc>
          <w:tcPr>
            <w:tcW w:w="5749" w:type="dxa"/>
          </w:tcPr>
          <w:p w14:paraId="5C1A30D8" w14:textId="77777777" w:rsidR="00AC1A73" w:rsidRPr="006C6CF4" w:rsidRDefault="00AC1A73" w:rsidP="006B6657">
            <w:pPr>
              <w:pStyle w:val="TableParagraph"/>
              <w:ind w:right="310"/>
              <w:jc w:val="both"/>
              <w:rPr>
                <w:rFonts w:ascii="Times New Roman" w:eastAsia="Times New Roman" w:hAnsi="Times New Roman" w:cs="Times New Roman"/>
                <w:sz w:val="24"/>
                <w:szCs w:val="24"/>
                <w:lang w:val="ru-RU"/>
              </w:rPr>
            </w:pPr>
            <w:r w:rsidRPr="006C6CF4">
              <w:rPr>
                <w:rFonts w:ascii="Times New Roman" w:eastAsia="Times New Roman" w:hAnsi="Times New Roman" w:cs="Times New Roman"/>
                <w:sz w:val="24"/>
                <w:szCs w:val="24"/>
                <w:lang w:val="ru-RU"/>
              </w:rPr>
              <w:t>П</w:t>
            </w:r>
            <w:r w:rsidRPr="006C6CF4">
              <w:rPr>
                <w:rFonts w:ascii="Times New Roman" w:eastAsia="Times New Roman" w:hAnsi="Times New Roman" w:cs="Times New Roman"/>
                <w:spacing w:val="-1"/>
                <w:sz w:val="24"/>
                <w:szCs w:val="24"/>
                <w:lang w:val="ru-RU"/>
              </w:rPr>
              <w:t>р</w:t>
            </w:r>
            <w:r w:rsidRPr="006C6CF4">
              <w:rPr>
                <w:rFonts w:ascii="Times New Roman" w:eastAsia="Times New Roman" w:hAnsi="Times New Roman" w:cs="Times New Roman"/>
                <w:sz w:val="24"/>
                <w:szCs w:val="24"/>
                <w:lang w:val="ru-RU"/>
              </w:rPr>
              <w:t>ов</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z w:val="24"/>
                <w:szCs w:val="24"/>
                <w:lang w:val="ru-RU"/>
              </w:rPr>
              <w:t xml:space="preserve">рка </w:t>
            </w:r>
            <w:r w:rsidRPr="006C6CF4">
              <w:rPr>
                <w:rFonts w:ascii="Times New Roman" w:eastAsia="Times New Roman" w:hAnsi="Times New Roman" w:cs="Times New Roman"/>
                <w:spacing w:val="-1"/>
                <w:sz w:val="24"/>
                <w:szCs w:val="24"/>
                <w:lang w:val="ru-RU"/>
              </w:rPr>
              <w:t>ги</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тез</w:t>
            </w:r>
            <w:r w:rsidRPr="006C6CF4">
              <w:rPr>
                <w:rFonts w:ascii="Times New Roman" w:eastAsia="Times New Roman" w:hAnsi="Times New Roman" w:cs="Times New Roman"/>
                <w:sz w:val="24"/>
                <w:szCs w:val="24"/>
                <w:lang w:val="ru-RU"/>
              </w:rPr>
              <w:t>ы</w:t>
            </w:r>
            <w:r w:rsidRPr="006C6CF4">
              <w:rPr>
                <w:rFonts w:ascii="Times New Roman" w:eastAsia="Times New Roman" w:hAnsi="Times New Roman" w:cs="Times New Roman"/>
                <w:spacing w:val="-2"/>
                <w:sz w:val="24"/>
                <w:szCs w:val="24"/>
                <w:lang w:val="ru-RU"/>
              </w:rPr>
              <w:t xml:space="preserve"> </w:t>
            </w:r>
            <w:r w:rsidRPr="006C6CF4">
              <w:rPr>
                <w:rFonts w:ascii="Times New Roman" w:eastAsia="Times New Roman" w:hAnsi="Times New Roman" w:cs="Times New Roman"/>
                <w:sz w:val="24"/>
                <w:szCs w:val="24"/>
                <w:lang w:val="ru-RU"/>
              </w:rPr>
              <w:t>об</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од</w:t>
            </w:r>
            <w:r w:rsidRPr="006C6CF4">
              <w:rPr>
                <w:rFonts w:ascii="Times New Roman" w:eastAsia="Times New Roman" w:hAnsi="Times New Roman" w:cs="Times New Roman"/>
                <w:spacing w:val="-2"/>
                <w:sz w:val="24"/>
                <w:szCs w:val="24"/>
                <w:lang w:val="ru-RU"/>
              </w:rPr>
              <w:t>н</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w:t>
            </w:r>
            <w:r w:rsidRPr="006C6CF4">
              <w:rPr>
                <w:rFonts w:ascii="Times New Roman" w:eastAsia="Times New Roman" w:hAnsi="Times New Roman" w:cs="Times New Roman"/>
                <w:sz w:val="24"/>
                <w:szCs w:val="24"/>
                <w:lang w:val="ru-RU"/>
              </w:rPr>
              <w:t>д</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ости </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pacing w:val="-2"/>
                <w:sz w:val="24"/>
                <w:szCs w:val="24"/>
                <w:lang w:val="ru-RU"/>
              </w:rPr>
              <w:t>е</w:t>
            </w:r>
            <w:r w:rsidRPr="006C6CF4">
              <w:rPr>
                <w:rFonts w:ascii="Times New Roman" w:eastAsia="Times New Roman" w:hAnsi="Times New Roman" w:cs="Times New Roman"/>
                <w:spacing w:val="-1"/>
                <w:sz w:val="24"/>
                <w:szCs w:val="24"/>
                <w:lang w:val="ru-RU"/>
              </w:rPr>
              <w:t>скольки</w:t>
            </w:r>
            <w:r w:rsidRPr="006C6CF4">
              <w:rPr>
                <w:rFonts w:ascii="Times New Roman" w:eastAsia="Times New Roman" w:hAnsi="Times New Roman" w:cs="Times New Roman"/>
                <w:sz w:val="24"/>
                <w:szCs w:val="24"/>
                <w:lang w:val="ru-RU"/>
              </w:rPr>
              <w:t>х</w:t>
            </w:r>
            <w:r w:rsidRPr="006C6CF4">
              <w:rPr>
                <w:rFonts w:ascii="Times New Roman" w:eastAsia="Times New Roman" w:hAnsi="Times New Roman" w:cs="Times New Roman"/>
                <w:spacing w:val="-1"/>
                <w:sz w:val="24"/>
                <w:szCs w:val="24"/>
                <w:lang w:val="ru-RU"/>
              </w:rPr>
              <w:t xml:space="preserve"> вы</w:t>
            </w:r>
            <w:r w:rsidRPr="006C6CF4">
              <w:rPr>
                <w:rFonts w:ascii="Times New Roman" w:eastAsia="Times New Roman" w:hAnsi="Times New Roman" w:cs="Times New Roman"/>
                <w:spacing w:val="-2"/>
                <w:sz w:val="24"/>
                <w:szCs w:val="24"/>
                <w:lang w:val="ru-RU"/>
              </w:rPr>
              <w:t>б</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ро</w:t>
            </w:r>
            <w:r w:rsidRPr="006C6CF4">
              <w:rPr>
                <w:rFonts w:ascii="Times New Roman" w:eastAsia="Times New Roman" w:hAnsi="Times New Roman" w:cs="Times New Roman"/>
                <w:sz w:val="24"/>
                <w:szCs w:val="24"/>
                <w:lang w:val="ru-RU"/>
              </w:rPr>
              <w:t xml:space="preserve">к </w:t>
            </w:r>
            <w:r w:rsidRPr="006C6CF4">
              <w:rPr>
                <w:rFonts w:ascii="Times New Roman" w:eastAsia="Times New Roman" w:hAnsi="Times New Roman" w:cs="Times New Roman"/>
                <w:spacing w:val="-2"/>
                <w:sz w:val="24"/>
                <w:szCs w:val="24"/>
                <w:lang w:val="ru-RU"/>
              </w:rPr>
              <w:t>п</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ите</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ия</w:t>
            </w:r>
            <w:r w:rsidRPr="006C6CF4">
              <w:rPr>
                <w:rFonts w:ascii="Times New Roman" w:eastAsia="Times New Roman" w:hAnsi="Times New Roman" w:cs="Times New Roman"/>
                <w:sz w:val="24"/>
                <w:szCs w:val="24"/>
                <w:lang w:val="ru-RU"/>
              </w:rPr>
              <w:t>м П</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2"/>
                <w:sz w:val="24"/>
                <w:szCs w:val="24"/>
                <w:lang w:val="ru-RU"/>
              </w:rPr>
              <w:t>с</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н</w:t>
            </w:r>
            <w:r w:rsidRPr="006C6CF4">
              <w:rPr>
                <w:rFonts w:ascii="Times New Roman" w:eastAsia="Times New Roman" w:hAnsi="Times New Roman" w:cs="Times New Roman"/>
                <w:sz w:val="24"/>
                <w:szCs w:val="24"/>
                <w:lang w:val="ru-RU"/>
              </w:rPr>
              <w:t xml:space="preserve">а и </w:t>
            </w:r>
            <w:r w:rsidRPr="006C6CF4">
              <w:rPr>
                <w:rFonts w:ascii="Times New Roman" w:eastAsia="Times New Roman" w:hAnsi="Times New Roman" w:cs="Times New Roman"/>
                <w:spacing w:val="-1"/>
                <w:sz w:val="24"/>
                <w:szCs w:val="24"/>
                <w:lang w:val="ru-RU"/>
              </w:rPr>
              <w:t>К</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лм</w:t>
            </w:r>
            <w:r w:rsidRPr="006C6CF4">
              <w:rPr>
                <w:rFonts w:ascii="Times New Roman" w:eastAsia="Times New Roman" w:hAnsi="Times New Roman" w:cs="Times New Roman"/>
                <w:sz w:val="24"/>
                <w:szCs w:val="24"/>
                <w:lang w:val="ru-RU"/>
              </w:rPr>
              <w:t>о</w:t>
            </w:r>
            <w:r w:rsidRPr="006C6CF4">
              <w:rPr>
                <w:rFonts w:ascii="Times New Roman" w:eastAsia="Times New Roman" w:hAnsi="Times New Roman" w:cs="Times New Roman"/>
                <w:spacing w:val="-1"/>
                <w:sz w:val="24"/>
                <w:szCs w:val="24"/>
                <w:lang w:val="ru-RU"/>
              </w:rPr>
              <w:t>го</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ов</w:t>
            </w:r>
            <w:r w:rsidRPr="006C6CF4">
              <w:rPr>
                <w:rFonts w:ascii="Times New Roman" w:eastAsia="Times New Roman" w:hAnsi="Times New Roman" w:cs="Times New Roman"/>
                <w:sz w:val="24"/>
                <w:szCs w:val="24"/>
                <w:lang w:val="ru-RU"/>
              </w:rPr>
              <w:t>а</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z w:val="24"/>
                <w:szCs w:val="24"/>
                <w:lang w:val="ru-RU"/>
              </w:rPr>
              <w:t>–</w:t>
            </w:r>
            <w:r w:rsidRPr="006C6CF4">
              <w:rPr>
                <w:rFonts w:ascii="Times New Roman" w:eastAsia="Times New Roman" w:hAnsi="Times New Roman" w:cs="Times New Roman"/>
                <w:spacing w:val="1"/>
                <w:sz w:val="24"/>
                <w:szCs w:val="24"/>
                <w:lang w:val="ru-RU"/>
              </w:rPr>
              <w:t xml:space="preserve"> </w:t>
            </w:r>
            <w:r w:rsidRPr="006C6CF4">
              <w:rPr>
                <w:rFonts w:ascii="Times New Roman" w:eastAsia="Times New Roman" w:hAnsi="Times New Roman" w:cs="Times New Roman"/>
                <w:spacing w:val="-1"/>
                <w:sz w:val="24"/>
                <w:szCs w:val="24"/>
                <w:lang w:val="ru-RU"/>
              </w:rPr>
              <w:t>См</w:t>
            </w:r>
            <w:r w:rsidRPr="006C6CF4">
              <w:rPr>
                <w:rFonts w:ascii="Times New Roman" w:eastAsia="Times New Roman" w:hAnsi="Times New Roman" w:cs="Times New Roman"/>
                <w:spacing w:val="-2"/>
                <w:sz w:val="24"/>
                <w:szCs w:val="24"/>
                <w:lang w:val="ru-RU"/>
              </w:rPr>
              <w:t>и</w:t>
            </w:r>
            <w:r w:rsidRPr="006C6CF4">
              <w:rPr>
                <w:rFonts w:ascii="Times New Roman" w:eastAsia="Times New Roman" w:hAnsi="Times New Roman" w:cs="Times New Roman"/>
                <w:sz w:val="24"/>
                <w:szCs w:val="24"/>
                <w:lang w:val="ru-RU"/>
              </w:rPr>
              <w:t>р</w:t>
            </w:r>
            <w:r w:rsidRPr="006C6CF4">
              <w:rPr>
                <w:rFonts w:ascii="Times New Roman" w:eastAsia="Times New Roman" w:hAnsi="Times New Roman" w:cs="Times New Roman"/>
                <w:spacing w:val="-1"/>
                <w:sz w:val="24"/>
                <w:szCs w:val="24"/>
                <w:lang w:val="ru-RU"/>
              </w:rPr>
              <w:t>нова</w:t>
            </w:r>
            <w:r w:rsidRPr="006C6CF4">
              <w:rPr>
                <w:rFonts w:ascii="Times New Roman" w:eastAsia="Times New Roman" w:hAnsi="Times New Roman" w:cs="Times New Roman"/>
                <w:sz w:val="24"/>
                <w:szCs w:val="24"/>
                <w:lang w:val="ru-RU"/>
              </w:rPr>
              <w:t>.</w:t>
            </w:r>
          </w:p>
          <w:p w14:paraId="73D0C022" w14:textId="77777777" w:rsidR="00AC1A73" w:rsidRDefault="00AC1A73" w:rsidP="006B6657">
            <w:pPr>
              <w:spacing w:line="240" w:lineRule="auto"/>
              <w:ind w:firstLine="0"/>
              <w:rPr>
                <w:b/>
                <w:sz w:val="24"/>
                <w:szCs w:val="24"/>
              </w:rPr>
            </w:pPr>
            <w:r w:rsidRPr="006C6CF4">
              <w:rPr>
                <w:b/>
                <w:sz w:val="24"/>
                <w:szCs w:val="24"/>
              </w:rPr>
              <w:t>Рекомендуемые источники:</w:t>
            </w:r>
          </w:p>
          <w:p w14:paraId="2A67C73F" w14:textId="3C62DEDA" w:rsidR="00AC1A73" w:rsidRPr="00E270B3" w:rsidRDefault="00AC1A73" w:rsidP="006B6657">
            <w:pPr>
              <w:spacing w:line="240" w:lineRule="auto"/>
              <w:ind w:firstLine="0"/>
              <w:rPr>
                <w:b/>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w:t>
            </w:r>
            <w:r w:rsidRPr="00CC4035">
              <w:rPr>
                <w:b/>
                <w:sz w:val="24"/>
                <w:szCs w:val="24"/>
                <w:lang w:val="en-US"/>
              </w:rPr>
              <w:t>]</w:t>
            </w:r>
          </w:p>
        </w:tc>
        <w:tc>
          <w:tcPr>
            <w:tcW w:w="1979" w:type="dxa"/>
          </w:tcPr>
          <w:p w14:paraId="6A538F21"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06ABE032" w14:textId="77777777" w:rsidTr="002C6781">
        <w:trPr>
          <w:cantSplit/>
          <w:trHeight w:val="20"/>
          <w:jc w:val="center"/>
        </w:trPr>
        <w:tc>
          <w:tcPr>
            <w:tcW w:w="2757" w:type="dxa"/>
          </w:tcPr>
          <w:p w14:paraId="76910788" w14:textId="701FF3BC" w:rsidR="00AC1A73" w:rsidRPr="007862F3" w:rsidRDefault="00AC1A73" w:rsidP="006B6657">
            <w:pPr>
              <w:spacing w:line="240" w:lineRule="auto"/>
              <w:ind w:firstLine="0"/>
              <w:rPr>
                <w:b/>
                <w:sz w:val="24"/>
                <w:szCs w:val="24"/>
              </w:rPr>
            </w:pPr>
            <w:r w:rsidRPr="007862F3">
              <w:rPr>
                <w:b/>
                <w:sz w:val="24"/>
                <w:szCs w:val="24"/>
              </w:rPr>
              <w:t xml:space="preserve">Раздел </w:t>
            </w:r>
            <w:r w:rsidR="00DB2DAA">
              <w:rPr>
                <w:b/>
                <w:sz w:val="24"/>
                <w:szCs w:val="24"/>
                <w:lang w:val="en-US"/>
              </w:rPr>
              <w:t>4</w:t>
            </w:r>
            <w:r w:rsidRPr="007862F3">
              <w:rPr>
                <w:b/>
                <w:sz w:val="24"/>
                <w:szCs w:val="24"/>
              </w:rPr>
              <w:t xml:space="preserve">. </w:t>
            </w:r>
          </w:p>
          <w:p w14:paraId="34DAE664" w14:textId="77777777" w:rsidR="00AC1A73" w:rsidRPr="002B4363" w:rsidRDefault="00AC1A73" w:rsidP="006B6657">
            <w:pPr>
              <w:spacing w:line="240" w:lineRule="auto"/>
              <w:ind w:firstLine="0"/>
              <w:rPr>
                <w:b/>
                <w:sz w:val="24"/>
                <w:szCs w:val="24"/>
              </w:rPr>
            </w:pPr>
            <w:r w:rsidRPr="00264045">
              <w:rPr>
                <w:sz w:val="24"/>
                <w:szCs w:val="24"/>
              </w:rPr>
              <w:t>Статистическая проверка гипотез</w:t>
            </w:r>
          </w:p>
        </w:tc>
        <w:tc>
          <w:tcPr>
            <w:tcW w:w="5749" w:type="dxa"/>
          </w:tcPr>
          <w:p w14:paraId="4CC55914" w14:textId="77777777" w:rsidR="00AC1A73" w:rsidRDefault="00AC1A73" w:rsidP="006B6657">
            <w:pPr>
              <w:pStyle w:val="TableParagraph"/>
              <w:jc w:val="both"/>
              <w:rPr>
                <w:rFonts w:ascii="Times New Roman" w:eastAsia="Times New Roman" w:hAnsi="Times New Roman" w:cs="Times New Roman"/>
                <w:sz w:val="24"/>
                <w:szCs w:val="24"/>
                <w:lang w:val="ru-RU"/>
              </w:rPr>
            </w:pP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авнени</w:t>
            </w:r>
            <w:r w:rsidRPr="00EF78D8">
              <w:rPr>
                <w:rFonts w:ascii="Times New Roman" w:eastAsia="Times New Roman" w:hAnsi="Times New Roman" w:cs="Times New Roman"/>
                <w:sz w:val="24"/>
                <w:szCs w:val="24"/>
                <w:lang w:val="ru-RU"/>
              </w:rPr>
              <w:t xml:space="preserve">е </w:t>
            </w:r>
            <w:r w:rsidRPr="00EF78D8">
              <w:rPr>
                <w:rFonts w:ascii="Times New Roman" w:eastAsia="Times New Roman" w:hAnsi="Times New Roman" w:cs="Times New Roman"/>
                <w:spacing w:val="-1"/>
                <w:sz w:val="24"/>
                <w:szCs w:val="24"/>
                <w:lang w:val="ru-RU"/>
              </w:rPr>
              <w:t>неск</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льки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с</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едни</w:t>
            </w:r>
            <w:r w:rsidRPr="00EF78D8">
              <w:rPr>
                <w:rFonts w:ascii="Times New Roman" w:eastAsia="Times New Roman" w:hAnsi="Times New Roman" w:cs="Times New Roman"/>
                <w:sz w:val="24"/>
                <w:szCs w:val="24"/>
                <w:lang w:val="ru-RU"/>
              </w:rPr>
              <w:t>х</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z w:val="24"/>
                <w:szCs w:val="24"/>
                <w:lang w:val="ru-RU"/>
              </w:rPr>
              <w:t>ме</w:t>
            </w:r>
            <w:r w:rsidRPr="00EF78D8">
              <w:rPr>
                <w:rFonts w:ascii="Times New Roman" w:eastAsia="Times New Roman" w:hAnsi="Times New Roman" w:cs="Times New Roman"/>
                <w:spacing w:val="-2"/>
                <w:sz w:val="24"/>
                <w:szCs w:val="24"/>
                <w:lang w:val="ru-RU"/>
              </w:rPr>
              <w:t>т</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д</w:t>
            </w:r>
            <w:r w:rsidRPr="00EF78D8">
              <w:rPr>
                <w:rFonts w:ascii="Times New Roman" w:eastAsia="Times New Roman" w:hAnsi="Times New Roman" w:cs="Times New Roman"/>
                <w:sz w:val="24"/>
                <w:szCs w:val="24"/>
                <w:lang w:val="ru-RU"/>
              </w:rPr>
              <w:t>ом</w:t>
            </w:r>
            <w:r w:rsidRPr="00EF78D8">
              <w:rPr>
                <w:rFonts w:ascii="Times New Roman" w:eastAsia="Times New Roman" w:hAnsi="Times New Roman" w:cs="Times New Roman"/>
                <w:spacing w:val="-2"/>
                <w:sz w:val="24"/>
                <w:szCs w:val="24"/>
                <w:lang w:val="ru-RU"/>
              </w:rPr>
              <w:t xml:space="preserve"> </w:t>
            </w:r>
            <w:r w:rsidRPr="00EF78D8">
              <w:rPr>
                <w:rFonts w:ascii="Times New Roman" w:eastAsia="Times New Roman" w:hAnsi="Times New Roman" w:cs="Times New Roman"/>
                <w:spacing w:val="-1"/>
                <w:sz w:val="24"/>
                <w:szCs w:val="24"/>
                <w:lang w:val="ru-RU"/>
              </w:rPr>
              <w:t>диспе</w:t>
            </w:r>
            <w:r w:rsidRPr="00EF78D8">
              <w:rPr>
                <w:rFonts w:ascii="Times New Roman" w:eastAsia="Times New Roman" w:hAnsi="Times New Roman" w:cs="Times New Roman"/>
                <w:sz w:val="24"/>
                <w:szCs w:val="24"/>
                <w:lang w:val="ru-RU"/>
              </w:rPr>
              <w:t>р</w:t>
            </w:r>
            <w:r w:rsidRPr="00EF78D8">
              <w:rPr>
                <w:rFonts w:ascii="Times New Roman" w:eastAsia="Times New Roman" w:hAnsi="Times New Roman" w:cs="Times New Roman"/>
                <w:spacing w:val="-1"/>
                <w:sz w:val="24"/>
                <w:szCs w:val="24"/>
                <w:lang w:val="ru-RU"/>
              </w:rPr>
              <w:t>си</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нн</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2"/>
                <w:sz w:val="24"/>
                <w:szCs w:val="24"/>
                <w:lang w:val="ru-RU"/>
              </w:rPr>
              <w:t>г</w:t>
            </w:r>
            <w:r w:rsidRPr="00EF78D8">
              <w:rPr>
                <w:rFonts w:ascii="Times New Roman" w:eastAsia="Times New Roman" w:hAnsi="Times New Roman" w:cs="Times New Roman"/>
                <w:sz w:val="24"/>
                <w:szCs w:val="24"/>
                <w:lang w:val="ru-RU"/>
              </w:rPr>
              <w:t>о</w:t>
            </w:r>
            <w:r w:rsidRPr="00EF78D8">
              <w:rPr>
                <w:rFonts w:ascii="Times New Roman" w:eastAsia="Times New Roman" w:hAnsi="Times New Roman" w:cs="Times New Roman"/>
                <w:spacing w:val="1"/>
                <w:sz w:val="24"/>
                <w:szCs w:val="24"/>
                <w:lang w:val="ru-RU"/>
              </w:rPr>
              <w:t xml:space="preserve"> </w:t>
            </w:r>
            <w:r w:rsidRPr="00EF78D8">
              <w:rPr>
                <w:rFonts w:ascii="Times New Roman" w:eastAsia="Times New Roman" w:hAnsi="Times New Roman" w:cs="Times New Roman"/>
                <w:spacing w:val="-1"/>
                <w:sz w:val="24"/>
                <w:szCs w:val="24"/>
                <w:lang w:val="ru-RU"/>
              </w:rPr>
              <w:t>анали</w:t>
            </w:r>
            <w:r w:rsidRPr="00EF78D8">
              <w:rPr>
                <w:rFonts w:ascii="Times New Roman" w:eastAsia="Times New Roman" w:hAnsi="Times New Roman" w:cs="Times New Roman"/>
                <w:sz w:val="24"/>
                <w:szCs w:val="24"/>
                <w:lang w:val="ru-RU"/>
              </w:rPr>
              <w:t>з</w:t>
            </w:r>
            <w:r w:rsidRPr="00EF78D8">
              <w:rPr>
                <w:rFonts w:ascii="Times New Roman" w:eastAsia="Times New Roman" w:hAnsi="Times New Roman" w:cs="Times New Roman"/>
                <w:spacing w:val="-1"/>
                <w:sz w:val="24"/>
                <w:szCs w:val="24"/>
                <w:lang w:val="ru-RU"/>
              </w:rPr>
              <w:t>а</w:t>
            </w:r>
            <w:r w:rsidRPr="00EF78D8">
              <w:rPr>
                <w:rFonts w:ascii="Times New Roman" w:eastAsia="Times New Roman" w:hAnsi="Times New Roman" w:cs="Times New Roman"/>
                <w:sz w:val="24"/>
                <w:szCs w:val="24"/>
                <w:lang w:val="ru-RU"/>
              </w:rPr>
              <w:t>.</w:t>
            </w:r>
          </w:p>
          <w:p w14:paraId="49F72A6F"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2A23B9D2" w14:textId="15098CDC" w:rsidR="00AC1A73" w:rsidRPr="00EF78D8"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r w:rsidRPr="00CC4035">
              <w:rPr>
                <w:b/>
                <w:sz w:val="24"/>
                <w:szCs w:val="24"/>
                <w:lang w:val="en-US"/>
              </w:rPr>
              <w:t>9.1</w:t>
            </w:r>
            <w:r>
              <w:rPr>
                <w:b/>
                <w:sz w:val="24"/>
                <w:szCs w:val="24"/>
                <w:lang w:val="en-US"/>
              </w:rPr>
              <w:t>, 9.2, 9.4</w:t>
            </w:r>
            <w:r w:rsidRPr="00CC4035">
              <w:rPr>
                <w:b/>
                <w:sz w:val="24"/>
                <w:szCs w:val="24"/>
                <w:lang w:val="en-US"/>
              </w:rPr>
              <w:t>]</w:t>
            </w:r>
          </w:p>
        </w:tc>
        <w:tc>
          <w:tcPr>
            <w:tcW w:w="1979" w:type="dxa"/>
          </w:tcPr>
          <w:p w14:paraId="379C6A6E" w14:textId="77777777" w:rsidR="00AC1A73" w:rsidRPr="00513A50"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201BFDB6" w14:textId="77777777" w:rsidTr="002C6781">
        <w:trPr>
          <w:cantSplit/>
          <w:trHeight w:val="20"/>
          <w:jc w:val="center"/>
        </w:trPr>
        <w:tc>
          <w:tcPr>
            <w:tcW w:w="2757" w:type="dxa"/>
          </w:tcPr>
          <w:p w14:paraId="0AC496AA" w14:textId="02CEDF2E" w:rsidR="00AC1A73" w:rsidRPr="00BB4C5F" w:rsidRDefault="00AC1A73" w:rsidP="006B6657">
            <w:pPr>
              <w:spacing w:line="240" w:lineRule="auto"/>
              <w:ind w:firstLine="0"/>
              <w:rPr>
                <w:b/>
                <w:sz w:val="24"/>
                <w:szCs w:val="24"/>
              </w:rPr>
            </w:pPr>
            <w:r w:rsidRPr="00BB4C5F">
              <w:rPr>
                <w:b/>
                <w:sz w:val="24"/>
                <w:szCs w:val="24"/>
              </w:rPr>
              <w:t xml:space="preserve">Раздел </w:t>
            </w:r>
            <w:r w:rsidR="00DB2DAA" w:rsidRPr="006B6657">
              <w:rPr>
                <w:b/>
                <w:sz w:val="24"/>
                <w:szCs w:val="24"/>
              </w:rPr>
              <w:t>5</w:t>
            </w:r>
            <w:r w:rsidRPr="00BB4C5F">
              <w:rPr>
                <w:b/>
                <w:sz w:val="24"/>
                <w:szCs w:val="24"/>
              </w:rPr>
              <w:t>.</w:t>
            </w:r>
          </w:p>
          <w:p w14:paraId="32D4A996" w14:textId="77777777" w:rsidR="00AC1A73" w:rsidRPr="00BB4C5F" w:rsidRDefault="00AC1A73" w:rsidP="006B6657">
            <w:pPr>
              <w:spacing w:line="240" w:lineRule="auto"/>
              <w:ind w:firstLine="0"/>
              <w:rPr>
                <w:sz w:val="24"/>
                <w:szCs w:val="24"/>
              </w:rPr>
            </w:pPr>
            <w:r w:rsidRPr="00BB4C5F">
              <w:rPr>
                <w:sz w:val="24"/>
                <w:szCs w:val="24"/>
              </w:rPr>
              <w:t>Основы статистического исследования</w:t>
            </w:r>
          </w:p>
          <w:p w14:paraId="237AB151" w14:textId="77777777" w:rsidR="00AC1A73" w:rsidRPr="007862F3" w:rsidRDefault="00AC1A73" w:rsidP="006B6657">
            <w:pPr>
              <w:spacing w:line="240" w:lineRule="auto"/>
              <w:ind w:firstLine="0"/>
              <w:rPr>
                <w:b/>
                <w:sz w:val="24"/>
                <w:szCs w:val="24"/>
              </w:rPr>
            </w:pPr>
            <w:r w:rsidRPr="00BB4C5F">
              <w:rPr>
                <w:sz w:val="24"/>
                <w:szCs w:val="24"/>
              </w:rPr>
              <w:t>зависимостей</w:t>
            </w:r>
          </w:p>
        </w:tc>
        <w:tc>
          <w:tcPr>
            <w:tcW w:w="5749" w:type="dxa"/>
          </w:tcPr>
          <w:p w14:paraId="34F13164" w14:textId="77777777" w:rsidR="00AC1A73" w:rsidRDefault="00AC1A73" w:rsidP="006B6657">
            <w:pPr>
              <w:pStyle w:val="TableParagraph"/>
              <w:rPr>
                <w:rFonts w:ascii="Times New Roman" w:eastAsia="Times New Roman" w:hAnsi="Times New Roman" w:cs="Times New Roman"/>
                <w:spacing w:val="-1"/>
                <w:sz w:val="24"/>
                <w:szCs w:val="24"/>
                <w:lang w:val="ru-RU"/>
              </w:rPr>
            </w:pPr>
            <w:r w:rsidRPr="00B81655">
              <w:rPr>
                <w:rFonts w:ascii="Times New Roman" w:eastAsia="Times New Roman" w:hAnsi="Times New Roman" w:cs="Times New Roman"/>
                <w:spacing w:val="-1"/>
                <w:sz w:val="24"/>
                <w:szCs w:val="24"/>
                <w:lang w:val="ru-RU"/>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spacing w:val="-1"/>
                </w:rPr>
                <m:t>R</m:t>
              </m:r>
              <m:r>
                <w:rPr>
                  <w:rFonts w:ascii="Cambria Math" w:hAnsi="Cambria Math"/>
                  <w:position w:val="13"/>
                  <w:sz w:val="18"/>
                  <w:szCs w:val="18"/>
                  <w:lang w:val="ru-RU"/>
                </w:rPr>
                <m:t>2</m:t>
              </m:r>
            </m:oMath>
            <w:r w:rsidRPr="00B81655">
              <w:rPr>
                <w:rFonts w:ascii="Times New Roman" w:eastAsia="Times New Roman" w:hAnsi="Times New Roman" w:cs="Times New Roman"/>
                <w:spacing w:val="-1"/>
                <w:sz w:val="24"/>
                <w:szCs w:val="24"/>
                <w:lang w:val="ru-RU"/>
              </w:rPr>
              <w:t xml:space="preserve"> и его связь с коэффициентом корреляции.</w:t>
            </w:r>
          </w:p>
          <w:p w14:paraId="24008F50" w14:textId="77777777" w:rsidR="00AC1A73" w:rsidRDefault="00AC1A73" w:rsidP="006B6657">
            <w:pPr>
              <w:spacing w:line="240" w:lineRule="auto"/>
              <w:ind w:firstLine="0"/>
              <w:rPr>
                <w:sz w:val="24"/>
                <w:szCs w:val="24"/>
              </w:rPr>
            </w:pPr>
            <w:r w:rsidRPr="00F57A77">
              <w:rPr>
                <w:b/>
                <w:sz w:val="24"/>
                <w:szCs w:val="24"/>
              </w:rPr>
              <w:t>Рекомендуемые источники:</w:t>
            </w:r>
          </w:p>
          <w:p w14:paraId="4486BC90" w14:textId="06E9FFAF" w:rsidR="00AC1A73" w:rsidRPr="004B3377" w:rsidRDefault="00AC1A73" w:rsidP="006B6657">
            <w:pPr>
              <w:pStyle w:val="TableParagraph"/>
              <w:rPr>
                <w:rFonts w:ascii="Times New Roman" w:eastAsia="Times New Roman" w:hAnsi="Times New Roman" w:cs="Times New Roman"/>
                <w:spacing w:val="-1"/>
                <w:sz w:val="24"/>
                <w:szCs w:val="24"/>
                <w:lang w:val="ru-RU"/>
              </w:rPr>
            </w:pPr>
            <w:r w:rsidRPr="004B3377">
              <w:rPr>
                <w:rFonts w:ascii="Times New Roman" w:hAnsi="Times New Roman" w:cs="Times New Roman"/>
                <w:b/>
                <w:sz w:val="24"/>
                <w:szCs w:val="24"/>
              </w:rPr>
              <w:t>[</w:t>
            </w:r>
            <w:r w:rsidR="0072448D" w:rsidRPr="0072448D">
              <w:rPr>
                <w:rFonts w:ascii="Times New Roman" w:hAnsi="Times New Roman" w:cs="Times New Roman"/>
                <w:b/>
                <w:sz w:val="24"/>
                <w:szCs w:val="24"/>
              </w:rPr>
              <w:t>8.1. - 8.5.;</w:t>
            </w:r>
            <w:r w:rsidR="0072448D">
              <w:rPr>
                <w:b/>
                <w:sz w:val="24"/>
                <w:szCs w:val="24"/>
              </w:rPr>
              <w:t xml:space="preserve"> </w:t>
            </w:r>
            <w:r w:rsidR="0072448D" w:rsidRPr="00F954C0">
              <w:rPr>
                <w:b/>
                <w:sz w:val="24"/>
                <w:szCs w:val="24"/>
              </w:rPr>
              <w:t xml:space="preserve"> </w:t>
            </w:r>
            <w:r w:rsidRPr="004B3377">
              <w:rPr>
                <w:rFonts w:ascii="Times New Roman" w:hAnsi="Times New Roman" w:cs="Times New Roman"/>
                <w:b/>
                <w:sz w:val="24"/>
                <w:szCs w:val="24"/>
              </w:rPr>
              <w:t>9.1, 9.2]</w:t>
            </w:r>
          </w:p>
        </w:tc>
        <w:tc>
          <w:tcPr>
            <w:tcW w:w="1979" w:type="dxa"/>
          </w:tcPr>
          <w:p w14:paraId="7FFCCB9B" w14:textId="77777777" w:rsidR="00AC1A73" w:rsidRPr="004E08B6"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4E08B6" w14:paraId="05E2AF3B" w14:textId="77777777" w:rsidTr="002C6781">
        <w:trPr>
          <w:cantSplit/>
          <w:trHeight w:val="20"/>
          <w:jc w:val="center"/>
        </w:trPr>
        <w:tc>
          <w:tcPr>
            <w:tcW w:w="2757" w:type="dxa"/>
          </w:tcPr>
          <w:p w14:paraId="6CE0E118" w14:textId="276E0DA9" w:rsidR="00AC1A73" w:rsidRPr="00BB4C5F" w:rsidRDefault="00AC1A73" w:rsidP="006B6657">
            <w:pPr>
              <w:spacing w:line="240" w:lineRule="auto"/>
              <w:ind w:firstLine="0"/>
              <w:rPr>
                <w:b/>
                <w:sz w:val="24"/>
                <w:szCs w:val="24"/>
              </w:rPr>
            </w:pPr>
            <w:r w:rsidRPr="00BB4C5F">
              <w:rPr>
                <w:b/>
                <w:sz w:val="24"/>
                <w:szCs w:val="24"/>
              </w:rPr>
              <w:t xml:space="preserve">Раздел </w:t>
            </w:r>
            <w:r w:rsidR="00DB2DAA" w:rsidRPr="006B6657">
              <w:rPr>
                <w:b/>
                <w:sz w:val="24"/>
                <w:szCs w:val="24"/>
              </w:rPr>
              <w:t>5</w:t>
            </w:r>
            <w:r w:rsidRPr="00BB4C5F">
              <w:rPr>
                <w:b/>
                <w:sz w:val="24"/>
                <w:szCs w:val="24"/>
              </w:rPr>
              <w:t>.</w:t>
            </w:r>
          </w:p>
          <w:p w14:paraId="0A28357B" w14:textId="77777777" w:rsidR="00AC1A73" w:rsidRPr="00BB4C5F" w:rsidRDefault="00AC1A73" w:rsidP="006B6657">
            <w:pPr>
              <w:spacing w:line="240" w:lineRule="auto"/>
              <w:ind w:firstLine="0"/>
              <w:rPr>
                <w:sz w:val="24"/>
                <w:szCs w:val="24"/>
              </w:rPr>
            </w:pPr>
            <w:r w:rsidRPr="00BB4C5F">
              <w:rPr>
                <w:sz w:val="24"/>
                <w:szCs w:val="24"/>
              </w:rPr>
              <w:t>Основы статистического исследования</w:t>
            </w:r>
          </w:p>
          <w:p w14:paraId="4398688E" w14:textId="77777777" w:rsidR="00AC1A73" w:rsidRPr="00BB4C5F" w:rsidRDefault="00AC1A73" w:rsidP="006B6657">
            <w:pPr>
              <w:spacing w:line="240" w:lineRule="auto"/>
              <w:ind w:firstLine="0"/>
              <w:rPr>
                <w:b/>
                <w:sz w:val="24"/>
                <w:szCs w:val="24"/>
              </w:rPr>
            </w:pPr>
            <w:r w:rsidRPr="00BB4C5F">
              <w:rPr>
                <w:sz w:val="24"/>
                <w:szCs w:val="24"/>
              </w:rPr>
              <w:t>зависимостей</w:t>
            </w:r>
          </w:p>
        </w:tc>
        <w:tc>
          <w:tcPr>
            <w:tcW w:w="5749" w:type="dxa"/>
          </w:tcPr>
          <w:p w14:paraId="48EFE441" w14:textId="77777777" w:rsidR="00AC1A73" w:rsidRDefault="00AC1A73" w:rsidP="006B6657">
            <w:pPr>
              <w:pStyle w:val="TableParagraph"/>
              <w:jc w:val="both"/>
              <w:rPr>
                <w:rFonts w:ascii="Times New Roman" w:eastAsia="Times New Roman" w:hAnsi="Times New Roman" w:cs="Times New Roman"/>
                <w:spacing w:val="-1"/>
                <w:sz w:val="24"/>
                <w:szCs w:val="24"/>
                <w:lang w:val="ru-RU"/>
              </w:rPr>
            </w:pPr>
            <w:r w:rsidRPr="00720869">
              <w:rPr>
                <w:rFonts w:ascii="Times New Roman" w:eastAsia="Times New Roman" w:hAnsi="Times New Roman" w:cs="Times New Roman"/>
                <w:spacing w:val="-1"/>
                <w:sz w:val="24"/>
                <w:szCs w:val="24"/>
                <w:lang w:val="ru-RU"/>
              </w:rPr>
              <w:t xml:space="preserve">Линейная модель парной регрессии и теорема Гаусса – Маркова. </w:t>
            </w:r>
            <w:proofErr w:type="spellStart"/>
            <w:r w:rsidRPr="00720869">
              <w:rPr>
                <w:rFonts w:ascii="Times New Roman" w:eastAsia="Times New Roman" w:hAnsi="Times New Roman" w:cs="Times New Roman"/>
                <w:spacing w:val="-1"/>
                <w:sz w:val="24"/>
                <w:szCs w:val="24"/>
                <w:lang w:val="ru-RU"/>
              </w:rPr>
              <w:t>Несмещенность</w:t>
            </w:r>
            <w:proofErr w:type="spellEnd"/>
            <w:r w:rsidRPr="00720869">
              <w:rPr>
                <w:rFonts w:ascii="Times New Roman" w:eastAsia="Times New Roman" w:hAnsi="Times New Roman" w:cs="Times New Roman"/>
                <w:spacing w:val="-1"/>
                <w:sz w:val="24"/>
                <w:szCs w:val="24"/>
                <w:lang w:val="ru-RU"/>
              </w:rPr>
              <w:t xml:space="preserve"> МНК- оценок коэффициентов парной регрессии. Дисперсия МНК-оценок коэффициентов парной регрессии.</w:t>
            </w:r>
          </w:p>
          <w:p w14:paraId="36147532" w14:textId="77777777" w:rsidR="00AC1A73" w:rsidRDefault="00AC1A73" w:rsidP="006B6657">
            <w:pPr>
              <w:spacing w:line="240" w:lineRule="auto"/>
              <w:ind w:firstLine="0"/>
              <w:rPr>
                <w:b/>
                <w:sz w:val="24"/>
                <w:szCs w:val="24"/>
              </w:rPr>
            </w:pPr>
            <w:r w:rsidRPr="00F57A77">
              <w:rPr>
                <w:b/>
                <w:sz w:val="24"/>
                <w:szCs w:val="24"/>
              </w:rPr>
              <w:t>Рекомендуемые источники:</w:t>
            </w:r>
          </w:p>
          <w:p w14:paraId="49E0C200" w14:textId="25C4AA1B" w:rsidR="00AC1A73" w:rsidRPr="00DB33BE" w:rsidRDefault="00AC1A73" w:rsidP="006B6657">
            <w:pPr>
              <w:spacing w:line="240" w:lineRule="auto"/>
              <w:ind w:firstLine="0"/>
              <w:rPr>
                <w:sz w:val="24"/>
                <w:szCs w:val="24"/>
              </w:rPr>
            </w:pPr>
            <w:r w:rsidRPr="00CC4035">
              <w:rPr>
                <w:b/>
                <w:sz w:val="24"/>
                <w:szCs w:val="24"/>
                <w:lang w:val="en-US"/>
              </w:rPr>
              <w:t>[</w:t>
            </w:r>
            <w:r w:rsidR="0072448D" w:rsidRPr="00F954C0">
              <w:rPr>
                <w:b/>
                <w:sz w:val="24"/>
                <w:szCs w:val="24"/>
              </w:rPr>
              <w:t>8.1.</w:t>
            </w:r>
            <w:r w:rsidR="0072448D">
              <w:rPr>
                <w:b/>
                <w:sz w:val="24"/>
                <w:szCs w:val="24"/>
              </w:rPr>
              <w:t xml:space="preserve"> </w:t>
            </w:r>
            <w:r w:rsidR="0072448D" w:rsidRPr="00F954C0">
              <w:rPr>
                <w:b/>
                <w:sz w:val="24"/>
                <w:szCs w:val="24"/>
              </w:rPr>
              <w:t>-</w:t>
            </w:r>
            <w:r w:rsidR="0072448D">
              <w:rPr>
                <w:b/>
                <w:sz w:val="24"/>
                <w:szCs w:val="24"/>
              </w:rPr>
              <w:t xml:space="preserve"> 8.5.; </w:t>
            </w:r>
            <w:r w:rsidR="0072448D" w:rsidRPr="00F954C0">
              <w:rPr>
                <w:b/>
                <w:sz w:val="24"/>
                <w:szCs w:val="24"/>
              </w:rPr>
              <w:t xml:space="preserve"> </w:t>
            </w:r>
            <w:bookmarkStart w:id="15" w:name="_GoBack"/>
            <w:bookmarkEnd w:id="15"/>
            <w:r w:rsidRPr="00CC4035">
              <w:rPr>
                <w:b/>
                <w:sz w:val="24"/>
                <w:szCs w:val="24"/>
                <w:lang w:val="en-US"/>
              </w:rPr>
              <w:t>9.1</w:t>
            </w:r>
            <w:r>
              <w:rPr>
                <w:b/>
                <w:sz w:val="24"/>
                <w:szCs w:val="24"/>
                <w:lang w:val="en-US"/>
              </w:rPr>
              <w:t>, 9.3</w:t>
            </w:r>
            <w:r w:rsidRPr="00CC4035">
              <w:rPr>
                <w:b/>
                <w:sz w:val="24"/>
                <w:szCs w:val="24"/>
                <w:lang w:val="en-US"/>
              </w:rPr>
              <w:t>]</w:t>
            </w:r>
          </w:p>
        </w:tc>
        <w:tc>
          <w:tcPr>
            <w:tcW w:w="1979" w:type="dxa"/>
          </w:tcPr>
          <w:p w14:paraId="4E7F54BD" w14:textId="77777777" w:rsidR="00AC1A73" w:rsidRPr="004E08B6" w:rsidRDefault="00AC1A73" w:rsidP="006B6657">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73549E72" w14:textId="59141C63" w:rsidR="00FA7261" w:rsidRPr="00971018" w:rsidRDefault="00FA7261" w:rsidP="00AC1A73">
      <w:pPr>
        <w:pStyle w:val="9"/>
        <w:ind w:left="0"/>
        <w:jc w:val="both"/>
      </w:pPr>
    </w:p>
    <w:p w14:paraId="65D41A25" w14:textId="0F16C773" w:rsidR="008C3B55" w:rsidRDefault="008C3B55" w:rsidP="008C3B55">
      <w:pPr>
        <w:pStyle w:val="1"/>
        <w:numPr>
          <w:ilvl w:val="0"/>
          <w:numId w:val="2"/>
        </w:numPr>
        <w:spacing w:before="0" w:after="0"/>
      </w:pPr>
      <w:bookmarkStart w:id="16" w:name="_Toc92276686"/>
      <w:bookmarkStart w:id="17" w:name="_Toc262097658"/>
      <w:bookmarkStart w:id="18" w:name="_Toc5052147"/>
      <w:r w:rsidRPr="003F4B9B">
        <w:t>Перечень учебно-методического обеспечения для самостоятельной работы обучающихся по дисциплине</w:t>
      </w:r>
      <w:bookmarkEnd w:id="16"/>
    </w:p>
    <w:p w14:paraId="0089AAF3" w14:textId="408D8BA8" w:rsidR="00FA157E" w:rsidRDefault="00FA157E" w:rsidP="002C6781">
      <w:pPr>
        <w:pStyle w:val="2"/>
        <w:numPr>
          <w:ilvl w:val="1"/>
          <w:numId w:val="2"/>
        </w:numPr>
        <w:rPr>
          <w:szCs w:val="28"/>
        </w:rPr>
      </w:pPr>
      <w:bookmarkStart w:id="19" w:name="_Toc92209303"/>
      <w:bookmarkStart w:id="20" w:name="_Toc92276687"/>
      <w:r w:rsidRPr="00513A50">
        <w:rPr>
          <w:szCs w:val="28"/>
        </w:rPr>
        <w:t>Перечень вопросов, отводимых на самостоятельное освоение дисциплины, формы внеаудиторной самостоятельной работы</w:t>
      </w:r>
      <w:bookmarkEnd w:id="19"/>
      <w:bookmarkEnd w:id="20"/>
    </w:p>
    <w:tbl>
      <w:tblPr>
        <w:tblStyle w:val="ae"/>
        <w:tblW w:w="0" w:type="auto"/>
        <w:tblLook w:val="04A0" w:firstRow="1" w:lastRow="0" w:firstColumn="1" w:lastColumn="0" w:noHBand="0" w:noVBand="1"/>
      </w:tblPr>
      <w:tblGrid>
        <w:gridCol w:w="2263"/>
        <w:gridCol w:w="4155"/>
        <w:gridCol w:w="3210"/>
      </w:tblGrid>
      <w:tr w:rsidR="00FA157E" w14:paraId="34BDEB5C" w14:textId="77777777" w:rsidTr="000C5416">
        <w:tc>
          <w:tcPr>
            <w:tcW w:w="2263" w:type="dxa"/>
          </w:tcPr>
          <w:p w14:paraId="3C6FE479" w14:textId="77777777" w:rsidR="00FA157E" w:rsidRPr="00F73E83" w:rsidRDefault="00FA157E" w:rsidP="000C5416">
            <w:pPr>
              <w:pStyle w:val="afa"/>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2B9CD8A4" w14:textId="77777777" w:rsidR="00FA157E" w:rsidRPr="00F73E83" w:rsidRDefault="00FA157E" w:rsidP="000C5416">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3B2FD2FC" w14:textId="77777777" w:rsidR="00FA157E" w:rsidRPr="00F73E83" w:rsidRDefault="00FA157E" w:rsidP="000C5416">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FA157E" w14:paraId="59343CCF" w14:textId="77777777" w:rsidTr="000C5416">
        <w:tc>
          <w:tcPr>
            <w:tcW w:w="9628" w:type="dxa"/>
            <w:gridSpan w:val="3"/>
          </w:tcPr>
          <w:p w14:paraId="74FAEBC8" w14:textId="77777777" w:rsidR="00FA157E" w:rsidRPr="00F73E83" w:rsidRDefault="00FA157E" w:rsidP="000C5416">
            <w:pPr>
              <w:spacing w:line="240" w:lineRule="auto"/>
              <w:ind w:firstLine="0"/>
              <w:jc w:val="center"/>
              <w:rPr>
                <w:b/>
                <w:sz w:val="24"/>
                <w:szCs w:val="24"/>
              </w:rPr>
            </w:pPr>
            <w:r>
              <w:rPr>
                <w:b/>
                <w:sz w:val="24"/>
                <w:szCs w:val="24"/>
              </w:rPr>
              <w:t>Теория вероятностей</w:t>
            </w:r>
          </w:p>
        </w:tc>
      </w:tr>
      <w:tr w:rsidR="00FA157E" w14:paraId="3AB27982" w14:textId="77777777" w:rsidTr="000C5416">
        <w:tc>
          <w:tcPr>
            <w:tcW w:w="2263" w:type="dxa"/>
          </w:tcPr>
          <w:p w14:paraId="440DB36E" w14:textId="77777777" w:rsidR="00FA157E" w:rsidRPr="0022348B" w:rsidRDefault="00FA157E" w:rsidP="000C5416">
            <w:pPr>
              <w:spacing w:line="240" w:lineRule="auto"/>
              <w:ind w:firstLine="0"/>
              <w:rPr>
                <w:sz w:val="24"/>
                <w:szCs w:val="24"/>
              </w:rPr>
            </w:pPr>
            <w:r w:rsidRPr="0053634E">
              <w:rPr>
                <w:b/>
                <w:bCs/>
                <w:sz w:val="24"/>
                <w:szCs w:val="24"/>
              </w:rPr>
              <w:t>Раздел 1.</w:t>
            </w:r>
            <w:r w:rsidRPr="0022348B">
              <w:rPr>
                <w:sz w:val="24"/>
                <w:szCs w:val="24"/>
              </w:rPr>
              <w:t xml:space="preserve"> Вероятности событий</w:t>
            </w:r>
            <w:r>
              <w:rPr>
                <w:sz w:val="24"/>
                <w:szCs w:val="24"/>
              </w:rPr>
              <w:t xml:space="preserve"> (теория вероятности)</w:t>
            </w:r>
          </w:p>
        </w:tc>
        <w:tc>
          <w:tcPr>
            <w:tcW w:w="4155" w:type="dxa"/>
          </w:tcPr>
          <w:p w14:paraId="5CA961D2" w14:textId="77777777" w:rsidR="00FA157E" w:rsidRPr="0022348B" w:rsidRDefault="00FA157E" w:rsidP="000C5416">
            <w:pPr>
              <w:spacing w:line="240" w:lineRule="auto"/>
              <w:ind w:firstLine="0"/>
              <w:rPr>
                <w:sz w:val="24"/>
                <w:szCs w:val="24"/>
              </w:rPr>
            </w:pPr>
            <w:r>
              <w:rPr>
                <w:sz w:val="24"/>
                <w:szCs w:val="24"/>
              </w:rPr>
              <w:t>Статистическое моделирование вероятности</w:t>
            </w:r>
          </w:p>
        </w:tc>
        <w:tc>
          <w:tcPr>
            <w:tcW w:w="3210" w:type="dxa"/>
          </w:tcPr>
          <w:p w14:paraId="691A8D7A" w14:textId="77777777" w:rsidR="00FA157E" w:rsidRPr="008A0E83" w:rsidRDefault="00FA157E" w:rsidP="000C5416">
            <w:pPr>
              <w:spacing w:line="240" w:lineRule="auto"/>
              <w:ind w:firstLine="0"/>
              <w:rPr>
                <w:sz w:val="24"/>
                <w:szCs w:val="24"/>
              </w:rPr>
            </w:pPr>
            <w:r w:rsidRPr="008A0E83">
              <w:rPr>
                <w:sz w:val="24"/>
                <w:szCs w:val="24"/>
              </w:rPr>
              <w:t>Программирование различных вероятностных моделей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 xml:space="preserve">» </w:t>
            </w:r>
          </w:p>
        </w:tc>
      </w:tr>
      <w:tr w:rsidR="00FA157E" w14:paraId="1CB8B25C" w14:textId="77777777" w:rsidTr="000C5416">
        <w:tc>
          <w:tcPr>
            <w:tcW w:w="2263" w:type="dxa"/>
          </w:tcPr>
          <w:p w14:paraId="6BEC3130" w14:textId="77777777" w:rsidR="00FA157E" w:rsidRPr="00930974" w:rsidRDefault="00FA157E" w:rsidP="000C5416">
            <w:pPr>
              <w:spacing w:line="240" w:lineRule="auto"/>
              <w:ind w:firstLine="0"/>
              <w:rPr>
                <w:sz w:val="24"/>
                <w:szCs w:val="24"/>
              </w:rPr>
            </w:pPr>
            <w:r w:rsidRPr="0053634E">
              <w:rPr>
                <w:b/>
                <w:bCs/>
                <w:sz w:val="24"/>
                <w:szCs w:val="24"/>
              </w:rPr>
              <w:lastRenderedPageBreak/>
              <w:t>Раздел 2.</w:t>
            </w:r>
            <w:r w:rsidRPr="00930974">
              <w:rPr>
                <w:sz w:val="24"/>
                <w:szCs w:val="24"/>
              </w:rPr>
              <w:t xml:space="preserve"> Случайные величины</w:t>
            </w:r>
            <w:r>
              <w:rPr>
                <w:sz w:val="24"/>
                <w:szCs w:val="24"/>
              </w:rPr>
              <w:t xml:space="preserve"> (теория вероятности)</w:t>
            </w:r>
          </w:p>
        </w:tc>
        <w:tc>
          <w:tcPr>
            <w:tcW w:w="4155" w:type="dxa"/>
          </w:tcPr>
          <w:p w14:paraId="5F27EAC8" w14:textId="77777777" w:rsidR="00FA157E" w:rsidRDefault="00FA157E" w:rsidP="000C5416">
            <w:pPr>
              <w:spacing w:line="240" w:lineRule="auto"/>
              <w:ind w:firstLine="0"/>
            </w:pPr>
            <w:r>
              <w:rPr>
                <w:sz w:val="24"/>
                <w:szCs w:val="24"/>
              </w:rPr>
              <w:t>Статистическое моделирование различных распределений случайных величин</w:t>
            </w:r>
          </w:p>
        </w:tc>
        <w:tc>
          <w:tcPr>
            <w:tcW w:w="3210" w:type="dxa"/>
          </w:tcPr>
          <w:p w14:paraId="1966EDAD" w14:textId="77777777" w:rsidR="00FA157E" w:rsidRDefault="00FA157E" w:rsidP="000C5416">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FA157E" w14:paraId="1925C325" w14:textId="77777777" w:rsidTr="000C5416">
        <w:tc>
          <w:tcPr>
            <w:tcW w:w="2263" w:type="dxa"/>
          </w:tcPr>
          <w:p w14:paraId="749F22D9" w14:textId="77777777" w:rsidR="00FA157E" w:rsidRPr="00EB73A6" w:rsidRDefault="00FA157E" w:rsidP="000C5416">
            <w:pPr>
              <w:spacing w:line="240" w:lineRule="auto"/>
              <w:ind w:firstLine="0"/>
              <w:rPr>
                <w:sz w:val="24"/>
                <w:szCs w:val="24"/>
              </w:rPr>
            </w:pPr>
            <w:r w:rsidRPr="0053634E">
              <w:rPr>
                <w:b/>
                <w:bCs/>
                <w:sz w:val="24"/>
                <w:szCs w:val="24"/>
              </w:rPr>
              <w:t>Раздел 3.</w:t>
            </w:r>
            <w:r w:rsidRPr="00EB73A6">
              <w:rPr>
                <w:sz w:val="24"/>
                <w:szCs w:val="24"/>
              </w:rPr>
              <w:t xml:space="preserve"> Случайные векторы</w:t>
            </w:r>
            <w:r>
              <w:rPr>
                <w:sz w:val="24"/>
                <w:szCs w:val="24"/>
              </w:rPr>
              <w:t xml:space="preserve"> (теория вероятности)</w:t>
            </w:r>
          </w:p>
        </w:tc>
        <w:tc>
          <w:tcPr>
            <w:tcW w:w="4155" w:type="dxa"/>
          </w:tcPr>
          <w:p w14:paraId="1808DE36" w14:textId="77777777" w:rsidR="00FA157E" w:rsidRPr="007063CE" w:rsidRDefault="00FA157E" w:rsidP="000C5416">
            <w:pPr>
              <w:spacing w:line="240" w:lineRule="auto"/>
              <w:ind w:firstLine="0"/>
            </w:pPr>
            <w:r w:rsidRPr="00E01011">
              <w:rPr>
                <w:sz w:val="24"/>
                <w:szCs w:val="24"/>
              </w:rPr>
              <w:t>Статистическое моделирование двумерного нормального закона распределения</w:t>
            </w:r>
            <w:r>
              <w:t>.</w:t>
            </w:r>
          </w:p>
        </w:tc>
        <w:tc>
          <w:tcPr>
            <w:tcW w:w="3210" w:type="dxa"/>
          </w:tcPr>
          <w:p w14:paraId="27418F5E" w14:textId="77777777" w:rsidR="00FA157E" w:rsidRDefault="00FA157E" w:rsidP="000C5416">
            <w:pPr>
              <w:spacing w:line="240" w:lineRule="auto"/>
              <w:ind w:firstLine="0"/>
            </w:pPr>
            <w:r>
              <w:rPr>
                <w:sz w:val="24"/>
                <w:szCs w:val="24"/>
              </w:rPr>
              <w:t xml:space="preserve">Моделирование </w:t>
            </w:r>
            <w:r w:rsidRPr="008A0E83">
              <w:rPr>
                <w:sz w:val="24"/>
                <w:szCs w:val="24"/>
              </w:rPr>
              <w:t xml:space="preserve">различных </w:t>
            </w:r>
            <w:r>
              <w:rPr>
                <w:sz w:val="24"/>
                <w:szCs w:val="24"/>
              </w:rPr>
              <w:t>многомерных распределений</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FA157E" w14:paraId="7BB0DE6C" w14:textId="77777777" w:rsidTr="000C5416">
        <w:tc>
          <w:tcPr>
            <w:tcW w:w="2263" w:type="dxa"/>
          </w:tcPr>
          <w:p w14:paraId="58BC2C8B" w14:textId="77777777" w:rsidR="00FA157E" w:rsidRPr="00EB73A6" w:rsidRDefault="00FA157E" w:rsidP="000C5416">
            <w:pPr>
              <w:spacing w:line="240" w:lineRule="auto"/>
              <w:ind w:firstLine="0"/>
              <w:rPr>
                <w:sz w:val="24"/>
                <w:szCs w:val="24"/>
              </w:rPr>
            </w:pPr>
            <w:r w:rsidRPr="004E35F0">
              <w:rPr>
                <w:b/>
                <w:bCs/>
                <w:sz w:val="24"/>
                <w:szCs w:val="24"/>
              </w:rPr>
              <w:t>Раздел 4.</w:t>
            </w:r>
            <w:r>
              <w:rPr>
                <w:sz w:val="24"/>
                <w:szCs w:val="24"/>
              </w:rPr>
              <w:t xml:space="preserve"> </w:t>
            </w:r>
            <w:r w:rsidRPr="0094105F">
              <w:rPr>
                <w:sz w:val="24"/>
                <w:szCs w:val="24"/>
              </w:rPr>
              <w:t>Предель</w:t>
            </w:r>
            <w:r w:rsidRPr="0094105F">
              <w:rPr>
                <w:spacing w:val="1"/>
                <w:sz w:val="24"/>
                <w:szCs w:val="24"/>
              </w:rPr>
              <w:t>н</w:t>
            </w:r>
            <w:r w:rsidRPr="0094105F">
              <w:rPr>
                <w:sz w:val="24"/>
                <w:szCs w:val="24"/>
              </w:rPr>
              <w:t>ые</w:t>
            </w:r>
            <w:r w:rsidRPr="0094105F">
              <w:rPr>
                <w:spacing w:val="-21"/>
                <w:sz w:val="24"/>
                <w:szCs w:val="24"/>
              </w:rPr>
              <w:t xml:space="preserve"> </w:t>
            </w:r>
            <w:r w:rsidRPr="0094105F">
              <w:rPr>
                <w:spacing w:val="-1"/>
                <w:sz w:val="24"/>
                <w:szCs w:val="24"/>
              </w:rPr>
              <w:t>те</w:t>
            </w:r>
            <w:r w:rsidRPr="0094105F">
              <w:rPr>
                <w:sz w:val="24"/>
                <w:szCs w:val="24"/>
              </w:rPr>
              <w:t>о</w:t>
            </w:r>
            <w:r w:rsidRPr="0094105F">
              <w:rPr>
                <w:spacing w:val="-1"/>
                <w:sz w:val="24"/>
                <w:szCs w:val="24"/>
              </w:rPr>
              <w:t>рем</w:t>
            </w:r>
            <w:r w:rsidRPr="0094105F">
              <w:rPr>
                <w:sz w:val="24"/>
                <w:szCs w:val="24"/>
              </w:rPr>
              <w:t>ы</w:t>
            </w:r>
            <w:r w:rsidRPr="0094105F">
              <w:rPr>
                <w:spacing w:val="-11"/>
                <w:sz w:val="24"/>
                <w:szCs w:val="24"/>
              </w:rPr>
              <w:t xml:space="preserve"> </w:t>
            </w:r>
            <w:r w:rsidRPr="0094105F">
              <w:rPr>
                <w:sz w:val="24"/>
                <w:szCs w:val="24"/>
              </w:rPr>
              <w:t>тео</w:t>
            </w:r>
            <w:r w:rsidRPr="0094105F">
              <w:rPr>
                <w:spacing w:val="1"/>
                <w:sz w:val="24"/>
                <w:szCs w:val="24"/>
              </w:rPr>
              <w:t>р</w:t>
            </w:r>
            <w:r w:rsidRPr="0094105F">
              <w:rPr>
                <w:sz w:val="24"/>
                <w:szCs w:val="24"/>
              </w:rPr>
              <w:t>ии</w:t>
            </w:r>
            <w:r w:rsidRPr="0094105F">
              <w:rPr>
                <w:spacing w:val="-11"/>
                <w:sz w:val="24"/>
                <w:szCs w:val="24"/>
              </w:rPr>
              <w:t xml:space="preserve"> вероятностей</w:t>
            </w:r>
          </w:p>
        </w:tc>
        <w:tc>
          <w:tcPr>
            <w:tcW w:w="4155" w:type="dxa"/>
          </w:tcPr>
          <w:p w14:paraId="4605C2FD" w14:textId="77777777" w:rsidR="00FA157E" w:rsidRPr="00E01011" w:rsidRDefault="00FA157E" w:rsidP="000C5416">
            <w:pPr>
              <w:spacing w:line="240" w:lineRule="auto"/>
              <w:ind w:firstLine="0"/>
              <w:rPr>
                <w:sz w:val="24"/>
                <w:szCs w:val="24"/>
              </w:rPr>
            </w:pPr>
            <w:r w:rsidRPr="00E01011">
              <w:rPr>
                <w:sz w:val="24"/>
                <w:szCs w:val="24"/>
              </w:rPr>
              <w:t xml:space="preserve">Статистическое моделирование </w:t>
            </w:r>
            <w:r>
              <w:rPr>
                <w:sz w:val="24"/>
                <w:szCs w:val="24"/>
              </w:rPr>
              <w:t>закона больших чисел и центральной предельной теоремы</w:t>
            </w:r>
            <w:r>
              <w:t>.</w:t>
            </w:r>
          </w:p>
        </w:tc>
        <w:tc>
          <w:tcPr>
            <w:tcW w:w="3210" w:type="dxa"/>
          </w:tcPr>
          <w:p w14:paraId="66162C5D" w14:textId="77777777" w:rsidR="00FA157E" w:rsidRDefault="00FA157E" w:rsidP="000C5416">
            <w:pPr>
              <w:spacing w:line="240" w:lineRule="auto"/>
              <w:ind w:firstLine="0"/>
              <w:rPr>
                <w:sz w:val="24"/>
                <w:szCs w:val="24"/>
              </w:rPr>
            </w:pPr>
            <w:r w:rsidRPr="00805EB4">
              <w:rPr>
                <w:sz w:val="24"/>
                <w:szCs w:val="24"/>
              </w:rPr>
              <w:t xml:space="preserve">Реализация модели ЦПТ в пакетах R, </w:t>
            </w:r>
            <w:proofErr w:type="spellStart"/>
            <w:r w:rsidRPr="00805EB4">
              <w:rPr>
                <w:sz w:val="24"/>
                <w:szCs w:val="24"/>
              </w:rPr>
              <w:t>Jupyter</w:t>
            </w:r>
            <w:proofErr w:type="spellEnd"/>
            <w:r w:rsidRPr="00805EB4">
              <w:rPr>
                <w:sz w:val="24"/>
                <w:szCs w:val="24"/>
              </w:rPr>
              <w:t xml:space="preserve"> </w:t>
            </w:r>
            <w:proofErr w:type="spellStart"/>
            <w:r w:rsidRPr="00805EB4">
              <w:rPr>
                <w:sz w:val="24"/>
                <w:szCs w:val="24"/>
              </w:rPr>
              <w:t>Notebook</w:t>
            </w:r>
            <w:proofErr w:type="spellEnd"/>
            <w:r w:rsidRPr="00805EB4">
              <w:rPr>
                <w:sz w:val="24"/>
                <w:szCs w:val="24"/>
              </w:rPr>
              <w:t>.</w:t>
            </w:r>
          </w:p>
        </w:tc>
      </w:tr>
      <w:tr w:rsidR="00FA157E" w14:paraId="373DAAD4" w14:textId="77777777" w:rsidTr="000C5416">
        <w:tc>
          <w:tcPr>
            <w:tcW w:w="2263" w:type="dxa"/>
          </w:tcPr>
          <w:p w14:paraId="4B51D1FD" w14:textId="77777777" w:rsidR="00FA157E" w:rsidRPr="000A1BBA" w:rsidRDefault="00FA157E" w:rsidP="000C5416">
            <w:pPr>
              <w:spacing w:line="240" w:lineRule="auto"/>
              <w:ind w:firstLine="0"/>
              <w:rPr>
                <w:sz w:val="24"/>
                <w:szCs w:val="24"/>
              </w:rPr>
            </w:pPr>
            <w:r w:rsidRPr="0053634E">
              <w:rPr>
                <w:b/>
                <w:bCs/>
                <w:sz w:val="24"/>
                <w:szCs w:val="24"/>
              </w:rPr>
              <w:t xml:space="preserve">Раздел </w:t>
            </w:r>
            <w:r w:rsidRPr="0053634E">
              <w:rPr>
                <w:b/>
                <w:bCs/>
                <w:sz w:val="24"/>
                <w:szCs w:val="24"/>
                <w:lang w:val="en-US"/>
              </w:rPr>
              <w:t>5</w:t>
            </w:r>
            <w:r w:rsidRPr="0053634E">
              <w:rPr>
                <w:b/>
                <w:bCs/>
                <w:sz w:val="24"/>
                <w:szCs w:val="24"/>
              </w:rPr>
              <w:t>.</w:t>
            </w:r>
            <w:r>
              <w:rPr>
                <w:sz w:val="24"/>
                <w:szCs w:val="24"/>
              </w:rPr>
              <w:t xml:space="preserve"> Цепи Маркова</w:t>
            </w:r>
          </w:p>
          <w:p w14:paraId="1CF1C163" w14:textId="77777777" w:rsidR="00FA157E" w:rsidRPr="00EB73A6" w:rsidRDefault="00FA157E" w:rsidP="000C5416">
            <w:pPr>
              <w:spacing w:line="240" w:lineRule="auto"/>
              <w:ind w:firstLine="0"/>
              <w:rPr>
                <w:sz w:val="24"/>
                <w:szCs w:val="24"/>
              </w:rPr>
            </w:pPr>
          </w:p>
        </w:tc>
        <w:tc>
          <w:tcPr>
            <w:tcW w:w="4155" w:type="dxa"/>
          </w:tcPr>
          <w:p w14:paraId="0194AAB7" w14:textId="77777777" w:rsidR="00FA157E" w:rsidRDefault="00FA157E" w:rsidP="000C5416">
            <w:pPr>
              <w:spacing w:line="240" w:lineRule="auto"/>
              <w:ind w:firstLine="0"/>
              <w:rPr>
                <w:sz w:val="24"/>
                <w:szCs w:val="24"/>
              </w:rPr>
            </w:pPr>
            <w:r w:rsidRPr="00E72B72">
              <w:rPr>
                <w:sz w:val="24"/>
                <w:szCs w:val="24"/>
              </w:rPr>
              <w:t>Предельные вероятности. Теорема Маркова о предельных вероятностях.</w:t>
            </w:r>
          </w:p>
          <w:p w14:paraId="3F65E75A" w14:textId="77777777" w:rsidR="00FA157E" w:rsidRPr="00E01011" w:rsidRDefault="00FA157E" w:rsidP="000C5416">
            <w:pPr>
              <w:spacing w:line="240" w:lineRule="auto"/>
              <w:ind w:firstLine="0"/>
              <w:rPr>
                <w:sz w:val="24"/>
                <w:szCs w:val="24"/>
              </w:rPr>
            </w:pPr>
          </w:p>
        </w:tc>
        <w:tc>
          <w:tcPr>
            <w:tcW w:w="3210" w:type="dxa"/>
          </w:tcPr>
          <w:p w14:paraId="43693C5E" w14:textId="77777777" w:rsidR="00FA157E" w:rsidRDefault="00FA157E" w:rsidP="000C5416">
            <w:pPr>
              <w:spacing w:line="240" w:lineRule="auto"/>
              <w:ind w:firstLine="0"/>
              <w:rPr>
                <w:sz w:val="24"/>
                <w:szCs w:val="24"/>
              </w:rPr>
            </w:pPr>
            <w:r>
              <w:rPr>
                <w:sz w:val="24"/>
                <w:szCs w:val="24"/>
              </w:rPr>
              <w:t>Моделирование дискретных цепей Маркова</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Pr>
                <w:sz w:val="24"/>
                <w:szCs w:val="24"/>
                <w:lang w:val="en-US"/>
              </w:rPr>
              <w:t>R</w:t>
            </w:r>
            <w:r w:rsidRPr="008A0E83">
              <w:rPr>
                <w:sz w:val="24"/>
                <w:szCs w:val="24"/>
              </w:rPr>
              <w:t>»</w:t>
            </w:r>
          </w:p>
        </w:tc>
      </w:tr>
      <w:tr w:rsidR="00FA157E" w14:paraId="589CEBBF" w14:textId="77777777" w:rsidTr="000C5416">
        <w:tc>
          <w:tcPr>
            <w:tcW w:w="9628" w:type="dxa"/>
            <w:gridSpan w:val="3"/>
          </w:tcPr>
          <w:p w14:paraId="7F82D11B" w14:textId="625F41BD" w:rsidR="00FA157E" w:rsidRPr="00685F31" w:rsidRDefault="00FA157E" w:rsidP="000C5416">
            <w:pPr>
              <w:spacing w:line="240" w:lineRule="auto"/>
              <w:ind w:firstLine="0"/>
              <w:jc w:val="center"/>
              <w:rPr>
                <w:b/>
                <w:sz w:val="24"/>
                <w:szCs w:val="24"/>
              </w:rPr>
            </w:pPr>
            <w:r w:rsidRPr="00685F31">
              <w:rPr>
                <w:b/>
                <w:sz w:val="24"/>
                <w:szCs w:val="24"/>
              </w:rPr>
              <w:t>Математическая статистика</w:t>
            </w:r>
          </w:p>
        </w:tc>
      </w:tr>
      <w:tr w:rsidR="00FA157E" w14:paraId="1C7E5872" w14:textId="77777777" w:rsidTr="000C5416">
        <w:tc>
          <w:tcPr>
            <w:tcW w:w="2263" w:type="dxa"/>
          </w:tcPr>
          <w:p w14:paraId="170CF0CE" w14:textId="77777777" w:rsidR="00FA157E" w:rsidRDefault="00FA157E" w:rsidP="000C5416">
            <w:pPr>
              <w:spacing w:line="240" w:lineRule="auto"/>
              <w:ind w:firstLine="0"/>
              <w:rPr>
                <w:b/>
                <w:bCs/>
                <w:sz w:val="24"/>
                <w:szCs w:val="24"/>
              </w:rPr>
            </w:pPr>
            <w:r w:rsidRPr="00D904B5">
              <w:rPr>
                <w:b/>
                <w:bCs/>
                <w:sz w:val="24"/>
                <w:szCs w:val="24"/>
              </w:rPr>
              <w:t>Раздел 1.</w:t>
            </w:r>
          </w:p>
          <w:p w14:paraId="667ED052" w14:textId="77777777" w:rsidR="00FA157E" w:rsidRPr="00FF7DE5" w:rsidRDefault="00FA157E" w:rsidP="000C5416">
            <w:pPr>
              <w:spacing w:line="240" w:lineRule="auto"/>
              <w:ind w:firstLine="0"/>
              <w:rPr>
                <w:b/>
                <w:bCs/>
                <w:sz w:val="24"/>
                <w:szCs w:val="24"/>
              </w:rPr>
            </w:pPr>
            <w:r w:rsidRPr="00CB6F0A">
              <w:rPr>
                <w:sz w:val="24"/>
                <w:szCs w:val="24"/>
              </w:rPr>
              <w:t>Статистика конечной совокупности</w:t>
            </w:r>
          </w:p>
        </w:tc>
        <w:tc>
          <w:tcPr>
            <w:tcW w:w="4155" w:type="dxa"/>
          </w:tcPr>
          <w:p w14:paraId="2A0AD08D" w14:textId="77777777" w:rsidR="00FA157E" w:rsidRDefault="00FA157E" w:rsidP="000C5416">
            <w:pPr>
              <w:spacing w:line="240" w:lineRule="auto"/>
              <w:ind w:firstLine="0"/>
              <w:rPr>
                <w:sz w:val="24"/>
                <w:szCs w:val="24"/>
              </w:rPr>
            </w:pPr>
            <w:r w:rsidRPr="00706A70">
              <w:rPr>
                <w:sz w:val="24"/>
                <w:szCs w:val="24"/>
              </w:rPr>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706A70">
              <w:rPr>
                <w:sz w:val="24"/>
                <w:szCs w:val="24"/>
              </w:rPr>
              <w:t>Шеппарда</w:t>
            </w:r>
            <w:proofErr w:type="spellEnd"/>
            <w:r w:rsidRPr="00706A70">
              <w:rPr>
                <w:sz w:val="24"/>
                <w:szCs w:val="24"/>
              </w:rPr>
              <w:t>.</w:t>
            </w:r>
          </w:p>
          <w:p w14:paraId="7BEF873D" w14:textId="77777777" w:rsidR="00FA157E" w:rsidRPr="0063019E" w:rsidRDefault="00FA157E" w:rsidP="000C5416">
            <w:pPr>
              <w:spacing w:line="240" w:lineRule="auto"/>
              <w:ind w:firstLine="0"/>
              <w:rPr>
                <w:strike/>
                <w:sz w:val="24"/>
                <w:szCs w:val="24"/>
              </w:rPr>
            </w:pPr>
          </w:p>
        </w:tc>
        <w:tc>
          <w:tcPr>
            <w:tcW w:w="3210" w:type="dxa"/>
          </w:tcPr>
          <w:p w14:paraId="2F241D15" w14:textId="77777777" w:rsidR="00FA157E" w:rsidRDefault="00FA157E" w:rsidP="000C5416">
            <w:pPr>
              <w:spacing w:line="240" w:lineRule="auto"/>
              <w:ind w:firstLine="0"/>
              <w:rPr>
                <w:sz w:val="24"/>
                <w:szCs w:val="24"/>
              </w:rPr>
            </w:pPr>
            <w:r w:rsidRPr="00EB6407">
              <w:rPr>
                <w:sz w:val="24"/>
                <w:szCs w:val="24"/>
              </w:rPr>
              <w:t>Эмпирические характеристики признака</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 и «</w:t>
            </w:r>
            <w:r w:rsidRPr="00EE13A0">
              <w:rPr>
                <w:i/>
                <w:sz w:val="24"/>
                <w:szCs w:val="24"/>
                <w:lang w:val="en-US"/>
              </w:rPr>
              <w:t>Wolfram</w:t>
            </w:r>
            <w:r w:rsidRPr="00EE13A0">
              <w:rPr>
                <w:i/>
                <w:sz w:val="24"/>
                <w:szCs w:val="24"/>
              </w:rPr>
              <w:t xml:space="preserve"> </w:t>
            </w:r>
            <w:r w:rsidRPr="00EE13A0">
              <w:rPr>
                <w:i/>
                <w:sz w:val="24"/>
                <w:szCs w:val="24"/>
                <w:lang w:val="en-US"/>
              </w:rPr>
              <w:t>Mathematica</w:t>
            </w:r>
            <w:r w:rsidRPr="008A0E83">
              <w:rPr>
                <w:sz w:val="24"/>
                <w:szCs w:val="24"/>
              </w:rPr>
              <w:t>»</w:t>
            </w:r>
          </w:p>
          <w:p w14:paraId="177C7417" w14:textId="77777777" w:rsidR="00FA157E" w:rsidRDefault="00FA157E" w:rsidP="000C5416">
            <w:pPr>
              <w:spacing w:line="240" w:lineRule="auto"/>
              <w:ind w:firstLine="0"/>
              <w:rPr>
                <w:sz w:val="24"/>
                <w:szCs w:val="24"/>
              </w:rPr>
            </w:pPr>
          </w:p>
        </w:tc>
      </w:tr>
      <w:tr w:rsidR="00FA157E" w14:paraId="5CC7558C" w14:textId="77777777" w:rsidTr="000C5416">
        <w:tc>
          <w:tcPr>
            <w:tcW w:w="2263" w:type="dxa"/>
          </w:tcPr>
          <w:p w14:paraId="3613C8D5" w14:textId="77777777" w:rsidR="00FA157E" w:rsidRPr="00FF7DE5" w:rsidRDefault="00FA157E" w:rsidP="000C5416">
            <w:pPr>
              <w:spacing w:line="240" w:lineRule="auto"/>
              <w:ind w:firstLine="0"/>
              <w:rPr>
                <w:sz w:val="24"/>
                <w:szCs w:val="24"/>
              </w:rPr>
            </w:pPr>
            <w:r w:rsidRPr="00FF7DE5">
              <w:rPr>
                <w:b/>
                <w:bCs/>
                <w:sz w:val="24"/>
                <w:szCs w:val="24"/>
              </w:rPr>
              <w:t>Раздел 2.</w:t>
            </w:r>
            <w:r w:rsidRPr="00FF7DE5">
              <w:rPr>
                <w:sz w:val="24"/>
                <w:szCs w:val="24"/>
              </w:rPr>
              <w:t xml:space="preserve"> Точечные оценки параметров распределений (математическая статистика)</w:t>
            </w:r>
          </w:p>
        </w:tc>
        <w:tc>
          <w:tcPr>
            <w:tcW w:w="4155" w:type="dxa"/>
          </w:tcPr>
          <w:p w14:paraId="300C6ECB" w14:textId="77777777" w:rsidR="00FA157E" w:rsidRPr="00FF7DE5" w:rsidRDefault="00FA157E" w:rsidP="000C5416">
            <w:pPr>
              <w:spacing w:line="240" w:lineRule="auto"/>
              <w:ind w:firstLine="0"/>
              <w:rPr>
                <w:sz w:val="24"/>
                <w:szCs w:val="24"/>
              </w:rPr>
            </w:pPr>
            <w:r w:rsidRPr="00FF7DE5">
              <w:rPr>
                <w:sz w:val="24"/>
                <w:szCs w:val="24"/>
                <w:lang w:eastAsia="en-US"/>
              </w:rPr>
              <w:t>Метод максимального правдоподобия и метод моментов. Оценки параметров распределения методом моментов и их состоятельность.</w:t>
            </w:r>
          </w:p>
        </w:tc>
        <w:tc>
          <w:tcPr>
            <w:tcW w:w="3210" w:type="dxa"/>
          </w:tcPr>
          <w:p w14:paraId="68032C4C" w14:textId="77777777" w:rsidR="00FA157E" w:rsidRPr="00FF7DE5" w:rsidRDefault="00FA157E" w:rsidP="000C5416">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Метод </w:t>
            </w:r>
            <w:proofErr w:type="spellStart"/>
            <w:r w:rsidRPr="00FF7DE5">
              <w:rPr>
                <w:sz w:val="24"/>
                <w:szCs w:val="24"/>
                <w:lang w:eastAsia="en-US"/>
              </w:rPr>
              <w:t>спейсингов</w:t>
            </w:r>
            <w:proofErr w:type="spellEnd"/>
            <w:r w:rsidRPr="00FF7DE5">
              <w:rPr>
                <w:sz w:val="24"/>
                <w:szCs w:val="24"/>
                <w:lang w:eastAsia="en-US"/>
              </w:rPr>
              <w:t>.</w:t>
            </w:r>
          </w:p>
        </w:tc>
      </w:tr>
      <w:tr w:rsidR="00FA157E" w14:paraId="62198E78" w14:textId="77777777" w:rsidTr="000C5416">
        <w:tc>
          <w:tcPr>
            <w:tcW w:w="2263" w:type="dxa"/>
          </w:tcPr>
          <w:p w14:paraId="6629B1F3" w14:textId="77777777" w:rsidR="00FA157E" w:rsidRPr="00FF7DE5" w:rsidRDefault="00FA157E" w:rsidP="000C5416">
            <w:pPr>
              <w:spacing w:line="240" w:lineRule="auto"/>
              <w:ind w:firstLine="0"/>
              <w:rPr>
                <w:b/>
                <w:bCs/>
                <w:sz w:val="24"/>
                <w:szCs w:val="24"/>
              </w:rPr>
            </w:pPr>
            <w:r w:rsidRPr="00FF7DE5">
              <w:rPr>
                <w:b/>
                <w:bCs/>
                <w:sz w:val="24"/>
                <w:szCs w:val="24"/>
              </w:rPr>
              <w:t xml:space="preserve">Раздел 3. </w:t>
            </w:r>
          </w:p>
          <w:p w14:paraId="689CAC2A" w14:textId="77777777" w:rsidR="00FA157E" w:rsidRPr="00FF7DE5" w:rsidRDefault="00FA157E" w:rsidP="000C5416">
            <w:pPr>
              <w:spacing w:line="240" w:lineRule="auto"/>
              <w:ind w:firstLine="0"/>
              <w:rPr>
                <w:sz w:val="24"/>
                <w:szCs w:val="24"/>
              </w:rPr>
            </w:pPr>
            <w:r w:rsidRPr="00FF7DE5">
              <w:rPr>
                <w:sz w:val="24"/>
                <w:szCs w:val="24"/>
              </w:rPr>
              <w:t>Интервальные статистические оценки</w:t>
            </w:r>
          </w:p>
        </w:tc>
        <w:tc>
          <w:tcPr>
            <w:tcW w:w="4155" w:type="dxa"/>
          </w:tcPr>
          <w:p w14:paraId="5D85AEE2" w14:textId="77777777" w:rsidR="00FA157E" w:rsidRPr="00FF7DE5" w:rsidRDefault="00FA157E" w:rsidP="000C5416">
            <w:pPr>
              <w:spacing w:line="240" w:lineRule="auto"/>
              <w:ind w:firstLine="0"/>
              <w:rPr>
                <w:sz w:val="24"/>
                <w:szCs w:val="24"/>
              </w:rPr>
            </w:pPr>
            <w:r w:rsidRPr="00FF7DE5">
              <w:rPr>
                <w:sz w:val="24"/>
                <w:szCs w:val="24"/>
              </w:rPr>
              <w:t>Приближенные (асимптотические) доверительные интервалы. Доверительные интервалы для математического ожидания и вероятности события в случае выборки большого объема. Интервал предсказания.</w:t>
            </w:r>
          </w:p>
          <w:p w14:paraId="6C92F5F5" w14:textId="77777777" w:rsidR="00FA157E" w:rsidRPr="00FF7DE5" w:rsidRDefault="00FA157E" w:rsidP="000C5416">
            <w:pPr>
              <w:spacing w:line="240" w:lineRule="auto"/>
              <w:ind w:firstLine="0"/>
              <w:rPr>
                <w:sz w:val="24"/>
                <w:szCs w:val="24"/>
                <w:lang w:eastAsia="en-US"/>
              </w:rPr>
            </w:pPr>
          </w:p>
        </w:tc>
        <w:tc>
          <w:tcPr>
            <w:tcW w:w="3210" w:type="dxa"/>
          </w:tcPr>
          <w:p w14:paraId="5CF29A62" w14:textId="77777777" w:rsidR="00FA157E" w:rsidRPr="00FF7DE5" w:rsidRDefault="00FA157E" w:rsidP="000C5416">
            <w:pPr>
              <w:spacing w:line="240" w:lineRule="auto"/>
              <w:ind w:firstLine="0"/>
              <w:rPr>
                <w:sz w:val="24"/>
                <w:szCs w:val="24"/>
              </w:rPr>
            </w:pPr>
            <w:r w:rsidRPr="00FF7DE5">
              <w:rPr>
                <w:sz w:val="24"/>
                <w:szCs w:val="24"/>
              </w:rPr>
              <w:t xml:space="preserve">Численные методы нахождения оценок параметров, используемые методами </w:t>
            </w:r>
            <w:r w:rsidRPr="00FF7DE5">
              <w:rPr>
                <w:sz w:val="24"/>
                <w:szCs w:val="24"/>
                <w:lang w:eastAsia="en-US"/>
              </w:rPr>
              <w:t xml:space="preserve">максимального правдоподобия и метод моментов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 xml:space="preserve">. </w:t>
            </w:r>
          </w:p>
        </w:tc>
      </w:tr>
      <w:tr w:rsidR="00FA157E" w14:paraId="4A023CAD" w14:textId="77777777" w:rsidTr="000C5416">
        <w:tc>
          <w:tcPr>
            <w:tcW w:w="2263" w:type="dxa"/>
          </w:tcPr>
          <w:p w14:paraId="097B8EE1" w14:textId="77777777" w:rsidR="00FA157E" w:rsidRPr="00FF7DE5" w:rsidRDefault="00FA157E" w:rsidP="000C5416">
            <w:pPr>
              <w:spacing w:line="240" w:lineRule="auto"/>
              <w:ind w:firstLine="0"/>
              <w:rPr>
                <w:sz w:val="24"/>
                <w:szCs w:val="24"/>
              </w:rPr>
            </w:pPr>
            <w:r w:rsidRPr="00FF7DE5">
              <w:rPr>
                <w:b/>
                <w:bCs/>
                <w:sz w:val="24"/>
                <w:szCs w:val="24"/>
              </w:rPr>
              <w:t>Раздел 4.</w:t>
            </w:r>
            <w:r w:rsidRPr="00FF7DE5">
              <w:rPr>
                <w:sz w:val="24"/>
                <w:szCs w:val="24"/>
              </w:rPr>
              <w:t xml:space="preserve"> Статистическая проверка гипотез (математическая статистика)</w:t>
            </w:r>
          </w:p>
        </w:tc>
        <w:tc>
          <w:tcPr>
            <w:tcW w:w="4155" w:type="dxa"/>
          </w:tcPr>
          <w:p w14:paraId="6424F5D3" w14:textId="77777777" w:rsidR="00FA157E" w:rsidRPr="00FF7DE5" w:rsidRDefault="00FA157E" w:rsidP="000C5416">
            <w:pPr>
              <w:spacing w:line="240" w:lineRule="auto"/>
              <w:ind w:firstLine="0"/>
              <w:rPr>
                <w:sz w:val="24"/>
                <w:szCs w:val="24"/>
                <w:lang w:eastAsia="en-US"/>
              </w:rPr>
            </w:pPr>
            <w:r w:rsidRPr="00FF7DE5">
              <w:rPr>
                <w:sz w:val="24"/>
                <w:szCs w:val="24"/>
                <w:lang w:eastAsia="en-US"/>
              </w:rPr>
              <w:t>Проверка гипотезы об однородности нескольких выборок по критериям Пирсона и Колмогорова – Смирнова.</w:t>
            </w:r>
          </w:p>
        </w:tc>
        <w:tc>
          <w:tcPr>
            <w:tcW w:w="3210" w:type="dxa"/>
          </w:tcPr>
          <w:p w14:paraId="78F7804F" w14:textId="77777777" w:rsidR="00FA157E" w:rsidRPr="00FF7DE5" w:rsidRDefault="00FA157E" w:rsidP="000C5416">
            <w:pPr>
              <w:spacing w:line="240" w:lineRule="auto"/>
              <w:ind w:firstLine="0"/>
              <w:rPr>
                <w:sz w:val="24"/>
                <w:szCs w:val="24"/>
              </w:rPr>
            </w:pPr>
            <w:r w:rsidRPr="00FF7DE5">
              <w:rPr>
                <w:sz w:val="24"/>
                <w:szCs w:val="24"/>
              </w:rPr>
              <w:t>Реализация проверка гипотезы об однородности в пакете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r w:rsidRPr="00FF7DE5">
              <w:rPr>
                <w:sz w:val="24"/>
                <w:szCs w:val="24"/>
              </w:rPr>
              <w:t xml:space="preserve"> </w:t>
            </w:r>
          </w:p>
        </w:tc>
      </w:tr>
      <w:tr w:rsidR="00FA157E" w14:paraId="68FA0F57" w14:textId="77777777" w:rsidTr="000C5416">
        <w:tc>
          <w:tcPr>
            <w:tcW w:w="2263" w:type="dxa"/>
          </w:tcPr>
          <w:p w14:paraId="52DE9AEE" w14:textId="77777777" w:rsidR="00FA157E" w:rsidRPr="00FF7DE5" w:rsidRDefault="00FA157E" w:rsidP="000C5416">
            <w:pPr>
              <w:spacing w:line="240" w:lineRule="auto"/>
              <w:ind w:firstLine="0"/>
              <w:rPr>
                <w:sz w:val="24"/>
                <w:szCs w:val="24"/>
              </w:rPr>
            </w:pPr>
            <w:r w:rsidRPr="00FF7DE5">
              <w:rPr>
                <w:b/>
                <w:bCs/>
                <w:sz w:val="24"/>
                <w:szCs w:val="24"/>
              </w:rPr>
              <w:t>Раздел 5.</w:t>
            </w:r>
            <w:r w:rsidRPr="00FF7DE5">
              <w:rPr>
                <w:sz w:val="24"/>
                <w:szCs w:val="24"/>
              </w:rPr>
              <w:t xml:space="preserve"> Основы статистического исследования зависимостей (математическая статистика)</w:t>
            </w:r>
          </w:p>
        </w:tc>
        <w:tc>
          <w:tcPr>
            <w:tcW w:w="4155" w:type="dxa"/>
          </w:tcPr>
          <w:p w14:paraId="40EA6D62" w14:textId="77777777" w:rsidR="00FA157E" w:rsidRPr="00FF7DE5" w:rsidRDefault="00FA157E" w:rsidP="000C5416">
            <w:pPr>
              <w:spacing w:line="240" w:lineRule="auto"/>
              <w:ind w:firstLine="0"/>
              <w:rPr>
                <w:sz w:val="24"/>
                <w:szCs w:val="24"/>
                <w:lang w:eastAsia="en-US"/>
              </w:rPr>
            </w:pPr>
            <w:r w:rsidRPr="00FF7DE5">
              <w:rPr>
                <w:sz w:val="24"/>
                <w:szCs w:val="24"/>
                <w:lang w:eastAsia="en-US"/>
              </w:rPr>
              <w:t xml:space="preserve">Решение СЛУ методом наименьших квадратов. Общая дисперсия как сумма факторной и остаточной дисперсии. Коэффициент детерминации </w:t>
            </w:r>
            <m:oMath>
              <m:r>
                <w:rPr>
                  <w:rFonts w:ascii="Cambria Math" w:hAnsi="Cambria Math"/>
                  <w:spacing w:val="-1"/>
                  <w:sz w:val="24"/>
                  <w:szCs w:val="24"/>
                </w:rPr>
                <m:t>R</m:t>
              </m:r>
              <m:r>
                <w:rPr>
                  <w:rFonts w:ascii="Cambria Math" w:hAnsi="Cambria Math"/>
                  <w:position w:val="13"/>
                  <w:sz w:val="24"/>
                  <w:szCs w:val="24"/>
                </w:rPr>
                <m:t>2</m:t>
              </m:r>
            </m:oMath>
            <w:r w:rsidRPr="00FF7DE5">
              <w:rPr>
                <w:sz w:val="24"/>
                <w:szCs w:val="24"/>
                <w:lang w:eastAsia="en-US"/>
              </w:rPr>
              <w:t xml:space="preserve">  и его связь с коэффициентом корреляции.</w:t>
            </w:r>
          </w:p>
        </w:tc>
        <w:tc>
          <w:tcPr>
            <w:tcW w:w="3210" w:type="dxa"/>
          </w:tcPr>
          <w:p w14:paraId="7C732908" w14:textId="77777777" w:rsidR="00FA157E" w:rsidRPr="00FF7DE5" w:rsidRDefault="00FA157E" w:rsidP="000C5416">
            <w:pPr>
              <w:spacing w:line="240" w:lineRule="auto"/>
              <w:ind w:firstLine="0"/>
              <w:rPr>
                <w:sz w:val="24"/>
                <w:szCs w:val="24"/>
              </w:rPr>
            </w:pPr>
            <w:r w:rsidRPr="00FF7DE5">
              <w:rPr>
                <w:sz w:val="24"/>
                <w:szCs w:val="24"/>
              </w:rPr>
              <w:t>Численные методы р</w:t>
            </w:r>
            <w:r w:rsidRPr="00FF7DE5">
              <w:rPr>
                <w:sz w:val="24"/>
                <w:szCs w:val="24"/>
                <w:lang w:eastAsia="en-US"/>
              </w:rPr>
              <w:t xml:space="preserve">ешения СЛУ методом наименьших квадратов </w:t>
            </w:r>
            <w:r w:rsidRPr="00FF7DE5">
              <w:rPr>
                <w:sz w:val="24"/>
                <w:szCs w:val="24"/>
              </w:rPr>
              <w:t>с использованием инструментария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p>
        </w:tc>
      </w:tr>
    </w:tbl>
    <w:p w14:paraId="3F8A1E4F" w14:textId="77777777" w:rsidR="00E06740" w:rsidRPr="00C20821" w:rsidRDefault="00E06740" w:rsidP="00685F31">
      <w:pPr>
        <w:ind w:firstLine="0"/>
      </w:pPr>
    </w:p>
    <w:p w14:paraId="062C13D1" w14:textId="77777777" w:rsidR="008C3B55" w:rsidRPr="008C3B55" w:rsidRDefault="008C3B55" w:rsidP="008C3B55">
      <w:pPr>
        <w:pStyle w:val="2"/>
        <w:numPr>
          <w:ilvl w:val="1"/>
          <w:numId w:val="2"/>
        </w:numPr>
        <w:ind w:left="0" w:firstLine="709"/>
        <w:rPr>
          <w:szCs w:val="28"/>
        </w:rPr>
      </w:pPr>
      <w:bookmarkStart w:id="21" w:name="_Toc92276688"/>
      <w:r w:rsidRPr="008C3B55">
        <w:rPr>
          <w:szCs w:val="28"/>
        </w:rPr>
        <w:lastRenderedPageBreak/>
        <w:t>Перечень вопросов, заданий, тем для подготовки к текущему контролю</w:t>
      </w:r>
      <w:bookmarkEnd w:id="21"/>
    </w:p>
    <w:p w14:paraId="10D64FF9" w14:textId="3500614C" w:rsidR="008C3B55" w:rsidRPr="005D18AC" w:rsidRDefault="008C3B55" w:rsidP="008C3B55">
      <w:pPr>
        <w:jc w:val="center"/>
        <w:rPr>
          <w:b/>
          <w:sz w:val="28"/>
          <w:szCs w:val="28"/>
        </w:rPr>
      </w:pPr>
      <w:r w:rsidRPr="005D18AC">
        <w:rPr>
          <w:b/>
          <w:sz w:val="28"/>
          <w:szCs w:val="28"/>
        </w:rPr>
        <w:t>Примерный перечень вопросов</w:t>
      </w:r>
      <w:r w:rsidR="00094F95">
        <w:rPr>
          <w:b/>
          <w:sz w:val="28"/>
          <w:szCs w:val="28"/>
        </w:rPr>
        <w:t xml:space="preserve"> к контрольн</w:t>
      </w:r>
      <w:r w:rsidR="00436C80">
        <w:rPr>
          <w:b/>
          <w:sz w:val="28"/>
          <w:szCs w:val="28"/>
        </w:rPr>
        <w:t>ым</w:t>
      </w:r>
      <w:r w:rsidR="00094F95">
        <w:rPr>
          <w:b/>
          <w:sz w:val="28"/>
          <w:szCs w:val="28"/>
        </w:rPr>
        <w:t xml:space="preserve"> работ</w:t>
      </w:r>
      <w:r w:rsidR="00436C80">
        <w:rPr>
          <w:b/>
          <w:sz w:val="28"/>
          <w:szCs w:val="28"/>
        </w:rPr>
        <w:t>ам</w:t>
      </w:r>
    </w:p>
    <w:p w14:paraId="08C6D0B6"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Сформулируйте аксиомы теории вероятностей и на их основе докажите свойство непрерывности вероятности.</w:t>
      </w:r>
    </w:p>
    <w:p w14:paraId="4E419402"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понятий «независимость событий». Какие события называются «независимыми в совокупности». Следует ли из равенства </w:t>
      </w:r>
      <m:oMath>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ABC</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A</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B</m:t>
            </m:r>
          </m:e>
        </m:d>
        <m:r>
          <w:rPr>
            <w:rFonts w:ascii="Cambria Math" w:hAnsi="Cambria Math" w:cstheme="minorHAnsi"/>
            <w:szCs w:val="28"/>
          </w:rPr>
          <m:t>P</m:t>
        </m:r>
        <m:d>
          <m:dPr>
            <m:ctrlPr>
              <w:rPr>
                <w:rFonts w:ascii="Cambria Math" w:hAnsi="Cambria Math" w:cstheme="minorHAnsi"/>
                <w:i/>
                <w:szCs w:val="28"/>
              </w:rPr>
            </m:ctrlPr>
          </m:dPr>
          <m:e>
            <m:r>
              <w:rPr>
                <w:rFonts w:ascii="Cambria Math" w:hAnsi="Cambria Math" w:cstheme="minorHAnsi"/>
                <w:szCs w:val="28"/>
              </w:rPr>
              <m:t>C</m:t>
            </m:r>
          </m:e>
        </m:d>
      </m:oMath>
      <w:r w:rsidRPr="00F30F75">
        <w:rPr>
          <w:rFonts w:eastAsiaTheme="minorEastAsia" w:cstheme="minorHAnsi"/>
          <w:szCs w:val="28"/>
        </w:rPr>
        <w:t xml:space="preserve"> </w:t>
      </w:r>
      <w:r w:rsidRPr="00F30F75">
        <w:rPr>
          <w:rFonts w:cstheme="minorHAnsi"/>
          <w:szCs w:val="28"/>
        </w:rPr>
        <w:t>попарная независимость. Ответ обосновать.</w:t>
      </w:r>
    </w:p>
    <w:p w14:paraId="44D7EBEA"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Дайте определение понятий «условная вероятность», «полная группа попарно несовместных событий». Сформулируйте и докажите теоремы, утверждающие справедливость формулы полной вероятностей и формулы полной вероятностей для математического ожидания.</w:t>
      </w:r>
    </w:p>
    <w:p w14:paraId="2A824C05" w14:textId="77777777" w:rsidR="008C3B55" w:rsidRPr="00F30F75" w:rsidRDefault="008C3B55" w:rsidP="008C3B55">
      <w:pPr>
        <w:pStyle w:val="af6"/>
        <w:numPr>
          <w:ilvl w:val="0"/>
          <w:numId w:val="5"/>
        </w:numPr>
        <w:spacing w:after="120" w:line="276" w:lineRule="auto"/>
        <w:contextualSpacing w:val="0"/>
        <w:rPr>
          <w:rFonts w:cstheme="minorHAnsi"/>
          <w:szCs w:val="28"/>
        </w:rPr>
      </w:pPr>
      <w:r w:rsidRPr="00F30F75">
        <w:rPr>
          <w:rFonts w:cstheme="minorHAnsi"/>
          <w:szCs w:val="28"/>
        </w:rPr>
        <w:t xml:space="preserve">Дайте определение схемы Бернулли. Выведите формулу для определения вероятности </w:t>
      </w:r>
      <m:oMath>
        <m:sSub>
          <m:sSubPr>
            <m:ctrlPr>
              <w:rPr>
                <w:rFonts w:ascii="Cambria Math" w:hAnsi="Cambria Math" w:cstheme="minorHAnsi"/>
                <w:i/>
                <w:szCs w:val="28"/>
              </w:rPr>
            </m:ctrlPr>
          </m:sSubPr>
          <m:e>
            <m:r>
              <w:rPr>
                <w:rFonts w:ascii="Cambria Math" w:hAnsi="Cambria Math" w:cstheme="minorHAnsi"/>
                <w:szCs w:val="28"/>
              </w:rPr>
              <m:t>P</m:t>
            </m:r>
          </m:e>
          <m:sub>
            <m:r>
              <w:rPr>
                <w:rFonts w:ascii="Cambria Math" w:hAnsi="Cambria Math" w:cstheme="minorHAnsi"/>
                <w:szCs w:val="28"/>
              </w:rPr>
              <m:t>n</m:t>
            </m:r>
          </m:sub>
        </m:sSub>
        <m:d>
          <m:dPr>
            <m:ctrlPr>
              <w:rPr>
                <w:rFonts w:ascii="Cambria Math" w:hAnsi="Cambria Math" w:cstheme="minorHAnsi"/>
                <w:i/>
                <w:szCs w:val="28"/>
              </w:rPr>
            </m:ctrlPr>
          </m:dPr>
          <m:e>
            <m:r>
              <w:rPr>
                <w:rFonts w:ascii="Cambria Math" w:hAnsi="Cambria Math" w:cstheme="minorHAnsi"/>
                <w:szCs w:val="28"/>
              </w:rPr>
              <m:t>k</m:t>
            </m:r>
          </m:e>
        </m:d>
      </m:oMath>
      <w:r w:rsidRPr="00F30F75">
        <w:rPr>
          <w:rFonts w:cstheme="minorHAnsi"/>
          <w:szCs w:val="28"/>
        </w:rPr>
        <w:t xml:space="preserve"> наступления </w:t>
      </w:r>
      <m:oMath>
        <m:r>
          <w:rPr>
            <w:rFonts w:ascii="Cambria Math" w:hAnsi="Cambria Math" w:cstheme="minorHAnsi"/>
            <w:szCs w:val="28"/>
          </w:rPr>
          <m:t>k</m:t>
        </m:r>
      </m:oMath>
      <w:r w:rsidRPr="00F30F75">
        <w:rPr>
          <w:rFonts w:cstheme="minorHAnsi"/>
          <w:szCs w:val="28"/>
        </w:rPr>
        <w:t xml:space="preserve"> успехов в серии из </w:t>
      </w:r>
      <m:oMath>
        <m:r>
          <w:rPr>
            <w:rFonts w:ascii="Cambria Math" w:hAnsi="Cambria Math" w:cstheme="minorHAnsi"/>
            <w:szCs w:val="28"/>
          </w:rPr>
          <m:t>n</m:t>
        </m:r>
      </m:oMath>
      <w:r w:rsidRPr="00F30F75">
        <w:rPr>
          <w:rFonts w:cstheme="minorHAnsi"/>
          <w:szCs w:val="28"/>
        </w:rPr>
        <w:t xml:space="preserve"> независимых испытаниях</w:t>
      </w:r>
      <w:r w:rsidRPr="00FD60FD">
        <w:rPr>
          <w:rFonts w:cstheme="minorHAnsi"/>
          <w:szCs w:val="28"/>
        </w:rPr>
        <w:t>.</w:t>
      </w:r>
    </w:p>
    <w:p w14:paraId="63AB37C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cstheme="minorHAnsi"/>
          <w:szCs w:val="28"/>
        </w:rPr>
        <w:t xml:space="preserve">Дайте определение биномиального закона распределения. Выведите формулу для наиболее вероятного числа успехов в схеме Бернулли из </w:t>
      </w:r>
      <m:oMath>
        <m:r>
          <w:rPr>
            <w:rFonts w:ascii="Cambria Math" w:hAnsi="Cambria Math" w:cstheme="minorHAnsi"/>
            <w:szCs w:val="28"/>
          </w:rPr>
          <m:t xml:space="preserve">n </m:t>
        </m:r>
      </m:oMath>
      <w:r w:rsidRPr="00F30F75">
        <w:rPr>
          <w:rFonts w:cstheme="minorHAnsi"/>
          <w:szCs w:val="28"/>
        </w:rPr>
        <w:t>независимых испытаний. Приведите формулу поли</w:t>
      </w:r>
      <w:proofErr w:type="spellStart"/>
      <w:r w:rsidRPr="00F30F75">
        <w:rPr>
          <w:rFonts w:cstheme="minorHAnsi"/>
          <w:szCs w:val="28"/>
        </w:rPr>
        <w:t>номиального</w:t>
      </w:r>
      <w:proofErr w:type="spellEnd"/>
      <w:r w:rsidRPr="00F30F75">
        <w:rPr>
          <w:rFonts w:cstheme="minorHAnsi"/>
          <w:szCs w:val="28"/>
        </w:rPr>
        <w:t xml:space="preserve"> распределения.</w:t>
      </w:r>
    </w:p>
    <w:p w14:paraId="3A86BC15"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предельную теорему Пуассона. Выведите формулу для наиболее вероятного значения распределения Пуассона.</w:t>
      </w:r>
    </w:p>
    <w:p w14:paraId="5DEA4A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понятие случайной величины и функции распределения случайной величины. Привести пример вероятностного пространства и функции на нём, которая не является случайной величиной.</w:t>
      </w:r>
    </w:p>
    <w:p w14:paraId="00414D9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функции распределения случайной величины и докажите основные свойства функции распределения. Найдите функцию распределения индикатора события.</w:t>
      </w:r>
    </w:p>
    <w:p w14:paraId="6449432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дискретной случайной величины. Выведите выражение для функции распределения дискретной случайной величины.</w:t>
      </w:r>
    </w:p>
    <w:p w14:paraId="69A352E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независимости в совокупности дискретных случайных величин. Пусть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индикаторы трёх независимых со</w:t>
      </w:r>
      <w:proofErr w:type="spellStart"/>
      <w:r w:rsidRPr="00F30F75">
        <w:rPr>
          <w:rFonts w:eastAsiaTheme="minorEastAsia" w:cstheme="minorHAnsi"/>
          <w:szCs w:val="28"/>
        </w:rPr>
        <w:t>бытий</w:t>
      </w:r>
      <w:proofErr w:type="spellEnd"/>
      <w:r w:rsidRPr="00F30F75">
        <w:rPr>
          <w:rFonts w:eastAsiaTheme="minorEastAsia" w:cstheme="minorHAnsi"/>
          <w:szCs w:val="28"/>
        </w:rPr>
        <w:t xml:space="preserve">. Показать, что </w:t>
      </w:r>
      <m:oMath>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A</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B</m:t>
            </m:r>
          </m:sub>
        </m:sSub>
        <m:r>
          <w:rPr>
            <w:rFonts w:ascii="Cambria Math" w:eastAsiaTheme="minorEastAsia" w:hAnsi="Cambria Math" w:cstheme="minorHAnsi"/>
            <w:szCs w:val="28"/>
          </w:rPr>
          <m:t xml:space="preserve">, </m:t>
        </m:r>
        <m:sSub>
          <m:sSubPr>
            <m:ctrlPr>
              <w:rPr>
                <w:rFonts w:ascii="Cambria Math" w:eastAsiaTheme="minorEastAsia" w:hAnsi="Cambria Math" w:cstheme="minorHAnsi"/>
                <w:i/>
                <w:szCs w:val="28"/>
              </w:rPr>
            </m:ctrlPr>
          </m:sSubPr>
          <m:e>
            <m:r>
              <w:rPr>
                <w:rFonts w:ascii="Cambria Math" w:eastAsiaTheme="minorEastAsia" w:hAnsi="Cambria Math" w:cstheme="minorHAnsi"/>
                <w:szCs w:val="28"/>
              </w:rPr>
              <m:t>I</m:t>
            </m:r>
          </m:e>
          <m:sub>
            <m:r>
              <w:rPr>
                <w:rFonts w:ascii="Cambria Math" w:eastAsiaTheme="minorEastAsia" w:hAnsi="Cambria Math" w:cstheme="minorHAnsi"/>
                <w:szCs w:val="28"/>
              </w:rPr>
              <m:t>C</m:t>
            </m:r>
          </m:sub>
        </m:sSub>
        <m:r>
          <w:rPr>
            <w:rFonts w:ascii="Cambria Math" w:eastAsiaTheme="minorEastAsia" w:hAnsi="Cambria Math" w:cstheme="minorHAnsi"/>
            <w:szCs w:val="28"/>
          </w:rPr>
          <m:t xml:space="preserve">- </m:t>
        </m:r>
      </m:oMath>
      <w:r w:rsidRPr="00F30F75">
        <w:rPr>
          <w:rFonts w:eastAsiaTheme="minorEastAsia" w:cstheme="minorHAnsi"/>
          <w:szCs w:val="28"/>
        </w:rPr>
        <w:t xml:space="preserve">независимые случайные величины. </w:t>
      </w:r>
    </w:p>
    <w:p w14:paraId="39B0D85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математического ожидания дискретной случайной величины. Может ли целочисленная случайная величина имеет математическое ожидание, равное </w:t>
      </w:r>
      <m:oMath>
        <m:r>
          <w:rPr>
            <w:rFonts w:ascii="Cambria Math" w:eastAsiaTheme="minorEastAsia" w:hAnsi="Cambria Math" w:cstheme="minorHAnsi"/>
            <w:szCs w:val="28"/>
          </w:rPr>
          <m:t>π</m:t>
        </m:r>
      </m:oMath>
      <w:r w:rsidRPr="00F30F75">
        <w:rPr>
          <w:rFonts w:eastAsiaTheme="minorEastAsia" w:cstheme="minorHAnsi"/>
          <w:szCs w:val="28"/>
        </w:rPr>
        <w:t>? Ответ обосновать.</w:t>
      </w:r>
    </w:p>
    <w:p w14:paraId="50693D3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lastRenderedPageBreak/>
        <w:t>Сформулируйте и докажите теорему сложения для математических ожиданий.</w:t>
      </w:r>
    </w:p>
    <w:p w14:paraId="705DD06D"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теорему умножения для математических ожиданий.</w:t>
      </w:r>
    </w:p>
    <w:p w14:paraId="5A11CBF3"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Маркова.</w:t>
      </w:r>
    </w:p>
    <w:p w14:paraId="77CA07E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и докажите неравенство Чебышёва.</w:t>
      </w:r>
    </w:p>
    <w:p w14:paraId="1C9E5F4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целочисленной неотрицательной случайной величины. Найдите производящие функции основных дискретных распределений.</w:t>
      </w:r>
    </w:p>
    <w:p w14:paraId="02BA9E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производящей функции целочисленной неотрицательной случайной величины. С помощью производящей функции докажите </w:t>
      </w:r>
      <w:proofErr w:type="spellStart"/>
      <w:r w:rsidRPr="00F30F75">
        <w:rPr>
          <w:rFonts w:eastAsiaTheme="minorEastAsia" w:cstheme="minorHAnsi"/>
          <w:szCs w:val="28"/>
        </w:rPr>
        <w:t>пуассоновость</w:t>
      </w:r>
      <w:proofErr w:type="spellEnd"/>
      <w:r w:rsidRPr="00F30F75">
        <w:rPr>
          <w:rFonts w:eastAsiaTheme="minorEastAsia" w:cstheme="minorHAnsi"/>
          <w:szCs w:val="28"/>
        </w:rPr>
        <w:t xml:space="preserve"> суммы независимых случайных величин, распределенных по закону Пуассона.</w:t>
      </w:r>
    </w:p>
    <w:p w14:paraId="4C6287E7"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и сформулируйте основные свойства дисперсии дискретной случайной величины. Докажите одностороннее неравенство Чебышёва.</w:t>
      </w:r>
    </w:p>
    <w:p w14:paraId="7B04979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сложения для дисперсии суммы независимых случайных величин. </w:t>
      </w:r>
      <w:r w:rsidRPr="00082773">
        <w:rPr>
          <w:rFonts w:eastAsiaTheme="minorEastAsia" w:cstheme="minorHAnsi"/>
          <w:szCs w:val="28"/>
        </w:rPr>
        <w:t>Выведите формулу для дисперсии произведения двух независимых случайных величин?</w:t>
      </w:r>
    </w:p>
    <w:p w14:paraId="7A38513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ковариации случайных величин и докажите основные свойства ковариации.</w:t>
      </w:r>
    </w:p>
    <w:p w14:paraId="5D8FE72B"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коэффициента корреляции случайных величин и докажите основные свойства коэффициента корреляции.</w:t>
      </w:r>
    </w:p>
    <w:p w14:paraId="74A44E2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Дайте определение некоррелированности случайных величин.</w:t>
      </w:r>
      <w:r w:rsidRPr="00F30F75">
        <w:rPr>
          <w:rFonts w:cstheme="minorHAnsi"/>
        </w:rPr>
        <w:t xml:space="preserve"> </w:t>
      </w:r>
      <w:r w:rsidRPr="00F30F75">
        <w:rPr>
          <w:rFonts w:eastAsiaTheme="minorEastAsia" w:cstheme="minorHAnsi"/>
          <w:szCs w:val="28"/>
        </w:rPr>
        <w:t xml:space="preserve">Следует ли из некоррелированности независимость случайных величин? Ответ обосновать. </w:t>
      </w:r>
    </w:p>
    <w:p w14:paraId="5E5675A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определения асимметрии и эксцесса распределения. Найдите асимметрию и эксцесс равномерного распределения на отрезке </w:t>
      </w:r>
      <m:oMath>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a;b</m:t>
            </m:r>
          </m:e>
        </m:d>
        <m:r>
          <w:rPr>
            <w:rFonts w:ascii="Cambria Math" w:eastAsiaTheme="minorEastAsia" w:hAnsi="Cambria Math" w:cstheme="minorHAnsi"/>
            <w:szCs w:val="28"/>
          </w:rPr>
          <m:t>.</m:t>
        </m:r>
      </m:oMath>
    </w:p>
    <w:p w14:paraId="35ED231F"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Выведите формулы для математического ожидания и дисперсии случайной величины, распределенной по нормальному закону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oMath>
      <w:r w:rsidRPr="00F30F75">
        <w:rPr>
          <w:rFonts w:eastAsiaTheme="minorEastAsia" w:cstheme="minorHAnsi"/>
          <w:szCs w:val="28"/>
        </w:rPr>
        <w:t>.</w:t>
      </w:r>
    </w:p>
    <w:p w14:paraId="65693BB8"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Сформулируйте определение производящей функции моментов. С помощью производящей функции моментов докажите нормальность суммы независимых случайных величин, распределенных по нормальному закону.</w:t>
      </w:r>
    </w:p>
    <w:p w14:paraId="1124EB6C"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закон больших чисел в форме Чебышёва и Бернулли.</w:t>
      </w:r>
    </w:p>
    <w:p w14:paraId="50683F1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Сформулировать и доказать утверждение, известное как «общее правило </w:t>
      </w:r>
      <m:oMath>
        <m:r>
          <w:rPr>
            <w:rFonts w:ascii="Cambria Math" w:eastAsiaTheme="minorEastAsia" w:hAnsi="Cambria Math" w:cstheme="minorHAnsi"/>
            <w:szCs w:val="28"/>
          </w:rPr>
          <m:t>3σ</m:t>
        </m:r>
      </m:oMath>
      <w:r w:rsidRPr="00F30F75">
        <w:rPr>
          <w:rFonts w:eastAsiaTheme="minorEastAsia" w:cstheme="minorHAnsi"/>
          <w:szCs w:val="28"/>
        </w:rPr>
        <w:t>».</w:t>
      </w:r>
    </w:p>
    <w:p w14:paraId="4A49195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lastRenderedPageBreak/>
        <w:t xml:space="preserve">Сформулировать центральную предельную теорему и неравенство Берри – </w:t>
      </w:r>
      <w:proofErr w:type="spellStart"/>
      <w:r w:rsidRPr="00F30F75">
        <w:rPr>
          <w:rFonts w:eastAsiaTheme="minorEastAsia" w:cstheme="minorHAnsi"/>
          <w:szCs w:val="28"/>
        </w:rPr>
        <w:t>Эссеена</w:t>
      </w:r>
      <w:proofErr w:type="spellEnd"/>
      <w:r w:rsidRPr="00F30F75">
        <w:rPr>
          <w:rFonts w:eastAsiaTheme="minorEastAsia" w:cstheme="minorHAnsi"/>
          <w:szCs w:val="28"/>
        </w:rPr>
        <w:t xml:space="preserve"> об оценке погрешности приближения в центральной предельной теореме. </w:t>
      </w:r>
    </w:p>
    <w:p w14:paraId="715D0899"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Сформулировать и доказать предельную теорему Муавра – Лапласа.</w:t>
      </w:r>
    </w:p>
    <w:p w14:paraId="191FBD10"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 Дайте определение распределения Коши и докажите основные свойства случайной величины, которая имеет распределение Коши с параметрами </w:t>
      </w:r>
      <m:oMath>
        <m:r>
          <w:rPr>
            <w:rFonts w:ascii="Cambria Math" w:eastAsiaTheme="minorEastAsia" w:hAnsi="Cambria Math" w:cstheme="minorHAnsi"/>
            <w:szCs w:val="28"/>
          </w:rPr>
          <m:t>a</m:t>
        </m:r>
      </m:oMath>
      <w:r w:rsidRPr="00F30F75">
        <w:rPr>
          <w:rFonts w:eastAsiaTheme="minorEastAsia" w:cstheme="minorHAnsi"/>
          <w:szCs w:val="28"/>
        </w:rPr>
        <w:t xml:space="preserve"> и </w:t>
      </w:r>
      <m:oMath>
        <m:r>
          <w:rPr>
            <w:rFonts w:ascii="Cambria Math" w:eastAsiaTheme="minorEastAsia" w:hAnsi="Cambria Math" w:cstheme="minorHAnsi"/>
            <w:szCs w:val="28"/>
          </w:rPr>
          <m:t>b.</m:t>
        </m:r>
      </m:oMath>
    </w:p>
    <w:p w14:paraId="71A4BC71"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логнормального закона распределения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r w:rsidRPr="00F30F75">
        <w:rPr>
          <w:rFonts w:eastAsiaTheme="minorEastAsia" w:cstheme="minorHAnsi"/>
          <w:szCs w:val="28"/>
        </w:rPr>
        <w:t xml:space="preserve"> Приведите формулы с доказательством для математического ожидания и дисперсии случайной величины, которая имеет логнормальное распределение с параметрами </w:t>
      </w:r>
      <m:oMath>
        <m:r>
          <w:rPr>
            <w:rFonts w:ascii="Cambria Math" w:eastAsiaTheme="minorEastAsia" w:hAnsi="Cambria Math" w:cstheme="minorHAnsi"/>
            <w:szCs w:val="28"/>
          </w:rPr>
          <m:t>m</m:t>
        </m:r>
      </m:oMath>
      <w:r w:rsidRPr="00F30F75">
        <w:rPr>
          <w:rFonts w:eastAsiaTheme="minorEastAsia" w:cstheme="minorHAnsi"/>
          <w:szCs w:val="28"/>
        </w:rPr>
        <w:t xml:space="preserve"> и </w:t>
      </w:r>
      <m:oMath>
        <m:sSup>
          <m:sSupPr>
            <m:ctrlPr>
              <w:rPr>
                <w:rFonts w:ascii="Cambria Math" w:eastAsiaTheme="minorEastAsia" w:hAnsi="Cambria Math" w:cstheme="minorHAnsi"/>
                <w:i/>
                <w:szCs w:val="28"/>
              </w:rPr>
            </m:ctrlPr>
          </m:sSupPr>
          <m:e>
            <m:r>
              <w:rPr>
                <w:rFonts w:ascii="Cambria Math" w:eastAsiaTheme="minorEastAsia" w:hAnsi="Cambria Math" w:cstheme="minorHAnsi"/>
                <w:szCs w:val="28"/>
              </w:rPr>
              <m:t>σ</m:t>
            </m:r>
          </m:e>
          <m:sup>
            <m:r>
              <w:rPr>
                <w:rFonts w:ascii="Cambria Math" w:eastAsiaTheme="minorEastAsia" w:hAnsi="Cambria Math" w:cstheme="minorHAnsi"/>
                <w:szCs w:val="28"/>
              </w:rPr>
              <m:t>2</m:t>
            </m:r>
          </m:sup>
        </m:sSup>
        <m:r>
          <w:rPr>
            <w:rFonts w:ascii="Cambria Math" w:eastAsiaTheme="minorEastAsia" w:hAnsi="Cambria Math" w:cstheme="minorHAnsi"/>
            <w:szCs w:val="28"/>
          </w:rPr>
          <m:t>.</m:t>
        </m:r>
      </m:oMath>
    </w:p>
    <w:p w14:paraId="57DE2C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Перечислите основные свойства функции плотности распределения двумерного случайного вектора. Каким образом связаны функции плотности и распределения? Укажите функцию плотности для равномерного распределения в области </w:t>
      </w:r>
      <m:oMath>
        <m:r>
          <w:rPr>
            <w:rFonts w:ascii="Cambria Math" w:eastAsiaTheme="minorEastAsia" w:hAnsi="Cambria Math" w:cstheme="minorHAnsi"/>
            <w:szCs w:val="28"/>
          </w:rPr>
          <m:t>G⊂R.</m:t>
        </m:r>
      </m:oMath>
    </w:p>
    <w:p w14:paraId="01637782"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Дайте определение плотности двумерного нормального закона распределения на плоскости. Докажите теорему об эквивалентности независимости и некоррелированности компонент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двумерного нормального вектора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r>
          <w:rPr>
            <w:rFonts w:ascii="Cambria Math" w:eastAsiaTheme="minorEastAsia" w:hAnsi="Cambria Math" w:cstheme="minorHAnsi"/>
            <w:szCs w:val="28"/>
          </w:rPr>
          <m:t>.</m:t>
        </m:r>
      </m:oMath>
      <w:r w:rsidRPr="00F30F75">
        <w:rPr>
          <w:rFonts w:eastAsiaTheme="minorEastAsia" w:cstheme="minorHAnsi"/>
          <w:szCs w:val="28"/>
        </w:rPr>
        <w:t xml:space="preserve"> </w:t>
      </w:r>
    </w:p>
    <w:p w14:paraId="5FEC673A"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и докажите теорему об условной плотности двумерного нормального </w:t>
      </w:r>
      <w:r>
        <w:rPr>
          <w:rFonts w:eastAsiaTheme="minorEastAsia" w:cstheme="minorHAnsi"/>
          <w:szCs w:val="28"/>
        </w:rPr>
        <w:t>закона</w:t>
      </w:r>
      <w:r w:rsidRPr="00F30F75">
        <w:rPr>
          <w:rFonts w:eastAsiaTheme="minorEastAsia" w:cstheme="minorHAnsi"/>
          <w:szCs w:val="28"/>
        </w:rPr>
        <w:t xml:space="preserve"> распределения.</w:t>
      </w:r>
    </w:p>
    <w:p w14:paraId="0B41145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Пусть </w:t>
      </w:r>
      <m:oMath>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oMath>
      <w:r w:rsidRPr="00F30F75">
        <w:rPr>
          <w:rFonts w:eastAsiaTheme="minorEastAsia" w:cstheme="minorHAnsi"/>
          <w:szCs w:val="28"/>
        </w:rPr>
        <w:t xml:space="preserve"> – двумерный нормальный случайный вектор. Докажите, что из равенства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=0</m:t>
        </m:r>
      </m:oMath>
      <w:r w:rsidRPr="00F30F75">
        <w:rPr>
          <w:rFonts w:eastAsiaTheme="minorEastAsia" w:cstheme="minorHAnsi"/>
          <w:szCs w:val="28"/>
        </w:rPr>
        <w:t xml:space="preserve"> вытекает независимость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w:t>
      </w:r>
    </w:p>
    <w:p w14:paraId="5AB5D446"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условного математического ожидания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полного математического ожидания </w:t>
      </w:r>
      <m:oMath>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9D61A4" w14:textId="77777777" w:rsidR="008C3B55" w:rsidRPr="00F30F7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дисперсии случайной величины </w:t>
      </w:r>
      <m:oMath>
        <m:r>
          <w:rPr>
            <w:rFonts w:ascii="Cambria Math" w:eastAsiaTheme="minorEastAsia" w:hAnsi="Cambria Math" w:cstheme="minorHAnsi"/>
            <w:szCs w:val="28"/>
          </w:rPr>
          <m:t>X</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Y</m:t>
        </m:r>
      </m:oMath>
      <w:r w:rsidRPr="00F30F75">
        <w:rPr>
          <w:rFonts w:eastAsiaTheme="minorEastAsia" w:cstheme="minorHAnsi"/>
          <w:szCs w:val="28"/>
        </w:rPr>
        <w:t xml:space="preserve">. Докажите формулу полной дисперсии </w:t>
      </w:r>
      <m:oMath>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Var</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r>
          <w:rPr>
            <w:rFonts w:ascii="Cambria Math" w:eastAsiaTheme="minorEastAsia" w:hAnsi="Cambria Math" w:cstheme="minorHAnsi"/>
            <w:szCs w:val="28"/>
          </w:rPr>
          <m:t>+Var</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m:t>
                </m:r>
              </m:e>
            </m:d>
          </m:e>
        </m:d>
      </m:oMath>
      <w:r w:rsidRPr="00F30F75">
        <w:rPr>
          <w:rFonts w:eastAsiaTheme="minorEastAsia" w:cstheme="minorHAnsi"/>
          <w:szCs w:val="28"/>
        </w:rPr>
        <w:t>.</w:t>
      </w:r>
    </w:p>
    <w:p w14:paraId="0CB78CC0" w14:textId="73CBA491" w:rsidR="008C3B55" w:rsidRDefault="008C3B55" w:rsidP="008C3B55">
      <w:pPr>
        <w:pStyle w:val="af6"/>
        <w:numPr>
          <w:ilvl w:val="0"/>
          <w:numId w:val="5"/>
        </w:numPr>
        <w:spacing w:after="120" w:line="276" w:lineRule="auto"/>
        <w:contextualSpacing w:val="0"/>
        <w:rPr>
          <w:rFonts w:eastAsiaTheme="minorEastAsia" w:cstheme="minorHAnsi"/>
          <w:szCs w:val="28"/>
        </w:rPr>
      </w:pPr>
      <w:r w:rsidRPr="00F30F75">
        <w:rPr>
          <w:rFonts w:eastAsiaTheme="minorEastAsia" w:cstheme="minorHAnsi"/>
          <w:szCs w:val="28"/>
        </w:rPr>
        <w:t xml:space="preserve">Сформулируйте определение условной ковариации случайных величин </w:t>
      </w:r>
      <m:oMath>
        <m:r>
          <w:rPr>
            <w:rFonts w:ascii="Cambria Math" w:eastAsiaTheme="minorEastAsia" w:hAnsi="Cambria Math" w:cstheme="minorHAnsi"/>
            <w:szCs w:val="28"/>
          </w:rPr>
          <m:t>X</m:t>
        </m:r>
      </m:oMath>
      <w:r w:rsidRPr="00F30F75">
        <w:rPr>
          <w:rFonts w:eastAsiaTheme="minorEastAsia" w:cstheme="minorHAnsi"/>
          <w:szCs w:val="28"/>
        </w:rPr>
        <w:t xml:space="preserve"> и </w:t>
      </w:r>
      <m:oMath>
        <m:r>
          <w:rPr>
            <w:rFonts w:ascii="Cambria Math" w:eastAsiaTheme="minorEastAsia" w:hAnsi="Cambria Math" w:cstheme="minorHAnsi"/>
            <w:szCs w:val="28"/>
          </w:rPr>
          <m:t>Y</m:t>
        </m:r>
      </m:oMath>
      <w:r w:rsidRPr="00F30F75">
        <w:rPr>
          <w:rFonts w:eastAsiaTheme="minorEastAsia" w:cstheme="minorHAnsi"/>
          <w:szCs w:val="28"/>
        </w:rPr>
        <w:t xml:space="preserve"> относительно случайной величины </w:t>
      </w:r>
      <m:oMath>
        <m:r>
          <w:rPr>
            <w:rFonts w:ascii="Cambria Math" w:eastAsiaTheme="minorEastAsia" w:hAnsi="Cambria Math" w:cstheme="minorHAnsi"/>
            <w:szCs w:val="28"/>
          </w:rPr>
          <m:t>Z</m:t>
        </m:r>
      </m:oMath>
      <w:r w:rsidRPr="00F30F75">
        <w:rPr>
          <w:rFonts w:eastAsiaTheme="minorEastAsia" w:cstheme="minorHAnsi"/>
          <w:szCs w:val="28"/>
        </w:rPr>
        <w:t xml:space="preserve">. Докажите формулу полной ковариации </w:t>
      </w:r>
      <m:oMath>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lang w:val="en-US"/>
              </w:rPr>
              <m:t>X</m:t>
            </m:r>
            <m:r>
              <w:rPr>
                <w:rFonts w:ascii="Cambria Math" w:eastAsiaTheme="minorEastAsia" w:hAnsi="Cambria Math" w:cstheme="minorHAnsi"/>
                <w:szCs w:val="28"/>
              </w:rPr>
              <m:t>,</m:t>
            </m:r>
            <m:r>
              <w:rPr>
                <w:rFonts w:ascii="Cambria Math" w:eastAsiaTheme="minorEastAsia" w:hAnsi="Cambria Math" w:cstheme="minorHAnsi"/>
                <w:szCs w:val="28"/>
                <w:lang w:val="en-US"/>
              </w:rPr>
              <m:t>Y</m:t>
            </m:r>
          </m:e>
        </m:d>
        <m:r>
          <w:rPr>
            <w:rFonts w:ascii="Cambria Math" w:eastAsiaTheme="minorEastAsia" w:hAnsi="Cambria Math" w:cstheme="minorHAnsi"/>
            <w:szCs w:val="28"/>
          </w:rPr>
          <m:t>=E</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Cov</m:t>
            </m:r>
            <m:d>
              <m:dPr>
                <m:ctrlPr>
                  <w:rPr>
                    <w:rFonts w:ascii="Cambria Math" w:eastAsiaTheme="minorEastAsia" w:hAnsi="Cambria Math" w:cstheme="minorHAnsi"/>
                    <w:i/>
                    <w:szCs w:val="28"/>
                  </w:rPr>
                </m:ctrlPr>
              </m:dPr>
              <m:e>
                <m:r>
                  <w:rPr>
                    <w:rFonts w:ascii="Cambria Math" w:eastAsiaTheme="minorEastAsia" w:hAnsi="Cambria Math" w:cstheme="minorHAnsi"/>
                    <w:szCs w:val="28"/>
                  </w:rPr>
                  <m:t>X,Y|Z</m:t>
                </m:r>
              </m:e>
            </m:d>
          </m:e>
        </m:d>
        <m:r>
          <w:rPr>
            <w:rFonts w:ascii="Cambria Math" w:eastAsiaTheme="minorEastAsia" w:hAnsi="Cambria Math" w:cstheme="minorHAnsi"/>
            <w:szCs w:val="28"/>
          </w:rPr>
          <m:t>+Cov</m:t>
        </m:r>
        <m:d>
          <m:dPr>
            <m:begChr m:val="["/>
            <m:endChr m:val="]"/>
            <m:ctrlPr>
              <w:rPr>
                <w:rFonts w:ascii="Cambria Math" w:eastAsiaTheme="minorEastAsia" w:hAnsi="Cambria Math" w:cstheme="minorHAnsi"/>
                <w:i/>
                <w:szCs w:val="28"/>
              </w:rPr>
            </m:ctrlPr>
          </m:dPr>
          <m:e>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X|Z</m:t>
                </m:r>
              </m:e>
            </m:d>
            <m:r>
              <w:rPr>
                <w:rFonts w:ascii="Cambria Math" w:eastAsiaTheme="minorEastAsia" w:hAnsi="Cambria Math" w:cstheme="minorHAnsi"/>
                <w:szCs w:val="28"/>
              </w:rPr>
              <m:t>,E</m:t>
            </m:r>
            <m:d>
              <m:dPr>
                <m:ctrlPr>
                  <w:rPr>
                    <w:rFonts w:ascii="Cambria Math" w:eastAsiaTheme="minorEastAsia" w:hAnsi="Cambria Math" w:cstheme="minorHAnsi"/>
                    <w:i/>
                    <w:szCs w:val="28"/>
                  </w:rPr>
                </m:ctrlPr>
              </m:dPr>
              <m:e>
                <m:r>
                  <w:rPr>
                    <w:rFonts w:ascii="Cambria Math" w:eastAsiaTheme="minorEastAsia" w:hAnsi="Cambria Math" w:cstheme="minorHAnsi"/>
                    <w:szCs w:val="28"/>
                  </w:rPr>
                  <m:t>Y|Z</m:t>
                </m:r>
              </m:e>
            </m:d>
          </m:e>
        </m:d>
      </m:oMath>
      <w:r w:rsidRPr="00F30F75">
        <w:rPr>
          <w:rFonts w:eastAsiaTheme="minorEastAsia" w:cstheme="minorHAnsi"/>
          <w:szCs w:val="28"/>
        </w:rPr>
        <w:t>.</w:t>
      </w:r>
    </w:p>
    <w:p w14:paraId="66754E47" w14:textId="77777777" w:rsidR="00E05281" w:rsidRPr="002C6781" w:rsidRDefault="00E05281" w:rsidP="00E05281">
      <w:pPr>
        <w:spacing w:after="120" w:line="276" w:lineRule="auto"/>
        <w:ind w:left="397" w:firstLine="0"/>
        <w:rPr>
          <w:rFonts w:eastAsiaTheme="minorEastAsia" w:cstheme="minorHAnsi"/>
          <w:szCs w:val="28"/>
        </w:rPr>
      </w:pPr>
    </w:p>
    <w:p w14:paraId="6B361DDD" w14:textId="77777777" w:rsidR="002C6781" w:rsidRDefault="002C6781" w:rsidP="008C3B55">
      <w:pPr>
        <w:jc w:val="center"/>
        <w:rPr>
          <w:rFonts w:eastAsiaTheme="minorEastAsia"/>
          <w:b/>
          <w:sz w:val="28"/>
          <w:szCs w:val="28"/>
        </w:rPr>
      </w:pPr>
    </w:p>
    <w:p w14:paraId="1A468CDD" w14:textId="77777777" w:rsidR="002C6781" w:rsidRDefault="002C6781" w:rsidP="008C3B55">
      <w:pPr>
        <w:jc w:val="center"/>
        <w:rPr>
          <w:rFonts w:eastAsiaTheme="minorEastAsia"/>
          <w:b/>
          <w:sz w:val="28"/>
          <w:szCs w:val="28"/>
        </w:rPr>
      </w:pPr>
    </w:p>
    <w:p w14:paraId="153732F0" w14:textId="77777777" w:rsidR="002C6781" w:rsidRDefault="002C6781" w:rsidP="008C3B55">
      <w:pPr>
        <w:jc w:val="center"/>
        <w:rPr>
          <w:rFonts w:eastAsiaTheme="minorEastAsia"/>
          <w:b/>
          <w:sz w:val="28"/>
          <w:szCs w:val="28"/>
        </w:rPr>
      </w:pPr>
    </w:p>
    <w:p w14:paraId="789F4FC1" w14:textId="5F9FEC40" w:rsidR="008C3B55" w:rsidRPr="00D4270B" w:rsidRDefault="008C3B55" w:rsidP="008C3B55">
      <w:pPr>
        <w:jc w:val="center"/>
        <w:rPr>
          <w:rFonts w:eastAsiaTheme="minorEastAsia"/>
          <w:b/>
          <w:sz w:val="28"/>
          <w:szCs w:val="28"/>
        </w:rPr>
      </w:pPr>
      <w:r w:rsidRPr="00D4270B">
        <w:rPr>
          <w:rFonts w:eastAsiaTheme="minorEastAsia"/>
          <w:b/>
          <w:sz w:val="28"/>
          <w:szCs w:val="28"/>
        </w:rPr>
        <w:lastRenderedPageBreak/>
        <w:t>Пример</w:t>
      </w:r>
      <w:r w:rsidR="00BA7B53">
        <w:rPr>
          <w:rFonts w:eastAsiaTheme="minorEastAsia"/>
          <w:b/>
          <w:sz w:val="28"/>
          <w:szCs w:val="28"/>
        </w:rPr>
        <w:t>ы заданий</w:t>
      </w:r>
      <w:r w:rsidR="00094F95">
        <w:rPr>
          <w:rFonts w:eastAsiaTheme="minorEastAsia"/>
          <w:b/>
          <w:sz w:val="28"/>
          <w:szCs w:val="28"/>
        </w:rPr>
        <w:t xml:space="preserve"> </w:t>
      </w:r>
      <w:r w:rsidR="00BA7B53">
        <w:rPr>
          <w:rFonts w:eastAsiaTheme="minorEastAsia"/>
          <w:b/>
          <w:sz w:val="28"/>
          <w:szCs w:val="28"/>
        </w:rPr>
        <w:t>контрольных работ</w:t>
      </w:r>
    </w:p>
    <w:p w14:paraId="12C38D30" w14:textId="77777777" w:rsidR="008C3B55" w:rsidRDefault="008C3B55" w:rsidP="008C3B55">
      <w:pPr>
        <w:pStyle w:val="af6"/>
        <w:numPr>
          <w:ilvl w:val="0"/>
          <w:numId w:val="18"/>
        </w:numPr>
        <w:ind w:left="426"/>
        <w:rPr>
          <w:rFonts w:eastAsiaTheme="minorEastAsia"/>
        </w:rPr>
      </w:pPr>
      <w:r>
        <w:rPr>
          <w:rFonts w:eastAsiaTheme="minorEastAsia"/>
        </w:rPr>
        <w:t xml:space="preserve">Случайный вектор </w:t>
      </w:r>
      <m:oMath>
        <m:r>
          <w:rPr>
            <w:rFonts w:ascii="Cambria Math" w:eastAsiaTheme="minorEastAsia" w:hAnsi="Cambria Math"/>
          </w:rPr>
          <m:t>(X,Y)</m:t>
        </m:r>
      </m:oMath>
      <w:r w:rsidRPr="00E24CF0">
        <w:rPr>
          <w:rFonts w:eastAsiaTheme="minorEastAsia"/>
        </w:rPr>
        <w:t xml:space="preserve"> </w:t>
      </w:r>
      <w:r>
        <w:rPr>
          <w:rFonts w:eastAsiaTheme="minorEastAsia"/>
        </w:rPr>
        <w:t xml:space="preserve">распределен по закону </w:t>
      </w:r>
      <m:oMath>
        <m:r>
          <w:rPr>
            <w:rFonts w:ascii="Cambria Math" w:eastAsiaTheme="minorEastAsia" w:hAnsi="Cambria Math"/>
          </w:rPr>
          <m:t>P(X=1,Y=1)=0,11; P(X=1,Y=2)=0,19; P(X=1,Y=3)=0,19; P(X=2,Y=1)=0,17; P(X=2,Y=2)=0,1; P(X=2,Y=3)=0,24.</m:t>
        </m:r>
      </m:oMath>
      <w:r w:rsidRPr="00E24CF0">
        <w:rPr>
          <w:rFonts w:eastAsiaTheme="minorEastAsia"/>
        </w:rPr>
        <w:t xml:space="preserve"> </w:t>
      </w:r>
      <w:r>
        <w:rPr>
          <w:rFonts w:eastAsiaTheme="minorEastAsia"/>
        </w:rPr>
        <w:t xml:space="preserve">Найдите условную вероятность </w:t>
      </w:r>
      <m:oMath>
        <m:r>
          <w:rPr>
            <w:rFonts w:ascii="Cambria Math" w:eastAsiaTheme="minorEastAsia" w:hAnsi="Cambria Math"/>
          </w:rPr>
          <m:t>P(X=2| Y=2).</m:t>
        </m:r>
      </m:oMath>
    </w:p>
    <w:p w14:paraId="730C1777" w14:textId="77777777" w:rsidR="008C3B55" w:rsidRPr="00770711" w:rsidRDefault="008C3B55" w:rsidP="008C3B55">
      <w:pPr>
        <w:pStyle w:val="af6"/>
        <w:numPr>
          <w:ilvl w:val="0"/>
          <w:numId w:val="18"/>
        </w:numPr>
        <w:ind w:left="426"/>
        <w:rPr>
          <w:rFonts w:eastAsiaTheme="minorEastAsia"/>
        </w:rPr>
      </w:pPr>
      <w:r>
        <w:rPr>
          <w:rFonts w:eastAsiaTheme="minorEastAsia"/>
        </w:rPr>
        <w:t xml:space="preserve">Найдите распределение случайной величины </w:t>
      </w:r>
      <m:oMath>
        <m:r>
          <w:rPr>
            <w:rFonts w:ascii="Cambria Math" w:eastAsiaTheme="minorEastAsia" w:hAnsi="Cambria Math"/>
          </w:rPr>
          <m:t>Z=max</m:t>
        </m:r>
        <m:d>
          <m:dPr>
            <m:ctrlPr>
              <w:rPr>
                <w:rFonts w:ascii="Cambria Math" w:eastAsiaTheme="minorEastAsia" w:hAnsi="Cambria Math"/>
                <w:i/>
              </w:rPr>
            </m:ctrlPr>
          </m:dPr>
          <m:e>
            <m:r>
              <w:rPr>
                <w:rFonts w:ascii="Cambria Math" w:eastAsiaTheme="minorEastAsia" w:hAnsi="Cambria Math"/>
              </w:rPr>
              <m:t>5,X-Y</m:t>
            </m:r>
          </m:e>
        </m:d>
      </m:oMath>
      <w:r w:rsidRPr="00E24CF0">
        <w:rPr>
          <w:rFonts w:eastAsiaTheme="minorEastAsia"/>
        </w:rPr>
        <w:t xml:space="preserve"> </w:t>
      </w:r>
      <w:r>
        <w:rPr>
          <w:rFonts w:eastAsiaTheme="minorEastAsia"/>
        </w:rPr>
        <w:t xml:space="preserve">и </w:t>
      </w:r>
      <m:oMath>
        <m:r>
          <w:rPr>
            <w:rFonts w:ascii="Cambria Math" w:eastAsiaTheme="minorEastAsia" w:hAnsi="Cambria Math"/>
          </w:rPr>
          <m:t>E</m:t>
        </m:r>
        <m:d>
          <m:dPr>
            <m:ctrlPr>
              <w:rPr>
                <w:rFonts w:ascii="Cambria Math" w:eastAsiaTheme="minorEastAsia" w:hAnsi="Cambria Math"/>
                <w:i/>
              </w:rPr>
            </m:ctrlPr>
          </m:dPr>
          <m:e>
            <m:r>
              <w:rPr>
                <w:rFonts w:ascii="Cambria Math" w:eastAsiaTheme="minorEastAsia" w:hAnsi="Cambria Math"/>
              </w:rPr>
              <m:t>Z</m:t>
            </m:r>
          </m:e>
        </m:d>
        <m:r>
          <w:rPr>
            <w:rFonts w:ascii="Cambria Math" w:eastAsiaTheme="minorEastAsia" w:hAnsi="Cambria Math"/>
          </w:rPr>
          <m:t>,</m:t>
        </m:r>
      </m:oMath>
      <w:r w:rsidRPr="00E24CF0">
        <w:rPr>
          <w:rFonts w:eastAsiaTheme="minorEastAsia"/>
        </w:rPr>
        <w:t xml:space="preserve"> </w:t>
      </w:r>
      <w:r>
        <w:rPr>
          <w:rFonts w:eastAsiaTheme="minorEastAsia"/>
        </w:rPr>
        <w:t xml:space="preserve">если известно распределение дискретного случайного вектора </w:t>
      </w:r>
      <m:oMath>
        <m:d>
          <m:dPr>
            <m:ctrlPr>
              <w:rPr>
                <w:rFonts w:ascii="Cambria Math" w:eastAsiaTheme="minorEastAsia" w:hAnsi="Cambria Math"/>
                <w:i/>
              </w:rPr>
            </m:ctrlPr>
          </m:dPr>
          <m:e>
            <m:r>
              <w:rPr>
                <w:rFonts w:ascii="Cambria Math" w:eastAsiaTheme="minorEastAsia" w:hAnsi="Cambria Math"/>
              </w:rPr>
              <m:t>X,Y</m:t>
            </m:r>
          </m:e>
        </m:d>
        <m:r>
          <w:rPr>
            <w:rFonts w:ascii="Cambria Math" w:eastAsiaTheme="minorEastAsia" w:hAnsi="Cambria Math"/>
          </w:rPr>
          <m:t>:</m:t>
        </m:r>
      </m:oMath>
    </w:p>
    <w:tbl>
      <w:tblPr>
        <w:tblStyle w:val="ae"/>
        <w:tblW w:w="0" w:type="auto"/>
        <w:jc w:val="center"/>
        <w:tblLook w:val="04A0" w:firstRow="1" w:lastRow="0" w:firstColumn="1" w:lastColumn="0" w:noHBand="0" w:noVBand="1"/>
      </w:tblPr>
      <w:tblGrid>
        <w:gridCol w:w="1318"/>
        <w:gridCol w:w="1375"/>
        <w:gridCol w:w="1843"/>
        <w:gridCol w:w="1276"/>
      </w:tblGrid>
      <w:tr w:rsidR="008C3B55" w14:paraId="3242C46D" w14:textId="77777777" w:rsidTr="00094F95">
        <w:trPr>
          <w:jc w:val="center"/>
        </w:trPr>
        <w:tc>
          <w:tcPr>
            <w:tcW w:w="1318" w:type="dxa"/>
          </w:tcPr>
          <w:p w14:paraId="31ED36CE" w14:textId="77777777" w:rsidR="008C3B55" w:rsidRDefault="008C3B55" w:rsidP="00094F95">
            <w:pPr>
              <w:pStyle w:val="af6"/>
              <w:ind w:left="0" w:firstLine="0"/>
              <w:jc w:val="center"/>
              <w:rPr>
                <w:rFonts w:eastAsiaTheme="minorEastAsia"/>
              </w:rPr>
            </w:pPr>
          </w:p>
        </w:tc>
        <w:tc>
          <w:tcPr>
            <w:tcW w:w="1375" w:type="dxa"/>
          </w:tcPr>
          <w:p w14:paraId="745C3900"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X=3</m:t>
                </m:r>
              </m:oMath>
            </m:oMathPara>
          </w:p>
        </w:tc>
        <w:tc>
          <w:tcPr>
            <w:tcW w:w="1843" w:type="dxa"/>
          </w:tcPr>
          <w:p w14:paraId="1103AF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X=4</m:t>
                </m:r>
              </m:oMath>
            </m:oMathPara>
          </w:p>
        </w:tc>
        <w:tc>
          <w:tcPr>
            <w:tcW w:w="1276" w:type="dxa"/>
          </w:tcPr>
          <w:p w14:paraId="55798727"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X=5</m:t>
                </m:r>
              </m:oMath>
            </m:oMathPara>
          </w:p>
        </w:tc>
      </w:tr>
      <w:tr w:rsidR="008C3B55" w14:paraId="60DA4798" w14:textId="77777777" w:rsidTr="00094F95">
        <w:trPr>
          <w:jc w:val="center"/>
        </w:trPr>
        <w:tc>
          <w:tcPr>
            <w:tcW w:w="1318" w:type="dxa"/>
          </w:tcPr>
          <w:p w14:paraId="46765A98"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Y=-2</m:t>
                </m:r>
              </m:oMath>
            </m:oMathPara>
          </w:p>
        </w:tc>
        <w:tc>
          <w:tcPr>
            <w:tcW w:w="1375" w:type="dxa"/>
          </w:tcPr>
          <w:p w14:paraId="457E609F" w14:textId="77777777" w:rsidR="008C3B55" w:rsidRDefault="00F954C0"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843" w:type="dxa"/>
          </w:tcPr>
          <w:p w14:paraId="1C4D80B7" w14:textId="77777777" w:rsidR="008C3B55" w:rsidRDefault="00F954C0"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e>
                </m:box>
              </m:oMath>
            </m:oMathPara>
          </w:p>
        </w:tc>
        <w:tc>
          <w:tcPr>
            <w:tcW w:w="1276" w:type="dxa"/>
          </w:tcPr>
          <w:p w14:paraId="644FB4DC" w14:textId="77777777" w:rsidR="008C3B55" w:rsidRDefault="00F954C0"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r>
      <w:tr w:rsidR="008C3B55" w14:paraId="237CE202" w14:textId="77777777" w:rsidTr="00094F95">
        <w:trPr>
          <w:jc w:val="center"/>
        </w:trPr>
        <w:tc>
          <w:tcPr>
            <w:tcW w:w="1318" w:type="dxa"/>
          </w:tcPr>
          <w:p w14:paraId="30F96CBC" w14:textId="77777777" w:rsidR="008C3B55" w:rsidRDefault="008C3B55" w:rsidP="00094F95">
            <w:pPr>
              <w:pStyle w:val="af6"/>
              <w:ind w:left="0" w:firstLine="0"/>
              <w:jc w:val="center"/>
              <w:rPr>
                <w:rFonts w:eastAsiaTheme="minorEastAsia"/>
              </w:rPr>
            </w:pPr>
            <m:oMathPara>
              <m:oMath>
                <m:r>
                  <w:rPr>
                    <w:rFonts w:ascii="Cambria Math" w:eastAsiaTheme="minorEastAsia" w:hAnsi="Cambria Math"/>
                  </w:rPr>
                  <m:t>Y=-1</m:t>
                </m:r>
              </m:oMath>
            </m:oMathPara>
          </w:p>
        </w:tc>
        <w:tc>
          <w:tcPr>
            <w:tcW w:w="1375" w:type="dxa"/>
          </w:tcPr>
          <w:p w14:paraId="6BCD2BF4" w14:textId="77777777" w:rsidR="008C3B55" w:rsidRDefault="00F954C0"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box>
              </m:oMath>
            </m:oMathPara>
          </w:p>
        </w:tc>
        <w:tc>
          <w:tcPr>
            <w:tcW w:w="1843" w:type="dxa"/>
          </w:tcPr>
          <w:p w14:paraId="391C30AB" w14:textId="77777777" w:rsidR="008C3B55" w:rsidRDefault="00F954C0"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box>
              </m:oMath>
            </m:oMathPara>
          </w:p>
        </w:tc>
        <w:tc>
          <w:tcPr>
            <w:tcW w:w="1276" w:type="dxa"/>
          </w:tcPr>
          <w:p w14:paraId="0983E1DF" w14:textId="77777777" w:rsidR="008C3B55" w:rsidRDefault="00F954C0" w:rsidP="00094F95">
            <w:pPr>
              <w:pStyle w:val="af6"/>
              <w:ind w:left="0" w:firstLine="0"/>
              <w:jc w:val="center"/>
              <w:rPr>
                <w:rFonts w:eastAsiaTheme="minorEastAsia"/>
              </w:rPr>
            </w:pPr>
            <m:oMathPara>
              <m:oMath>
                <m:box>
                  <m:boxPr>
                    <m:ctrlPr>
                      <w:rPr>
                        <w:rFonts w:ascii="Cambria Math" w:eastAsiaTheme="minorEastAsia" w:hAnsi="Cambria Math"/>
                        <w:i/>
                      </w:rPr>
                    </m:ctrlPr>
                  </m:boxPr>
                  <m:e>
                    <m:argPr>
                      <m:argSz m:val="-1"/>
                    </m:argP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12</m:t>
                        </m:r>
                      </m:den>
                    </m:f>
                  </m:e>
                </m:box>
              </m:oMath>
            </m:oMathPara>
          </w:p>
        </w:tc>
      </w:tr>
    </w:tbl>
    <w:p w14:paraId="08F730D6" w14:textId="77777777" w:rsidR="008C3B55" w:rsidRPr="00DE48FF" w:rsidRDefault="008C3B55" w:rsidP="008C3B55">
      <w:pPr>
        <w:pStyle w:val="af6"/>
        <w:numPr>
          <w:ilvl w:val="0"/>
          <w:numId w:val="18"/>
        </w:numPr>
        <w:ind w:left="426"/>
        <w:rPr>
          <w:rFonts w:eastAsiaTheme="minorEastAsia"/>
        </w:rPr>
      </w:pPr>
      <w:r>
        <w:rPr>
          <w:noProof/>
        </w:rPr>
        <w:t xml:space="preserve">Дано: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=40)=0,4</m:t>
        </m:r>
      </m:oMath>
      <w:r>
        <w:rPr>
          <w:noProof/>
        </w:rPr>
        <w:t xml:space="preserve">, </w:t>
      </w:r>
      <m:oMath>
        <m:r>
          <w:rPr>
            <w:rFonts w:ascii="Cambria Math" w:hAnsi="Cambria Math"/>
            <w:noProof/>
          </w:rPr>
          <m:t>P</m:t>
        </m:r>
        <m:r>
          <m:rPr>
            <m:sty m:val="p"/>
          </m:rPr>
          <w:rPr>
            <w:rFonts w:ascii="Cambria Math" w:hAnsi="Cambria Math"/>
            <w:noProof/>
          </w:rPr>
          <m:t>(</m:t>
        </m:r>
        <m:r>
          <w:rPr>
            <w:rFonts w:ascii="Cambria Math" w:hAnsi="Cambria Math"/>
            <w:noProof/>
          </w:rPr>
          <m:t>X</m:t>
        </m:r>
        <m:r>
          <m:rPr>
            <m:sty m:val="p"/>
          </m:rPr>
          <w:rPr>
            <w:rFonts w:ascii="Cambria Math" w:hAnsi="Cambria Math"/>
            <w:noProof/>
          </w:rPr>
          <m:t>=60)=0,6</m:t>
        </m:r>
      </m:oMath>
      <w:r>
        <w:rPr>
          <w:noProof/>
        </w:rPr>
        <w:t xml:space="preserve">, </w:t>
      </w: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=40)=4</m:t>
        </m:r>
      </m:oMath>
      <w:r>
        <w:rPr>
          <w:noProof/>
        </w:rPr>
        <w:t>,</w:t>
      </w:r>
    </w:p>
    <w:p w14:paraId="0E192782" w14:textId="77777777" w:rsidR="008C3B55" w:rsidRPr="00C40441" w:rsidRDefault="008C3B55" w:rsidP="008C3B55">
      <w:pPr>
        <w:pStyle w:val="af6"/>
        <w:ind w:left="426" w:firstLine="0"/>
        <w:rPr>
          <w:noProof/>
        </w:rPr>
      </w:pPr>
      <m:oMath>
        <m:r>
          <w:rPr>
            <w:rFonts w:ascii="Cambria Math" w:hAnsi="Cambria Math"/>
            <w:noProof/>
          </w:rPr>
          <m:t>E</m:t>
        </m:r>
        <m:r>
          <m:rPr>
            <m:sty m:val="p"/>
          </m:rPr>
          <w:rPr>
            <w:rFonts w:ascii="Cambria Math" w:hAnsi="Cambria Math"/>
            <w:noProof/>
          </w:rPr>
          <m:t>(</m:t>
        </m:r>
        <m:r>
          <w:rPr>
            <w:rFonts w:ascii="Cambria Math" w:hAnsi="Cambria Math"/>
            <w:noProof/>
          </w:rPr>
          <m:t>Y</m:t>
        </m:r>
        <m:r>
          <m:rPr>
            <m:sty m:val="p"/>
          </m:rPr>
          <w:rPr>
            <w:rFonts w:ascii="Cambria Math" w:hAnsi="Cambria Math"/>
            <w:noProof/>
          </w:rPr>
          <m:t>|</m:t>
        </m:r>
        <m:r>
          <w:rPr>
            <w:rFonts w:ascii="Cambria Math" w:hAnsi="Cambria Math"/>
            <w:noProof/>
          </w:rPr>
          <m:t>X</m:t>
        </m:r>
        <m:r>
          <m:rPr>
            <m:sty m:val="p"/>
          </m:rPr>
          <w:rPr>
            <w:rFonts w:ascii="Cambria Math" w:hAnsi="Cambria Math"/>
            <w:noProof/>
          </w:rPr>
          <m:t>=60)=1</m:t>
        </m:r>
      </m:oMath>
      <w:r>
        <w:rPr>
          <w:noProof/>
        </w:rPr>
        <w:t xml:space="preserve">. Найдите </w:t>
      </w:r>
      <m:oMath>
        <m:r>
          <w:rPr>
            <w:rFonts w:ascii="Cambria Math" w:hAnsi="Cambria Math"/>
            <w:noProof/>
          </w:rPr>
          <m:t>Cov</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w:t>
      </w:r>
    </w:p>
    <w:p w14:paraId="760D6EAE" w14:textId="77777777" w:rsidR="008C3B55" w:rsidRPr="0031743B" w:rsidRDefault="008C3B55" w:rsidP="008C3B55">
      <w:pPr>
        <w:pStyle w:val="af6"/>
        <w:numPr>
          <w:ilvl w:val="0"/>
          <w:numId w:val="18"/>
        </w:numPr>
        <w:ind w:left="426"/>
        <w:rPr>
          <w:rFonts w:eastAsiaTheme="minorEastAsia"/>
        </w:rPr>
      </w:pPr>
      <w:r>
        <w:rPr>
          <w:rFonts w:eastAsiaTheme="minorEastAsia"/>
        </w:rPr>
        <w:t xml:space="preserve"> </w:t>
      </w:r>
      <w:r>
        <w:rPr>
          <w:noProof/>
        </w:rPr>
        <w:t xml:space="preserve">Случайный вектор </w:t>
      </w:r>
      <m:oMath>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Y</m:t>
        </m:r>
        <m:r>
          <m:rPr>
            <m:sty m:val="p"/>
          </m:rPr>
          <w:rPr>
            <w:rFonts w:ascii="Cambria Math" w:hAnsi="Cambria Math"/>
            <w:noProof/>
          </w:rPr>
          <m:t>)</m:t>
        </m:r>
      </m:oMath>
      <w:r>
        <w:rPr>
          <w:noProof/>
        </w:rPr>
        <w:t xml:space="preserve"> имеет плотность распределения </w:t>
      </w:r>
    </w:p>
    <w:p w14:paraId="7C5BFBD9" w14:textId="77777777" w:rsidR="008C3B55" w:rsidRPr="00A316EB" w:rsidRDefault="008C3B55" w:rsidP="008C3B55">
      <w:pPr>
        <w:tabs>
          <w:tab w:val="center" w:pos="4800"/>
          <w:tab w:val="right" w:pos="9500"/>
        </w:tabs>
        <w:ind w:firstLine="720"/>
        <w:rPr>
          <w:noProof/>
          <w:sz w:val="28"/>
          <w:szCs w:val="28"/>
        </w:rPr>
      </w:pPr>
      <w:r>
        <w:rPr>
          <w:noProof/>
        </w:rPr>
        <w:tab/>
      </w:r>
      <m:oMath>
        <m:r>
          <w:rPr>
            <w:rFonts w:ascii="Cambria Math" w:hAnsi="Cambria Math"/>
            <w:noProof/>
            <w:sz w:val="28"/>
            <w:szCs w:val="28"/>
          </w:rPr>
          <m:t>f</m:t>
        </m:r>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d>
          <m:dPr>
            <m:begChr m:val="{"/>
            <m:endChr m:val=""/>
            <m:ctrlPr>
              <w:rPr>
                <w:rFonts w:ascii="Cambria Math" w:hAnsi="Cambria Math"/>
                <w:sz w:val="28"/>
                <w:szCs w:val="28"/>
              </w:rPr>
            </m:ctrlPr>
          </m:dPr>
          <m:e>
            <m:m>
              <m:mPr>
                <m:plcHide m:val="1"/>
                <m:mcs>
                  <m:mc>
                    <m:mcPr>
                      <m:count m:val="1"/>
                      <m:mcJc m:val="left"/>
                    </m:mcPr>
                  </m:mc>
                </m:mcs>
                <m:ctrlPr>
                  <w:rPr>
                    <w:rFonts w:ascii="Cambria Math" w:hAnsi="Cambria Math"/>
                    <w:sz w:val="28"/>
                    <w:szCs w:val="28"/>
                  </w:rPr>
                </m:ctrlPr>
              </m:mPr>
              <m:mr>
                <m:e>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8</m:t>
                      </m:r>
                    </m:den>
                  </m:f>
                  <m:r>
                    <w:rPr>
                      <w:rFonts w:ascii="Cambria Math" w:hAnsi="Cambria Math"/>
                      <w:noProof/>
                      <w:sz w:val="28"/>
                      <w:szCs w:val="28"/>
                    </w:rPr>
                    <m:t>x+Cy</m:t>
                  </m:r>
                  <m:r>
                    <m:rPr>
                      <m:sty m:val="p"/>
                    </m:rPr>
                    <w:rPr>
                      <w:rFonts w:ascii="Cambria Math" w:hAnsi="Cambria Math"/>
                      <w:noProof/>
                      <w:sz w:val="28"/>
                      <w:szCs w:val="28"/>
                    </w:rPr>
                    <m:t>,</m:t>
                  </m:r>
                  <m:r>
                    <w:rPr>
                      <w:rFonts w:ascii="Cambria Math" w:hAnsi="Cambria Math"/>
                      <w:noProof/>
                      <w:sz w:val="28"/>
                      <w:szCs w:val="28"/>
                    </w:rPr>
                    <m:t xml:space="preserve">    </m:t>
                  </m:r>
                  <m:r>
                    <m:rPr>
                      <m:sty m:val="p"/>
                    </m:rPr>
                    <w:rPr>
                      <w:rFonts w:ascii="Cambria Math" w:hAnsi="Cambria Math"/>
                      <w:noProof/>
                      <w:sz w:val="28"/>
                      <w:szCs w:val="28"/>
                    </w:rPr>
                    <m:t>если</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x</m:t>
                  </m:r>
                  <m:r>
                    <m:rPr>
                      <m:sty m:val="p"/>
                    </m:rPr>
                    <w:rPr>
                      <w:rFonts w:ascii="Cambria Math" w:hAnsi="Cambria Math"/>
                      <w:noProof/>
                      <w:sz w:val="28"/>
                      <w:szCs w:val="28"/>
                    </w:rPr>
                    <m:t>&lt;2,</m:t>
                  </m:r>
                  <m:r>
                    <w:rPr>
                      <w:rFonts w:ascii="Cambria Math" w:hAnsi="Cambria Math"/>
                      <w:noProof/>
                      <w:sz w:val="28"/>
                      <w:szCs w:val="28"/>
                    </w:rPr>
                    <m:t xml:space="preserve"> </m:t>
                  </m:r>
                  <m:r>
                    <m:rPr>
                      <m:sty m:val="p"/>
                    </m:rPr>
                    <w:rPr>
                      <w:rFonts w:ascii="Cambria Math" w:hAnsi="Cambria Math"/>
                      <w:noProof/>
                      <w:sz w:val="28"/>
                      <w:szCs w:val="28"/>
                    </w:rPr>
                    <m:t>0&lt;</m:t>
                  </m:r>
                  <m:r>
                    <w:rPr>
                      <w:rFonts w:ascii="Cambria Math" w:hAnsi="Cambria Math"/>
                      <w:noProof/>
                      <w:sz w:val="28"/>
                      <w:szCs w:val="28"/>
                    </w:rPr>
                    <m:t>y</m:t>
                  </m:r>
                  <m:r>
                    <m:rPr>
                      <m:sty m:val="p"/>
                    </m:rPr>
                    <w:rPr>
                      <w:rFonts w:ascii="Cambria Math" w:hAnsi="Cambria Math"/>
                      <w:noProof/>
                      <w:sz w:val="28"/>
                      <w:szCs w:val="28"/>
                    </w:rPr>
                    <m:t>&lt;3,</m:t>
                  </m:r>
                </m:e>
              </m:mr>
              <m:mr>
                <m:e>
                  <m:r>
                    <m:rPr>
                      <m:sty m:val="p"/>
                    </m:rPr>
                    <w:rPr>
                      <w:rFonts w:ascii="Cambria Math" w:hAnsi="Cambria Math"/>
                      <w:noProof/>
                      <w:sz w:val="28"/>
                      <w:szCs w:val="28"/>
                    </w:rPr>
                    <m:t>0,</m:t>
                  </m:r>
                  <m:r>
                    <w:rPr>
                      <w:rFonts w:ascii="Cambria Math" w:hAnsi="Cambria Math"/>
                      <w:noProof/>
                      <w:sz w:val="28"/>
                      <w:szCs w:val="28"/>
                    </w:rPr>
                    <m:t xml:space="preserve">    </m:t>
                  </m:r>
                  <m:r>
                    <m:rPr>
                      <m:sty m:val="p"/>
                    </m:rPr>
                    <w:rPr>
                      <w:rFonts w:ascii="Cambria Math" w:hAnsi="Cambria Math"/>
                      <w:noProof/>
                      <w:sz w:val="28"/>
                      <w:szCs w:val="28"/>
                    </w:rPr>
                    <m:t>востальныхточках.</m:t>
                  </m:r>
                </m:e>
              </m:mr>
            </m:m>
          </m:e>
        </m:d>
      </m:oMath>
    </w:p>
    <w:p w14:paraId="6FD9B0BC" w14:textId="77777777" w:rsidR="008C3B55" w:rsidRPr="00C40441" w:rsidRDefault="008C3B55" w:rsidP="008C3B55">
      <w:pPr>
        <w:tabs>
          <w:tab w:val="center" w:pos="4800"/>
          <w:tab w:val="right" w:pos="9500"/>
        </w:tabs>
        <w:rPr>
          <w:noProof/>
          <w:sz w:val="28"/>
          <w:szCs w:val="28"/>
        </w:rPr>
      </w:pPr>
      <w:r w:rsidRPr="00F06E78">
        <w:rPr>
          <w:noProof/>
          <w:sz w:val="28"/>
          <w:szCs w:val="28"/>
        </w:rPr>
        <w:t xml:space="preserve">Найдите константу </w:t>
      </w:r>
      <m:oMath>
        <m:r>
          <w:rPr>
            <w:rFonts w:ascii="Cambria Math" w:hAnsi="Cambria Math"/>
            <w:noProof/>
            <w:sz w:val="28"/>
            <w:szCs w:val="28"/>
          </w:rPr>
          <m:t>C</m:t>
        </m:r>
      </m:oMath>
      <w:r w:rsidRPr="00F06E78">
        <w:rPr>
          <w:noProof/>
          <w:sz w:val="28"/>
          <w:szCs w:val="28"/>
        </w:rPr>
        <w:t xml:space="preserve"> и </w:t>
      </w:r>
      <m:oMath>
        <m:r>
          <m:rPr>
            <m:sty m:val="p"/>
          </m:rPr>
          <w:rPr>
            <w:rFonts w:ascii="Cambria Math" w:hAnsi="Cambria Math"/>
            <w:noProof/>
            <w:sz w:val="28"/>
            <w:szCs w:val="28"/>
          </w:rPr>
          <m:t>P(</m:t>
        </m:r>
        <m:r>
          <w:rPr>
            <w:rFonts w:ascii="Cambria Math" w:hAnsi="Cambria Math"/>
            <w:noProof/>
            <w:sz w:val="28"/>
            <w:szCs w:val="28"/>
          </w:rPr>
          <m:t>X+Y</m:t>
        </m:r>
        <m:r>
          <m:rPr>
            <m:sty m:val="p"/>
          </m:rPr>
          <w:rPr>
            <w:rFonts w:ascii="Cambria Math" w:hAnsi="Cambria Math"/>
            <w:noProof/>
            <w:sz w:val="28"/>
            <w:szCs w:val="28"/>
          </w:rPr>
          <m:t>&gt;1)</m:t>
        </m:r>
      </m:oMath>
      <w:r w:rsidRPr="00F06E78">
        <w:rPr>
          <w:noProof/>
          <w:sz w:val="28"/>
          <w:szCs w:val="28"/>
        </w:rPr>
        <w:t>.</w:t>
      </w:r>
    </w:p>
    <w:p w14:paraId="0D5E14B6" w14:textId="77777777" w:rsidR="008C3B55" w:rsidRPr="00C40441" w:rsidRDefault="008C3B55" w:rsidP="008C3B55">
      <w:pPr>
        <w:pStyle w:val="af6"/>
        <w:numPr>
          <w:ilvl w:val="0"/>
          <w:numId w:val="18"/>
        </w:numPr>
        <w:ind w:left="426"/>
        <w:rPr>
          <w:rFonts w:eastAsiaTheme="minorEastAsia"/>
        </w:rPr>
      </w:pPr>
      <w:r w:rsidRPr="00C40441">
        <w:rPr>
          <w:noProof/>
          <w:szCs w:val="28"/>
        </w:rPr>
        <w:t xml:space="preserve">Плотность распределения случайного вектора </w:t>
      </w:r>
      <m:oMath>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oMath>
      <w:r w:rsidRPr="00C40441">
        <w:rPr>
          <w:noProof/>
          <w:szCs w:val="28"/>
        </w:rPr>
        <w:t xml:space="preserve"> имеет вид: </w:t>
      </w:r>
    </w:p>
    <w:p w14:paraId="6D4D39B2" w14:textId="77777777" w:rsidR="008C3B55" w:rsidRDefault="008C3B55" w:rsidP="008C3B55">
      <w:pPr>
        <w:pStyle w:val="af6"/>
        <w:tabs>
          <w:tab w:val="center" w:pos="4800"/>
          <w:tab w:val="right" w:pos="9500"/>
        </w:tabs>
        <w:ind w:left="1174" w:firstLine="0"/>
        <w:rPr>
          <w:noProof/>
          <w:szCs w:val="28"/>
        </w:rPr>
      </w:pPr>
      <w:r w:rsidRPr="00C40441">
        <w:rPr>
          <w:noProof/>
          <w:szCs w:val="28"/>
        </w:rPr>
        <w:tab/>
      </w:r>
      <m:oMath>
        <m:sSub>
          <m:sSubPr>
            <m:ctrlPr>
              <w:rPr>
                <w:rFonts w:ascii="Cambria Math" w:hAnsi="Cambria Math"/>
                <w:szCs w:val="28"/>
              </w:rPr>
            </m:ctrlPr>
          </m:sSubPr>
          <m:e>
            <m:r>
              <w:rPr>
                <w:rFonts w:ascii="Cambria Math" w:hAnsi="Cambria Math"/>
                <w:noProof/>
                <w:szCs w:val="28"/>
              </w:rPr>
              <m:t>f</m:t>
            </m:r>
          </m:e>
          <m:sub>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sSup>
          <m:sSupPr>
            <m:ctrlPr>
              <w:rPr>
                <w:rFonts w:ascii="Cambria Math" w:hAnsi="Cambria Math"/>
                <w:szCs w:val="28"/>
              </w:rPr>
            </m:ctrlPr>
          </m:sSupPr>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r>
                  <w:rPr>
                    <w:rFonts w:ascii="Cambria Math" w:hAnsi="Cambria Math" w:cs="Cambria Math"/>
                    <w:noProof/>
                    <w:szCs w:val="28"/>
                  </w:rPr>
                  <m:t>π</m:t>
                </m:r>
              </m:den>
            </m:f>
          </m:e>
          <m:sup>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5</m:t>
                </m:r>
              </m:num>
              <m:den>
                <m:r>
                  <m:rPr>
                    <m:sty m:val="p"/>
                  </m:rPr>
                  <w:rPr>
                    <w:rFonts w:ascii="Cambria Math" w:hAnsi="Cambria Math"/>
                    <w:noProof/>
                    <w:szCs w:val="28"/>
                  </w:rPr>
                  <m:t>2</m:t>
                </m:r>
              </m:den>
            </m:f>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xy-</m:t>
            </m:r>
            <m:r>
              <m:rPr>
                <m:sty m:val="p"/>
              </m:rPr>
              <w:rPr>
                <w:rFonts w:ascii="Cambria Math" w:hAnsi="Cambria Math"/>
                <w:noProof/>
                <w:szCs w:val="28"/>
              </w:rPr>
              <m:t>6</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y-</m:t>
            </m:r>
            <m:r>
              <m:rPr>
                <m:sty m:val="p"/>
              </m:rPr>
              <w:rPr>
                <w:rFonts w:ascii="Cambria Math" w:hAnsi="Cambria Math"/>
                <w:noProof/>
                <w:szCs w:val="28"/>
              </w:rPr>
              <m:t>4</m:t>
            </m:r>
          </m:sup>
        </m:sSup>
        <m:r>
          <m:rPr>
            <m:sty m:val="p"/>
          </m:rPr>
          <w:rPr>
            <w:rFonts w:ascii="Cambria Math" w:hAnsi="Cambria Math"/>
            <w:noProof/>
            <w:szCs w:val="28"/>
          </w:rPr>
          <m:t>.</m:t>
        </m:r>
      </m:oMath>
    </w:p>
    <w:p w14:paraId="46AB489E" w14:textId="77777777" w:rsidR="008C3B55" w:rsidRPr="00C40441" w:rsidRDefault="008C3B55" w:rsidP="008C3B55">
      <w:pPr>
        <w:pStyle w:val="af6"/>
        <w:tabs>
          <w:tab w:val="center" w:pos="4800"/>
          <w:tab w:val="right" w:pos="9500"/>
        </w:tabs>
        <w:ind w:left="426" w:firstLine="0"/>
        <w:rPr>
          <w:noProof/>
          <w:szCs w:val="28"/>
        </w:rPr>
      </w:pPr>
      <w:r w:rsidRPr="00C40441">
        <w:rPr>
          <w:noProof/>
          <w:szCs w:val="28"/>
        </w:rPr>
        <w:t xml:space="preserve">Найдите </w:t>
      </w:r>
      <m:oMath>
        <m:r>
          <w:rPr>
            <w:rFonts w:ascii="Cambria Math" w:hAnsi="Cambria Math"/>
            <w:noProof/>
            <w:szCs w:val="28"/>
            <w:lang w:val="en-US"/>
          </w:rPr>
          <m:t>Var</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C40441">
        <w:rPr>
          <w:noProof/>
          <w:szCs w:val="28"/>
        </w:rPr>
        <w:t>.</w:t>
      </w:r>
    </w:p>
    <w:p w14:paraId="340D9F0E" w14:textId="77777777" w:rsidR="008C3B55" w:rsidRPr="006731B5" w:rsidRDefault="008C3B55" w:rsidP="008C3B55">
      <w:pPr>
        <w:pStyle w:val="af6"/>
        <w:numPr>
          <w:ilvl w:val="0"/>
          <w:numId w:val="18"/>
        </w:numPr>
        <w:ind w:left="426"/>
        <w:rPr>
          <w:rFonts w:eastAsiaTheme="minorEastAsia"/>
        </w:rPr>
      </w:pPr>
      <w:r>
        <w:rPr>
          <w:noProof/>
        </w:rPr>
        <w:t xml:space="preserve">Случайные величины </w:t>
      </w:r>
      <m:oMath>
        <m:r>
          <w:rPr>
            <w:rFonts w:ascii="Cambria Math" w:hAnsi="Cambria Math"/>
            <w:noProof/>
          </w:rPr>
          <m:t>X</m:t>
        </m:r>
      </m:oMath>
      <w:r>
        <w:rPr>
          <w:noProof/>
        </w:rPr>
        <w:t xml:space="preserve"> и </w:t>
      </w:r>
      <m:oMath>
        <m:r>
          <w:rPr>
            <w:rFonts w:ascii="Cambria Math" w:hAnsi="Cambria Math"/>
            <w:noProof/>
          </w:rPr>
          <m:t>Y</m:t>
        </m:r>
      </m:oMath>
      <w:r>
        <w:rPr>
          <w:noProof/>
        </w:rPr>
        <w:t xml:space="preserve"> нормально распределены </w:t>
      </w:r>
      <m:oMath>
        <m:r>
          <w:rPr>
            <w:rFonts w:ascii="Cambria Math" w:hAnsi="Cambria Math"/>
            <w:noProof/>
          </w:rPr>
          <m:t>N</m:t>
        </m:r>
        <m:r>
          <m:rPr>
            <m:sty m:val="p"/>
          </m:rPr>
          <w:rPr>
            <w:rFonts w:ascii="Cambria Math" w:hAnsi="Cambria Math"/>
            <w:noProof/>
          </w:rPr>
          <m:t>(0;</m:t>
        </m:r>
        <m:sSup>
          <m:sSupPr>
            <m:ctrlPr>
              <w:rPr>
                <w:rFonts w:ascii="Cambria Math" w:hAnsi="Cambria Math"/>
              </w:rPr>
            </m:ctrlPr>
          </m:sSupPr>
          <m:e>
            <m:r>
              <w:rPr>
                <w:rFonts w:ascii="Cambria Math" w:hAnsi="Cambria Math" w:cs="Cambria Math"/>
                <w:noProof/>
              </w:rPr>
              <m:t>σ</m:t>
            </m:r>
          </m:e>
          <m:sup>
            <m:r>
              <m:rPr>
                <m:sty m:val="p"/>
              </m:rPr>
              <w:rPr>
                <w:rFonts w:ascii="Cambria Math" w:hAnsi="Cambria Math"/>
                <w:noProof/>
              </w:rPr>
              <m:t>2</m:t>
            </m:r>
          </m:sup>
        </m:sSup>
        <m:r>
          <m:rPr>
            <m:sty m:val="p"/>
          </m:rPr>
          <w:rPr>
            <w:rFonts w:ascii="Cambria Math" w:hAnsi="Cambria Math"/>
            <w:noProof/>
          </w:rPr>
          <m:t>)</m:t>
        </m:r>
      </m:oMath>
      <w:r>
        <w:rPr>
          <w:noProof/>
        </w:rPr>
        <w:t xml:space="preserve"> и независимы. Доказать, что отношение </w:t>
      </w:r>
      <m:oMath>
        <m:r>
          <w:rPr>
            <w:rFonts w:ascii="Cambria Math" w:hAnsi="Cambria Math"/>
            <w:noProof/>
          </w:rPr>
          <m:t>Z</m:t>
        </m:r>
        <m:r>
          <m:rPr>
            <m:sty m:val="p"/>
          </m:rPr>
          <w:rPr>
            <w:rFonts w:ascii="Cambria Math" w:hAnsi="Cambria Math"/>
            <w:noProof/>
          </w:rPr>
          <m:t>=</m:t>
        </m:r>
        <m:f>
          <m:fPr>
            <m:ctrlPr>
              <w:rPr>
                <w:rFonts w:ascii="Cambria Math" w:hAnsi="Cambria Math"/>
              </w:rPr>
            </m:ctrlPr>
          </m:fPr>
          <m:num>
            <m:r>
              <w:rPr>
                <w:rFonts w:ascii="Cambria Math" w:hAnsi="Cambria Math"/>
                <w:noProof/>
              </w:rPr>
              <m:t>X</m:t>
            </m:r>
          </m:num>
          <m:den>
            <m:r>
              <w:rPr>
                <w:rFonts w:ascii="Cambria Math" w:hAnsi="Cambria Math"/>
                <w:noProof/>
              </w:rPr>
              <m:t>Y</m:t>
            </m:r>
          </m:den>
        </m:f>
      </m:oMath>
      <w:r>
        <w:rPr>
          <w:noProof/>
        </w:rPr>
        <w:t xml:space="preserve"> имеет распределение Коши.</w:t>
      </w:r>
    </w:p>
    <w:p w14:paraId="57900ECE" w14:textId="52F59ECC" w:rsidR="00685F31" w:rsidRDefault="00685F31" w:rsidP="00685F31">
      <w:pPr>
        <w:pStyle w:val="af6"/>
        <w:ind w:firstLine="0"/>
        <w:rPr>
          <w:szCs w:val="28"/>
        </w:rPr>
      </w:pPr>
    </w:p>
    <w:p w14:paraId="33D9C6DC" w14:textId="140773A4" w:rsidR="00685F31" w:rsidRDefault="00173EA1" w:rsidP="00173EA1">
      <w:pPr>
        <w:pStyle w:val="af6"/>
        <w:ind w:firstLine="0"/>
        <w:jc w:val="center"/>
        <w:rPr>
          <w:b/>
          <w:szCs w:val="28"/>
        </w:rPr>
      </w:pPr>
      <w:r w:rsidRPr="00173EA1">
        <w:rPr>
          <w:b/>
          <w:szCs w:val="28"/>
        </w:rPr>
        <w:t>Критерии балльной оценки различных форм текущего контроля успеваемости</w:t>
      </w:r>
    </w:p>
    <w:p w14:paraId="1CA2BFFC" w14:textId="443449A9" w:rsidR="00173EA1" w:rsidRPr="00173EA1" w:rsidRDefault="00173EA1" w:rsidP="00173EA1">
      <w:pPr>
        <w:pStyle w:val="af6"/>
        <w:ind w:firstLine="696"/>
        <w:rPr>
          <w:szCs w:val="28"/>
        </w:rPr>
      </w:pPr>
      <w:r w:rsidRPr="00173EA1">
        <w:rPr>
          <w:szCs w:val="28"/>
        </w:rPr>
        <w:t>Критерии балльной оценки различных форм текущего контроля успеваемости</w:t>
      </w:r>
      <w:r>
        <w:rPr>
          <w:szCs w:val="28"/>
        </w:rPr>
        <w:t xml:space="preserve"> содержатся в соответствую</w:t>
      </w:r>
      <w:r w:rsidR="00436C80">
        <w:rPr>
          <w:szCs w:val="28"/>
        </w:rPr>
        <w:t>щих методических рекомендациях Д</w:t>
      </w:r>
      <w:r>
        <w:rPr>
          <w:szCs w:val="28"/>
        </w:rPr>
        <w:t>епартамента</w:t>
      </w:r>
      <w:r w:rsidR="00436C80">
        <w:rPr>
          <w:szCs w:val="28"/>
        </w:rPr>
        <w:t xml:space="preserve"> анализа данных и машинного обучения</w:t>
      </w:r>
      <w:r>
        <w:rPr>
          <w:szCs w:val="28"/>
        </w:rPr>
        <w:t>.</w:t>
      </w:r>
    </w:p>
    <w:p w14:paraId="7CEC15D8" w14:textId="77777777" w:rsidR="00173EA1" w:rsidRPr="00173EA1" w:rsidRDefault="00173EA1" w:rsidP="00173EA1">
      <w:pPr>
        <w:pStyle w:val="af6"/>
        <w:ind w:firstLine="0"/>
        <w:jc w:val="center"/>
        <w:rPr>
          <w:b/>
          <w:szCs w:val="28"/>
        </w:rPr>
      </w:pPr>
    </w:p>
    <w:p w14:paraId="61AF44D7" w14:textId="5D518BD6" w:rsidR="008C3B55" w:rsidRDefault="00064FB5" w:rsidP="00064FB5">
      <w:pPr>
        <w:pStyle w:val="1"/>
        <w:numPr>
          <w:ilvl w:val="0"/>
          <w:numId w:val="2"/>
        </w:numPr>
        <w:spacing w:before="0" w:after="0"/>
      </w:pPr>
      <w:bookmarkStart w:id="22" w:name="_Toc92276689"/>
      <w:r w:rsidRPr="00064FB5">
        <w:rPr>
          <w:rFonts w:eastAsiaTheme="minorEastAsia" w:cstheme="minorHAnsi"/>
          <w:szCs w:val="28"/>
        </w:rPr>
        <w:lastRenderedPageBreak/>
        <w:t>Фонд оценочных средств для проведения промежуточной аттестации обучающихся по дисциплине</w:t>
      </w:r>
      <w:bookmarkEnd w:id="22"/>
    </w:p>
    <w:p w14:paraId="3E9F81DA" w14:textId="279D22C4" w:rsidR="00837532" w:rsidRPr="002C6781" w:rsidRDefault="00064FB5" w:rsidP="002C6781">
      <w:pPr>
        <w:pStyle w:val="2"/>
        <w:spacing w:line="276" w:lineRule="auto"/>
        <w:ind w:left="709" w:firstLine="707"/>
        <w:rPr>
          <w:rFonts w:eastAsiaTheme="minorEastAsia" w:cstheme="minorHAnsi"/>
          <w:b w:val="0"/>
          <w:szCs w:val="28"/>
        </w:rPr>
      </w:pPr>
      <w:bookmarkStart w:id="23" w:name="_Toc9169644"/>
      <w:bookmarkStart w:id="24" w:name="_Toc92276690"/>
      <w:r w:rsidRPr="00173EA1">
        <w:rPr>
          <w:rFonts w:eastAsiaTheme="minorEastAsia" w:cstheme="minorHAnsi"/>
          <w:b w:val="0"/>
          <w:szCs w:val="28"/>
        </w:rPr>
        <w:t>Перечень компетенций с указанием индикаторов их достижения в процессе освоения образовательной программы содержится в разделе 2</w:t>
      </w:r>
      <w:r w:rsidR="00E15E82" w:rsidRPr="00173EA1">
        <w:rPr>
          <w:rFonts w:eastAsiaTheme="minorEastAsia" w:cstheme="minorHAnsi"/>
          <w:b w:val="0"/>
          <w:szCs w:val="28"/>
        </w:rPr>
        <w:t>.</w:t>
      </w:r>
      <w:r w:rsidRPr="00173EA1">
        <w:rPr>
          <w:rFonts w:eastAsiaTheme="minorEastAsia" w:cstheme="minorHAnsi"/>
          <w:b w:val="0"/>
          <w:szCs w:val="28"/>
        </w:rPr>
        <w:t xml:space="preserve"> «Перечень планируемых результатов освоения образовательной программы</w:t>
      </w:r>
      <w:r w:rsidR="00436C80">
        <w:rPr>
          <w:rFonts w:eastAsiaTheme="minorEastAsia" w:cstheme="minorHAnsi"/>
          <w:b w:val="0"/>
          <w:szCs w:val="28"/>
        </w:rPr>
        <w:t xml:space="preserve"> (перечень компетенций)</w:t>
      </w:r>
      <w:r w:rsidRPr="00173EA1">
        <w:rPr>
          <w:rFonts w:eastAsiaTheme="minorEastAsia" w:cstheme="minorHAnsi"/>
          <w:b w:val="0"/>
          <w:szCs w:val="28"/>
        </w:rPr>
        <w:t xml:space="preserve"> с указанием индикаторов их достижения</w:t>
      </w:r>
      <w:r w:rsidR="00436C80">
        <w:rPr>
          <w:rFonts w:eastAsiaTheme="minorEastAsia" w:cstheme="minorHAnsi"/>
          <w:b w:val="0"/>
          <w:szCs w:val="28"/>
        </w:rPr>
        <w:t xml:space="preserve"> и планируемых результатов обучения по дисциплине</w:t>
      </w:r>
      <w:r w:rsidRPr="00173EA1">
        <w:rPr>
          <w:rFonts w:eastAsiaTheme="minorEastAsia" w:cstheme="minorHAnsi"/>
          <w:b w:val="0"/>
          <w:szCs w:val="28"/>
        </w:rPr>
        <w:t>».</w:t>
      </w:r>
      <w:bookmarkEnd w:id="23"/>
      <w:bookmarkEnd w:id="24"/>
    </w:p>
    <w:p w14:paraId="6639DE2B" w14:textId="19015F4E" w:rsidR="00436C80" w:rsidRPr="002C6781" w:rsidRDefault="000F13D2" w:rsidP="002C6781">
      <w:pPr>
        <w:pStyle w:val="2"/>
        <w:ind w:left="709"/>
        <w:jc w:val="center"/>
        <w:rPr>
          <w:szCs w:val="28"/>
        </w:rPr>
      </w:pPr>
      <w:bookmarkStart w:id="25" w:name="_Toc9169645"/>
      <w:bookmarkStart w:id="26" w:name="_Toc92276691"/>
      <w:r w:rsidRPr="000F13D2">
        <w:rPr>
          <w:szCs w:val="28"/>
        </w:rPr>
        <w:t>Типовые контрольные задания или иные материалы, необходимые для оценки индикаторов достижения компетенций, умений и знаний</w:t>
      </w:r>
      <w:bookmarkEnd w:id="25"/>
      <w:bookmarkEnd w:id="26"/>
    </w:p>
    <w:tbl>
      <w:tblPr>
        <w:tblStyle w:val="ae"/>
        <w:tblW w:w="0" w:type="auto"/>
        <w:tblLook w:val="04A0" w:firstRow="1" w:lastRow="0" w:firstColumn="1" w:lastColumn="0" w:noHBand="0" w:noVBand="1"/>
      </w:tblPr>
      <w:tblGrid>
        <w:gridCol w:w="2066"/>
        <w:gridCol w:w="1757"/>
        <w:gridCol w:w="2374"/>
        <w:gridCol w:w="3431"/>
      </w:tblGrid>
      <w:tr w:rsidR="00436C80" w:rsidRPr="00436C80" w14:paraId="7B41AE19" w14:textId="77777777" w:rsidTr="004B45C2">
        <w:tc>
          <w:tcPr>
            <w:tcW w:w="2066" w:type="dxa"/>
          </w:tcPr>
          <w:p w14:paraId="2FD2E2E0" w14:textId="77777777" w:rsidR="00436C80" w:rsidRDefault="00436C80" w:rsidP="00436C80">
            <w:pPr>
              <w:spacing w:line="240" w:lineRule="auto"/>
              <w:ind w:firstLine="0"/>
              <w:jc w:val="center"/>
              <w:rPr>
                <w:sz w:val="24"/>
                <w:szCs w:val="24"/>
              </w:rPr>
            </w:pPr>
            <w:r w:rsidRPr="00436C80">
              <w:rPr>
                <w:sz w:val="24"/>
                <w:szCs w:val="24"/>
              </w:rPr>
              <w:t xml:space="preserve">Наименование </w:t>
            </w:r>
          </w:p>
          <w:p w14:paraId="3F98399F" w14:textId="250AF12C" w:rsidR="00436C80" w:rsidRPr="00436C80" w:rsidRDefault="00436C80" w:rsidP="00436C80">
            <w:pPr>
              <w:spacing w:line="240" w:lineRule="auto"/>
              <w:ind w:firstLine="0"/>
              <w:jc w:val="center"/>
              <w:rPr>
                <w:sz w:val="24"/>
                <w:szCs w:val="24"/>
              </w:rPr>
            </w:pPr>
            <w:r w:rsidRPr="00436C80">
              <w:rPr>
                <w:sz w:val="24"/>
                <w:szCs w:val="24"/>
              </w:rPr>
              <w:t xml:space="preserve">компетенции </w:t>
            </w:r>
          </w:p>
        </w:tc>
        <w:tc>
          <w:tcPr>
            <w:tcW w:w="1757" w:type="dxa"/>
          </w:tcPr>
          <w:p w14:paraId="4DE76A8B" w14:textId="1A0C10B8" w:rsidR="00436C80" w:rsidRPr="00436C80" w:rsidRDefault="00436C80" w:rsidP="00436C80">
            <w:pPr>
              <w:spacing w:line="240" w:lineRule="auto"/>
              <w:ind w:firstLine="0"/>
              <w:jc w:val="center"/>
              <w:rPr>
                <w:sz w:val="24"/>
                <w:szCs w:val="24"/>
              </w:rPr>
            </w:pPr>
            <w:r w:rsidRPr="00436C80">
              <w:rPr>
                <w:sz w:val="24"/>
                <w:szCs w:val="24"/>
              </w:rPr>
              <w:t xml:space="preserve">Наименование индикаторов достижения компетенции </w:t>
            </w:r>
          </w:p>
        </w:tc>
        <w:tc>
          <w:tcPr>
            <w:tcW w:w="2374" w:type="dxa"/>
          </w:tcPr>
          <w:p w14:paraId="41EF31E9" w14:textId="5BEA1857" w:rsidR="00436C80" w:rsidRPr="00436C80" w:rsidRDefault="00436C80" w:rsidP="00436C80">
            <w:pPr>
              <w:spacing w:line="240" w:lineRule="auto"/>
              <w:ind w:firstLine="0"/>
              <w:jc w:val="center"/>
              <w:rPr>
                <w:sz w:val="24"/>
                <w:szCs w:val="24"/>
              </w:rPr>
            </w:pPr>
            <w:r w:rsidRPr="00436C80">
              <w:rPr>
                <w:sz w:val="24"/>
                <w:szCs w:val="24"/>
              </w:rPr>
              <w:t>Результаты обучения (умения и знания), соотнесенные с индикаторами достижения компетенции</w:t>
            </w:r>
          </w:p>
        </w:tc>
        <w:tc>
          <w:tcPr>
            <w:tcW w:w="3431" w:type="dxa"/>
          </w:tcPr>
          <w:p w14:paraId="2816CBFD" w14:textId="77777777" w:rsidR="00436C80" w:rsidRDefault="00436C80" w:rsidP="00436C80">
            <w:pPr>
              <w:spacing w:line="240" w:lineRule="auto"/>
              <w:ind w:firstLine="0"/>
              <w:jc w:val="center"/>
              <w:rPr>
                <w:sz w:val="24"/>
                <w:szCs w:val="24"/>
              </w:rPr>
            </w:pPr>
            <w:r w:rsidRPr="00436C80">
              <w:rPr>
                <w:sz w:val="24"/>
                <w:szCs w:val="24"/>
              </w:rPr>
              <w:t xml:space="preserve">Типовые контрольные </w:t>
            </w:r>
          </w:p>
          <w:p w14:paraId="105A8234" w14:textId="3D6007C4" w:rsidR="00436C80" w:rsidRPr="00436C80" w:rsidRDefault="00436C80" w:rsidP="00436C80">
            <w:pPr>
              <w:spacing w:line="240" w:lineRule="auto"/>
              <w:ind w:firstLine="0"/>
              <w:jc w:val="center"/>
              <w:rPr>
                <w:sz w:val="24"/>
                <w:szCs w:val="24"/>
              </w:rPr>
            </w:pPr>
            <w:r w:rsidRPr="00436C80">
              <w:rPr>
                <w:sz w:val="24"/>
                <w:szCs w:val="24"/>
              </w:rPr>
              <w:t>задания</w:t>
            </w:r>
          </w:p>
        </w:tc>
      </w:tr>
      <w:tr w:rsidR="00AE17F4" w:rsidRPr="00436C80" w14:paraId="2F0F450E" w14:textId="77777777" w:rsidTr="004B45C2">
        <w:trPr>
          <w:trHeight w:val="442"/>
        </w:trPr>
        <w:tc>
          <w:tcPr>
            <w:tcW w:w="2066" w:type="dxa"/>
            <w:vMerge w:val="restart"/>
            <w:vAlign w:val="center"/>
          </w:tcPr>
          <w:p w14:paraId="0414ABB1" w14:textId="77777777" w:rsidR="00AE17F4" w:rsidRDefault="00AE17F4" w:rsidP="00436C80">
            <w:pPr>
              <w:pStyle w:val="ConsPlusNormal"/>
              <w:widowControl/>
              <w:ind w:firstLine="0"/>
              <w:jc w:val="center"/>
              <w:rPr>
                <w:rFonts w:ascii="Times New Roman" w:hAnsi="Times New Roman"/>
                <w:sz w:val="24"/>
                <w:szCs w:val="24"/>
              </w:rPr>
            </w:pPr>
            <w:r w:rsidRPr="0043268E">
              <w:rPr>
                <w:rFonts w:ascii="Times New Roman" w:hAnsi="Times New Roman"/>
                <w:sz w:val="24"/>
                <w:szCs w:val="24"/>
              </w:rPr>
              <w:t>Способн</w:t>
            </w:r>
            <w:r>
              <w:rPr>
                <w:rFonts w:ascii="Times New Roman" w:hAnsi="Times New Roman"/>
                <w:sz w:val="24"/>
                <w:szCs w:val="24"/>
              </w:rPr>
              <w:t xml:space="preserve">ость </w:t>
            </w:r>
            <w:r w:rsidRPr="0043268E">
              <w:rPr>
                <w:rFonts w:ascii="Times New Roman" w:hAnsi="Times New Roman"/>
                <w:sz w:val="24"/>
                <w:szCs w:val="24"/>
              </w:rPr>
              <w:t xml:space="preserve">использовать </w:t>
            </w:r>
            <w:r>
              <w:rPr>
                <w:rFonts w:ascii="Times New Roman" w:hAnsi="Times New Roman"/>
                <w:sz w:val="24"/>
                <w:szCs w:val="24"/>
              </w:rPr>
              <w:t xml:space="preserve">прикладное программное обеспечение </w:t>
            </w:r>
            <w:r w:rsidRPr="0043268E">
              <w:rPr>
                <w:rFonts w:ascii="Times New Roman" w:hAnsi="Times New Roman"/>
                <w:sz w:val="24"/>
                <w:szCs w:val="24"/>
              </w:rPr>
              <w:t>при решении профессиональных задач</w:t>
            </w:r>
            <w:r>
              <w:rPr>
                <w:rFonts w:ascii="Times New Roman" w:hAnsi="Times New Roman"/>
                <w:sz w:val="24"/>
                <w:szCs w:val="24"/>
              </w:rPr>
              <w:t xml:space="preserve"> </w:t>
            </w:r>
          </w:p>
          <w:p w14:paraId="21C0F18A" w14:textId="280B6331" w:rsidR="00AE17F4" w:rsidRPr="00436C80" w:rsidRDefault="00AE17F4" w:rsidP="00436C80">
            <w:pPr>
              <w:ind w:firstLine="0"/>
              <w:jc w:val="center"/>
              <w:rPr>
                <w:sz w:val="28"/>
                <w:szCs w:val="28"/>
              </w:rPr>
            </w:pPr>
            <w:r>
              <w:rPr>
                <w:sz w:val="24"/>
                <w:szCs w:val="24"/>
              </w:rPr>
              <w:t>(УК-4)</w:t>
            </w:r>
          </w:p>
        </w:tc>
        <w:tc>
          <w:tcPr>
            <w:tcW w:w="1757" w:type="dxa"/>
          </w:tcPr>
          <w:p w14:paraId="57E929FD" w14:textId="7ECB0E37" w:rsidR="00AE17F4" w:rsidRDefault="00AE17F4" w:rsidP="00436C80">
            <w:pPr>
              <w:spacing w:line="240" w:lineRule="auto"/>
              <w:ind w:firstLine="0"/>
              <w:rPr>
                <w:rFonts w:eastAsia="Calibri"/>
                <w:sz w:val="24"/>
                <w:szCs w:val="24"/>
              </w:rPr>
            </w:pPr>
            <w:r>
              <w:rPr>
                <w:rFonts w:eastAsia="Calibri"/>
                <w:sz w:val="24"/>
                <w:szCs w:val="24"/>
              </w:rPr>
              <w:t>1</w:t>
            </w:r>
            <w:r w:rsidRPr="00271D95">
              <w:rPr>
                <w:rFonts w:eastAsia="Calibri"/>
                <w:sz w:val="24"/>
                <w:szCs w:val="24"/>
              </w:rPr>
              <w:t xml:space="preserve">. </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4EED4E6A" w14:textId="1D621045" w:rsidR="00AE17F4" w:rsidRDefault="00AE17F4" w:rsidP="00436C80">
            <w:pPr>
              <w:spacing w:line="240" w:lineRule="auto"/>
              <w:ind w:firstLine="0"/>
              <w:rPr>
                <w:rFonts w:eastAsia="Calibri"/>
                <w:sz w:val="24"/>
                <w:szCs w:val="24"/>
              </w:rPr>
            </w:pPr>
          </w:p>
          <w:p w14:paraId="5616E841" w14:textId="46DF94C8" w:rsidR="00AE17F4" w:rsidRDefault="00AE17F4" w:rsidP="00436C80">
            <w:pPr>
              <w:spacing w:line="240" w:lineRule="auto"/>
              <w:ind w:firstLine="0"/>
              <w:rPr>
                <w:rFonts w:eastAsia="Calibri"/>
                <w:sz w:val="24"/>
                <w:szCs w:val="24"/>
              </w:rPr>
            </w:pPr>
          </w:p>
          <w:p w14:paraId="0A5BA1BD" w14:textId="442B852E" w:rsidR="00AE17F4" w:rsidRDefault="00AE17F4" w:rsidP="00436C80">
            <w:pPr>
              <w:spacing w:line="240" w:lineRule="auto"/>
              <w:ind w:firstLine="0"/>
              <w:rPr>
                <w:rFonts w:eastAsia="Calibri"/>
                <w:sz w:val="24"/>
                <w:szCs w:val="24"/>
              </w:rPr>
            </w:pPr>
          </w:p>
          <w:p w14:paraId="01FF09BD" w14:textId="2265ACB0" w:rsidR="00AE17F4" w:rsidRPr="00436C80" w:rsidRDefault="00AE17F4" w:rsidP="00436C80">
            <w:pPr>
              <w:spacing w:line="240" w:lineRule="auto"/>
              <w:ind w:firstLine="0"/>
              <w:rPr>
                <w:sz w:val="28"/>
                <w:szCs w:val="28"/>
              </w:rPr>
            </w:pPr>
          </w:p>
        </w:tc>
        <w:tc>
          <w:tcPr>
            <w:tcW w:w="2374" w:type="dxa"/>
          </w:tcPr>
          <w:p w14:paraId="0839FE2B" w14:textId="77777777" w:rsidR="00E30F13" w:rsidRPr="002C6781" w:rsidRDefault="00E30F13" w:rsidP="002C6781">
            <w:pPr>
              <w:spacing w:line="240" w:lineRule="auto"/>
              <w:ind w:firstLine="0"/>
              <w:rPr>
                <w:iCs/>
                <w:sz w:val="24"/>
              </w:rPr>
            </w:pPr>
            <w:r w:rsidRPr="002C6781">
              <w:rPr>
                <w:b/>
                <w:i/>
                <w:sz w:val="24"/>
              </w:rPr>
              <w:t>Знать</w:t>
            </w:r>
            <w:r w:rsidRPr="002C6781">
              <w:rPr>
                <w:iCs/>
                <w:sz w:val="24"/>
              </w:rPr>
              <w:t xml:space="preserve"> основы теории вероятностей и математической статистики для получения, представления, хранения и обработки данных</w:t>
            </w:r>
          </w:p>
          <w:p w14:paraId="33D85FA2" w14:textId="637B9D1F" w:rsidR="00E30F13" w:rsidRPr="004C366B" w:rsidRDefault="00E30F13" w:rsidP="004C366B">
            <w:pPr>
              <w:spacing w:line="240" w:lineRule="auto"/>
              <w:ind w:firstLine="0"/>
              <w:rPr>
                <w:iCs/>
                <w:sz w:val="24"/>
              </w:rPr>
            </w:pPr>
            <w:r w:rsidRPr="004C366B">
              <w:rPr>
                <w:b/>
                <w:i/>
                <w:sz w:val="24"/>
              </w:rPr>
              <w:t>Уметь</w:t>
            </w:r>
            <w:r w:rsidRPr="004C366B">
              <w:rPr>
                <w:iCs/>
                <w:sz w:val="24"/>
              </w:rPr>
              <w:t xml:space="preserve"> использовать методы и средства получения, представления, хранения и обработки данных. </w:t>
            </w:r>
          </w:p>
          <w:p w14:paraId="30253987" w14:textId="693CB7B7" w:rsidR="00AE17F4" w:rsidRPr="00AE17F4" w:rsidRDefault="00AE17F4" w:rsidP="00AE17F4">
            <w:pPr>
              <w:ind w:firstLine="0"/>
              <w:rPr>
                <w:sz w:val="24"/>
                <w:szCs w:val="24"/>
              </w:rPr>
            </w:pPr>
          </w:p>
        </w:tc>
        <w:tc>
          <w:tcPr>
            <w:tcW w:w="3431" w:type="dxa"/>
          </w:tcPr>
          <w:p w14:paraId="1F1CCDC8" w14:textId="30ABA667" w:rsidR="00AE17F4" w:rsidRPr="00147BFB" w:rsidRDefault="00D95B5F" w:rsidP="00147BFB">
            <w:pPr>
              <w:spacing w:line="240" w:lineRule="auto"/>
              <w:ind w:firstLine="0"/>
              <w:rPr>
                <w:rFonts w:eastAsia="Calibri"/>
                <w:sz w:val="24"/>
              </w:rPr>
            </w:pPr>
            <w:r w:rsidRPr="00D95B5F">
              <w:rPr>
                <w:rFonts w:eastAsia="Calibri"/>
                <w:sz w:val="24"/>
              </w:rPr>
              <w:t xml:space="preserve">Для трех групп финансовых показателей </w:t>
            </w:r>
            <m:oMath>
              <m:r>
                <w:rPr>
                  <w:rFonts w:ascii="Cambria Math" w:eastAsia="Calibri" w:hAnsi="Cambria Math"/>
                  <w:sz w:val="24"/>
                </w:rPr>
                <m:t xml:space="preserve">1)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13</m:t>
                  </m:r>
                </m:sub>
              </m:sSub>
              <m:r>
                <w:rPr>
                  <w:rFonts w:ascii="Cambria Math" w:eastAsia="Calibri" w:hAnsi="Cambria Math"/>
                  <w:sz w:val="24"/>
                </w:rPr>
                <m:t>;</m:t>
              </m:r>
            </m:oMath>
            <w:r w:rsidRPr="00D95B5F">
              <w:rPr>
                <w:rFonts w:eastAsia="Calibri"/>
                <w:sz w:val="24"/>
              </w:rPr>
              <w:t xml:space="preserve"> </w:t>
            </w:r>
            <m:oMath>
              <m:r>
                <w:rPr>
                  <w:rFonts w:ascii="Cambria Math" w:eastAsia="Calibri" w:hAnsi="Cambria Math"/>
                  <w:sz w:val="24"/>
                </w:rPr>
                <m:t xml:space="preserve">2)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23</m:t>
                  </m:r>
                </m:sub>
              </m:sSub>
              <m:r>
                <w:rPr>
                  <w:rFonts w:ascii="Cambria Math" w:eastAsia="Calibri" w:hAnsi="Cambria Math"/>
                  <w:sz w:val="24"/>
                </w:rPr>
                <m:t>;</m:t>
              </m:r>
            </m:oMath>
            <w:r w:rsidRPr="00D95B5F">
              <w:rPr>
                <w:rFonts w:eastAsia="Calibri"/>
                <w:sz w:val="24"/>
              </w:rPr>
              <w:t xml:space="preserve"> 3</w:t>
            </w:r>
            <m:oMath>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31</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32</m:t>
                  </m:r>
                </m:sub>
              </m:sSub>
              <m:r>
                <w:rPr>
                  <w:rFonts w:ascii="Cambria Math" w:eastAsia="Calibri" w:hAnsi="Cambria Math"/>
                  <w:sz w:val="24"/>
                </w:rPr>
                <m:t xml:space="preserve">, </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33</m:t>
                  </m:r>
                </m:sub>
              </m:sSub>
            </m:oMath>
            <w:r w:rsidRPr="00D95B5F">
              <w:rPr>
                <w:rFonts w:eastAsia="Calibri"/>
                <w:sz w:val="24"/>
              </w:rPr>
              <w:t xml:space="preserve"> найдены их значения: </w:t>
            </w:r>
            <m:oMath>
              <m:r>
                <w:rPr>
                  <w:rFonts w:ascii="Cambria Math" w:eastAsia="Calibri" w:hAnsi="Cambria Math"/>
                  <w:sz w:val="24"/>
                </w:rPr>
                <m:t>1) 5, 6, 7; 2) 7, 8, 9; 3) 9, 10, 11.</m:t>
              </m:r>
            </m:oMath>
            <w:r w:rsidRPr="00D95B5F">
              <w:rPr>
                <w:rFonts w:eastAsia="Calibri"/>
                <w:sz w:val="24"/>
              </w:rPr>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eastAsia="Calibri" w:hAnsi="Cambria Math"/>
                  <w:sz w:val="24"/>
                </w:rPr>
                <m:t>Var</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 xml:space="preserve">; </m:t>
              </m:r>
            </m:oMath>
            <w:r w:rsidRPr="00D95B5F">
              <w:rPr>
                <w:rFonts w:eastAsia="Calibri"/>
                <w:sz w:val="24"/>
              </w:rPr>
              <w:t xml:space="preserve">2) в каждой группе </w:t>
            </w:r>
            <m:oMath>
              <m:r>
                <w:rPr>
                  <w:rFonts w:ascii="Cambria Math" w:eastAsia="Calibri" w:hAnsi="Cambria Math"/>
                  <w:sz w:val="24"/>
                </w:rPr>
                <m:t>E</m:t>
              </m:r>
              <m:d>
                <m:dPr>
                  <m:ctrlPr>
                    <w:rPr>
                      <w:rFonts w:ascii="Cambria Math" w:eastAsia="Calibri" w:hAnsi="Cambria Math"/>
                      <w:i/>
                      <w:sz w:val="24"/>
                    </w:rPr>
                  </m:ctrlPr>
                </m:dPr>
                <m:e>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ij</m:t>
                      </m:r>
                    </m:sub>
                  </m:sSub>
                </m:e>
              </m:d>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i</m:t>
                  </m:r>
                </m:sub>
              </m:sSub>
              <m:r>
                <w:rPr>
                  <w:rFonts w:ascii="Cambria Math" w:eastAsia="Calibri" w:hAnsi="Cambria Math"/>
                  <w:sz w:val="24"/>
                </w:rPr>
                <m:t>,i=1,2,3.</m:t>
              </m:r>
            </m:oMath>
            <w:r w:rsidRPr="00D95B5F">
              <w:rPr>
                <w:rFonts w:eastAsia="Calibri"/>
                <w:sz w:val="24"/>
              </w:rPr>
              <w:t xml:space="preserve"> Проверьте при уровне значимости </w:t>
            </w:r>
            <m:oMath>
              <m:r>
                <m:rPr>
                  <m:sty m:val="p"/>
                </m:rPr>
                <w:rPr>
                  <w:rFonts w:ascii="Cambria Math" w:eastAsia="Calibri" w:hAnsi="Cambria Math"/>
                  <w:sz w:val="24"/>
                </w:rPr>
                <m:t>α</m:t>
              </m:r>
              <m:r>
                <w:rPr>
                  <w:rFonts w:ascii="Cambria Math" w:eastAsia="Calibri" w:hAnsi="Cambria Math"/>
                  <w:sz w:val="24"/>
                </w:rPr>
                <m:t>=0,05</m:t>
              </m:r>
            </m:oMath>
            <w:r w:rsidRPr="00D95B5F">
              <w:rPr>
                <w:rFonts w:eastAsia="Calibri"/>
                <w:sz w:val="24"/>
              </w:rPr>
              <w:t xml:space="preserve"> гипотезу о совпадении ожидаемых значений показателей, </w:t>
            </w:r>
            <m:oMath>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2</m:t>
                  </m:r>
                </m:sub>
              </m:sSub>
              <m:r>
                <m:rPr>
                  <m:lit/>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3</m:t>
                  </m:r>
                </m:sub>
              </m:sSub>
              <m:r>
                <w:rPr>
                  <w:rFonts w:ascii="Cambria Math" w:eastAsia="Calibri" w:hAnsi="Cambria Math"/>
                  <w:sz w:val="24"/>
                </w:rPr>
                <m:t>.</m:t>
              </m:r>
            </m:oMath>
          </w:p>
        </w:tc>
      </w:tr>
      <w:tr w:rsidR="00AE17F4" w:rsidRPr="00436C80" w14:paraId="07FABC01" w14:textId="77777777" w:rsidTr="004B45C2">
        <w:trPr>
          <w:trHeight w:val="1804"/>
        </w:trPr>
        <w:tc>
          <w:tcPr>
            <w:tcW w:w="2066" w:type="dxa"/>
            <w:vMerge/>
            <w:vAlign w:val="center"/>
          </w:tcPr>
          <w:p w14:paraId="6D3B1D50" w14:textId="77777777" w:rsidR="00AE17F4" w:rsidRPr="0043268E" w:rsidRDefault="00AE17F4" w:rsidP="00436C80">
            <w:pPr>
              <w:pStyle w:val="ConsPlusNormal"/>
              <w:widowControl/>
              <w:ind w:firstLine="0"/>
              <w:jc w:val="center"/>
              <w:rPr>
                <w:rFonts w:ascii="Times New Roman" w:hAnsi="Times New Roman"/>
                <w:sz w:val="24"/>
                <w:szCs w:val="24"/>
              </w:rPr>
            </w:pPr>
          </w:p>
        </w:tc>
        <w:tc>
          <w:tcPr>
            <w:tcW w:w="1757" w:type="dxa"/>
          </w:tcPr>
          <w:p w14:paraId="5D8351E5" w14:textId="77777777" w:rsidR="00AE17F4" w:rsidRPr="00271D95" w:rsidRDefault="00AE17F4" w:rsidP="00AE17F4">
            <w:pPr>
              <w:spacing w:line="240" w:lineRule="auto"/>
              <w:ind w:firstLine="0"/>
              <w:rPr>
                <w:rFonts w:eastAsia="Calibri"/>
                <w:sz w:val="24"/>
                <w:szCs w:val="24"/>
              </w:rPr>
            </w:pPr>
            <w:r w:rsidRPr="00271D95">
              <w:rPr>
                <w:rFonts w:eastAsia="Calibri"/>
                <w:sz w:val="24"/>
                <w:szCs w:val="24"/>
              </w:rPr>
              <w:t xml:space="preserve">2. Демонстрирует владение профессиональными пакетами прикладных программ. </w:t>
            </w:r>
          </w:p>
          <w:p w14:paraId="11E99DA7" w14:textId="77777777" w:rsidR="00AE17F4" w:rsidRDefault="00AE17F4" w:rsidP="00AE17F4">
            <w:pPr>
              <w:spacing w:line="240" w:lineRule="auto"/>
              <w:rPr>
                <w:rFonts w:eastAsia="Calibri"/>
                <w:sz w:val="24"/>
                <w:szCs w:val="24"/>
              </w:rPr>
            </w:pPr>
          </w:p>
          <w:p w14:paraId="0FE06D9E" w14:textId="29DA101B" w:rsidR="00AE17F4" w:rsidRDefault="00AE17F4" w:rsidP="00AE17F4">
            <w:pPr>
              <w:spacing w:line="240" w:lineRule="auto"/>
              <w:rPr>
                <w:rFonts w:eastAsia="Calibri"/>
                <w:sz w:val="24"/>
                <w:szCs w:val="24"/>
              </w:rPr>
            </w:pPr>
          </w:p>
        </w:tc>
        <w:tc>
          <w:tcPr>
            <w:tcW w:w="2374" w:type="dxa"/>
          </w:tcPr>
          <w:p w14:paraId="0652B8CD" w14:textId="77777777" w:rsidR="004B45C2" w:rsidRPr="004B45C2" w:rsidRDefault="004B45C2" w:rsidP="004B45C2">
            <w:pPr>
              <w:spacing w:line="240" w:lineRule="auto"/>
              <w:ind w:firstLine="0"/>
              <w:rPr>
                <w:iCs/>
                <w:sz w:val="24"/>
              </w:rPr>
            </w:pPr>
          </w:p>
          <w:p w14:paraId="5D7C9058" w14:textId="77777777" w:rsidR="004B45C2" w:rsidRPr="004B45C2" w:rsidRDefault="004B45C2" w:rsidP="004B45C2">
            <w:pPr>
              <w:pStyle w:val="af6"/>
              <w:numPr>
                <w:ilvl w:val="0"/>
                <w:numId w:val="41"/>
              </w:numPr>
              <w:spacing w:line="240" w:lineRule="auto"/>
              <w:rPr>
                <w:iCs/>
                <w:vanish/>
                <w:sz w:val="24"/>
              </w:rPr>
            </w:pPr>
          </w:p>
          <w:p w14:paraId="1D64D3C3" w14:textId="77777777" w:rsidR="004B45C2" w:rsidRPr="004B45C2" w:rsidRDefault="004B45C2" w:rsidP="004B45C2">
            <w:pPr>
              <w:pStyle w:val="af6"/>
              <w:numPr>
                <w:ilvl w:val="0"/>
                <w:numId w:val="41"/>
              </w:numPr>
              <w:spacing w:line="240" w:lineRule="auto"/>
              <w:rPr>
                <w:iCs/>
                <w:vanish/>
                <w:sz w:val="24"/>
              </w:rPr>
            </w:pPr>
          </w:p>
          <w:p w14:paraId="3F0D9725" w14:textId="0371B4E0" w:rsidR="004B45C2" w:rsidRPr="004C366B" w:rsidRDefault="004B45C2" w:rsidP="004C366B">
            <w:pPr>
              <w:spacing w:line="240" w:lineRule="auto"/>
              <w:ind w:firstLine="0"/>
              <w:rPr>
                <w:iCs/>
                <w:sz w:val="24"/>
              </w:rPr>
            </w:pPr>
            <w:r w:rsidRPr="004C366B">
              <w:rPr>
                <w:b/>
                <w:i/>
                <w:sz w:val="24"/>
              </w:rPr>
              <w:t>Знать</w:t>
            </w:r>
            <w:r w:rsidRPr="004C366B">
              <w:rPr>
                <w:iCs/>
                <w:sz w:val="24"/>
              </w:rPr>
              <w:t xml:space="preserve"> основные профессиональные пакеты прикладных программ для статистической обработки данных.</w:t>
            </w:r>
          </w:p>
          <w:p w14:paraId="076C3C2A" w14:textId="77777777" w:rsidR="004B45C2" w:rsidRDefault="004B45C2" w:rsidP="004B45C2">
            <w:pPr>
              <w:pStyle w:val="af6"/>
              <w:spacing w:line="240" w:lineRule="auto"/>
              <w:ind w:left="398" w:firstLine="0"/>
              <w:rPr>
                <w:iCs/>
                <w:sz w:val="24"/>
              </w:rPr>
            </w:pPr>
          </w:p>
          <w:p w14:paraId="5E4CC2F1" w14:textId="7ABAD25E" w:rsidR="004B45C2" w:rsidRPr="004C366B" w:rsidRDefault="004B45C2" w:rsidP="004C366B">
            <w:pPr>
              <w:spacing w:line="240" w:lineRule="auto"/>
              <w:ind w:firstLine="0"/>
              <w:rPr>
                <w:iCs/>
                <w:sz w:val="24"/>
              </w:rPr>
            </w:pPr>
            <w:r w:rsidRPr="004C366B">
              <w:rPr>
                <w:b/>
                <w:i/>
                <w:sz w:val="24"/>
              </w:rPr>
              <w:t>Уметь</w:t>
            </w:r>
            <w:r w:rsidRPr="004C366B">
              <w:rPr>
                <w:iCs/>
                <w:sz w:val="24"/>
              </w:rPr>
              <w:t xml:space="preserve"> использовать профессиональные пакеты прикладных программ для статистической обработки данных.</w:t>
            </w:r>
          </w:p>
          <w:p w14:paraId="2FD9FB13" w14:textId="77777777" w:rsidR="00AE17F4" w:rsidRPr="00F60316" w:rsidRDefault="00AE17F4" w:rsidP="00F60316">
            <w:pPr>
              <w:spacing w:line="240" w:lineRule="auto"/>
              <w:ind w:left="38" w:firstLine="0"/>
              <w:rPr>
                <w:color w:val="FF0000"/>
                <w:sz w:val="24"/>
              </w:rPr>
            </w:pPr>
          </w:p>
        </w:tc>
        <w:tc>
          <w:tcPr>
            <w:tcW w:w="3431" w:type="dxa"/>
          </w:tcPr>
          <w:p w14:paraId="5881D5FA" w14:textId="441B8161" w:rsidR="00AE17F4" w:rsidRPr="00147BFB" w:rsidRDefault="00562335" w:rsidP="00147BFB">
            <w:pPr>
              <w:spacing w:line="240" w:lineRule="auto"/>
              <w:ind w:firstLine="0"/>
              <w:rPr>
                <w:rFonts w:eastAsia="Calibri"/>
                <w:sz w:val="24"/>
              </w:rPr>
            </w:pPr>
            <w:r w:rsidRPr="00562335">
              <w:rPr>
                <w:rFonts w:eastAsia="Calibri"/>
                <w:sz w:val="24"/>
              </w:rPr>
              <w:lastRenderedPageBreak/>
              <w:t xml:space="preserve">Пусть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562335">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562335">
              <w:rPr>
                <w:rFonts w:eastAsia="Calibri"/>
                <w:sz w:val="24"/>
              </w:rPr>
              <w:t xml:space="preserve">– доходности (в базисных пунктах, б.п.) финансовых инструментов </w:t>
            </w:r>
            <m:oMath>
              <m:r>
                <w:rPr>
                  <w:rFonts w:ascii="Cambria Math" w:eastAsia="Calibri" w:hAnsi="Cambria Math"/>
                  <w:sz w:val="24"/>
                </w:rPr>
                <m:t>X</m:t>
              </m:r>
            </m:oMath>
            <w:r w:rsidRPr="00562335">
              <w:rPr>
                <w:rFonts w:eastAsia="Calibri"/>
                <w:sz w:val="24"/>
              </w:rPr>
              <w:t xml:space="preserve"> и </w:t>
            </w:r>
            <m:oMath>
              <m:r>
                <w:rPr>
                  <w:rFonts w:ascii="Cambria Math" w:eastAsia="Calibri" w:hAnsi="Cambria Math"/>
                  <w:sz w:val="24"/>
                </w:rPr>
                <m:t>Y</m:t>
              </m:r>
            </m:oMath>
            <w:r w:rsidRPr="00562335">
              <w:rPr>
                <w:rFonts w:eastAsia="Calibri"/>
                <w:sz w:val="24"/>
              </w:rPr>
              <w:t xml:space="preserve">. Предполагается, что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562335">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562335">
              <w:rPr>
                <w:rFonts w:eastAsia="Calibri"/>
                <w:sz w:val="24"/>
              </w:rPr>
              <w:t xml:space="preserve">– независимые нормальные случайные величины с неизвестными средними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x</m:t>
                  </m:r>
                </m:sub>
              </m:sSub>
            </m:oMath>
            <w:r w:rsidRPr="00562335">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oMath>
            <w:r w:rsidRPr="00562335">
              <w:rPr>
                <w:rFonts w:eastAsia="Calibri"/>
                <w:sz w:val="24"/>
              </w:rPr>
              <w:t xml:space="preserve">и с одинаковой неизвестной дисперсией </w:t>
            </w:r>
            <m:oMath>
              <m:sSup>
                <m:sSupPr>
                  <m:ctrlPr>
                    <w:rPr>
                      <w:rFonts w:ascii="Cambria Math" w:eastAsia="Calibri" w:hAnsi="Cambria Math"/>
                      <w:i/>
                      <w:sz w:val="24"/>
                    </w:rPr>
                  </m:ctrlPr>
                </m:sSupPr>
                <m:e>
                  <m:r>
                    <w:rPr>
                      <w:rFonts w:ascii="Cambria Math" w:eastAsia="Calibri" w:hAnsi="Cambria Math"/>
                      <w:sz w:val="24"/>
                    </w:rPr>
                    <m:t>σ</m:t>
                  </m:r>
                </m:e>
                <m:sup>
                  <m:r>
                    <w:rPr>
                      <w:rFonts w:ascii="Cambria Math" w:eastAsia="Calibri" w:hAnsi="Cambria Math"/>
                      <w:sz w:val="24"/>
                    </w:rPr>
                    <m:t>2</m:t>
                  </m:r>
                </m:sup>
              </m:sSup>
              <m:r>
                <w:rPr>
                  <w:rFonts w:ascii="Cambria Math" w:eastAsia="Calibri" w:hAnsi="Cambria Math"/>
                  <w:sz w:val="24"/>
                </w:rPr>
                <m:t>.</m:t>
              </m:r>
            </m:oMath>
            <w:r w:rsidRPr="00562335">
              <w:rPr>
                <w:rFonts w:eastAsia="Calibri"/>
                <w:sz w:val="24"/>
              </w:rPr>
              <w:t xml:space="preserve"> По конкретным значениям доходностей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6</m:t>
                  </m:r>
                </m:sub>
              </m:sSub>
            </m:oMath>
            <w:r w:rsidRPr="00562335">
              <w:rPr>
                <w:rFonts w:eastAsia="Calibri"/>
                <w:sz w:val="24"/>
              </w:rPr>
              <w:t xml:space="preserve"> и </w:t>
            </w:r>
            <m:oMath>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y</m:t>
                  </m:r>
                </m:e>
                <m:sub>
                  <m:r>
                    <w:rPr>
                      <w:rFonts w:ascii="Cambria Math" w:eastAsia="Calibri" w:hAnsi="Cambria Math"/>
                      <w:sz w:val="24"/>
                    </w:rPr>
                    <m:t>3</m:t>
                  </m:r>
                </m:sub>
              </m:sSub>
            </m:oMath>
            <w:r w:rsidRPr="00562335">
              <w:rPr>
                <w:rFonts w:eastAsia="Calibri"/>
                <w:sz w:val="24"/>
              </w:rPr>
              <w:t xml:space="preserve"> получены выборочные средние </w:t>
            </w:r>
            <m:oMath>
              <m:acc>
                <m:accPr>
                  <m:chr m:val="̅"/>
                  <m:ctrlPr>
                    <w:rPr>
                      <w:rFonts w:ascii="Cambria Math" w:eastAsia="Calibri" w:hAnsi="Cambria Math"/>
                      <w:sz w:val="24"/>
                    </w:rPr>
                  </m:ctrlPr>
                </m:accPr>
                <m:e>
                  <m:r>
                    <w:rPr>
                      <w:rFonts w:ascii="Cambria Math" w:eastAsia="Calibri" w:hAnsi="Cambria Math"/>
                      <w:sz w:val="24"/>
                    </w:rPr>
                    <m:t>x</m:t>
                  </m:r>
                </m:e>
              </m:acc>
              <m:r>
                <w:rPr>
                  <w:rFonts w:ascii="Cambria Math" w:eastAsia="Calibri" w:hAnsi="Cambria Math"/>
                  <w:sz w:val="24"/>
                </w:rPr>
                <m:t>=595,</m:t>
              </m:r>
            </m:oMath>
            <w:r w:rsidRPr="00562335">
              <w:rPr>
                <w:rFonts w:eastAsia="Calibri"/>
                <w:sz w:val="24"/>
              </w:rPr>
              <w:t xml:space="preserve"> </w:t>
            </w:r>
            <m:oMath>
              <m:acc>
                <m:accPr>
                  <m:chr m:val="̅"/>
                  <m:ctrlPr>
                    <w:rPr>
                      <w:rFonts w:ascii="Cambria Math" w:eastAsia="Calibri" w:hAnsi="Cambria Math"/>
                      <w:sz w:val="24"/>
                    </w:rPr>
                  </m:ctrlPr>
                </m:accPr>
                <m:e>
                  <m:r>
                    <w:rPr>
                      <w:rFonts w:ascii="Cambria Math" w:eastAsia="Calibri" w:hAnsi="Cambria Math"/>
                      <w:sz w:val="24"/>
                    </w:rPr>
                    <m:t>y</m:t>
                  </m:r>
                </m:e>
              </m:acc>
              <m:r>
                <w:rPr>
                  <w:rFonts w:ascii="Cambria Math" w:eastAsia="Calibri" w:hAnsi="Cambria Math"/>
                  <w:sz w:val="24"/>
                </w:rPr>
                <m:t>=588</m:t>
              </m:r>
            </m:oMath>
            <w:r w:rsidRPr="00562335">
              <w:rPr>
                <w:rFonts w:eastAsia="Calibri"/>
                <w:sz w:val="24"/>
              </w:rPr>
              <w:t xml:space="preserve"> </w:t>
            </w:r>
            <w:r w:rsidRPr="00562335">
              <w:rPr>
                <w:rFonts w:eastAsia="Calibri"/>
                <w:sz w:val="24"/>
              </w:rPr>
              <w:lastRenderedPageBreak/>
              <w:t xml:space="preserve">и несмещенные оценки дисперсии </w:t>
            </w:r>
            <m:oMath>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x</m:t>
                  </m:r>
                </m:sub>
                <m:sup>
                  <m:r>
                    <w:rPr>
                      <w:rFonts w:ascii="Cambria Math" w:eastAsia="Calibri" w:hAnsi="Cambria Math"/>
                      <w:sz w:val="24"/>
                    </w:rPr>
                    <m:t>2</m:t>
                  </m:r>
                </m:sup>
              </m:sSubSup>
              <m:r>
                <w:rPr>
                  <w:rFonts w:ascii="Cambria Math" w:eastAsia="Calibri" w:hAnsi="Cambria Math"/>
                  <w:sz w:val="24"/>
                </w:rPr>
                <m:t xml:space="preserve">=81,  </m:t>
              </m:r>
              <m:sSubSup>
                <m:sSubSupPr>
                  <m:ctrlPr>
                    <w:rPr>
                      <w:rFonts w:ascii="Cambria Math" w:eastAsia="Calibri" w:hAnsi="Cambria Math"/>
                      <w:i/>
                      <w:sz w:val="24"/>
                    </w:rPr>
                  </m:ctrlPr>
                </m:sSubSupPr>
                <m:e>
                  <m:r>
                    <w:rPr>
                      <w:rFonts w:ascii="Cambria Math" w:eastAsia="Calibri" w:hAnsi="Cambria Math"/>
                      <w:sz w:val="24"/>
                    </w:rPr>
                    <m:t>s</m:t>
                  </m:r>
                </m:e>
                <m:sub>
                  <m:r>
                    <w:rPr>
                      <w:rFonts w:ascii="Cambria Math" w:eastAsia="Calibri" w:hAnsi="Cambria Math"/>
                      <w:sz w:val="24"/>
                    </w:rPr>
                    <m:t>y</m:t>
                  </m:r>
                </m:sub>
                <m:sup>
                  <m:r>
                    <w:rPr>
                      <w:rFonts w:ascii="Cambria Math" w:eastAsia="Calibri" w:hAnsi="Cambria Math"/>
                      <w:sz w:val="24"/>
                    </w:rPr>
                    <m:t>2</m:t>
                  </m:r>
                </m:sup>
              </m:sSubSup>
              <m:r>
                <w:rPr>
                  <w:rFonts w:ascii="Cambria Math" w:eastAsia="Calibri" w:hAnsi="Cambria Math"/>
                  <w:sz w:val="24"/>
                </w:rPr>
                <m:t>=51.</m:t>
              </m:r>
            </m:oMath>
            <w:r w:rsidRPr="00562335">
              <w:rPr>
                <w:rFonts w:eastAsia="Calibri"/>
                <w:sz w:val="24"/>
              </w:rPr>
              <w:t xml:space="preserve"> При уровне значимости </w:t>
            </w:r>
            <m:oMath>
              <m:r>
                <w:rPr>
                  <w:rFonts w:ascii="Cambria Math" w:eastAsia="Calibri" w:hAnsi="Cambria Math"/>
                  <w:sz w:val="24"/>
                </w:rPr>
                <m:t xml:space="preserve">0,05 </m:t>
              </m:r>
            </m:oMath>
            <w:r w:rsidRPr="00562335">
              <w:rPr>
                <w:rFonts w:eastAsia="Calibri"/>
                <w:sz w:val="24"/>
              </w:rPr>
              <w:t xml:space="preserve"> проверьте гипотезу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0</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y</m:t>
                  </m:r>
                </m:sub>
              </m:sSub>
            </m:oMath>
            <w:r w:rsidRPr="00562335">
              <w:rPr>
                <w:rFonts w:eastAsia="Calibri"/>
                <w:sz w:val="24"/>
              </w:rPr>
              <w:t xml:space="preserve"> против альтернативной гипотезы </w:t>
            </w:r>
            <m:oMath>
              <m:sSub>
                <m:sSubPr>
                  <m:ctrlPr>
                    <w:rPr>
                      <w:rFonts w:ascii="Cambria Math" w:eastAsia="Calibri" w:hAnsi="Cambria Math"/>
                      <w:i/>
                      <w:sz w:val="24"/>
                    </w:rPr>
                  </m:ctrlPr>
                </m:sSubPr>
                <m:e>
                  <m:r>
                    <w:rPr>
                      <w:rFonts w:ascii="Cambria Math" w:eastAsia="Calibri" w:hAnsi="Cambria Math"/>
                      <w:sz w:val="24"/>
                    </w:rPr>
                    <m:t>H</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e>
                <m:sub>
                  <m:r>
                    <w:rPr>
                      <w:rFonts w:ascii="Cambria Math" w:eastAsia="Calibri" w:hAnsi="Cambria Math"/>
                      <w:sz w:val="24"/>
                    </w:rPr>
                    <m:t>x</m:t>
                  </m:r>
                </m:sub>
              </m:sSub>
              <m:r>
                <m:rPr>
                  <m:sty m:val="p"/>
                </m:rPr>
                <w:rPr>
                  <w:rFonts w:ascii="Cambria Math" w:eastAsia="Calibri" w:hAnsi="Cambria Math"/>
                  <w:sz w:val="24"/>
                </w:rPr>
                <m:t>≠</m:t>
              </m:r>
              <m:sSub>
                <m:sSubPr>
                  <m:ctrlPr>
                    <w:rPr>
                      <w:rFonts w:ascii="Cambria Math" w:eastAsia="Calibri" w:hAnsi="Cambria Math"/>
                      <w:i/>
                      <w:sz w:val="24"/>
                    </w:rPr>
                  </m:ctrlPr>
                </m:sSubPr>
                <m:e>
                  <m:r>
                    <m:rPr>
                      <m:sty m:val="p"/>
                    </m:rPr>
                    <w:rPr>
                      <w:rFonts w:ascii="Cambria Math" w:eastAsia="Calibri" w:hAnsi="Cambria Math"/>
                      <w:sz w:val="24"/>
                    </w:rPr>
                    <m:t>μ</m:t>
                  </m:r>
                  <m:ctrlPr>
                    <w:rPr>
                      <w:rFonts w:ascii="Cambria Math" w:eastAsia="Calibri" w:hAnsi="Cambria Math"/>
                      <w:sz w:val="24"/>
                    </w:rPr>
                  </m:ctrlPr>
                </m:e>
                <m:sub>
                  <m:r>
                    <w:rPr>
                      <w:rFonts w:ascii="Cambria Math" w:eastAsia="Calibri" w:hAnsi="Cambria Math"/>
                      <w:sz w:val="24"/>
                    </w:rPr>
                    <m:t>y</m:t>
                  </m:r>
                </m:sub>
              </m:sSub>
              <m:r>
                <w:rPr>
                  <w:rFonts w:ascii="Cambria Math" w:eastAsia="Calibri" w:hAnsi="Cambria Math"/>
                  <w:sz w:val="24"/>
                </w:rPr>
                <m:t>.</m:t>
              </m:r>
            </m:oMath>
          </w:p>
        </w:tc>
      </w:tr>
      <w:tr w:rsidR="00AE17F4" w:rsidRPr="00436C80" w14:paraId="5D1E452A" w14:textId="77777777" w:rsidTr="004B45C2">
        <w:trPr>
          <w:trHeight w:val="2030"/>
        </w:trPr>
        <w:tc>
          <w:tcPr>
            <w:tcW w:w="2066" w:type="dxa"/>
            <w:vMerge/>
            <w:vAlign w:val="center"/>
          </w:tcPr>
          <w:p w14:paraId="586B3929" w14:textId="77777777" w:rsidR="00AE17F4" w:rsidRPr="0043268E" w:rsidRDefault="00AE17F4" w:rsidP="00436C80">
            <w:pPr>
              <w:pStyle w:val="ConsPlusNormal"/>
              <w:widowControl/>
              <w:ind w:firstLine="0"/>
              <w:jc w:val="center"/>
              <w:rPr>
                <w:rFonts w:ascii="Times New Roman" w:hAnsi="Times New Roman"/>
                <w:sz w:val="24"/>
                <w:szCs w:val="24"/>
              </w:rPr>
            </w:pPr>
          </w:p>
        </w:tc>
        <w:tc>
          <w:tcPr>
            <w:tcW w:w="1757" w:type="dxa"/>
          </w:tcPr>
          <w:p w14:paraId="1B17F996" w14:textId="77777777" w:rsidR="00AE17F4" w:rsidRPr="00271D95" w:rsidRDefault="00AE17F4" w:rsidP="00AE17F4">
            <w:pPr>
              <w:spacing w:line="240" w:lineRule="auto"/>
              <w:ind w:firstLine="0"/>
              <w:rPr>
                <w:rFonts w:eastAsia="Calibri"/>
                <w:sz w:val="24"/>
                <w:szCs w:val="24"/>
              </w:rPr>
            </w:pPr>
            <w:r w:rsidRPr="00271D95">
              <w:rPr>
                <w:rFonts w:eastAsia="Calibri"/>
                <w:sz w:val="24"/>
                <w:szCs w:val="24"/>
              </w:rPr>
              <w:t xml:space="preserve">3. </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247CB648" w14:textId="445E565A" w:rsidR="00AE17F4" w:rsidRPr="00271D95" w:rsidRDefault="00AE17F4" w:rsidP="00AE17F4">
            <w:pPr>
              <w:spacing w:line="240" w:lineRule="auto"/>
              <w:rPr>
                <w:rFonts w:eastAsia="Calibri"/>
                <w:sz w:val="24"/>
                <w:szCs w:val="24"/>
              </w:rPr>
            </w:pPr>
          </w:p>
        </w:tc>
        <w:tc>
          <w:tcPr>
            <w:tcW w:w="2374" w:type="dxa"/>
          </w:tcPr>
          <w:p w14:paraId="70D57E88" w14:textId="77777777" w:rsidR="00C05153" w:rsidRPr="00C05153" w:rsidRDefault="00C05153" w:rsidP="00C05153">
            <w:pPr>
              <w:pStyle w:val="af6"/>
              <w:numPr>
                <w:ilvl w:val="0"/>
                <w:numId w:val="38"/>
              </w:numPr>
              <w:spacing w:line="240" w:lineRule="auto"/>
              <w:rPr>
                <w:i/>
                <w:vanish/>
                <w:sz w:val="24"/>
              </w:rPr>
            </w:pPr>
          </w:p>
          <w:p w14:paraId="1F735E53" w14:textId="77777777" w:rsidR="00C05153" w:rsidRPr="00C05153" w:rsidRDefault="00C05153" w:rsidP="00C05153">
            <w:pPr>
              <w:pStyle w:val="af6"/>
              <w:numPr>
                <w:ilvl w:val="0"/>
                <w:numId w:val="38"/>
              </w:numPr>
              <w:spacing w:line="240" w:lineRule="auto"/>
              <w:rPr>
                <w:i/>
                <w:vanish/>
                <w:sz w:val="24"/>
              </w:rPr>
            </w:pPr>
          </w:p>
          <w:p w14:paraId="0B8FDFC3" w14:textId="49641480" w:rsidR="00C05153" w:rsidRPr="004C366B" w:rsidRDefault="00C05153" w:rsidP="004C366B">
            <w:pPr>
              <w:spacing w:line="240" w:lineRule="auto"/>
              <w:ind w:firstLine="0"/>
              <w:rPr>
                <w:iCs/>
                <w:sz w:val="24"/>
              </w:rPr>
            </w:pPr>
            <w:r w:rsidRPr="004C366B">
              <w:rPr>
                <w:b/>
                <w:i/>
                <w:sz w:val="24"/>
              </w:rPr>
              <w:t>Знать</w:t>
            </w:r>
            <w:r w:rsidRPr="004C366B">
              <w:rPr>
                <w:iCs/>
                <w:sz w:val="24"/>
              </w:rPr>
              <w:t xml:space="preserve"> необходимое прикладное программное обеспечение в зависимости от решаемой задачи.</w:t>
            </w:r>
          </w:p>
          <w:p w14:paraId="5F69C092" w14:textId="3BC5D3C4" w:rsidR="00AE17F4" w:rsidRPr="004C366B" w:rsidRDefault="00C05153" w:rsidP="004C366B">
            <w:pPr>
              <w:spacing w:line="240" w:lineRule="auto"/>
              <w:ind w:firstLine="0"/>
              <w:rPr>
                <w:iCs/>
                <w:sz w:val="24"/>
              </w:rPr>
            </w:pPr>
            <w:r w:rsidRPr="004C366B">
              <w:rPr>
                <w:b/>
                <w:i/>
                <w:sz w:val="24"/>
              </w:rPr>
              <w:t>Уметь</w:t>
            </w:r>
            <w:r w:rsidRPr="004C366B">
              <w:rPr>
                <w:iCs/>
                <w:sz w:val="24"/>
              </w:rPr>
              <w:t xml:space="preserve"> использовать прикладное программное обеспечение в зависимости от решаемой задачи.</w:t>
            </w:r>
          </w:p>
        </w:tc>
        <w:tc>
          <w:tcPr>
            <w:tcW w:w="3431" w:type="dxa"/>
          </w:tcPr>
          <w:p w14:paraId="770D87C3" w14:textId="1F30CA14" w:rsidR="009B2097" w:rsidRPr="00AE17F4" w:rsidRDefault="009B2097" w:rsidP="004C366B">
            <w:pPr>
              <w:spacing w:line="240" w:lineRule="auto"/>
              <w:ind w:firstLine="0"/>
              <w:rPr>
                <w:color w:val="FF0000"/>
                <w:sz w:val="24"/>
                <w:szCs w:val="24"/>
              </w:rPr>
            </w:pPr>
            <w:r w:rsidRPr="00FF7DE5">
              <w:rPr>
                <w:sz w:val="24"/>
                <w:szCs w:val="24"/>
              </w:rPr>
              <w:t>Реализация проверк</w:t>
            </w:r>
            <w:r w:rsidR="004C366B">
              <w:rPr>
                <w:sz w:val="24"/>
                <w:szCs w:val="24"/>
              </w:rPr>
              <w:t>и</w:t>
            </w:r>
            <w:r w:rsidRPr="00FF7DE5">
              <w:rPr>
                <w:sz w:val="24"/>
                <w:szCs w:val="24"/>
              </w:rPr>
              <w:t xml:space="preserve"> гипотезы об однородности в пакете «</w:t>
            </w:r>
            <w:proofErr w:type="spellStart"/>
            <w:r w:rsidRPr="00FF7DE5">
              <w:rPr>
                <w:i/>
                <w:sz w:val="24"/>
                <w:szCs w:val="24"/>
                <w:lang w:val="en-US"/>
              </w:rPr>
              <w:t>Jupyter</w:t>
            </w:r>
            <w:proofErr w:type="spellEnd"/>
            <w:r w:rsidRPr="00FF7DE5">
              <w:rPr>
                <w:i/>
                <w:sz w:val="24"/>
                <w:szCs w:val="24"/>
              </w:rPr>
              <w:t xml:space="preserve"> </w:t>
            </w:r>
            <w:r w:rsidRPr="00FF7DE5">
              <w:rPr>
                <w:i/>
                <w:sz w:val="24"/>
                <w:szCs w:val="24"/>
                <w:lang w:val="en-US"/>
              </w:rPr>
              <w:t>Notebook</w:t>
            </w:r>
            <w:r w:rsidRPr="00FF7DE5">
              <w:rPr>
                <w:sz w:val="24"/>
                <w:szCs w:val="24"/>
              </w:rPr>
              <w:t>» и «</w:t>
            </w:r>
            <w:r w:rsidRPr="00FF7DE5">
              <w:rPr>
                <w:sz w:val="24"/>
                <w:szCs w:val="24"/>
                <w:lang w:val="en-US"/>
              </w:rPr>
              <w:t>R</w:t>
            </w:r>
            <w:r w:rsidRPr="00FF7DE5">
              <w:rPr>
                <w:sz w:val="24"/>
                <w:szCs w:val="24"/>
              </w:rPr>
              <w:t>»</w:t>
            </w:r>
            <w:r w:rsidRPr="00FF7DE5">
              <w:rPr>
                <w:sz w:val="24"/>
                <w:szCs w:val="24"/>
                <w:lang w:eastAsia="en-US"/>
              </w:rPr>
              <w:t>.</w:t>
            </w:r>
          </w:p>
        </w:tc>
      </w:tr>
      <w:tr w:rsidR="00AE17F4" w:rsidRPr="00436C80" w14:paraId="63DB5D08" w14:textId="77777777" w:rsidTr="004B45C2">
        <w:trPr>
          <w:trHeight w:val="2324"/>
        </w:trPr>
        <w:tc>
          <w:tcPr>
            <w:tcW w:w="2066" w:type="dxa"/>
            <w:vMerge/>
            <w:vAlign w:val="center"/>
          </w:tcPr>
          <w:p w14:paraId="64C1B9A3" w14:textId="77777777" w:rsidR="00AE17F4" w:rsidRPr="0043268E" w:rsidRDefault="00AE17F4" w:rsidP="00436C80">
            <w:pPr>
              <w:pStyle w:val="ConsPlusNormal"/>
              <w:widowControl/>
              <w:ind w:firstLine="0"/>
              <w:jc w:val="center"/>
              <w:rPr>
                <w:rFonts w:ascii="Times New Roman" w:hAnsi="Times New Roman"/>
                <w:sz w:val="24"/>
                <w:szCs w:val="24"/>
              </w:rPr>
            </w:pPr>
          </w:p>
        </w:tc>
        <w:tc>
          <w:tcPr>
            <w:tcW w:w="1757" w:type="dxa"/>
          </w:tcPr>
          <w:p w14:paraId="76FB83EB" w14:textId="689AA28F" w:rsidR="00AE17F4" w:rsidRPr="00271D95" w:rsidRDefault="00AE17F4" w:rsidP="00AE17F4">
            <w:pPr>
              <w:spacing w:line="240" w:lineRule="auto"/>
              <w:ind w:firstLine="0"/>
              <w:rPr>
                <w:rFonts w:eastAsia="Calibri"/>
                <w:sz w:val="24"/>
                <w:szCs w:val="24"/>
              </w:rPr>
            </w:pPr>
            <w:r>
              <w:rPr>
                <w:rFonts w:eastAsia="Calibri"/>
                <w:sz w:val="24"/>
                <w:szCs w:val="24"/>
              </w:rPr>
              <w:t>4</w:t>
            </w:r>
            <w:r w:rsidRPr="00271D95">
              <w:rPr>
                <w:rFonts w:eastAsia="Calibri"/>
                <w:sz w:val="24"/>
                <w:szCs w:val="24"/>
              </w:rPr>
              <w:t>. Использует прикладное программное обеспечение для решения конкретных прикладных задач.</w:t>
            </w:r>
          </w:p>
        </w:tc>
        <w:tc>
          <w:tcPr>
            <w:tcW w:w="2374" w:type="dxa"/>
          </w:tcPr>
          <w:p w14:paraId="305E1440" w14:textId="77777777" w:rsidR="00C05153" w:rsidRPr="00C05153" w:rsidRDefault="00C05153" w:rsidP="00C05153">
            <w:pPr>
              <w:pStyle w:val="af6"/>
              <w:numPr>
                <w:ilvl w:val="0"/>
                <w:numId w:val="43"/>
              </w:numPr>
              <w:spacing w:line="240" w:lineRule="auto"/>
              <w:rPr>
                <w:i/>
                <w:vanish/>
                <w:sz w:val="24"/>
              </w:rPr>
            </w:pPr>
          </w:p>
          <w:p w14:paraId="20FE0C46" w14:textId="77777777" w:rsidR="00C05153" w:rsidRPr="00C05153" w:rsidRDefault="00C05153" w:rsidP="00C05153">
            <w:pPr>
              <w:pStyle w:val="af6"/>
              <w:numPr>
                <w:ilvl w:val="0"/>
                <w:numId w:val="43"/>
              </w:numPr>
              <w:spacing w:line="240" w:lineRule="auto"/>
              <w:rPr>
                <w:i/>
                <w:vanish/>
                <w:sz w:val="24"/>
              </w:rPr>
            </w:pPr>
          </w:p>
          <w:p w14:paraId="4E1531B2" w14:textId="77777777" w:rsidR="00C05153" w:rsidRPr="00C05153" w:rsidRDefault="00C05153" w:rsidP="00C05153">
            <w:pPr>
              <w:pStyle w:val="af6"/>
              <w:numPr>
                <w:ilvl w:val="0"/>
                <w:numId w:val="43"/>
              </w:numPr>
              <w:spacing w:line="240" w:lineRule="auto"/>
              <w:rPr>
                <w:i/>
                <w:vanish/>
                <w:sz w:val="24"/>
              </w:rPr>
            </w:pPr>
          </w:p>
          <w:p w14:paraId="57E2DC89" w14:textId="77777777" w:rsidR="00C05153" w:rsidRPr="00C05153" w:rsidRDefault="00C05153" w:rsidP="00C05153">
            <w:pPr>
              <w:pStyle w:val="af6"/>
              <w:numPr>
                <w:ilvl w:val="0"/>
                <w:numId w:val="43"/>
              </w:numPr>
              <w:spacing w:line="240" w:lineRule="auto"/>
              <w:rPr>
                <w:i/>
                <w:vanish/>
                <w:sz w:val="24"/>
              </w:rPr>
            </w:pPr>
          </w:p>
          <w:p w14:paraId="30C8C6EB" w14:textId="1E204AD0" w:rsidR="00C05153" w:rsidRPr="004C366B" w:rsidRDefault="00C05153" w:rsidP="004C366B">
            <w:pPr>
              <w:spacing w:line="240" w:lineRule="auto"/>
              <w:ind w:firstLine="0"/>
              <w:rPr>
                <w:iCs/>
                <w:sz w:val="24"/>
              </w:rPr>
            </w:pPr>
            <w:r w:rsidRPr="004C366B">
              <w:rPr>
                <w:b/>
                <w:i/>
                <w:sz w:val="24"/>
              </w:rPr>
              <w:t>Знать</w:t>
            </w:r>
            <w:r w:rsidRPr="004C366B">
              <w:rPr>
                <w:iCs/>
                <w:sz w:val="24"/>
              </w:rPr>
              <w:t xml:space="preserve"> прикладное программное обеспечение для решения конкретных прикладных задач статистики. </w:t>
            </w:r>
          </w:p>
          <w:p w14:paraId="2A00C92E" w14:textId="37177A7B" w:rsidR="00AE17F4" w:rsidRPr="004C366B" w:rsidRDefault="00C05153" w:rsidP="004C366B">
            <w:pPr>
              <w:spacing w:line="240" w:lineRule="auto"/>
              <w:ind w:firstLine="0"/>
              <w:rPr>
                <w:iCs/>
                <w:sz w:val="24"/>
              </w:rPr>
            </w:pPr>
            <w:r w:rsidRPr="004C366B">
              <w:rPr>
                <w:b/>
                <w:i/>
                <w:sz w:val="24"/>
              </w:rPr>
              <w:t>Уметь</w:t>
            </w:r>
            <w:r w:rsidRPr="004C366B">
              <w:rPr>
                <w:iCs/>
                <w:sz w:val="24"/>
              </w:rPr>
              <w:t xml:space="preserve"> использовать   прикладное программное обеспечение для решения конкретных прикладных задач статистики. </w:t>
            </w:r>
          </w:p>
        </w:tc>
        <w:tc>
          <w:tcPr>
            <w:tcW w:w="3431" w:type="dxa"/>
          </w:tcPr>
          <w:p w14:paraId="55EADD75" w14:textId="0BD25A8F" w:rsidR="00E458D8" w:rsidRPr="00E458D8" w:rsidRDefault="00E458D8" w:rsidP="00E458D8">
            <w:pPr>
              <w:spacing w:line="240" w:lineRule="auto"/>
              <w:ind w:firstLine="0"/>
              <w:rPr>
                <w:rFonts w:eastAsia="Calibri"/>
                <w:sz w:val="24"/>
              </w:rPr>
            </w:pPr>
            <w:r w:rsidRPr="00E458D8">
              <w:rPr>
                <w:rFonts w:eastAsia="Calibri"/>
                <w:sz w:val="24"/>
              </w:rPr>
              <w:t xml:space="preserve">Случайная величина </w:t>
            </w:r>
            <m:oMath>
              <m:r>
                <w:rPr>
                  <w:rFonts w:ascii="Cambria Math" w:eastAsia="Calibri" w:hAnsi="Cambria Math"/>
                  <w:sz w:val="24"/>
                </w:rPr>
                <m:t>X</m:t>
              </m:r>
            </m:oMath>
            <w:r w:rsidRPr="00E458D8">
              <w:rPr>
                <w:rFonts w:eastAsia="Calibri"/>
                <w:sz w:val="24"/>
              </w:rPr>
              <w:t xml:space="preserve"> имеет распределение Лапласа с плотностью </w:t>
            </w:r>
            <m:oMath>
              <m:r>
                <w:rPr>
                  <w:rFonts w:ascii="Cambria Math" w:eastAsia="Calibri" w:hAnsi="Cambria Math"/>
                  <w:sz w:val="24"/>
                </w:rPr>
                <m:t>f</m:t>
              </m:r>
              <m:d>
                <m:dPr>
                  <m:ctrlPr>
                    <w:rPr>
                      <w:rFonts w:ascii="Cambria Math" w:eastAsia="Calibri" w:hAnsi="Cambria Math"/>
                      <w:i/>
                      <w:sz w:val="24"/>
                    </w:rPr>
                  </m:ctrlPr>
                </m:dPr>
                <m:e>
                  <m:r>
                    <w:rPr>
                      <w:rFonts w:ascii="Cambria Math" w:eastAsia="Calibri" w:hAnsi="Cambria Math"/>
                      <w:sz w:val="24"/>
                    </w:rPr>
                    <m:t>x</m:t>
                  </m:r>
                </m:e>
              </m:d>
              <m:r>
                <w:rPr>
                  <w:rFonts w:ascii="Cambria Math" w:eastAsia="Calibri" w:hAnsi="Cambria Math"/>
                  <w:sz w:val="24"/>
                </w:rPr>
                <m:t>=</m:t>
              </m:r>
              <m:f>
                <m:fPr>
                  <m:ctrlPr>
                    <w:rPr>
                      <w:rFonts w:ascii="Cambria Math" w:eastAsia="Calibri" w:hAnsi="Cambria Math"/>
                      <w:i/>
                      <w:sz w:val="24"/>
                    </w:rPr>
                  </m:ctrlPr>
                </m:fPr>
                <m:num>
                  <m:r>
                    <w:rPr>
                      <w:rFonts w:ascii="Cambria Math" w:eastAsia="Calibri" w:hAnsi="Cambria Math"/>
                      <w:sz w:val="24"/>
                    </w:rPr>
                    <m:t>1</m:t>
                  </m:r>
                </m:num>
                <m:den>
                  <m:r>
                    <w:rPr>
                      <w:rFonts w:ascii="Cambria Math" w:eastAsia="Calibri" w:hAnsi="Cambria Math"/>
                      <w:sz w:val="24"/>
                    </w:rPr>
                    <m:t>2</m:t>
                  </m:r>
                </m:den>
              </m:f>
              <m:sSup>
                <m:sSupPr>
                  <m:ctrlPr>
                    <w:rPr>
                      <w:rFonts w:ascii="Cambria Math" w:eastAsia="Calibri" w:hAnsi="Cambria Math"/>
                      <w:i/>
                      <w:sz w:val="24"/>
                    </w:rPr>
                  </m:ctrlPr>
                </m:sSupPr>
                <m:e>
                  <m:r>
                    <w:rPr>
                      <w:rFonts w:ascii="Cambria Math" w:eastAsia="Calibri" w:hAnsi="Cambria Math"/>
                      <w:sz w:val="24"/>
                    </w:rPr>
                    <m:t>e</m:t>
                  </m:r>
                </m:e>
                <m:sup>
                  <m:r>
                    <w:rPr>
                      <w:rFonts w:ascii="Cambria Math" w:eastAsia="Calibri" w:hAnsi="Cambria Math"/>
                      <w:sz w:val="24"/>
                    </w:rPr>
                    <m:t>-</m:t>
                  </m:r>
                  <m:d>
                    <m:dPr>
                      <m:begChr m:val="|"/>
                      <m:endChr m:val="|"/>
                      <m:ctrlPr>
                        <w:rPr>
                          <w:rFonts w:ascii="Cambria Math" w:eastAsia="Calibri" w:hAnsi="Cambria Math"/>
                          <w:i/>
                          <w:sz w:val="24"/>
                        </w:rPr>
                      </m:ctrlPr>
                    </m:dPr>
                    <m:e>
                      <m:r>
                        <w:rPr>
                          <w:rFonts w:ascii="Cambria Math" w:eastAsia="Calibri" w:hAnsi="Cambria Math"/>
                          <w:sz w:val="24"/>
                        </w:rPr>
                        <m:t>x-θ</m:t>
                      </m:r>
                    </m:e>
                  </m:d>
                </m:sup>
              </m:sSup>
              <m:r>
                <w:rPr>
                  <w:rFonts w:ascii="Cambria Math" w:eastAsia="Calibri" w:hAnsi="Cambria Math"/>
                  <w:sz w:val="24"/>
                </w:rPr>
                <m:t>.</m:t>
              </m:r>
            </m:oMath>
            <w:r w:rsidRPr="00E458D8">
              <w:rPr>
                <w:rFonts w:eastAsia="Calibri"/>
                <w:sz w:val="24"/>
              </w:rPr>
              <w:t xml:space="preserve"> По конкретной выборке </w:t>
            </w:r>
            <m:oMath>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1</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2</m:t>
                  </m:r>
                </m:sub>
              </m:sSub>
              <m:r>
                <w:rPr>
                  <w:rFonts w:ascii="Cambria Math" w:eastAsia="Calibri" w:hAnsi="Cambria Math"/>
                  <w:sz w:val="24"/>
                </w:rPr>
                <m:t>,…,</m:t>
              </m:r>
              <m:sSub>
                <m:sSubPr>
                  <m:ctrlPr>
                    <w:rPr>
                      <w:rFonts w:ascii="Cambria Math" w:eastAsia="Calibri" w:hAnsi="Cambria Math"/>
                      <w:i/>
                      <w:sz w:val="24"/>
                    </w:rPr>
                  </m:ctrlPr>
                </m:sSubPr>
                <m:e>
                  <m:r>
                    <w:rPr>
                      <w:rFonts w:ascii="Cambria Math" w:eastAsia="Calibri" w:hAnsi="Cambria Math"/>
                      <w:sz w:val="24"/>
                    </w:rPr>
                    <m:t>x</m:t>
                  </m:r>
                </m:e>
                <m:sub>
                  <m:r>
                    <w:rPr>
                      <w:rFonts w:ascii="Cambria Math" w:eastAsia="Calibri" w:hAnsi="Cambria Math"/>
                      <w:sz w:val="24"/>
                    </w:rPr>
                    <m:t>n</m:t>
                  </m:r>
                </m:sub>
              </m:sSub>
              <m:r>
                <w:rPr>
                  <w:rFonts w:ascii="Cambria Math" w:eastAsia="Calibri" w:hAnsi="Cambria Math"/>
                  <w:sz w:val="24"/>
                </w:rPr>
                <m:t xml:space="preserve">  </m:t>
              </m:r>
            </m:oMath>
            <w:r w:rsidRPr="00E458D8">
              <w:rPr>
                <w:rFonts w:eastAsia="Calibri"/>
                <w:sz w:val="24"/>
              </w:rPr>
              <w:t xml:space="preserve">значений </w:t>
            </w:r>
            <m:oMath>
              <m:r>
                <w:rPr>
                  <w:rFonts w:ascii="Cambria Math" w:eastAsia="Calibri" w:hAnsi="Cambria Math"/>
                  <w:sz w:val="24"/>
                </w:rPr>
                <m:t>X</m:t>
              </m:r>
            </m:oMath>
            <w:r w:rsidRPr="00E458D8">
              <w:rPr>
                <w:rFonts w:eastAsia="Calibri"/>
                <w:sz w:val="24"/>
              </w:rPr>
              <w:t xml:space="preserve"> найдите методом максимального правдоподобия точечную оценку параметра </w:t>
            </w:r>
            <m:oMath>
              <m:r>
                <m:rPr>
                  <m:sty m:val="p"/>
                </m:rPr>
                <w:rPr>
                  <w:rFonts w:ascii="Cambria Math" w:eastAsia="Calibri" w:hAnsi="Cambria Math"/>
                  <w:sz w:val="24"/>
                </w:rPr>
                <m:t>θ</m:t>
              </m:r>
              <m:r>
                <w:rPr>
                  <w:rFonts w:ascii="Cambria Math" w:eastAsia="Calibri" w:hAnsi="Cambria Math"/>
                  <w:sz w:val="24"/>
                </w:rPr>
                <m:t>.</m:t>
              </m:r>
            </m:oMath>
          </w:p>
          <w:p w14:paraId="7B32B875" w14:textId="62BE48EA" w:rsidR="00E458D8" w:rsidRPr="00AE17F4" w:rsidRDefault="00E458D8" w:rsidP="00AE17F4">
            <w:pPr>
              <w:ind w:firstLine="0"/>
              <w:rPr>
                <w:color w:val="FF0000"/>
                <w:sz w:val="24"/>
                <w:szCs w:val="24"/>
              </w:rPr>
            </w:pPr>
          </w:p>
        </w:tc>
      </w:tr>
      <w:tr w:rsidR="00890395" w:rsidRPr="00436C80" w14:paraId="55340D84" w14:textId="77777777" w:rsidTr="004B45C2">
        <w:trPr>
          <w:trHeight w:val="2554"/>
        </w:trPr>
        <w:tc>
          <w:tcPr>
            <w:tcW w:w="2066" w:type="dxa"/>
            <w:vMerge w:val="restart"/>
            <w:vAlign w:val="center"/>
          </w:tcPr>
          <w:p w14:paraId="77D8E3ED" w14:textId="6B051AF0" w:rsidR="00890395" w:rsidRPr="00436C80" w:rsidRDefault="00890395" w:rsidP="001E76EC">
            <w:pPr>
              <w:spacing w:line="480" w:lineRule="auto"/>
              <w:ind w:firstLine="0"/>
              <w:jc w:val="center"/>
              <w:rPr>
                <w:sz w:val="28"/>
                <w:szCs w:val="28"/>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 xml:space="preserve">подход </w:t>
            </w:r>
            <w:r w:rsidRPr="009F126D">
              <w:rPr>
                <w:sz w:val="24"/>
                <w:szCs w:val="24"/>
              </w:rPr>
              <w:lastRenderedPageBreak/>
              <w:t>для решения поставленных задач (УК-10)</w:t>
            </w:r>
          </w:p>
        </w:tc>
        <w:tc>
          <w:tcPr>
            <w:tcW w:w="1757" w:type="dxa"/>
          </w:tcPr>
          <w:p w14:paraId="56AD03FE" w14:textId="58D645E3" w:rsidR="00890395" w:rsidRPr="00890395" w:rsidRDefault="00890395" w:rsidP="00AE17F4">
            <w:pPr>
              <w:spacing w:line="240" w:lineRule="auto"/>
              <w:ind w:firstLine="0"/>
              <w:rPr>
                <w:sz w:val="24"/>
                <w:szCs w:val="24"/>
              </w:rPr>
            </w:pPr>
            <w:r w:rsidRPr="00636FC9">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2374" w:type="dxa"/>
          </w:tcPr>
          <w:p w14:paraId="632EC23B" w14:textId="77777777" w:rsidR="00176483" w:rsidRPr="004C366B" w:rsidRDefault="00176483" w:rsidP="004C366B">
            <w:pPr>
              <w:spacing w:line="240" w:lineRule="auto"/>
              <w:ind w:firstLine="0"/>
              <w:rPr>
                <w:iCs/>
                <w:sz w:val="24"/>
              </w:rPr>
            </w:pPr>
            <w:r w:rsidRPr="004C366B">
              <w:rPr>
                <w:b/>
                <w:i/>
                <w:sz w:val="24"/>
              </w:rPr>
              <w:t>Знать</w:t>
            </w:r>
            <w:r w:rsidRPr="004C366B">
              <w:rPr>
                <w:i/>
                <w:sz w:val="24"/>
              </w:rPr>
              <w:t xml:space="preserve"> </w:t>
            </w:r>
            <w:r w:rsidRPr="004C366B">
              <w:rPr>
                <w:iCs/>
                <w:sz w:val="24"/>
              </w:rPr>
              <w:t xml:space="preserve">основы теории вероятностей и математической статистики для описания состава и структуры требуемых данных и информации. </w:t>
            </w:r>
          </w:p>
          <w:p w14:paraId="467EFBB8" w14:textId="6C47928C" w:rsidR="00890395" w:rsidRPr="004C366B" w:rsidRDefault="00176483" w:rsidP="004C366B">
            <w:pPr>
              <w:spacing w:line="240" w:lineRule="auto"/>
              <w:ind w:firstLine="0"/>
              <w:rPr>
                <w:iCs/>
                <w:sz w:val="24"/>
              </w:rPr>
            </w:pPr>
            <w:r w:rsidRPr="004C366B">
              <w:rPr>
                <w:b/>
                <w:i/>
                <w:sz w:val="24"/>
              </w:rPr>
              <w:t>Уметь</w:t>
            </w:r>
            <w:r w:rsidRPr="004C366B">
              <w:rPr>
                <w:i/>
                <w:sz w:val="24"/>
              </w:rPr>
              <w:t xml:space="preserve"> </w:t>
            </w:r>
            <w:r w:rsidRPr="004C366B">
              <w:rPr>
                <w:iCs/>
                <w:sz w:val="24"/>
              </w:rPr>
              <w:t xml:space="preserve">использовать инструменты описательной статистики и визуализации данных. </w:t>
            </w:r>
          </w:p>
        </w:tc>
        <w:tc>
          <w:tcPr>
            <w:tcW w:w="3431" w:type="dxa"/>
          </w:tcPr>
          <w:p w14:paraId="31B7F5DF" w14:textId="691E5779" w:rsidR="00987B65" w:rsidRDefault="00987B65" w:rsidP="00987B65">
            <w:pPr>
              <w:spacing w:line="240" w:lineRule="auto"/>
              <w:ind w:firstLine="0"/>
              <w:rPr>
                <w:sz w:val="24"/>
                <w:szCs w:val="24"/>
                <w:lang w:val="en-US" w:eastAsia="en-US"/>
              </w:rPr>
            </w:pPr>
            <w:r w:rsidRPr="00987B65">
              <w:rPr>
                <w:sz w:val="24"/>
                <w:szCs w:val="24"/>
                <w:lang w:eastAsia="en-US"/>
              </w:rPr>
              <w:t>Провер</w:t>
            </w:r>
            <w:r>
              <w:rPr>
                <w:sz w:val="24"/>
                <w:szCs w:val="24"/>
                <w:lang w:eastAsia="en-US"/>
              </w:rPr>
              <w:t>ить</w:t>
            </w:r>
            <w:r w:rsidRPr="00987B65">
              <w:rPr>
                <w:spacing w:val="8"/>
                <w:sz w:val="24"/>
                <w:szCs w:val="24"/>
                <w:lang w:eastAsia="en-US"/>
              </w:rPr>
              <w:t xml:space="preserve"> </w:t>
            </w:r>
            <w:r w:rsidRPr="00987B65">
              <w:rPr>
                <w:sz w:val="24"/>
                <w:szCs w:val="24"/>
                <w:lang w:eastAsia="en-US"/>
              </w:rPr>
              <w:t>гипотезы</w:t>
            </w:r>
            <w:r w:rsidRPr="00987B65">
              <w:rPr>
                <w:spacing w:val="6"/>
                <w:sz w:val="24"/>
                <w:szCs w:val="24"/>
                <w:lang w:eastAsia="en-US"/>
              </w:rPr>
              <w:t xml:space="preserve"> </w:t>
            </w:r>
            <w:r w:rsidRPr="00987B65">
              <w:rPr>
                <w:sz w:val="24"/>
                <w:szCs w:val="24"/>
                <w:lang w:eastAsia="en-US"/>
              </w:rPr>
              <w:t>о</w:t>
            </w:r>
            <w:r w:rsidRPr="00987B65">
              <w:rPr>
                <w:spacing w:val="7"/>
                <w:sz w:val="24"/>
                <w:szCs w:val="24"/>
                <w:lang w:eastAsia="en-US"/>
              </w:rPr>
              <w:t xml:space="preserve"> </w:t>
            </w:r>
            <w:r w:rsidRPr="00987B65">
              <w:rPr>
                <w:sz w:val="24"/>
                <w:szCs w:val="24"/>
                <w:lang w:eastAsia="en-US"/>
              </w:rPr>
              <w:t>соответствии</w:t>
            </w:r>
            <w:r w:rsidRPr="00987B65">
              <w:rPr>
                <w:spacing w:val="8"/>
                <w:sz w:val="24"/>
                <w:szCs w:val="24"/>
                <w:lang w:eastAsia="en-US"/>
              </w:rPr>
              <w:t xml:space="preserve"> </w:t>
            </w:r>
            <w:r w:rsidRPr="00987B65">
              <w:rPr>
                <w:sz w:val="24"/>
                <w:szCs w:val="24"/>
                <w:lang w:eastAsia="en-US"/>
              </w:rPr>
              <w:t>э</w:t>
            </w:r>
            <w:r w:rsidRPr="00987B65">
              <w:rPr>
                <w:spacing w:val="-1"/>
                <w:sz w:val="24"/>
                <w:szCs w:val="24"/>
                <w:lang w:eastAsia="en-US"/>
              </w:rPr>
              <w:t>м</w:t>
            </w:r>
            <w:r w:rsidRPr="00987B65">
              <w:rPr>
                <w:spacing w:val="1"/>
                <w:sz w:val="24"/>
                <w:szCs w:val="24"/>
                <w:lang w:eastAsia="en-US"/>
              </w:rPr>
              <w:t>пири</w:t>
            </w:r>
            <w:r w:rsidRPr="00987B65">
              <w:rPr>
                <w:spacing w:val="-1"/>
                <w:sz w:val="24"/>
                <w:szCs w:val="24"/>
                <w:lang w:eastAsia="en-US"/>
              </w:rPr>
              <w:t>ческ</w:t>
            </w:r>
            <w:r w:rsidRPr="00987B65">
              <w:rPr>
                <w:spacing w:val="1"/>
                <w:sz w:val="24"/>
                <w:szCs w:val="24"/>
                <w:lang w:eastAsia="en-US"/>
              </w:rPr>
              <w:t>и</w:t>
            </w:r>
            <w:r w:rsidRPr="00987B65">
              <w:rPr>
                <w:sz w:val="24"/>
                <w:szCs w:val="24"/>
                <w:lang w:eastAsia="en-US"/>
              </w:rPr>
              <w:t>х</w:t>
            </w:r>
            <w:r w:rsidRPr="00987B65">
              <w:rPr>
                <w:spacing w:val="7"/>
                <w:sz w:val="24"/>
                <w:szCs w:val="24"/>
                <w:lang w:eastAsia="en-US"/>
              </w:rPr>
              <w:t xml:space="preserve"> </w:t>
            </w:r>
            <w:r w:rsidRPr="00987B65">
              <w:rPr>
                <w:sz w:val="24"/>
                <w:szCs w:val="24"/>
                <w:lang w:eastAsia="en-US"/>
              </w:rPr>
              <w:t>данных</w:t>
            </w:r>
            <w:r w:rsidRPr="00987B65">
              <w:rPr>
                <w:spacing w:val="5"/>
                <w:sz w:val="24"/>
                <w:szCs w:val="24"/>
                <w:lang w:eastAsia="en-US"/>
              </w:rPr>
              <w:t xml:space="preserve"> </w:t>
            </w:r>
            <w:r w:rsidRPr="00987B65">
              <w:rPr>
                <w:sz w:val="24"/>
                <w:szCs w:val="24"/>
                <w:lang w:eastAsia="en-US"/>
              </w:rPr>
              <w:t>теоретиче</w:t>
            </w:r>
            <w:r w:rsidRPr="00987B65">
              <w:rPr>
                <w:spacing w:val="-1"/>
                <w:sz w:val="24"/>
                <w:szCs w:val="24"/>
                <w:lang w:eastAsia="en-US"/>
              </w:rPr>
              <w:t>ском</w:t>
            </w:r>
            <w:r w:rsidRPr="00987B65">
              <w:rPr>
                <w:sz w:val="24"/>
                <w:szCs w:val="24"/>
                <w:lang w:eastAsia="en-US"/>
              </w:rPr>
              <w:t>у</w:t>
            </w:r>
            <w:r w:rsidRPr="00987B65">
              <w:rPr>
                <w:spacing w:val="31"/>
                <w:sz w:val="24"/>
                <w:szCs w:val="24"/>
                <w:lang w:eastAsia="en-US"/>
              </w:rPr>
              <w:t xml:space="preserve"> </w:t>
            </w:r>
            <w:r w:rsidRPr="00987B65">
              <w:rPr>
                <w:sz w:val="24"/>
                <w:szCs w:val="24"/>
                <w:lang w:eastAsia="en-US"/>
              </w:rPr>
              <w:t>закону</w:t>
            </w:r>
            <w:r w:rsidRPr="00987B65">
              <w:rPr>
                <w:spacing w:val="31"/>
                <w:sz w:val="24"/>
                <w:szCs w:val="24"/>
                <w:lang w:eastAsia="en-US"/>
              </w:rPr>
              <w:t xml:space="preserve"> </w:t>
            </w:r>
            <w:r w:rsidRPr="00987B65">
              <w:rPr>
                <w:sz w:val="24"/>
                <w:szCs w:val="24"/>
                <w:lang w:eastAsia="en-US"/>
              </w:rPr>
              <w:t>с</w:t>
            </w:r>
            <w:r w:rsidRPr="00987B65">
              <w:rPr>
                <w:spacing w:val="31"/>
                <w:sz w:val="24"/>
                <w:szCs w:val="24"/>
                <w:lang w:eastAsia="en-US"/>
              </w:rPr>
              <w:t xml:space="preserve"> </w:t>
            </w:r>
            <w:r w:rsidRPr="00987B65">
              <w:rPr>
                <w:sz w:val="24"/>
                <w:szCs w:val="24"/>
                <w:lang w:eastAsia="en-US"/>
              </w:rPr>
              <w:t>данной</w:t>
            </w:r>
            <w:r w:rsidRPr="00987B65">
              <w:rPr>
                <w:spacing w:val="31"/>
                <w:sz w:val="24"/>
                <w:szCs w:val="24"/>
                <w:lang w:eastAsia="en-US"/>
              </w:rPr>
              <w:t xml:space="preserve"> </w:t>
            </w:r>
            <w:r w:rsidRPr="00987B65">
              <w:rPr>
                <w:sz w:val="24"/>
                <w:szCs w:val="24"/>
                <w:lang w:eastAsia="en-US"/>
              </w:rPr>
              <w:t>фун</w:t>
            </w:r>
            <w:r w:rsidRPr="00987B65">
              <w:rPr>
                <w:spacing w:val="-2"/>
                <w:sz w:val="24"/>
                <w:szCs w:val="24"/>
                <w:lang w:eastAsia="en-US"/>
              </w:rPr>
              <w:t>к</w:t>
            </w:r>
            <w:r w:rsidRPr="00987B65">
              <w:rPr>
                <w:sz w:val="24"/>
                <w:szCs w:val="24"/>
                <w:lang w:eastAsia="en-US"/>
              </w:rPr>
              <w:t>цией</w:t>
            </w:r>
            <w:r w:rsidRPr="00987B65">
              <w:rPr>
                <w:spacing w:val="32"/>
                <w:sz w:val="24"/>
                <w:szCs w:val="24"/>
                <w:lang w:eastAsia="en-US"/>
              </w:rPr>
              <w:t xml:space="preserve"> </w:t>
            </w:r>
            <w:r w:rsidRPr="00987B65">
              <w:rPr>
                <w:spacing w:val="-1"/>
                <w:sz w:val="24"/>
                <w:szCs w:val="24"/>
                <w:lang w:eastAsia="en-US"/>
              </w:rPr>
              <w:t>рас</w:t>
            </w:r>
            <w:r w:rsidRPr="00987B65">
              <w:rPr>
                <w:spacing w:val="1"/>
                <w:sz w:val="24"/>
                <w:szCs w:val="24"/>
                <w:lang w:eastAsia="en-US"/>
              </w:rPr>
              <w:t>п</w:t>
            </w:r>
            <w:r w:rsidRPr="00987B65">
              <w:rPr>
                <w:spacing w:val="-1"/>
                <w:sz w:val="24"/>
                <w:szCs w:val="24"/>
                <w:lang w:eastAsia="en-US"/>
              </w:rPr>
              <w:t>ределен</w:t>
            </w:r>
            <w:r w:rsidRPr="00987B65">
              <w:rPr>
                <w:spacing w:val="1"/>
                <w:sz w:val="24"/>
                <w:szCs w:val="24"/>
                <w:lang w:eastAsia="en-US"/>
              </w:rPr>
              <w:t>и</w:t>
            </w:r>
            <w:r w:rsidRPr="00987B65">
              <w:rPr>
                <w:sz w:val="24"/>
                <w:szCs w:val="24"/>
                <w:lang w:eastAsia="en-US"/>
              </w:rPr>
              <w:t>я</w:t>
            </w:r>
            <w:r w:rsidRPr="00987B65">
              <w:rPr>
                <w:spacing w:val="32"/>
                <w:sz w:val="24"/>
                <w:szCs w:val="24"/>
                <w:lang w:eastAsia="en-US"/>
              </w:rPr>
              <w:t xml:space="preserve"> </w:t>
            </w:r>
            <w:r w:rsidRPr="00987B65">
              <w:rPr>
                <w:sz w:val="24"/>
                <w:szCs w:val="24"/>
                <w:lang w:eastAsia="en-US"/>
              </w:rPr>
              <w:t>по</w:t>
            </w:r>
            <w:r w:rsidRPr="00987B65">
              <w:rPr>
                <w:spacing w:val="32"/>
                <w:sz w:val="24"/>
                <w:szCs w:val="24"/>
                <w:lang w:eastAsia="en-US"/>
              </w:rPr>
              <w:t xml:space="preserve"> </w:t>
            </w:r>
            <w:r w:rsidRPr="00987B65">
              <w:rPr>
                <w:sz w:val="24"/>
                <w:szCs w:val="24"/>
                <w:lang w:eastAsia="en-US"/>
              </w:rPr>
              <w:t>крит</w:t>
            </w:r>
            <w:r w:rsidRPr="00987B65">
              <w:rPr>
                <w:spacing w:val="-2"/>
                <w:sz w:val="24"/>
                <w:szCs w:val="24"/>
                <w:lang w:eastAsia="en-US"/>
              </w:rPr>
              <w:t>е</w:t>
            </w:r>
            <w:r w:rsidRPr="00987B65">
              <w:rPr>
                <w:sz w:val="24"/>
                <w:szCs w:val="24"/>
                <w:lang w:eastAsia="en-US"/>
              </w:rPr>
              <w:t>рию</w:t>
            </w:r>
            <w:r w:rsidRPr="00987B65">
              <w:rPr>
                <w:spacing w:val="30"/>
                <w:sz w:val="24"/>
                <w:szCs w:val="24"/>
                <w:lang w:eastAsia="en-US"/>
              </w:rPr>
              <w:t xml:space="preserve"> </w:t>
            </w:r>
            <w:proofErr w:type="spellStart"/>
            <w:r w:rsidRPr="00987B65">
              <w:rPr>
                <w:sz w:val="24"/>
                <w:szCs w:val="24"/>
                <w:lang w:val="en-US" w:eastAsia="en-US"/>
              </w:rPr>
              <w:t>Пирсон</w:t>
            </w:r>
            <w:r w:rsidRPr="00987B65">
              <w:rPr>
                <w:spacing w:val="-1"/>
                <w:sz w:val="24"/>
                <w:szCs w:val="24"/>
                <w:lang w:val="en-US" w:eastAsia="en-US"/>
              </w:rPr>
              <w:t>а</w:t>
            </w:r>
            <w:proofErr w:type="spellEnd"/>
            <w:r w:rsidRPr="00987B65">
              <w:rPr>
                <w:sz w:val="24"/>
                <w:szCs w:val="24"/>
                <w:lang w:val="en-US" w:eastAsia="en-US"/>
              </w:rPr>
              <w:t>.</w:t>
            </w:r>
          </w:p>
          <w:p w14:paraId="0EC610B2" w14:textId="5F7B4831" w:rsidR="002116D6" w:rsidRDefault="002116D6" w:rsidP="00987B65">
            <w:pPr>
              <w:spacing w:line="240" w:lineRule="auto"/>
              <w:ind w:firstLine="0"/>
              <w:rPr>
                <w:sz w:val="24"/>
                <w:szCs w:val="24"/>
                <w:lang w:val="en-US" w:eastAsia="en-US"/>
              </w:rPr>
            </w:pPr>
          </w:p>
          <w:p w14:paraId="178D5D3D" w14:textId="253EB40B" w:rsidR="002116D6" w:rsidRDefault="002116D6" w:rsidP="00987B65">
            <w:pPr>
              <w:spacing w:line="240" w:lineRule="auto"/>
              <w:ind w:firstLine="0"/>
              <w:rPr>
                <w:sz w:val="24"/>
                <w:szCs w:val="24"/>
                <w:lang w:val="en-US" w:eastAsia="en-US"/>
              </w:rPr>
            </w:pPr>
          </w:p>
          <w:p w14:paraId="108B9086" w14:textId="77777777" w:rsidR="00890395" w:rsidRPr="00436C80" w:rsidRDefault="00890395" w:rsidP="008B5D95">
            <w:pPr>
              <w:spacing w:line="240" w:lineRule="auto"/>
              <w:ind w:firstLine="0"/>
              <w:rPr>
                <w:sz w:val="28"/>
                <w:szCs w:val="28"/>
              </w:rPr>
            </w:pPr>
          </w:p>
        </w:tc>
      </w:tr>
      <w:tr w:rsidR="00890395" w:rsidRPr="00436C80" w14:paraId="64BAFD06" w14:textId="77777777" w:rsidTr="004B45C2">
        <w:trPr>
          <w:trHeight w:val="2211"/>
        </w:trPr>
        <w:tc>
          <w:tcPr>
            <w:tcW w:w="2066" w:type="dxa"/>
            <w:vMerge/>
            <w:vAlign w:val="center"/>
          </w:tcPr>
          <w:p w14:paraId="23FC914D" w14:textId="77777777" w:rsidR="00890395" w:rsidRPr="009F126D" w:rsidRDefault="00890395" w:rsidP="00AE17F4">
            <w:pPr>
              <w:ind w:firstLine="0"/>
              <w:jc w:val="center"/>
              <w:rPr>
                <w:sz w:val="24"/>
                <w:szCs w:val="24"/>
              </w:rPr>
            </w:pPr>
          </w:p>
        </w:tc>
        <w:tc>
          <w:tcPr>
            <w:tcW w:w="1757" w:type="dxa"/>
          </w:tcPr>
          <w:p w14:paraId="761DB692" w14:textId="77777777" w:rsidR="00890395" w:rsidRPr="00636FC9" w:rsidRDefault="00890395" w:rsidP="00AE17F4">
            <w:pPr>
              <w:spacing w:line="240" w:lineRule="auto"/>
              <w:ind w:firstLine="0"/>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p>
          <w:p w14:paraId="6CF20010" w14:textId="77777777" w:rsidR="00890395" w:rsidRDefault="00890395" w:rsidP="00AE17F4">
            <w:pPr>
              <w:spacing w:line="240" w:lineRule="auto"/>
              <w:rPr>
                <w:sz w:val="24"/>
                <w:szCs w:val="24"/>
              </w:rPr>
            </w:pPr>
          </w:p>
          <w:p w14:paraId="2B5F0FD7" w14:textId="65311B03" w:rsidR="00890395" w:rsidRPr="00636FC9" w:rsidRDefault="00890395" w:rsidP="00AE17F4">
            <w:pPr>
              <w:spacing w:line="240" w:lineRule="auto"/>
              <w:rPr>
                <w:sz w:val="24"/>
                <w:szCs w:val="24"/>
              </w:rPr>
            </w:pPr>
          </w:p>
        </w:tc>
        <w:tc>
          <w:tcPr>
            <w:tcW w:w="2374" w:type="dxa"/>
          </w:tcPr>
          <w:p w14:paraId="530714B6" w14:textId="77777777" w:rsidR="008D1473" w:rsidRPr="008D1473" w:rsidRDefault="008D1473" w:rsidP="008D1473">
            <w:pPr>
              <w:pStyle w:val="af6"/>
              <w:numPr>
                <w:ilvl w:val="0"/>
                <w:numId w:val="45"/>
              </w:numPr>
              <w:spacing w:line="240" w:lineRule="auto"/>
              <w:rPr>
                <w:i/>
                <w:vanish/>
                <w:sz w:val="24"/>
              </w:rPr>
            </w:pPr>
          </w:p>
          <w:p w14:paraId="44B713E8" w14:textId="77777777" w:rsidR="008D1473" w:rsidRPr="008D1473" w:rsidRDefault="008D1473" w:rsidP="008D1473">
            <w:pPr>
              <w:pStyle w:val="af6"/>
              <w:numPr>
                <w:ilvl w:val="0"/>
                <w:numId w:val="45"/>
              </w:numPr>
              <w:spacing w:line="240" w:lineRule="auto"/>
              <w:rPr>
                <w:i/>
                <w:vanish/>
                <w:sz w:val="24"/>
              </w:rPr>
            </w:pPr>
          </w:p>
          <w:p w14:paraId="54AA12C6" w14:textId="51B26AC6" w:rsidR="00176483" w:rsidRPr="004C366B" w:rsidRDefault="00176483" w:rsidP="004C366B">
            <w:pPr>
              <w:spacing w:line="240" w:lineRule="auto"/>
              <w:ind w:firstLine="0"/>
              <w:rPr>
                <w:iCs/>
                <w:sz w:val="24"/>
              </w:rPr>
            </w:pPr>
            <w:r w:rsidRPr="004C366B">
              <w:rPr>
                <w:b/>
                <w:i/>
                <w:sz w:val="24"/>
              </w:rPr>
              <w:t>Знать</w:t>
            </w:r>
            <w:r w:rsidRPr="004C366B">
              <w:rPr>
                <w:iCs/>
                <w:sz w:val="24"/>
              </w:rPr>
              <w:t xml:space="preserve"> основы теории вероятностей и математической статистики для обоснования происходящего, выявлять статистические   закономерности для понимания природы вариабельности.</w:t>
            </w:r>
          </w:p>
          <w:p w14:paraId="3FB9CF69" w14:textId="59030977" w:rsidR="00176483" w:rsidRPr="004C366B" w:rsidRDefault="00176483" w:rsidP="004C366B">
            <w:pPr>
              <w:spacing w:line="240" w:lineRule="auto"/>
              <w:ind w:firstLine="0"/>
              <w:rPr>
                <w:iCs/>
                <w:sz w:val="24"/>
              </w:rPr>
            </w:pPr>
            <w:r w:rsidRPr="004C366B">
              <w:rPr>
                <w:b/>
                <w:i/>
                <w:sz w:val="24"/>
              </w:rPr>
              <w:lastRenderedPageBreak/>
              <w:t>Уметь</w:t>
            </w:r>
            <w:r w:rsidRPr="004C366B">
              <w:rPr>
                <w:iCs/>
                <w:sz w:val="24"/>
              </w:rPr>
              <w:t xml:space="preserve"> выявлять статистические   закономерности. </w:t>
            </w:r>
          </w:p>
          <w:p w14:paraId="78EF6EEA" w14:textId="77777777" w:rsidR="00890395" w:rsidRPr="00436C80" w:rsidRDefault="00890395" w:rsidP="00AE17F4">
            <w:pPr>
              <w:ind w:firstLine="0"/>
              <w:jc w:val="center"/>
              <w:rPr>
                <w:sz w:val="28"/>
                <w:szCs w:val="28"/>
              </w:rPr>
            </w:pPr>
          </w:p>
        </w:tc>
        <w:tc>
          <w:tcPr>
            <w:tcW w:w="3431" w:type="dxa"/>
          </w:tcPr>
          <w:p w14:paraId="18A15C6D" w14:textId="2A6377AB" w:rsidR="002F41E7" w:rsidRPr="002F41E7" w:rsidRDefault="002F41E7" w:rsidP="002F41E7">
            <w:pPr>
              <w:spacing w:line="240" w:lineRule="auto"/>
              <w:ind w:firstLine="0"/>
              <w:rPr>
                <w:rFonts w:eastAsia="Calibri"/>
                <w:sz w:val="24"/>
              </w:rPr>
            </w:pPr>
            <w:r w:rsidRPr="002F41E7">
              <w:rPr>
                <w:rFonts w:eastAsia="Calibri"/>
                <w:sz w:val="24"/>
              </w:rPr>
              <w:lastRenderedPageBreak/>
              <w:t xml:space="preserve">Инвестор наблюдает за колебаниями котировок акций компаний </w:t>
            </w:r>
            <m:oMath>
              <m:r>
                <w:rPr>
                  <w:rFonts w:ascii="Cambria Math" w:eastAsia="Calibri" w:hAnsi="Cambria Math"/>
                  <w:sz w:val="24"/>
                </w:rPr>
                <m:t>A</m:t>
              </m:r>
            </m:oMath>
            <w:r w:rsidRPr="002F41E7">
              <w:rPr>
                <w:rFonts w:eastAsia="Calibri"/>
                <w:sz w:val="24"/>
              </w:rPr>
              <w:t xml:space="preserve"> и  </w:t>
            </w:r>
            <m:oMath>
              <m:r>
                <w:rPr>
                  <w:rFonts w:ascii="Cambria Math" w:eastAsia="Calibri" w:hAnsi="Cambria Math"/>
                  <w:sz w:val="24"/>
                </w:rPr>
                <m:t>B</m:t>
              </m:r>
            </m:oMath>
            <w:r w:rsidRPr="002F41E7">
              <w:rPr>
                <w:rFonts w:eastAsia="Calibri"/>
                <w:sz w:val="24"/>
              </w:rPr>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sz w:val="24"/>
                </w:rPr>
                <m:t>A</m:t>
              </m:r>
            </m:oMath>
            <w:r w:rsidRPr="002F41E7">
              <w:rPr>
                <w:rFonts w:eastAsia="Calibri"/>
                <w:sz w:val="24"/>
              </w:rPr>
              <w:t xml:space="preserve"> падали, а котировки </w:t>
            </w:r>
            <m:oMath>
              <m:r>
                <w:rPr>
                  <w:rFonts w:ascii="Cambria Math" w:eastAsia="Calibri" w:hAnsi="Cambria Math"/>
                  <w:sz w:val="24"/>
                </w:rPr>
                <m:t>B</m:t>
              </m:r>
            </m:oMath>
            <w:r w:rsidRPr="002F41E7">
              <w:rPr>
                <w:rFonts w:eastAsia="Calibri"/>
                <w:sz w:val="24"/>
              </w:rPr>
              <w:t xml:space="preserve"> </w:t>
            </w:r>
            <w:r w:rsidRPr="002F41E7">
              <w:rPr>
                <w:rFonts w:eastAsia="Calibri"/>
                <w:sz w:val="24"/>
              </w:rPr>
              <w:lastRenderedPageBreak/>
              <w:t>при этом росли – 23; наоборот, котиров</w:t>
            </w:r>
            <w:proofErr w:type="spellStart"/>
            <w:r w:rsidRPr="002F41E7">
              <w:rPr>
                <w:rFonts w:eastAsia="Calibri"/>
                <w:sz w:val="24"/>
              </w:rPr>
              <w:t>ки</w:t>
            </w:r>
            <w:proofErr w:type="spellEnd"/>
            <w:r w:rsidRPr="002F41E7">
              <w:rPr>
                <w:rFonts w:eastAsia="Calibri"/>
                <w:sz w:val="24"/>
              </w:rPr>
              <w:t xml:space="preserve"> </w:t>
            </w:r>
            <m:oMath>
              <m:r>
                <w:rPr>
                  <w:rFonts w:ascii="Cambria Math" w:eastAsia="Calibri" w:hAnsi="Cambria Math"/>
                  <w:sz w:val="24"/>
                </w:rPr>
                <m:t>A</m:t>
              </m:r>
            </m:oMath>
            <w:r w:rsidRPr="002F41E7">
              <w:rPr>
                <w:rFonts w:eastAsia="Calibri"/>
                <w:sz w:val="24"/>
              </w:rPr>
              <w:t xml:space="preserve"> росли, а котировки </w:t>
            </w:r>
            <m:oMath>
              <m:r>
                <w:rPr>
                  <w:rFonts w:ascii="Cambria Math" w:eastAsia="Calibri" w:hAnsi="Cambria Math"/>
                  <w:sz w:val="24"/>
                </w:rPr>
                <m:t>B</m:t>
              </m:r>
            </m:oMath>
            <w:r w:rsidRPr="002F41E7">
              <w:rPr>
                <w:rFonts w:eastAsia="Calibri"/>
                <w:sz w:val="24"/>
              </w:rPr>
              <w:t xml:space="preserve"> падали – 20. При 1%-м уровне значимости проверьте гипотезу о равновероятности указанных четырех комбинаций падения и роста.</w:t>
            </w:r>
          </w:p>
          <w:p w14:paraId="147EEF9C" w14:textId="7D96D9C5" w:rsidR="008B5D95" w:rsidRPr="00436C80" w:rsidRDefault="008B5D95" w:rsidP="00CB7405">
            <w:pPr>
              <w:spacing w:line="240" w:lineRule="auto"/>
              <w:ind w:firstLine="0"/>
              <w:rPr>
                <w:sz w:val="28"/>
                <w:szCs w:val="28"/>
              </w:rPr>
            </w:pPr>
          </w:p>
        </w:tc>
      </w:tr>
      <w:tr w:rsidR="00890395" w:rsidRPr="00436C80" w14:paraId="3397788C" w14:textId="77777777" w:rsidTr="004B45C2">
        <w:trPr>
          <w:trHeight w:val="4831"/>
        </w:trPr>
        <w:tc>
          <w:tcPr>
            <w:tcW w:w="2066" w:type="dxa"/>
            <w:vMerge/>
            <w:vAlign w:val="center"/>
          </w:tcPr>
          <w:p w14:paraId="2ADB3E5C" w14:textId="77777777" w:rsidR="00890395" w:rsidRPr="009F126D" w:rsidRDefault="00890395" w:rsidP="00AE17F4">
            <w:pPr>
              <w:ind w:firstLine="0"/>
              <w:jc w:val="center"/>
              <w:rPr>
                <w:sz w:val="24"/>
                <w:szCs w:val="24"/>
              </w:rPr>
            </w:pPr>
          </w:p>
        </w:tc>
        <w:tc>
          <w:tcPr>
            <w:tcW w:w="1757" w:type="dxa"/>
          </w:tcPr>
          <w:p w14:paraId="7CF1E881" w14:textId="77777777" w:rsidR="00890395" w:rsidRPr="00636FC9" w:rsidRDefault="00890395" w:rsidP="00AE17F4">
            <w:pPr>
              <w:spacing w:line="240" w:lineRule="auto"/>
              <w:ind w:firstLine="0"/>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7F419FA" w14:textId="44D96417" w:rsidR="00890395" w:rsidRPr="00636FC9" w:rsidRDefault="00890395" w:rsidP="00890395">
            <w:pPr>
              <w:spacing w:line="240" w:lineRule="auto"/>
              <w:ind w:firstLine="0"/>
              <w:rPr>
                <w:sz w:val="24"/>
                <w:szCs w:val="24"/>
              </w:rPr>
            </w:pPr>
          </w:p>
        </w:tc>
        <w:tc>
          <w:tcPr>
            <w:tcW w:w="2374" w:type="dxa"/>
          </w:tcPr>
          <w:p w14:paraId="62CA334E" w14:textId="77777777" w:rsidR="008D1473" w:rsidRPr="008D1473" w:rsidRDefault="008D1473" w:rsidP="008D1473">
            <w:pPr>
              <w:pStyle w:val="af6"/>
              <w:numPr>
                <w:ilvl w:val="0"/>
                <w:numId w:val="46"/>
              </w:numPr>
              <w:spacing w:line="240" w:lineRule="auto"/>
              <w:rPr>
                <w:i/>
                <w:vanish/>
                <w:sz w:val="24"/>
              </w:rPr>
            </w:pPr>
          </w:p>
          <w:p w14:paraId="007D7383" w14:textId="77777777" w:rsidR="008D1473" w:rsidRPr="008D1473" w:rsidRDefault="008D1473" w:rsidP="008D1473">
            <w:pPr>
              <w:pStyle w:val="af6"/>
              <w:numPr>
                <w:ilvl w:val="0"/>
                <w:numId w:val="46"/>
              </w:numPr>
              <w:spacing w:line="240" w:lineRule="auto"/>
              <w:rPr>
                <w:i/>
                <w:vanish/>
                <w:sz w:val="24"/>
              </w:rPr>
            </w:pPr>
          </w:p>
          <w:p w14:paraId="0CFB6191" w14:textId="77777777" w:rsidR="008D1473" w:rsidRPr="008D1473" w:rsidRDefault="008D1473" w:rsidP="008D1473">
            <w:pPr>
              <w:pStyle w:val="af6"/>
              <w:numPr>
                <w:ilvl w:val="0"/>
                <w:numId w:val="46"/>
              </w:numPr>
              <w:spacing w:line="240" w:lineRule="auto"/>
              <w:rPr>
                <w:i/>
                <w:vanish/>
                <w:sz w:val="24"/>
              </w:rPr>
            </w:pPr>
          </w:p>
          <w:p w14:paraId="68ECFE62" w14:textId="67C5091C" w:rsidR="00176483" w:rsidRPr="004C366B" w:rsidRDefault="00176483" w:rsidP="004C366B">
            <w:pPr>
              <w:spacing w:line="240" w:lineRule="auto"/>
              <w:ind w:firstLine="0"/>
              <w:rPr>
                <w:iCs/>
                <w:sz w:val="24"/>
              </w:rPr>
            </w:pPr>
            <w:r w:rsidRPr="004C366B">
              <w:rPr>
                <w:b/>
                <w:i/>
                <w:sz w:val="24"/>
              </w:rPr>
              <w:t>Знать</w:t>
            </w:r>
            <w:r w:rsidRPr="004C366B">
              <w:rPr>
                <w:iCs/>
                <w:sz w:val="24"/>
              </w:rPr>
              <w:t xml:space="preserve"> основные критерии однородности и классификации групп.</w:t>
            </w:r>
          </w:p>
          <w:p w14:paraId="66E7D32F" w14:textId="77777777" w:rsidR="00176483" w:rsidRDefault="00176483" w:rsidP="00176483">
            <w:pPr>
              <w:pStyle w:val="af6"/>
              <w:spacing w:line="240" w:lineRule="auto"/>
              <w:ind w:left="398" w:firstLine="0"/>
              <w:rPr>
                <w:iCs/>
                <w:sz w:val="24"/>
              </w:rPr>
            </w:pPr>
          </w:p>
          <w:p w14:paraId="669DAD41" w14:textId="0D88327A" w:rsidR="00176483" w:rsidRPr="004C366B" w:rsidRDefault="00176483" w:rsidP="004C366B">
            <w:pPr>
              <w:spacing w:line="240" w:lineRule="auto"/>
              <w:ind w:firstLine="0"/>
              <w:rPr>
                <w:iCs/>
                <w:sz w:val="24"/>
              </w:rPr>
            </w:pPr>
            <w:r w:rsidRPr="004C366B">
              <w:rPr>
                <w:b/>
                <w:i/>
                <w:sz w:val="24"/>
              </w:rPr>
              <w:t>Уметь</w:t>
            </w:r>
            <w:r w:rsidRPr="004C366B">
              <w:rPr>
                <w:iCs/>
                <w:sz w:val="24"/>
              </w:rPr>
              <w:t xml:space="preserve"> использовать статистические критерии для проверки однородности признаков.</w:t>
            </w:r>
          </w:p>
          <w:p w14:paraId="2A955B65" w14:textId="77777777" w:rsidR="00890395" w:rsidRPr="00436C80" w:rsidRDefault="00890395" w:rsidP="00AE17F4">
            <w:pPr>
              <w:ind w:firstLine="0"/>
              <w:jc w:val="center"/>
              <w:rPr>
                <w:sz w:val="28"/>
                <w:szCs w:val="28"/>
              </w:rPr>
            </w:pPr>
          </w:p>
        </w:tc>
        <w:tc>
          <w:tcPr>
            <w:tcW w:w="3431" w:type="dxa"/>
          </w:tcPr>
          <w:p w14:paraId="0241B383" w14:textId="098FE36F" w:rsidR="0097215E" w:rsidRPr="00987B65" w:rsidRDefault="0097215E" w:rsidP="0097215E">
            <w:pPr>
              <w:spacing w:line="240" w:lineRule="auto"/>
              <w:ind w:firstLine="0"/>
              <w:rPr>
                <w:sz w:val="24"/>
                <w:szCs w:val="24"/>
              </w:rPr>
            </w:pPr>
            <w:r w:rsidRPr="002116D6">
              <w:rPr>
                <w:sz w:val="24"/>
                <w:szCs w:val="24"/>
              </w:rPr>
              <w:t>Провер</w:t>
            </w:r>
            <w:r>
              <w:rPr>
                <w:sz w:val="24"/>
                <w:szCs w:val="24"/>
              </w:rPr>
              <w:t>ить</w:t>
            </w:r>
            <w:r w:rsidRPr="002116D6">
              <w:rPr>
                <w:sz w:val="24"/>
                <w:szCs w:val="24"/>
              </w:rPr>
              <w:t xml:space="preserve"> гипотезы об однородности нескольких выборок по критериям Пирсона и Колмогорова – Смирнова.</w:t>
            </w:r>
          </w:p>
          <w:p w14:paraId="3EE007C9" w14:textId="32D267F9" w:rsidR="0097215E" w:rsidRPr="00436C80" w:rsidRDefault="0097215E" w:rsidP="00AE17F4">
            <w:pPr>
              <w:ind w:firstLine="0"/>
              <w:jc w:val="center"/>
              <w:rPr>
                <w:sz w:val="28"/>
                <w:szCs w:val="28"/>
              </w:rPr>
            </w:pPr>
          </w:p>
        </w:tc>
      </w:tr>
      <w:tr w:rsidR="00890395" w:rsidRPr="00436C80" w14:paraId="7607C352" w14:textId="77777777" w:rsidTr="004B45C2">
        <w:trPr>
          <w:trHeight w:val="3659"/>
        </w:trPr>
        <w:tc>
          <w:tcPr>
            <w:tcW w:w="2066" w:type="dxa"/>
            <w:vMerge/>
            <w:vAlign w:val="center"/>
          </w:tcPr>
          <w:p w14:paraId="634670AD" w14:textId="77777777" w:rsidR="00890395" w:rsidRPr="009F126D" w:rsidRDefault="00890395" w:rsidP="00AE17F4">
            <w:pPr>
              <w:ind w:firstLine="0"/>
              <w:jc w:val="center"/>
              <w:rPr>
                <w:sz w:val="24"/>
                <w:szCs w:val="24"/>
              </w:rPr>
            </w:pPr>
          </w:p>
        </w:tc>
        <w:tc>
          <w:tcPr>
            <w:tcW w:w="1757" w:type="dxa"/>
          </w:tcPr>
          <w:p w14:paraId="205D7903" w14:textId="3CC483AA" w:rsidR="00890395" w:rsidRPr="00636FC9" w:rsidRDefault="00890395" w:rsidP="00890395">
            <w:pPr>
              <w:spacing w:line="240" w:lineRule="auto"/>
              <w:ind w:firstLine="0"/>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374" w:type="dxa"/>
          </w:tcPr>
          <w:p w14:paraId="182F482D" w14:textId="77777777" w:rsidR="008D1473" w:rsidRPr="008D1473" w:rsidRDefault="008D1473" w:rsidP="008D1473">
            <w:pPr>
              <w:pStyle w:val="af6"/>
              <w:numPr>
                <w:ilvl w:val="0"/>
                <w:numId w:val="47"/>
              </w:numPr>
              <w:spacing w:line="240" w:lineRule="auto"/>
              <w:rPr>
                <w:i/>
                <w:vanish/>
                <w:sz w:val="24"/>
              </w:rPr>
            </w:pPr>
          </w:p>
          <w:p w14:paraId="7346CE6E" w14:textId="77777777" w:rsidR="008D1473" w:rsidRPr="008D1473" w:rsidRDefault="008D1473" w:rsidP="008D1473">
            <w:pPr>
              <w:pStyle w:val="af6"/>
              <w:numPr>
                <w:ilvl w:val="0"/>
                <w:numId w:val="47"/>
              </w:numPr>
              <w:spacing w:line="240" w:lineRule="auto"/>
              <w:rPr>
                <w:i/>
                <w:vanish/>
                <w:sz w:val="24"/>
              </w:rPr>
            </w:pPr>
          </w:p>
          <w:p w14:paraId="4FB988C3" w14:textId="77777777" w:rsidR="008D1473" w:rsidRPr="008D1473" w:rsidRDefault="008D1473" w:rsidP="008D1473">
            <w:pPr>
              <w:pStyle w:val="af6"/>
              <w:numPr>
                <w:ilvl w:val="0"/>
                <w:numId w:val="47"/>
              </w:numPr>
              <w:spacing w:line="240" w:lineRule="auto"/>
              <w:rPr>
                <w:i/>
                <w:vanish/>
                <w:sz w:val="24"/>
              </w:rPr>
            </w:pPr>
          </w:p>
          <w:p w14:paraId="40BF4770" w14:textId="77777777" w:rsidR="008D1473" w:rsidRPr="008D1473" w:rsidRDefault="008D1473" w:rsidP="008D1473">
            <w:pPr>
              <w:pStyle w:val="af6"/>
              <w:numPr>
                <w:ilvl w:val="0"/>
                <w:numId w:val="47"/>
              </w:numPr>
              <w:spacing w:line="240" w:lineRule="auto"/>
              <w:rPr>
                <w:i/>
                <w:vanish/>
                <w:sz w:val="24"/>
              </w:rPr>
            </w:pPr>
          </w:p>
          <w:p w14:paraId="4E87D6D4" w14:textId="1BC07117" w:rsidR="00176483" w:rsidRPr="004C366B" w:rsidRDefault="00176483" w:rsidP="004C366B">
            <w:pPr>
              <w:spacing w:line="240" w:lineRule="auto"/>
              <w:ind w:firstLine="0"/>
              <w:rPr>
                <w:iCs/>
                <w:sz w:val="24"/>
              </w:rPr>
            </w:pPr>
            <w:r w:rsidRPr="004C366B">
              <w:rPr>
                <w:b/>
                <w:i/>
                <w:sz w:val="24"/>
              </w:rPr>
              <w:t>Знать</w:t>
            </w:r>
            <w:r w:rsidRPr="004C366B">
              <w:rPr>
                <w:iCs/>
                <w:sz w:val="24"/>
              </w:rPr>
              <w:t xml:space="preserve"> основные положения статистической обработки данных, их репрезентативность. </w:t>
            </w:r>
          </w:p>
          <w:p w14:paraId="4C497488" w14:textId="77777777" w:rsidR="00176483" w:rsidRDefault="00176483" w:rsidP="00176483">
            <w:pPr>
              <w:pStyle w:val="af6"/>
              <w:spacing w:line="240" w:lineRule="auto"/>
              <w:ind w:left="398" w:firstLine="0"/>
              <w:rPr>
                <w:iCs/>
                <w:sz w:val="24"/>
              </w:rPr>
            </w:pPr>
          </w:p>
          <w:p w14:paraId="3908665D" w14:textId="1DBBAF3D" w:rsidR="00176483" w:rsidRPr="004C366B" w:rsidRDefault="00176483" w:rsidP="004C366B">
            <w:pPr>
              <w:spacing w:line="240" w:lineRule="auto"/>
              <w:ind w:firstLine="0"/>
              <w:rPr>
                <w:iCs/>
                <w:sz w:val="24"/>
              </w:rPr>
            </w:pPr>
            <w:r w:rsidRPr="004C366B">
              <w:rPr>
                <w:b/>
                <w:i/>
                <w:sz w:val="24"/>
              </w:rPr>
              <w:t>Уметь</w:t>
            </w:r>
            <w:r w:rsidRPr="004C366B">
              <w:rPr>
                <w:iCs/>
                <w:sz w:val="24"/>
              </w:rPr>
              <w:t xml:space="preserve"> использовать инструменты описательной статистики и визуализации данных.  </w:t>
            </w:r>
          </w:p>
          <w:p w14:paraId="3CF82B9A" w14:textId="77777777" w:rsidR="00890395" w:rsidRPr="00436C80" w:rsidRDefault="00890395" w:rsidP="00AE17F4">
            <w:pPr>
              <w:ind w:firstLine="0"/>
              <w:jc w:val="center"/>
              <w:rPr>
                <w:sz w:val="28"/>
                <w:szCs w:val="28"/>
              </w:rPr>
            </w:pPr>
          </w:p>
        </w:tc>
        <w:tc>
          <w:tcPr>
            <w:tcW w:w="3431" w:type="dxa"/>
          </w:tcPr>
          <w:p w14:paraId="17AD7FAD" w14:textId="063B350F" w:rsidR="00890395" w:rsidRPr="00436C80" w:rsidRDefault="00CB7405" w:rsidP="00CB7405">
            <w:pPr>
              <w:spacing w:line="240" w:lineRule="auto"/>
              <w:ind w:firstLine="0"/>
              <w:rPr>
                <w:sz w:val="28"/>
                <w:szCs w:val="28"/>
              </w:rPr>
            </w:pPr>
            <w:r>
              <w:rPr>
                <w:sz w:val="24"/>
                <w:szCs w:val="24"/>
              </w:rPr>
              <w:t>Реализация вычислений э</w:t>
            </w:r>
            <w:r w:rsidRPr="00EB6407">
              <w:rPr>
                <w:sz w:val="24"/>
                <w:szCs w:val="24"/>
              </w:rPr>
              <w:t>мпирически</w:t>
            </w:r>
            <w:r>
              <w:rPr>
                <w:sz w:val="24"/>
                <w:szCs w:val="24"/>
              </w:rPr>
              <w:t>х</w:t>
            </w:r>
            <w:r w:rsidRPr="00EB6407">
              <w:rPr>
                <w:sz w:val="24"/>
                <w:szCs w:val="24"/>
              </w:rPr>
              <w:t xml:space="preserve"> характеристик признака</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r w:rsidR="00890395" w:rsidRPr="00436C80" w14:paraId="07825D7B" w14:textId="77777777" w:rsidTr="004B45C2">
        <w:trPr>
          <w:trHeight w:val="2483"/>
        </w:trPr>
        <w:tc>
          <w:tcPr>
            <w:tcW w:w="2066" w:type="dxa"/>
            <w:vMerge/>
            <w:vAlign w:val="center"/>
          </w:tcPr>
          <w:p w14:paraId="6A995540" w14:textId="77777777" w:rsidR="00890395" w:rsidRPr="009F126D" w:rsidRDefault="00890395" w:rsidP="00AE17F4">
            <w:pPr>
              <w:ind w:firstLine="0"/>
              <w:jc w:val="center"/>
              <w:rPr>
                <w:sz w:val="24"/>
                <w:szCs w:val="24"/>
              </w:rPr>
            </w:pPr>
          </w:p>
        </w:tc>
        <w:tc>
          <w:tcPr>
            <w:tcW w:w="1757" w:type="dxa"/>
          </w:tcPr>
          <w:p w14:paraId="17685DB5" w14:textId="7BC5E25A" w:rsidR="00890395" w:rsidRPr="00636FC9" w:rsidRDefault="00890395" w:rsidP="00890395">
            <w:pPr>
              <w:spacing w:line="240" w:lineRule="auto"/>
              <w:ind w:firstLine="0"/>
              <w:rPr>
                <w:sz w:val="24"/>
                <w:szCs w:val="24"/>
              </w:rPr>
            </w:pPr>
            <w:r>
              <w:rPr>
                <w:sz w:val="24"/>
                <w:szCs w:val="24"/>
              </w:rPr>
              <w:t xml:space="preserve">5. </w:t>
            </w:r>
            <w:r w:rsidRPr="00636FC9">
              <w:rPr>
                <w:sz w:val="24"/>
                <w:szCs w:val="24"/>
              </w:rPr>
              <w:t>Аргументированно и логично представляет свою точку зрения посредством и на основе системного описания.</w:t>
            </w:r>
          </w:p>
        </w:tc>
        <w:tc>
          <w:tcPr>
            <w:tcW w:w="2374" w:type="dxa"/>
          </w:tcPr>
          <w:p w14:paraId="45C7DC11" w14:textId="77777777" w:rsidR="008D1473" w:rsidRPr="008D1473" w:rsidRDefault="008D1473" w:rsidP="008D1473">
            <w:pPr>
              <w:pStyle w:val="af6"/>
              <w:numPr>
                <w:ilvl w:val="0"/>
                <w:numId w:val="48"/>
              </w:numPr>
              <w:spacing w:line="240" w:lineRule="auto"/>
              <w:rPr>
                <w:i/>
                <w:vanish/>
                <w:sz w:val="24"/>
              </w:rPr>
            </w:pPr>
          </w:p>
          <w:p w14:paraId="33BF7986" w14:textId="77777777" w:rsidR="008D1473" w:rsidRPr="008D1473" w:rsidRDefault="008D1473" w:rsidP="008D1473">
            <w:pPr>
              <w:pStyle w:val="af6"/>
              <w:numPr>
                <w:ilvl w:val="0"/>
                <w:numId w:val="48"/>
              </w:numPr>
              <w:spacing w:line="240" w:lineRule="auto"/>
              <w:rPr>
                <w:i/>
                <w:vanish/>
                <w:sz w:val="24"/>
              </w:rPr>
            </w:pPr>
          </w:p>
          <w:p w14:paraId="1C054EC9" w14:textId="77777777" w:rsidR="008D1473" w:rsidRPr="008D1473" w:rsidRDefault="008D1473" w:rsidP="008D1473">
            <w:pPr>
              <w:pStyle w:val="af6"/>
              <w:numPr>
                <w:ilvl w:val="0"/>
                <w:numId w:val="48"/>
              </w:numPr>
              <w:spacing w:line="240" w:lineRule="auto"/>
              <w:rPr>
                <w:i/>
                <w:vanish/>
                <w:sz w:val="24"/>
              </w:rPr>
            </w:pPr>
          </w:p>
          <w:p w14:paraId="75EFEFE3" w14:textId="77777777" w:rsidR="008D1473" w:rsidRPr="008D1473" w:rsidRDefault="008D1473" w:rsidP="008D1473">
            <w:pPr>
              <w:pStyle w:val="af6"/>
              <w:numPr>
                <w:ilvl w:val="0"/>
                <w:numId w:val="48"/>
              </w:numPr>
              <w:spacing w:line="240" w:lineRule="auto"/>
              <w:rPr>
                <w:i/>
                <w:vanish/>
                <w:sz w:val="24"/>
              </w:rPr>
            </w:pPr>
          </w:p>
          <w:p w14:paraId="00EB2C6D" w14:textId="77777777" w:rsidR="008D1473" w:rsidRPr="008D1473" w:rsidRDefault="008D1473" w:rsidP="008D1473">
            <w:pPr>
              <w:pStyle w:val="af6"/>
              <w:numPr>
                <w:ilvl w:val="0"/>
                <w:numId w:val="48"/>
              </w:numPr>
              <w:spacing w:line="240" w:lineRule="auto"/>
              <w:rPr>
                <w:i/>
                <w:vanish/>
                <w:sz w:val="24"/>
              </w:rPr>
            </w:pPr>
          </w:p>
          <w:p w14:paraId="69D35171" w14:textId="10D2C563" w:rsidR="00176483" w:rsidRPr="004C366B" w:rsidRDefault="00176483" w:rsidP="004C366B">
            <w:pPr>
              <w:spacing w:line="240" w:lineRule="auto"/>
              <w:ind w:firstLine="0"/>
              <w:rPr>
                <w:iCs/>
                <w:sz w:val="24"/>
              </w:rPr>
            </w:pPr>
            <w:r w:rsidRPr="004C366B">
              <w:rPr>
                <w:b/>
                <w:i/>
                <w:sz w:val="24"/>
              </w:rPr>
              <w:t>Знать</w:t>
            </w:r>
            <w:r w:rsidRPr="004C366B">
              <w:rPr>
                <w:iCs/>
                <w:sz w:val="24"/>
              </w:rPr>
              <w:t xml:space="preserve"> основы теории вероятностей и математической статистики для аргументации постановки статистических задач и дальнейшего их системного описания.</w:t>
            </w:r>
          </w:p>
          <w:p w14:paraId="19DF99FC" w14:textId="6BAF8BD4" w:rsidR="00890395" w:rsidRPr="004C366B" w:rsidRDefault="00176483" w:rsidP="004C366B">
            <w:pPr>
              <w:spacing w:line="240" w:lineRule="auto"/>
              <w:ind w:firstLine="0"/>
              <w:rPr>
                <w:iCs/>
                <w:sz w:val="24"/>
              </w:rPr>
            </w:pPr>
            <w:r w:rsidRPr="004C366B">
              <w:rPr>
                <w:b/>
                <w:i/>
                <w:sz w:val="24"/>
              </w:rPr>
              <w:t>Уметь</w:t>
            </w:r>
            <w:r w:rsidRPr="004C366B">
              <w:rPr>
                <w:i/>
                <w:sz w:val="24"/>
              </w:rPr>
              <w:t xml:space="preserve"> </w:t>
            </w:r>
            <w:r w:rsidRPr="004C366B">
              <w:rPr>
                <w:iCs/>
                <w:sz w:val="24"/>
              </w:rPr>
              <w:t>использовать статистические методы для</w:t>
            </w:r>
            <w:r w:rsidRPr="004C366B">
              <w:rPr>
                <w:i/>
                <w:sz w:val="24"/>
              </w:rPr>
              <w:t xml:space="preserve"> </w:t>
            </w:r>
            <w:r w:rsidRPr="004C366B">
              <w:rPr>
                <w:iCs/>
                <w:sz w:val="24"/>
              </w:rPr>
              <w:t>аргументации своей точки зрения</w:t>
            </w:r>
          </w:p>
        </w:tc>
        <w:tc>
          <w:tcPr>
            <w:tcW w:w="3431" w:type="dxa"/>
          </w:tcPr>
          <w:p w14:paraId="248C67A6" w14:textId="0836BF6E" w:rsidR="008C586A" w:rsidRPr="008C586A" w:rsidRDefault="008C586A" w:rsidP="008C586A">
            <w:pPr>
              <w:spacing w:line="240" w:lineRule="auto"/>
              <w:ind w:firstLine="0"/>
              <w:rPr>
                <w:rFonts w:eastAsia="Calibri"/>
                <w:sz w:val="24"/>
              </w:rPr>
            </w:pPr>
            <w:r w:rsidRPr="008C586A">
              <w:rPr>
                <w:rFonts w:eastAsia="Calibri"/>
                <w:sz w:val="24"/>
              </w:rPr>
              <w:t xml:space="preserve">Опишите линейную модель дисперсионного анализа. Какого рода гипотезы формулируются и проверяются в этой модели? </w:t>
            </w:r>
          </w:p>
          <w:p w14:paraId="322318FD" w14:textId="77777777" w:rsidR="00890395" w:rsidRPr="00436C80" w:rsidRDefault="00890395" w:rsidP="00AE17F4">
            <w:pPr>
              <w:ind w:firstLine="0"/>
              <w:jc w:val="center"/>
              <w:rPr>
                <w:sz w:val="28"/>
                <w:szCs w:val="28"/>
              </w:rPr>
            </w:pPr>
          </w:p>
        </w:tc>
      </w:tr>
    </w:tbl>
    <w:p w14:paraId="6F16FDC0" w14:textId="77777777" w:rsidR="00436C80" w:rsidRDefault="00436C80" w:rsidP="00173EA1">
      <w:pPr>
        <w:ind w:firstLine="0"/>
        <w:jc w:val="center"/>
        <w:rPr>
          <w:b/>
          <w:sz w:val="28"/>
          <w:szCs w:val="28"/>
        </w:rPr>
      </w:pPr>
    </w:p>
    <w:p w14:paraId="257749A0" w14:textId="3C8F0127" w:rsidR="00D22A6A" w:rsidRPr="00C2007E" w:rsidRDefault="00DC67F3" w:rsidP="00173EA1">
      <w:pPr>
        <w:ind w:firstLine="0"/>
        <w:jc w:val="center"/>
        <w:rPr>
          <w:b/>
          <w:sz w:val="28"/>
          <w:szCs w:val="28"/>
        </w:rPr>
      </w:pPr>
      <w:r w:rsidRPr="00C2007E">
        <w:rPr>
          <w:b/>
          <w:sz w:val="28"/>
          <w:szCs w:val="28"/>
        </w:rPr>
        <w:t>П</w:t>
      </w:r>
      <w:r w:rsidR="00057683">
        <w:rPr>
          <w:b/>
          <w:sz w:val="28"/>
          <w:szCs w:val="28"/>
        </w:rPr>
        <w:t>рактико-ориентированные (ситуационные</w:t>
      </w:r>
      <w:r w:rsidR="00A47133" w:rsidRPr="00C2007E">
        <w:rPr>
          <w:b/>
          <w:sz w:val="28"/>
          <w:szCs w:val="28"/>
        </w:rPr>
        <w:t>) задани</w:t>
      </w:r>
      <w:r w:rsidR="00057683">
        <w:rPr>
          <w:b/>
          <w:sz w:val="28"/>
          <w:szCs w:val="28"/>
        </w:rPr>
        <w:t>я</w:t>
      </w:r>
    </w:p>
    <w:p w14:paraId="6AC30500" w14:textId="0FDF069F" w:rsidR="00DC67F3" w:rsidRDefault="004F181D" w:rsidP="004F181D">
      <w:pPr>
        <w:rPr>
          <w:sz w:val="28"/>
          <w:szCs w:val="28"/>
        </w:rPr>
      </w:pPr>
      <w:r w:rsidRPr="004F181D">
        <w:rPr>
          <w:sz w:val="28"/>
          <w:szCs w:val="28"/>
        </w:rPr>
        <w:t>По данным</w:t>
      </w:r>
      <w:r w:rsidR="00DC3B9E">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07606E82" w14:textId="6B444B08" w:rsidR="003864DA" w:rsidRDefault="00F954C0" w:rsidP="0043078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43078B" w:rsidRPr="0043078B">
        <w:rPr>
          <w:sz w:val="28"/>
          <w:szCs w:val="28"/>
        </w:rPr>
        <w:t>-0.0724514,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0.0837221, 0.347069, 0.575629, 0.437637, 0.452505, 0.311783, 0.34139, 0.173038, 0.39376, 0.0118951, 0.439373, 0.105634, 0.515845, 0.0556552, 0.299372, 0.44125, 0.534503, 0.326354, 0.305192, -0.0677661</w:t>
      </w:r>
    </w:p>
    <w:p w14:paraId="2E3059F8" w14:textId="739F6C7B" w:rsidR="00DC67F3" w:rsidRDefault="00F954C0" w:rsidP="004A62D9">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4A62D9" w:rsidRPr="004A62D9">
        <w:rPr>
          <w:sz w:val="28"/>
          <w:szCs w:val="28"/>
        </w:rPr>
        <w:t xml:space="preserve">0.0760076, 0.276395, 0.563888, 0.459716, 0.326395, 0.25269, 0.306006, 0.389063, 0.47451, 0.465387, 0.482189, 0.233394, 0.28675, 0.013888, 0.322988, </w:t>
      </w:r>
      <w:r w:rsidR="004A62D9" w:rsidRPr="004A62D9">
        <w:rPr>
          <w:sz w:val="28"/>
          <w:szCs w:val="28"/>
        </w:rPr>
        <w:lastRenderedPageBreak/>
        <w:t>0.0643255, 0.656926, 0.421046, 0.255888, 0.751859, 0.284468, 0.30853, 0.572919, 0.397649, 0.307229, 0.207558, 0.714226, 0.155008, 0.0934287, 0.449056, 0.48307, 0.218776, -0.0301462, 0.281453, 0.328324, 0.47907, 0.537439, 0.278841, -0.0104749, 0.542701, 0.518733, 0.417669, 0.208562, 0.654484, 0.255337, 0.149942,</w:t>
      </w:r>
      <w:r w:rsidR="004A62D9">
        <w:rPr>
          <w:sz w:val="28"/>
          <w:szCs w:val="28"/>
        </w:rPr>
        <w:t xml:space="preserve"> </w:t>
      </w:r>
      <w:r w:rsidR="004A62D9"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4A62D9">
        <w:rPr>
          <w:sz w:val="28"/>
          <w:szCs w:val="28"/>
        </w:rPr>
        <w:t xml:space="preserve"> </w:t>
      </w:r>
      <w:r w:rsidR="004A62D9" w:rsidRPr="004A62D9">
        <w:rPr>
          <w:sz w:val="28"/>
          <w:szCs w:val="28"/>
        </w:rPr>
        <w:t>0.505743, 0.219901, 0.578347,</w:t>
      </w:r>
      <w:r w:rsidR="004A62D9">
        <w:rPr>
          <w:sz w:val="28"/>
          <w:szCs w:val="28"/>
        </w:rPr>
        <w:t xml:space="preserve"> </w:t>
      </w:r>
      <w:r w:rsidR="004A62D9" w:rsidRPr="004A62D9">
        <w:rPr>
          <w:sz w:val="28"/>
          <w:szCs w:val="28"/>
        </w:rPr>
        <w:t>0.531301, -0.152368, 0.115485, 0.615949, 0.135419, 0.407181</w:t>
      </w:r>
    </w:p>
    <w:p w14:paraId="0A13CA19" w14:textId="548461B5" w:rsidR="007C20C3" w:rsidRDefault="00F954C0" w:rsidP="004C366B">
      <w:pPr>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067D39">
        <w:rPr>
          <w:b/>
          <w:sz w:val="28"/>
          <w:szCs w:val="28"/>
        </w:rPr>
        <w:t xml:space="preserve"> </w:t>
      </w:r>
      <w:r w:rsidR="00E505D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E505DB">
        <w:rPr>
          <w:sz w:val="28"/>
          <w:szCs w:val="28"/>
        </w:rPr>
        <w:t xml:space="preserve"> </w:t>
      </w:r>
      <w:r w:rsidR="00E505DB" w:rsidRPr="00E505DB">
        <w:rPr>
          <w:sz w:val="28"/>
          <w:szCs w:val="28"/>
        </w:rPr>
        <w:t xml:space="preserve">0.773798, 0.280801, 0.213493, 0.349076, 0.112629, 0.00863626, </w:t>
      </w:r>
      <w:r w:rsidR="00E505DB">
        <w:rPr>
          <w:sz w:val="28"/>
          <w:szCs w:val="28"/>
        </w:rPr>
        <w:t xml:space="preserve"> </w:t>
      </w:r>
      <w:r w:rsidR="00E505DB" w:rsidRPr="00E505DB">
        <w:rPr>
          <w:sz w:val="28"/>
          <w:szCs w:val="28"/>
        </w:rPr>
        <w:t>-0.0988291, 0.135398, 0.589182, 0.292923, 0.592833, -0.158578,</w:t>
      </w:r>
      <w:r w:rsidR="00E505DB">
        <w:rPr>
          <w:sz w:val="28"/>
          <w:szCs w:val="28"/>
        </w:rPr>
        <w:t xml:space="preserve"> </w:t>
      </w:r>
      <w:r w:rsidR="00E505DB" w:rsidRPr="00E505DB">
        <w:rPr>
          <w:sz w:val="28"/>
          <w:szCs w:val="28"/>
        </w:rPr>
        <w:t xml:space="preserve">0.378974, 0.406636, 0.240427, 0.34263, 0.0989575, 0.172111, 0.65535, </w:t>
      </w:r>
      <w:r w:rsidR="00E505DB">
        <w:rPr>
          <w:sz w:val="28"/>
          <w:szCs w:val="28"/>
        </w:rPr>
        <w:t xml:space="preserve"> </w:t>
      </w:r>
      <w:r w:rsidR="00E505D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E505DB">
        <w:rPr>
          <w:sz w:val="28"/>
          <w:szCs w:val="28"/>
        </w:rPr>
        <w:t xml:space="preserve"> </w:t>
      </w:r>
      <w:r w:rsidR="00E505DB" w:rsidRPr="00E505DB">
        <w:rPr>
          <w:sz w:val="28"/>
          <w:szCs w:val="28"/>
        </w:rPr>
        <w:t>0.523563,</w:t>
      </w:r>
      <w:r w:rsidR="000B5363">
        <w:rPr>
          <w:sz w:val="28"/>
          <w:szCs w:val="28"/>
        </w:rPr>
        <w:t xml:space="preserve"> </w:t>
      </w:r>
      <w:r w:rsidR="00E505DB" w:rsidRPr="00E505DB">
        <w:rPr>
          <w:sz w:val="28"/>
          <w:szCs w:val="28"/>
        </w:rPr>
        <w:t>0.347434, 0.422498, 0.509299, 0.329648, 0.667257, 0.264957</w:t>
      </w:r>
    </w:p>
    <w:p w14:paraId="0BC31727" w14:textId="18C6F3F2" w:rsidR="00F82AC8" w:rsidRPr="00984F10" w:rsidRDefault="00F82AC8" w:rsidP="00F82AC8">
      <w:pPr>
        <w:pStyle w:val="9"/>
        <w:ind w:left="0"/>
        <w:rPr>
          <w:strike/>
          <w:lang w:eastAsia="en-US"/>
        </w:rPr>
      </w:pPr>
      <w:r w:rsidRPr="00A278F5">
        <w:rPr>
          <w:sz w:val="28"/>
          <w:szCs w:val="28"/>
          <w:lang w:eastAsia="en-US"/>
        </w:rPr>
        <w:t>Примерные вопросы для подготовки к экзамен</w:t>
      </w:r>
      <w:r w:rsidR="00173EA1">
        <w:rPr>
          <w:sz w:val="28"/>
          <w:szCs w:val="28"/>
          <w:lang w:eastAsia="en-US"/>
        </w:rPr>
        <w:t>ам</w:t>
      </w:r>
    </w:p>
    <w:p w14:paraId="3761A3EE" w14:textId="77777777" w:rsidR="00F82AC8" w:rsidRDefault="00F82AC8" w:rsidP="00F82AC8">
      <w:pPr>
        <w:pStyle w:val="af6"/>
        <w:numPr>
          <w:ilvl w:val="0"/>
          <w:numId w:val="10"/>
        </w:numPr>
        <w:ind w:left="0" w:firstLine="0"/>
      </w:pPr>
      <w:r w:rsidRPr="001B0350">
        <w:t>Выборочный метод. Генеральная и выборочная совокупности. Повторные и бесповторные выборки.</w:t>
      </w:r>
    </w:p>
    <w:p w14:paraId="37DAC544" w14:textId="77777777" w:rsidR="00F82AC8" w:rsidRDefault="00F82AC8" w:rsidP="00F82AC8">
      <w:pPr>
        <w:pStyle w:val="af6"/>
        <w:numPr>
          <w:ilvl w:val="0"/>
          <w:numId w:val="10"/>
        </w:numPr>
        <w:ind w:left="0" w:firstLine="0"/>
      </w:pPr>
      <w:r w:rsidRPr="001B0350">
        <w:t>Эмпирические характеристики признака: среднее, дисперсия, СКО, асимметрия, эксцесс, функция распределения. Эмпирическая ковариация двух признаков.</w:t>
      </w:r>
    </w:p>
    <w:p w14:paraId="5ECE9971" w14:textId="77777777" w:rsidR="00F82AC8" w:rsidRDefault="00F82AC8" w:rsidP="00F82AC8">
      <w:pPr>
        <w:pStyle w:val="af6"/>
        <w:numPr>
          <w:ilvl w:val="0"/>
          <w:numId w:val="10"/>
        </w:numPr>
        <w:ind w:left="0" w:firstLine="0"/>
      </w:pPr>
      <w:r w:rsidRPr="001B0350">
        <w:lastRenderedPageBreak/>
        <w:t>Вариационный ряд, размах и эмпирическая медиана.</w:t>
      </w:r>
    </w:p>
    <w:p w14:paraId="36E178CA" w14:textId="77777777" w:rsidR="00F82AC8" w:rsidRDefault="00F82AC8" w:rsidP="00F82AC8">
      <w:pPr>
        <w:pStyle w:val="af6"/>
        <w:numPr>
          <w:ilvl w:val="0"/>
          <w:numId w:val="10"/>
        </w:numPr>
        <w:ind w:left="0" w:firstLine="0"/>
      </w:pPr>
      <w:r w:rsidRPr="001B0350">
        <w:t xml:space="preserve">Генеральные и выборочные характеристики признака. </w:t>
      </w:r>
    </w:p>
    <w:p w14:paraId="02E3B713" w14:textId="77777777" w:rsidR="00F82AC8" w:rsidRDefault="00F82AC8" w:rsidP="00F82AC8">
      <w:pPr>
        <w:pStyle w:val="af6"/>
        <w:numPr>
          <w:ilvl w:val="0"/>
          <w:numId w:val="10"/>
        </w:numPr>
        <w:ind w:left="0" w:firstLine="0"/>
      </w:pPr>
      <w:r w:rsidRPr="001B0350">
        <w:t>Математическое ожидание и дисперсия выборочного среднего.</w:t>
      </w:r>
    </w:p>
    <w:p w14:paraId="74F317A2" w14:textId="77777777" w:rsidR="00F82AC8" w:rsidRDefault="00F82AC8" w:rsidP="00F82AC8">
      <w:pPr>
        <w:pStyle w:val="af6"/>
        <w:numPr>
          <w:ilvl w:val="0"/>
          <w:numId w:val="10"/>
        </w:numPr>
        <w:ind w:left="0" w:firstLine="0"/>
      </w:pPr>
      <w:r w:rsidRPr="001B0350">
        <w:t>Ковариация выборочных средних двух признаков.</w:t>
      </w:r>
    </w:p>
    <w:p w14:paraId="2CDEA9DA" w14:textId="77777777" w:rsidR="00F82AC8" w:rsidRDefault="00F82AC8" w:rsidP="00F82AC8">
      <w:pPr>
        <w:pStyle w:val="af6"/>
        <w:numPr>
          <w:ilvl w:val="0"/>
          <w:numId w:val="10"/>
        </w:numPr>
        <w:ind w:left="0" w:firstLine="0"/>
      </w:pPr>
      <w:r w:rsidRPr="001B0350">
        <w:t>Математическое ожидание и дисперсия выборочной доли</w:t>
      </w:r>
      <w:r>
        <w:t>.</w:t>
      </w:r>
    </w:p>
    <w:p w14:paraId="7526CE4F" w14:textId="77777777" w:rsidR="00F82AC8" w:rsidRDefault="00F82AC8" w:rsidP="00F82AC8">
      <w:pPr>
        <w:pStyle w:val="af6"/>
        <w:numPr>
          <w:ilvl w:val="0"/>
          <w:numId w:val="10"/>
        </w:numPr>
        <w:ind w:left="0" w:firstLine="0"/>
      </w:pPr>
      <w:r w:rsidRPr="001B0350">
        <w:t>Среднее арифметическое и дисперсия совокупности, разбитой на группы.</w:t>
      </w:r>
    </w:p>
    <w:p w14:paraId="6CC59CCA" w14:textId="77777777" w:rsidR="00F82AC8" w:rsidRDefault="00F82AC8" w:rsidP="00F82AC8">
      <w:pPr>
        <w:pStyle w:val="af6"/>
        <w:numPr>
          <w:ilvl w:val="0"/>
          <w:numId w:val="10"/>
        </w:numPr>
        <w:ind w:left="0" w:firstLine="0"/>
      </w:pPr>
      <w:r w:rsidRPr="001B0350">
        <w:t xml:space="preserve">Среднее арифметическое и дисперсия интервального распределения. Связь с характеристиками исходной совокупности. Поправка </w:t>
      </w:r>
      <w:proofErr w:type="spellStart"/>
      <w:r w:rsidRPr="001B0350">
        <w:t>Шеппарда</w:t>
      </w:r>
      <w:proofErr w:type="spellEnd"/>
      <w:r w:rsidRPr="001B0350">
        <w:t>.</w:t>
      </w:r>
    </w:p>
    <w:p w14:paraId="741CE764" w14:textId="77777777" w:rsidR="00F82AC8" w:rsidRDefault="00F82AC8" w:rsidP="00F82AC8">
      <w:pPr>
        <w:pStyle w:val="af6"/>
        <w:numPr>
          <w:ilvl w:val="0"/>
          <w:numId w:val="10"/>
        </w:numPr>
        <w:ind w:left="0" w:firstLine="0"/>
      </w:pPr>
      <w:r w:rsidRPr="001B0350">
        <w:t>Разложение в ряд по центральным моментам среднего арифметического функции от эмпирических значений. Распределение порядковых статистик.</w:t>
      </w:r>
    </w:p>
    <w:p w14:paraId="13E5EAD5" w14:textId="77777777" w:rsidR="00F82AC8" w:rsidRDefault="00F82AC8" w:rsidP="00F82AC8">
      <w:pPr>
        <w:pStyle w:val="af6"/>
        <w:numPr>
          <w:ilvl w:val="0"/>
          <w:numId w:val="10"/>
        </w:numPr>
        <w:ind w:left="0" w:firstLine="0"/>
      </w:pPr>
      <w:r w:rsidRPr="001B0350">
        <w:t xml:space="preserve">Точечная статистическая оценка. </w:t>
      </w:r>
      <w:proofErr w:type="spellStart"/>
      <w:r w:rsidRPr="001B0350">
        <w:t>Несмещенность</w:t>
      </w:r>
      <w:proofErr w:type="spellEnd"/>
      <w:r w:rsidRPr="001B0350">
        <w:t>, эффективность, состоятельность.</w:t>
      </w:r>
    </w:p>
    <w:p w14:paraId="766E9876" w14:textId="77777777" w:rsidR="00F82AC8" w:rsidRDefault="00F82AC8" w:rsidP="00F82AC8">
      <w:pPr>
        <w:pStyle w:val="af6"/>
        <w:numPr>
          <w:ilvl w:val="0"/>
          <w:numId w:val="10"/>
        </w:numPr>
        <w:ind w:left="0" w:firstLine="0"/>
      </w:pPr>
      <w:r w:rsidRPr="001B0350">
        <w:t>Состоятельность и сходимость по вероятности.</w:t>
      </w:r>
    </w:p>
    <w:p w14:paraId="0BDBD1B8" w14:textId="77777777" w:rsidR="00F82AC8" w:rsidRDefault="00F82AC8" w:rsidP="00F82AC8">
      <w:pPr>
        <w:pStyle w:val="af6"/>
        <w:numPr>
          <w:ilvl w:val="0"/>
          <w:numId w:val="10"/>
        </w:numPr>
        <w:ind w:left="0" w:firstLine="0"/>
      </w:pPr>
      <w:r w:rsidRPr="001B0350">
        <w:t>Несмещенная оценка начального момента произвольного порядка.</w:t>
      </w:r>
    </w:p>
    <w:p w14:paraId="0B093439" w14:textId="77777777" w:rsidR="00F82AC8" w:rsidRDefault="00F82AC8" w:rsidP="00F82AC8">
      <w:pPr>
        <w:pStyle w:val="af6"/>
        <w:numPr>
          <w:ilvl w:val="0"/>
          <w:numId w:val="10"/>
        </w:numPr>
        <w:ind w:left="0" w:firstLine="0"/>
      </w:pPr>
      <w:r w:rsidRPr="001B0350">
        <w:t>Выборочное среднее как эффективная оценка математического ожидания.</w:t>
      </w:r>
    </w:p>
    <w:p w14:paraId="7B2520E8" w14:textId="77777777" w:rsidR="00F82AC8" w:rsidRDefault="00F82AC8" w:rsidP="00F82AC8">
      <w:pPr>
        <w:pStyle w:val="af6"/>
        <w:numPr>
          <w:ilvl w:val="0"/>
          <w:numId w:val="10"/>
        </w:numPr>
        <w:ind w:left="0" w:firstLine="0"/>
      </w:pPr>
      <w:r w:rsidRPr="001B0350">
        <w:t>Достаточные условия состоятельности статистической оценки.</w:t>
      </w:r>
    </w:p>
    <w:p w14:paraId="5A6C58F1" w14:textId="77777777" w:rsidR="00F82AC8" w:rsidRDefault="00F82AC8" w:rsidP="00F82AC8">
      <w:pPr>
        <w:pStyle w:val="af6"/>
        <w:numPr>
          <w:ilvl w:val="0"/>
          <w:numId w:val="10"/>
        </w:numPr>
        <w:ind w:left="0" w:firstLine="0"/>
      </w:pPr>
      <w:r w:rsidRPr="001B0350">
        <w:t>Состоятельные оценки начальных моментов.</w:t>
      </w:r>
      <w:r>
        <w:t xml:space="preserve"> </w:t>
      </w:r>
      <w:r w:rsidRPr="001B0350">
        <w:t>Несмещенная оценка генеральной дисперсии и ее состоятельность.</w:t>
      </w:r>
    </w:p>
    <w:p w14:paraId="099D0EB7" w14:textId="77777777" w:rsidR="00F82AC8" w:rsidRDefault="00F82AC8" w:rsidP="00F82AC8">
      <w:pPr>
        <w:pStyle w:val="af6"/>
        <w:numPr>
          <w:ilvl w:val="0"/>
          <w:numId w:val="10"/>
        </w:numPr>
        <w:ind w:left="0" w:firstLine="0"/>
      </w:pPr>
      <w:r w:rsidRPr="001B0350">
        <w:t xml:space="preserve">Оценки параметров распределения методом моментов и их состоя </w:t>
      </w:r>
      <w:proofErr w:type="spellStart"/>
      <w:r w:rsidRPr="001B0350">
        <w:t>тельность</w:t>
      </w:r>
      <w:proofErr w:type="spellEnd"/>
      <w:r w:rsidRPr="001B0350">
        <w:t>.</w:t>
      </w:r>
    </w:p>
    <w:p w14:paraId="694A2AF1" w14:textId="77777777" w:rsidR="00F82AC8" w:rsidRDefault="00F82AC8" w:rsidP="00F82AC8">
      <w:pPr>
        <w:pStyle w:val="af6"/>
        <w:numPr>
          <w:ilvl w:val="0"/>
          <w:numId w:val="10"/>
        </w:numPr>
        <w:ind w:left="0" w:firstLine="0"/>
      </w:pPr>
      <w:r w:rsidRPr="001B0350">
        <w:t xml:space="preserve">Метод максимального правдоподобия. </w:t>
      </w:r>
    </w:p>
    <w:p w14:paraId="6EE4A393" w14:textId="77777777" w:rsidR="00F82AC8" w:rsidRDefault="00F82AC8" w:rsidP="00F82AC8">
      <w:pPr>
        <w:pStyle w:val="af6"/>
        <w:numPr>
          <w:ilvl w:val="0"/>
          <w:numId w:val="10"/>
        </w:numPr>
        <w:ind w:left="0" w:firstLine="0"/>
      </w:pPr>
      <w:r>
        <w:t>Распределения хи квадрат, Стьюдента и Фишера. Определения и простейшие их свойства.</w:t>
      </w:r>
    </w:p>
    <w:p w14:paraId="5464437A" w14:textId="77777777" w:rsidR="00F82AC8" w:rsidRDefault="00F82AC8" w:rsidP="00F82AC8">
      <w:pPr>
        <w:pStyle w:val="af6"/>
        <w:numPr>
          <w:ilvl w:val="0"/>
          <w:numId w:val="10"/>
        </w:numPr>
        <w:ind w:left="0" w:firstLine="0"/>
      </w:pPr>
      <w:r>
        <w:t>Медиана и другие квантили непрерывных распределений.</w:t>
      </w:r>
    </w:p>
    <w:p w14:paraId="257D80A7" w14:textId="77777777" w:rsidR="00F82AC8" w:rsidRDefault="00F82AC8" w:rsidP="00F82AC8">
      <w:pPr>
        <w:pStyle w:val="af6"/>
        <w:numPr>
          <w:ilvl w:val="0"/>
          <w:numId w:val="10"/>
        </w:numPr>
        <w:ind w:left="0" w:firstLine="0"/>
      </w:pPr>
      <w:r>
        <w:t>Интервальные оценки параметров распределения, доверительная вероятность и точность оценки. Общая схема построения интервальных оценок.</w:t>
      </w:r>
    </w:p>
    <w:p w14:paraId="5ABD5EA2" w14:textId="77777777" w:rsidR="00F82AC8" w:rsidRDefault="00F82AC8" w:rsidP="00F82AC8">
      <w:pPr>
        <w:pStyle w:val="af6"/>
        <w:numPr>
          <w:ilvl w:val="0"/>
          <w:numId w:val="10"/>
        </w:numPr>
        <w:ind w:left="0" w:firstLine="0"/>
      </w:pPr>
      <w:r>
        <w:t>Доверительный интервал для математического ожидания при известной дисперсии.</w:t>
      </w:r>
    </w:p>
    <w:p w14:paraId="2DE45022" w14:textId="77777777" w:rsidR="00F82AC8" w:rsidRDefault="00F82AC8" w:rsidP="00F82AC8">
      <w:pPr>
        <w:pStyle w:val="af6"/>
        <w:numPr>
          <w:ilvl w:val="0"/>
          <w:numId w:val="10"/>
        </w:numPr>
        <w:ind w:left="0" w:firstLine="0"/>
      </w:pPr>
      <w:r w:rsidRPr="0071388E">
        <w:rPr>
          <w:szCs w:val="28"/>
          <w:lang w:eastAsia="en-US"/>
        </w:rPr>
        <w:t>Доверительные</w:t>
      </w:r>
      <w:r w:rsidRPr="0071388E">
        <w:rPr>
          <w:spacing w:val="15"/>
          <w:szCs w:val="28"/>
          <w:lang w:eastAsia="en-US"/>
        </w:rPr>
        <w:t xml:space="preserve"> </w:t>
      </w:r>
      <w:r w:rsidRPr="0071388E">
        <w:rPr>
          <w:szCs w:val="28"/>
          <w:lang w:eastAsia="en-US"/>
        </w:rPr>
        <w:t>интервалы</w:t>
      </w:r>
      <w:r w:rsidRPr="0071388E">
        <w:rPr>
          <w:spacing w:val="16"/>
          <w:szCs w:val="28"/>
          <w:lang w:eastAsia="en-US"/>
        </w:rPr>
        <w:t xml:space="preserve"> </w:t>
      </w:r>
      <w:r w:rsidRPr="0071388E">
        <w:rPr>
          <w:spacing w:val="1"/>
          <w:szCs w:val="28"/>
          <w:lang w:eastAsia="en-US"/>
        </w:rPr>
        <w:t>д</w:t>
      </w:r>
      <w:r w:rsidRPr="0071388E">
        <w:rPr>
          <w:spacing w:val="-1"/>
          <w:szCs w:val="28"/>
          <w:lang w:eastAsia="en-US"/>
        </w:rPr>
        <w:t>л</w:t>
      </w:r>
      <w:r w:rsidRPr="0071388E">
        <w:rPr>
          <w:szCs w:val="28"/>
          <w:lang w:eastAsia="en-US"/>
        </w:rPr>
        <w:t>я</w:t>
      </w:r>
      <w:r w:rsidRPr="0071388E">
        <w:rPr>
          <w:spacing w:val="16"/>
          <w:szCs w:val="28"/>
          <w:lang w:eastAsia="en-US"/>
        </w:rPr>
        <w:t xml:space="preserve"> </w:t>
      </w:r>
      <w:r w:rsidRPr="0071388E">
        <w:rPr>
          <w:szCs w:val="28"/>
          <w:lang w:eastAsia="en-US"/>
        </w:rPr>
        <w:t>ма</w:t>
      </w:r>
      <w:r w:rsidRPr="0071388E">
        <w:rPr>
          <w:spacing w:val="1"/>
          <w:szCs w:val="28"/>
          <w:lang w:eastAsia="en-US"/>
        </w:rPr>
        <w:t>т</w:t>
      </w:r>
      <w:r w:rsidRPr="0071388E">
        <w:rPr>
          <w:spacing w:val="-1"/>
          <w:szCs w:val="28"/>
          <w:lang w:eastAsia="en-US"/>
        </w:rPr>
        <w:t>е</w:t>
      </w:r>
      <w:r w:rsidRPr="0071388E">
        <w:rPr>
          <w:szCs w:val="28"/>
          <w:lang w:eastAsia="en-US"/>
        </w:rPr>
        <w:t>матического</w:t>
      </w:r>
      <w:r w:rsidRPr="0071388E">
        <w:rPr>
          <w:spacing w:val="16"/>
          <w:szCs w:val="28"/>
          <w:lang w:eastAsia="en-US"/>
        </w:rPr>
        <w:t xml:space="preserve"> </w:t>
      </w:r>
      <w:r w:rsidRPr="0071388E">
        <w:rPr>
          <w:szCs w:val="28"/>
          <w:lang w:eastAsia="en-US"/>
        </w:rPr>
        <w:t>ожидания</w:t>
      </w:r>
      <w:r w:rsidRPr="0071388E">
        <w:rPr>
          <w:spacing w:val="15"/>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вероятности</w:t>
      </w:r>
      <w:r w:rsidRPr="0071388E">
        <w:rPr>
          <w:spacing w:val="-10"/>
          <w:szCs w:val="28"/>
          <w:lang w:eastAsia="en-US"/>
        </w:rPr>
        <w:t xml:space="preserve"> </w:t>
      </w:r>
      <w:r w:rsidRPr="0071388E">
        <w:rPr>
          <w:szCs w:val="28"/>
          <w:lang w:eastAsia="en-US"/>
        </w:rPr>
        <w:t>события</w:t>
      </w:r>
      <w:r w:rsidRPr="0071388E">
        <w:rPr>
          <w:spacing w:val="-11"/>
          <w:szCs w:val="28"/>
          <w:lang w:eastAsia="en-US"/>
        </w:rPr>
        <w:t xml:space="preserve"> </w:t>
      </w:r>
      <w:r w:rsidRPr="0071388E">
        <w:rPr>
          <w:szCs w:val="28"/>
          <w:lang w:eastAsia="en-US"/>
        </w:rPr>
        <w:t>в</w:t>
      </w:r>
      <w:r w:rsidRPr="0071388E">
        <w:rPr>
          <w:spacing w:val="-10"/>
          <w:szCs w:val="28"/>
          <w:lang w:eastAsia="en-US"/>
        </w:rPr>
        <w:t xml:space="preserve"> </w:t>
      </w:r>
      <w:r w:rsidRPr="0071388E">
        <w:rPr>
          <w:szCs w:val="28"/>
          <w:lang w:eastAsia="en-US"/>
        </w:rPr>
        <w:t>случае</w:t>
      </w:r>
      <w:r w:rsidRPr="0071388E">
        <w:rPr>
          <w:spacing w:val="-10"/>
          <w:szCs w:val="28"/>
          <w:lang w:eastAsia="en-US"/>
        </w:rPr>
        <w:t xml:space="preserve"> </w:t>
      </w:r>
      <w:r w:rsidRPr="0071388E">
        <w:rPr>
          <w:szCs w:val="28"/>
          <w:lang w:eastAsia="en-US"/>
        </w:rPr>
        <w:t>выборки</w:t>
      </w:r>
      <w:r w:rsidRPr="0071388E">
        <w:rPr>
          <w:spacing w:val="-10"/>
          <w:szCs w:val="28"/>
          <w:lang w:eastAsia="en-US"/>
        </w:rPr>
        <w:t xml:space="preserve"> </w:t>
      </w:r>
      <w:r w:rsidRPr="0071388E">
        <w:rPr>
          <w:szCs w:val="28"/>
          <w:lang w:eastAsia="en-US"/>
        </w:rPr>
        <w:t>большого</w:t>
      </w:r>
      <w:r w:rsidRPr="0071388E">
        <w:rPr>
          <w:spacing w:val="-11"/>
          <w:szCs w:val="28"/>
          <w:lang w:eastAsia="en-US"/>
        </w:rPr>
        <w:t xml:space="preserve"> </w:t>
      </w:r>
      <w:r w:rsidRPr="0071388E">
        <w:rPr>
          <w:szCs w:val="28"/>
          <w:lang w:eastAsia="en-US"/>
        </w:rPr>
        <w:t>объем</w:t>
      </w:r>
      <w:r w:rsidRPr="0071388E">
        <w:rPr>
          <w:spacing w:val="-2"/>
          <w:szCs w:val="28"/>
          <w:lang w:eastAsia="en-US"/>
        </w:rPr>
        <w:t>а</w:t>
      </w:r>
      <w:r w:rsidRPr="0071388E">
        <w:rPr>
          <w:szCs w:val="28"/>
          <w:lang w:eastAsia="en-US"/>
        </w:rPr>
        <w:t>.</w:t>
      </w:r>
    </w:p>
    <w:p w14:paraId="2AE2F5AE" w14:textId="77777777" w:rsidR="00F82AC8" w:rsidRDefault="00F82AC8" w:rsidP="00F82AC8">
      <w:pPr>
        <w:pStyle w:val="af6"/>
        <w:numPr>
          <w:ilvl w:val="0"/>
          <w:numId w:val="10"/>
        </w:numPr>
        <w:ind w:left="0" w:firstLine="0"/>
      </w:pPr>
      <w:r w:rsidRPr="0071388E">
        <w:rPr>
          <w:szCs w:val="28"/>
          <w:lang w:eastAsia="en-US"/>
        </w:rPr>
        <w:lastRenderedPageBreak/>
        <w:t>Доверительный</w:t>
      </w:r>
      <w:r w:rsidRPr="0071388E">
        <w:rPr>
          <w:spacing w:val="36"/>
          <w:szCs w:val="28"/>
          <w:lang w:eastAsia="en-US"/>
        </w:rPr>
        <w:t xml:space="preserve"> </w:t>
      </w:r>
      <w:r w:rsidRPr="0071388E">
        <w:rPr>
          <w:szCs w:val="28"/>
          <w:lang w:eastAsia="en-US"/>
        </w:rPr>
        <w:t>интервал</w:t>
      </w:r>
      <w:r w:rsidRPr="0071388E">
        <w:rPr>
          <w:spacing w:val="36"/>
          <w:szCs w:val="28"/>
          <w:lang w:eastAsia="en-US"/>
        </w:rPr>
        <w:t xml:space="preserve"> </w:t>
      </w:r>
      <w:r w:rsidRPr="0071388E">
        <w:rPr>
          <w:szCs w:val="28"/>
          <w:lang w:eastAsia="en-US"/>
        </w:rPr>
        <w:t>для</w:t>
      </w:r>
      <w:r w:rsidRPr="0071388E">
        <w:rPr>
          <w:spacing w:val="35"/>
          <w:szCs w:val="28"/>
          <w:lang w:eastAsia="en-US"/>
        </w:rPr>
        <w:t xml:space="preserve"> </w:t>
      </w:r>
      <w:r w:rsidRPr="0071388E">
        <w:rPr>
          <w:spacing w:val="-1"/>
          <w:szCs w:val="28"/>
          <w:lang w:eastAsia="en-US"/>
        </w:rPr>
        <w:t>ма</w:t>
      </w:r>
      <w:r w:rsidRPr="0071388E">
        <w:rPr>
          <w:szCs w:val="28"/>
          <w:lang w:eastAsia="en-US"/>
        </w:rPr>
        <w:t>т</w:t>
      </w:r>
      <w:r w:rsidRPr="0071388E">
        <w:rPr>
          <w:spacing w:val="-1"/>
          <w:szCs w:val="28"/>
          <w:lang w:eastAsia="en-US"/>
        </w:rPr>
        <w:t>е</w:t>
      </w:r>
      <w:r w:rsidRPr="0071388E">
        <w:rPr>
          <w:szCs w:val="28"/>
          <w:lang w:eastAsia="en-US"/>
        </w:rPr>
        <w:t>м</w:t>
      </w:r>
      <w:r w:rsidRPr="0071388E">
        <w:rPr>
          <w:spacing w:val="-1"/>
          <w:szCs w:val="28"/>
          <w:lang w:eastAsia="en-US"/>
        </w:rPr>
        <w:t>а</w:t>
      </w:r>
      <w:r w:rsidRPr="0071388E">
        <w:rPr>
          <w:szCs w:val="28"/>
          <w:lang w:eastAsia="en-US"/>
        </w:rPr>
        <w:t>ти</w:t>
      </w:r>
      <w:r w:rsidRPr="0071388E">
        <w:rPr>
          <w:spacing w:val="-1"/>
          <w:szCs w:val="28"/>
          <w:lang w:eastAsia="en-US"/>
        </w:rPr>
        <w:t>че</w:t>
      </w:r>
      <w:r w:rsidRPr="0071388E">
        <w:rPr>
          <w:szCs w:val="28"/>
          <w:lang w:eastAsia="en-US"/>
        </w:rPr>
        <w:t>с</w:t>
      </w:r>
      <w:r w:rsidRPr="0071388E">
        <w:rPr>
          <w:spacing w:val="-1"/>
          <w:szCs w:val="28"/>
          <w:lang w:eastAsia="en-US"/>
        </w:rPr>
        <w:t>к</w:t>
      </w:r>
      <w:r w:rsidRPr="0071388E">
        <w:rPr>
          <w:szCs w:val="28"/>
          <w:lang w:eastAsia="en-US"/>
        </w:rPr>
        <w:t>ого</w:t>
      </w:r>
      <w:r w:rsidRPr="0071388E">
        <w:rPr>
          <w:spacing w:val="36"/>
          <w:szCs w:val="28"/>
          <w:lang w:eastAsia="en-US"/>
        </w:rPr>
        <w:t xml:space="preserve"> </w:t>
      </w:r>
      <w:r w:rsidRPr="0071388E">
        <w:rPr>
          <w:szCs w:val="28"/>
          <w:lang w:eastAsia="en-US"/>
        </w:rPr>
        <w:t>ожидания</w:t>
      </w:r>
      <w:r w:rsidRPr="0071388E">
        <w:rPr>
          <w:spacing w:val="37"/>
          <w:szCs w:val="28"/>
          <w:lang w:eastAsia="en-US"/>
        </w:rPr>
        <w:t xml:space="preserve"> </w:t>
      </w:r>
      <w:r w:rsidRPr="0071388E">
        <w:rPr>
          <w:szCs w:val="28"/>
          <w:lang w:eastAsia="en-US"/>
        </w:rPr>
        <w:t>при</w:t>
      </w:r>
      <w:r w:rsidRPr="0071388E">
        <w:rPr>
          <w:spacing w:val="36"/>
          <w:szCs w:val="28"/>
          <w:lang w:eastAsia="en-US"/>
        </w:rPr>
        <w:t xml:space="preserve"> </w:t>
      </w:r>
      <w:r w:rsidRPr="0071388E">
        <w:rPr>
          <w:szCs w:val="28"/>
          <w:lang w:eastAsia="en-US"/>
        </w:rPr>
        <w:t>неи</w:t>
      </w:r>
      <w:r w:rsidRPr="0071388E">
        <w:rPr>
          <w:spacing w:val="-2"/>
          <w:szCs w:val="28"/>
          <w:lang w:eastAsia="en-US"/>
        </w:rPr>
        <w:t>з</w:t>
      </w:r>
      <w:r w:rsidRPr="0071388E">
        <w:rPr>
          <w:szCs w:val="28"/>
          <w:lang w:eastAsia="en-US"/>
        </w:rPr>
        <w:t>вестной</w:t>
      </w:r>
      <w:r w:rsidRPr="0071388E">
        <w:rPr>
          <w:spacing w:val="-23"/>
          <w:szCs w:val="28"/>
          <w:lang w:eastAsia="en-US"/>
        </w:rPr>
        <w:t xml:space="preserve"> </w:t>
      </w:r>
      <w:r w:rsidRPr="0071388E">
        <w:rPr>
          <w:spacing w:val="1"/>
          <w:szCs w:val="28"/>
          <w:lang w:eastAsia="en-US"/>
        </w:rPr>
        <w:t>д</w:t>
      </w:r>
      <w:r w:rsidRPr="0071388E">
        <w:rPr>
          <w:szCs w:val="28"/>
          <w:lang w:eastAsia="en-US"/>
        </w:rPr>
        <w:t>и</w:t>
      </w:r>
      <w:r w:rsidRPr="0071388E">
        <w:rPr>
          <w:spacing w:val="-1"/>
          <w:szCs w:val="28"/>
          <w:lang w:eastAsia="en-US"/>
        </w:rPr>
        <w:t>сперси</w:t>
      </w:r>
      <w:r w:rsidRPr="0071388E">
        <w:rPr>
          <w:szCs w:val="28"/>
          <w:lang w:eastAsia="en-US"/>
        </w:rPr>
        <w:t>и.</w:t>
      </w:r>
    </w:p>
    <w:p w14:paraId="5FF7D912" w14:textId="77777777" w:rsidR="00F82AC8" w:rsidRDefault="00F82AC8" w:rsidP="00F82AC8">
      <w:pPr>
        <w:pStyle w:val="af6"/>
        <w:numPr>
          <w:ilvl w:val="0"/>
          <w:numId w:val="10"/>
        </w:numPr>
        <w:ind w:left="0" w:firstLine="0"/>
      </w:pPr>
      <w:r w:rsidRPr="0071388E">
        <w:rPr>
          <w:szCs w:val="28"/>
          <w:lang w:eastAsia="en-US"/>
        </w:rPr>
        <w:t>Доверительный</w:t>
      </w:r>
      <w:r w:rsidRPr="0071388E">
        <w:rPr>
          <w:spacing w:val="41"/>
          <w:szCs w:val="28"/>
          <w:lang w:eastAsia="en-US"/>
        </w:rPr>
        <w:t xml:space="preserve"> </w:t>
      </w:r>
      <w:r w:rsidRPr="0071388E">
        <w:rPr>
          <w:szCs w:val="28"/>
          <w:lang w:eastAsia="en-US"/>
        </w:rPr>
        <w:t>интервал</w:t>
      </w:r>
      <w:r w:rsidRPr="0071388E">
        <w:rPr>
          <w:spacing w:val="42"/>
          <w:szCs w:val="28"/>
          <w:lang w:eastAsia="en-US"/>
        </w:rPr>
        <w:t xml:space="preserve"> </w:t>
      </w:r>
      <w:r w:rsidRPr="0071388E">
        <w:rPr>
          <w:szCs w:val="28"/>
          <w:lang w:eastAsia="en-US"/>
        </w:rPr>
        <w:t>(симметричный</w:t>
      </w:r>
      <w:r w:rsidRPr="0071388E">
        <w:rPr>
          <w:spacing w:val="42"/>
          <w:szCs w:val="28"/>
          <w:lang w:eastAsia="en-US"/>
        </w:rPr>
        <w:t xml:space="preserve"> </w:t>
      </w:r>
      <w:r w:rsidRPr="0071388E">
        <w:rPr>
          <w:szCs w:val="28"/>
          <w:lang w:eastAsia="en-US"/>
        </w:rPr>
        <w:t>по</w:t>
      </w:r>
      <w:r w:rsidRPr="0071388E">
        <w:rPr>
          <w:spacing w:val="41"/>
          <w:szCs w:val="28"/>
          <w:lang w:eastAsia="en-US"/>
        </w:rPr>
        <w:t xml:space="preserve"> </w:t>
      </w:r>
      <w:r w:rsidRPr="0071388E">
        <w:rPr>
          <w:szCs w:val="28"/>
          <w:lang w:eastAsia="en-US"/>
        </w:rPr>
        <w:t>вероятности)</w:t>
      </w:r>
      <w:r w:rsidRPr="0071388E">
        <w:rPr>
          <w:spacing w:val="42"/>
          <w:szCs w:val="28"/>
          <w:lang w:eastAsia="en-US"/>
        </w:rPr>
        <w:t xml:space="preserve"> </w:t>
      </w:r>
      <w:r w:rsidRPr="0071388E">
        <w:rPr>
          <w:szCs w:val="28"/>
          <w:lang w:eastAsia="en-US"/>
        </w:rPr>
        <w:t xml:space="preserve">для </w:t>
      </w:r>
      <w:r w:rsidRPr="0071388E">
        <w:rPr>
          <w:spacing w:val="1"/>
          <w:szCs w:val="28"/>
          <w:lang w:eastAsia="en-US"/>
        </w:rPr>
        <w:t>ди</w:t>
      </w:r>
      <w:r w:rsidRPr="0071388E">
        <w:rPr>
          <w:spacing w:val="-1"/>
          <w:szCs w:val="28"/>
          <w:lang w:eastAsia="en-US"/>
        </w:rPr>
        <w:t>с</w:t>
      </w:r>
      <w:r w:rsidRPr="0071388E">
        <w:rPr>
          <w:szCs w:val="28"/>
          <w:lang w:eastAsia="en-US"/>
        </w:rPr>
        <w:t>персии</w:t>
      </w:r>
      <w:r w:rsidRPr="0071388E">
        <w:rPr>
          <w:spacing w:val="-16"/>
          <w:szCs w:val="28"/>
          <w:lang w:eastAsia="en-US"/>
        </w:rPr>
        <w:t xml:space="preserve"> </w:t>
      </w:r>
      <w:r w:rsidRPr="0071388E">
        <w:rPr>
          <w:szCs w:val="28"/>
          <w:lang w:eastAsia="en-US"/>
        </w:rPr>
        <w:t>при</w:t>
      </w:r>
      <w:r w:rsidRPr="0071388E">
        <w:rPr>
          <w:spacing w:val="-15"/>
          <w:szCs w:val="28"/>
          <w:lang w:eastAsia="en-US"/>
        </w:rPr>
        <w:t xml:space="preserve"> </w:t>
      </w:r>
      <w:r w:rsidRPr="0071388E">
        <w:rPr>
          <w:szCs w:val="28"/>
          <w:lang w:eastAsia="en-US"/>
        </w:rPr>
        <w:t>известном</w:t>
      </w:r>
      <w:r w:rsidRPr="0071388E">
        <w:rPr>
          <w:spacing w:val="-15"/>
          <w:szCs w:val="28"/>
          <w:lang w:eastAsia="en-US"/>
        </w:rPr>
        <w:t xml:space="preserve"> </w:t>
      </w:r>
      <w:r w:rsidRPr="0071388E">
        <w:rPr>
          <w:szCs w:val="28"/>
          <w:lang w:eastAsia="en-US"/>
        </w:rPr>
        <w:t>математическом</w:t>
      </w:r>
      <w:r w:rsidRPr="0071388E">
        <w:rPr>
          <w:spacing w:val="-17"/>
          <w:szCs w:val="28"/>
          <w:lang w:eastAsia="en-US"/>
        </w:rPr>
        <w:t xml:space="preserve"> </w:t>
      </w:r>
      <w:r w:rsidRPr="0071388E">
        <w:rPr>
          <w:szCs w:val="28"/>
          <w:lang w:eastAsia="en-US"/>
        </w:rPr>
        <w:t>ожидании.</w:t>
      </w:r>
    </w:p>
    <w:p w14:paraId="424F5E9B" w14:textId="77777777" w:rsidR="00F82AC8" w:rsidRPr="0071388E" w:rsidRDefault="00F82AC8" w:rsidP="00F82AC8">
      <w:pPr>
        <w:pStyle w:val="af6"/>
        <w:numPr>
          <w:ilvl w:val="0"/>
          <w:numId w:val="10"/>
        </w:numPr>
        <w:ind w:left="0" w:firstLine="0"/>
      </w:pPr>
      <w:r w:rsidRPr="005E7061">
        <w:rPr>
          <w:szCs w:val="28"/>
          <w:lang w:eastAsia="en-US"/>
        </w:rPr>
        <w:t>Доверительный</w:t>
      </w:r>
      <w:r w:rsidRPr="005E7061">
        <w:rPr>
          <w:spacing w:val="41"/>
          <w:szCs w:val="28"/>
          <w:lang w:eastAsia="en-US"/>
        </w:rPr>
        <w:t xml:space="preserve"> </w:t>
      </w:r>
      <w:r w:rsidRPr="005E7061">
        <w:rPr>
          <w:szCs w:val="28"/>
          <w:lang w:eastAsia="en-US"/>
        </w:rPr>
        <w:t>интервал</w:t>
      </w:r>
      <w:r w:rsidRPr="005E7061">
        <w:rPr>
          <w:spacing w:val="42"/>
          <w:szCs w:val="28"/>
          <w:lang w:eastAsia="en-US"/>
        </w:rPr>
        <w:t xml:space="preserve"> </w:t>
      </w:r>
      <w:r w:rsidRPr="005E7061">
        <w:rPr>
          <w:szCs w:val="28"/>
          <w:lang w:eastAsia="en-US"/>
        </w:rPr>
        <w:t>(симметричный</w:t>
      </w:r>
      <w:r w:rsidRPr="005E7061">
        <w:rPr>
          <w:spacing w:val="42"/>
          <w:szCs w:val="28"/>
          <w:lang w:eastAsia="en-US"/>
        </w:rPr>
        <w:t xml:space="preserve"> </w:t>
      </w:r>
      <w:r w:rsidRPr="005E7061">
        <w:rPr>
          <w:szCs w:val="28"/>
          <w:lang w:eastAsia="en-US"/>
        </w:rPr>
        <w:t>по</w:t>
      </w:r>
      <w:r w:rsidRPr="005E7061">
        <w:rPr>
          <w:spacing w:val="41"/>
          <w:szCs w:val="28"/>
          <w:lang w:eastAsia="en-US"/>
        </w:rPr>
        <w:t xml:space="preserve"> </w:t>
      </w:r>
      <w:r w:rsidRPr="005E7061">
        <w:rPr>
          <w:szCs w:val="28"/>
          <w:lang w:eastAsia="en-US"/>
        </w:rPr>
        <w:t>вероятности)</w:t>
      </w:r>
      <w:r w:rsidRPr="005E7061">
        <w:rPr>
          <w:spacing w:val="42"/>
          <w:szCs w:val="28"/>
          <w:lang w:eastAsia="en-US"/>
        </w:rPr>
        <w:t xml:space="preserve"> </w:t>
      </w:r>
      <w:r w:rsidRPr="005E7061">
        <w:rPr>
          <w:szCs w:val="28"/>
          <w:lang w:eastAsia="en-US"/>
        </w:rPr>
        <w:t>для</w:t>
      </w:r>
      <w:r w:rsidRPr="005E7061">
        <w:rPr>
          <w:spacing w:val="40"/>
          <w:szCs w:val="28"/>
          <w:lang w:eastAsia="en-US"/>
        </w:rPr>
        <w:t xml:space="preserve"> </w:t>
      </w:r>
      <w:r w:rsidRPr="005E7061">
        <w:rPr>
          <w:spacing w:val="1"/>
          <w:szCs w:val="28"/>
          <w:lang w:eastAsia="en-US"/>
        </w:rPr>
        <w:t>ди</w:t>
      </w:r>
      <w:r w:rsidRPr="005E7061">
        <w:rPr>
          <w:spacing w:val="-1"/>
          <w:szCs w:val="28"/>
          <w:lang w:eastAsia="en-US"/>
        </w:rPr>
        <w:t>с</w:t>
      </w:r>
      <w:r w:rsidRPr="005E7061">
        <w:rPr>
          <w:szCs w:val="28"/>
          <w:lang w:eastAsia="en-US"/>
        </w:rPr>
        <w:t>персии</w:t>
      </w:r>
      <w:r w:rsidRPr="005E7061">
        <w:rPr>
          <w:spacing w:val="-17"/>
          <w:szCs w:val="28"/>
          <w:lang w:eastAsia="en-US"/>
        </w:rPr>
        <w:t xml:space="preserve"> </w:t>
      </w:r>
      <w:r w:rsidRPr="005E7061">
        <w:rPr>
          <w:szCs w:val="28"/>
          <w:lang w:eastAsia="en-US"/>
        </w:rPr>
        <w:t>при</w:t>
      </w:r>
      <w:r w:rsidRPr="005E7061">
        <w:rPr>
          <w:spacing w:val="-15"/>
          <w:szCs w:val="28"/>
          <w:lang w:eastAsia="en-US"/>
        </w:rPr>
        <w:t xml:space="preserve"> </w:t>
      </w:r>
      <w:r w:rsidRPr="005E7061">
        <w:rPr>
          <w:szCs w:val="28"/>
          <w:lang w:eastAsia="en-US"/>
        </w:rPr>
        <w:t>неизвестном</w:t>
      </w:r>
      <w:r w:rsidRPr="005E7061">
        <w:rPr>
          <w:spacing w:val="-16"/>
          <w:szCs w:val="28"/>
          <w:lang w:eastAsia="en-US"/>
        </w:rPr>
        <w:t xml:space="preserve"> </w:t>
      </w:r>
      <w:r w:rsidRPr="005E7061">
        <w:rPr>
          <w:szCs w:val="28"/>
          <w:lang w:eastAsia="en-US"/>
        </w:rPr>
        <w:t>математическом</w:t>
      </w:r>
      <w:r w:rsidRPr="005E7061">
        <w:rPr>
          <w:spacing w:val="-17"/>
          <w:szCs w:val="28"/>
          <w:lang w:eastAsia="en-US"/>
        </w:rPr>
        <w:t xml:space="preserve"> </w:t>
      </w:r>
      <w:r w:rsidRPr="005E7061">
        <w:rPr>
          <w:szCs w:val="28"/>
          <w:lang w:eastAsia="en-US"/>
        </w:rPr>
        <w:t>ожидании.</w:t>
      </w:r>
    </w:p>
    <w:p w14:paraId="79ED3CB1" w14:textId="77777777" w:rsidR="00F82AC8" w:rsidRPr="0071388E" w:rsidRDefault="00F82AC8" w:rsidP="00F82AC8">
      <w:pPr>
        <w:pStyle w:val="af6"/>
        <w:numPr>
          <w:ilvl w:val="0"/>
          <w:numId w:val="10"/>
        </w:numPr>
        <w:ind w:left="0" w:firstLine="0"/>
      </w:pPr>
      <w:r w:rsidRPr="0071388E">
        <w:rPr>
          <w:szCs w:val="28"/>
          <w:lang w:eastAsia="en-US"/>
        </w:rPr>
        <w:t>Интервал</w:t>
      </w:r>
      <w:r w:rsidRPr="0071388E">
        <w:rPr>
          <w:spacing w:val="-29"/>
          <w:szCs w:val="28"/>
          <w:lang w:eastAsia="en-US"/>
        </w:rPr>
        <w:t xml:space="preserve"> </w:t>
      </w:r>
      <w:r w:rsidRPr="0071388E">
        <w:rPr>
          <w:szCs w:val="28"/>
          <w:lang w:eastAsia="en-US"/>
        </w:rPr>
        <w:t>предска</w:t>
      </w:r>
      <w:r w:rsidRPr="0071388E">
        <w:rPr>
          <w:spacing w:val="1"/>
          <w:szCs w:val="28"/>
          <w:lang w:eastAsia="en-US"/>
        </w:rPr>
        <w:t>з</w:t>
      </w:r>
      <w:r w:rsidRPr="0071388E">
        <w:rPr>
          <w:szCs w:val="28"/>
          <w:lang w:eastAsia="en-US"/>
        </w:rPr>
        <w:t>ания.</w:t>
      </w:r>
    </w:p>
    <w:p w14:paraId="1D3E5115"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38"/>
          <w:szCs w:val="28"/>
          <w:lang w:eastAsia="en-US"/>
        </w:rPr>
        <w:t xml:space="preserve"> </w:t>
      </w:r>
      <w:r w:rsidRPr="0071388E">
        <w:rPr>
          <w:szCs w:val="28"/>
          <w:lang w:eastAsia="en-US"/>
        </w:rPr>
        <w:t>статист</w:t>
      </w:r>
      <w:r w:rsidRPr="0071388E">
        <w:rPr>
          <w:spacing w:val="1"/>
          <w:szCs w:val="28"/>
          <w:lang w:eastAsia="en-US"/>
        </w:rPr>
        <w:t>и</w:t>
      </w:r>
      <w:r w:rsidRPr="0071388E">
        <w:rPr>
          <w:szCs w:val="28"/>
          <w:lang w:eastAsia="en-US"/>
        </w:rPr>
        <w:t>ческих</w:t>
      </w:r>
      <w:r w:rsidRPr="0071388E">
        <w:rPr>
          <w:spacing w:val="37"/>
          <w:szCs w:val="28"/>
          <w:lang w:eastAsia="en-US"/>
        </w:rPr>
        <w:t xml:space="preserve"> </w:t>
      </w:r>
      <w:r w:rsidRPr="0071388E">
        <w:rPr>
          <w:szCs w:val="28"/>
          <w:lang w:eastAsia="en-US"/>
        </w:rPr>
        <w:t>гипотез.</w:t>
      </w:r>
      <w:r w:rsidRPr="0071388E">
        <w:rPr>
          <w:spacing w:val="38"/>
          <w:szCs w:val="28"/>
          <w:lang w:eastAsia="en-US"/>
        </w:rPr>
        <w:t xml:space="preserve"> </w:t>
      </w:r>
      <w:r w:rsidRPr="0071388E">
        <w:rPr>
          <w:spacing w:val="-1"/>
          <w:szCs w:val="28"/>
          <w:lang w:eastAsia="en-US"/>
        </w:rPr>
        <w:t>К</w:t>
      </w:r>
      <w:r w:rsidRPr="0071388E">
        <w:rPr>
          <w:spacing w:val="1"/>
          <w:szCs w:val="28"/>
          <w:lang w:eastAsia="en-US"/>
        </w:rPr>
        <w:t>р</w:t>
      </w:r>
      <w:r w:rsidRPr="0071388E">
        <w:rPr>
          <w:spacing w:val="-1"/>
          <w:szCs w:val="28"/>
          <w:lang w:eastAsia="en-US"/>
        </w:rPr>
        <w:t>итическа</w:t>
      </w:r>
      <w:r w:rsidRPr="0071388E">
        <w:rPr>
          <w:szCs w:val="28"/>
          <w:lang w:eastAsia="en-US"/>
        </w:rPr>
        <w:t>я</w:t>
      </w:r>
      <w:r w:rsidRPr="0071388E">
        <w:rPr>
          <w:spacing w:val="38"/>
          <w:szCs w:val="28"/>
          <w:lang w:eastAsia="en-US"/>
        </w:rPr>
        <w:t xml:space="preserve"> </w:t>
      </w:r>
      <w:r w:rsidRPr="0071388E">
        <w:rPr>
          <w:szCs w:val="28"/>
          <w:lang w:eastAsia="en-US"/>
        </w:rPr>
        <w:t>область.</w:t>
      </w:r>
      <w:r w:rsidRPr="0071388E">
        <w:rPr>
          <w:spacing w:val="37"/>
          <w:szCs w:val="28"/>
          <w:lang w:eastAsia="en-US"/>
        </w:rPr>
        <w:t xml:space="preserve"> </w:t>
      </w:r>
      <w:r w:rsidRPr="00EE06AF">
        <w:rPr>
          <w:szCs w:val="28"/>
          <w:lang w:eastAsia="en-US"/>
        </w:rPr>
        <w:t>Мощность критерия</w:t>
      </w:r>
      <w:r w:rsidRPr="00EE06AF">
        <w:rPr>
          <w:szCs w:val="28"/>
          <w:lang w:val="en-US" w:eastAsia="en-US"/>
        </w:rPr>
        <w:t>.</w:t>
      </w:r>
    </w:p>
    <w:p w14:paraId="7AB952FD" w14:textId="77777777" w:rsidR="00F82AC8" w:rsidRPr="0071388E" w:rsidRDefault="00F82AC8" w:rsidP="00F82AC8">
      <w:pPr>
        <w:pStyle w:val="af6"/>
        <w:numPr>
          <w:ilvl w:val="0"/>
          <w:numId w:val="10"/>
        </w:numPr>
        <w:ind w:left="0" w:firstLine="0"/>
      </w:pPr>
      <w:r w:rsidRPr="0071388E">
        <w:rPr>
          <w:szCs w:val="28"/>
          <w:lang w:eastAsia="en-US"/>
        </w:rPr>
        <w:t>Отношение</w:t>
      </w:r>
      <w:r w:rsidRPr="0071388E">
        <w:rPr>
          <w:spacing w:val="-18"/>
          <w:szCs w:val="28"/>
          <w:lang w:eastAsia="en-US"/>
        </w:rPr>
        <w:t xml:space="preserve"> </w:t>
      </w:r>
      <w:r w:rsidRPr="0071388E">
        <w:rPr>
          <w:szCs w:val="28"/>
          <w:lang w:eastAsia="en-US"/>
        </w:rPr>
        <w:t>правдоподобия</w:t>
      </w:r>
      <w:r w:rsidRPr="0071388E">
        <w:rPr>
          <w:spacing w:val="-17"/>
          <w:szCs w:val="28"/>
          <w:lang w:eastAsia="en-US"/>
        </w:rPr>
        <w:t xml:space="preserve"> </w:t>
      </w:r>
      <w:r w:rsidRPr="0071388E">
        <w:rPr>
          <w:szCs w:val="28"/>
          <w:lang w:eastAsia="en-US"/>
        </w:rPr>
        <w:t>и</w:t>
      </w:r>
      <w:r w:rsidRPr="0071388E">
        <w:rPr>
          <w:spacing w:val="-16"/>
          <w:szCs w:val="28"/>
          <w:lang w:eastAsia="en-US"/>
        </w:rPr>
        <w:t xml:space="preserve"> </w:t>
      </w:r>
      <w:r w:rsidRPr="0071388E">
        <w:rPr>
          <w:szCs w:val="28"/>
          <w:lang w:eastAsia="en-US"/>
        </w:rPr>
        <w:t>лемма</w:t>
      </w:r>
      <w:r w:rsidRPr="0071388E">
        <w:rPr>
          <w:spacing w:val="-17"/>
          <w:szCs w:val="28"/>
          <w:lang w:eastAsia="en-US"/>
        </w:rPr>
        <w:t xml:space="preserve"> </w:t>
      </w:r>
      <w:r w:rsidRPr="0071388E">
        <w:rPr>
          <w:szCs w:val="28"/>
          <w:lang w:eastAsia="en-US"/>
        </w:rPr>
        <w:t>Ней</w:t>
      </w:r>
      <w:r w:rsidRPr="0071388E">
        <w:rPr>
          <w:spacing w:val="-1"/>
          <w:szCs w:val="28"/>
          <w:lang w:eastAsia="en-US"/>
        </w:rPr>
        <w:t>м</w:t>
      </w:r>
      <w:r w:rsidRPr="0071388E">
        <w:rPr>
          <w:szCs w:val="28"/>
          <w:lang w:eastAsia="en-US"/>
        </w:rPr>
        <w:t>ан</w:t>
      </w:r>
      <w:r w:rsidRPr="0071388E">
        <w:rPr>
          <w:spacing w:val="-1"/>
          <w:szCs w:val="28"/>
          <w:lang w:eastAsia="en-US"/>
        </w:rPr>
        <w:t>а</w:t>
      </w:r>
      <w:r w:rsidRPr="0071388E">
        <w:rPr>
          <w:szCs w:val="28"/>
          <w:lang w:eastAsia="en-US"/>
        </w:rPr>
        <w:t>-Пирсон</w:t>
      </w:r>
      <w:r w:rsidRPr="0071388E">
        <w:rPr>
          <w:spacing w:val="-1"/>
          <w:szCs w:val="28"/>
          <w:lang w:eastAsia="en-US"/>
        </w:rPr>
        <w:t>а</w:t>
      </w:r>
      <w:r w:rsidRPr="0071388E">
        <w:rPr>
          <w:szCs w:val="28"/>
          <w:lang w:eastAsia="en-US"/>
        </w:rPr>
        <w:t>.</w:t>
      </w:r>
    </w:p>
    <w:p w14:paraId="32B1B53D" w14:textId="77777777" w:rsidR="00F82AC8" w:rsidRPr="0071388E" w:rsidRDefault="00F82AC8" w:rsidP="00F82AC8">
      <w:pPr>
        <w:pStyle w:val="af6"/>
        <w:numPr>
          <w:ilvl w:val="0"/>
          <w:numId w:val="10"/>
        </w:numPr>
        <w:ind w:left="0" w:firstLine="0"/>
      </w:pPr>
      <w:r w:rsidRPr="0071388E">
        <w:rPr>
          <w:spacing w:val="-1"/>
          <w:szCs w:val="28"/>
          <w:lang w:eastAsia="en-US"/>
        </w:rPr>
        <w:t>Приме</w:t>
      </w:r>
      <w:r w:rsidRPr="0071388E">
        <w:rPr>
          <w:szCs w:val="28"/>
          <w:lang w:eastAsia="en-US"/>
        </w:rPr>
        <w:t>р</w:t>
      </w:r>
      <w:r w:rsidRPr="0071388E">
        <w:rPr>
          <w:spacing w:val="-15"/>
          <w:szCs w:val="28"/>
          <w:lang w:eastAsia="en-US"/>
        </w:rPr>
        <w:t xml:space="preserve"> </w:t>
      </w:r>
      <w:r w:rsidRPr="0071388E">
        <w:rPr>
          <w:szCs w:val="28"/>
          <w:lang w:eastAsia="en-US"/>
        </w:rPr>
        <w:t>построения</w:t>
      </w:r>
      <w:r w:rsidRPr="0071388E">
        <w:rPr>
          <w:spacing w:val="-16"/>
          <w:szCs w:val="28"/>
          <w:lang w:eastAsia="en-US"/>
        </w:rPr>
        <w:t xml:space="preserve"> </w:t>
      </w:r>
      <w:r w:rsidRPr="0071388E">
        <w:rPr>
          <w:szCs w:val="28"/>
          <w:lang w:eastAsia="en-US"/>
        </w:rPr>
        <w:t>наиболее</w:t>
      </w:r>
      <w:r w:rsidRPr="0071388E">
        <w:rPr>
          <w:spacing w:val="-16"/>
          <w:szCs w:val="28"/>
          <w:lang w:eastAsia="en-US"/>
        </w:rPr>
        <w:t xml:space="preserve"> </w:t>
      </w:r>
      <w:r w:rsidRPr="0071388E">
        <w:rPr>
          <w:szCs w:val="28"/>
          <w:lang w:eastAsia="en-US"/>
        </w:rPr>
        <w:t>мощного</w:t>
      </w:r>
      <w:r w:rsidRPr="0071388E">
        <w:rPr>
          <w:spacing w:val="-14"/>
          <w:szCs w:val="28"/>
          <w:lang w:eastAsia="en-US"/>
        </w:rPr>
        <w:t xml:space="preserve"> </w:t>
      </w:r>
      <w:r w:rsidRPr="0071388E">
        <w:rPr>
          <w:szCs w:val="28"/>
          <w:lang w:eastAsia="en-US"/>
        </w:rPr>
        <w:t>критери</w:t>
      </w:r>
      <w:r w:rsidRPr="0071388E">
        <w:rPr>
          <w:spacing w:val="-1"/>
          <w:szCs w:val="28"/>
          <w:lang w:eastAsia="en-US"/>
        </w:rPr>
        <w:t>я</w:t>
      </w:r>
      <w:r w:rsidRPr="0071388E">
        <w:rPr>
          <w:szCs w:val="28"/>
          <w:lang w:eastAsia="en-US"/>
        </w:rPr>
        <w:t>.</w:t>
      </w:r>
    </w:p>
    <w:p w14:paraId="6682AC6A"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25"/>
          <w:szCs w:val="28"/>
          <w:lang w:eastAsia="en-US"/>
        </w:rPr>
        <w:t xml:space="preserve"> </w:t>
      </w:r>
      <w:r w:rsidRPr="0071388E">
        <w:rPr>
          <w:szCs w:val="28"/>
          <w:lang w:eastAsia="en-US"/>
        </w:rPr>
        <w:t>гипотез</w:t>
      </w:r>
      <w:r w:rsidRPr="0071388E">
        <w:rPr>
          <w:spacing w:val="25"/>
          <w:szCs w:val="28"/>
          <w:lang w:eastAsia="en-US"/>
        </w:rPr>
        <w:t xml:space="preserve"> </w:t>
      </w:r>
      <w:r w:rsidRPr="0071388E">
        <w:rPr>
          <w:szCs w:val="28"/>
          <w:lang w:eastAsia="en-US"/>
        </w:rPr>
        <w:t>об</w:t>
      </w:r>
      <w:r w:rsidRPr="0071388E">
        <w:rPr>
          <w:spacing w:val="25"/>
          <w:szCs w:val="28"/>
          <w:lang w:eastAsia="en-US"/>
        </w:rPr>
        <w:t xml:space="preserve"> </w:t>
      </w:r>
      <w:r w:rsidRPr="0071388E">
        <w:rPr>
          <w:szCs w:val="28"/>
          <w:lang w:eastAsia="en-US"/>
        </w:rPr>
        <w:t>опред</w:t>
      </w:r>
      <w:r w:rsidRPr="0071388E">
        <w:rPr>
          <w:spacing w:val="-2"/>
          <w:szCs w:val="28"/>
          <w:lang w:eastAsia="en-US"/>
        </w:rPr>
        <w:t>е</w:t>
      </w:r>
      <w:r w:rsidRPr="0071388E">
        <w:rPr>
          <w:szCs w:val="28"/>
          <w:lang w:eastAsia="en-US"/>
        </w:rPr>
        <w:t>ленных</w:t>
      </w:r>
      <w:r w:rsidRPr="0071388E">
        <w:rPr>
          <w:spacing w:val="25"/>
          <w:szCs w:val="28"/>
          <w:lang w:eastAsia="en-US"/>
        </w:rPr>
        <w:t xml:space="preserve"> </w:t>
      </w:r>
      <w:r w:rsidRPr="0071388E">
        <w:rPr>
          <w:spacing w:val="-1"/>
          <w:szCs w:val="28"/>
          <w:lang w:eastAsia="en-US"/>
        </w:rPr>
        <w:t>значения</w:t>
      </w:r>
      <w:r w:rsidRPr="0071388E">
        <w:rPr>
          <w:szCs w:val="28"/>
          <w:lang w:eastAsia="en-US"/>
        </w:rPr>
        <w:t>х</w:t>
      </w:r>
      <w:r w:rsidRPr="0071388E">
        <w:rPr>
          <w:spacing w:val="27"/>
          <w:szCs w:val="28"/>
          <w:lang w:eastAsia="en-US"/>
        </w:rPr>
        <w:t xml:space="preserve"> </w:t>
      </w:r>
      <w:r w:rsidRPr="0071388E">
        <w:rPr>
          <w:szCs w:val="28"/>
          <w:lang w:eastAsia="en-US"/>
        </w:rPr>
        <w:t>параметров</w:t>
      </w:r>
      <w:r w:rsidRPr="0071388E">
        <w:rPr>
          <w:spacing w:val="23"/>
          <w:szCs w:val="28"/>
          <w:lang w:eastAsia="en-US"/>
        </w:rPr>
        <w:t xml:space="preserve"> </w:t>
      </w:r>
      <w:r w:rsidRPr="0071388E">
        <w:rPr>
          <w:szCs w:val="28"/>
          <w:lang w:eastAsia="en-US"/>
        </w:rPr>
        <w:t>нормал</w:t>
      </w:r>
      <w:r w:rsidRPr="0071388E">
        <w:rPr>
          <w:spacing w:val="-1"/>
          <w:szCs w:val="28"/>
          <w:lang w:eastAsia="en-US"/>
        </w:rPr>
        <w:t>ь</w:t>
      </w:r>
      <w:r w:rsidRPr="0071388E">
        <w:rPr>
          <w:szCs w:val="28"/>
          <w:lang w:eastAsia="en-US"/>
        </w:rPr>
        <w:t>ных</w:t>
      </w:r>
      <w:r w:rsidRPr="0071388E">
        <w:rPr>
          <w:spacing w:val="-24"/>
          <w:szCs w:val="28"/>
          <w:lang w:eastAsia="en-US"/>
        </w:rPr>
        <w:t xml:space="preserve"> </w:t>
      </w:r>
      <w:r w:rsidRPr="0071388E">
        <w:rPr>
          <w:szCs w:val="28"/>
          <w:lang w:eastAsia="en-US"/>
        </w:rPr>
        <w:t>распределений.</w:t>
      </w:r>
    </w:p>
    <w:p w14:paraId="3E1D54BF"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1"/>
          <w:szCs w:val="28"/>
          <w:lang w:eastAsia="en-US"/>
        </w:rPr>
        <w:t xml:space="preserve"> </w:t>
      </w:r>
      <w:r w:rsidRPr="0071388E">
        <w:rPr>
          <w:szCs w:val="28"/>
          <w:lang w:eastAsia="en-US"/>
        </w:rPr>
        <w:t>гипотезы</w:t>
      </w:r>
      <w:r w:rsidRPr="0071388E">
        <w:rPr>
          <w:spacing w:val="-11"/>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1"/>
          <w:szCs w:val="28"/>
          <w:lang w:eastAsia="en-US"/>
        </w:rPr>
        <w:t xml:space="preserve"> </w:t>
      </w:r>
      <w:r w:rsidRPr="0071388E">
        <w:rPr>
          <w:szCs w:val="28"/>
          <w:lang w:eastAsia="en-US"/>
        </w:rPr>
        <w:t>средних</w:t>
      </w:r>
      <w:r w:rsidRPr="0071388E">
        <w:rPr>
          <w:spacing w:val="-10"/>
          <w:szCs w:val="28"/>
          <w:lang w:eastAsia="en-US"/>
        </w:rPr>
        <w:t xml:space="preserve"> </w:t>
      </w:r>
      <w:r w:rsidRPr="0071388E">
        <w:rPr>
          <w:szCs w:val="28"/>
          <w:lang w:eastAsia="en-US"/>
        </w:rPr>
        <w:t>при</w:t>
      </w:r>
      <w:r w:rsidRPr="0071388E">
        <w:rPr>
          <w:spacing w:val="-11"/>
          <w:szCs w:val="28"/>
          <w:lang w:eastAsia="en-US"/>
        </w:rPr>
        <w:t xml:space="preserve"> </w:t>
      </w:r>
      <w:r w:rsidRPr="0071388E">
        <w:rPr>
          <w:szCs w:val="28"/>
          <w:lang w:eastAsia="en-US"/>
        </w:rPr>
        <w:t>известной</w:t>
      </w:r>
      <w:r w:rsidRPr="0071388E">
        <w:rPr>
          <w:spacing w:val="-11"/>
          <w:szCs w:val="28"/>
          <w:lang w:eastAsia="en-US"/>
        </w:rPr>
        <w:t xml:space="preserve"> </w:t>
      </w:r>
      <w:r w:rsidRPr="0071388E">
        <w:rPr>
          <w:szCs w:val="28"/>
          <w:lang w:eastAsia="en-US"/>
        </w:rPr>
        <w:t>дисперсии.</w:t>
      </w:r>
      <w:r w:rsidRPr="0071388E">
        <w:rPr>
          <w:w w:val="99"/>
          <w:szCs w:val="28"/>
          <w:lang w:eastAsia="en-US"/>
        </w:rPr>
        <w:t xml:space="preserve"> </w:t>
      </w:r>
    </w:p>
    <w:p w14:paraId="0648EEFE"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2"/>
          <w:szCs w:val="28"/>
          <w:lang w:eastAsia="en-US"/>
        </w:rPr>
        <w:t xml:space="preserve"> </w:t>
      </w:r>
      <w:r w:rsidRPr="0071388E">
        <w:rPr>
          <w:szCs w:val="28"/>
          <w:lang w:eastAsia="en-US"/>
        </w:rPr>
        <w:t>гипотезы</w:t>
      </w:r>
      <w:r w:rsidRPr="0071388E">
        <w:rPr>
          <w:spacing w:val="-12"/>
          <w:szCs w:val="28"/>
          <w:lang w:eastAsia="en-US"/>
        </w:rPr>
        <w:t xml:space="preserve"> </w:t>
      </w:r>
      <w:r w:rsidRPr="0071388E">
        <w:rPr>
          <w:szCs w:val="28"/>
          <w:lang w:eastAsia="en-US"/>
        </w:rPr>
        <w:t>о</w:t>
      </w:r>
      <w:r w:rsidRPr="0071388E">
        <w:rPr>
          <w:spacing w:val="-11"/>
          <w:szCs w:val="28"/>
          <w:lang w:eastAsia="en-US"/>
        </w:rPr>
        <w:t xml:space="preserve"> </w:t>
      </w:r>
      <w:r w:rsidRPr="0071388E">
        <w:rPr>
          <w:szCs w:val="28"/>
          <w:lang w:eastAsia="en-US"/>
        </w:rPr>
        <w:t>равенстве</w:t>
      </w:r>
      <w:r w:rsidRPr="0071388E">
        <w:rPr>
          <w:spacing w:val="-12"/>
          <w:szCs w:val="28"/>
          <w:lang w:eastAsia="en-US"/>
        </w:rPr>
        <w:t xml:space="preserve"> </w:t>
      </w:r>
      <w:r w:rsidRPr="0071388E">
        <w:rPr>
          <w:szCs w:val="28"/>
          <w:lang w:eastAsia="en-US"/>
        </w:rPr>
        <w:t>средних</w:t>
      </w:r>
      <w:r w:rsidRPr="0071388E">
        <w:rPr>
          <w:spacing w:val="-11"/>
          <w:szCs w:val="28"/>
          <w:lang w:eastAsia="en-US"/>
        </w:rPr>
        <w:t xml:space="preserve"> </w:t>
      </w:r>
      <w:r w:rsidRPr="0071388E">
        <w:rPr>
          <w:szCs w:val="28"/>
          <w:lang w:eastAsia="en-US"/>
        </w:rPr>
        <w:t>при</w:t>
      </w:r>
      <w:r w:rsidRPr="0071388E">
        <w:rPr>
          <w:spacing w:val="-12"/>
          <w:szCs w:val="28"/>
          <w:lang w:eastAsia="en-US"/>
        </w:rPr>
        <w:t xml:space="preserve"> </w:t>
      </w:r>
      <w:r w:rsidRPr="0071388E">
        <w:rPr>
          <w:szCs w:val="28"/>
          <w:lang w:eastAsia="en-US"/>
        </w:rPr>
        <w:t>неизвестной</w:t>
      </w:r>
      <w:r w:rsidRPr="0071388E">
        <w:rPr>
          <w:spacing w:val="-11"/>
          <w:szCs w:val="28"/>
          <w:lang w:eastAsia="en-US"/>
        </w:rPr>
        <w:t xml:space="preserve"> </w:t>
      </w:r>
      <w:r w:rsidRPr="0071388E">
        <w:rPr>
          <w:spacing w:val="-1"/>
          <w:szCs w:val="28"/>
          <w:lang w:eastAsia="en-US"/>
        </w:rPr>
        <w:t>дисперс</w:t>
      </w:r>
      <w:r w:rsidRPr="0071388E">
        <w:rPr>
          <w:spacing w:val="1"/>
          <w:szCs w:val="28"/>
          <w:lang w:eastAsia="en-US"/>
        </w:rPr>
        <w:t>и</w:t>
      </w:r>
      <w:r w:rsidRPr="0071388E">
        <w:rPr>
          <w:szCs w:val="28"/>
          <w:lang w:eastAsia="en-US"/>
        </w:rPr>
        <w:t>и.</w:t>
      </w:r>
      <w:r w:rsidRPr="0071388E">
        <w:rPr>
          <w:w w:val="99"/>
          <w:szCs w:val="28"/>
          <w:lang w:eastAsia="en-US"/>
        </w:rPr>
        <w:t xml:space="preserve"> </w:t>
      </w:r>
    </w:p>
    <w:p w14:paraId="37054451" w14:textId="77777777" w:rsidR="00F82AC8" w:rsidRPr="0071388E" w:rsidRDefault="00F82AC8" w:rsidP="00F82AC8">
      <w:pPr>
        <w:pStyle w:val="af6"/>
        <w:numPr>
          <w:ilvl w:val="0"/>
          <w:numId w:val="10"/>
        </w:numPr>
        <w:ind w:left="0" w:firstLine="0"/>
      </w:pPr>
      <w:r w:rsidRPr="0071388E">
        <w:rPr>
          <w:szCs w:val="28"/>
          <w:lang w:val="en-US" w:eastAsia="en-US"/>
        </w:rPr>
        <w:t>P</w:t>
      </w:r>
      <w:r w:rsidRPr="0071388E">
        <w:rPr>
          <w:szCs w:val="28"/>
          <w:lang w:eastAsia="en-US"/>
        </w:rPr>
        <w:t>-</w:t>
      </w:r>
      <w:r w:rsidRPr="0071388E">
        <w:rPr>
          <w:spacing w:val="-1"/>
          <w:szCs w:val="28"/>
          <w:lang w:eastAsia="en-US"/>
        </w:rPr>
        <w:t>значен</w:t>
      </w:r>
      <w:r w:rsidRPr="0071388E">
        <w:rPr>
          <w:spacing w:val="1"/>
          <w:szCs w:val="28"/>
          <w:lang w:eastAsia="en-US"/>
        </w:rPr>
        <w:t>и</w:t>
      </w:r>
      <w:r w:rsidRPr="0071388E">
        <w:rPr>
          <w:szCs w:val="28"/>
          <w:lang w:eastAsia="en-US"/>
        </w:rPr>
        <w:t>е</w:t>
      </w:r>
      <w:r w:rsidRPr="0071388E">
        <w:rPr>
          <w:spacing w:val="-13"/>
          <w:szCs w:val="28"/>
          <w:lang w:eastAsia="en-US"/>
        </w:rPr>
        <w:t xml:space="preserve"> </w:t>
      </w:r>
      <w:r w:rsidRPr="0071388E">
        <w:rPr>
          <w:szCs w:val="28"/>
          <w:lang w:eastAsia="en-US"/>
        </w:rPr>
        <w:t>критер</w:t>
      </w:r>
      <w:r w:rsidRPr="0071388E">
        <w:rPr>
          <w:spacing w:val="1"/>
          <w:szCs w:val="28"/>
          <w:lang w:eastAsia="en-US"/>
        </w:rPr>
        <w:t>и</w:t>
      </w:r>
      <w:r w:rsidRPr="0071388E">
        <w:rPr>
          <w:spacing w:val="-1"/>
          <w:szCs w:val="28"/>
          <w:lang w:eastAsia="en-US"/>
        </w:rPr>
        <w:t>я</w:t>
      </w:r>
      <w:r w:rsidRPr="0071388E">
        <w:rPr>
          <w:szCs w:val="28"/>
          <w:lang w:eastAsia="en-US"/>
        </w:rPr>
        <w:t>.</w:t>
      </w:r>
      <w:r w:rsidRPr="0071388E">
        <w:rPr>
          <w:spacing w:val="-13"/>
          <w:szCs w:val="28"/>
          <w:lang w:eastAsia="en-US"/>
        </w:rPr>
        <w:t xml:space="preserve"> </w:t>
      </w:r>
      <w:r w:rsidRPr="0071388E">
        <w:rPr>
          <w:szCs w:val="28"/>
          <w:lang w:eastAsia="en-US"/>
        </w:rPr>
        <w:t>Оп</w:t>
      </w:r>
      <w:r w:rsidRPr="0071388E">
        <w:rPr>
          <w:spacing w:val="1"/>
          <w:szCs w:val="28"/>
          <w:lang w:eastAsia="en-US"/>
        </w:rPr>
        <w:t>р</w:t>
      </w:r>
      <w:r w:rsidRPr="0071388E">
        <w:rPr>
          <w:spacing w:val="-1"/>
          <w:szCs w:val="28"/>
          <w:lang w:eastAsia="en-US"/>
        </w:rPr>
        <w:t>е</w:t>
      </w:r>
      <w:r w:rsidRPr="0071388E">
        <w:rPr>
          <w:szCs w:val="28"/>
          <w:lang w:eastAsia="en-US"/>
        </w:rPr>
        <w:t>деление</w:t>
      </w:r>
      <w:r w:rsidRPr="0071388E">
        <w:rPr>
          <w:spacing w:val="-13"/>
          <w:szCs w:val="28"/>
          <w:lang w:eastAsia="en-US"/>
        </w:rPr>
        <w:t xml:space="preserve"> </w:t>
      </w:r>
      <w:r w:rsidRPr="0071388E">
        <w:rPr>
          <w:szCs w:val="28"/>
          <w:lang w:eastAsia="en-US"/>
        </w:rPr>
        <w:t>и</w:t>
      </w:r>
      <w:r w:rsidRPr="0071388E">
        <w:rPr>
          <w:spacing w:val="-12"/>
          <w:szCs w:val="28"/>
          <w:lang w:eastAsia="en-US"/>
        </w:rPr>
        <w:t xml:space="preserve"> </w:t>
      </w:r>
      <w:r w:rsidRPr="0071388E">
        <w:rPr>
          <w:szCs w:val="28"/>
          <w:lang w:eastAsia="en-US"/>
        </w:rPr>
        <w:t>способ</w:t>
      </w:r>
      <w:r w:rsidRPr="0071388E">
        <w:rPr>
          <w:spacing w:val="-13"/>
          <w:szCs w:val="28"/>
          <w:lang w:eastAsia="en-US"/>
        </w:rPr>
        <w:t xml:space="preserve"> </w:t>
      </w:r>
      <w:r w:rsidRPr="0071388E">
        <w:rPr>
          <w:szCs w:val="28"/>
          <w:lang w:eastAsia="en-US"/>
        </w:rPr>
        <w:t>его</w:t>
      </w:r>
      <w:r w:rsidRPr="0071388E">
        <w:rPr>
          <w:spacing w:val="-12"/>
          <w:szCs w:val="28"/>
          <w:lang w:eastAsia="en-US"/>
        </w:rPr>
        <w:t xml:space="preserve"> </w:t>
      </w:r>
      <w:r w:rsidRPr="0071388E">
        <w:rPr>
          <w:szCs w:val="28"/>
          <w:lang w:eastAsia="en-US"/>
        </w:rPr>
        <w:t>вычисле</w:t>
      </w:r>
      <w:r w:rsidRPr="0071388E">
        <w:rPr>
          <w:spacing w:val="1"/>
          <w:szCs w:val="28"/>
          <w:lang w:eastAsia="en-US"/>
        </w:rPr>
        <w:t>н</w:t>
      </w:r>
      <w:r w:rsidRPr="0071388E">
        <w:rPr>
          <w:szCs w:val="28"/>
          <w:lang w:eastAsia="en-US"/>
        </w:rPr>
        <w:t>ия.</w:t>
      </w:r>
      <w:r w:rsidRPr="0071388E">
        <w:rPr>
          <w:w w:val="99"/>
          <w:szCs w:val="28"/>
          <w:lang w:eastAsia="en-US"/>
        </w:rPr>
        <w:t xml:space="preserve"> </w:t>
      </w:r>
    </w:p>
    <w:p w14:paraId="601A9A2F" w14:textId="77777777" w:rsidR="00F82AC8" w:rsidRPr="0071388E" w:rsidRDefault="00F82AC8" w:rsidP="00F82AC8">
      <w:pPr>
        <w:pStyle w:val="af6"/>
        <w:numPr>
          <w:ilvl w:val="0"/>
          <w:numId w:val="10"/>
        </w:numPr>
        <w:ind w:left="0" w:firstLine="0"/>
      </w:pPr>
      <w:r w:rsidRPr="0071388E">
        <w:rPr>
          <w:szCs w:val="28"/>
          <w:lang w:eastAsia="en-US"/>
        </w:rPr>
        <w:t>Проверка</w:t>
      </w:r>
      <w:r w:rsidRPr="0071388E">
        <w:rPr>
          <w:spacing w:val="-14"/>
          <w:szCs w:val="28"/>
          <w:lang w:eastAsia="en-US"/>
        </w:rPr>
        <w:t xml:space="preserve"> </w:t>
      </w:r>
      <w:r w:rsidRPr="0071388E">
        <w:rPr>
          <w:szCs w:val="28"/>
          <w:lang w:eastAsia="en-US"/>
        </w:rPr>
        <w:t>гипотезы</w:t>
      </w:r>
      <w:r w:rsidRPr="0071388E">
        <w:rPr>
          <w:spacing w:val="-13"/>
          <w:szCs w:val="28"/>
          <w:lang w:eastAsia="en-US"/>
        </w:rPr>
        <w:t xml:space="preserve"> </w:t>
      </w:r>
      <w:r w:rsidRPr="0071388E">
        <w:rPr>
          <w:szCs w:val="28"/>
          <w:lang w:eastAsia="en-US"/>
        </w:rPr>
        <w:t>о</w:t>
      </w:r>
      <w:r w:rsidRPr="0071388E">
        <w:rPr>
          <w:spacing w:val="-13"/>
          <w:szCs w:val="28"/>
          <w:lang w:eastAsia="en-US"/>
        </w:rPr>
        <w:t xml:space="preserve"> </w:t>
      </w:r>
      <w:r w:rsidRPr="0071388E">
        <w:rPr>
          <w:szCs w:val="28"/>
          <w:lang w:eastAsia="en-US"/>
        </w:rPr>
        <w:t>равенстве</w:t>
      </w:r>
      <w:r w:rsidRPr="0071388E">
        <w:rPr>
          <w:spacing w:val="-14"/>
          <w:szCs w:val="28"/>
          <w:lang w:eastAsia="en-US"/>
        </w:rPr>
        <w:t xml:space="preserve"> </w:t>
      </w:r>
      <w:r w:rsidRPr="0071388E">
        <w:rPr>
          <w:spacing w:val="-1"/>
          <w:szCs w:val="28"/>
          <w:lang w:eastAsia="en-US"/>
        </w:rPr>
        <w:t>дис</w:t>
      </w:r>
      <w:r w:rsidRPr="0071388E">
        <w:rPr>
          <w:spacing w:val="1"/>
          <w:szCs w:val="28"/>
          <w:lang w:eastAsia="en-US"/>
        </w:rPr>
        <w:t>п</w:t>
      </w:r>
      <w:r w:rsidRPr="0071388E">
        <w:rPr>
          <w:spacing w:val="-1"/>
          <w:szCs w:val="28"/>
          <w:lang w:eastAsia="en-US"/>
        </w:rPr>
        <w:t>ерси</w:t>
      </w:r>
      <w:r w:rsidRPr="0071388E">
        <w:rPr>
          <w:szCs w:val="28"/>
          <w:lang w:eastAsia="en-US"/>
        </w:rPr>
        <w:t>й.</w:t>
      </w:r>
    </w:p>
    <w:p w14:paraId="7799F734" w14:textId="77777777" w:rsidR="00F82AC8" w:rsidRDefault="00F82AC8" w:rsidP="00F82AC8">
      <w:pPr>
        <w:pStyle w:val="af6"/>
        <w:numPr>
          <w:ilvl w:val="0"/>
          <w:numId w:val="10"/>
        </w:numPr>
        <w:ind w:left="0" w:firstLine="0"/>
      </w:pPr>
      <w:r w:rsidRPr="0071388E">
        <w:rPr>
          <w:szCs w:val="28"/>
          <w:lang w:eastAsia="en-US"/>
        </w:rPr>
        <w:t>Проверка</w:t>
      </w:r>
      <w:r w:rsidRPr="0071388E">
        <w:rPr>
          <w:spacing w:val="8"/>
          <w:szCs w:val="28"/>
          <w:lang w:eastAsia="en-US"/>
        </w:rPr>
        <w:t xml:space="preserve"> </w:t>
      </w:r>
      <w:r w:rsidRPr="0071388E">
        <w:rPr>
          <w:szCs w:val="28"/>
          <w:lang w:eastAsia="en-US"/>
        </w:rPr>
        <w:t>гипотезы</w:t>
      </w:r>
      <w:r w:rsidRPr="0071388E">
        <w:rPr>
          <w:spacing w:val="6"/>
          <w:szCs w:val="28"/>
          <w:lang w:eastAsia="en-US"/>
        </w:rPr>
        <w:t xml:space="preserve"> </w:t>
      </w:r>
      <w:r w:rsidRPr="0071388E">
        <w:rPr>
          <w:szCs w:val="28"/>
          <w:lang w:eastAsia="en-US"/>
        </w:rPr>
        <w:t>о</w:t>
      </w:r>
      <w:r w:rsidRPr="0071388E">
        <w:rPr>
          <w:spacing w:val="7"/>
          <w:szCs w:val="28"/>
          <w:lang w:eastAsia="en-US"/>
        </w:rPr>
        <w:t xml:space="preserve"> </w:t>
      </w:r>
      <w:r w:rsidRPr="0071388E">
        <w:rPr>
          <w:szCs w:val="28"/>
          <w:lang w:eastAsia="en-US"/>
        </w:rPr>
        <w:t>соответствии</w:t>
      </w:r>
      <w:r w:rsidRPr="0071388E">
        <w:rPr>
          <w:spacing w:val="8"/>
          <w:szCs w:val="28"/>
          <w:lang w:eastAsia="en-US"/>
        </w:rPr>
        <w:t xml:space="preserve"> </w:t>
      </w:r>
      <w:r w:rsidRPr="0071388E">
        <w:rPr>
          <w:szCs w:val="28"/>
          <w:lang w:eastAsia="en-US"/>
        </w:rPr>
        <w:t>э</w:t>
      </w:r>
      <w:r w:rsidRPr="0071388E">
        <w:rPr>
          <w:spacing w:val="-1"/>
          <w:szCs w:val="28"/>
          <w:lang w:eastAsia="en-US"/>
        </w:rPr>
        <w:t>м</w:t>
      </w:r>
      <w:r w:rsidRPr="0071388E">
        <w:rPr>
          <w:spacing w:val="1"/>
          <w:szCs w:val="28"/>
          <w:lang w:eastAsia="en-US"/>
        </w:rPr>
        <w:t>пири</w:t>
      </w:r>
      <w:r w:rsidRPr="0071388E">
        <w:rPr>
          <w:spacing w:val="-1"/>
          <w:szCs w:val="28"/>
          <w:lang w:eastAsia="en-US"/>
        </w:rPr>
        <w:t>ческ</w:t>
      </w:r>
      <w:r w:rsidRPr="0071388E">
        <w:rPr>
          <w:spacing w:val="1"/>
          <w:szCs w:val="28"/>
          <w:lang w:eastAsia="en-US"/>
        </w:rPr>
        <w:t>и</w:t>
      </w:r>
      <w:r w:rsidRPr="0071388E">
        <w:rPr>
          <w:szCs w:val="28"/>
          <w:lang w:eastAsia="en-US"/>
        </w:rPr>
        <w:t>х</w:t>
      </w:r>
      <w:r w:rsidRPr="0071388E">
        <w:rPr>
          <w:spacing w:val="7"/>
          <w:szCs w:val="28"/>
          <w:lang w:eastAsia="en-US"/>
        </w:rPr>
        <w:t xml:space="preserve"> </w:t>
      </w:r>
      <w:r w:rsidRPr="0071388E">
        <w:rPr>
          <w:szCs w:val="28"/>
          <w:lang w:eastAsia="en-US"/>
        </w:rPr>
        <w:t>данных</w:t>
      </w:r>
      <w:r w:rsidRPr="0071388E">
        <w:rPr>
          <w:spacing w:val="5"/>
          <w:szCs w:val="28"/>
          <w:lang w:eastAsia="en-US"/>
        </w:rPr>
        <w:t xml:space="preserve"> </w:t>
      </w:r>
      <w:r w:rsidRPr="0071388E">
        <w:rPr>
          <w:szCs w:val="28"/>
          <w:lang w:eastAsia="en-US"/>
        </w:rPr>
        <w:t>теоретиче</w:t>
      </w:r>
      <w:r w:rsidRPr="0071388E">
        <w:rPr>
          <w:spacing w:val="-1"/>
          <w:szCs w:val="28"/>
          <w:lang w:eastAsia="en-US"/>
        </w:rPr>
        <w:t>ском</w:t>
      </w:r>
      <w:r w:rsidRPr="0071388E">
        <w:rPr>
          <w:szCs w:val="28"/>
          <w:lang w:eastAsia="en-US"/>
        </w:rPr>
        <w:t>у</w:t>
      </w:r>
      <w:r w:rsidRPr="0071388E">
        <w:rPr>
          <w:spacing w:val="31"/>
          <w:szCs w:val="28"/>
          <w:lang w:eastAsia="en-US"/>
        </w:rPr>
        <w:t xml:space="preserve"> </w:t>
      </w:r>
      <w:r w:rsidRPr="0071388E">
        <w:rPr>
          <w:szCs w:val="28"/>
          <w:lang w:eastAsia="en-US"/>
        </w:rPr>
        <w:t>закону</w:t>
      </w:r>
      <w:r w:rsidRPr="0071388E">
        <w:rPr>
          <w:spacing w:val="31"/>
          <w:szCs w:val="28"/>
          <w:lang w:eastAsia="en-US"/>
        </w:rPr>
        <w:t xml:space="preserve"> </w:t>
      </w:r>
      <w:r w:rsidRPr="0071388E">
        <w:rPr>
          <w:szCs w:val="28"/>
          <w:lang w:eastAsia="en-US"/>
        </w:rPr>
        <w:t>с</w:t>
      </w:r>
      <w:r w:rsidRPr="0071388E">
        <w:rPr>
          <w:spacing w:val="31"/>
          <w:szCs w:val="28"/>
          <w:lang w:eastAsia="en-US"/>
        </w:rPr>
        <w:t xml:space="preserve"> </w:t>
      </w:r>
      <w:r w:rsidRPr="0071388E">
        <w:rPr>
          <w:szCs w:val="28"/>
          <w:lang w:eastAsia="en-US"/>
        </w:rPr>
        <w:t>данной</w:t>
      </w:r>
      <w:r w:rsidRPr="0071388E">
        <w:rPr>
          <w:spacing w:val="31"/>
          <w:szCs w:val="28"/>
          <w:lang w:eastAsia="en-US"/>
        </w:rPr>
        <w:t xml:space="preserve"> </w:t>
      </w:r>
      <w:r w:rsidRPr="0071388E">
        <w:rPr>
          <w:szCs w:val="28"/>
          <w:lang w:eastAsia="en-US"/>
        </w:rPr>
        <w:t>фун</w:t>
      </w:r>
      <w:r w:rsidRPr="0071388E">
        <w:rPr>
          <w:spacing w:val="-2"/>
          <w:szCs w:val="28"/>
          <w:lang w:eastAsia="en-US"/>
        </w:rPr>
        <w:t>к</w:t>
      </w:r>
      <w:r w:rsidRPr="0071388E">
        <w:rPr>
          <w:szCs w:val="28"/>
          <w:lang w:eastAsia="en-US"/>
        </w:rPr>
        <w:t>цией</w:t>
      </w:r>
      <w:r w:rsidRPr="0071388E">
        <w:rPr>
          <w:spacing w:val="32"/>
          <w:szCs w:val="28"/>
          <w:lang w:eastAsia="en-US"/>
        </w:rPr>
        <w:t xml:space="preserve"> </w:t>
      </w:r>
      <w:r w:rsidRPr="0071388E">
        <w:rPr>
          <w:spacing w:val="-1"/>
          <w:szCs w:val="28"/>
          <w:lang w:eastAsia="en-US"/>
        </w:rPr>
        <w:t>рас</w:t>
      </w:r>
      <w:r w:rsidRPr="0071388E">
        <w:rPr>
          <w:spacing w:val="1"/>
          <w:szCs w:val="28"/>
          <w:lang w:eastAsia="en-US"/>
        </w:rPr>
        <w:t>п</w:t>
      </w:r>
      <w:r w:rsidRPr="0071388E">
        <w:rPr>
          <w:spacing w:val="-1"/>
          <w:szCs w:val="28"/>
          <w:lang w:eastAsia="en-US"/>
        </w:rPr>
        <w:t>ределен</w:t>
      </w:r>
      <w:r w:rsidRPr="0071388E">
        <w:rPr>
          <w:spacing w:val="1"/>
          <w:szCs w:val="28"/>
          <w:lang w:eastAsia="en-US"/>
        </w:rPr>
        <w:t>и</w:t>
      </w:r>
      <w:r w:rsidRPr="0071388E">
        <w:rPr>
          <w:szCs w:val="28"/>
          <w:lang w:eastAsia="en-US"/>
        </w:rPr>
        <w:t>я</w:t>
      </w:r>
      <w:r w:rsidRPr="0071388E">
        <w:rPr>
          <w:spacing w:val="32"/>
          <w:szCs w:val="28"/>
          <w:lang w:eastAsia="en-US"/>
        </w:rPr>
        <w:t xml:space="preserve"> </w:t>
      </w:r>
      <w:r w:rsidRPr="0071388E">
        <w:rPr>
          <w:szCs w:val="28"/>
          <w:lang w:eastAsia="en-US"/>
        </w:rPr>
        <w:t>по</w:t>
      </w:r>
      <w:r w:rsidRPr="0071388E">
        <w:rPr>
          <w:spacing w:val="32"/>
          <w:szCs w:val="28"/>
          <w:lang w:eastAsia="en-US"/>
        </w:rPr>
        <w:t xml:space="preserve"> </w:t>
      </w:r>
      <w:r w:rsidRPr="0071388E">
        <w:rPr>
          <w:szCs w:val="28"/>
          <w:lang w:eastAsia="en-US"/>
        </w:rPr>
        <w:t>крит</w:t>
      </w:r>
      <w:r w:rsidRPr="0071388E">
        <w:rPr>
          <w:spacing w:val="-2"/>
          <w:szCs w:val="28"/>
          <w:lang w:eastAsia="en-US"/>
        </w:rPr>
        <w:t>е</w:t>
      </w:r>
      <w:r w:rsidRPr="0071388E">
        <w:rPr>
          <w:szCs w:val="28"/>
          <w:lang w:eastAsia="en-US"/>
        </w:rPr>
        <w:t>рию</w:t>
      </w:r>
      <w:r w:rsidRPr="0071388E">
        <w:rPr>
          <w:spacing w:val="30"/>
          <w:szCs w:val="28"/>
          <w:lang w:eastAsia="en-US"/>
        </w:rPr>
        <w:t xml:space="preserve"> </w:t>
      </w:r>
      <w:proofErr w:type="spellStart"/>
      <w:r w:rsidRPr="0071388E">
        <w:rPr>
          <w:szCs w:val="28"/>
          <w:lang w:val="en-US" w:eastAsia="en-US"/>
        </w:rPr>
        <w:t>Пирсон</w:t>
      </w:r>
      <w:r w:rsidRPr="0071388E">
        <w:rPr>
          <w:spacing w:val="-1"/>
          <w:szCs w:val="28"/>
          <w:lang w:val="en-US" w:eastAsia="en-US"/>
        </w:rPr>
        <w:t>а</w:t>
      </w:r>
      <w:proofErr w:type="spellEnd"/>
      <w:r w:rsidRPr="0071388E">
        <w:rPr>
          <w:szCs w:val="28"/>
          <w:lang w:val="en-US" w:eastAsia="en-US"/>
        </w:rPr>
        <w:t>.</w:t>
      </w:r>
    </w:p>
    <w:p w14:paraId="68AD88F0" w14:textId="77777777" w:rsidR="00F82AC8" w:rsidRDefault="00F82AC8" w:rsidP="00F82AC8">
      <w:pPr>
        <w:pStyle w:val="af6"/>
        <w:numPr>
          <w:ilvl w:val="0"/>
          <w:numId w:val="10"/>
        </w:numPr>
        <w:ind w:left="0" w:firstLine="0"/>
        <w:rPr>
          <w:rFonts w:eastAsia="Calibri"/>
        </w:rPr>
      </w:pPr>
      <w:r w:rsidRPr="0071388E">
        <w:rPr>
          <w:szCs w:val="28"/>
          <w:lang w:eastAsia="en-US"/>
        </w:rPr>
        <w:t>Проверка</w:t>
      </w:r>
      <w:r w:rsidRPr="0071388E">
        <w:rPr>
          <w:spacing w:val="23"/>
          <w:szCs w:val="28"/>
          <w:lang w:eastAsia="en-US"/>
        </w:rPr>
        <w:t xml:space="preserve"> </w:t>
      </w:r>
      <w:r w:rsidRPr="0071388E">
        <w:rPr>
          <w:szCs w:val="28"/>
          <w:lang w:eastAsia="en-US"/>
        </w:rPr>
        <w:t>гипотезы</w:t>
      </w:r>
      <w:r w:rsidRPr="0071388E">
        <w:rPr>
          <w:spacing w:val="24"/>
          <w:szCs w:val="28"/>
          <w:lang w:eastAsia="en-US"/>
        </w:rPr>
        <w:t xml:space="preserve"> </w:t>
      </w:r>
      <w:r w:rsidRPr="0071388E">
        <w:rPr>
          <w:szCs w:val="28"/>
          <w:lang w:eastAsia="en-US"/>
        </w:rPr>
        <w:t>об</w:t>
      </w:r>
      <w:r w:rsidRPr="0071388E">
        <w:rPr>
          <w:spacing w:val="24"/>
          <w:szCs w:val="28"/>
          <w:lang w:eastAsia="en-US"/>
        </w:rPr>
        <w:t xml:space="preserve"> </w:t>
      </w:r>
      <w:r w:rsidRPr="0071388E">
        <w:rPr>
          <w:szCs w:val="28"/>
          <w:lang w:eastAsia="en-US"/>
        </w:rPr>
        <w:t>од</w:t>
      </w:r>
      <w:r w:rsidRPr="0071388E">
        <w:rPr>
          <w:spacing w:val="-1"/>
          <w:szCs w:val="28"/>
          <w:lang w:eastAsia="en-US"/>
        </w:rPr>
        <w:t>н</w:t>
      </w:r>
      <w:r w:rsidRPr="0071388E">
        <w:rPr>
          <w:szCs w:val="28"/>
          <w:lang w:eastAsia="en-US"/>
        </w:rPr>
        <w:t>ородности</w:t>
      </w:r>
      <w:r w:rsidRPr="0071388E">
        <w:rPr>
          <w:spacing w:val="23"/>
          <w:szCs w:val="28"/>
          <w:lang w:eastAsia="en-US"/>
        </w:rPr>
        <w:t xml:space="preserve"> </w:t>
      </w:r>
      <w:r w:rsidRPr="0071388E">
        <w:rPr>
          <w:spacing w:val="-1"/>
          <w:szCs w:val="28"/>
          <w:lang w:eastAsia="en-US"/>
        </w:rPr>
        <w:t>неск</w:t>
      </w:r>
      <w:r w:rsidRPr="0071388E">
        <w:rPr>
          <w:spacing w:val="1"/>
          <w:szCs w:val="28"/>
          <w:lang w:eastAsia="en-US"/>
        </w:rPr>
        <w:t>о</w:t>
      </w:r>
      <w:r w:rsidRPr="0071388E">
        <w:rPr>
          <w:spacing w:val="-1"/>
          <w:szCs w:val="28"/>
          <w:lang w:eastAsia="en-US"/>
        </w:rPr>
        <w:t>льки</w:t>
      </w:r>
      <w:r w:rsidRPr="0071388E">
        <w:rPr>
          <w:szCs w:val="28"/>
          <w:lang w:eastAsia="en-US"/>
        </w:rPr>
        <w:t>х</w:t>
      </w:r>
      <w:r w:rsidRPr="0071388E">
        <w:rPr>
          <w:spacing w:val="25"/>
          <w:szCs w:val="28"/>
          <w:lang w:eastAsia="en-US"/>
        </w:rPr>
        <w:t xml:space="preserve"> </w:t>
      </w:r>
      <w:r w:rsidRPr="0071388E">
        <w:rPr>
          <w:szCs w:val="28"/>
          <w:lang w:eastAsia="en-US"/>
        </w:rPr>
        <w:t>выборок</w:t>
      </w:r>
      <w:r w:rsidRPr="0071388E">
        <w:rPr>
          <w:spacing w:val="22"/>
          <w:szCs w:val="28"/>
          <w:lang w:eastAsia="en-US"/>
        </w:rPr>
        <w:t xml:space="preserve"> </w:t>
      </w:r>
      <w:r w:rsidRPr="0071388E">
        <w:rPr>
          <w:szCs w:val="28"/>
          <w:lang w:eastAsia="en-US"/>
        </w:rPr>
        <w:t>по</w:t>
      </w:r>
      <w:r w:rsidRPr="0071388E">
        <w:rPr>
          <w:spacing w:val="24"/>
          <w:szCs w:val="28"/>
          <w:lang w:eastAsia="en-US"/>
        </w:rPr>
        <w:t xml:space="preserve"> </w:t>
      </w:r>
      <w:r w:rsidRPr="0071388E">
        <w:rPr>
          <w:szCs w:val="28"/>
          <w:lang w:eastAsia="en-US"/>
        </w:rPr>
        <w:t>крит</w:t>
      </w:r>
      <w:r w:rsidRPr="0071388E">
        <w:rPr>
          <w:spacing w:val="-1"/>
          <w:szCs w:val="28"/>
          <w:lang w:eastAsia="en-US"/>
        </w:rPr>
        <w:t>е</w:t>
      </w:r>
      <w:r w:rsidRPr="0071388E">
        <w:rPr>
          <w:szCs w:val="28"/>
          <w:lang w:eastAsia="en-US"/>
        </w:rPr>
        <w:t>риям</w:t>
      </w:r>
      <w:r w:rsidRPr="0071388E">
        <w:rPr>
          <w:spacing w:val="-11"/>
          <w:szCs w:val="28"/>
          <w:lang w:eastAsia="en-US"/>
        </w:rPr>
        <w:t xml:space="preserve"> </w:t>
      </w:r>
      <w:r w:rsidRPr="0071388E">
        <w:rPr>
          <w:szCs w:val="28"/>
          <w:lang w:eastAsia="en-US"/>
        </w:rPr>
        <w:t>Пи</w:t>
      </w:r>
      <w:r w:rsidRPr="0071388E">
        <w:rPr>
          <w:spacing w:val="1"/>
          <w:szCs w:val="28"/>
          <w:lang w:eastAsia="en-US"/>
        </w:rPr>
        <w:t>р</w:t>
      </w:r>
      <w:r w:rsidRPr="0071388E">
        <w:rPr>
          <w:spacing w:val="-1"/>
          <w:szCs w:val="28"/>
          <w:lang w:eastAsia="en-US"/>
        </w:rPr>
        <w:t>с</w:t>
      </w:r>
      <w:r w:rsidRPr="0071388E">
        <w:rPr>
          <w:szCs w:val="28"/>
          <w:lang w:eastAsia="en-US"/>
        </w:rPr>
        <w:t>она</w:t>
      </w:r>
      <w:r w:rsidRPr="0071388E">
        <w:rPr>
          <w:spacing w:val="-10"/>
          <w:szCs w:val="28"/>
          <w:lang w:eastAsia="en-US"/>
        </w:rPr>
        <w:t xml:space="preserve"> </w:t>
      </w:r>
      <w:r w:rsidRPr="0071388E">
        <w:rPr>
          <w:szCs w:val="28"/>
          <w:lang w:eastAsia="en-US"/>
        </w:rPr>
        <w:t>и</w:t>
      </w:r>
      <w:r w:rsidRPr="0071388E">
        <w:rPr>
          <w:spacing w:val="-9"/>
          <w:szCs w:val="28"/>
          <w:lang w:eastAsia="en-US"/>
        </w:rPr>
        <w:t xml:space="preserve"> </w:t>
      </w:r>
      <w:r w:rsidRPr="0071388E">
        <w:rPr>
          <w:szCs w:val="28"/>
          <w:lang w:eastAsia="en-US"/>
        </w:rPr>
        <w:t>Колмогорова</w:t>
      </w:r>
      <w:r w:rsidRPr="0071388E">
        <w:rPr>
          <w:spacing w:val="-10"/>
          <w:szCs w:val="28"/>
          <w:lang w:eastAsia="en-US"/>
        </w:rPr>
        <w:t xml:space="preserve"> </w:t>
      </w:r>
      <w:r w:rsidRPr="0071388E">
        <w:rPr>
          <w:szCs w:val="28"/>
          <w:lang w:eastAsia="en-US"/>
        </w:rPr>
        <w:t>–</w:t>
      </w:r>
      <w:r w:rsidRPr="0071388E">
        <w:rPr>
          <w:spacing w:val="-9"/>
          <w:szCs w:val="28"/>
          <w:lang w:eastAsia="en-US"/>
        </w:rPr>
        <w:t xml:space="preserve"> </w:t>
      </w:r>
      <w:r w:rsidRPr="0071388E">
        <w:rPr>
          <w:spacing w:val="-1"/>
          <w:szCs w:val="28"/>
          <w:lang w:eastAsia="en-US"/>
        </w:rPr>
        <w:t>Смир</w:t>
      </w:r>
      <w:r w:rsidRPr="0071388E">
        <w:rPr>
          <w:spacing w:val="1"/>
          <w:szCs w:val="28"/>
          <w:lang w:eastAsia="en-US"/>
        </w:rPr>
        <w:t>н</w:t>
      </w:r>
      <w:r w:rsidRPr="0071388E">
        <w:rPr>
          <w:szCs w:val="28"/>
          <w:lang w:eastAsia="en-US"/>
        </w:rPr>
        <w:t>о</w:t>
      </w:r>
      <w:r w:rsidRPr="0071388E">
        <w:rPr>
          <w:spacing w:val="-1"/>
          <w:szCs w:val="28"/>
          <w:lang w:eastAsia="en-US"/>
        </w:rPr>
        <w:t>ва</w:t>
      </w:r>
      <w:r w:rsidRPr="0071388E">
        <w:rPr>
          <w:szCs w:val="28"/>
          <w:lang w:eastAsia="en-US"/>
        </w:rPr>
        <w:t>.</w:t>
      </w:r>
      <w:r w:rsidRPr="00692CE4">
        <w:rPr>
          <w:rFonts w:eastAsia="Calibri"/>
        </w:rPr>
        <w:t xml:space="preserve"> </w:t>
      </w:r>
    </w:p>
    <w:p w14:paraId="646B538D" w14:textId="77777777" w:rsidR="00F82AC8" w:rsidRDefault="00F82AC8" w:rsidP="00F82AC8">
      <w:pPr>
        <w:pStyle w:val="af6"/>
        <w:numPr>
          <w:ilvl w:val="0"/>
          <w:numId w:val="10"/>
        </w:numPr>
        <w:ind w:left="0" w:firstLine="0"/>
        <w:rPr>
          <w:rFonts w:eastAsia="Calibri"/>
        </w:rPr>
      </w:pPr>
      <w:r w:rsidRPr="00271D36">
        <w:rPr>
          <w:rFonts w:eastAsia="Calibri"/>
        </w:rPr>
        <w:t>Сравнение нескольких средних методом дисперсионного анализа.</w:t>
      </w:r>
      <w:r>
        <w:rPr>
          <w:rFonts w:eastAsia="Calibri"/>
        </w:rPr>
        <w:t xml:space="preserve"> </w:t>
      </w:r>
    </w:p>
    <w:p w14:paraId="04712570" w14:textId="77777777" w:rsidR="00F82AC8" w:rsidRDefault="00F82AC8" w:rsidP="00F82AC8">
      <w:pPr>
        <w:pStyle w:val="af6"/>
        <w:numPr>
          <w:ilvl w:val="0"/>
          <w:numId w:val="10"/>
        </w:numPr>
        <w:ind w:left="0" w:firstLine="0"/>
        <w:rPr>
          <w:rFonts w:eastAsia="Calibri"/>
        </w:rPr>
      </w:pPr>
      <w:r w:rsidRPr="00E27B7F">
        <w:t>Решение</w:t>
      </w:r>
      <w:r w:rsidRPr="00E27B7F">
        <w:rPr>
          <w:spacing w:val="-15"/>
        </w:rPr>
        <w:t xml:space="preserve"> </w:t>
      </w:r>
      <w:r w:rsidRPr="00E27B7F">
        <w:rPr>
          <w:spacing w:val="-1"/>
        </w:rPr>
        <w:t>СЛ</w:t>
      </w:r>
      <w:r w:rsidRPr="00E27B7F">
        <w:t>У</w:t>
      </w:r>
      <w:r w:rsidRPr="00E27B7F">
        <w:rPr>
          <w:spacing w:val="-14"/>
        </w:rPr>
        <w:t xml:space="preserve"> </w:t>
      </w:r>
      <w:r w:rsidRPr="00E27B7F">
        <w:t>методом</w:t>
      </w:r>
      <w:r w:rsidRPr="00E27B7F">
        <w:rPr>
          <w:spacing w:val="-16"/>
        </w:rPr>
        <w:t xml:space="preserve"> </w:t>
      </w:r>
      <w:r w:rsidRPr="00E27B7F">
        <w:t>наименьших</w:t>
      </w:r>
      <w:r w:rsidRPr="00E27B7F">
        <w:rPr>
          <w:spacing w:val="-14"/>
        </w:rPr>
        <w:t xml:space="preserve"> </w:t>
      </w:r>
      <w:r w:rsidRPr="00E27B7F">
        <w:t>кв</w:t>
      </w:r>
      <w:r w:rsidRPr="00E27B7F">
        <w:rPr>
          <w:spacing w:val="-1"/>
        </w:rPr>
        <w:t>а</w:t>
      </w:r>
      <w:r w:rsidRPr="00E27B7F">
        <w:t>др</w:t>
      </w:r>
      <w:r w:rsidRPr="00E27B7F">
        <w:rPr>
          <w:spacing w:val="-1"/>
        </w:rPr>
        <w:t>а</w:t>
      </w:r>
      <w:r w:rsidRPr="00E27B7F">
        <w:t>то</w:t>
      </w:r>
      <w:r w:rsidRPr="00E27B7F">
        <w:rPr>
          <w:spacing w:val="-1"/>
        </w:rPr>
        <w:t>в</w:t>
      </w:r>
      <w:r w:rsidRPr="00E27B7F">
        <w:t>.</w:t>
      </w:r>
    </w:p>
    <w:p w14:paraId="03B5EBAB" w14:textId="77777777" w:rsidR="00F82AC8" w:rsidRDefault="00F82AC8" w:rsidP="00F82AC8">
      <w:pPr>
        <w:pStyle w:val="af6"/>
        <w:numPr>
          <w:ilvl w:val="0"/>
          <w:numId w:val="10"/>
        </w:numPr>
        <w:ind w:left="0" w:firstLine="0"/>
        <w:rPr>
          <w:rFonts w:eastAsia="Calibri"/>
        </w:rPr>
      </w:pPr>
      <w:r w:rsidRPr="00B503AC">
        <w:rPr>
          <w:rFonts w:eastAsia="Calibri"/>
        </w:rPr>
        <w:t>Общая дисперсия как сумма факторной и остаточной дисперсии.</w:t>
      </w:r>
    </w:p>
    <w:p w14:paraId="751EB883" w14:textId="789E3528" w:rsidR="00F82AC8" w:rsidRDefault="00F82AC8" w:rsidP="00F82AC8">
      <w:pPr>
        <w:pStyle w:val="af6"/>
        <w:numPr>
          <w:ilvl w:val="0"/>
          <w:numId w:val="10"/>
        </w:numPr>
        <w:ind w:left="0" w:firstLine="0"/>
        <w:rPr>
          <w:rFonts w:eastAsia="Calibri"/>
        </w:rPr>
      </w:pPr>
      <w:r w:rsidRPr="00B503AC">
        <w:rPr>
          <w:rFonts w:eastAsia="Calibri"/>
        </w:rPr>
        <w:t xml:space="preserve">Коэффициент детерминации </w:t>
      </w:r>
      <m:oMath>
        <m:sSup>
          <m:sSupPr>
            <m:ctrlPr>
              <w:rPr>
                <w:rFonts w:ascii="Cambria Math" w:eastAsia="Calibri" w:hAnsi="Cambria Math"/>
                <w:i/>
              </w:rPr>
            </m:ctrlPr>
          </m:sSupPr>
          <m:e>
            <m:r>
              <w:rPr>
                <w:rFonts w:ascii="Cambria Math" w:eastAsia="Calibri" w:hAnsi="Cambria Math"/>
                <w:lang w:val="en-US"/>
              </w:rPr>
              <m:t>R</m:t>
            </m:r>
          </m:e>
          <m:sup>
            <m:r>
              <w:rPr>
                <w:rFonts w:ascii="Cambria Math" w:eastAsia="Calibri" w:hAnsi="Cambria Math"/>
              </w:rPr>
              <m:t>2</m:t>
            </m:r>
          </m:sup>
        </m:sSup>
        <m:r>
          <w:rPr>
            <w:rFonts w:ascii="Cambria Math" w:eastAsia="Calibri" w:hAnsi="Cambria Math"/>
          </w:rPr>
          <m:t xml:space="preserve"> </m:t>
        </m:r>
      </m:oMath>
      <w:r w:rsidRPr="00B503AC">
        <w:rPr>
          <w:rFonts w:eastAsia="Calibri"/>
        </w:rPr>
        <w:t>и его связь с коэффициентом корреляции</w:t>
      </w:r>
    </w:p>
    <w:p w14:paraId="36997F0A" w14:textId="77777777" w:rsidR="00F82AC8" w:rsidRDefault="00F82AC8" w:rsidP="00F82AC8">
      <w:pPr>
        <w:pStyle w:val="af6"/>
        <w:numPr>
          <w:ilvl w:val="0"/>
          <w:numId w:val="10"/>
        </w:numPr>
        <w:ind w:left="0" w:firstLine="0"/>
        <w:rPr>
          <w:rFonts w:eastAsia="Calibri"/>
        </w:rPr>
      </w:pPr>
      <w:r w:rsidRPr="00B503AC">
        <w:rPr>
          <w:rFonts w:eastAsia="Calibri"/>
        </w:rPr>
        <w:t xml:space="preserve">Линейна модель парной регрессии и теорема Гаусса – Маркова. </w:t>
      </w:r>
    </w:p>
    <w:p w14:paraId="7B008BE0" w14:textId="149AADF5" w:rsidR="000E51E7" w:rsidRPr="0085475C" w:rsidRDefault="00F82AC8" w:rsidP="0085475C">
      <w:pPr>
        <w:pStyle w:val="af6"/>
        <w:numPr>
          <w:ilvl w:val="0"/>
          <w:numId w:val="10"/>
        </w:numPr>
        <w:ind w:left="0" w:firstLine="0"/>
        <w:rPr>
          <w:rFonts w:eastAsia="Calibri"/>
        </w:rPr>
      </w:pPr>
      <w:proofErr w:type="spellStart"/>
      <w:r w:rsidRPr="00B503AC">
        <w:rPr>
          <w:rFonts w:eastAsia="Calibri"/>
        </w:rPr>
        <w:t>Несмещенность</w:t>
      </w:r>
      <w:proofErr w:type="spellEnd"/>
      <w:r w:rsidRPr="00B503AC">
        <w:rPr>
          <w:rFonts w:eastAsia="Calibri"/>
        </w:rPr>
        <w:t xml:space="preserve"> МНК-оценок коэффициентов парной регрессии.</w:t>
      </w:r>
    </w:p>
    <w:p w14:paraId="7364D1B1" w14:textId="77777777" w:rsidR="004C366B" w:rsidRDefault="004C366B" w:rsidP="00F82AC8">
      <w:pPr>
        <w:pStyle w:val="af6"/>
        <w:ind w:left="0" w:firstLine="0"/>
        <w:jc w:val="center"/>
        <w:rPr>
          <w:rFonts w:eastAsia="Calibri"/>
          <w:b/>
        </w:rPr>
      </w:pPr>
    </w:p>
    <w:p w14:paraId="1D2DCB35" w14:textId="77777777" w:rsidR="004C366B" w:rsidRDefault="004C366B" w:rsidP="00F82AC8">
      <w:pPr>
        <w:pStyle w:val="af6"/>
        <w:ind w:left="0" w:firstLine="0"/>
        <w:jc w:val="center"/>
        <w:rPr>
          <w:rFonts w:eastAsia="Calibri"/>
          <w:b/>
        </w:rPr>
      </w:pPr>
    </w:p>
    <w:p w14:paraId="7E02B5F0" w14:textId="77777777" w:rsidR="004C366B" w:rsidRDefault="004C366B" w:rsidP="00F82AC8">
      <w:pPr>
        <w:pStyle w:val="af6"/>
        <w:ind w:left="0" w:firstLine="0"/>
        <w:jc w:val="center"/>
        <w:rPr>
          <w:rFonts w:eastAsia="Calibri"/>
          <w:b/>
        </w:rPr>
      </w:pPr>
    </w:p>
    <w:p w14:paraId="09C88CA7" w14:textId="3E8E8EA2" w:rsidR="00F82AC8" w:rsidRPr="00984F10" w:rsidRDefault="00F82AC8" w:rsidP="00F82AC8">
      <w:pPr>
        <w:pStyle w:val="af6"/>
        <w:ind w:left="0" w:firstLine="0"/>
        <w:jc w:val="center"/>
        <w:rPr>
          <w:rFonts w:eastAsia="Calibri"/>
          <w:b/>
        </w:rPr>
      </w:pPr>
      <w:r w:rsidRPr="008774E9">
        <w:rPr>
          <w:rFonts w:eastAsia="Calibri"/>
          <w:b/>
        </w:rPr>
        <w:lastRenderedPageBreak/>
        <w:t>Пример</w:t>
      </w:r>
      <w:r>
        <w:rPr>
          <w:rFonts w:eastAsia="Calibri"/>
          <w:b/>
        </w:rPr>
        <w:t>ы</w:t>
      </w:r>
      <w:r w:rsidR="003D1BD3">
        <w:rPr>
          <w:rFonts w:eastAsia="Calibri"/>
          <w:b/>
        </w:rPr>
        <w:t xml:space="preserve"> экзамен</w:t>
      </w:r>
      <w:r w:rsidRPr="008774E9">
        <w:rPr>
          <w:rFonts w:eastAsia="Calibri"/>
          <w:b/>
        </w:rPr>
        <w:t>ационных билетов</w:t>
      </w:r>
    </w:p>
    <w:p w14:paraId="6DC89E89" w14:textId="0A09364F" w:rsidR="00F82AC8" w:rsidRPr="008774E9" w:rsidRDefault="00F82AC8" w:rsidP="00F82AC8">
      <w:pPr>
        <w:pStyle w:val="8"/>
        <w:rPr>
          <w:rFonts w:eastAsia="Calibri"/>
          <w:sz w:val="28"/>
          <w:szCs w:val="28"/>
        </w:rPr>
      </w:pPr>
      <w:r w:rsidRPr="008774E9">
        <w:rPr>
          <w:rFonts w:eastAsia="Calibri"/>
          <w:sz w:val="28"/>
          <w:szCs w:val="28"/>
        </w:rPr>
        <w:t xml:space="preserve">Экзаменационный билет </w:t>
      </w:r>
      <w:r w:rsidR="00173EA1">
        <w:rPr>
          <w:rFonts w:eastAsia="Calibri"/>
          <w:sz w:val="28"/>
          <w:szCs w:val="28"/>
        </w:rPr>
        <w:t>№</w:t>
      </w:r>
      <w:r w:rsidRPr="008774E9">
        <w:rPr>
          <w:rFonts w:eastAsia="Calibri"/>
          <w:sz w:val="28"/>
          <w:szCs w:val="28"/>
        </w:rPr>
        <w:t xml:space="preserve"> </w:t>
      </w:r>
    </w:p>
    <w:p w14:paraId="4476CCA1" w14:textId="77777777" w:rsidR="00F82AC8" w:rsidRPr="009D27B2"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10"/>
          <w:szCs w:val="28"/>
          <w:lang w:eastAsia="en-US"/>
        </w:rPr>
        <w:t xml:space="preserve"> </w:t>
      </w:r>
      <w:r w:rsidRPr="009D27B2">
        <w:rPr>
          <w:szCs w:val="28"/>
          <w:lang w:eastAsia="en-US"/>
        </w:rPr>
        <w:t>баллов)</w:t>
      </w:r>
      <w:r w:rsidRPr="009D27B2">
        <w:rPr>
          <w:spacing w:val="41"/>
          <w:szCs w:val="28"/>
          <w:lang w:eastAsia="en-US"/>
        </w:rPr>
        <w:t xml:space="preserve"> </w:t>
      </w:r>
      <w:r w:rsidRPr="009D27B2">
        <w:rPr>
          <w:szCs w:val="28"/>
          <w:lang w:eastAsia="en-US"/>
        </w:rPr>
        <w:t>Запишите</w:t>
      </w:r>
      <w:r w:rsidRPr="009D27B2">
        <w:rPr>
          <w:spacing w:val="42"/>
          <w:szCs w:val="28"/>
          <w:lang w:eastAsia="en-US"/>
        </w:rPr>
        <w:t xml:space="preserve"> </w:t>
      </w:r>
      <w:r w:rsidRPr="009D27B2">
        <w:rPr>
          <w:spacing w:val="-1"/>
          <w:szCs w:val="28"/>
          <w:lang w:eastAsia="en-US"/>
        </w:rPr>
        <w:t>ф</w:t>
      </w:r>
      <w:r w:rsidRPr="009D27B2">
        <w:rPr>
          <w:szCs w:val="28"/>
          <w:lang w:eastAsia="en-US"/>
        </w:rPr>
        <w:t>ормулы</w:t>
      </w:r>
      <w:r w:rsidRPr="009D27B2">
        <w:rPr>
          <w:spacing w:val="41"/>
          <w:szCs w:val="28"/>
          <w:lang w:eastAsia="en-US"/>
        </w:rPr>
        <w:t xml:space="preserve"> </w:t>
      </w:r>
      <w:r w:rsidRPr="009D27B2">
        <w:rPr>
          <w:szCs w:val="28"/>
          <w:lang w:eastAsia="en-US"/>
        </w:rPr>
        <w:t>для</w:t>
      </w:r>
      <w:r w:rsidRPr="009D27B2">
        <w:rPr>
          <w:spacing w:val="41"/>
          <w:szCs w:val="28"/>
          <w:lang w:eastAsia="en-US"/>
        </w:rPr>
        <w:t xml:space="preserve"> </w:t>
      </w:r>
      <w:r w:rsidRPr="009D27B2">
        <w:rPr>
          <w:szCs w:val="28"/>
          <w:lang w:eastAsia="en-US"/>
        </w:rPr>
        <w:t>математического</w:t>
      </w:r>
      <w:r w:rsidRPr="009D27B2">
        <w:rPr>
          <w:spacing w:val="41"/>
          <w:szCs w:val="28"/>
          <w:lang w:eastAsia="en-US"/>
        </w:rPr>
        <w:t xml:space="preserve"> </w:t>
      </w:r>
      <w:r w:rsidRPr="009D27B2">
        <w:rPr>
          <w:szCs w:val="28"/>
          <w:lang w:eastAsia="en-US"/>
        </w:rPr>
        <w:t>ожидания</w:t>
      </w:r>
      <w:r w:rsidRPr="009D27B2">
        <w:rPr>
          <w:spacing w:val="41"/>
          <w:szCs w:val="28"/>
          <w:lang w:eastAsia="en-US"/>
        </w:rPr>
        <w:t xml:space="preserve"> </w:t>
      </w:r>
      <w:r w:rsidRPr="009D27B2">
        <w:rPr>
          <w:szCs w:val="28"/>
          <w:lang w:eastAsia="en-US"/>
        </w:rPr>
        <w:t>и</w:t>
      </w:r>
      <w:r w:rsidRPr="009D27B2">
        <w:rPr>
          <w:spacing w:val="41"/>
          <w:szCs w:val="28"/>
          <w:lang w:eastAsia="en-US"/>
        </w:rPr>
        <w:t xml:space="preserve"> </w:t>
      </w:r>
      <w:r w:rsidRPr="009D27B2">
        <w:rPr>
          <w:szCs w:val="28"/>
          <w:lang w:eastAsia="en-US"/>
        </w:rPr>
        <w:t>дисперсии</w:t>
      </w:r>
      <w:r w:rsidRPr="009D27B2">
        <w:rPr>
          <w:spacing w:val="41"/>
          <w:szCs w:val="28"/>
          <w:lang w:eastAsia="en-US"/>
        </w:rPr>
        <w:t xml:space="preserve"> </w:t>
      </w:r>
      <w:r w:rsidRPr="009D27B2">
        <w:rPr>
          <w:szCs w:val="28"/>
          <w:lang w:eastAsia="en-US"/>
        </w:rPr>
        <w:t>выборочного</w:t>
      </w:r>
      <w:r w:rsidRPr="009D27B2">
        <w:rPr>
          <w:w w:val="102"/>
          <w:szCs w:val="28"/>
          <w:lang w:eastAsia="en-US"/>
        </w:rPr>
        <w:t xml:space="preserve"> </w:t>
      </w:r>
      <w:r w:rsidRPr="009D27B2">
        <w:rPr>
          <w:szCs w:val="28"/>
          <w:lang w:eastAsia="en-US"/>
        </w:rPr>
        <w:t>среднего</w:t>
      </w:r>
      <w:r w:rsidRPr="009D27B2">
        <w:rPr>
          <w:spacing w:val="14"/>
          <w:szCs w:val="28"/>
          <w:lang w:eastAsia="en-US"/>
        </w:rPr>
        <w:t xml:space="preserve"> </w:t>
      </w:r>
      <w:r w:rsidRPr="009D27B2">
        <w:rPr>
          <w:szCs w:val="28"/>
          <w:lang w:eastAsia="en-US"/>
        </w:rPr>
        <w:t>в</w:t>
      </w:r>
      <w:r w:rsidRPr="009D27B2">
        <w:rPr>
          <w:spacing w:val="14"/>
          <w:szCs w:val="28"/>
          <w:lang w:eastAsia="en-US"/>
        </w:rPr>
        <w:t xml:space="preserve"> </w:t>
      </w:r>
      <w:r w:rsidRPr="009D27B2">
        <w:rPr>
          <w:szCs w:val="28"/>
          <w:lang w:eastAsia="en-US"/>
        </w:rPr>
        <w:t>случае</w:t>
      </w:r>
      <w:r w:rsidRPr="009D27B2">
        <w:rPr>
          <w:spacing w:val="16"/>
          <w:szCs w:val="28"/>
          <w:lang w:eastAsia="en-US"/>
        </w:rPr>
        <w:t xml:space="preserve"> </w:t>
      </w:r>
      <w:r w:rsidRPr="009D27B2">
        <w:rPr>
          <w:spacing w:val="-1"/>
          <w:szCs w:val="28"/>
          <w:lang w:eastAsia="en-US"/>
        </w:rPr>
        <w:t>п</w:t>
      </w:r>
      <w:r w:rsidRPr="009D27B2">
        <w:rPr>
          <w:szCs w:val="28"/>
          <w:lang w:eastAsia="en-US"/>
        </w:rPr>
        <w:t>овторной</w:t>
      </w:r>
      <w:r w:rsidRPr="009D27B2">
        <w:rPr>
          <w:spacing w:val="14"/>
          <w:szCs w:val="28"/>
          <w:lang w:eastAsia="en-US"/>
        </w:rPr>
        <w:t xml:space="preserve"> </w:t>
      </w:r>
      <w:r w:rsidRPr="009D27B2">
        <w:rPr>
          <w:szCs w:val="28"/>
          <w:lang w:eastAsia="en-US"/>
        </w:rPr>
        <w:t>(бесповторной)</w:t>
      </w:r>
      <w:r w:rsidRPr="009D27B2">
        <w:rPr>
          <w:spacing w:val="14"/>
          <w:szCs w:val="28"/>
          <w:lang w:eastAsia="en-US"/>
        </w:rPr>
        <w:t xml:space="preserve"> </w:t>
      </w:r>
      <w:r w:rsidRPr="009D27B2">
        <w:rPr>
          <w:spacing w:val="-1"/>
          <w:szCs w:val="28"/>
          <w:lang w:eastAsia="en-US"/>
        </w:rPr>
        <w:t>в</w:t>
      </w:r>
      <w:r w:rsidRPr="009D27B2">
        <w:rPr>
          <w:szCs w:val="28"/>
          <w:lang w:eastAsia="en-US"/>
        </w:rPr>
        <w:t>ыборки.</w:t>
      </w:r>
      <w:r w:rsidRPr="009D27B2">
        <w:rPr>
          <w:spacing w:val="15"/>
          <w:szCs w:val="28"/>
          <w:lang w:eastAsia="en-US"/>
        </w:rPr>
        <w:t xml:space="preserve"> </w:t>
      </w:r>
      <w:r w:rsidRPr="009D27B2">
        <w:rPr>
          <w:szCs w:val="28"/>
          <w:lang w:eastAsia="en-US"/>
        </w:rPr>
        <w:t>Поясните</w:t>
      </w:r>
      <w:r w:rsidRPr="009D27B2">
        <w:rPr>
          <w:spacing w:val="15"/>
          <w:szCs w:val="28"/>
          <w:lang w:eastAsia="en-US"/>
        </w:rPr>
        <w:t xml:space="preserve"> </w:t>
      </w:r>
      <w:r w:rsidRPr="009D27B2">
        <w:rPr>
          <w:spacing w:val="-1"/>
          <w:szCs w:val="28"/>
          <w:lang w:eastAsia="en-US"/>
        </w:rPr>
        <w:t>в</w:t>
      </w:r>
      <w:r w:rsidRPr="009D27B2">
        <w:rPr>
          <w:szCs w:val="28"/>
          <w:lang w:eastAsia="en-US"/>
        </w:rPr>
        <w:t>се</w:t>
      </w:r>
      <w:r w:rsidRPr="009D27B2">
        <w:rPr>
          <w:spacing w:val="16"/>
          <w:szCs w:val="28"/>
          <w:lang w:eastAsia="en-US"/>
        </w:rPr>
        <w:t xml:space="preserve"> </w:t>
      </w:r>
      <w:r w:rsidRPr="009D27B2">
        <w:rPr>
          <w:szCs w:val="28"/>
          <w:lang w:eastAsia="en-US"/>
        </w:rPr>
        <w:t>испол</w:t>
      </w:r>
      <w:r w:rsidRPr="009D27B2">
        <w:rPr>
          <w:spacing w:val="-1"/>
          <w:szCs w:val="28"/>
          <w:lang w:eastAsia="en-US"/>
        </w:rPr>
        <w:t>ь</w:t>
      </w:r>
      <w:r w:rsidRPr="009D27B2">
        <w:rPr>
          <w:szCs w:val="28"/>
          <w:lang w:eastAsia="en-US"/>
        </w:rPr>
        <w:t>зуемые</w:t>
      </w:r>
      <w:r w:rsidRPr="009D27B2">
        <w:rPr>
          <w:w w:val="102"/>
          <w:szCs w:val="28"/>
          <w:lang w:eastAsia="en-US"/>
        </w:rPr>
        <w:t xml:space="preserve"> </w:t>
      </w:r>
      <w:r w:rsidRPr="009D27B2">
        <w:rPr>
          <w:szCs w:val="28"/>
          <w:lang w:eastAsia="en-US"/>
        </w:rPr>
        <w:t>обозначения.</w:t>
      </w:r>
    </w:p>
    <w:p w14:paraId="1C9514D5" w14:textId="77777777" w:rsidR="00F82AC8" w:rsidRPr="00AB650E" w:rsidRDefault="00F82AC8" w:rsidP="00F82AC8">
      <w:pPr>
        <w:pStyle w:val="af6"/>
        <w:widowControl w:val="0"/>
        <w:numPr>
          <w:ilvl w:val="0"/>
          <w:numId w:val="14"/>
        </w:numPr>
        <w:tabs>
          <w:tab w:val="left" w:pos="420"/>
        </w:tabs>
        <w:spacing w:before="69"/>
        <w:ind w:left="0" w:right="122" w:hanging="11"/>
        <w:rPr>
          <w:szCs w:val="28"/>
          <w:lang w:eastAsia="en-US"/>
        </w:rPr>
      </w:pPr>
      <w:r w:rsidRPr="009D27B2">
        <w:rPr>
          <w:szCs w:val="28"/>
          <w:lang w:eastAsia="en-US"/>
        </w:rPr>
        <w:t>(10</w:t>
      </w:r>
      <w:r w:rsidRPr="009D27B2">
        <w:rPr>
          <w:spacing w:val="8"/>
          <w:szCs w:val="28"/>
          <w:lang w:eastAsia="en-US"/>
        </w:rPr>
        <w:t xml:space="preserve"> </w:t>
      </w:r>
      <w:r w:rsidRPr="009D27B2">
        <w:rPr>
          <w:szCs w:val="28"/>
          <w:lang w:eastAsia="en-US"/>
        </w:rPr>
        <w:t>баллов)</w:t>
      </w:r>
      <w:r w:rsidRPr="009D27B2">
        <w:rPr>
          <w:spacing w:val="34"/>
          <w:szCs w:val="28"/>
          <w:lang w:eastAsia="en-US"/>
        </w:rPr>
        <w:t xml:space="preserve"> </w:t>
      </w:r>
      <w:r w:rsidRPr="009D27B2">
        <w:rPr>
          <w:szCs w:val="28"/>
          <w:lang w:eastAsia="en-US"/>
        </w:rPr>
        <w:t>Какие</w:t>
      </w:r>
      <w:r w:rsidRPr="009D27B2">
        <w:rPr>
          <w:spacing w:val="33"/>
          <w:szCs w:val="28"/>
          <w:lang w:eastAsia="en-US"/>
        </w:rPr>
        <w:t xml:space="preserve"> </w:t>
      </w:r>
      <w:r w:rsidRPr="009D27B2">
        <w:rPr>
          <w:spacing w:val="-1"/>
          <w:szCs w:val="28"/>
          <w:lang w:eastAsia="en-US"/>
        </w:rPr>
        <w:t>в</w:t>
      </w:r>
      <w:r w:rsidRPr="009D27B2">
        <w:rPr>
          <w:szCs w:val="28"/>
          <w:lang w:eastAsia="en-US"/>
        </w:rPr>
        <w:t>ыборки</w:t>
      </w:r>
      <w:r w:rsidRPr="009D27B2">
        <w:rPr>
          <w:spacing w:val="33"/>
          <w:szCs w:val="28"/>
          <w:lang w:eastAsia="en-US"/>
        </w:rPr>
        <w:t xml:space="preserve"> </w:t>
      </w:r>
      <w:r w:rsidRPr="009D27B2">
        <w:rPr>
          <w:spacing w:val="-1"/>
          <w:szCs w:val="28"/>
          <w:lang w:eastAsia="en-US"/>
        </w:rPr>
        <w:t>н</w:t>
      </w:r>
      <w:r w:rsidRPr="009D27B2">
        <w:rPr>
          <w:szCs w:val="28"/>
          <w:lang w:eastAsia="en-US"/>
        </w:rPr>
        <w:t>азываются</w:t>
      </w:r>
      <w:r w:rsidRPr="009D27B2">
        <w:rPr>
          <w:spacing w:val="34"/>
          <w:szCs w:val="28"/>
          <w:lang w:eastAsia="en-US"/>
        </w:rPr>
        <w:t xml:space="preserve"> </w:t>
      </w:r>
      <w:r w:rsidRPr="009D27B2">
        <w:rPr>
          <w:szCs w:val="28"/>
          <w:lang w:eastAsia="en-US"/>
        </w:rPr>
        <w:t>однородными?</w:t>
      </w:r>
      <w:r w:rsidRPr="009D27B2">
        <w:rPr>
          <w:spacing w:val="34"/>
          <w:szCs w:val="28"/>
          <w:lang w:eastAsia="en-US"/>
        </w:rPr>
        <w:t xml:space="preserve"> </w:t>
      </w:r>
      <w:r w:rsidRPr="009D27B2">
        <w:rPr>
          <w:spacing w:val="-1"/>
          <w:szCs w:val="28"/>
          <w:lang w:eastAsia="en-US"/>
        </w:rPr>
        <w:t>С</w:t>
      </w:r>
      <w:r w:rsidRPr="009D27B2">
        <w:rPr>
          <w:szCs w:val="28"/>
          <w:lang w:eastAsia="en-US"/>
        </w:rPr>
        <w:t>формулируйте</w:t>
      </w:r>
      <w:r w:rsidRPr="009D27B2">
        <w:rPr>
          <w:spacing w:val="34"/>
          <w:szCs w:val="28"/>
          <w:lang w:eastAsia="en-US"/>
        </w:rPr>
        <w:t xml:space="preserve"> </w:t>
      </w:r>
      <w:r w:rsidRPr="009D27B2">
        <w:rPr>
          <w:szCs w:val="28"/>
          <w:lang w:eastAsia="en-US"/>
        </w:rPr>
        <w:t>крите</w:t>
      </w:r>
      <w:r w:rsidRPr="009D27B2">
        <w:rPr>
          <w:spacing w:val="-1"/>
          <w:szCs w:val="28"/>
          <w:lang w:eastAsia="en-US"/>
        </w:rPr>
        <w:t>ри</w:t>
      </w:r>
      <w:r w:rsidRPr="009D27B2">
        <w:rPr>
          <w:szCs w:val="28"/>
          <w:lang w:eastAsia="en-US"/>
        </w:rPr>
        <w:t>й</w:t>
      </w:r>
      <w:r w:rsidRPr="009D27B2">
        <w:rPr>
          <w:spacing w:val="32"/>
          <w:szCs w:val="28"/>
          <w:lang w:eastAsia="en-US"/>
        </w:rPr>
        <w:t xml:space="preserve"> </w:t>
      </w:r>
      <w:r w:rsidRPr="009D27B2">
        <w:rPr>
          <w:spacing w:val="-1"/>
          <w:szCs w:val="28"/>
          <w:lang w:eastAsia="en-US"/>
        </w:rPr>
        <w:t>Пирсона</w:t>
      </w:r>
      <w:r w:rsidRPr="009D27B2">
        <w:rPr>
          <w:spacing w:val="-1"/>
          <w:w w:val="101"/>
          <w:szCs w:val="28"/>
          <w:lang w:eastAsia="en-US"/>
        </w:rPr>
        <w:t xml:space="preserve"> </w:t>
      </w:r>
      <w:r w:rsidRPr="009D27B2">
        <w:rPr>
          <w:szCs w:val="28"/>
          <w:lang w:eastAsia="en-US"/>
        </w:rPr>
        <w:t>по</w:t>
      </w:r>
      <w:r w:rsidRPr="009D27B2">
        <w:rPr>
          <w:spacing w:val="18"/>
          <w:szCs w:val="28"/>
          <w:lang w:eastAsia="en-US"/>
        </w:rPr>
        <w:t xml:space="preserve"> </w:t>
      </w:r>
      <w:r w:rsidRPr="009D27B2">
        <w:rPr>
          <w:szCs w:val="28"/>
          <w:lang w:eastAsia="en-US"/>
        </w:rPr>
        <w:t>проверке</w:t>
      </w:r>
      <w:r w:rsidRPr="009D27B2">
        <w:rPr>
          <w:spacing w:val="18"/>
          <w:szCs w:val="28"/>
          <w:lang w:eastAsia="en-US"/>
        </w:rPr>
        <w:t xml:space="preserve"> </w:t>
      </w:r>
      <w:r w:rsidRPr="009D27B2">
        <w:rPr>
          <w:szCs w:val="28"/>
          <w:lang w:eastAsia="en-US"/>
        </w:rPr>
        <w:t>с</w:t>
      </w:r>
      <w:r w:rsidRPr="009D27B2">
        <w:rPr>
          <w:spacing w:val="19"/>
          <w:szCs w:val="28"/>
          <w:lang w:eastAsia="en-US"/>
        </w:rPr>
        <w:t xml:space="preserve"> </w:t>
      </w:r>
      <w:r w:rsidRPr="009D27B2">
        <w:rPr>
          <w:szCs w:val="28"/>
          <w:lang w:eastAsia="en-US"/>
        </w:rPr>
        <w:t>заданным</w:t>
      </w:r>
      <w:r w:rsidRPr="009D27B2">
        <w:rPr>
          <w:spacing w:val="18"/>
          <w:szCs w:val="28"/>
          <w:lang w:eastAsia="en-US"/>
        </w:rPr>
        <w:t xml:space="preserve"> </w:t>
      </w:r>
      <w:r w:rsidRPr="009D27B2">
        <w:rPr>
          <w:szCs w:val="28"/>
          <w:lang w:eastAsia="en-US"/>
        </w:rPr>
        <w:t>уровнем</w:t>
      </w:r>
      <w:r w:rsidRPr="009D27B2">
        <w:rPr>
          <w:spacing w:val="18"/>
          <w:szCs w:val="28"/>
          <w:lang w:eastAsia="en-US"/>
        </w:rPr>
        <w:t xml:space="preserve"> </w:t>
      </w:r>
      <w:r w:rsidRPr="009D27B2">
        <w:rPr>
          <w:szCs w:val="28"/>
          <w:lang w:eastAsia="en-US"/>
        </w:rPr>
        <w:t>значимости</w:t>
      </w:r>
      <w:r w:rsidRPr="009D27B2">
        <w:rPr>
          <w:spacing w:val="19"/>
          <w:szCs w:val="28"/>
          <w:lang w:eastAsia="en-US"/>
        </w:rPr>
        <w:t xml:space="preserve"> </w:t>
      </w:r>
      <w:r w:rsidRPr="009D27B2">
        <w:rPr>
          <w:szCs w:val="28"/>
          <w:lang w:eastAsia="en-US"/>
        </w:rPr>
        <w:t>гипотезы</w:t>
      </w:r>
      <w:r w:rsidRPr="009D27B2">
        <w:rPr>
          <w:spacing w:val="19"/>
          <w:szCs w:val="28"/>
          <w:lang w:eastAsia="en-US"/>
        </w:rPr>
        <w:t xml:space="preserve"> </w:t>
      </w:r>
      <w:r w:rsidRPr="009D27B2">
        <w:rPr>
          <w:szCs w:val="28"/>
          <w:lang w:eastAsia="en-US"/>
        </w:rPr>
        <w:t>об</w:t>
      </w:r>
      <w:r w:rsidRPr="009D27B2">
        <w:rPr>
          <w:spacing w:val="18"/>
          <w:szCs w:val="28"/>
          <w:lang w:eastAsia="en-US"/>
        </w:rPr>
        <w:t xml:space="preserve"> </w:t>
      </w:r>
      <w:r w:rsidRPr="009D27B2">
        <w:rPr>
          <w:szCs w:val="28"/>
          <w:lang w:eastAsia="en-US"/>
        </w:rPr>
        <w:t>однородности</w:t>
      </w:r>
      <w:r w:rsidRPr="009D27B2">
        <w:rPr>
          <w:spacing w:val="18"/>
          <w:szCs w:val="28"/>
          <w:lang w:eastAsia="en-US"/>
        </w:rPr>
        <w:t xml:space="preserve"> </w:t>
      </w:r>
      <w:r w:rsidRPr="009D27B2">
        <w:rPr>
          <w:spacing w:val="-1"/>
          <w:szCs w:val="28"/>
          <w:lang w:eastAsia="en-US"/>
        </w:rPr>
        <w:t>н</w:t>
      </w:r>
      <w:r w:rsidRPr="009D27B2">
        <w:rPr>
          <w:szCs w:val="28"/>
          <w:lang w:eastAsia="en-US"/>
        </w:rPr>
        <w:t>ескольких</w:t>
      </w:r>
      <w:r w:rsidRPr="009D27B2">
        <w:rPr>
          <w:w w:val="102"/>
          <w:szCs w:val="28"/>
          <w:lang w:eastAsia="en-US"/>
        </w:rPr>
        <w:t xml:space="preserve"> </w:t>
      </w:r>
      <w:r w:rsidRPr="009D27B2">
        <w:rPr>
          <w:spacing w:val="-1"/>
          <w:szCs w:val="28"/>
          <w:lang w:eastAsia="en-US"/>
        </w:rPr>
        <w:t>выборок.</w:t>
      </w:r>
    </w:p>
    <w:p w14:paraId="1E4CE8C7" w14:textId="77777777" w:rsidR="00F82AC8" w:rsidRPr="00780334" w:rsidRDefault="00F82AC8" w:rsidP="00F82AC8">
      <w:pPr>
        <w:pStyle w:val="af6"/>
        <w:widowControl w:val="0"/>
        <w:numPr>
          <w:ilvl w:val="0"/>
          <w:numId w:val="14"/>
        </w:numPr>
        <w:tabs>
          <w:tab w:val="left" w:pos="420"/>
        </w:tabs>
        <w:spacing w:before="69"/>
        <w:ind w:left="0" w:right="122" w:firstLine="0"/>
        <w:rPr>
          <w:rFonts w:eastAsia="Calibri"/>
        </w:rPr>
      </w:pPr>
      <w:r w:rsidRPr="000A42BB">
        <w:rPr>
          <w:szCs w:val="28"/>
          <w:lang w:eastAsia="en-US"/>
        </w:rPr>
        <w:t xml:space="preserve">(10 баллов) Значение </w:t>
      </w:r>
      <m:oMath>
        <m:r>
          <w:rPr>
            <w:rFonts w:ascii="Cambria Math" w:hAnsi="Cambria Math"/>
            <w:szCs w:val="28"/>
            <w:lang w:eastAsia="en-US"/>
          </w:rPr>
          <m:t>X</m:t>
        </m:r>
        <m:d>
          <m:dPr>
            <m:ctrlPr>
              <w:rPr>
                <w:rFonts w:ascii="Cambria Math" w:hAnsi="Cambria Math"/>
                <w:i/>
                <w:szCs w:val="28"/>
                <w:lang w:eastAsia="en-US"/>
              </w:rPr>
            </m:ctrlPr>
          </m:dPr>
          <m:e>
            <m:r>
              <w:rPr>
                <w:rFonts w:ascii="Cambria Math" w:hAnsi="Cambria Math"/>
                <w:szCs w:val="28"/>
                <w:lang w:eastAsia="en-US"/>
              </w:rPr>
              <m:t>k</m:t>
            </m:r>
          </m:e>
        </m:d>
      </m:oMath>
      <w:r w:rsidRPr="000A42BB">
        <w:rPr>
          <w:szCs w:val="28"/>
          <w:lang w:eastAsia="en-US"/>
        </w:rPr>
        <w:t xml:space="preserve"> финансового показателя </w:t>
      </w:r>
      <m:oMath>
        <m:r>
          <w:rPr>
            <w:rFonts w:ascii="Cambria Math" w:hAnsi="Cambria Math"/>
            <w:szCs w:val="28"/>
            <w:lang w:eastAsia="en-US"/>
          </w:rPr>
          <m:t>X</m:t>
        </m:r>
      </m:oMath>
      <w:r w:rsidRPr="000A42BB">
        <w:rPr>
          <w:szCs w:val="28"/>
          <w:lang w:eastAsia="en-US"/>
        </w:rPr>
        <w:t xml:space="preserve"> задано на множестве компаний </w:t>
      </w:r>
      <m:oMath>
        <m:r>
          <m:rPr>
            <m:sty m:val="p"/>
          </m:rPr>
          <w:rPr>
            <w:rFonts w:ascii="Cambria Math" w:hAnsi="Cambria Math"/>
            <w:szCs w:val="28"/>
            <w:lang w:eastAsia="en-US"/>
          </w:rPr>
          <m:t>Ω</m:t>
        </m:r>
        <m:r>
          <w:rPr>
            <w:rFonts w:ascii="Cambria Math" w:hAnsi="Cambria Math"/>
            <w:szCs w:val="28"/>
            <w:lang w:eastAsia="en-US"/>
          </w:rPr>
          <m:t>=1,2,…,10</m:t>
        </m:r>
      </m:oMath>
      <w:r w:rsidRPr="000A42BB">
        <w:rPr>
          <w:szCs w:val="28"/>
          <w:lang w:eastAsia="en-US"/>
        </w:rPr>
        <w:t xml:space="preserve"> следующей таблицей</w:t>
      </w:r>
      <w:r>
        <w:rPr>
          <w:szCs w:val="28"/>
          <w:lang w:eastAsia="en-US"/>
        </w:rPr>
        <w:t xml:space="preserve"> </w:t>
      </w:r>
    </w:p>
    <w:tbl>
      <w:tblPr>
        <w:tblStyle w:val="ae"/>
        <w:tblW w:w="0" w:type="auto"/>
        <w:tblLook w:val="04A0" w:firstRow="1" w:lastRow="0" w:firstColumn="1" w:lastColumn="0" w:noHBand="0" w:noVBand="1"/>
      </w:tblPr>
      <w:tblGrid>
        <w:gridCol w:w="875"/>
        <w:gridCol w:w="875"/>
        <w:gridCol w:w="875"/>
        <w:gridCol w:w="875"/>
        <w:gridCol w:w="875"/>
        <w:gridCol w:w="875"/>
        <w:gridCol w:w="875"/>
        <w:gridCol w:w="875"/>
        <w:gridCol w:w="876"/>
        <w:gridCol w:w="876"/>
        <w:gridCol w:w="876"/>
      </w:tblGrid>
      <w:tr w:rsidR="00F82AC8" w:rsidRPr="003A54D2" w14:paraId="44E081D4" w14:textId="77777777" w:rsidTr="00094F95">
        <w:tc>
          <w:tcPr>
            <w:tcW w:w="875" w:type="dxa"/>
          </w:tcPr>
          <w:p w14:paraId="078AD304" w14:textId="77777777" w:rsidR="00F82AC8" w:rsidRPr="003A54D2" w:rsidRDefault="00F82AC8" w:rsidP="00094F95">
            <w:pPr>
              <w:pStyle w:val="af6"/>
              <w:widowControl w:val="0"/>
              <w:tabs>
                <w:tab w:val="left" w:pos="420"/>
              </w:tabs>
              <w:spacing w:before="69"/>
              <w:ind w:left="0" w:right="122" w:firstLine="0"/>
              <w:rPr>
                <w:rFonts w:eastAsia="Calibri"/>
                <w:sz w:val="24"/>
              </w:rPr>
            </w:pPr>
            <m:oMathPara>
              <m:oMath>
                <m:r>
                  <w:rPr>
                    <w:rFonts w:ascii="Cambria Math" w:eastAsia="Calibri" w:hAnsi="Cambria Math"/>
                    <w:sz w:val="24"/>
                  </w:rPr>
                  <m:t>k</m:t>
                </m:r>
              </m:oMath>
            </m:oMathPara>
          </w:p>
        </w:tc>
        <w:tc>
          <w:tcPr>
            <w:tcW w:w="875" w:type="dxa"/>
          </w:tcPr>
          <w:p w14:paraId="73CE072F"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41F681E5"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28E216B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48E533C"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4</w:t>
            </w:r>
          </w:p>
        </w:tc>
        <w:tc>
          <w:tcPr>
            <w:tcW w:w="875" w:type="dxa"/>
          </w:tcPr>
          <w:p w14:paraId="631BD5B9"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5</w:t>
            </w:r>
          </w:p>
        </w:tc>
        <w:tc>
          <w:tcPr>
            <w:tcW w:w="875" w:type="dxa"/>
          </w:tcPr>
          <w:p w14:paraId="3DE30B80"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6</w:t>
            </w:r>
          </w:p>
        </w:tc>
        <w:tc>
          <w:tcPr>
            <w:tcW w:w="875" w:type="dxa"/>
          </w:tcPr>
          <w:p w14:paraId="4A3CF98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7</w:t>
            </w:r>
          </w:p>
        </w:tc>
        <w:tc>
          <w:tcPr>
            <w:tcW w:w="876" w:type="dxa"/>
          </w:tcPr>
          <w:p w14:paraId="203E7E1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8</w:t>
            </w:r>
          </w:p>
        </w:tc>
        <w:tc>
          <w:tcPr>
            <w:tcW w:w="876" w:type="dxa"/>
          </w:tcPr>
          <w:p w14:paraId="18776F4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9</w:t>
            </w:r>
          </w:p>
        </w:tc>
        <w:tc>
          <w:tcPr>
            <w:tcW w:w="876" w:type="dxa"/>
          </w:tcPr>
          <w:p w14:paraId="38F5B2FE"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10</w:t>
            </w:r>
          </w:p>
        </w:tc>
      </w:tr>
      <w:tr w:rsidR="00F82AC8" w:rsidRPr="003A54D2" w14:paraId="1A81C24F" w14:textId="77777777" w:rsidTr="00094F95">
        <w:tc>
          <w:tcPr>
            <w:tcW w:w="875" w:type="dxa"/>
          </w:tcPr>
          <w:p w14:paraId="73E18DC2" w14:textId="77777777" w:rsidR="00F82AC8" w:rsidRPr="003A54D2" w:rsidRDefault="00F82AC8" w:rsidP="00094F95">
            <w:pPr>
              <w:pStyle w:val="af6"/>
              <w:widowControl w:val="0"/>
              <w:tabs>
                <w:tab w:val="left" w:pos="420"/>
              </w:tabs>
              <w:spacing w:before="69"/>
              <w:ind w:left="0" w:right="122" w:firstLine="0"/>
              <w:rPr>
                <w:rFonts w:eastAsia="Calibri"/>
                <w:i/>
                <w:sz w:val="24"/>
              </w:rPr>
            </w:pPr>
            <m:oMathPara>
              <m:oMath>
                <m:r>
                  <w:rPr>
                    <w:rFonts w:ascii="Cambria Math" w:eastAsia="Calibri" w:hAnsi="Cambria Math"/>
                    <w:sz w:val="24"/>
                  </w:rPr>
                  <m:t>X</m:t>
                </m:r>
                <m:d>
                  <m:dPr>
                    <m:ctrlPr>
                      <w:rPr>
                        <w:rFonts w:ascii="Cambria Math" w:eastAsia="Calibri" w:hAnsi="Cambria Math"/>
                        <w:i/>
                        <w:sz w:val="24"/>
                      </w:rPr>
                    </m:ctrlPr>
                  </m:dPr>
                  <m:e>
                    <m:r>
                      <w:rPr>
                        <w:rFonts w:ascii="Cambria Math" w:eastAsia="Calibri" w:hAnsi="Cambria Math"/>
                        <w:sz w:val="24"/>
                      </w:rPr>
                      <m:t>k</m:t>
                    </m:r>
                  </m:e>
                </m:d>
              </m:oMath>
            </m:oMathPara>
          </w:p>
        </w:tc>
        <w:tc>
          <w:tcPr>
            <w:tcW w:w="875" w:type="dxa"/>
          </w:tcPr>
          <w:p w14:paraId="2F08535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6D7156C4"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301A7F3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038F0493"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5" w:type="dxa"/>
          </w:tcPr>
          <w:p w14:paraId="20AF3998"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1</w:t>
            </w:r>
          </w:p>
        </w:tc>
        <w:tc>
          <w:tcPr>
            <w:tcW w:w="875" w:type="dxa"/>
          </w:tcPr>
          <w:p w14:paraId="7D414CEA"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5" w:type="dxa"/>
          </w:tcPr>
          <w:p w14:paraId="4D309EE6"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5D4CBAF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2</w:t>
            </w:r>
          </w:p>
        </w:tc>
        <w:tc>
          <w:tcPr>
            <w:tcW w:w="876" w:type="dxa"/>
          </w:tcPr>
          <w:p w14:paraId="63AE6927"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c>
          <w:tcPr>
            <w:tcW w:w="876" w:type="dxa"/>
          </w:tcPr>
          <w:p w14:paraId="3504F6ED" w14:textId="77777777" w:rsidR="00F82AC8" w:rsidRPr="003A54D2" w:rsidRDefault="00F82AC8" w:rsidP="00094F95">
            <w:pPr>
              <w:pStyle w:val="af6"/>
              <w:widowControl w:val="0"/>
              <w:tabs>
                <w:tab w:val="left" w:pos="420"/>
              </w:tabs>
              <w:spacing w:before="69"/>
              <w:ind w:left="0" w:right="122" w:firstLine="0"/>
              <w:rPr>
                <w:rFonts w:eastAsia="Calibri"/>
                <w:sz w:val="24"/>
                <w:lang w:val="en-US"/>
              </w:rPr>
            </w:pPr>
            <w:r w:rsidRPr="003A54D2">
              <w:rPr>
                <w:rFonts w:eastAsia="Calibri"/>
                <w:sz w:val="24"/>
                <w:lang w:val="en-US"/>
              </w:rPr>
              <w:t>3</w:t>
            </w:r>
          </w:p>
        </w:tc>
      </w:tr>
    </w:tbl>
    <w:p w14:paraId="7F080CDD" w14:textId="77777777" w:rsidR="00F82AC8" w:rsidRPr="00780334" w:rsidRDefault="00F82AC8" w:rsidP="00F82AC8">
      <w:pPr>
        <w:pStyle w:val="af6"/>
        <w:widowControl w:val="0"/>
        <w:tabs>
          <w:tab w:val="left" w:pos="420"/>
        </w:tabs>
        <w:spacing w:before="69"/>
        <w:ind w:left="0" w:right="122" w:firstLine="0"/>
        <w:rPr>
          <w:rFonts w:eastAsia="Calibri"/>
          <w:szCs w:val="28"/>
          <w:lang w:eastAsia="en-US"/>
        </w:rPr>
      </w:pPr>
      <w:r>
        <w:rPr>
          <w:rFonts w:eastAsia="Calibri"/>
        </w:rPr>
        <w:t xml:space="preserve">Из </w:t>
      </w:r>
      <m:oMath>
        <m:r>
          <m:rPr>
            <m:sty m:val="p"/>
          </m:rPr>
          <w:rPr>
            <w:rFonts w:ascii="Cambria Math" w:hAnsi="Cambria Math"/>
            <w:szCs w:val="28"/>
            <w:lang w:eastAsia="en-US"/>
          </w:rPr>
          <m:t>Ω</m:t>
        </m:r>
      </m:oMath>
      <w:r>
        <w:rPr>
          <w:rFonts w:eastAsia="Calibri"/>
          <w:szCs w:val="28"/>
          <w:lang w:eastAsia="en-US"/>
        </w:rPr>
        <w:t xml:space="preserve"> случайным образом отбираются </w:t>
      </w:r>
      <w:r w:rsidRPr="003A54D2">
        <w:rPr>
          <w:rFonts w:eastAsia="Calibri"/>
          <w:szCs w:val="28"/>
          <w:lang w:eastAsia="en-US"/>
        </w:rPr>
        <w:t xml:space="preserve">5 </w:t>
      </w:r>
      <w:r>
        <w:rPr>
          <w:rFonts w:eastAsia="Calibri"/>
          <w:szCs w:val="28"/>
          <w:lang w:eastAsia="en-US"/>
        </w:rPr>
        <w:t xml:space="preserve">компаний (возможно, с повторениями). Найдите математическое ожидание и дисперсию среднего значения </w:t>
      </w:r>
      <m:oMath>
        <m:acc>
          <m:accPr>
            <m:chr m:val="̅"/>
            <m:ctrlPr>
              <w:rPr>
                <w:rFonts w:ascii="Cambria Math" w:eastAsia="Calibri" w:hAnsi="Cambria Math"/>
                <w:szCs w:val="28"/>
                <w:lang w:eastAsia="en-US"/>
              </w:rPr>
            </m:ctrlPr>
          </m:accPr>
          <m:e>
            <m:r>
              <w:rPr>
                <w:rFonts w:ascii="Cambria Math" w:eastAsia="Calibri" w:hAnsi="Cambria Math"/>
                <w:szCs w:val="28"/>
                <w:lang w:val="en-US" w:eastAsia="en-US"/>
              </w:rPr>
              <m:t>X</m:t>
            </m:r>
          </m:e>
        </m:acc>
      </m:oMath>
      <w:r w:rsidRPr="003A54D2">
        <w:rPr>
          <w:rFonts w:eastAsia="Calibri"/>
          <w:szCs w:val="28"/>
          <w:lang w:eastAsia="en-US"/>
        </w:rPr>
        <w:t xml:space="preserve"> </w:t>
      </w:r>
      <w:r>
        <w:rPr>
          <w:rFonts w:eastAsia="Calibri"/>
          <w:szCs w:val="28"/>
          <w:lang w:eastAsia="en-US"/>
        </w:rPr>
        <w:t xml:space="preserve">показателя </w:t>
      </w:r>
      <m:oMath>
        <m:r>
          <w:rPr>
            <w:rFonts w:ascii="Cambria Math" w:eastAsia="Calibri" w:hAnsi="Cambria Math"/>
            <w:szCs w:val="28"/>
            <w:lang w:eastAsia="en-US"/>
          </w:rPr>
          <m:t>X</m:t>
        </m:r>
      </m:oMath>
      <w:r w:rsidRPr="003A54D2">
        <w:rPr>
          <w:rFonts w:eastAsia="Calibri"/>
          <w:szCs w:val="28"/>
          <w:lang w:eastAsia="en-US"/>
        </w:rPr>
        <w:t xml:space="preserve"> </w:t>
      </w:r>
      <w:r>
        <w:rPr>
          <w:rFonts w:eastAsia="Calibri"/>
          <w:szCs w:val="28"/>
          <w:lang w:eastAsia="en-US"/>
        </w:rPr>
        <w:t>на совокупности отобранных компаний (для повторно обобранных компаний среднее значение показателя учитывается столько раз, сколько раз компания была выбрана).</w:t>
      </w:r>
    </w:p>
    <w:p w14:paraId="72E27504" w14:textId="77777777" w:rsidR="00F82AC8" w:rsidRDefault="00F82AC8" w:rsidP="00F82AC8">
      <w:pPr>
        <w:pStyle w:val="af6"/>
        <w:numPr>
          <w:ilvl w:val="0"/>
          <w:numId w:val="14"/>
        </w:numPr>
        <w:spacing w:before="69"/>
        <w:ind w:left="0" w:right="122" w:firstLine="0"/>
        <w:rPr>
          <w:rFonts w:eastAsia="Calibri"/>
        </w:rPr>
      </w:pPr>
      <w:r w:rsidRPr="00196F1D">
        <w:rPr>
          <w:rFonts w:eastAsia="Calibri"/>
        </w:rPr>
        <w:t xml:space="preserve">В результате проведенного социологического опроса </w:t>
      </w:r>
      <m:oMath>
        <m:r>
          <w:rPr>
            <w:rFonts w:ascii="Cambria Math" w:eastAsia="Calibri" w:hAnsi="Cambria Math"/>
          </w:rPr>
          <m:t xml:space="preserve">n=1350 </m:t>
        </m:r>
      </m:oMath>
      <w:r w:rsidRPr="00196F1D">
        <w:rPr>
          <w:rFonts w:eastAsia="Calibri"/>
        </w:rPr>
        <w:t xml:space="preserve">человек рейтинг </w:t>
      </w:r>
      <w:r>
        <w:rPr>
          <w:rFonts w:eastAsia="Calibri"/>
        </w:rPr>
        <w:t>кандидата</w:t>
      </w:r>
      <w:r w:rsidRPr="00196F1D">
        <w:rPr>
          <w:rFonts w:eastAsia="Calibri"/>
        </w:rPr>
        <w:t xml:space="preserve"> в президенты составил 8%. Найдите доверительный интервал для рейтинга кандидата с гарантированной надежностью 95%.</w:t>
      </w:r>
    </w:p>
    <w:p w14:paraId="74B008AB" w14:textId="77777777" w:rsidR="00F82AC8" w:rsidRDefault="00F82AC8" w:rsidP="00F82AC8">
      <w:pPr>
        <w:pStyle w:val="af6"/>
        <w:numPr>
          <w:ilvl w:val="0"/>
          <w:numId w:val="14"/>
        </w:numPr>
        <w:spacing w:before="69"/>
        <w:ind w:left="0" w:right="122" w:firstLine="0"/>
        <w:rPr>
          <w:rFonts w:eastAsia="Calibri"/>
        </w:rPr>
      </w:pPr>
      <w:r w:rsidRPr="00C20079">
        <w:rPr>
          <w:rFonts w:eastAsia="Calibri"/>
        </w:rPr>
        <w:t xml:space="preserve">(10 баллов) Пусть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доходности (в базисных пунктах, б.п.) финансовых инструментов </w:t>
      </w:r>
      <m:oMath>
        <m:r>
          <w:rPr>
            <w:rFonts w:ascii="Cambria Math" w:eastAsia="Calibri" w:hAnsi="Cambria Math"/>
          </w:rPr>
          <m:t>X</m:t>
        </m:r>
      </m:oMath>
      <w:r w:rsidRPr="00C20079">
        <w:rPr>
          <w:rFonts w:eastAsia="Calibri"/>
        </w:rPr>
        <w:t xml:space="preserve"> и </w:t>
      </w:r>
      <m:oMath>
        <m:r>
          <w:rPr>
            <w:rFonts w:ascii="Cambria Math" w:eastAsia="Calibri" w:hAnsi="Cambria Math"/>
          </w:rPr>
          <m:t>Y</m:t>
        </m:r>
      </m:oMath>
      <w:r w:rsidRPr="00C20079">
        <w:rPr>
          <w:rFonts w:eastAsia="Calibri"/>
        </w:rPr>
        <w:t xml:space="preserve">. Предполагается, что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независимые нормальные случайные величины с неизвестными средними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x</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y</m:t>
            </m:r>
          </m:sub>
        </m:sSub>
      </m:oMath>
      <w:r w:rsidRPr="00C20079">
        <w:rPr>
          <w:rFonts w:eastAsia="Calibri"/>
        </w:rPr>
        <w:t xml:space="preserve">и с одинаковой неизвестной дисперсией </w:t>
      </w:r>
      <m:oMath>
        <m:sSup>
          <m:sSupPr>
            <m:ctrlPr>
              <w:rPr>
                <w:rFonts w:ascii="Cambria Math" w:eastAsia="Calibri" w:hAnsi="Cambria Math"/>
                <w:i/>
              </w:rPr>
            </m:ctrlPr>
          </m:sSupPr>
          <m:e>
            <m:r>
              <w:rPr>
                <w:rFonts w:ascii="Cambria Math" w:eastAsia="Calibri" w:hAnsi="Cambria Math"/>
              </w:rPr>
              <m:t>σ</m:t>
            </m:r>
          </m:e>
          <m:sup>
            <m:r>
              <w:rPr>
                <w:rFonts w:ascii="Cambria Math" w:eastAsia="Calibri" w:hAnsi="Cambria Math"/>
              </w:rPr>
              <m:t>2</m:t>
            </m:r>
          </m:sup>
        </m:sSup>
        <m:r>
          <w:rPr>
            <w:rFonts w:ascii="Cambria Math" w:eastAsia="Calibri" w:hAnsi="Cambria Math"/>
          </w:rPr>
          <m:t>.</m:t>
        </m:r>
      </m:oMath>
      <w:r w:rsidRPr="00C20079">
        <w:rPr>
          <w:rFonts w:eastAsia="Calibri"/>
        </w:rPr>
        <w:t xml:space="preserve"> По конк</w:t>
      </w:r>
      <w:proofErr w:type="spellStart"/>
      <w:r w:rsidRPr="00C20079">
        <w:rPr>
          <w:rFonts w:eastAsia="Calibri"/>
        </w:rPr>
        <w:t>ретным</w:t>
      </w:r>
      <w:proofErr w:type="spellEnd"/>
      <w:r w:rsidRPr="00C20079">
        <w:rPr>
          <w:rFonts w:eastAsia="Calibri"/>
        </w:rPr>
        <w:t xml:space="preserve"> значениям доходностей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6</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3</m:t>
            </m:r>
          </m:sub>
        </m:sSub>
      </m:oMath>
      <w:r w:rsidRPr="00C20079">
        <w:rPr>
          <w:rFonts w:eastAsia="Calibri"/>
        </w:rPr>
        <w:t xml:space="preserve"> получены выборочные средние </w:t>
      </w:r>
      <m:oMath>
        <m:acc>
          <m:accPr>
            <m:chr m:val="̅"/>
            <m:ctrlPr>
              <w:rPr>
                <w:rFonts w:ascii="Cambria Math" w:eastAsia="Calibri" w:hAnsi="Cambria Math"/>
              </w:rPr>
            </m:ctrlPr>
          </m:accPr>
          <m:e>
            <m:r>
              <w:rPr>
                <w:rFonts w:ascii="Cambria Math" w:eastAsia="Calibri" w:hAnsi="Cambria Math"/>
              </w:rPr>
              <m:t>x</m:t>
            </m:r>
          </m:e>
        </m:acc>
        <m:r>
          <w:rPr>
            <w:rFonts w:ascii="Cambria Math" w:eastAsia="Calibri" w:hAnsi="Cambria Math"/>
          </w:rPr>
          <m:t>=595,</m:t>
        </m:r>
      </m:oMath>
      <w:r w:rsidRPr="00C20079">
        <w:rPr>
          <w:rFonts w:eastAsia="Calibri"/>
        </w:rPr>
        <w:t xml:space="preserve"> </w:t>
      </w:r>
      <m:oMath>
        <m:acc>
          <m:accPr>
            <m:chr m:val="̅"/>
            <m:ctrlPr>
              <w:rPr>
                <w:rFonts w:ascii="Cambria Math" w:eastAsia="Calibri" w:hAnsi="Cambria Math"/>
              </w:rPr>
            </m:ctrlPr>
          </m:accPr>
          <m:e>
            <m:r>
              <w:rPr>
                <w:rFonts w:ascii="Cambria Math" w:eastAsia="Calibri" w:hAnsi="Cambria Math"/>
              </w:rPr>
              <m:t>y</m:t>
            </m:r>
          </m:e>
        </m:acc>
        <m:r>
          <w:rPr>
            <w:rFonts w:ascii="Cambria Math" w:eastAsia="Calibri" w:hAnsi="Cambria Math"/>
          </w:rPr>
          <m:t>=588</m:t>
        </m:r>
      </m:oMath>
      <w:r w:rsidRPr="00C20079">
        <w:rPr>
          <w:rFonts w:eastAsia="Calibri"/>
        </w:rPr>
        <w:t xml:space="preserve"> и несмещенные оценки дисперсии </w:t>
      </w:r>
      <m:oMath>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x</m:t>
            </m:r>
          </m:sub>
          <m:sup>
            <m:r>
              <w:rPr>
                <w:rFonts w:ascii="Cambria Math" w:eastAsia="Calibri" w:hAnsi="Cambria Math"/>
              </w:rPr>
              <m:t>2</m:t>
            </m:r>
          </m:sup>
        </m:sSubSup>
        <m:r>
          <w:rPr>
            <w:rFonts w:ascii="Cambria Math" w:eastAsia="Calibri" w:hAnsi="Cambria Math"/>
          </w:rPr>
          <m:t xml:space="preserve">=81,  </m:t>
        </m:r>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y</m:t>
            </m:r>
          </m:sub>
          <m:sup>
            <m:r>
              <w:rPr>
                <w:rFonts w:ascii="Cambria Math" w:eastAsia="Calibri" w:hAnsi="Cambria Math"/>
              </w:rPr>
              <m:t>2</m:t>
            </m:r>
          </m:sup>
        </m:sSubSup>
        <m:r>
          <w:rPr>
            <w:rFonts w:ascii="Cambria Math" w:eastAsia="Calibri" w:hAnsi="Cambria Math"/>
          </w:rPr>
          <m:t>=51.</m:t>
        </m:r>
      </m:oMath>
      <w:r w:rsidRPr="00C20079">
        <w:rPr>
          <w:rFonts w:eastAsia="Calibri"/>
        </w:rPr>
        <w:t xml:space="preserve"> При уровне значимости </w:t>
      </w:r>
      <m:oMath>
        <m:r>
          <w:rPr>
            <w:rFonts w:ascii="Cambria Math" w:eastAsia="Calibri" w:hAnsi="Cambria Math"/>
          </w:rPr>
          <m:t xml:space="preserve">0,05 </m:t>
        </m:r>
      </m:oMath>
      <w:r w:rsidRPr="00C20079">
        <w:rPr>
          <w:rFonts w:eastAsia="Calibri"/>
        </w:rPr>
        <w:t xml:space="preserve"> проверьте гипотезу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y</m:t>
            </m:r>
          </m:sub>
        </m:sSub>
      </m:oMath>
      <w:r w:rsidRPr="00C20079">
        <w:rPr>
          <w:rFonts w:eastAsia="Calibri"/>
        </w:rPr>
        <w:t xml:space="preserve"> против альтернативной гипотезы </w:t>
      </w:r>
      <m:oMath>
        <m:sSub>
          <m:sSubPr>
            <m:ctrlPr>
              <w:rPr>
                <w:rFonts w:ascii="Cambria Math" w:eastAsia="Calibri" w:hAnsi="Cambria Math"/>
                <w:i/>
              </w:rPr>
            </m:ctrlPr>
          </m:sSubPr>
          <m:e>
            <m:r>
              <w:rPr>
                <w:rFonts w:ascii="Cambria Math" w:eastAsia="Calibri" w:hAnsi="Cambria Math"/>
              </w:rPr>
              <m:t>H</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x</m:t>
            </m:r>
          </m:sub>
        </m:sSub>
        <m:r>
          <m:rPr>
            <m:sty m:val="p"/>
          </m:rP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ctrlPr>
              <w:rPr>
                <w:rFonts w:ascii="Cambria Math" w:eastAsia="Calibri" w:hAnsi="Cambria Math"/>
              </w:rPr>
            </m:ctrlPr>
          </m:e>
          <m:sub>
            <m:r>
              <w:rPr>
                <w:rFonts w:ascii="Cambria Math" w:eastAsia="Calibri" w:hAnsi="Cambria Math"/>
              </w:rPr>
              <m:t>y</m:t>
            </m:r>
          </m:sub>
        </m:sSub>
        <m:r>
          <w:rPr>
            <w:rFonts w:ascii="Cambria Math" w:eastAsia="Calibri" w:hAnsi="Cambria Math"/>
          </w:rPr>
          <m:t>.</m:t>
        </m:r>
      </m:oMath>
    </w:p>
    <w:p w14:paraId="20498FD2" w14:textId="77777777" w:rsidR="00F82AC8" w:rsidRPr="005616AB" w:rsidRDefault="00F82AC8" w:rsidP="00F82AC8">
      <w:pPr>
        <w:pStyle w:val="af6"/>
        <w:numPr>
          <w:ilvl w:val="0"/>
          <w:numId w:val="14"/>
        </w:numPr>
        <w:spacing w:before="69"/>
        <w:ind w:left="0" w:right="122" w:firstLine="0"/>
        <w:rPr>
          <w:rFonts w:eastAsia="Calibri"/>
        </w:rPr>
      </w:pPr>
      <w:r w:rsidRPr="00657844">
        <w:rPr>
          <w:rFonts w:eastAsia="Calibri"/>
        </w:rPr>
        <w:lastRenderedPageBreak/>
        <w:t xml:space="preserve">(10 баллов) Инвестор наблюдает за колебаниями котировок акций компаний </w:t>
      </w:r>
      <m:oMath>
        <m:r>
          <w:rPr>
            <w:rFonts w:ascii="Cambria Math" w:eastAsia="Calibri" w:hAnsi="Cambria Math"/>
          </w:rPr>
          <m:t>A</m:t>
        </m:r>
      </m:oMath>
      <w:r w:rsidRPr="00657844">
        <w:rPr>
          <w:rFonts w:eastAsia="Calibri"/>
        </w:rPr>
        <w:t xml:space="preserve"> и  </w:t>
      </w:r>
      <m:oMath>
        <m:r>
          <w:rPr>
            <w:rFonts w:ascii="Cambria Math" w:eastAsia="Calibri" w:hAnsi="Cambria Math"/>
          </w:rPr>
          <m:t>B</m:t>
        </m:r>
      </m:oMath>
      <w:r w:rsidRPr="00657844">
        <w:rPr>
          <w:rFonts w:eastAsia="Calibri"/>
        </w:rPr>
        <w:t xml:space="preserve"> в</w:t>
      </w:r>
      <w:r w:rsidRPr="00645604">
        <w:rPr>
          <w:rFonts w:eastAsia="Calibri"/>
        </w:rPr>
        <w:t xml:space="preserve"> </w:t>
      </w:r>
      <w:r w:rsidRPr="00657844">
        <w:rPr>
          <w:rFonts w:eastAsia="Calibri"/>
        </w:rPr>
        <w:t>течени</w:t>
      </w:r>
      <w:r>
        <w:rPr>
          <w:rFonts w:eastAsia="Calibri"/>
        </w:rPr>
        <w:t>е</w:t>
      </w:r>
      <w:r w:rsidRPr="00657844">
        <w:rPr>
          <w:rFonts w:eastAsia="Calibri"/>
        </w:rPr>
        <w:t xml:space="preserve">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eastAsia="Calibri" w:hAnsi="Cambria Math"/>
          </w:rPr>
          <m:t>A</m:t>
        </m:r>
      </m:oMath>
      <w:r w:rsidRPr="00657844">
        <w:rPr>
          <w:rFonts w:eastAsia="Calibri"/>
        </w:rPr>
        <w:t xml:space="preserve"> падали, а котировки </w:t>
      </w:r>
      <m:oMath>
        <m:r>
          <w:rPr>
            <w:rFonts w:ascii="Cambria Math" w:eastAsia="Calibri" w:hAnsi="Cambria Math"/>
          </w:rPr>
          <m:t>B</m:t>
        </m:r>
      </m:oMath>
      <w:r w:rsidRPr="00657844">
        <w:rPr>
          <w:rFonts w:eastAsia="Calibri"/>
        </w:rPr>
        <w:t xml:space="preserve"> при этом росли – 23; наоборот, котировки </w:t>
      </w:r>
      <m:oMath>
        <m:r>
          <w:rPr>
            <w:rFonts w:ascii="Cambria Math" w:eastAsia="Calibri" w:hAnsi="Cambria Math"/>
          </w:rPr>
          <m:t>A</m:t>
        </m:r>
      </m:oMath>
      <w:r w:rsidRPr="00657844">
        <w:rPr>
          <w:rFonts w:eastAsia="Calibri"/>
        </w:rPr>
        <w:t xml:space="preserve"> росли, а котировки </w:t>
      </w:r>
      <m:oMath>
        <m:r>
          <w:rPr>
            <w:rFonts w:ascii="Cambria Math" w:eastAsia="Calibri" w:hAnsi="Cambria Math"/>
          </w:rPr>
          <m:t>B</m:t>
        </m:r>
      </m:oMath>
      <w:r w:rsidRPr="00657844">
        <w:rPr>
          <w:rFonts w:eastAsia="Calibri"/>
        </w:rPr>
        <w:t xml:space="preserve"> падали – 20. При 1%-м уровне значимости проверьте гипотезу о равновероятности указанных четырех комбинаций падения и роста.</w:t>
      </w:r>
    </w:p>
    <w:p w14:paraId="411F1CF7" w14:textId="619629DD" w:rsidR="00F82AC8" w:rsidRPr="008774E9" w:rsidRDefault="00F82AC8" w:rsidP="00F82AC8">
      <w:pPr>
        <w:pStyle w:val="8"/>
        <w:rPr>
          <w:rFonts w:eastAsia="Calibri"/>
          <w:sz w:val="28"/>
          <w:szCs w:val="28"/>
        </w:rPr>
      </w:pPr>
      <w:r w:rsidRPr="008774E9">
        <w:rPr>
          <w:rFonts w:eastAsia="Calibri"/>
          <w:sz w:val="28"/>
          <w:szCs w:val="28"/>
        </w:rPr>
        <w:t>Экзаменационный билет</w:t>
      </w:r>
      <w:r w:rsidR="00173EA1">
        <w:rPr>
          <w:rFonts w:eastAsia="Calibri"/>
          <w:sz w:val="28"/>
          <w:szCs w:val="28"/>
        </w:rPr>
        <w:t xml:space="preserve"> №</w:t>
      </w:r>
      <w:r w:rsidRPr="008774E9">
        <w:rPr>
          <w:rFonts w:eastAsia="Calibri"/>
          <w:sz w:val="28"/>
          <w:szCs w:val="28"/>
        </w:rPr>
        <w:t xml:space="preserve"> </w:t>
      </w:r>
    </w:p>
    <w:p w14:paraId="61A719FA" w14:textId="77777777" w:rsidR="00F82AC8" w:rsidRDefault="00F82AC8" w:rsidP="00F82AC8">
      <w:pPr>
        <w:pStyle w:val="af6"/>
        <w:numPr>
          <w:ilvl w:val="0"/>
          <w:numId w:val="16"/>
        </w:numPr>
        <w:ind w:left="0" w:firstLine="0"/>
        <w:rPr>
          <w:rFonts w:eastAsia="Calibri"/>
        </w:rPr>
      </w:pPr>
      <w:r w:rsidRPr="006C7BBE">
        <w:rPr>
          <w:rFonts w:eastAsia="Calibri"/>
        </w:rPr>
        <w:t>(10 баллов) Как производится оценка параметров абсолютно непрерывного распределения методом максимального правдоподобия? Какой вероятностный смысл в этом случае имеет функция правдоподобия? Приведите пример функции правдоподобия для параметра непрерывного распределения.</w:t>
      </w:r>
    </w:p>
    <w:p w14:paraId="629C7B63" w14:textId="77777777" w:rsidR="00F82AC8" w:rsidRDefault="00F82AC8" w:rsidP="00F82AC8">
      <w:pPr>
        <w:pStyle w:val="af6"/>
        <w:numPr>
          <w:ilvl w:val="0"/>
          <w:numId w:val="16"/>
        </w:numPr>
        <w:ind w:left="0" w:firstLine="0"/>
        <w:rPr>
          <w:rFonts w:eastAsia="Calibri"/>
        </w:rPr>
      </w:pPr>
      <w:r w:rsidRPr="00735ECB">
        <w:rPr>
          <w:rFonts w:eastAsia="Calibri"/>
        </w:rPr>
        <w:t>(10 баллов) Опишите линейную модель дисперсионного анализа. Какого рода гипотезы формулируются и проверяются в этой модели?</w:t>
      </w:r>
    </w:p>
    <w:p w14:paraId="28367090" w14:textId="77777777" w:rsidR="00F82AC8" w:rsidRDefault="00F82AC8" w:rsidP="00F82AC8">
      <w:pPr>
        <w:pStyle w:val="af6"/>
        <w:numPr>
          <w:ilvl w:val="0"/>
          <w:numId w:val="16"/>
        </w:numPr>
        <w:ind w:left="0" w:firstLine="0"/>
        <w:rPr>
          <w:rFonts w:eastAsia="Calibri"/>
        </w:rPr>
      </w:pPr>
      <w:r w:rsidRPr="00735ECB">
        <w:rPr>
          <w:rFonts w:eastAsia="Calibri"/>
        </w:rPr>
        <w:t xml:space="preserve">(10 баллов) </w:t>
      </w:r>
      <w:r w:rsidRPr="00032E90">
        <w:rPr>
          <w:rFonts w:eastAsia="Calibri"/>
        </w:rPr>
        <w:t xml:space="preserve">Пусть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 xml:space="preserve"> 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 X</m:t>
            </m:r>
          </m:e>
          <m:sub>
            <m:r>
              <w:rPr>
                <w:rFonts w:ascii="Cambria Math" w:eastAsia="Calibri" w:hAnsi="Cambria Math"/>
              </w:rPr>
              <m:t>11</m:t>
            </m:r>
          </m:sub>
        </m:sSub>
      </m:oMath>
      <w:r w:rsidRPr="00032E90">
        <w:rPr>
          <w:rFonts w:eastAsia="Calibri"/>
        </w:rPr>
        <w:t xml:space="preserve"> – выборка из равномерного распределения на отрезке </w:t>
      </w:r>
      <m:oMath>
        <m:d>
          <m:dPr>
            <m:begChr m:val="["/>
            <m:endChr m:val="]"/>
            <m:ctrlPr>
              <w:rPr>
                <w:rFonts w:ascii="Cambria Math" w:eastAsia="Calibri" w:hAnsi="Cambria Math"/>
                <w:i/>
              </w:rPr>
            </m:ctrlPr>
          </m:dPr>
          <m:e>
            <m:r>
              <w:rPr>
                <w:rFonts w:ascii="Cambria Math" w:eastAsia="Calibri" w:hAnsi="Cambria Math"/>
              </w:rPr>
              <m:t>6;14</m:t>
            </m:r>
          </m:e>
        </m:d>
      </m:oMath>
      <w:r w:rsidRPr="00032E90">
        <w:rPr>
          <w:rFonts w:eastAsia="Calibri"/>
        </w:rPr>
        <w:t xml:space="preserve">, </w:t>
      </w:r>
      <m:oMath>
        <m:acc>
          <m:accPr>
            <m:ctrlPr>
              <w:rPr>
                <w:rFonts w:ascii="Cambria Math" w:eastAsia="Calibri" w:hAnsi="Cambria Math"/>
              </w:rPr>
            </m:ctrlPr>
          </m:accPr>
          <m:e>
            <m:r>
              <w:rPr>
                <w:rFonts w:ascii="Cambria Math" w:eastAsia="Calibri" w:hAnsi="Cambria Math"/>
              </w:rPr>
              <m:t>F</m:t>
            </m:r>
          </m:e>
        </m:acc>
        <m:d>
          <m:dPr>
            <m:ctrlPr>
              <w:rPr>
                <w:rFonts w:ascii="Cambria Math" w:eastAsia="Calibri" w:hAnsi="Cambria Math"/>
                <w:i/>
              </w:rPr>
            </m:ctrlPr>
          </m:dPr>
          <m:e>
            <m:r>
              <w:rPr>
                <w:rFonts w:ascii="Cambria Math" w:eastAsia="Calibri" w:hAnsi="Cambria Math"/>
              </w:rPr>
              <m:t>x</m:t>
            </m:r>
          </m:e>
        </m:d>
      </m:oMath>
      <w:r w:rsidRPr="00032E90">
        <w:rPr>
          <w:rFonts w:eastAsia="Calibri"/>
        </w:rPr>
        <w:t xml:space="preserve"> – соответствующая выборочная функция распределения. Найдите </w:t>
      </w:r>
      <m:oMath>
        <m:r>
          <w:rPr>
            <w:rFonts w:ascii="Cambria Math" w:eastAsia="Calibri" w:hAnsi="Cambria Math"/>
          </w:rPr>
          <m:t>P</m:t>
        </m:r>
        <m:d>
          <m:dPr>
            <m:ctrlPr>
              <w:rPr>
                <w:rFonts w:ascii="Cambria Math" w:eastAsia="Calibri" w:hAnsi="Cambria Math"/>
                <w:i/>
              </w:rPr>
            </m:ctrlPr>
          </m:dPr>
          <m:e>
            <m:acc>
              <m:accPr>
                <m:ctrlPr>
                  <w:rPr>
                    <w:rFonts w:ascii="Cambria Math" w:eastAsia="Calibri" w:hAnsi="Cambria Math"/>
                  </w:rPr>
                </m:ctrlPr>
              </m:accPr>
              <m:e>
                <m:r>
                  <w:rPr>
                    <w:rFonts w:ascii="Cambria Math" w:eastAsia="Calibri" w:hAnsi="Cambria Math"/>
                  </w:rPr>
                  <m:t>F</m:t>
                </m:r>
              </m:e>
            </m:acc>
            <m:d>
              <m:dPr>
                <m:ctrlPr>
                  <w:rPr>
                    <w:rFonts w:ascii="Cambria Math" w:eastAsia="Calibri" w:hAnsi="Cambria Math"/>
                    <w:i/>
                  </w:rPr>
                </m:ctrlPr>
              </m:dPr>
              <m:e>
                <m:r>
                  <w:rPr>
                    <w:rFonts w:ascii="Cambria Math" w:eastAsia="Calibri" w:hAnsi="Cambria Math"/>
                  </w:rPr>
                  <m:t>9</m:t>
                </m:r>
              </m:e>
            </m:d>
            <m:r>
              <w:rPr>
                <w:rFonts w:ascii="Cambria Math" w:eastAsia="Calibri" w:hAnsi="Cambria Math"/>
              </w:rPr>
              <m:t>=</m:t>
            </m:r>
            <m:acc>
              <m:accPr>
                <m:ctrlPr>
                  <w:rPr>
                    <w:rFonts w:ascii="Cambria Math" w:eastAsia="Calibri" w:hAnsi="Cambria Math"/>
                  </w:rPr>
                </m:ctrlPr>
              </m:accPr>
              <m:e>
                <m:r>
                  <w:rPr>
                    <w:rFonts w:ascii="Cambria Math" w:eastAsia="Calibri" w:hAnsi="Cambria Math"/>
                  </w:rPr>
                  <m:t>F</m:t>
                </m:r>
              </m:e>
            </m:acc>
            <m:d>
              <m:dPr>
                <m:ctrlPr>
                  <w:rPr>
                    <w:rFonts w:ascii="Cambria Math" w:eastAsia="Calibri" w:hAnsi="Cambria Math"/>
                    <w:i/>
                  </w:rPr>
                </m:ctrlPr>
              </m:dPr>
              <m:e>
                <m:r>
                  <w:rPr>
                    <w:rFonts w:ascii="Cambria Math" w:eastAsia="Calibri" w:hAnsi="Cambria Math"/>
                  </w:rPr>
                  <m:t>12</m:t>
                </m:r>
              </m:e>
            </m:d>
          </m:e>
        </m:d>
        <m:r>
          <w:rPr>
            <w:rFonts w:ascii="Cambria Math" w:eastAsia="Calibri" w:hAnsi="Cambria Math"/>
          </w:rPr>
          <m:t>.</m:t>
        </m:r>
      </m:oMath>
    </w:p>
    <w:p w14:paraId="4B8917DB" w14:textId="18AE7210" w:rsidR="00F82AC8" w:rsidRDefault="00F82AC8" w:rsidP="00F82AC8">
      <w:pPr>
        <w:pStyle w:val="af6"/>
        <w:numPr>
          <w:ilvl w:val="0"/>
          <w:numId w:val="16"/>
        </w:numPr>
        <w:ind w:left="0" w:firstLine="0"/>
        <w:rPr>
          <w:rFonts w:eastAsia="Calibri"/>
        </w:rPr>
      </w:pPr>
      <w:r w:rsidRPr="00735ECB">
        <w:rPr>
          <w:rFonts w:eastAsia="Calibri"/>
        </w:rPr>
        <w:t xml:space="preserve">(10 баллов) </w:t>
      </w:r>
      <w:r>
        <w:rPr>
          <w:rFonts w:eastAsia="Calibri"/>
        </w:rPr>
        <w:t xml:space="preserve">Случайная величина </w:t>
      </w:r>
      <m:oMath>
        <m:r>
          <w:rPr>
            <w:rFonts w:ascii="Cambria Math" w:eastAsia="Calibri" w:hAnsi="Cambria Math"/>
          </w:rPr>
          <m:t>X</m:t>
        </m:r>
      </m:oMath>
      <w:r w:rsidRPr="00CA53B7">
        <w:rPr>
          <w:rFonts w:eastAsia="Calibri"/>
        </w:rPr>
        <w:t xml:space="preserve"> </w:t>
      </w:r>
      <w:r>
        <w:rPr>
          <w:rFonts w:eastAsia="Calibri"/>
        </w:rPr>
        <w:t>имеет</w:t>
      </w:r>
      <w:r w:rsidRPr="003856CE">
        <w:rPr>
          <w:rFonts w:eastAsia="Calibri"/>
        </w:rPr>
        <w:t xml:space="preserve"> распределени</w:t>
      </w:r>
      <w:r>
        <w:rPr>
          <w:rFonts w:eastAsia="Calibri"/>
        </w:rPr>
        <w:t>е</w:t>
      </w:r>
      <w:r w:rsidRPr="003856CE">
        <w:rPr>
          <w:rFonts w:eastAsia="Calibri"/>
        </w:rPr>
        <w:t xml:space="preserve"> Лапласа с плотностью </w:t>
      </w:r>
      <m:oMath>
        <m:r>
          <w:rPr>
            <w:rFonts w:ascii="Cambria Math" w:eastAsia="Calibri" w:hAnsi="Cambria Math"/>
          </w:rPr>
          <m:t>f</m:t>
        </m:r>
        <m:d>
          <m:dPr>
            <m:ctrlPr>
              <w:rPr>
                <w:rFonts w:ascii="Cambria Math" w:eastAsia="Calibri" w:hAnsi="Cambria Math"/>
                <w:i/>
              </w:rPr>
            </m:ctrlPr>
          </m:dPr>
          <m:e>
            <m:r>
              <w:rPr>
                <w:rFonts w:ascii="Cambria Math" w:eastAsia="Calibri" w:hAnsi="Cambria Math"/>
              </w:rPr>
              <m:t>x</m:t>
            </m:r>
          </m:e>
        </m:d>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sSup>
          <m:sSupPr>
            <m:ctrlPr>
              <w:rPr>
                <w:rFonts w:ascii="Cambria Math" w:eastAsia="Calibri" w:hAnsi="Cambria Math"/>
                <w:i/>
              </w:rPr>
            </m:ctrlPr>
          </m:sSupPr>
          <m:e>
            <m:r>
              <w:rPr>
                <w:rFonts w:ascii="Cambria Math" w:eastAsia="Calibri" w:hAnsi="Cambria Math"/>
              </w:rPr>
              <m:t>e</m:t>
            </m:r>
          </m:e>
          <m:sup>
            <m:r>
              <w:rPr>
                <w:rFonts w:ascii="Cambria Math" w:eastAsia="Calibri" w:hAnsi="Cambria Math"/>
              </w:rPr>
              <m:t>-</m:t>
            </m:r>
            <m:d>
              <m:dPr>
                <m:begChr m:val="|"/>
                <m:endChr m:val="|"/>
                <m:ctrlPr>
                  <w:rPr>
                    <w:rFonts w:ascii="Cambria Math" w:eastAsia="Calibri" w:hAnsi="Cambria Math"/>
                    <w:i/>
                  </w:rPr>
                </m:ctrlPr>
              </m:dPr>
              <m:e>
                <m:r>
                  <w:rPr>
                    <w:rFonts w:ascii="Cambria Math" w:eastAsia="Calibri" w:hAnsi="Cambria Math"/>
                  </w:rPr>
                  <m:t>x-θ</m:t>
                </m:r>
              </m:e>
            </m:d>
          </m:sup>
        </m:sSup>
        <m:r>
          <w:rPr>
            <w:rFonts w:ascii="Cambria Math" w:eastAsia="Calibri" w:hAnsi="Cambria Math"/>
          </w:rPr>
          <m:t>.</m:t>
        </m:r>
      </m:oMath>
      <w:r w:rsidRPr="00CA53B7">
        <w:rPr>
          <w:rFonts w:eastAsia="Calibri"/>
        </w:rPr>
        <w:t xml:space="preserve"> </w:t>
      </w:r>
      <w:r>
        <w:rPr>
          <w:rFonts w:eastAsia="Calibri"/>
        </w:rPr>
        <w:t xml:space="preserve">По конкретной выборке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n</m:t>
            </m:r>
          </m:sub>
        </m:sSub>
        <m:r>
          <w:rPr>
            <w:rFonts w:ascii="Cambria Math" w:eastAsia="Calibri" w:hAnsi="Cambria Math"/>
          </w:rPr>
          <m:t xml:space="preserve">  </m:t>
        </m:r>
      </m:oMath>
      <w:r>
        <w:rPr>
          <w:rFonts w:eastAsia="Calibri"/>
        </w:rPr>
        <w:t xml:space="preserve">значений </w:t>
      </w:r>
      <m:oMath>
        <m:r>
          <w:rPr>
            <w:rFonts w:ascii="Cambria Math" w:eastAsia="Calibri" w:hAnsi="Cambria Math"/>
          </w:rPr>
          <m:t>X</m:t>
        </m:r>
      </m:oMath>
      <w:r w:rsidRPr="00CA53B7">
        <w:rPr>
          <w:rFonts w:eastAsia="Calibri"/>
        </w:rPr>
        <w:t xml:space="preserve"> </w:t>
      </w:r>
      <w:r>
        <w:rPr>
          <w:rFonts w:eastAsia="Calibri"/>
        </w:rPr>
        <w:t xml:space="preserve">найдите методом максимального правдоподобия точечную </w:t>
      </w:r>
      <w:r w:rsidR="00E80FB8">
        <w:rPr>
          <w:rFonts w:eastAsia="Calibri"/>
        </w:rPr>
        <w:t>оценку</w:t>
      </w:r>
      <w:r w:rsidR="00E80FB8" w:rsidRPr="003856CE">
        <w:rPr>
          <w:rFonts w:eastAsia="Calibri"/>
        </w:rPr>
        <w:t xml:space="preserve"> </w:t>
      </w:r>
      <w:r w:rsidR="00E80FB8">
        <w:rPr>
          <w:rFonts w:eastAsia="Calibri"/>
        </w:rPr>
        <w:t>параметра</w:t>
      </w:r>
      <w:r>
        <w:rPr>
          <w:rFonts w:eastAsia="Calibri"/>
        </w:rPr>
        <w:t xml:space="preserve"> </w:t>
      </w:r>
      <m:oMath>
        <m:r>
          <m:rPr>
            <m:sty m:val="p"/>
          </m:rPr>
          <w:rPr>
            <w:rFonts w:ascii="Cambria Math" w:eastAsia="Calibri" w:hAnsi="Cambria Math"/>
          </w:rPr>
          <m:t>θ</m:t>
        </m:r>
        <m:r>
          <w:rPr>
            <w:rFonts w:ascii="Cambria Math" w:eastAsia="Calibri" w:hAnsi="Cambria Math"/>
          </w:rPr>
          <m:t>.</m:t>
        </m:r>
      </m:oMath>
    </w:p>
    <w:p w14:paraId="65651AB4" w14:textId="77777777" w:rsidR="00F82AC8" w:rsidRDefault="00F82AC8" w:rsidP="00F82AC8">
      <w:pPr>
        <w:pStyle w:val="af6"/>
        <w:numPr>
          <w:ilvl w:val="0"/>
          <w:numId w:val="16"/>
        </w:numPr>
        <w:ind w:left="0" w:firstLine="0"/>
        <w:rPr>
          <w:rFonts w:eastAsia="Calibri"/>
        </w:rPr>
      </w:pPr>
      <w:r w:rsidRPr="0051736A">
        <w:rPr>
          <w:rFonts w:eastAsia="Calibri"/>
        </w:rPr>
        <w:t xml:space="preserve">(10 баллов) Пусть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7</m:t>
            </m:r>
          </m:sub>
        </m:sSub>
      </m:oMath>
      <w:r w:rsidRPr="0051736A">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11</m:t>
            </m:r>
          </m:sub>
        </m:sSub>
      </m:oMath>
      <w:r w:rsidRPr="0051736A">
        <w:rPr>
          <w:rFonts w:eastAsia="Calibri"/>
        </w:rPr>
        <w:t xml:space="preserve">– доходности (в базисных пунктах, б.п.) финансовых инструментов </w:t>
      </w:r>
      <m:oMath>
        <m:r>
          <w:rPr>
            <w:rFonts w:ascii="Cambria Math" w:eastAsia="Calibri" w:hAnsi="Cambria Math"/>
          </w:rPr>
          <m:t>X</m:t>
        </m:r>
      </m:oMath>
      <w:r w:rsidRPr="0051736A">
        <w:rPr>
          <w:rFonts w:eastAsia="Calibri"/>
        </w:rPr>
        <w:t xml:space="preserve"> и </w:t>
      </w:r>
      <m:oMath>
        <m:r>
          <w:rPr>
            <w:rFonts w:ascii="Cambria Math" w:eastAsia="Calibri" w:hAnsi="Cambria Math"/>
          </w:rPr>
          <m:t>Y</m:t>
        </m:r>
      </m:oMath>
      <w:r w:rsidRPr="0051736A">
        <w:rPr>
          <w:rFonts w:eastAsia="Calibri"/>
        </w:rPr>
        <w:t xml:space="preserve">. Предполагается, что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7</m:t>
            </m:r>
          </m:sub>
        </m:sSub>
      </m:oMath>
      <w:r w:rsidRPr="0051736A">
        <w:rPr>
          <w:rFonts w:eastAsia="Calibri"/>
        </w:rPr>
        <w:t xml:space="preserve"> и</w:t>
      </w:r>
      <w:r w:rsidRPr="00132DAA">
        <w:rPr>
          <w:rFonts w:eastAsia="Calibri"/>
        </w:rPr>
        <w:t xml:space="preserve">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11</m:t>
            </m:r>
          </m:sub>
        </m:sSub>
      </m:oMath>
      <w:r w:rsidRPr="0051736A">
        <w:rPr>
          <w:rFonts w:eastAsia="Calibri"/>
        </w:rPr>
        <w:t xml:space="preserve">– независимые </w:t>
      </w:r>
      <w:r>
        <w:rPr>
          <w:rFonts w:eastAsia="Calibri"/>
        </w:rPr>
        <w:t xml:space="preserve">и </w:t>
      </w:r>
      <w:r w:rsidRPr="0051736A">
        <w:rPr>
          <w:rFonts w:eastAsia="Calibri"/>
        </w:rPr>
        <w:t xml:space="preserve">нормальные случайные величины с неизвестными средними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x</m:t>
            </m:r>
          </m:sub>
        </m:sSub>
      </m:oMath>
      <w:r w:rsidRPr="0051736A">
        <w:rPr>
          <w:rFonts w:eastAsia="Calibri"/>
        </w:rPr>
        <w:t xml:space="preserve"> и </w:t>
      </w:r>
      <m:oMath>
        <m:sSub>
          <m:sSubPr>
            <m:ctrlPr>
              <w:rPr>
                <w:rFonts w:ascii="Cambria Math" w:eastAsia="Calibri" w:hAnsi="Cambria Math"/>
                <w:i/>
              </w:rPr>
            </m:ctrlPr>
          </m:sSubPr>
          <m:e>
            <m:r>
              <w:rPr>
                <w:rFonts w:ascii="Cambria Math" w:eastAsia="Calibri" w:hAnsi="Cambria Math"/>
              </w:rPr>
              <m:t>μ</m:t>
            </m:r>
            <m:ctrlPr>
              <w:rPr>
                <w:rFonts w:ascii="Cambria Math" w:eastAsia="Calibri" w:hAnsi="Cambria Math"/>
              </w:rPr>
            </m:ctrlPr>
          </m:e>
          <m:sub>
            <m:r>
              <w:rPr>
                <w:rFonts w:ascii="Cambria Math" w:eastAsia="Calibri" w:hAnsi="Cambria Math"/>
              </w:rPr>
              <m:t>y</m:t>
            </m:r>
          </m:sub>
        </m:sSub>
      </m:oMath>
      <w:r>
        <w:rPr>
          <w:rFonts w:eastAsia="Calibri"/>
        </w:rPr>
        <w:t xml:space="preserve"> </w:t>
      </w:r>
      <w:r w:rsidRPr="0051736A">
        <w:rPr>
          <w:rFonts w:eastAsia="Calibri"/>
        </w:rPr>
        <w:t xml:space="preserve">и с </w:t>
      </w:r>
      <w:r>
        <w:rPr>
          <w:rFonts w:eastAsia="Calibri"/>
        </w:rPr>
        <w:t xml:space="preserve">неизвестными </w:t>
      </w:r>
      <w:r w:rsidRPr="0051736A">
        <w:rPr>
          <w:rFonts w:eastAsia="Calibri"/>
        </w:rPr>
        <w:t>дисперси</w:t>
      </w:r>
      <w:r>
        <w:rPr>
          <w:rFonts w:eastAsia="Calibri"/>
        </w:rPr>
        <w:t>ями</w:t>
      </w:r>
      <w:r w:rsidRPr="0051736A">
        <w:rPr>
          <w:rFonts w:eastAsia="Calibri"/>
        </w:rPr>
        <w:t xml:space="preserve"> </w:t>
      </w:r>
      <m:oMath>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lang w:val="en-US"/>
              </w:rPr>
              <m:t>x</m:t>
            </m:r>
          </m:sub>
          <m:sup>
            <m:r>
              <w:rPr>
                <w:rFonts w:ascii="Cambria Math" w:eastAsia="Calibri" w:hAnsi="Cambria Math"/>
              </w:rPr>
              <m:t>2</m:t>
            </m:r>
          </m:sup>
        </m:sSubSup>
      </m:oMath>
      <w:r w:rsidRPr="00305118">
        <w:rPr>
          <w:rFonts w:eastAsia="Calibri"/>
        </w:rPr>
        <w:t xml:space="preserve"> </w:t>
      </w:r>
      <w:r>
        <w:rPr>
          <w:rFonts w:eastAsia="Calibri"/>
        </w:rPr>
        <w:t xml:space="preserve">и </w:t>
      </w:r>
      <m:oMath>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lang w:val="en-US"/>
              </w:rPr>
              <m:t>y</m:t>
            </m:r>
          </m:sub>
          <m:sup>
            <m:r>
              <w:rPr>
                <w:rFonts w:ascii="Cambria Math" w:eastAsia="Calibri" w:hAnsi="Cambria Math"/>
              </w:rPr>
              <m:t>2</m:t>
            </m:r>
          </m:sup>
        </m:sSubSup>
        <m:r>
          <w:rPr>
            <w:rFonts w:ascii="Cambria Math" w:eastAsia="Calibri" w:hAnsi="Cambria Math"/>
          </w:rPr>
          <m:t>.</m:t>
        </m:r>
      </m:oMath>
      <w:r w:rsidRPr="0051736A">
        <w:rPr>
          <w:rFonts w:eastAsia="Calibri"/>
        </w:rPr>
        <w:t xml:space="preserve"> По конкретным значениям доходностей</w:t>
      </w:r>
      <w:r w:rsidRPr="0062106F">
        <w:rPr>
          <w:rFonts w:eastAsia="Calibri"/>
        </w:rPr>
        <w:t xml:space="preserve"> </w:t>
      </w:r>
      <m:oMath>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7</m:t>
            </m:r>
          </m:sub>
        </m:sSub>
      </m:oMath>
      <w:r w:rsidRPr="00C20079">
        <w:rPr>
          <w:rFonts w:eastAsia="Calibri"/>
        </w:rPr>
        <w:t xml:space="preserve"> и </w:t>
      </w:r>
      <m:oMath>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y</m:t>
            </m:r>
          </m:e>
          <m:sub>
            <m:r>
              <w:rPr>
                <w:rFonts w:ascii="Cambria Math" w:eastAsia="Calibri" w:hAnsi="Cambria Math"/>
              </w:rPr>
              <m:t>11</m:t>
            </m:r>
          </m:sub>
        </m:sSub>
      </m:oMath>
      <w:r w:rsidRPr="00C20079">
        <w:rPr>
          <w:rFonts w:eastAsia="Calibri"/>
        </w:rPr>
        <w:t xml:space="preserve"> получены</w:t>
      </w:r>
      <w:r w:rsidRPr="0062106F">
        <w:rPr>
          <w:rFonts w:eastAsia="Calibri"/>
        </w:rPr>
        <w:t xml:space="preserve"> </w:t>
      </w:r>
      <w:r w:rsidRPr="00C20079">
        <w:rPr>
          <w:rFonts w:eastAsia="Calibri"/>
        </w:rPr>
        <w:t>несмещенные оценки дисперсии</w:t>
      </w:r>
      <w:r>
        <w:rPr>
          <w:rFonts w:eastAsia="Calibri"/>
        </w:rPr>
        <w:t xml:space="preserve"> </w:t>
      </w:r>
      <m:oMath>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lang w:val="en-US"/>
              </w:rPr>
              <m:t>x</m:t>
            </m:r>
          </m:sub>
          <m:sup>
            <m:r>
              <w:rPr>
                <w:rFonts w:ascii="Cambria Math" w:eastAsia="Calibri" w:hAnsi="Cambria Math"/>
              </w:rPr>
              <m:t>2</m:t>
            </m:r>
          </m:sup>
        </m:sSubSup>
      </m:oMath>
      <w:r w:rsidRPr="00305118">
        <w:rPr>
          <w:rFonts w:eastAsia="Calibri"/>
        </w:rPr>
        <w:t xml:space="preserve"> </w:t>
      </w:r>
      <w:r>
        <w:rPr>
          <w:rFonts w:eastAsia="Calibri"/>
        </w:rPr>
        <w:t xml:space="preserve">и </w:t>
      </w:r>
      <m:oMath>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lang w:val="en-US"/>
              </w:rPr>
              <m:t>y</m:t>
            </m:r>
          </m:sub>
          <m:sup>
            <m:r>
              <w:rPr>
                <w:rFonts w:ascii="Cambria Math" w:eastAsia="Calibri" w:hAnsi="Cambria Math"/>
              </w:rPr>
              <m:t>2</m:t>
            </m:r>
          </m:sup>
        </m:sSubSup>
        <m:r>
          <w:rPr>
            <w:rFonts w:ascii="Cambria Math" w:eastAsia="Calibri" w:hAnsi="Cambria Math"/>
          </w:rPr>
          <m:t>:</m:t>
        </m:r>
      </m:oMath>
      <w:r w:rsidRPr="00ED329C">
        <w:rPr>
          <w:rFonts w:eastAsia="Calibri"/>
        </w:rPr>
        <w:t xml:space="preserve"> </w:t>
      </w:r>
      <m:oMath>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x</m:t>
            </m:r>
          </m:sub>
          <m:sup>
            <m:r>
              <w:rPr>
                <w:rFonts w:ascii="Cambria Math" w:eastAsia="Calibri" w:hAnsi="Cambria Math"/>
              </w:rPr>
              <m:t>2</m:t>
            </m:r>
          </m:sup>
        </m:sSubSup>
        <m:r>
          <w:rPr>
            <w:rFonts w:ascii="Cambria Math" w:eastAsia="Calibri" w:hAnsi="Cambria Math"/>
          </w:rPr>
          <m:t xml:space="preserve">=80,  </m:t>
        </m:r>
        <m:sSubSup>
          <m:sSubSupPr>
            <m:ctrlPr>
              <w:rPr>
                <w:rFonts w:ascii="Cambria Math" w:eastAsia="Calibri" w:hAnsi="Cambria Math"/>
                <w:i/>
              </w:rPr>
            </m:ctrlPr>
          </m:sSubSupPr>
          <m:e>
            <m:r>
              <w:rPr>
                <w:rFonts w:ascii="Cambria Math" w:eastAsia="Calibri" w:hAnsi="Cambria Math"/>
              </w:rPr>
              <m:t>s</m:t>
            </m:r>
          </m:e>
          <m:sub>
            <m:r>
              <w:rPr>
                <w:rFonts w:ascii="Cambria Math" w:eastAsia="Calibri" w:hAnsi="Cambria Math"/>
              </w:rPr>
              <m:t>y</m:t>
            </m:r>
          </m:sub>
          <m:sup>
            <m:r>
              <w:rPr>
                <w:rFonts w:ascii="Cambria Math" w:eastAsia="Calibri" w:hAnsi="Cambria Math"/>
              </w:rPr>
              <m:t>2</m:t>
            </m:r>
          </m:sup>
        </m:sSubSup>
        <m:r>
          <w:rPr>
            <w:rFonts w:ascii="Cambria Math" w:eastAsia="Calibri" w:hAnsi="Cambria Math"/>
          </w:rPr>
          <m:t>=20.</m:t>
        </m:r>
      </m:oMath>
      <w:r w:rsidRPr="0051736A">
        <w:rPr>
          <w:rFonts w:eastAsia="Calibri"/>
        </w:rPr>
        <w:t xml:space="preserve"> При уровне значимости </w:t>
      </w:r>
      <m:oMath>
        <m:r>
          <m:rPr>
            <m:sty m:val="p"/>
          </m:rPr>
          <w:rPr>
            <w:rFonts w:ascii="Cambria Math" w:eastAsia="Calibri" w:hAnsi="Cambria Math"/>
          </w:rPr>
          <m:t>α</m:t>
        </m:r>
        <m:r>
          <w:rPr>
            <w:rFonts w:ascii="Cambria Math" w:eastAsia="Calibri" w:hAnsi="Cambria Math"/>
          </w:rPr>
          <m:t xml:space="preserve">=0,05 </m:t>
        </m:r>
      </m:oMath>
      <w:r w:rsidRPr="0051736A">
        <w:rPr>
          <w:rFonts w:eastAsia="Calibri"/>
        </w:rPr>
        <w:t xml:space="preserve"> проверьте гипотезу</w:t>
      </w:r>
      <w:r w:rsidRPr="00BE5F0F">
        <w:rPr>
          <w:rFonts w:eastAsia="Calibri"/>
        </w:rPr>
        <w:t xml:space="preserve"> </w:t>
      </w:r>
      <m:oMath>
        <m:sSub>
          <m:sSubPr>
            <m:ctrlPr>
              <w:rPr>
                <w:rFonts w:ascii="Cambria Math" w:eastAsia="Calibri" w:hAnsi="Cambria Math"/>
                <w:i/>
              </w:rPr>
            </m:ctrlPr>
          </m:sSubPr>
          <m:e>
            <m:r>
              <w:rPr>
                <w:rFonts w:ascii="Cambria Math" w:eastAsia="Calibri" w:hAnsi="Cambria Math"/>
                <w:lang w:val="en-US"/>
              </w:rPr>
              <m:t>H</m:t>
            </m:r>
            <m:ctrlPr>
              <w:rPr>
                <w:rFonts w:ascii="Cambria Math" w:eastAsia="Calibri" w:hAnsi="Cambria Math"/>
                <w:i/>
                <w:lang w:val="en-US"/>
              </w:rPr>
            </m:ctrlPr>
          </m:e>
          <m:sub>
            <m:r>
              <w:rPr>
                <w:rFonts w:ascii="Cambria Math" w:eastAsia="Calibri" w:hAnsi="Cambria Math"/>
              </w:rPr>
              <m:t>0</m:t>
            </m:r>
          </m:sub>
        </m:sSub>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rPr>
              <m:t>x</m:t>
            </m:r>
          </m:sub>
          <m:sup>
            <m:r>
              <w:rPr>
                <w:rFonts w:ascii="Cambria Math" w:eastAsia="Calibri" w:hAnsi="Cambria Math"/>
              </w:rPr>
              <m:t>2</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rPr>
              <m:t>y</m:t>
            </m:r>
          </m:sub>
          <m:sup>
            <m:r>
              <w:rPr>
                <w:rFonts w:ascii="Cambria Math" w:eastAsia="Calibri" w:hAnsi="Cambria Math"/>
              </w:rPr>
              <m:t>2</m:t>
            </m:r>
          </m:sup>
        </m:sSubSup>
      </m:oMath>
      <w:r w:rsidRPr="0051736A">
        <w:rPr>
          <w:rFonts w:eastAsia="Calibri"/>
        </w:rPr>
        <w:t xml:space="preserve"> </w:t>
      </w:r>
      <w:r w:rsidRPr="00BE5F0F">
        <w:rPr>
          <w:rFonts w:eastAsia="Calibri"/>
        </w:rPr>
        <w:t xml:space="preserve"> </w:t>
      </w:r>
      <w:r w:rsidRPr="0051736A">
        <w:rPr>
          <w:rFonts w:eastAsia="Calibri"/>
        </w:rPr>
        <w:t>против альтернативной гипотезы</w:t>
      </w:r>
      <w:r w:rsidRPr="00BE5F0F">
        <w:rPr>
          <w:rFonts w:eastAsia="Calibri"/>
        </w:rPr>
        <w:t xml:space="preserve">  </w:t>
      </w:r>
      <m:oMath>
        <m:sSub>
          <m:sSubPr>
            <m:ctrlPr>
              <w:rPr>
                <w:rFonts w:ascii="Cambria Math" w:eastAsia="Calibri" w:hAnsi="Cambria Math"/>
                <w:i/>
              </w:rPr>
            </m:ctrlPr>
          </m:sSubPr>
          <m:e>
            <m:r>
              <w:rPr>
                <w:rFonts w:ascii="Cambria Math" w:eastAsia="Calibri" w:hAnsi="Cambria Math"/>
                <w:lang w:val="en-US"/>
              </w:rPr>
              <m:t>H</m:t>
            </m:r>
            <m:ctrlPr>
              <w:rPr>
                <w:rFonts w:ascii="Cambria Math" w:eastAsia="Calibri" w:hAnsi="Cambria Math"/>
                <w:i/>
                <w:lang w:val="en-US"/>
              </w:rPr>
            </m:ctrlPr>
          </m:e>
          <m:sub>
            <m:r>
              <w:rPr>
                <w:rFonts w:ascii="Cambria Math" w:eastAsia="Calibri" w:hAnsi="Cambria Math"/>
              </w:rPr>
              <m:t>1</m:t>
            </m:r>
          </m:sub>
        </m:sSub>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rPr>
              <m:t>x</m:t>
            </m:r>
          </m:sub>
          <m:sup>
            <m:r>
              <w:rPr>
                <w:rFonts w:ascii="Cambria Math" w:eastAsia="Calibri" w:hAnsi="Cambria Math"/>
              </w:rPr>
              <m:t>2</m:t>
            </m:r>
          </m:sup>
        </m:sSubSup>
        <m:r>
          <m:rPr>
            <m:sty m:val="p"/>
          </m:rP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σ</m:t>
            </m:r>
          </m:e>
          <m:sub>
            <m:r>
              <w:rPr>
                <w:rFonts w:ascii="Cambria Math" w:eastAsia="Calibri" w:hAnsi="Cambria Math"/>
              </w:rPr>
              <m:t>y</m:t>
            </m:r>
          </m:sub>
          <m:sup>
            <m:r>
              <w:rPr>
                <w:rFonts w:ascii="Cambria Math" w:eastAsia="Calibri" w:hAnsi="Cambria Math"/>
              </w:rPr>
              <m:t>2</m:t>
            </m:r>
          </m:sup>
        </m:sSubSup>
        <m:r>
          <w:rPr>
            <w:rFonts w:ascii="Cambria Math" w:eastAsia="Calibri" w:hAnsi="Cambria Math"/>
          </w:rPr>
          <m:t>.</m:t>
        </m:r>
      </m:oMath>
      <w:r w:rsidRPr="0051736A">
        <w:rPr>
          <w:rFonts w:eastAsia="Calibri"/>
        </w:rPr>
        <w:t xml:space="preserve"> </w:t>
      </w:r>
    </w:p>
    <w:p w14:paraId="72BE45AD" w14:textId="77777777" w:rsidR="00F82AC8" w:rsidRDefault="00F82AC8" w:rsidP="00F82AC8">
      <w:pPr>
        <w:pStyle w:val="af6"/>
        <w:numPr>
          <w:ilvl w:val="0"/>
          <w:numId w:val="16"/>
        </w:numPr>
        <w:ind w:left="0" w:firstLine="0"/>
        <w:rPr>
          <w:rFonts w:eastAsia="Calibri"/>
        </w:rPr>
      </w:pPr>
      <w:r w:rsidRPr="00A6097C">
        <w:rPr>
          <w:rFonts w:eastAsia="Calibri"/>
        </w:rPr>
        <w:t xml:space="preserve">(10 баллов) Для трех групп финансовых показателей </w:t>
      </w:r>
      <m:oMath>
        <m:r>
          <w:rPr>
            <w:rFonts w:ascii="Cambria Math" w:eastAsia="Calibri" w:hAnsi="Cambria Math"/>
          </w:rPr>
          <m:t xml:space="preserve">1)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11</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12</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13</m:t>
            </m:r>
          </m:sub>
        </m:sSub>
        <m:r>
          <w:rPr>
            <w:rFonts w:ascii="Cambria Math" w:eastAsia="Calibri" w:hAnsi="Cambria Math"/>
          </w:rPr>
          <m:t>;</m:t>
        </m:r>
      </m:oMath>
      <w:r w:rsidRPr="00B5796A">
        <w:rPr>
          <w:rFonts w:eastAsia="Calibri"/>
        </w:rPr>
        <w:t xml:space="preserve"> </w:t>
      </w:r>
      <m:oMath>
        <m:r>
          <w:rPr>
            <w:rFonts w:ascii="Cambria Math" w:eastAsia="Calibri" w:hAnsi="Cambria Math"/>
          </w:rPr>
          <m:t xml:space="preserve">2)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21</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22</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23</m:t>
            </m:r>
          </m:sub>
        </m:sSub>
        <m:r>
          <w:rPr>
            <w:rFonts w:ascii="Cambria Math" w:eastAsia="Calibri" w:hAnsi="Cambria Math"/>
          </w:rPr>
          <m:t>;</m:t>
        </m:r>
      </m:oMath>
      <w:r w:rsidRPr="00B5796A">
        <w:rPr>
          <w:rFonts w:eastAsia="Calibri"/>
        </w:rPr>
        <w:t xml:space="preserve"> 3</w:t>
      </w:r>
      <m:oMath>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31</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32</m:t>
            </m:r>
          </m:sub>
        </m:sSub>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33</m:t>
            </m:r>
          </m:sub>
        </m:sSub>
      </m:oMath>
      <w:r w:rsidRPr="00B5796A">
        <w:rPr>
          <w:rFonts w:eastAsia="Calibri"/>
        </w:rPr>
        <w:t xml:space="preserve"> найдены их значения: </w:t>
      </w:r>
      <m:oMath>
        <m:r>
          <w:rPr>
            <w:rFonts w:ascii="Cambria Math" w:eastAsia="Calibri" w:hAnsi="Cambria Math"/>
          </w:rPr>
          <w:lastRenderedPageBreak/>
          <m:t>1) 5, 6, 7; 2) 7, 8, 9; 3) 9, 10, 11.</m:t>
        </m:r>
      </m:oMath>
      <w:r w:rsidRPr="00B5796A">
        <w:rPr>
          <w:rFonts w:eastAsia="Calibri"/>
        </w:rPr>
        <w:t xml:space="preserve"> По данным значениям вычислите межг</w:t>
      </w:r>
      <w:proofErr w:type="spellStart"/>
      <w:r w:rsidRPr="00B5796A">
        <w:rPr>
          <w:rFonts w:eastAsia="Calibri"/>
        </w:rPr>
        <w:t>рупповую</w:t>
      </w:r>
      <w:proofErr w:type="spellEnd"/>
      <w:r w:rsidRPr="00B5796A">
        <w:rPr>
          <w:rFonts w:eastAsia="Calibri"/>
        </w:rPr>
        <w:t xml:space="preserve">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eastAsia="Calibri" w:hAnsi="Cambria Math"/>
          </w:rPr>
          <m:t>Var</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ij</m:t>
                </m:r>
              </m:sub>
            </m:sSub>
          </m:e>
        </m:d>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σ</m:t>
            </m:r>
          </m:e>
          <m:sup>
            <m:r>
              <w:rPr>
                <w:rFonts w:ascii="Cambria Math" w:eastAsia="Calibri" w:hAnsi="Cambria Math"/>
              </w:rPr>
              <m:t>2</m:t>
            </m:r>
          </m:sup>
        </m:sSup>
        <m:r>
          <w:rPr>
            <w:rFonts w:ascii="Cambria Math" w:eastAsia="Calibri" w:hAnsi="Cambria Math"/>
          </w:rPr>
          <m:t>;</m:t>
        </m:r>
      </m:oMath>
    </w:p>
    <w:p w14:paraId="0883F955" w14:textId="77777777" w:rsidR="00F82AC8" w:rsidRDefault="00F82AC8" w:rsidP="00F82AC8">
      <w:pPr>
        <w:pStyle w:val="af6"/>
        <w:ind w:left="0" w:firstLine="0"/>
        <w:rPr>
          <w:rFonts w:eastAsia="Calibri"/>
        </w:rPr>
      </w:pPr>
      <w:r w:rsidRPr="00B5796A">
        <w:rPr>
          <w:rFonts w:eastAsia="Calibri"/>
        </w:rPr>
        <w:t xml:space="preserve">2) в каждой группе </w:t>
      </w:r>
      <m:oMath>
        <m:r>
          <w:rPr>
            <w:rFonts w:ascii="Cambria Math" w:eastAsia="Calibri" w:hAnsi="Cambria Math"/>
          </w:rPr>
          <m:t>E</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X</m:t>
                </m:r>
              </m:e>
              <m:sub>
                <m:r>
                  <w:rPr>
                    <w:rFonts w:ascii="Cambria Math" w:eastAsia="Calibri" w:hAnsi="Cambria Math"/>
                  </w:rPr>
                  <m:t>ij</m:t>
                </m:r>
              </m:sub>
            </m:sSub>
          </m:e>
        </m:d>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i</m:t>
            </m:r>
          </m:sub>
        </m:sSub>
        <m:r>
          <w:rPr>
            <w:rFonts w:ascii="Cambria Math" w:eastAsia="Calibri" w:hAnsi="Cambria Math"/>
          </w:rPr>
          <m:t>,i=1,2,3.</m:t>
        </m:r>
      </m:oMath>
      <w:r w:rsidRPr="00B5796A">
        <w:rPr>
          <w:rFonts w:eastAsia="Calibri"/>
        </w:rPr>
        <w:t xml:space="preserve"> Проверьте при уровне значимости</w:t>
      </w:r>
    </w:p>
    <w:p w14:paraId="173093BF" w14:textId="0C14D956" w:rsidR="00173EA1" w:rsidRPr="000E51E7" w:rsidRDefault="00F82AC8" w:rsidP="000E51E7">
      <w:pPr>
        <w:pStyle w:val="af6"/>
        <w:ind w:left="0" w:firstLine="0"/>
        <w:rPr>
          <w:rFonts w:eastAsia="Calibri"/>
        </w:rPr>
      </w:pPr>
      <m:oMath>
        <m:r>
          <m:rPr>
            <m:sty m:val="p"/>
          </m:rPr>
          <w:rPr>
            <w:rFonts w:ascii="Cambria Math" w:eastAsia="Calibri" w:hAnsi="Cambria Math"/>
          </w:rPr>
          <m:t>α</m:t>
        </m:r>
        <m:r>
          <w:rPr>
            <w:rFonts w:ascii="Cambria Math" w:eastAsia="Calibri" w:hAnsi="Cambria Math"/>
          </w:rPr>
          <m:t>=0,05</m:t>
        </m:r>
      </m:oMath>
      <w:r w:rsidRPr="00B5796A">
        <w:rPr>
          <w:rFonts w:eastAsia="Calibri"/>
        </w:rPr>
        <w:t xml:space="preserve"> гипотезу о совпадении ожидаемых значений показателей, </w:t>
      </w:r>
      <m:oMath>
        <m:sSub>
          <m:sSubPr>
            <m:ctrlPr>
              <w:rPr>
                <w:rFonts w:ascii="Cambria Math" w:eastAsia="Calibri" w:hAnsi="Cambria Math"/>
                <w:i/>
              </w:rPr>
            </m:ctrlPr>
          </m:sSubPr>
          <m:e>
            <m:r>
              <m:rPr>
                <m:sty m:val="p"/>
              </m:rPr>
              <w:rPr>
                <w:rFonts w:ascii="Cambria Math" w:eastAsia="Calibri" w:hAnsi="Cambria Math"/>
              </w:rPr>
              <m:t>μ</m:t>
            </m:r>
            <m:ctrlPr>
              <w:rPr>
                <w:rFonts w:ascii="Cambria Math" w:eastAsia="Calibri" w:hAnsi="Cambria Math"/>
              </w:rPr>
            </m:ctrlP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e>
          <m:sub>
            <m:r>
              <w:rPr>
                <w:rFonts w:ascii="Cambria Math" w:eastAsia="Calibri" w:hAnsi="Cambria Math"/>
              </w:rPr>
              <m:t>2</m:t>
            </m:r>
          </m:sub>
        </m:sSub>
        <m:r>
          <m:rPr>
            <m:lit/>
          </m:rPr>
          <w:rPr>
            <w:rFonts w:ascii="Cambria Math" w:eastAsia="Calibri" w:hAnsi="Cambria Math"/>
          </w:rPr>
          <m:t>=</m:t>
        </m:r>
        <m:sSub>
          <m:sSubPr>
            <m:ctrlPr>
              <w:rPr>
                <w:rFonts w:ascii="Cambria Math" w:eastAsia="Calibri" w:hAnsi="Cambria Math"/>
                <w:i/>
              </w:rPr>
            </m:ctrlPr>
          </m:sSubPr>
          <m:e>
            <m:r>
              <m:rPr>
                <m:sty m:val="p"/>
              </m:rPr>
              <w:rPr>
                <w:rFonts w:ascii="Cambria Math" w:eastAsia="Calibri" w:hAnsi="Cambria Math"/>
              </w:rPr>
              <m:t>μ</m:t>
            </m:r>
            <m:ctrlPr>
              <w:rPr>
                <w:rFonts w:ascii="Cambria Math" w:eastAsia="Calibri" w:hAnsi="Cambria Math"/>
              </w:rPr>
            </m:ctrlPr>
          </m:e>
          <m:sub>
            <m:r>
              <w:rPr>
                <w:rFonts w:ascii="Cambria Math" w:eastAsia="Calibri" w:hAnsi="Cambria Math"/>
              </w:rPr>
              <m:t>3</m:t>
            </m:r>
          </m:sub>
        </m:sSub>
        <m:r>
          <w:rPr>
            <w:rFonts w:ascii="Cambria Math" w:eastAsia="Calibri" w:hAnsi="Cambria Math"/>
          </w:rPr>
          <m:t>.</m:t>
        </m:r>
      </m:oMath>
    </w:p>
    <w:p w14:paraId="16EADE8A" w14:textId="2B383011" w:rsidR="00355E96" w:rsidRDefault="00355E96" w:rsidP="00355E96">
      <w:pPr>
        <w:pStyle w:val="1"/>
        <w:numPr>
          <w:ilvl w:val="0"/>
          <w:numId w:val="2"/>
        </w:numPr>
        <w:spacing w:before="0" w:after="0"/>
      </w:pPr>
      <w:bookmarkStart w:id="27" w:name="_Toc92276692"/>
      <w:bookmarkStart w:id="28" w:name="_Hlk9167225"/>
      <w:r w:rsidRPr="00903163">
        <w:t>Перечень основной и дополнительной учебной литературы</w:t>
      </w:r>
      <w:r>
        <w:t xml:space="preserve">, </w:t>
      </w:r>
      <w:r w:rsidRPr="00355E96">
        <w:t>необходимой для освоения дисциплины</w:t>
      </w:r>
      <w:bookmarkEnd w:id="27"/>
    </w:p>
    <w:p w14:paraId="2598CED3" w14:textId="117FD337" w:rsidR="00AD7CAF" w:rsidRPr="00AD7CAF" w:rsidRDefault="00AD7CAF" w:rsidP="00AD7CAF">
      <w:pPr>
        <w:pStyle w:val="af6"/>
        <w:ind w:firstLine="0"/>
        <w:rPr>
          <w:b/>
          <w:szCs w:val="28"/>
        </w:rPr>
      </w:pPr>
      <w:r w:rsidRPr="00AD7CAF">
        <w:rPr>
          <w:b/>
          <w:szCs w:val="28"/>
        </w:rPr>
        <w:t>а) основная</w:t>
      </w:r>
    </w:p>
    <w:bookmarkEnd w:id="28"/>
    <w:p w14:paraId="49358317" w14:textId="3C31BB80" w:rsidR="00000FA6" w:rsidRPr="00000FA6" w:rsidRDefault="00BC0E0F" w:rsidP="00BC0E0F">
      <w:pPr>
        <w:pStyle w:val="af6"/>
        <w:numPr>
          <w:ilvl w:val="1"/>
          <w:numId w:val="2"/>
        </w:numPr>
        <w:ind w:left="0" w:firstLine="568"/>
      </w:pPr>
      <w:r w:rsidRPr="00BC0E0F">
        <w:t>Соловьев, В.</w:t>
      </w:r>
      <w:r>
        <w:t xml:space="preserve"> </w:t>
      </w:r>
      <w:r w:rsidRPr="00BC0E0F">
        <w:t xml:space="preserve">И. Анализ данных в экономике: теория вероятностей, прикладная статистика, обработка и визуализация данных в </w:t>
      </w:r>
      <w:proofErr w:type="spellStart"/>
      <w:r w:rsidRPr="00BC0E0F">
        <w:t>Microsoft</w:t>
      </w:r>
      <w:proofErr w:type="spellEnd"/>
      <w:r w:rsidRPr="00BC0E0F">
        <w:t xml:space="preserve"> </w:t>
      </w:r>
      <w:proofErr w:type="spellStart"/>
      <w:r w:rsidRPr="00BC0E0F">
        <w:t>Excel</w:t>
      </w:r>
      <w:proofErr w:type="spellEnd"/>
      <w:r w:rsidRPr="00BC0E0F">
        <w:t xml:space="preserve">: учебник для направления </w:t>
      </w:r>
      <w:proofErr w:type="spellStart"/>
      <w:r w:rsidRPr="00BC0E0F">
        <w:t>бакалавриата</w:t>
      </w:r>
      <w:proofErr w:type="spellEnd"/>
      <w:r w:rsidRPr="00BC0E0F">
        <w:t xml:space="preserve"> "Экономика и управление" / В.</w:t>
      </w:r>
      <w:r>
        <w:t xml:space="preserve"> </w:t>
      </w:r>
      <w:r w:rsidRPr="00BC0E0F">
        <w:t xml:space="preserve">И. Соловьев; </w:t>
      </w:r>
      <w:proofErr w:type="spellStart"/>
      <w:r w:rsidRPr="00BC0E0F">
        <w:t>Финуниверситет</w:t>
      </w:r>
      <w:proofErr w:type="spellEnd"/>
      <w:r w:rsidRPr="00BC0E0F">
        <w:t xml:space="preserve">. - Москва: </w:t>
      </w:r>
      <w:proofErr w:type="spellStart"/>
      <w:r w:rsidRPr="00BC0E0F">
        <w:t>Кнорус</w:t>
      </w:r>
      <w:proofErr w:type="spellEnd"/>
      <w:r w:rsidRPr="00BC0E0F">
        <w:t xml:space="preserve">, 2019. - 498 с. - </w:t>
      </w:r>
      <w:proofErr w:type="gramStart"/>
      <w:r w:rsidRPr="00BC0E0F">
        <w:t>Текст :</w:t>
      </w:r>
      <w:proofErr w:type="gramEnd"/>
      <w:r w:rsidRPr="00BC0E0F">
        <w:t xml:space="preserve"> непосредственный. - То же. – 2021. - ЭБС BOOK.ru. - URL: https://book.ru/book/938856 (дата обращения: 11.01.2022). – </w:t>
      </w:r>
      <w:proofErr w:type="gramStart"/>
      <w:r w:rsidRPr="00BC0E0F">
        <w:t>Текст :</w:t>
      </w:r>
      <w:proofErr w:type="gramEnd"/>
      <w:r w:rsidRPr="00BC0E0F">
        <w:t xml:space="preserve"> электронный.</w:t>
      </w:r>
    </w:p>
    <w:p w14:paraId="1757E800" w14:textId="5E0A7BA5" w:rsidR="002A4C9E" w:rsidRPr="002A4C9E" w:rsidRDefault="00BC0E0F" w:rsidP="00BC0E0F">
      <w:pPr>
        <w:pStyle w:val="af6"/>
        <w:numPr>
          <w:ilvl w:val="1"/>
          <w:numId w:val="2"/>
        </w:numPr>
        <w:ind w:left="0" w:firstLine="568"/>
      </w:pPr>
      <w:r w:rsidRPr="00BC0E0F">
        <w:t xml:space="preserve">Сборник задач по курсу "Математика в экономике". В 3 ч. Ч. 3: Теория вероятностей: учебное пособие для студ., </w:t>
      </w:r>
      <w:proofErr w:type="spellStart"/>
      <w:r w:rsidRPr="00BC0E0F">
        <w:t>обуч</w:t>
      </w:r>
      <w:proofErr w:type="spellEnd"/>
      <w:r w:rsidRPr="00BC0E0F">
        <w:t>. по спец. "Бух. учет, анализ и аудит", Финансы и кредит", "Налоги и налогообложение" и "Мировая экономика" / А.</w:t>
      </w:r>
      <w:r>
        <w:t xml:space="preserve"> </w:t>
      </w:r>
      <w:r w:rsidRPr="00BC0E0F">
        <w:t xml:space="preserve">В. </w:t>
      </w:r>
      <w:proofErr w:type="spellStart"/>
      <w:r w:rsidRPr="00BC0E0F">
        <w:t>Браилов</w:t>
      </w:r>
      <w:proofErr w:type="spellEnd"/>
      <w:r w:rsidRPr="00BC0E0F">
        <w:t>, А.</w:t>
      </w:r>
      <w:r>
        <w:t xml:space="preserve"> </w:t>
      </w:r>
      <w:r w:rsidRPr="00BC0E0F">
        <w:t>С. Солодовников; под ред. В.</w:t>
      </w:r>
      <w:r>
        <w:t xml:space="preserve"> </w:t>
      </w:r>
      <w:r w:rsidRPr="00BC0E0F">
        <w:t xml:space="preserve">А. </w:t>
      </w:r>
      <w:proofErr w:type="spellStart"/>
      <w:r w:rsidRPr="00BC0E0F">
        <w:t>Бабайцева</w:t>
      </w:r>
      <w:proofErr w:type="spellEnd"/>
      <w:r w:rsidRPr="00BC0E0F">
        <w:t>, В.</w:t>
      </w:r>
      <w:r>
        <w:t xml:space="preserve"> </w:t>
      </w:r>
      <w:r w:rsidRPr="00BC0E0F">
        <w:t xml:space="preserve">Б. </w:t>
      </w:r>
      <w:proofErr w:type="spellStart"/>
      <w:r w:rsidRPr="00BC0E0F">
        <w:t>Гисина</w:t>
      </w:r>
      <w:proofErr w:type="spellEnd"/>
      <w:r w:rsidRPr="00BC0E0F">
        <w:t xml:space="preserve">. - Москва: Финансы и статистика, 2013, 2017. - 125 с. – </w:t>
      </w:r>
      <w:proofErr w:type="gramStart"/>
      <w:r w:rsidRPr="00BC0E0F">
        <w:t>Текст :</w:t>
      </w:r>
      <w:proofErr w:type="gramEnd"/>
      <w:r w:rsidRPr="00BC0E0F">
        <w:t xml:space="preserve"> непосредственный.</w:t>
      </w:r>
    </w:p>
    <w:p w14:paraId="26CEE46A" w14:textId="51063115" w:rsidR="002A4C9E" w:rsidRPr="002A4C9E" w:rsidRDefault="002A4C9E" w:rsidP="002A4C9E">
      <w:pPr>
        <w:pStyle w:val="2"/>
        <w:ind w:left="1418"/>
        <w:rPr>
          <w:b w:val="0"/>
          <w:szCs w:val="28"/>
        </w:rPr>
      </w:pPr>
      <w:bookmarkStart w:id="29" w:name="_Toc9169654"/>
      <w:bookmarkStart w:id="30" w:name="_Toc92276693"/>
      <w:r>
        <w:rPr>
          <w:szCs w:val="28"/>
        </w:rPr>
        <w:t xml:space="preserve">б) </w:t>
      </w:r>
      <w:r w:rsidR="00222642" w:rsidRPr="002A4C9E">
        <w:rPr>
          <w:szCs w:val="28"/>
        </w:rPr>
        <w:t>дополнительная:</w:t>
      </w:r>
      <w:bookmarkEnd w:id="29"/>
      <w:bookmarkEnd w:id="30"/>
      <w:r w:rsidR="00222642" w:rsidRPr="002A4C9E">
        <w:rPr>
          <w:szCs w:val="28"/>
        </w:rPr>
        <w:t xml:space="preserve"> </w:t>
      </w:r>
    </w:p>
    <w:p w14:paraId="09749A81" w14:textId="092C2448" w:rsidR="00000FA6" w:rsidRPr="00000FA6" w:rsidRDefault="00BC0E0F" w:rsidP="00BC0E0F">
      <w:pPr>
        <w:pStyle w:val="af6"/>
        <w:numPr>
          <w:ilvl w:val="1"/>
          <w:numId w:val="2"/>
        </w:numPr>
        <w:ind w:left="0" w:firstLine="568"/>
      </w:pPr>
      <w:r w:rsidRPr="00BC0E0F">
        <w:t>Солодовников, А.</w:t>
      </w:r>
      <w:r>
        <w:t xml:space="preserve"> С. Математика в экономике.</w:t>
      </w:r>
      <w:r w:rsidRPr="00BC0E0F">
        <w:t xml:space="preserve"> Теория вероятностей и математическая статистика: </w:t>
      </w:r>
      <w:r>
        <w:t>В 3 ч. Ч. 3:</w:t>
      </w:r>
      <w:r w:rsidRPr="00BC0E0F">
        <w:t xml:space="preserve"> учебник для студ. </w:t>
      </w:r>
      <w:proofErr w:type="spellStart"/>
      <w:r w:rsidRPr="00BC0E0F">
        <w:t>экономич</w:t>
      </w:r>
      <w:proofErr w:type="spellEnd"/>
      <w:r w:rsidRPr="00BC0E0F">
        <w:t>. спец. вузов / А.</w:t>
      </w:r>
      <w:r>
        <w:t xml:space="preserve"> </w:t>
      </w:r>
      <w:r w:rsidRPr="00BC0E0F">
        <w:t>С. Солодовников, В.</w:t>
      </w:r>
      <w:r>
        <w:t xml:space="preserve"> </w:t>
      </w:r>
      <w:r w:rsidRPr="00BC0E0F">
        <w:t xml:space="preserve">А. </w:t>
      </w:r>
      <w:proofErr w:type="spellStart"/>
      <w:r w:rsidRPr="00BC0E0F">
        <w:t>Бабайцев</w:t>
      </w:r>
      <w:proofErr w:type="spellEnd"/>
      <w:r w:rsidRPr="00BC0E0F">
        <w:t>, А.</w:t>
      </w:r>
      <w:r>
        <w:t xml:space="preserve"> </w:t>
      </w:r>
      <w:r w:rsidRPr="00BC0E0F">
        <w:t xml:space="preserve">В. </w:t>
      </w:r>
      <w:proofErr w:type="spellStart"/>
      <w:r w:rsidRPr="00BC0E0F">
        <w:t>Браилов</w:t>
      </w:r>
      <w:proofErr w:type="spellEnd"/>
      <w:r w:rsidRPr="00BC0E0F">
        <w:t xml:space="preserve">. - Москва: Финансы и статистика, 2008. - 463 с. - </w:t>
      </w:r>
      <w:proofErr w:type="gramStart"/>
      <w:r w:rsidRPr="00BC0E0F">
        <w:t>Текст :</w:t>
      </w:r>
      <w:proofErr w:type="gramEnd"/>
      <w:r w:rsidRPr="00BC0E0F">
        <w:t xml:space="preserve"> непосредственный.</w:t>
      </w:r>
    </w:p>
    <w:p w14:paraId="5957F039" w14:textId="326EE2B4" w:rsidR="00000FA6" w:rsidRPr="00000FA6" w:rsidRDefault="00BC0E0F" w:rsidP="00A90B42">
      <w:pPr>
        <w:pStyle w:val="af6"/>
        <w:numPr>
          <w:ilvl w:val="1"/>
          <w:numId w:val="2"/>
        </w:numPr>
        <w:ind w:left="0" w:firstLine="568"/>
      </w:pPr>
      <w:proofErr w:type="spellStart"/>
      <w:r w:rsidRPr="00BC0E0F">
        <w:t>Гмурман</w:t>
      </w:r>
      <w:proofErr w:type="spellEnd"/>
      <w:r w:rsidRPr="00BC0E0F">
        <w:t xml:space="preserve"> В.</w:t>
      </w:r>
      <w:r w:rsidR="005C41B6">
        <w:t xml:space="preserve"> </w:t>
      </w:r>
      <w:r w:rsidRPr="00BC0E0F">
        <w:t>Е. Теория вероятносте</w:t>
      </w:r>
      <w:r w:rsidR="005C41B6">
        <w:t xml:space="preserve">й и математическая статистика: учебное пособие – </w:t>
      </w:r>
      <w:proofErr w:type="gramStart"/>
      <w:r w:rsidR="005C41B6">
        <w:t>Москва :</w:t>
      </w:r>
      <w:proofErr w:type="gramEnd"/>
      <w:r w:rsidR="005C41B6">
        <w:t xml:space="preserve"> </w:t>
      </w:r>
      <w:proofErr w:type="spellStart"/>
      <w:r w:rsidR="005C41B6">
        <w:t>Юрайт</w:t>
      </w:r>
      <w:proofErr w:type="spellEnd"/>
      <w:r w:rsidR="005C41B6">
        <w:t xml:space="preserve">, 2011 - 479с. </w:t>
      </w:r>
      <w:r w:rsidR="00A90B42">
        <w:t xml:space="preserve">– Текст: непосредственный. – То же. - </w:t>
      </w:r>
      <w:r w:rsidR="005C41B6">
        <w:t>2022</w:t>
      </w:r>
      <w:r w:rsidR="00A90B42">
        <w:t xml:space="preserve">. — ЭБС </w:t>
      </w:r>
      <w:proofErr w:type="spellStart"/>
      <w:r w:rsidR="00A90B42">
        <w:t>Юрайт</w:t>
      </w:r>
      <w:proofErr w:type="spellEnd"/>
      <w:r w:rsidR="00A90B42">
        <w:t xml:space="preserve">. - </w:t>
      </w:r>
      <w:r w:rsidR="00A90B42" w:rsidRPr="00A90B42">
        <w:t>URL: https://urait.ru/bcode/488573 (дата обращения: 11.01.2022</w:t>
      </w:r>
      <w:proofErr w:type="gramStart"/>
      <w:r w:rsidR="00A90B42" w:rsidRPr="00A90B42">
        <w:t>).</w:t>
      </w:r>
      <w:r w:rsidRPr="00BC0E0F">
        <w:t>.</w:t>
      </w:r>
      <w:proofErr w:type="gramEnd"/>
      <w:r w:rsidRPr="00BC0E0F">
        <w:t xml:space="preserve"> – </w:t>
      </w:r>
      <w:proofErr w:type="gramStart"/>
      <w:r w:rsidRPr="00BC0E0F">
        <w:t>Текст :</w:t>
      </w:r>
      <w:proofErr w:type="gramEnd"/>
      <w:r w:rsidRPr="00BC0E0F">
        <w:t xml:space="preserve"> электронный.</w:t>
      </w:r>
    </w:p>
    <w:p w14:paraId="1DA79EBD" w14:textId="4DAC8C82" w:rsidR="00000FA6" w:rsidRDefault="00A90B42" w:rsidP="00DF6700">
      <w:pPr>
        <w:pStyle w:val="af6"/>
        <w:numPr>
          <w:ilvl w:val="1"/>
          <w:numId w:val="2"/>
        </w:numPr>
        <w:ind w:left="0" w:firstLine="568"/>
      </w:pPr>
      <w:r w:rsidRPr="00A90B42">
        <w:lastRenderedPageBreak/>
        <w:t>Сборник задач по теории вероятностей, математической статистике и теории случайных функций: учебное пособие / под ред. А.</w:t>
      </w:r>
      <w:r w:rsidR="00DF6700">
        <w:t xml:space="preserve"> </w:t>
      </w:r>
      <w:r w:rsidRPr="00A90B42">
        <w:t xml:space="preserve">А. Свешникова - </w:t>
      </w:r>
      <w:r w:rsidR="00DF6700">
        <w:t>Санкт-</w:t>
      </w:r>
      <w:proofErr w:type="gramStart"/>
      <w:r w:rsidR="00DF6700">
        <w:t xml:space="preserve">Петербург </w:t>
      </w:r>
      <w:r w:rsidRPr="00A90B42">
        <w:t>:</w:t>
      </w:r>
      <w:proofErr w:type="gramEnd"/>
      <w:r w:rsidRPr="00A90B42">
        <w:t xml:space="preserve"> Лань, 2013. - 446 с.</w:t>
      </w:r>
      <w:r w:rsidR="00DF6700">
        <w:t xml:space="preserve"> </w:t>
      </w:r>
      <w:r w:rsidRPr="00A90B42">
        <w:t xml:space="preserve">- </w:t>
      </w:r>
      <w:proofErr w:type="gramStart"/>
      <w:r w:rsidRPr="00A90B42">
        <w:t>Текст :</w:t>
      </w:r>
      <w:proofErr w:type="gramEnd"/>
      <w:r w:rsidRPr="00A90B42">
        <w:t xml:space="preserve"> непосредственный. - То же. – </w:t>
      </w:r>
      <w:r w:rsidR="00DF6700">
        <w:t xml:space="preserve">2021. - ЭБС Лань. - </w:t>
      </w:r>
      <w:r w:rsidR="00DF6700" w:rsidRPr="00DF6700">
        <w:t>URL: https://e.lanbook.com/book/168507 (дата обра</w:t>
      </w:r>
      <w:r w:rsidR="00DF6700">
        <w:t>щения: 11.01.2022)</w:t>
      </w:r>
      <w:r w:rsidRPr="00A90B42">
        <w:t xml:space="preserve">. - </w:t>
      </w:r>
      <w:proofErr w:type="gramStart"/>
      <w:r w:rsidRPr="00A90B42">
        <w:t>Текст :</w:t>
      </w:r>
      <w:proofErr w:type="gramEnd"/>
      <w:r w:rsidRPr="00A90B42">
        <w:t xml:space="preserve"> электронный.</w:t>
      </w:r>
    </w:p>
    <w:p w14:paraId="24766135" w14:textId="77777777" w:rsidR="00173EA1" w:rsidRPr="00000FA6" w:rsidRDefault="00173EA1" w:rsidP="00173EA1">
      <w:pPr>
        <w:pStyle w:val="af6"/>
        <w:ind w:left="709" w:firstLine="0"/>
      </w:pPr>
    </w:p>
    <w:p w14:paraId="2A9992F3" w14:textId="56A163BB" w:rsidR="00D24AD1" w:rsidRPr="008C1585" w:rsidRDefault="00D24AD1" w:rsidP="00D24AD1">
      <w:pPr>
        <w:pStyle w:val="1"/>
        <w:numPr>
          <w:ilvl w:val="0"/>
          <w:numId w:val="2"/>
        </w:numPr>
        <w:spacing w:before="0" w:after="0"/>
      </w:pPr>
      <w:bookmarkStart w:id="31" w:name="_Toc92276694"/>
      <w:r w:rsidRPr="003F4B9B">
        <w:t>Перечень ресурсов информационно-телекоммуникационной сети «Интернет», необходимых для освоения дисциплины</w:t>
      </w:r>
      <w:r w:rsidRPr="00673BEC">
        <w:t>.</w:t>
      </w:r>
      <w:bookmarkEnd w:id="31"/>
      <w:r w:rsidRPr="00673BEC">
        <w:t xml:space="preserve"> </w:t>
      </w:r>
    </w:p>
    <w:p w14:paraId="481C800F" w14:textId="73807848" w:rsidR="00000FA6" w:rsidRPr="00000FA6" w:rsidRDefault="00000FA6" w:rsidP="00000FA6">
      <w:pPr>
        <w:pStyle w:val="af6"/>
        <w:numPr>
          <w:ilvl w:val="1"/>
          <w:numId w:val="2"/>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8" w:history="1">
        <w:r w:rsidRPr="00000FA6">
          <w:t>http://portal.ufrf.ru/</w:t>
        </w:r>
      </w:hyperlink>
      <w:r w:rsidRPr="00000FA6">
        <w:rPr>
          <w:szCs w:val="28"/>
        </w:rPr>
        <w:t>.</w:t>
      </w:r>
    </w:p>
    <w:p w14:paraId="11C02787" w14:textId="200EE4BF" w:rsidR="00E21905" w:rsidRDefault="00000FA6" w:rsidP="00E21905">
      <w:pPr>
        <w:pStyle w:val="af6"/>
        <w:numPr>
          <w:ilvl w:val="1"/>
          <w:numId w:val="2"/>
        </w:numPr>
        <w:rPr>
          <w:szCs w:val="28"/>
        </w:rPr>
      </w:pPr>
      <w:r w:rsidRPr="00E21905">
        <w:rPr>
          <w:szCs w:val="28"/>
        </w:rPr>
        <w:t xml:space="preserve">Сайт департамента </w:t>
      </w:r>
      <w:r w:rsidR="00E21905" w:rsidRPr="00E21905">
        <w:rPr>
          <w:szCs w:val="28"/>
        </w:rPr>
        <w:t xml:space="preserve">анализа данных и машинного обучения </w:t>
      </w:r>
    </w:p>
    <w:p w14:paraId="6CADF33B" w14:textId="1D7DC2A6" w:rsidR="00591227" w:rsidRPr="00591227" w:rsidRDefault="00591227" w:rsidP="00591227">
      <w:pPr>
        <w:pStyle w:val="af6"/>
        <w:ind w:left="1571" w:firstLine="0"/>
        <w:rPr>
          <w:szCs w:val="28"/>
        </w:rPr>
      </w:pPr>
      <w:r w:rsidRPr="00591227">
        <w:rPr>
          <w:szCs w:val="28"/>
        </w:rPr>
        <w:t>http://www.fa.ru/org/dep/findata/Pages/Home.aspx</w:t>
      </w:r>
    </w:p>
    <w:p w14:paraId="570AB37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Электронная библиотека Финансового университета (ЭБ) </w:t>
      </w:r>
      <w:hyperlink r:id="rId9" w:history="1">
        <w:r w:rsidRPr="00000FA6">
          <w:rPr>
            <w:szCs w:val="28"/>
          </w:rPr>
          <w:t>http://elib.fa.ru/</w:t>
        </w:r>
      </w:hyperlink>
    </w:p>
    <w:p w14:paraId="5093CD72"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BOOK.RU </w:t>
      </w:r>
      <w:hyperlink r:id="rId10" w:history="1">
        <w:r w:rsidRPr="00000FA6">
          <w:rPr>
            <w:szCs w:val="28"/>
          </w:rPr>
          <w:t>http://www.book.ru</w:t>
        </w:r>
      </w:hyperlink>
    </w:p>
    <w:p w14:paraId="513D79DC"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«Университетская библиотека ОНЛАЙН» </w:t>
      </w:r>
      <w:hyperlink r:id="rId11" w:history="1">
        <w:r w:rsidRPr="00000FA6">
          <w:rPr>
            <w:szCs w:val="28"/>
          </w:rPr>
          <w:t>http://biblioclub.ru/</w:t>
        </w:r>
      </w:hyperlink>
    </w:p>
    <w:p w14:paraId="3E78D8E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2" w:history="1">
        <w:r w:rsidRPr="00000FA6">
          <w:rPr>
            <w:szCs w:val="28"/>
          </w:rPr>
          <w:t>http://www.znanium.com</w:t>
        </w:r>
      </w:hyperlink>
    </w:p>
    <w:p w14:paraId="3D259937"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«ЮРАЙТ» </w:t>
      </w:r>
      <w:hyperlink r:id="rId13" w:history="1">
        <w:r w:rsidRPr="00000FA6">
          <w:rPr>
            <w:szCs w:val="28"/>
          </w:rPr>
          <w:t>https://www.biblio-online.ru/</w:t>
        </w:r>
      </w:hyperlink>
      <w:r w:rsidRPr="00000FA6">
        <w:rPr>
          <w:szCs w:val="28"/>
        </w:rPr>
        <w:t xml:space="preserve">  </w:t>
      </w:r>
    </w:p>
    <w:p w14:paraId="6673AC85" w14:textId="77777777" w:rsidR="00000FA6" w:rsidRPr="00000FA6" w:rsidRDefault="00000FA6" w:rsidP="00000FA6">
      <w:pPr>
        <w:pStyle w:val="af6"/>
        <w:numPr>
          <w:ilvl w:val="1"/>
          <w:numId w:val="2"/>
        </w:numPr>
        <w:ind w:left="0" w:firstLine="709"/>
        <w:rPr>
          <w:szCs w:val="28"/>
        </w:rPr>
      </w:pPr>
      <w:r w:rsidRPr="00000FA6">
        <w:rPr>
          <w:szCs w:val="28"/>
        </w:rPr>
        <w:t xml:space="preserve">Электронно-библиотечная система издательства «Лань» </w:t>
      </w:r>
      <w:hyperlink r:id="rId14" w:history="1">
        <w:r w:rsidRPr="00000FA6">
          <w:rPr>
            <w:szCs w:val="28"/>
          </w:rPr>
          <w:t>https://e.lanbook.com/</w:t>
        </w:r>
      </w:hyperlink>
    </w:p>
    <w:p w14:paraId="7EAE467A" w14:textId="77777777" w:rsidR="00000FA6" w:rsidRPr="00000FA6" w:rsidRDefault="00000FA6" w:rsidP="00000FA6">
      <w:pPr>
        <w:pStyle w:val="af6"/>
        <w:numPr>
          <w:ilvl w:val="1"/>
          <w:numId w:val="2"/>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5" w:history="1">
        <w:r w:rsidRPr="00000FA6">
          <w:rPr>
            <w:szCs w:val="28"/>
          </w:rPr>
          <w:t>http://lib.alpinadigital.ru/</w:t>
        </w:r>
      </w:hyperlink>
    </w:p>
    <w:p w14:paraId="7ED2A031" w14:textId="77777777" w:rsidR="00000FA6" w:rsidRPr="00000FA6" w:rsidRDefault="00000FA6" w:rsidP="00000FA6">
      <w:pPr>
        <w:pStyle w:val="af6"/>
        <w:numPr>
          <w:ilvl w:val="1"/>
          <w:numId w:val="2"/>
        </w:numPr>
        <w:ind w:left="0" w:firstLine="709"/>
        <w:rPr>
          <w:szCs w:val="28"/>
        </w:rPr>
      </w:pPr>
      <w:r w:rsidRPr="00000FA6">
        <w:rPr>
          <w:szCs w:val="28"/>
        </w:rPr>
        <w:t xml:space="preserve">Научная электронная библиотека eLibrary.ru </w:t>
      </w:r>
      <w:hyperlink r:id="rId16" w:history="1">
        <w:r w:rsidRPr="00000FA6">
          <w:rPr>
            <w:szCs w:val="28"/>
          </w:rPr>
          <w:t>http://elibrary.ru</w:t>
        </w:r>
      </w:hyperlink>
      <w:r w:rsidRPr="00000FA6">
        <w:rPr>
          <w:szCs w:val="28"/>
        </w:rPr>
        <w:t xml:space="preserve"> </w:t>
      </w:r>
    </w:p>
    <w:p w14:paraId="71586AF6" w14:textId="77777777" w:rsidR="00000FA6" w:rsidRPr="00000FA6" w:rsidRDefault="00000FA6" w:rsidP="00000FA6">
      <w:pPr>
        <w:pStyle w:val="af6"/>
        <w:numPr>
          <w:ilvl w:val="1"/>
          <w:numId w:val="2"/>
        </w:numPr>
        <w:ind w:left="0" w:firstLine="709"/>
        <w:rPr>
          <w:szCs w:val="28"/>
        </w:rPr>
      </w:pPr>
      <w:r w:rsidRPr="00000FA6">
        <w:rPr>
          <w:szCs w:val="28"/>
        </w:rPr>
        <w:t xml:space="preserve"> Проект департамента Матричный калькулятор «</w:t>
      </w:r>
      <w:proofErr w:type="spellStart"/>
      <w:r w:rsidRPr="00000FA6">
        <w:rPr>
          <w:szCs w:val="28"/>
        </w:rPr>
        <w:t>MatCalc</w:t>
      </w:r>
      <w:proofErr w:type="spellEnd"/>
      <w:r w:rsidRPr="00000FA6">
        <w:rPr>
          <w:szCs w:val="28"/>
        </w:rPr>
        <w:t xml:space="preserve">» </w:t>
      </w:r>
      <w:hyperlink r:id="rId17" w:history="1">
        <w:r w:rsidRPr="00000FA6">
          <w:rPr>
            <w:szCs w:val="28"/>
          </w:rPr>
          <w:t>https://matcalc.ru/</w:t>
        </w:r>
      </w:hyperlink>
    </w:p>
    <w:p w14:paraId="680C669C" w14:textId="11C85DC1" w:rsidR="00000FA6" w:rsidRDefault="00000FA6" w:rsidP="00000FA6">
      <w:pPr>
        <w:pStyle w:val="af6"/>
        <w:numPr>
          <w:ilvl w:val="1"/>
          <w:numId w:val="2"/>
        </w:numPr>
        <w:ind w:left="0" w:firstLine="709"/>
        <w:rPr>
          <w:szCs w:val="28"/>
        </w:rPr>
      </w:pPr>
      <w:bookmarkStart w:id="32" w:name="_Toc9169650"/>
      <w:proofErr w:type="spellStart"/>
      <w:r w:rsidRPr="00000FA6">
        <w:rPr>
          <w:szCs w:val="28"/>
        </w:rPr>
        <w:t>Браилов</w:t>
      </w:r>
      <w:proofErr w:type="spellEnd"/>
      <w:r w:rsidRPr="00000FA6">
        <w:rPr>
          <w:szCs w:val="28"/>
        </w:rPr>
        <w:t xml:space="preserve"> А.В. Теория вероятностей и математическая статистика [Электронный ресурс]: учебник-практикум/ А.В. </w:t>
      </w:r>
      <w:proofErr w:type="spellStart"/>
      <w:r w:rsidRPr="00000FA6">
        <w:rPr>
          <w:szCs w:val="28"/>
        </w:rPr>
        <w:t>Браилов</w:t>
      </w:r>
      <w:proofErr w:type="spellEnd"/>
      <w:r w:rsidRPr="00000FA6">
        <w:rPr>
          <w:szCs w:val="28"/>
        </w:rPr>
        <w:t xml:space="preserve"> [и др.].  - Ижевск: Издательство «ИКИ», 2016. - 414 с.</w:t>
      </w:r>
      <w:bookmarkEnd w:id="32"/>
      <w:r w:rsidRPr="00000FA6">
        <w:rPr>
          <w:szCs w:val="28"/>
        </w:rPr>
        <w:t xml:space="preserve"> – Режим доступа: </w:t>
      </w:r>
      <w:hyperlink r:id="rId18" w:history="1">
        <w:r w:rsidR="004C366B" w:rsidRPr="00443572">
          <w:rPr>
            <w:rStyle w:val="af0"/>
            <w:szCs w:val="28"/>
          </w:rPr>
          <w:t>http://www.iprbookshop.ru/69368.html</w:t>
        </w:r>
      </w:hyperlink>
      <w:r w:rsidRPr="00000FA6">
        <w:rPr>
          <w:szCs w:val="28"/>
        </w:rPr>
        <w:t>.</w:t>
      </w:r>
    </w:p>
    <w:p w14:paraId="7AD868FE" w14:textId="77777777" w:rsidR="004C366B" w:rsidRPr="00000FA6" w:rsidRDefault="004C366B" w:rsidP="004C366B">
      <w:pPr>
        <w:pStyle w:val="af6"/>
        <w:ind w:left="709" w:firstLine="0"/>
        <w:rPr>
          <w:szCs w:val="28"/>
        </w:rPr>
      </w:pPr>
    </w:p>
    <w:p w14:paraId="332DDBD7" w14:textId="6724DDDD" w:rsidR="00126E98" w:rsidRDefault="004C366B" w:rsidP="004C366B">
      <w:pPr>
        <w:pStyle w:val="1"/>
        <w:numPr>
          <w:ilvl w:val="0"/>
          <w:numId w:val="2"/>
        </w:numPr>
        <w:spacing w:before="0" w:after="0"/>
      </w:pPr>
      <w:bookmarkStart w:id="33" w:name="_Toc92276695"/>
      <w:r>
        <w:t xml:space="preserve"> </w:t>
      </w:r>
      <w:r w:rsidR="00126E98" w:rsidRPr="003F4B9B">
        <w:t>Методические указания для обучающихся по освоению дисциплины</w:t>
      </w:r>
      <w:bookmarkEnd w:id="33"/>
    </w:p>
    <w:p w14:paraId="443A43A5" w14:textId="7A515D7C" w:rsidR="005B4DAB" w:rsidRDefault="00126E98" w:rsidP="004C366B">
      <w:pPr>
        <w:spacing w:line="276" w:lineRule="auto"/>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 xml:space="preserve">нтерактивная форма – решение лабораторных (практических) работ по тематике занятия в малых группах (2-4 студента)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936951" w:rsidRPr="00936951">
        <w:rPr>
          <w:i/>
          <w:sz w:val="28"/>
          <w:szCs w:val="28"/>
        </w:rPr>
        <w:t xml:space="preserve">, </w:t>
      </w:r>
      <w:r w:rsidR="00756EF2">
        <w:rPr>
          <w:i/>
          <w:sz w:val="28"/>
          <w:szCs w:val="28"/>
        </w:rPr>
        <w:t>«</w:t>
      </w:r>
      <w:r w:rsidR="004234C9">
        <w:rPr>
          <w:i/>
          <w:sz w:val="28"/>
          <w:szCs w:val="28"/>
          <w:lang w:val="en-US"/>
        </w:rPr>
        <w:t>R</w:t>
      </w:r>
      <w:r w:rsidR="00756EF2">
        <w:rPr>
          <w:i/>
          <w:sz w:val="28"/>
          <w:szCs w:val="28"/>
        </w:rPr>
        <w:t>»</w:t>
      </w:r>
      <w:r w:rsidR="00756EF2" w:rsidRPr="00756EF2">
        <w:rPr>
          <w:i/>
          <w:sz w:val="28"/>
          <w:szCs w:val="28"/>
        </w:rPr>
        <w:t>.</w:t>
      </w:r>
    </w:p>
    <w:p w14:paraId="00DB60C1" w14:textId="77777777" w:rsidR="00173EA1" w:rsidRPr="00D64BE0" w:rsidRDefault="00173EA1" w:rsidP="00D64BE0">
      <w:pPr>
        <w:rPr>
          <w:sz w:val="28"/>
          <w:szCs w:val="28"/>
        </w:rPr>
      </w:pPr>
    </w:p>
    <w:p w14:paraId="4EC44C61" w14:textId="186DD37C" w:rsidR="004C366B" w:rsidRDefault="004C366B" w:rsidP="004C366B">
      <w:pPr>
        <w:pStyle w:val="1"/>
        <w:spacing w:before="0" w:after="0" w:line="276" w:lineRule="auto"/>
      </w:pPr>
      <w:r>
        <w:t xml:space="preserve">11. </w:t>
      </w:r>
      <w:bookmarkStart w:id="34" w:name="_Toc92276696"/>
      <w:r w:rsidR="00220975" w:rsidRPr="003F4B9B">
        <w:t>Перечень информационных технологий, используемых при осуществлении образовательного процесса по дисциплине</w:t>
      </w:r>
      <w:r w:rsidR="00220975">
        <w:t xml:space="preserve">, </w:t>
      </w:r>
      <w:r w:rsidR="00220975" w:rsidRPr="00D52430">
        <w:t>включая перечень необходимого программного обеспечения и информационных справочных систем</w:t>
      </w:r>
      <w:bookmarkEnd w:id="34"/>
    </w:p>
    <w:p w14:paraId="485707F3" w14:textId="77777777" w:rsidR="004C366B" w:rsidRPr="004C366B" w:rsidRDefault="004C366B" w:rsidP="004C366B"/>
    <w:p w14:paraId="0B7DCA47" w14:textId="49637307" w:rsidR="00220975" w:rsidRDefault="00220975" w:rsidP="00220975">
      <w:pPr>
        <w:pStyle w:val="af6"/>
        <w:numPr>
          <w:ilvl w:val="1"/>
          <w:numId w:val="2"/>
        </w:numPr>
        <w:ind w:left="0" w:firstLine="0"/>
        <w:rPr>
          <w:szCs w:val="28"/>
        </w:rPr>
      </w:pPr>
      <w:r w:rsidRPr="00220975">
        <w:rPr>
          <w:szCs w:val="28"/>
        </w:rPr>
        <w:t>Комплект лицензионного программного обеспечения:</w:t>
      </w:r>
    </w:p>
    <w:p w14:paraId="1B95BB06" w14:textId="085AD921" w:rsidR="00220975" w:rsidRPr="009F6F6F" w:rsidRDefault="00220975" w:rsidP="00890395">
      <w:pPr>
        <w:pStyle w:val="af6"/>
        <w:numPr>
          <w:ilvl w:val="2"/>
          <w:numId w:val="2"/>
        </w:numPr>
        <w:spacing w:line="276" w:lineRule="auto"/>
        <w:rPr>
          <w:szCs w:val="28"/>
          <w:lang w:val="en-US"/>
        </w:rPr>
      </w:pPr>
      <w:r w:rsidRPr="00220975">
        <w:rPr>
          <w:i/>
          <w:szCs w:val="28"/>
          <w:lang w:val="en-US"/>
        </w:rPr>
        <w:t>Windows, Microsoft Office</w:t>
      </w:r>
      <w:r w:rsidRPr="00220975">
        <w:rPr>
          <w:szCs w:val="28"/>
          <w:lang w:val="en-US"/>
        </w:rPr>
        <w:t>,</w:t>
      </w:r>
      <w:r w:rsidR="009F6F6F">
        <w:rPr>
          <w:szCs w:val="28"/>
          <w:lang w:val="en-US"/>
        </w:rPr>
        <w:t xml:space="preserve"> </w:t>
      </w:r>
      <w:r w:rsidR="009F6F6F" w:rsidRPr="000F6D11">
        <w:rPr>
          <w:i/>
          <w:szCs w:val="28"/>
          <w:lang w:val="en-US"/>
        </w:rPr>
        <w:t>Wolfram</w:t>
      </w:r>
      <w:r w:rsidR="009F6F6F" w:rsidRPr="009F6F6F">
        <w:rPr>
          <w:i/>
          <w:szCs w:val="28"/>
          <w:lang w:val="en-US"/>
        </w:rPr>
        <w:t xml:space="preserve"> </w:t>
      </w:r>
      <w:r w:rsidR="009F6F6F" w:rsidRPr="000F6D11">
        <w:rPr>
          <w:i/>
          <w:szCs w:val="28"/>
          <w:lang w:val="en-US"/>
        </w:rPr>
        <w:t>Mathematica</w:t>
      </w:r>
      <w:r w:rsidR="009F6F6F" w:rsidRPr="009F6F6F">
        <w:rPr>
          <w:i/>
          <w:szCs w:val="28"/>
          <w:lang w:val="en-US"/>
        </w:rPr>
        <w:t xml:space="preserve">, </w:t>
      </w:r>
      <w:r w:rsidR="009F6F6F" w:rsidRPr="000F6D11">
        <w:rPr>
          <w:i/>
          <w:szCs w:val="28"/>
          <w:lang w:val="en-US"/>
        </w:rPr>
        <w:t>MATLAB</w:t>
      </w:r>
    </w:p>
    <w:p w14:paraId="4A95DB9B" w14:textId="41169D1A" w:rsidR="00220975" w:rsidRPr="00220975" w:rsidRDefault="00220975" w:rsidP="00890395">
      <w:pPr>
        <w:pStyle w:val="af6"/>
        <w:numPr>
          <w:ilvl w:val="2"/>
          <w:numId w:val="2"/>
        </w:numPr>
        <w:spacing w:line="276" w:lineRule="auto"/>
        <w:rPr>
          <w:i/>
          <w:szCs w:val="28"/>
        </w:rPr>
      </w:pPr>
      <w:r w:rsidRPr="00220975">
        <w:rPr>
          <w:i/>
          <w:szCs w:val="28"/>
        </w:rPr>
        <w:t xml:space="preserve">Антивирус ESET </w:t>
      </w:r>
      <w:proofErr w:type="spellStart"/>
      <w:r w:rsidRPr="00220975">
        <w:rPr>
          <w:i/>
          <w:szCs w:val="28"/>
        </w:rPr>
        <w:t>Endpoint</w:t>
      </w:r>
      <w:proofErr w:type="spellEnd"/>
      <w:r w:rsidRPr="00220975">
        <w:rPr>
          <w:i/>
          <w:szCs w:val="28"/>
        </w:rPr>
        <w:t xml:space="preserve"> </w:t>
      </w:r>
      <w:proofErr w:type="spellStart"/>
      <w:r w:rsidRPr="00220975">
        <w:rPr>
          <w:i/>
          <w:szCs w:val="28"/>
        </w:rPr>
        <w:t>Security</w:t>
      </w:r>
      <w:proofErr w:type="spellEnd"/>
    </w:p>
    <w:p w14:paraId="6590B7C9" w14:textId="77777777" w:rsidR="00220975" w:rsidRDefault="00220975" w:rsidP="00220975">
      <w:pPr>
        <w:pStyle w:val="af6"/>
        <w:numPr>
          <w:ilvl w:val="1"/>
          <w:numId w:val="2"/>
        </w:numPr>
        <w:ind w:left="0" w:firstLine="0"/>
        <w:rPr>
          <w:szCs w:val="28"/>
        </w:rPr>
      </w:pPr>
      <w:r w:rsidRPr="00220975">
        <w:rPr>
          <w:szCs w:val="28"/>
        </w:rPr>
        <w:t xml:space="preserve"> Современные профессиональные базы данных и информационные справочные системы:</w:t>
      </w:r>
    </w:p>
    <w:p w14:paraId="1247080E" w14:textId="77301BD8" w:rsidR="00220975" w:rsidRDefault="00890395" w:rsidP="00890395">
      <w:pPr>
        <w:pStyle w:val="af6"/>
        <w:numPr>
          <w:ilvl w:val="2"/>
          <w:numId w:val="2"/>
        </w:numPr>
        <w:spacing w:line="276" w:lineRule="auto"/>
        <w:rPr>
          <w:szCs w:val="28"/>
        </w:rPr>
      </w:pPr>
      <w:r w:rsidRPr="00AB6485">
        <w:rPr>
          <w:szCs w:val="28"/>
        </w:rPr>
        <w:t>Информационно-</w:t>
      </w:r>
      <w:r w:rsidR="00220975" w:rsidRPr="00220975">
        <w:rPr>
          <w:szCs w:val="28"/>
        </w:rPr>
        <w:t>правовая система «Консультант Плюс».</w:t>
      </w:r>
    </w:p>
    <w:p w14:paraId="3D972A2A" w14:textId="73D43E1D" w:rsidR="00220975" w:rsidRDefault="00890395" w:rsidP="00890395">
      <w:pPr>
        <w:pStyle w:val="af6"/>
        <w:numPr>
          <w:ilvl w:val="2"/>
          <w:numId w:val="2"/>
        </w:numPr>
        <w:spacing w:line="276" w:lineRule="auto"/>
        <w:rPr>
          <w:szCs w:val="28"/>
        </w:rPr>
      </w:pPr>
      <w:r w:rsidRPr="00AB6485">
        <w:rPr>
          <w:szCs w:val="28"/>
        </w:rPr>
        <w:t>Информационно-</w:t>
      </w:r>
      <w:r w:rsidR="00220975" w:rsidRPr="00220975">
        <w:rPr>
          <w:szCs w:val="28"/>
        </w:rPr>
        <w:t>правовая система «Гарант».</w:t>
      </w:r>
    </w:p>
    <w:p w14:paraId="726E85B2" w14:textId="1A936655" w:rsidR="00890395" w:rsidRPr="00E76E1B" w:rsidRDefault="00890395" w:rsidP="00890395">
      <w:pPr>
        <w:shd w:val="clear" w:color="auto" w:fill="FFFFFF"/>
        <w:tabs>
          <w:tab w:val="left" w:pos="442"/>
        </w:tabs>
        <w:spacing w:line="276" w:lineRule="auto"/>
        <w:ind w:firstLine="709"/>
        <w:rPr>
          <w:rFonts w:eastAsia="Calibri"/>
          <w:bCs/>
          <w:sz w:val="28"/>
          <w:szCs w:val="28"/>
        </w:rPr>
      </w:pPr>
      <w:r>
        <w:rPr>
          <w:rFonts w:eastAsia="Calibri"/>
          <w:bCs/>
          <w:sz w:val="28"/>
          <w:szCs w:val="28"/>
        </w:rPr>
        <w:t xml:space="preserve"> 11.2.</w:t>
      </w:r>
      <w:r w:rsidRPr="00E76E1B">
        <w:rPr>
          <w:rFonts w:eastAsia="Calibri"/>
          <w:bCs/>
          <w:sz w:val="28"/>
          <w:szCs w:val="28"/>
        </w:rPr>
        <w:t xml:space="preserve">3. Электронная энциклопедия: </w:t>
      </w:r>
      <w:hyperlink r:id="rId19"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05FD6A6" w14:textId="1E37409B" w:rsidR="00890395" w:rsidRPr="00890395" w:rsidRDefault="00890395" w:rsidP="00890395">
      <w:pPr>
        <w:shd w:val="clear" w:color="auto" w:fill="FFFFFF"/>
        <w:tabs>
          <w:tab w:val="left" w:pos="442"/>
        </w:tabs>
        <w:spacing w:line="276" w:lineRule="auto"/>
        <w:ind w:firstLine="709"/>
        <w:rPr>
          <w:rFonts w:eastAsia="Calibri"/>
          <w:bCs/>
          <w:sz w:val="28"/>
          <w:szCs w:val="28"/>
        </w:rPr>
      </w:pPr>
      <w:r>
        <w:rPr>
          <w:rFonts w:eastAsia="Calibri"/>
          <w:bCs/>
          <w:sz w:val="28"/>
          <w:szCs w:val="28"/>
        </w:rPr>
        <w:t xml:space="preserve"> 11.2.4</w:t>
      </w:r>
      <w:r w:rsidRPr="00E76E1B">
        <w:rPr>
          <w:rFonts w:eastAsia="Calibri"/>
          <w:bCs/>
          <w:sz w:val="28"/>
          <w:szCs w:val="28"/>
        </w:rPr>
        <w:t>.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78D94B24" w14:textId="1E5BD13E" w:rsidR="000F6D11" w:rsidRPr="00890395" w:rsidRDefault="000F6D11" w:rsidP="00890395">
      <w:pPr>
        <w:pStyle w:val="af6"/>
        <w:numPr>
          <w:ilvl w:val="1"/>
          <w:numId w:val="2"/>
        </w:numPr>
        <w:spacing w:line="240" w:lineRule="auto"/>
        <w:ind w:left="0" w:firstLine="0"/>
        <w:rPr>
          <w:i/>
          <w:szCs w:val="28"/>
        </w:rPr>
      </w:pPr>
      <w:r w:rsidRPr="000F6D11">
        <w:rPr>
          <w:szCs w:val="28"/>
        </w:rPr>
        <w:t>Сертифицированные программные и аппаратные средства защиты информации</w:t>
      </w:r>
      <w:r w:rsidR="00890395">
        <w:rPr>
          <w:i/>
          <w:szCs w:val="28"/>
        </w:rPr>
        <w:t xml:space="preserve"> - </w:t>
      </w:r>
      <w:r w:rsidRPr="00890395">
        <w:rPr>
          <w:szCs w:val="28"/>
        </w:rPr>
        <w:t>не предусмотрены.</w:t>
      </w:r>
    </w:p>
    <w:p w14:paraId="4B5C0A67" w14:textId="77777777" w:rsidR="00220975" w:rsidRDefault="00220975" w:rsidP="00220975">
      <w:pPr>
        <w:pStyle w:val="af6"/>
        <w:numPr>
          <w:ilvl w:val="1"/>
          <w:numId w:val="2"/>
        </w:numPr>
        <w:ind w:left="0" w:firstLine="0"/>
        <w:rPr>
          <w:i/>
          <w:szCs w:val="28"/>
        </w:rPr>
      </w:pPr>
      <w:r w:rsidRPr="00B33CEE">
        <w:rPr>
          <w:szCs w:val="28"/>
        </w:rPr>
        <w:t>Эконометрический пакет «</w:t>
      </w:r>
      <w:r w:rsidRPr="00B33CEE">
        <w:rPr>
          <w:i/>
          <w:szCs w:val="28"/>
          <w:lang w:val="en-US"/>
        </w:rPr>
        <w:t>R</w:t>
      </w:r>
      <w:r w:rsidRPr="00B33CEE">
        <w:rPr>
          <w:i/>
          <w:szCs w:val="28"/>
        </w:rPr>
        <w:t xml:space="preserve">» </w:t>
      </w:r>
      <w:r w:rsidRPr="00B33CEE">
        <w:rPr>
          <w:szCs w:val="28"/>
        </w:rPr>
        <w:t>и интерфейс «</w:t>
      </w:r>
      <w:proofErr w:type="spellStart"/>
      <w:r w:rsidRPr="00B33CEE">
        <w:rPr>
          <w:i/>
          <w:szCs w:val="28"/>
          <w:lang w:val="en-US"/>
        </w:rPr>
        <w:t>RStudio</w:t>
      </w:r>
      <w:proofErr w:type="spellEnd"/>
      <w:r w:rsidRPr="00B33CEE">
        <w:rPr>
          <w:i/>
          <w:szCs w:val="28"/>
        </w:rPr>
        <w:t>»</w:t>
      </w:r>
      <w:r w:rsidRPr="00B33CEE">
        <w:rPr>
          <w:szCs w:val="28"/>
        </w:rPr>
        <w:t>.</w:t>
      </w:r>
    </w:p>
    <w:p w14:paraId="2507E929" w14:textId="77777777" w:rsidR="00220975" w:rsidRDefault="00220975" w:rsidP="00220975">
      <w:pPr>
        <w:pStyle w:val="af6"/>
        <w:numPr>
          <w:ilvl w:val="1"/>
          <w:numId w:val="2"/>
        </w:numPr>
        <w:ind w:left="0" w:firstLine="0"/>
        <w:rPr>
          <w:i/>
          <w:szCs w:val="28"/>
        </w:rPr>
      </w:pPr>
      <w:r w:rsidRPr="00B33CEE">
        <w:rPr>
          <w:szCs w:val="28"/>
        </w:rPr>
        <w:t xml:space="preserve">Библиотеки </w:t>
      </w:r>
      <w:r w:rsidRPr="00B33CEE">
        <w:rPr>
          <w:i/>
          <w:szCs w:val="28"/>
          <w:lang w:val="en-US"/>
        </w:rPr>
        <w:t>Python</w:t>
      </w:r>
      <w:r w:rsidRPr="00B33CEE">
        <w:rPr>
          <w:szCs w:val="28"/>
        </w:rPr>
        <w:t xml:space="preserve"> для организации работы в «</w:t>
      </w:r>
      <w:proofErr w:type="spellStart"/>
      <w:r w:rsidRPr="00B33CEE">
        <w:rPr>
          <w:i/>
          <w:szCs w:val="28"/>
          <w:lang w:val="en-US"/>
        </w:rPr>
        <w:t>Jupyter</w:t>
      </w:r>
      <w:proofErr w:type="spellEnd"/>
      <w:r w:rsidRPr="00B33CEE">
        <w:rPr>
          <w:i/>
          <w:szCs w:val="28"/>
        </w:rPr>
        <w:t xml:space="preserve"> </w:t>
      </w:r>
      <w:r w:rsidRPr="00B33CEE">
        <w:rPr>
          <w:i/>
          <w:szCs w:val="28"/>
          <w:lang w:val="en-US"/>
        </w:rPr>
        <w:t>Notebook</w:t>
      </w:r>
      <w:r w:rsidRPr="00B33CEE">
        <w:rPr>
          <w:i/>
          <w:szCs w:val="28"/>
        </w:rPr>
        <w:t>».</w:t>
      </w:r>
    </w:p>
    <w:p w14:paraId="3B889845" w14:textId="77777777" w:rsidR="00220975" w:rsidRDefault="00220975" w:rsidP="00220975">
      <w:pPr>
        <w:pStyle w:val="af6"/>
        <w:numPr>
          <w:ilvl w:val="1"/>
          <w:numId w:val="2"/>
        </w:numPr>
        <w:ind w:left="0" w:firstLine="0"/>
        <w:rPr>
          <w:i/>
          <w:szCs w:val="28"/>
        </w:rPr>
      </w:pPr>
      <w:r w:rsidRPr="00B33CEE">
        <w:rPr>
          <w:szCs w:val="28"/>
        </w:rPr>
        <w:t>Приложения c использованием «</w:t>
      </w:r>
      <w:proofErr w:type="spellStart"/>
      <w:r w:rsidRPr="00B33CEE">
        <w:rPr>
          <w:i/>
          <w:szCs w:val="28"/>
        </w:rPr>
        <w:t>Wolfram</w:t>
      </w:r>
      <w:proofErr w:type="spellEnd"/>
      <w:r w:rsidRPr="00B33CEE">
        <w:rPr>
          <w:i/>
          <w:szCs w:val="28"/>
        </w:rPr>
        <w:t xml:space="preserve"> </w:t>
      </w:r>
      <w:proofErr w:type="spellStart"/>
      <w:r w:rsidRPr="00B33CEE">
        <w:rPr>
          <w:i/>
          <w:szCs w:val="28"/>
        </w:rPr>
        <w:t>Mathematica</w:t>
      </w:r>
      <w:proofErr w:type="spellEnd"/>
      <w:r w:rsidRPr="00B33CEE">
        <w:rPr>
          <w:i/>
          <w:szCs w:val="28"/>
        </w:rPr>
        <w:t>»</w:t>
      </w:r>
      <w:r w:rsidRPr="00B33CEE">
        <w:rPr>
          <w:szCs w:val="28"/>
        </w:rPr>
        <w:t xml:space="preserve"> </w:t>
      </w:r>
      <w:hyperlink r:id="rId20" w:history="1">
        <w:r w:rsidRPr="00B33CEE">
          <w:rPr>
            <w:rStyle w:val="af0"/>
            <w:szCs w:val="28"/>
          </w:rPr>
          <w:t>https://demonstrations.wolfram.com/</w:t>
        </w:r>
      </w:hyperlink>
    </w:p>
    <w:p w14:paraId="275E5904" w14:textId="3C9A4CDD" w:rsidR="009D7C72" w:rsidRPr="004C366B" w:rsidRDefault="00220975" w:rsidP="003734CC">
      <w:pPr>
        <w:pStyle w:val="af6"/>
        <w:numPr>
          <w:ilvl w:val="1"/>
          <w:numId w:val="2"/>
        </w:numPr>
        <w:ind w:left="0" w:firstLine="0"/>
        <w:rPr>
          <w:rStyle w:val="af0"/>
          <w:i/>
          <w:color w:val="auto"/>
          <w:szCs w:val="28"/>
          <w:u w:val="none"/>
        </w:rPr>
      </w:pPr>
      <w:r w:rsidRPr="00B33CEE">
        <w:rPr>
          <w:szCs w:val="28"/>
        </w:rPr>
        <w:t>Программа «</w:t>
      </w:r>
      <w:proofErr w:type="spellStart"/>
      <w:r w:rsidRPr="00B33CEE">
        <w:rPr>
          <w:i/>
          <w:szCs w:val="28"/>
          <w:lang w:val="en-US"/>
        </w:rPr>
        <w:t>MatCalc</w:t>
      </w:r>
      <w:proofErr w:type="spellEnd"/>
      <w:r w:rsidRPr="00B33CEE">
        <w:rPr>
          <w:szCs w:val="28"/>
        </w:rPr>
        <w:t xml:space="preserve">» </w:t>
      </w:r>
      <w:hyperlink r:id="rId21" w:history="1">
        <w:r w:rsidRPr="00436891">
          <w:rPr>
            <w:rStyle w:val="af0"/>
          </w:rPr>
          <w:t>https://matcalc.ru/</w:t>
        </w:r>
      </w:hyperlink>
    </w:p>
    <w:p w14:paraId="06839999" w14:textId="77777777" w:rsidR="004C366B" w:rsidRPr="003734CC" w:rsidRDefault="004C366B" w:rsidP="004C366B">
      <w:pPr>
        <w:pStyle w:val="af6"/>
        <w:ind w:left="0" w:firstLine="0"/>
        <w:rPr>
          <w:i/>
          <w:szCs w:val="28"/>
        </w:rPr>
      </w:pPr>
    </w:p>
    <w:p w14:paraId="43F616A9" w14:textId="157C9A28" w:rsidR="003734CC" w:rsidRDefault="004C366B" w:rsidP="004C366B">
      <w:pPr>
        <w:pStyle w:val="1"/>
        <w:spacing w:before="0" w:after="0"/>
      </w:pPr>
      <w:r>
        <w:lastRenderedPageBreak/>
        <w:t>12.</w:t>
      </w:r>
      <w:r w:rsidR="003734CC" w:rsidRPr="003734CC">
        <w:t xml:space="preserve"> </w:t>
      </w:r>
      <w:bookmarkStart w:id="35" w:name="_Toc92276697"/>
      <w:r w:rsidR="003734CC">
        <w:t>Описание материально-технической базы, необходимой для осуществления образовательного процесса по дисциплине</w:t>
      </w:r>
      <w:bookmarkEnd w:id="35"/>
    </w:p>
    <w:p w14:paraId="52D01CEC" w14:textId="77777777" w:rsidR="003734CC" w:rsidRPr="003734CC" w:rsidRDefault="003734CC" w:rsidP="003734CC">
      <w:pPr>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3734CC">
      <w:pPr>
        <w:rPr>
          <w:sz w:val="28"/>
          <w:szCs w:val="28"/>
        </w:rPr>
      </w:pPr>
      <w:r w:rsidRPr="003734CC">
        <w:rPr>
          <w:sz w:val="28"/>
          <w:szCs w:val="28"/>
        </w:rPr>
        <w:t>Все изучаемые технологии доступны на личных компьютерах студентов.</w:t>
      </w:r>
      <w:bookmarkEnd w:id="17"/>
      <w:bookmarkEnd w:id="18"/>
    </w:p>
    <w:sectPr w:rsidR="003734CC" w:rsidRPr="003734CC" w:rsidSect="00EE4CED">
      <w:footerReference w:type="even" r:id="rId22"/>
      <w:footerReference w:type="default" r:id="rId23"/>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72B67" w14:textId="77777777" w:rsidR="00706537" w:rsidRDefault="00706537">
      <w:r>
        <w:separator/>
      </w:r>
    </w:p>
  </w:endnote>
  <w:endnote w:type="continuationSeparator" w:id="0">
    <w:p w14:paraId="06BBFEB0" w14:textId="77777777" w:rsidR="00706537" w:rsidRDefault="0070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F954C0" w:rsidRDefault="00F954C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20F48F9" w14:textId="77777777" w:rsidR="00F954C0" w:rsidRDefault="00F954C0" w:rsidP="00221197">
    <w:pPr>
      <w:pStyle w:val="ab"/>
      <w:ind w:right="360"/>
    </w:pPr>
  </w:p>
  <w:p w14:paraId="7F6F5DE8" w14:textId="77777777" w:rsidR="00F954C0" w:rsidRDefault="00F954C0"/>
  <w:p w14:paraId="6E728B3C" w14:textId="77777777" w:rsidR="00F954C0" w:rsidRDefault="00F954C0"/>
  <w:p w14:paraId="3B5463AD" w14:textId="77777777" w:rsidR="00F954C0" w:rsidRDefault="00F954C0"/>
  <w:p w14:paraId="2F80A676" w14:textId="77777777" w:rsidR="00F954C0" w:rsidRDefault="00F954C0"/>
  <w:p w14:paraId="757EC2B3" w14:textId="77777777" w:rsidR="00F954C0" w:rsidRDefault="00F954C0"/>
  <w:p w14:paraId="1B0031F5" w14:textId="77777777" w:rsidR="00F954C0" w:rsidRDefault="00F954C0"/>
  <w:p w14:paraId="71895141" w14:textId="77777777" w:rsidR="00F954C0" w:rsidRDefault="00F954C0"/>
  <w:p w14:paraId="3BFF0EDE" w14:textId="77777777" w:rsidR="00F954C0" w:rsidRDefault="00F954C0"/>
  <w:p w14:paraId="42EA35FC" w14:textId="77777777" w:rsidR="00F954C0" w:rsidRDefault="00F954C0"/>
  <w:p w14:paraId="2E25EE7F" w14:textId="77777777" w:rsidR="00F954C0" w:rsidRDefault="00F954C0"/>
  <w:p w14:paraId="003B51D6" w14:textId="77777777" w:rsidR="00F954C0" w:rsidRDefault="00F954C0"/>
  <w:p w14:paraId="64634864" w14:textId="77777777" w:rsidR="00F954C0" w:rsidRDefault="00F954C0"/>
  <w:p w14:paraId="7A2DACA0" w14:textId="77777777" w:rsidR="00F954C0" w:rsidRDefault="00F954C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Content>
      <w:p w14:paraId="2F33AA0A" w14:textId="01D9C464" w:rsidR="00F954C0" w:rsidRDefault="00F954C0">
        <w:pPr>
          <w:pStyle w:val="ab"/>
        </w:pPr>
        <w:r>
          <w:fldChar w:fldCharType="begin"/>
        </w:r>
        <w:r>
          <w:instrText>PAGE   \* MERGEFORMAT</w:instrText>
        </w:r>
        <w:r>
          <w:fldChar w:fldCharType="separate"/>
        </w:r>
        <w:r w:rsidR="0072448D">
          <w:rPr>
            <w:noProof/>
          </w:rPr>
          <w:t>21</w:t>
        </w:r>
        <w:r>
          <w:fldChar w:fldCharType="end"/>
        </w:r>
      </w:p>
    </w:sdtContent>
  </w:sdt>
  <w:p w14:paraId="07584722" w14:textId="01F7437D" w:rsidR="00F954C0" w:rsidRDefault="00F954C0" w:rsidP="003C410F">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6D805" w14:textId="77777777" w:rsidR="00706537" w:rsidRDefault="00706537">
      <w:r>
        <w:separator/>
      </w:r>
    </w:p>
  </w:footnote>
  <w:footnote w:type="continuationSeparator" w:id="0">
    <w:p w14:paraId="4E319CB3" w14:textId="77777777" w:rsidR="00706537" w:rsidRDefault="00706537">
      <w:r>
        <w:continuationSeparator/>
      </w:r>
    </w:p>
  </w:footnote>
  <w:footnote w:id="1">
    <w:p w14:paraId="65DEAA21" w14:textId="77777777" w:rsidR="00F954C0" w:rsidRPr="00E00128" w:rsidRDefault="00F954C0">
      <w:pPr>
        <w:pStyle w:val="af2"/>
      </w:pPr>
      <w:r>
        <w:rPr>
          <w:rStyle w:val="af4"/>
        </w:rPr>
        <w:footnoteRef/>
      </w:r>
      <w:r>
        <w:t xml:space="preserve"> </w:t>
      </w:r>
      <w:r w:rsidRPr="00E00128">
        <w:rPr>
          <w:rFonts w:ascii="Times New Roman" w:hAnsi="Times New Roman"/>
          <w:sz w:val="16"/>
          <w:szCs w:val="16"/>
          <w:lang w:eastAsia="ru-RU"/>
        </w:rPr>
        <w:t xml:space="preserve">Заполняется при реализации актуализированных ОС ВО </w:t>
      </w:r>
      <w:proofErr w:type="gramStart"/>
      <w:r w:rsidRPr="00E00128">
        <w:rPr>
          <w:rFonts w:ascii="Times New Roman" w:hAnsi="Times New Roman"/>
          <w:sz w:val="16"/>
          <w:szCs w:val="16"/>
          <w:lang w:eastAsia="ru-RU"/>
        </w:rPr>
        <w:t>ФУ  и</w:t>
      </w:r>
      <w:proofErr w:type="gramEnd"/>
      <w:r w:rsidRPr="00E00128">
        <w:rPr>
          <w:rFonts w:ascii="Times New Roman" w:hAnsi="Times New Roman"/>
          <w:sz w:val="16"/>
          <w:szCs w:val="16"/>
          <w:lang w:eastAsia="ru-RU"/>
        </w:rPr>
        <w:t xml:space="preserve"> ФГОС ВО3++</w:t>
      </w:r>
    </w:p>
  </w:footnote>
  <w:footnote w:id="2">
    <w:p w14:paraId="2A319313" w14:textId="77777777" w:rsidR="00F954C0" w:rsidRDefault="00F954C0">
      <w:pPr>
        <w:pStyle w:val="af2"/>
      </w:pPr>
      <w:r w:rsidRPr="00E00128">
        <w:rPr>
          <w:rStyle w:val="af4"/>
        </w:rPr>
        <w:footnoteRef/>
      </w:r>
      <w:r w:rsidRPr="00E00128">
        <w:t xml:space="preserve"> </w:t>
      </w:r>
      <w:r w:rsidRPr="00E00128">
        <w:rPr>
          <w:rFonts w:ascii="Times New Roman" w:hAnsi="Times New Roman"/>
          <w:sz w:val="16"/>
          <w:szCs w:val="16"/>
          <w:lang w:eastAsia="ru-RU"/>
        </w:rPr>
        <w:t>Владения формулируются только при реализации ОС ВО ФУ первого поколения и ФГОС ВО 3+</w:t>
      </w:r>
      <w:r w:rsidRPr="00E00128">
        <w:rPr>
          <w:rFonts w:ascii="Times New Roman" w:hAnsi="Times New Roman"/>
          <w:color w:val="FF0000"/>
          <w:sz w:val="16"/>
          <w:szCs w:val="16"/>
          <w:lang w:eastAsia="ru-R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9774E7A8"/>
    <w:lvl w:ilvl="0">
      <w:start w:val="1"/>
      <w:numFmt w:val="decimal"/>
      <w:lvlText w:val="%1."/>
      <w:lvlJc w:val="left"/>
      <w:pPr>
        <w:ind w:left="520" w:hanging="520"/>
      </w:pPr>
      <w:rPr>
        <w:rFonts w:hint="default"/>
      </w:rPr>
    </w:lvl>
    <w:lvl w:ilvl="1">
      <w:start w:val="1"/>
      <w:numFmt w:val="decimal"/>
      <w:lvlText w:val="%2."/>
      <w:lvlJc w:val="left"/>
      <w:pPr>
        <w:ind w:left="520" w:hanging="52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2"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07185ECD"/>
    <w:multiLevelType w:val="multilevel"/>
    <w:tmpl w:val="54F8134C"/>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6"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D94E63"/>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8" w15:restartNumberingAfterBreak="0">
    <w:nsid w:val="124B02DB"/>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9"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10"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2"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13"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4"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5" w15:restartNumberingAfterBreak="0">
    <w:nsid w:val="29086312"/>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6" w15:restartNumberingAfterBreak="0">
    <w:nsid w:val="2CF74346"/>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D02756"/>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8"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AD1ED1"/>
    <w:multiLevelType w:val="hybridMultilevel"/>
    <w:tmpl w:val="F468FF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21"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23"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3C0A52"/>
    <w:multiLevelType w:val="hybridMultilevel"/>
    <w:tmpl w:val="5F48C7AC"/>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A0B5DCE"/>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6"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7" w15:restartNumberingAfterBreak="0">
    <w:nsid w:val="54FE532C"/>
    <w:multiLevelType w:val="multilevel"/>
    <w:tmpl w:val="E65E58A0"/>
    <w:lvl w:ilvl="0">
      <w:start w:val="1"/>
      <w:numFmt w:val="decimal"/>
      <w:lvlText w:val="%1."/>
      <w:lvlJc w:val="left"/>
      <w:pPr>
        <w:ind w:left="840" w:hanging="840"/>
      </w:pPr>
      <w:rPr>
        <w:rFonts w:hint="default"/>
      </w:rPr>
    </w:lvl>
    <w:lvl w:ilvl="1">
      <w:start w:val="1"/>
      <w:numFmt w:val="decimal"/>
      <w:lvlText w:val="%1.%2."/>
      <w:lvlJc w:val="left"/>
      <w:pPr>
        <w:ind w:left="878" w:hanging="840"/>
      </w:pPr>
      <w:rPr>
        <w:rFonts w:hint="default"/>
      </w:rPr>
    </w:lvl>
    <w:lvl w:ilvl="2">
      <w:start w:val="1"/>
      <w:numFmt w:val="decimal"/>
      <w:lvlText w:val="%1.%2.%3."/>
      <w:lvlJc w:val="left"/>
      <w:pPr>
        <w:ind w:left="916" w:hanging="840"/>
      </w:pPr>
      <w:rPr>
        <w:rFonts w:hint="default"/>
      </w:rPr>
    </w:lvl>
    <w:lvl w:ilvl="3">
      <w:start w:val="1"/>
      <w:numFmt w:val="decimal"/>
      <w:lvlText w:val="%1.%2.%3.%4."/>
      <w:lvlJc w:val="left"/>
      <w:pPr>
        <w:ind w:left="954" w:hanging="84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8" w15:restartNumberingAfterBreak="0">
    <w:nsid w:val="56565C0C"/>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9"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30"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1" w15:restartNumberingAfterBreak="0">
    <w:nsid w:val="5BA919C1"/>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32" w15:restartNumberingAfterBreak="0">
    <w:nsid w:val="5D147FBD"/>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33"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4"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6" w15:restartNumberingAfterBreak="0">
    <w:nsid w:val="5FC54556"/>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37"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E36794"/>
    <w:multiLevelType w:val="multilevel"/>
    <w:tmpl w:val="2F821E14"/>
    <w:lvl w:ilvl="0">
      <w:start w:val="1"/>
      <w:numFmt w:val="decimal"/>
      <w:lvlText w:val="%1."/>
      <w:lvlJc w:val="left"/>
      <w:pPr>
        <w:ind w:left="840" w:hanging="840"/>
      </w:pPr>
      <w:rPr>
        <w:rFonts w:hint="default"/>
      </w:rPr>
    </w:lvl>
    <w:lvl w:ilvl="1">
      <w:start w:val="1"/>
      <w:numFmt w:val="decimal"/>
      <w:lvlText w:val="%1.%2."/>
      <w:lvlJc w:val="left"/>
      <w:pPr>
        <w:ind w:left="397" w:hanging="359"/>
      </w:pPr>
      <w:rPr>
        <w:rFonts w:hint="default"/>
      </w:rPr>
    </w:lvl>
    <w:lvl w:ilvl="2">
      <w:start w:val="1"/>
      <w:numFmt w:val="decimal"/>
      <w:lvlText w:val="%1.%2.%3."/>
      <w:lvlJc w:val="left"/>
      <w:pPr>
        <w:ind w:left="916" w:hanging="840"/>
      </w:pPr>
      <w:rPr>
        <w:rFonts w:hint="default"/>
      </w:rPr>
    </w:lvl>
    <w:lvl w:ilvl="3">
      <w:start w:val="1"/>
      <w:numFmt w:val="decimal"/>
      <w:lvlText w:val="%1.%2.%3.%4."/>
      <w:lvlJc w:val="left"/>
      <w:pPr>
        <w:ind w:left="954" w:hanging="84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39" w15:restartNumberingAfterBreak="0">
    <w:nsid w:val="6CC51990"/>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40"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1"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42" w15:restartNumberingAfterBreak="0">
    <w:nsid w:val="6FE20BD1"/>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43"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44"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45" w15:restartNumberingAfterBreak="0">
    <w:nsid w:val="76B01E20"/>
    <w:multiLevelType w:val="multilevel"/>
    <w:tmpl w:val="E5F466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i w:val="0"/>
        <w:color w:val="auto"/>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6"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7"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45"/>
  </w:num>
  <w:num w:numId="3">
    <w:abstractNumId w:val="4"/>
  </w:num>
  <w:num w:numId="4">
    <w:abstractNumId w:val="37"/>
  </w:num>
  <w:num w:numId="5">
    <w:abstractNumId w:val="16"/>
  </w:num>
  <w:num w:numId="6">
    <w:abstractNumId w:val="10"/>
  </w:num>
  <w:num w:numId="7">
    <w:abstractNumId w:val="12"/>
  </w:num>
  <w:num w:numId="8">
    <w:abstractNumId w:val="13"/>
  </w:num>
  <w:num w:numId="9">
    <w:abstractNumId w:val="29"/>
  </w:num>
  <w:num w:numId="10">
    <w:abstractNumId w:val="24"/>
  </w:num>
  <w:num w:numId="11">
    <w:abstractNumId w:val="30"/>
  </w:num>
  <w:num w:numId="12">
    <w:abstractNumId w:val="33"/>
  </w:num>
  <w:num w:numId="13">
    <w:abstractNumId w:val="14"/>
  </w:num>
  <w:num w:numId="14">
    <w:abstractNumId w:val="9"/>
  </w:num>
  <w:num w:numId="15">
    <w:abstractNumId w:val="22"/>
  </w:num>
  <w:num w:numId="16">
    <w:abstractNumId w:val="3"/>
  </w:num>
  <w:num w:numId="17">
    <w:abstractNumId w:val="6"/>
  </w:num>
  <w:num w:numId="18">
    <w:abstractNumId w:val="35"/>
  </w:num>
  <w:num w:numId="19">
    <w:abstractNumId w:val="21"/>
  </w:num>
  <w:num w:numId="20">
    <w:abstractNumId w:val="44"/>
  </w:num>
  <w:num w:numId="21">
    <w:abstractNumId w:val="20"/>
  </w:num>
  <w:num w:numId="22">
    <w:abstractNumId w:val="26"/>
  </w:num>
  <w:num w:numId="23">
    <w:abstractNumId w:val="40"/>
  </w:num>
  <w:num w:numId="24">
    <w:abstractNumId w:val="2"/>
  </w:num>
  <w:num w:numId="25">
    <w:abstractNumId w:val="46"/>
  </w:num>
  <w:num w:numId="26">
    <w:abstractNumId w:val="34"/>
  </w:num>
  <w:num w:numId="27">
    <w:abstractNumId w:val="41"/>
  </w:num>
  <w:num w:numId="28">
    <w:abstractNumId w:val="18"/>
  </w:num>
  <w:num w:numId="29">
    <w:abstractNumId w:val="43"/>
  </w:num>
  <w:num w:numId="30">
    <w:abstractNumId w:val="47"/>
  </w:num>
  <w:num w:numId="31">
    <w:abstractNumId w:val="19"/>
  </w:num>
  <w:num w:numId="32">
    <w:abstractNumId w:val="11"/>
  </w:num>
  <w:num w:numId="33">
    <w:abstractNumId w:val="27"/>
  </w:num>
  <w:num w:numId="34">
    <w:abstractNumId w:val="38"/>
  </w:num>
  <w:num w:numId="35">
    <w:abstractNumId w:val="42"/>
  </w:num>
  <w:num w:numId="36">
    <w:abstractNumId w:val="7"/>
  </w:num>
  <w:num w:numId="37">
    <w:abstractNumId w:val="23"/>
  </w:num>
  <w:num w:numId="38">
    <w:abstractNumId w:val="5"/>
  </w:num>
  <w:num w:numId="39">
    <w:abstractNumId w:val="0"/>
  </w:num>
  <w:num w:numId="40">
    <w:abstractNumId w:val="17"/>
  </w:num>
  <w:num w:numId="41">
    <w:abstractNumId w:val="36"/>
  </w:num>
  <w:num w:numId="42">
    <w:abstractNumId w:val="32"/>
  </w:num>
  <w:num w:numId="43">
    <w:abstractNumId w:val="31"/>
  </w:num>
  <w:num w:numId="44">
    <w:abstractNumId w:val="15"/>
  </w:num>
  <w:num w:numId="45">
    <w:abstractNumId w:val="28"/>
  </w:num>
  <w:num w:numId="46">
    <w:abstractNumId w:val="25"/>
  </w:num>
  <w:num w:numId="47">
    <w:abstractNumId w:val="8"/>
  </w:num>
  <w:num w:numId="48">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25F"/>
    <w:rsid w:val="000004A3"/>
    <w:rsid w:val="0000050B"/>
    <w:rsid w:val="000009C7"/>
    <w:rsid w:val="00000EB7"/>
    <w:rsid w:val="00000FA6"/>
    <w:rsid w:val="00001DBF"/>
    <w:rsid w:val="00002D38"/>
    <w:rsid w:val="00003F74"/>
    <w:rsid w:val="0000412F"/>
    <w:rsid w:val="000044D0"/>
    <w:rsid w:val="00005425"/>
    <w:rsid w:val="000057CE"/>
    <w:rsid w:val="00006256"/>
    <w:rsid w:val="0000712E"/>
    <w:rsid w:val="00007324"/>
    <w:rsid w:val="00007773"/>
    <w:rsid w:val="00012741"/>
    <w:rsid w:val="00014537"/>
    <w:rsid w:val="00014B68"/>
    <w:rsid w:val="000168C7"/>
    <w:rsid w:val="000208E6"/>
    <w:rsid w:val="00021528"/>
    <w:rsid w:val="00021A15"/>
    <w:rsid w:val="00021A30"/>
    <w:rsid w:val="00024377"/>
    <w:rsid w:val="00024C9A"/>
    <w:rsid w:val="00025AD6"/>
    <w:rsid w:val="00026A0B"/>
    <w:rsid w:val="00027070"/>
    <w:rsid w:val="000278A1"/>
    <w:rsid w:val="00027F82"/>
    <w:rsid w:val="00031028"/>
    <w:rsid w:val="00031AC4"/>
    <w:rsid w:val="00032E90"/>
    <w:rsid w:val="0003579D"/>
    <w:rsid w:val="000357F2"/>
    <w:rsid w:val="00036994"/>
    <w:rsid w:val="000371EE"/>
    <w:rsid w:val="000375C7"/>
    <w:rsid w:val="00040CDE"/>
    <w:rsid w:val="000425A2"/>
    <w:rsid w:val="0004421D"/>
    <w:rsid w:val="0004749A"/>
    <w:rsid w:val="0005105D"/>
    <w:rsid w:val="00051FEE"/>
    <w:rsid w:val="00052540"/>
    <w:rsid w:val="00052917"/>
    <w:rsid w:val="0005533A"/>
    <w:rsid w:val="00055541"/>
    <w:rsid w:val="0005684F"/>
    <w:rsid w:val="00056DD9"/>
    <w:rsid w:val="00057683"/>
    <w:rsid w:val="00061047"/>
    <w:rsid w:val="00061E5F"/>
    <w:rsid w:val="00062924"/>
    <w:rsid w:val="00063E65"/>
    <w:rsid w:val="00064FB5"/>
    <w:rsid w:val="00065357"/>
    <w:rsid w:val="00067D39"/>
    <w:rsid w:val="00070C5F"/>
    <w:rsid w:val="000763B4"/>
    <w:rsid w:val="00076817"/>
    <w:rsid w:val="00080103"/>
    <w:rsid w:val="00081595"/>
    <w:rsid w:val="000815FD"/>
    <w:rsid w:val="00082773"/>
    <w:rsid w:val="00085614"/>
    <w:rsid w:val="0008599D"/>
    <w:rsid w:val="00085E1B"/>
    <w:rsid w:val="000866A5"/>
    <w:rsid w:val="000910BA"/>
    <w:rsid w:val="000914B6"/>
    <w:rsid w:val="00091677"/>
    <w:rsid w:val="000939D5"/>
    <w:rsid w:val="00093B1F"/>
    <w:rsid w:val="00094F95"/>
    <w:rsid w:val="00094FC4"/>
    <w:rsid w:val="0009522F"/>
    <w:rsid w:val="00095CED"/>
    <w:rsid w:val="000A0144"/>
    <w:rsid w:val="000A06B4"/>
    <w:rsid w:val="000A1BBA"/>
    <w:rsid w:val="000A1EF7"/>
    <w:rsid w:val="000A42BB"/>
    <w:rsid w:val="000A46DD"/>
    <w:rsid w:val="000A480E"/>
    <w:rsid w:val="000A4CDF"/>
    <w:rsid w:val="000A5F2F"/>
    <w:rsid w:val="000A752C"/>
    <w:rsid w:val="000B00D7"/>
    <w:rsid w:val="000B0A86"/>
    <w:rsid w:val="000B1B03"/>
    <w:rsid w:val="000B24F4"/>
    <w:rsid w:val="000B2525"/>
    <w:rsid w:val="000B2939"/>
    <w:rsid w:val="000B326B"/>
    <w:rsid w:val="000B36B2"/>
    <w:rsid w:val="000B3C9E"/>
    <w:rsid w:val="000B4EEB"/>
    <w:rsid w:val="000B5363"/>
    <w:rsid w:val="000B5D59"/>
    <w:rsid w:val="000B5E88"/>
    <w:rsid w:val="000B7C75"/>
    <w:rsid w:val="000B7D1F"/>
    <w:rsid w:val="000C017A"/>
    <w:rsid w:val="000C19B5"/>
    <w:rsid w:val="000C2E55"/>
    <w:rsid w:val="000C4B7C"/>
    <w:rsid w:val="000C5416"/>
    <w:rsid w:val="000C692C"/>
    <w:rsid w:val="000C7347"/>
    <w:rsid w:val="000D0556"/>
    <w:rsid w:val="000D1502"/>
    <w:rsid w:val="000D2B91"/>
    <w:rsid w:val="000D2F31"/>
    <w:rsid w:val="000D38BB"/>
    <w:rsid w:val="000D3BD8"/>
    <w:rsid w:val="000D5389"/>
    <w:rsid w:val="000D5BED"/>
    <w:rsid w:val="000D658A"/>
    <w:rsid w:val="000D751F"/>
    <w:rsid w:val="000D78CF"/>
    <w:rsid w:val="000D7DFE"/>
    <w:rsid w:val="000E0F84"/>
    <w:rsid w:val="000E2033"/>
    <w:rsid w:val="000E2232"/>
    <w:rsid w:val="000E51E7"/>
    <w:rsid w:val="000F02A6"/>
    <w:rsid w:val="000F12E5"/>
    <w:rsid w:val="000F13D2"/>
    <w:rsid w:val="000F374B"/>
    <w:rsid w:val="000F4662"/>
    <w:rsid w:val="000F58DE"/>
    <w:rsid w:val="000F5A8E"/>
    <w:rsid w:val="000F5FDF"/>
    <w:rsid w:val="000F6D11"/>
    <w:rsid w:val="000F705F"/>
    <w:rsid w:val="000F729B"/>
    <w:rsid w:val="0010042E"/>
    <w:rsid w:val="00101A25"/>
    <w:rsid w:val="0010520F"/>
    <w:rsid w:val="00105EF1"/>
    <w:rsid w:val="001065BF"/>
    <w:rsid w:val="001107CF"/>
    <w:rsid w:val="001126E5"/>
    <w:rsid w:val="0012170D"/>
    <w:rsid w:val="001218AF"/>
    <w:rsid w:val="001238F6"/>
    <w:rsid w:val="00123D5F"/>
    <w:rsid w:val="00124A34"/>
    <w:rsid w:val="00125AE7"/>
    <w:rsid w:val="00126437"/>
    <w:rsid w:val="00126E98"/>
    <w:rsid w:val="00127098"/>
    <w:rsid w:val="00127A08"/>
    <w:rsid w:val="001310D7"/>
    <w:rsid w:val="00131157"/>
    <w:rsid w:val="001321A7"/>
    <w:rsid w:val="00132418"/>
    <w:rsid w:val="00132DAA"/>
    <w:rsid w:val="001339C5"/>
    <w:rsid w:val="00135196"/>
    <w:rsid w:val="00136A81"/>
    <w:rsid w:val="00137F1C"/>
    <w:rsid w:val="0014044E"/>
    <w:rsid w:val="001404BB"/>
    <w:rsid w:val="00140B36"/>
    <w:rsid w:val="001417EF"/>
    <w:rsid w:val="001423EF"/>
    <w:rsid w:val="001436D2"/>
    <w:rsid w:val="00144382"/>
    <w:rsid w:val="0014499E"/>
    <w:rsid w:val="001449E2"/>
    <w:rsid w:val="00145303"/>
    <w:rsid w:val="001463B2"/>
    <w:rsid w:val="001469C7"/>
    <w:rsid w:val="00147BFB"/>
    <w:rsid w:val="001510F3"/>
    <w:rsid w:val="001511D5"/>
    <w:rsid w:val="00153B95"/>
    <w:rsid w:val="00154A00"/>
    <w:rsid w:val="00155414"/>
    <w:rsid w:val="0015568E"/>
    <w:rsid w:val="00157C75"/>
    <w:rsid w:val="0016046C"/>
    <w:rsid w:val="0016160E"/>
    <w:rsid w:val="00162866"/>
    <w:rsid w:val="00163C1B"/>
    <w:rsid w:val="00164833"/>
    <w:rsid w:val="00165180"/>
    <w:rsid w:val="0017238A"/>
    <w:rsid w:val="0017395F"/>
    <w:rsid w:val="00173EA1"/>
    <w:rsid w:val="00174621"/>
    <w:rsid w:val="001755FC"/>
    <w:rsid w:val="00175686"/>
    <w:rsid w:val="00175E5A"/>
    <w:rsid w:val="001761BE"/>
    <w:rsid w:val="00176483"/>
    <w:rsid w:val="00177D9E"/>
    <w:rsid w:val="001818A7"/>
    <w:rsid w:val="001830EE"/>
    <w:rsid w:val="001842F9"/>
    <w:rsid w:val="001851F8"/>
    <w:rsid w:val="001903E6"/>
    <w:rsid w:val="001912F4"/>
    <w:rsid w:val="00193731"/>
    <w:rsid w:val="00195316"/>
    <w:rsid w:val="00196578"/>
    <w:rsid w:val="00196F1D"/>
    <w:rsid w:val="00197C2A"/>
    <w:rsid w:val="001A03B8"/>
    <w:rsid w:val="001A0416"/>
    <w:rsid w:val="001A2BFC"/>
    <w:rsid w:val="001A4085"/>
    <w:rsid w:val="001A5087"/>
    <w:rsid w:val="001A5691"/>
    <w:rsid w:val="001A7D8B"/>
    <w:rsid w:val="001B0350"/>
    <w:rsid w:val="001B24C6"/>
    <w:rsid w:val="001B4BC1"/>
    <w:rsid w:val="001B5C9A"/>
    <w:rsid w:val="001B62EE"/>
    <w:rsid w:val="001B7518"/>
    <w:rsid w:val="001C13B4"/>
    <w:rsid w:val="001C217A"/>
    <w:rsid w:val="001C2C10"/>
    <w:rsid w:val="001C4321"/>
    <w:rsid w:val="001C4B48"/>
    <w:rsid w:val="001D10E5"/>
    <w:rsid w:val="001D2C69"/>
    <w:rsid w:val="001D3A91"/>
    <w:rsid w:val="001D4B8C"/>
    <w:rsid w:val="001D7379"/>
    <w:rsid w:val="001E04D2"/>
    <w:rsid w:val="001E2141"/>
    <w:rsid w:val="001E2BD7"/>
    <w:rsid w:val="001E3EB2"/>
    <w:rsid w:val="001E4B2A"/>
    <w:rsid w:val="001E509D"/>
    <w:rsid w:val="001E5E4A"/>
    <w:rsid w:val="001E76EC"/>
    <w:rsid w:val="001F19D7"/>
    <w:rsid w:val="001F1DEE"/>
    <w:rsid w:val="001F25BE"/>
    <w:rsid w:val="001F3426"/>
    <w:rsid w:val="001F34F1"/>
    <w:rsid w:val="001F3A01"/>
    <w:rsid w:val="001F4F93"/>
    <w:rsid w:val="001F6727"/>
    <w:rsid w:val="00200760"/>
    <w:rsid w:val="00201504"/>
    <w:rsid w:val="0020162D"/>
    <w:rsid w:val="00201B3C"/>
    <w:rsid w:val="00202252"/>
    <w:rsid w:val="0020377C"/>
    <w:rsid w:val="00204359"/>
    <w:rsid w:val="002049B5"/>
    <w:rsid w:val="0021080E"/>
    <w:rsid w:val="00210AE3"/>
    <w:rsid w:val="002116D6"/>
    <w:rsid w:val="002124EB"/>
    <w:rsid w:val="002144A1"/>
    <w:rsid w:val="00214B17"/>
    <w:rsid w:val="00214E2C"/>
    <w:rsid w:val="00217CBC"/>
    <w:rsid w:val="00220975"/>
    <w:rsid w:val="002209D4"/>
    <w:rsid w:val="00220C28"/>
    <w:rsid w:val="00220D7F"/>
    <w:rsid w:val="00221197"/>
    <w:rsid w:val="002213E7"/>
    <w:rsid w:val="00222642"/>
    <w:rsid w:val="00222661"/>
    <w:rsid w:val="0022348B"/>
    <w:rsid w:val="00224DB2"/>
    <w:rsid w:val="00224EB0"/>
    <w:rsid w:val="002268D9"/>
    <w:rsid w:val="002321DE"/>
    <w:rsid w:val="0023295A"/>
    <w:rsid w:val="00233E45"/>
    <w:rsid w:val="002342C3"/>
    <w:rsid w:val="002355B3"/>
    <w:rsid w:val="00236A0D"/>
    <w:rsid w:val="00237CE3"/>
    <w:rsid w:val="002402A3"/>
    <w:rsid w:val="002406FA"/>
    <w:rsid w:val="00241C7D"/>
    <w:rsid w:val="00241D47"/>
    <w:rsid w:val="00242193"/>
    <w:rsid w:val="00243029"/>
    <w:rsid w:val="00243043"/>
    <w:rsid w:val="00243A07"/>
    <w:rsid w:val="00243C34"/>
    <w:rsid w:val="00244918"/>
    <w:rsid w:val="00245297"/>
    <w:rsid w:val="00246DF2"/>
    <w:rsid w:val="00251789"/>
    <w:rsid w:val="00251B43"/>
    <w:rsid w:val="002534EC"/>
    <w:rsid w:val="002535F5"/>
    <w:rsid w:val="00253905"/>
    <w:rsid w:val="002539A9"/>
    <w:rsid w:val="00253E07"/>
    <w:rsid w:val="002547BB"/>
    <w:rsid w:val="0025569E"/>
    <w:rsid w:val="00256782"/>
    <w:rsid w:val="00257A95"/>
    <w:rsid w:val="002600D6"/>
    <w:rsid w:val="002627E3"/>
    <w:rsid w:val="00264045"/>
    <w:rsid w:val="002652C6"/>
    <w:rsid w:val="00271D36"/>
    <w:rsid w:val="00276527"/>
    <w:rsid w:val="00277D04"/>
    <w:rsid w:val="002807BB"/>
    <w:rsid w:val="002812E1"/>
    <w:rsid w:val="00281505"/>
    <w:rsid w:val="00281F78"/>
    <w:rsid w:val="002821F8"/>
    <w:rsid w:val="00284DF3"/>
    <w:rsid w:val="00284FB9"/>
    <w:rsid w:val="0028682E"/>
    <w:rsid w:val="00286C42"/>
    <w:rsid w:val="002878C4"/>
    <w:rsid w:val="00290584"/>
    <w:rsid w:val="002934ED"/>
    <w:rsid w:val="00294383"/>
    <w:rsid w:val="002A4C9E"/>
    <w:rsid w:val="002A5AA5"/>
    <w:rsid w:val="002A6DA6"/>
    <w:rsid w:val="002A7A4A"/>
    <w:rsid w:val="002B02F1"/>
    <w:rsid w:val="002B4363"/>
    <w:rsid w:val="002B50CD"/>
    <w:rsid w:val="002B56C1"/>
    <w:rsid w:val="002B5F50"/>
    <w:rsid w:val="002B615A"/>
    <w:rsid w:val="002B7B13"/>
    <w:rsid w:val="002C0CF2"/>
    <w:rsid w:val="002C0D40"/>
    <w:rsid w:val="002C2B4B"/>
    <w:rsid w:val="002C326B"/>
    <w:rsid w:val="002C5051"/>
    <w:rsid w:val="002C61F5"/>
    <w:rsid w:val="002C6781"/>
    <w:rsid w:val="002C6AA1"/>
    <w:rsid w:val="002C74C3"/>
    <w:rsid w:val="002C7B66"/>
    <w:rsid w:val="002D009D"/>
    <w:rsid w:val="002D0347"/>
    <w:rsid w:val="002D1140"/>
    <w:rsid w:val="002D1D68"/>
    <w:rsid w:val="002D239D"/>
    <w:rsid w:val="002D2448"/>
    <w:rsid w:val="002D3E92"/>
    <w:rsid w:val="002D5CE7"/>
    <w:rsid w:val="002E0C01"/>
    <w:rsid w:val="002E0D9D"/>
    <w:rsid w:val="002E363E"/>
    <w:rsid w:val="002E4BF3"/>
    <w:rsid w:val="002E52D9"/>
    <w:rsid w:val="002E5A74"/>
    <w:rsid w:val="002E614B"/>
    <w:rsid w:val="002E621F"/>
    <w:rsid w:val="002E7708"/>
    <w:rsid w:val="002F2517"/>
    <w:rsid w:val="002F2B00"/>
    <w:rsid w:val="002F390A"/>
    <w:rsid w:val="002F3AC2"/>
    <w:rsid w:val="002F41E7"/>
    <w:rsid w:val="002F4844"/>
    <w:rsid w:val="002F617C"/>
    <w:rsid w:val="00304155"/>
    <w:rsid w:val="00305118"/>
    <w:rsid w:val="00311AAB"/>
    <w:rsid w:val="003143CB"/>
    <w:rsid w:val="0031743B"/>
    <w:rsid w:val="00317E8D"/>
    <w:rsid w:val="00322AB0"/>
    <w:rsid w:val="00322BD0"/>
    <w:rsid w:val="00323116"/>
    <w:rsid w:val="00326674"/>
    <w:rsid w:val="00330DA4"/>
    <w:rsid w:val="00330E1E"/>
    <w:rsid w:val="003322D0"/>
    <w:rsid w:val="00332E9D"/>
    <w:rsid w:val="003335C1"/>
    <w:rsid w:val="0033365E"/>
    <w:rsid w:val="00333990"/>
    <w:rsid w:val="00333D63"/>
    <w:rsid w:val="00336974"/>
    <w:rsid w:val="00340CFC"/>
    <w:rsid w:val="00340FFA"/>
    <w:rsid w:val="0034105B"/>
    <w:rsid w:val="00342615"/>
    <w:rsid w:val="00343313"/>
    <w:rsid w:val="00344E83"/>
    <w:rsid w:val="00345097"/>
    <w:rsid w:val="00347AEC"/>
    <w:rsid w:val="00347E18"/>
    <w:rsid w:val="00350F53"/>
    <w:rsid w:val="00351AD9"/>
    <w:rsid w:val="00353771"/>
    <w:rsid w:val="00353D4E"/>
    <w:rsid w:val="0035590D"/>
    <w:rsid w:val="00355E96"/>
    <w:rsid w:val="00356D11"/>
    <w:rsid w:val="00362FD8"/>
    <w:rsid w:val="00363998"/>
    <w:rsid w:val="003648FA"/>
    <w:rsid w:val="00364D82"/>
    <w:rsid w:val="00367A09"/>
    <w:rsid w:val="00371199"/>
    <w:rsid w:val="0037254E"/>
    <w:rsid w:val="003734CC"/>
    <w:rsid w:val="003751FC"/>
    <w:rsid w:val="0038240F"/>
    <w:rsid w:val="00382B63"/>
    <w:rsid w:val="003856CE"/>
    <w:rsid w:val="003864DA"/>
    <w:rsid w:val="003874BD"/>
    <w:rsid w:val="0039308E"/>
    <w:rsid w:val="00394DB9"/>
    <w:rsid w:val="00396774"/>
    <w:rsid w:val="003979E9"/>
    <w:rsid w:val="003A03AF"/>
    <w:rsid w:val="003A0B71"/>
    <w:rsid w:val="003A0F20"/>
    <w:rsid w:val="003A2210"/>
    <w:rsid w:val="003A54D2"/>
    <w:rsid w:val="003A77DB"/>
    <w:rsid w:val="003B09C3"/>
    <w:rsid w:val="003B1E8E"/>
    <w:rsid w:val="003B43EC"/>
    <w:rsid w:val="003B5032"/>
    <w:rsid w:val="003B51BC"/>
    <w:rsid w:val="003B5610"/>
    <w:rsid w:val="003B6097"/>
    <w:rsid w:val="003C3C19"/>
    <w:rsid w:val="003C410F"/>
    <w:rsid w:val="003C542E"/>
    <w:rsid w:val="003C796D"/>
    <w:rsid w:val="003D1BD3"/>
    <w:rsid w:val="003D1FB4"/>
    <w:rsid w:val="003D373B"/>
    <w:rsid w:val="003D442B"/>
    <w:rsid w:val="003D4D34"/>
    <w:rsid w:val="003D53FE"/>
    <w:rsid w:val="003D5495"/>
    <w:rsid w:val="003D6CC6"/>
    <w:rsid w:val="003E08A4"/>
    <w:rsid w:val="003E08BC"/>
    <w:rsid w:val="003E08C3"/>
    <w:rsid w:val="003E1287"/>
    <w:rsid w:val="003E1BF0"/>
    <w:rsid w:val="003E1E73"/>
    <w:rsid w:val="003E2FD5"/>
    <w:rsid w:val="003E3198"/>
    <w:rsid w:val="003E32B3"/>
    <w:rsid w:val="003E3E68"/>
    <w:rsid w:val="003E584B"/>
    <w:rsid w:val="003E5ABE"/>
    <w:rsid w:val="003E69CB"/>
    <w:rsid w:val="003E6CBB"/>
    <w:rsid w:val="003F141F"/>
    <w:rsid w:val="003F4B9B"/>
    <w:rsid w:val="003F781C"/>
    <w:rsid w:val="004001E2"/>
    <w:rsid w:val="00401263"/>
    <w:rsid w:val="00401E4A"/>
    <w:rsid w:val="00402704"/>
    <w:rsid w:val="004029A8"/>
    <w:rsid w:val="00403452"/>
    <w:rsid w:val="00403ECC"/>
    <w:rsid w:val="0040413A"/>
    <w:rsid w:val="00404988"/>
    <w:rsid w:val="00406979"/>
    <w:rsid w:val="00407A3D"/>
    <w:rsid w:val="00411CDD"/>
    <w:rsid w:val="00415AC5"/>
    <w:rsid w:val="00415BB2"/>
    <w:rsid w:val="004165A8"/>
    <w:rsid w:val="00417C40"/>
    <w:rsid w:val="00420BEE"/>
    <w:rsid w:val="0042106F"/>
    <w:rsid w:val="0042116B"/>
    <w:rsid w:val="004229A6"/>
    <w:rsid w:val="004234C9"/>
    <w:rsid w:val="00425AF2"/>
    <w:rsid w:val="0043006A"/>
    <w:rsid w:val="0043078B"/>
    <w:rsid w:val="00433510"/>
    <w:rsid w:val="00433FE9"/>
    <w:rsid w:val="004350B4"/>
    <w:rsid w:val="0043551D"/>
    <w:rsid w:val="00436444"/>
    <w:rsid w:val="00436C80"/>
    <w:rsid w:val="00440874"/>
    <w:rsid w:val="0044089E"/>
    <w:rsid w:val="00440BC2"/>
    <w:rsid w:val="0044298C"/>
    <w:rsid w:val="00444219"/>
    <w:rsid w:val="00445AB7"/>
    <w:rsid w:val="004467BC"/>
    <w:rsid w:val="00450C89"/>
    <w:rsid w:val="00454445"/>
    <w:rsid w:val="004568F4"/>
    <w:rsid w:val="0045788A"/>
    <w:rsid w:val="00457C32"/>
    <w:rsid w:val="00460015"/>
    <w:rsid w:val="004612CD"/>
    <w:rsid w:val="00461A6F"/>
    <w:rsid w:val="004655D4"/>
    <w:rsid w:val="0046617E"/>
    <w:rsid w:val="00472054"/>
    <w:rsid w:val="004727A2"/>
    <w:rsid w:val="004800C2"/>
    <w:rsid w:val="00480B81"/>
    <w:rsid w:val="00481BD3"/>
    <w:rsid w:val="004836DC"/>
    <w:rsid w:val="0048382F"/>
    <w:rsid w:val="00484510"/>
    <w:rsid w:val="00484EBF"/>
    <w:rsid w:val="004858F6"/>
    <w:rsid w:val="00486278"/>
    <w:rsid w:val="004923C0"/>
    <w:rsid w:val="004928A9"/>
    <w:rsid w:val="0049335F"/>
    <w:rsid w:val="004936AA"/>
    <w:rsid w:val="00493891"/>
    <w:rsid w:val="00494646"/>
    <w:rsid w:val="004958F5"/>
    <w:rsid w:val="0049633C"/>
    <w:rsid w:val="00496F39"/>
    <w:rsid w:val="00496F6F"/>
    <w:rsid w:val="004A1175"/>
    <w:rsid w:val="004A20EC"/>
    <w:rsid w:val="004A2449"/>
    <w:rsid w:val="004A43E3"/>
    <w:rsid w:val="004A553D"/>
    <w:rsid w:val="004A58C7"/>
    <w:rsid w:val="004A62D9"/>
    <w:rsid w:val="004A6E95"/>
    <w:rsid w:val="004A6F12"/>
    <w:rsid w:val="004B0F84"/>
    <w:rsid w:val="004B2588"/>
    <w:rsid w:val="004B31F0"/>
    <w:rsid w:val="004B3377"/>
    <w:rsid w:val="004B45C2"/>
    <w:rsid w:val="004B49A1"/>
    <w:rsid w:val="004B4EB3"/>
    <w:rsid w:val="004B6AD6"/>
    <w:rsid w:val="004B7A8A"/>
    <w:rsid w:val="004B7C65"/>
    <w:rsid w:val="004C0603"/>
    <w:rsid w:val="004C0C0B"/>
    <w:rsid w:val="004C0DFC"/>
    <w:rsid w:val="004C366B"/>
    <w:rsid w:val="004C3947"/>
    <w:rsid w:val="004C43AF"/>
    <w:rsid w:val="004C7AAB"/>
    <w:rsid w:val="004D00EE"/>
    <w:rsid w:val="004D1B85"/>
    <w:rsid w:val="004D4777"/>
    <w:rsid w:val="004D5E5B"/>
    <w:rsid w:val="004E08B6"/>
    <w:rsid w:val="004E1502"/>
    <w:rsid w:val="004E3CA9"/>
    <w:rsid w:val="004E3DE4"/>
    <w:rsid w:val="004E562B"/>
    <w:rsid w:val="004E57B5"/>
    <w:rsid w:val="004E6647"/>
    <w:rsid w:val="004F0667"/>
    <w:rsid w:val="004F08B0"/>
    <w:rsid w:val="004F181D"/>
    <w:rsid w:val="00501277"/>
    <w:rsid w:val="0050230C"/>
    <w:rsid w:val="00503149"/>
    <w:rsid w:val="00503AC3"/>
    <w:rsid w:val="00503B34"/>
    <w:rsid w:val="00505049"/>
    <w:rsid w:val="00505212"/>
    <w:rsid w:val="00506EF3"/>
    <w:rsid w:val="0051056C"/>
    <w:rsid w:val="00511F30"/>
    <w:rsid w:val="00512674"/>
    <w:rsid w:val="00512C03"/>
    <w:rsid w:val="00513A50"/>
    <w:rsid w:val="00513A95"/>
    <w:rsid w:val="0051521F"/>
    <w:rsid w:val="00516602"/>
    <w:rsid w:val="0051736A"/>
    <w:rsid w:val="00517F90"/>
    <w:rsid w:val="00520D6B"/>
    <w:rsid w:val="00523D6A"/>
    <w:rsid w:val="00524568"/>
    <w:rsid w:val="00524F64"/>
    <w:rsid w:val="00525029"/>
    <w:rsid w:val="0052594A"/>
    <w:rsid w:val="00527936"/>
    <w:rsid w:val="00527C02"/>
    <w:rsid w:val="00527D10"/>
    <w:rsid w:val="00531595"/>
    <w:rsid w:val="00531742"/>
    <w:rsid w:val="0053325D"/>
    <w:rsid w:val="0053520A"/>
    <w:rsid w:val="005356FC"/>
    <w:rsid w:val="00535F4D"/>
    <w:rsid w:val="00536880"/>
    <w:rsid w:val="00541A21"/>
    <w:rsid w:val="00541AB7"/>
    <w:rsid w:val="005428EA"/>
    <w:rsid w:val="00542AA2"/>
    <w:rsid w:val="00546275"/>
    <w:rsid w:val="005464DB"/>
    <w:rsid w:val="005466E7"/>
    <w:rsid w:val="00550123"/>
    <w:rsid w:val="0055133B"/>
    <w:rsid w:val="005544E3"/>
    <w:rsid w:val="00554C28"/>
    <w:rsid w:val="005561F5"/>
    <w:rsid w:val="00557D17"/>
    <w:rsid w:val="005600CB"/>
    <w:rsid w:val="00560848"/>
    <w:rsid w:val="005616AB"/>
    <w:rsid w:val="00561D6D"/>
    <w:rsid w:val="00562335"/>
    <w:rsid w:val="00562D44"/>
    <w:rsid w:val="00564F05"/>
    <w:rsid w:val="00566EA6"/>
    <w:rsid w:val="005703AE"/>
    <w:rsid w:val="0057042C"/>
    <w:rsid w:val="00570D08"/>
    <w:rsid w:val="005733FA"/>
    <w:rsid w:val="00573E85"/>
    <w:rsid w:val="005743EB"/>
    <w:rsid w:val="00574EA4"/>
    <w:rsid w:val="00576664"/>
    <w:rsid w:val="00576E75"/>
    <w:rsid w:val="00576FAE"/>
    <w:rsid w:val="00580A4F"/>
    <w:rsid w:val="00580D75"/>
    <w:rsid w:val="005832E9"/>
    <w:rsid w:val="00584AB7"/>
    <w:rsid w:val="00584BCC"/>
    <w:rsid w:val="00584D56"/>
    <w:rsid w:val="005857E1"/>
    <w:rsid w:val="00587DFB"/>
    <w:rsid w:val="00591227"/>
    <w:rsid w:val="0059264F"/>
    <w:rsid w:val="005954AE"/>
    <w:rsid w:val="00595F94"/>
    <w:rsid w:val="00596512"/>
    <w:rsid w:val="005A10BB"/>
    <w:rsid w:val="005A1431"/>
    <w:rsid w:val="005A54CB"/>
    <w:rsid w:val="005A562D"/>
    <w:rsid w:val="005A6067"/>
    <w:rsid w:val="005B025D"/>
    <w:rsid w:val="005B1DF9"/>
    <w:rsid w:val="005B2916"/>
    <w:rsid w:val="005B3004"/>
    <w:rsid w:val="005B38F7"/>
    <w:rsid w:val="005B3A6C"/>
    <w:rsid w:val="005B3E6A"/>
    <w:rsid w:val="005B4DAB"/>
    <w:rsid w:val="005B5569"/>
    <w:rsid w:val="005C2EBF"/>
    <w:rsid w:val="005C41B6"/>
    <w:rsid w:val="005C726D"/>
    <w:rsid w:val="005C78D1"/>
    <w:rsid w:val="005D048D"/>
    <w:rsid w:val="005D0991"/>
    <w:rsid w:val="005D18AC"/>
    <w:rsid w:val="005D28AB"/>
    <w:rsid w:val="005D2ABB"/>
    <w:rsid w:val="005D4345"/>
    <w:rsid w:val="005D447A"/>
    <w:rsid w:val="005D4DD7"/>
    <w:rsid w:val="005D5B9C"/>
    <w:rsid w:val="005D7B26"/>
    <w:rsid w:val="005E150F"/>
    <w:rsid w:val="005E23B6"/>
    <w:rsid w:val="005E32F7"/>
    <w:rsid w:val="005E33EE"/>
    <w:rsid w:val="005E3952"/>
    <w:rsid w:val="005E53CF"/>
    <w:rsid w:val="005E7061"/>
    <w:rsid w:val="005F0572"/>
    <w:rsid w:val="005F09D1"/>
    <w:rsid w:val="005F1403"/>
    <w:rsid w:val="005F46C5"/>
    <w:rsid w:val="005F5482"/>
    <w:rsid w:val="005F55D4"/>
    <w:rsid w:val="005F60C0"/>
    <w:rsid w:val="005F6F6B"/>
    <w:rsid w:val="005F713D"/>
    <w:rsid w:val="00600510"/>
    <w:rsid w:val="00601AFE"/>
    <w:rsid w:val="006035F6"/>
    <w:rsid w:val="00605C2A"/>
    <w:rsid w:val="0060742D"/>
    <w:rsid w:val="006078DF"/>
    <w:rsid w:val="00611637"/>
    <w:rsid w:val="00616EDA"/>
    <w:rsid w:val="0062106F"/>
    <w:rsid w:val="00621A35"/>
    <w:rsid w:val="00622066"/>
    <w:rsid w:val="00623664"/>
    <w:rsid w:val="00624006"/>
    <w:rsid w:val="00624B62"/>
    <w:rsid w:val="00624BEF"/>
    <w:rsid w:val="0062505D"/>
    <w:rsid w:val="006255BC"/>
    <w:rsid w:val="0062636D"/>
    <w:rsid w:val="00627056"/>
    <w:rsid w:val="0063024E"/>
    <w:rsid w:val="00631FBB"/>
    <w:rsid w:val="006331C9"/>
    <w:rsid w:val="00633492"/>
    <w:rsid w:val="0063587E"/>
    <w:rsid w:val="00636101"/>
    <w:rsid w:val="00637BF3"/>
    <w:rsid w:val="006408AB"/>
    <w:rsid w:val="0064347E"/>
    <w:rsid w:val="006436B8"/>
    <w:rsid w:val="00645604"/>
    <w:rsid w:val="006472B0"/>
    <w:rsid w:val="006526FB"/>
    <w:rsid w:val="006542CE"/>
    <w:rsid w:val="006546A5"/>
    <w:rsid w:val="00654A2B"/>
    <w:rsid w:val="00655509"/>
    <w:rsid w:val="006563BF"/>
    <w:rsid w:val="00656AC3"/>
    <w:rsid w:val="00657844"/>
    <w:rsid w:val="00664C99"/>
    <w:rsid w:val="00667C1B"/>
    <w:rsid w:val="0067183E"/>
    <w:rsid w:val="006731B5"/>
    <w:rsid w:val="00673BEC"/>
    <w:rsid w:val="00675DA5"/>
    <w:rsid w:val="00675DC7"/>
    <w:rsid w:val="00675F5A"/>
    <w:rsid w:val="00677DD3"/>
    <w:rsid w:val="0068015A"/>
    <w:rsid w:val="00682254"/>
    <w:rsid w:val="00683BED"/>
    <w:rsid w:val="00684A63"/>
    <w:rsid w:val="00685F31"/>
    <w:rsid w:val="00687FAC"/>
    <w:rsid w:val="00690792"/>
    <w:rsid w:val="00690DFA"/>
    <w:rsid w:val="00691A25"/>
    <w:rsid w:val="00692544"/>
    <w:rsid w:val="00692CE4"/>
    <w:rsid w:val="0069357F"/>
    <w:rsid w:val="00693AEB"/>
    <w:rsid w:val="006945F4"/>
    <w:rsid w:val="00696FCA"/>
    <w:rsid w:val="006A1687"/>
    <w:rsid w:val="006A18A9"/>
    <w:rsid w:val="006A2F1A"/>
    <w:rsid w:val="006A3154"/>
    <w:rsid w:val="006A53EE"/>
    <w:rsid w:val="006A5463"/>
    <w:rsid w:val="006A5EF6"/>
    <w:rsid w:val="006B1807"/>
    <w:rsid w:val="006B25FB"/>
    <w:rsid w:val="006B4703"/>
    <w:rsid w:val="006B52EF"/>
    <w:rsid w:val="006B61CF"/>
    <w:rsid w:val="006B6243"/>
    <w:rsid w:val="006B6657"/>
    <w:rsid w:val="006C0453"/>
    <w:rsid w:val="006C1B1F"/>
    <w:rsid w:val="006C2411"/>
    <w:rsid w:val="006C36D9"/>
    <w:rsid w:val="006C4C66"/>
    <w:rsid w:val="006C5FC4"/>
    <w:rsid w:val="006C6CF4"/>
    <w:rsid w:val="006C7BBE"/>
    <w:rsid w:val="006D3451"/>
    <w:rsid w:val="006D4817"/>
    <w:rsid w:val="006D5F24"/>
    <w:rsid w:val="006D6C57"/>
    <w:rsid w:val="006D7848"/>
    <w:rsid w:val="006E06F4"/>
    <w:rsid w:val="006E2654"/>
    <w:rsid w:val="006E2E62"/>
    <w:rsid w:val="006E4A89"/>
    <w:rsid w:val="006E4CFB"/>
    <w:rsid w:val="006F1556"/>
    <w:rsid w:val="006F2778"/>
    <w:rsid w:val="006F359A"/>
    <w:rsid w:val="006F49D0"/>
    <w:rsid w:val="006F5F89"/>
    <w:rsid w:val="006F7FB2"/>
    <w:rsid w:val="00701F04"/>
    <w:rsid w:val="0070307B"/>
    <w:rsid w:val="00704373"/>
    <w:rsid w:val="007045DE"/>
    <w:rsid w:val="007063CE"/>
    <w:rsid w:val="00706537"/>
    <w:rsid w:val="00706A3D"/>
    <w:rsid w:val="007106FE"/>
    <w:rsid w:val="00710844"/>
    <w:rsid w:val="007108D0"/>
    <w:rsid w:val="00710BCF"/>
    <w:rsid w:val="007117BD"/>
    <w:rsid w:val="0071188E"/>
    <w:rsid w:val="00712EAC"/>
    <w:rsid w:val="007136AF"/>
    <w:rsid w:val="0071388E"/>
    <w:rsid w:val="00714423"/>
    <w:rsid w:val="00715DCE"/>
    <w:rsid w:val="0071658B"/>
    <w:rsid w:val="0071704E"/>
    <w:rsid w:val="00717664"/>
    <w:rsid w:val="00720869"/>
    <w:rsid w:val="00721A7A"/>
    <w:rsid w:val="00723F93"/>
    <w:rsid w:val="0072448D"/>
    <w:rsid w:val="0072792B"/>
    <w:rsid w:val="00734261"/>
    <w:rsid w:val="00734CB8"/>
    <w:rsid w:val="00735ECB"/>
    <w:rsid w:val="00740493"/>
    <w:rsid w:val="00741A4D"/>
    <w:rsid w:val="00745781"/>
    <w:rsid w:val="007458BD"/>
    <w:rsid w:val="0074614F"/>
    <w:rsid w:val="00746634"/>
    <w:rsid w:val="00750118"/>
    <w:rsid w:val="00751616"/>
    <w:rsid w:val="007517E3"/>
    <w:rsid w:val="00751FAD"/>
    <w:rsid w:val="00752626"/>
    <w:rsid w:val="00754BE2"/>
    <w:rsid w:val="00756B77"/>
    <w:rsid w:val="00756EF2"/>
    <w:rsid w:val="00760174"/>
    <w:rsid w:val="00761B44"/>
    <w:rsid w:val="00765C0C"/>
    <w:rsid w:val="00765E86"/>
    <w:rsid w:val="007661CD"/>
    <w:rsid w:val="00767A47"/>
    <w:rsid w:val="00770561"/>
    <w:rsid w:val="00770711"/>
    <w:rsid w:val="00771130"/>
    <w:rsid w:val="00771798"/>
    <w:rsid w:val="00772D48"/>
    <w:rsid w:val="00774EAB"/>
    <w:rsid w:val="00777A18"/>
    <w:rsid w:val="00780334"/>
    <w:rsid w:val="007814D2"/>
    <w:rsid w:val="00781BB1"/>
    <w:rsid w:val="007827DC"/>
    <w:rsid w:val="00782D6D"/>
    <w:rsid w:val="00782D9D"/>
    <w:rsid w:val="00785A0D"/>
    <w:rsid w:val="007862F3"/>
    <w:rsid w:val="007877E6"/>
    <w:rsid w:val="007878B3"/>
    <w:rsid w:val="00791473"/>
    <w:rsid w:val="00794C7F"/>
    <w:rsid w:val="00795780"/>
    <w:rsid w:val="00795AA2"/>
    <w:rsid w:val="0079634C"/>
    <w:rsid w:val="00797423"/>
    <w:rsid w:val="007975A3"/>
    <w:rsid w:val="00797B66"/>
    <w:rsid w:val="007A0BE5"/>
    <w:rsid w:val="007A0DA0"/>
    <w:rsid w:val="007A3BA9"/>
    <w:rsid w:val="007A5118"/>
    <w:rsid w:val="007A6C73"/>
    <w:rsid w:val="007A79F7"/>
    <w:rsid w:val="007A7C91"/>
    <w:rsid w:val="007B4D86"/>
    <w:rsid w:val="007B5ACA"/>
    <w:rsid w:val="007C03EB"/>
    <w:rsid w:val="007C20C3"/>
    <w:rsid w:val="007C2571"/>
    <w:rsid w:val="007C2EC4"/>
    <w:rsid w:val="007C3F47"/>
    <w:rsid w:val="007C54B4"/>
    <w:rsid w:val="007C557C"/>
    <w:rsid w:val="007C58C2"/>
    <w:rsid w:val="007D0B98"/>
    <w:rsid w:val="007D2044"/>
    <w:rsid w:val="007D3838"/>
    <w:rsid w:val="007D3840"/>
    <w:rsid w:val="007D569D"/>
    <w:rsid w:val="007E0286"/>
    <w:rsid w:val="007E0B2E"/>
    <w:rsid w:val="007E1236"/>
    <w:rsid w:val="007E34FD"/>
    <w:rsid w:val="007E5055"/>
    <w:rsid w:val="007E531B"/>
    <w:rsid w:val="007E53BB"/>
    <w:rsid w:val="007E6377"/>
    <w:rsid w:val="007E72F8"/>
    <w:rsid w:val="007E777F"/>
    <w:rsid w:val="007E7E67"/>
    <w:rsid w:val="007F1F1D"/>
    <w:rsid w:val="007F4745"/>
    <w:rsid w:val="007F65BD"/>
    <w:rsid w:val="007F7262"/>
    <w:rsid w:val="008002EE"/>
    <w:rsid w:val="008004EE"/>
    <w:rsid w:val="00800E26"/>
    <w:rsid w:val="00800E6A"/>
    <w:rsid w:val="00800F9C"/>
    <w:rsid w:val="008027EA"/>
    <w:rsid w:val="00802E2A"/>
    <w:rsid w:val="00803D1E"/>
    <w:rsid w:val="00805676"/>
    <w:rsid w:val="00806B2D"/>
    <w:rsid w:val="0080700C"/>
    <w:rsid w:val="00807FBE"/>
    <w:rsid w:val="00811505"/>
    <w:rsid w:val="00811D61"/>
    <w:rsid w:val="00813F28"/>
    <w:rsid w:val="00815C49"/>
    <w:rsid w:val="00817D65"/>
    <w:rsid w:val="00817D6C"/>
    <w:rsid w:val="00820B0A"/>
    <w:rsid w:val="00821081"/>
    <w:rsid w:val="00821A9C"/>
    <w:rsid w:val="0082432F"/>
    <w:rsid w:val="00825644"/>
    <w:rsid w:val="008259D9"/>
    <w:rsid w:val="008263FE"/>
    <w:rsid w:val="00826FA6"/>
    <w:rsid w:val="00827DB5"/>
    <w:rsid w:val="008306C1"/>
    <w:rsid w:val="008329A8"/>
    <w:rsid w:val="0083321B"/>
    <w:rsid w:val="00833342"/>
    <w:rsid w:val="0083487A"/>
    <w:rsid w:val="0083721C"/>
    <w:rsid w:val="00837532"/>
    <w:rsid w:val="00837CCB"/>
    <w:rsid w:val="00841781"/>
    <w:rsid w:val="00841CE1"/>
    <w:rsid w:val="00843E6D"/>
    <w:rsid w:val="008500C4"/>
    <w:rsid w:val="00852D82"/>
    <w:rsid w:val="0085475C"/>
    <w:rsid w:val="008549F2"/>
    <w:rsid w:val="00855492"/>
    <w:rsid w:val="00855586"/>
    <w:rsid w:val="00855E5A"/>
    <w:rsid w:val="00860635"/>
    <w:rsid w:val="00860881"/>
    <w:rsid w:val="00862225"/>
    <w:rsid w:val="008624CE"/>
    <w:rsid w:val="008661CE"/>
    <w:rsid w:val="00875E91"/>
    <w:rsid w:val="00876728"/>
    <w:rsid w:val="008774E9"/>
    <w:rsid w:val="0087772F"/>
    <w:rsid w:val="008807EE"/>
    <w:rsid w:val="00880E2E"/>
    <w:rsid w:val="0088149C"/>
    <w:rsid w:val="00881904"/>
    <w:rsid w:val="00882D1C"/>
    <w:rsid w:val="00882D6A"/>
    <w:rsid w:val="00882F19"/>
    <w:rsid w:val="0088523C"/>
    <w:rsid w:val="008853E9"/>
    <w:rsid w:val="00887E19"/>
    <w:rsid w:val="00887E1B"/>
    <w:rsid w:val="00890309"/>
    <w:rsid w:val="00890395"/>
    <w:rsid w:val="00893096"/>
    <w:rsid w:val="00895808"/>
    <w:rsid w:val="0089591B"/>
    <w:rsid w:val="00896EBB"/>
    <w:rsid w:val="008A0E83"/>
    <w:rsid w:val="008A1A4D"/>
    <w:rsid w:val="008A214A"/>
    <w:rsid w:val="008A28A5"/>
    <w:rsid w:val="008A28CB"/>
    <w:rsid w:val="008A2A18"/>
    <w:rsid w:val="008A7250"/>
    <w:rsid w:val="008A7566"/>
    <w:rsid w:val="008B0716"/>
    <w:rsid w:val="008B3325"/>
    <w:rsid w:val="008B3478"/>
    <w:rsid w:val="008B43D2"/>
    <w:rsid w:val="008B5262"/>
    <w:rsid w:val="008B5D5F"/>
    <w:rsid w:val="008B5D95"/>
    <w:rsid w:val="008B6ED6"/>
    <w:rsid w:val="008B6F32"/>
    <w:rsid w:val="008B7770"/>
    <w:rsid w:val="008C0009"/>
    <w:rsid w:val="008C1585"/>
    <w:rsid w:val="008C3B55"/>
    <w:rsid w:val="008C4D1D"/>
    <w:rsid w:val="008C586A"/>
    <w:rsid w:val="008D0A7E"/>
    <w:rsid w:val="008D0FE7"/>
    <w:rsid w:val="008D1473"/>
    <w:rsid w:val="008D1547"/>
    <w:rsid w:val="008D3C7F"/>
    <w:rsid w:val="008D5614"/>
    <w:rsid w:val="008D638D"/>
    <w:rsid w:val="008D652C"/>
    <w:rsid w:val="008D7317"/>
    <w:rsid w:val="008E041D"/>
    <w:rsid w:val="008E0D83"/>
    <w:rsid w:val="008E1522"/>
    <w:rsid w:val="008E2A07"/>
    <w:rsid w:val="008E2E3E"/>
    <w:rsid w:val="008E349F"/>
    <w:rsid w:val="008E3673"/>
    <w:rsid w:val="008E3953"/>
    <w:rsid w:val="008E3EBC"/>
    <w:rsid w:val="008E3F9C"/>
    <w:rsid w:val="008E45A2"/>
    <w:rsid w:val="008E4734"/>
    <w:rsid w:val="008E6945"/>
    <w:rsid w:val="008F6784"/>
    <w:rsid w:val="00904D92"/>
    <w:rsid w:val="00904E10"/>
    <w:rsid w:val="009057A7"/>
    <w:rsid w:val="0091046F"/>
    <w:rsid w:val="00910A8C"/>
    <w:rsid w:val="00910CC6"/>
    <w:rsid w:val="00911EC1"/>
    <w:rsid w:val="00912450"/>
    <w:rsid w:val="00912CCA"/>
    <w:rsid w:val="009132DF"/>
    <w:rsid w:val="00913A60"/>
    <w:rsid w:val="00914036"/>
    <w:rsid w:val="009160A4"/>
    <w:rsid w:val="00916567"/>
    <w:rsid w:val="009214B2"/>
    <w:rsid w:val="00922422"/>
    <w:rsid w:val="00924471"/>
    <w:rsid w:val="00925920"/>
    <w:rsid w:val="009260AE"/>
    <w:rsid w:val="00927028"/>
    <w:rsid w:val="00927D00"/>
    <w:rsid w:val="009300E5"/>
    <w:rsid w:val="00930974"/>
    <w:rsid w:val="00933AE3"/>
    <w:rsid w:val="0093447B"/>
    <w:rsid w:val="00936812"/>
    <w:rsid w:val="00936951"/>
    <w:rsid w:val="00940049"/>
    <w:rsid w:val="0094105F"/>
    <w:rsid w:val="00942C0D"/>
    <w:rsid w:val="00943353"/>
    <w:rsid w:val="009445AA"/>
    <w:rsid w:val="00944709"/>
    <w:rsid w:val="00946143"/>
    <w:rsid w:val="009465D4"/>
    <w:rsid w:val="00951A07"/>
    <w:rsid w:val="00953CE9"/>
    <w:rsid w:val="0095679B"/>
    <w:rsid w:val="0096394F"/>
    <w:rsid w:val="0096517E"/>
    <w:rsid w:val="00967563"/>
    <w:rsid w:val="00967F10"/>
    <w:rsid w:val="00967FF7"/>
    <w:rsid w:val="0097045D"/>
    <w:rsid w:val="00971018"/>
    <w:rsid w:val="009718DC"/>
    <w:rsid w:val="0097215E"/>
    <w:rsid w:val="009726A3"/>
    <w:rsid w:val="009732EC"/>
    <w:rsid w:val="009749A1"/>
    <w:rsid w:val="00974ADB"/>
    <w:rsid w:val="00974F95"/>
    <w:rsid w:val="00975060"/>
    <w:rsid w:val="00975A82"/>
    <w:rsid w:val="00975CC5"/>
    <w:rsid w:val="009804F3"/>
    <w:rsid w:val="009823F3"/>
    <w:rsid w:val="00982BA3"/>
    <w:rsid w:val="009840E3"/>
    <w:rsid w:val="00984E15"/>
    <w:rsid w:val="00984F10"/>
    <w:rsid w:val="00987B13"/>
    <w:rsid w:val="00987B65"/>
    <w:rsid w:val="00992F62"/>
    <w:rsid w:val="00993A55"/>
    <w:rsid w:val="00994245"/>
    <w:rsid w:val="009945FF"/>
    <w:rsid w:val="00994FA5"/>
    <w:rsid w:val="00995FBC"/>
    <w:rsid w:val="009961EB"/>
    <w:rsid w:val="009A04DD"/>
    <w:rsid w:val="009A13AD"/>
    <w:rsid w:val="009A2816"/>
    <w:rsid w:val="009A3597"/>
    <w:rsid w:val="009A51BC"/>
    <w:rsid w:val="009A53EA"/>
    <w:rsid w:val="009A5DF3"/>
    <w:rsid w:val="009B2097"/>
    <w:rsid w:val="009B2CE2"/>
    <w:rsid w:val="009B3C48"/>
    <w:rsid w:val="009B4C9C"/>
    <w:rsid w:val="009C0B93"/>
    <w:rsid w:val="009C19D6"/>
    <w:rsid w:val="009C268F"/>
    <w:rsid w:val="009C2789"/>
    <w:rsid w:val="009C3B77"/>
    <w:rsid w:val="009C4F64"/>
    <w:rsid w:val="009C52DF"/>
    <w:rsid w:val="009C54FB"/>
    <w:rsid w:val="009C709E"/>
    <w:rsid w:val="009D1E2E"/>
    <w:rsid w:val="009D27B2"/>
    <w:rsid w:val="009D29D3"/>
    <w:rsid w:val="009D3D5D"/>
    <w:rsid w:val="009D4BD4"/>
    <w:rsid w:val="009D4DA0"/>
    <w:rsid w:val="009D6F92"/>
    <w:rsid w:val="009D7AE2"/>
    <w:rsid w:val="009D7C72"/>
    <w:rsid w:val="009E1845"/>
    <w:rsid w:val="009E2614"/>
    <w:rsid w:val="009E2A6F"/>
    <w:rsid w:val="009E4571"/>
    <w:rsid w:val="009E49A5"/>
    <w:rsid w:val="009E6929"/>
    <w:rsid w:val="009E7033"/>
    <w:rsid w:val="009E77FF"/>
    <w:rsid w:val="009E7FAB"/>
    <w:rsid w:val="009E7FF6"/>
    <w:rsid w:val="009F112D"/>
    <w:rsid w:val="009F24A2"/>
    <w:rsid w:val="009F3E0E"/>
    <w:rsid w:val="009F3FA9"/>
    <w:rsid w:val="009F439F"/>
    <w:rsid w:val="009F4635"/>
    <w:rsid w:val="009F5041"/>
    <w:rsid w:val="009F520F"/>
    <w:rsid w:val="009F58F8"/>
    <w:rsid w:val="009F5A5E"/>
    <w:rsid w:val="009F63E8"/>
    <w:rsid w:val="009F6F6F"/>
    <w:rsid w:val="009F749F"/>
    <w:rsid w:val="009F7515"/>
    <w:rsid w:val="009F7AF5"/>
    <w:rsid w:val="00A00CB4"/>
    <w:rsid w:val="00A01BD6"/>
    <w:rsid w:val="00A03B5A"/>
    <w:rsid w:val="00A0683F"/>
    <w:rsid w:val="00A06F67"/>
    <w:rsid w:val="00A10321"/>
    <w:rsid w:val="00A107D1"/>
    <w:rsid w:val="00A10B1D"/>
    <w:rsid w:val="00A12088"/>
    <w:rsid w:val="00A1214E"/>
    <w:rsid w:val="00A12880"/>
    <w:rsid w:val="00A13A02"/>
    <w:rsid w:val="00A14B1C"/>
    <w:rsid w:val="00A22AA3"/>
    <w:rsid w:val="00A24151"/>
    <w:rsid w:val="00A245FF"/>
    <w:rsid w:val="00A25DB5"/>
    <w:rsid w:val="00A278F5"/>
    <w:rsid w:val="00A316EB"/>
    <w:rsid w:val="00A3268A"/>
    <w:rsid w:val="00A333BB"/>
    <w:rsid w:val="00A36413"/>
    <w:rsid w:val="00A36FEE"/>
    <w:rsid w:val="00A42308"/>
    <w:rsid w:val="00A4329D"/>
    <w:rsid w:val="00A440E0"/>
    <w:rsid w:val="00A455D1"/>
    <w:rsid w:val="00A4614B"/>
    <w:rsid w:val="00A465F9"/>
    <w:rsid w:val="00A467F8"/>
    <w:rsid w:val="00A46AA8"/>
    <w:rsid w:val="00A46B6A"/>
    <w:rsid w:val="00A47133"/>
    <w:rsid w:val="00A47E49"/>
    <w:rsid w:val="00A50632"/>
    <w:rsid w:val="00A50768"/>
    <w:rsid w:val="00A50ED0"/>
    <w:rsid w:val="00A51216"/>
    <w:rsid w:val="00A513F2"/>
    <w:rsid w:val="00A51F56"/>
    <w:rsid w:val="00A52CBC"/>
    <w:rsid w:val="00A52F5E"/>
    <w:rsid w:val="00A54997"/>
    <w:rsid w:val="00A54EE4"/>
    <w:rsid w:val="00A55560"/>
    <w:rsid w:val="00A558A8"/>
    <w:rsid w:val="00A5751D"/>
    <w:rsid w:val="00A57ED1"/>
    <w:rsid w:val="00A6097C"/>
    <w:rsid w:val="00A61137"/>
    <w:rsid w:val="00A635B4"/>
    <w:rsid w:val="00A63CD9"/>
    <w:rsid w:val="00A642B7"/>
    <w:rsid w:val="00A64B35"/>
    <w:rsid w:val="00A659FE"/>
    <w:rsid w:val="00A67B46"/>
    <w:rsid w:val="00A716EE"/>
    <w:rsid w:val="00A729F3"/>
    <w:rsid w:val="00A747A3"/>
    <w:rsid w:val="00A751E0"/>
    <w:rsid w:val="00A75FDC"/>
    <w:rsid w:val="00A81A07"/>
    <w:rsid w:val="00A8244D"/>
    <w:rsid w:val="00A835EA"/>
    <w:rsid w:val="00A84C68"/>
    <w:rsid w:val="00A85193"/>
    <w:rsid w:val="00A85DC6"/>
    <w:rsid w:val="00A86F5B"/>
    <w:rsid w:val="00A8795A"/>
    <w:rsid w:val="00A90B42"/>
    <w:rsid w:val="00A91CBA"/>
    <w:rsid w:val="00A954FC"/>
    <w:rsid w:val="00A962A8"/>
    <w:rsid w:val="00A9670F"/>
    <w:rsid w:val="00A96F51"/>
    <w:rsid w:val="00A97A50"/>
    <w:rsid w:val="00AA1A0B"/>
    <w:rsid w:val="00AA224B"/>
    <w:rsid w:val="00AA3216"/>
    <w:rsid w:val="00AA3DD1"/>
    <w:rsid w:val="00AA428A"/>
    <w:rsid w:val="00AA50FD"/>
    <w:rsid w:val="00AA7933"/>
    <w:rsid w:val="00AB01F1"/>
    <w:rsid w:val="00AB0A25"/>
    <w:rsid w:val="00AB1B43"/>
    <w:rsid w:val="00AB265C"/>
    <w:rsid w:val="00AB3BCB"/>
    <w:rsid w:val="00AB6485"/>
    <w:rsid w:val="00AB650E"/>
    <w:rsid w:val="00AB79ED"/>
    <w:rsid w:val="00AC1A73"/>
    <w:rsid w:val="00AC23D9"/>
    <w:rsid w:val="00AC297D"/>
    <w:rsid w:val="00AC302C"/>
    <w:rsid w:val="00AC3396"/>
    <w:rsid w:val="00AC3E70"/>
    <w:rsid w:val="00AC4403"/>
    <w:rsid w:val="00AC45C6"/>
    <w:rsid w:val="00AC4B37"/>
    <w:rsid w:val="00AC5877"/>
    <w:rsid w:val="00AD0B27"/>
    <w:rsid w:val="00AD49D5"/>
    <w:rsid w:val="00AD7C06"/>
    <w:rsid w:val="00AD7CAF"/>
    <w:rsid w:val="00AE0662"/>
    <w:rsid w:val="00AE17F4"/>
    <w:rsid w:val="00AE1939"/>
    <w:rsid w:val="00AE386F"/>
    <w:rsid w:val="00AE3A2F"/>
    <w:rsid w:val="00AE591B"/>
    <w:rsid w:val="00AE7614"/>
    <w:rsid w:val="00AF04C0"/>
    <w:rsid w:val="00AF1048"/>
    <w:rsid w:val="00AF2901"/>
    <w:rsid w:val="00AF2C3B"/>
    <w:rsid w:val="00AF34F9"/>
    <w:rsid w:val="00AF5248"/>
    <w:rsid w:val="00AF71E3"/>
    <w:rsid w:val="00B00160"/>
    <w:rsid w:val="00B00683"/>
    <w:rsid w:val="00B01425"/>
    <w:rsid w:val="00B030F4"/>
    <w:rsid w:val="00B04F71"/>
    <w:rsid w:val="00B05C6C"/>
    <w:rsid w:val="00B114D4"/>
    <w:rsid w:val="00B115DB"/>
    <w:rsid w:val="00B1381F"/>
    <w:rsid w:val="00B1754C"/>
    <w:rsid w:val="00B20079"/>
    <w:rsid w:val="00B214B3"/>
    <w:rsid w:val="00B2241F"/>
    <w:rsid w:val="00B243B5"/>
    <w:rsid w:val="00B2449E"/>
    <w:rsid w:val="00B276BC"/>
    <w:rsid w:val="00B30146"/>
    <w:rsid w:val="00B33CEE"/>
    <w:rsid w:val="00B345DE"/>
    <w:rsid w:val="00B3631B"/>
    <w:rsid w:val="00B36CFD"/>
    <w:rsid w:val="00B40AFC"/>
    <w:rsid w:val="00B40C2E"/>
    <w:rsid w:val="00B40DCA"/>
    <w:rsid w:val="00B41720"/>
    <w:rsid w:val="00B41D1F"/>
    <w:rsid w:val="00B41F93"/>
    <w:rsid w:val="00B42C23"/>
    <w:rsid w:val="00B44871"/>
    <w:rsid w:val="00B4562D"/>
    <w:rsid w:val="00B503AC"/>
    <w:rsid w:val="00B51360"/>
    <w:rsid w:val="00B51AAF"/>
    <w:rsid w:val="00B51F33"/>
    <w:rsid w:val="00B52931"/>
    <w:rsid w:val="00B5364F"/>
    <w:rsid w:val="00B53D97"/>
    <w:rsid w:val="00B54514"/>
    <w:rsid w:val="00B54B53"/>
    <w:rsid w:val="00B55099"/>
    <w:rsid w:val="00B569A3"/>
    <w:rsid w:val="00B56F5F"/>
    <w:rsid w:val="00B5796A"/>
    <w:rsid w:val="00B60104"/>
    <w:rsid w:val="00B60AAF"/>
    <w:rsid w:val="00B60C31"/>
    <w:rsid w:val="00B626D2"/>
    <w:rsid w:val="00B6402D"/>
    <w:rsid w:val="00B65B9D"/>
    <w:rsid w:val="00B65BE8"/>
    <w:rsid w:val="00B665A8"/>
    <w:rsid w:val="00B67178"/>
    <w:rsid w:val="00B70FA8"/>
    <w:rsid w:val="00B721F4"/>
    <w:rsid w:val="00B72B92"/>
    <w:rsid w:val="00B74510"/>
    <w:rsid w:val="00B74812"/>
    <w:rsid w:val="00B74A03"/>
    <w:rsid w:val="00B7540F"/>
    <w:rsid w:val="00B75466"/>
    <w:rsid w:val="00B77CF4"/>
    <w:rsid w:val="00B81655"/>
    <w:rsid w:val="00B82DCF"/>
    <w:rsid w:val="00B83DC3"/>
    <w:rsid w:val="00B84066"/>
    <w:rsid w:val="00B84CE5"/>
    <w:rsid w:val="00B868DD"/>
    <w:rsid w:val="00B870F8"/>
    <w:rsid w:val="00B915ED"/>
    <w:rsid w:val="00B92A24"/>
    <w:rsid w:val="00B93B1B"/>
    <w:rsid w:val="00B95C1E"/>
    <w:rsid w:val="00B96645"/>
    <w:rsid w:val="00BA13EC"/>
    <w:rsid w:val="00BA2D64"/>
    <w:rsid w:val="00BA2DE4"/>
    <w:rsid w:val="00BA3096"/>
    <w:rsid w:val="00BA4281"/>
    <w:rsid w:val="00BA43B6"/>
    <w:rsid w:val="00BA4EEE"/>
    <w:rsid w:val="00BA54F4"/>
    <w:rsid w:val="00BA6A3D"/>
    <w:rsid w:val="00BA7B53"/>
    <w:rsid w:val="00BB366B"/>
    <w:rsid w:val="00BB482D"/>
    <w:rsid w:val="00BB4B2C"/>
    <w:rsid w:val="00BB4B33"/>
    <w:rsid w:val="00BB4C5F"/>
    <w:rsid w:val="00BB50A0"/>
    <w:rsid w:val="00BB5D6D"/>
    <w:rsid w:val="00BB61A7"/>
    <w:rsid w:val="00BB6A94"/>
    <w:rsid w:val="00BB6AD5"/>
    <w:rsid w:val="00BB6E4A"/>
    <w:rsid w:val="00BB74BD"/>
    <w:rsid w:val="00BB7EF8"/>
    <w:rsid w:val="00BC069F"/>
    <w:rsid w:val="00BC0E0F"/>
    <w:rsid w:val="00BC1019"/>
    <w:rsid w:val="00BC1D66"/>
    <w:rsid w:val="00BC2AC9"/>
    <w:rsid w:val="00BC2B13"/>
    <w:rsid w:val="00BC35B4"/>
    <w:rsid w:val="00BC3F24"/>
    <w:rsid w:val="00BC67F8"/>
    <w:rsid w:val="00BC7A73"/>
    <w:rsid w:val="00BD03B0"/>
    <w:rsid w:val="00BD05F3"/>
    <w:rsid w:val="00BD16D5"/>
    <w:rsid w:val="00BD3341"/>
    <w:rsid w:val="00BD3A5E"/>
    <w:rsid w:val="00BD3FAD"/>
    <w:rsid w:val="00BD40A1"/>
    <w:rsid w:val="00BD565C"/>
    <w:rsid w:val="00BD6358"/>
    <w:rsid w:val="00BD7CE2"/>
    <w:rsid w:val="00BE2334"/>
    <w:rsid w:val="00BE5086"/>
    <w:rsid w:val="00BE5F0F"/>
    <w:rsid w:val="00BE62D9"/>
    <w:rsid w:val="00BF1740"/>
    <w:rsid w:val="00BF1D3D"/>
    <w:rsid w:val="00BF246B"/>
    <w:rsid w:val="00BF4407"/>
    <w:rsid w:val="00BF4B0A"/>
    <w:rsid w:val="00BF5D79"/>
    <w:rsid w:val="00BF5F07"/>
    <w:rsid w:val="00BF6C81"/>
    <w:rsid w:val="00BF77EC"/>
    <w:rsid w:val="00C013FE"/>
    <w:rsid w:val="00C0357C"/>
    <w:rsid w:val="00C0380A"/>
    <w:rsid w:val="00C03818"/>
    <w:rsid w:val="00C04604"/>
    <w:rsid w:val="00C05153"/>
    <w:rsid w:val="00C058B0"/>
    <w:rsid w:val="00C05AD8"/>
    <w:rsid w:val="00C06C95"/>
    <w:rsid w:val="00C109C5"/>
    <w:rsid w:val="00C115B3"/>
    <w:rsid w:val="00C12023"/>
    <w:rsid w:val="00C1390B"/>
    <w:rsid w:val="00C145C2"/>
    <w:rsid w:val="00C14755"/>
    <w:rsid w:val="00C14E75"/>
    <w:rsid w:val="00C1655C"/>
    <w:rsid w:val="00C20079"/>
    <w:rsid w:val="00C2007E"/>
    <w:rsid w:val="00C20821"/>
    <w:rsid w:val="00C21BFD"/>
    <w:rsid w:val="00C2305A"/>
    <w:rsid w:val="00C26BFA"/>
    <w:rsid w:val="00C27327"/>
    <w:rsid w:val="00C30BFE"/>
    <w:rsid w:val="00C31877"/>
    <w:rsid w:val="00C31D48"/>
    <w:rsid w:val="00C31F45"/>
    <w:rsid w:val="00C32AC0"/>
    <w:rsid w:val="00C3370C"/>
    <w:rsid w:val="00C33FEF"/>
    <w:rsid w:val="00C35A2A"/>
    <w:rsid w:val="00C36AE1"/>
    <w:rsid w:val="00C36D61"/>
    <w:rsid w:val="00C37C3F"/>
    <w:rsid w:val="00C40441"/>
    <w:rsid w:val="00C42B06"/>
    <w:rsid w:val="00C430A5"/>
    <w:rsid w:val="00C43EB5"/>
    <w:rsid w:val="00C45583"/>
    <w:rsid w:val="00C4626E"/>
    <w:rsid w:val="00C46AB3"/>
    <w:rsid w:val="00C46B49"/>
    <w:rsid w:val="00C47684"/>
    <w:rsid w:val="00C50489"/>
    <w:rsid w:val="00C50C6A"/>
    <w:rsid w:val="00C50F83"/>
    <w:rsid w:val="00C52B94"/>
    <w:rsid w:val="00C54EF9"/>
    <w:rsid w:val="00C553E6"/>
    <w:rsid w:val="00C56C95"/>
    <w:rsid w:val="00C56D93"/>
    <w:rsid w:val="00C56FE0"/>
    <w:rsid w:val="00C571BE"/>
    <w:rsid w:val="00C5720D"/>
    <w:rsid w:val="00C601FF"/>
    <w:rsid w:val="00C60290"/>
    <w:rsid w:val="00C641D3"/>
    <w:rsid w:val="00C6437B"/>
    <w:rsid w:val="00C64926"/>
    <w:rsid w:val="00C66086"/>
    <w:rsid w:val="00C674B9"/>
    <w:rsid w:val="00C7022F"/>
    <w:rsid w:val="00C70A22"/>
    <w:rsid w:val="00C72C79"/>
    <w:rsid w:val="00C737B0"/>
    <w:rsid w:val="00C73FC9"/>
    <w:rsid w:val="00C76EE7"/>
    <w:rsid w:val="00C77C03"/>
    <w:rsid w:val="00C8112A"/>
    <w:rsid w:val="00C81744"/>
    <w:rsid w:val="00C81B28"/>
    <w:rsid w:val="00C83B62"/>
    <w:rsid w:val="00C848AA"/>
    <w:rsid w:val="00C84999"/>
    <w:rsid w:val="00C851A0"/>
    <w:rsid w:val="00C852FC"/>
    <w:rsid w:val="00C85B4E"/>
    <w:rsid w:val="00C86430"/>
    <w:rsid w:val="00C921F1"/>
    <w:rsid w:val="00C9250F"/>
    <w:rsid w:val="00C937DD"/>
    <w:rsid w:val="00C93E20"/>
    <w:rsid w:val="00C9466F"/>
    <w:rsid w:val="00C949BC"/>
    <w:rsid w:val="00C94E3B"/>
    <w:rsid w:val="00CA1A85"/>
    <w:rsid w:val="00CA370D"/>
    <w:rsid w:val="00CA394C"/>
    <w:rsid w:val="00CA4C71"/>
    <w:rsid w:val="00CA4EED"/>
    <w:rsid w:val="00CA53B7"/>
    <w:rsid w:val="00CA6933"/>
    <w:rsid w:val="00CA7A60"/>
    <w:rsid w:val="00CB098A"/>
    <w:rsid w:val="00CB0B76"/>
    <w:rsid w:val="00CB104A"/>
    <w:rsid w:val="00CB1328"/>
    <w:rsid w:val="00CB2956"/>
    <w:rsid w:val="00CB5AFE"/>
    <w:rsid w:val="00CB7405"/>
    <w:rsid w:val="00CB7FCB"/>
    <w:rsid w:val="00CC045F"/>
    <w:rsid w:val="00CC3FEF"/>
    <w:rsid w:val="00CC4035"/>
    <w:rsid w:val="00CC5BF5"/>
    <w:rsid w:val="00CC6D8E"/>
    <w:rsid w:val="00CC7239"/>
    <w:rsid w:val="00CD1423"/>
    <w:rsid w:val="00CD16E8"/>
    <w:rsid w:val="00CD2519"/>
    <w:rsid w:val="00CD425B"/>
    <w:rsid w:val="00CD4643"/>
    <w:rsid w:val="00CD4D29"/>
    <w:rsid w:val="00CD7345"/>
    <w:rsid w:val="00CD7A32"/>
    <w:rsid w:val="00CD7D09"/>
    <w:rsid w:val="00CE104C"/>
    <w:rsid w:val="00CE1819"/>
    <w:rsid w:val="00CE1D45"/>
    <w:rsid w:val="00CE317C"/>
    <w:rsid w:val="00CE39A5"/>
    <w:rsid w:val="00CE3E03"/>
    <w:rsid w:val="00CE436C"/>
    <w:rsid w:val="00CE4622"/>
    <w:rsid w:val="00CE54C5"/>
    <w:rsid w:val="00CE5F9D"/>
    <w:rsid w:val="00CE73BD"/>
    <w:rsid w:val="00CF0BA0"/>
    <w:rsid w:val="00CF0CFF"/>
    <w:rsid w:val="00CF1B7A"/>
    <w:rsid w:val="00CF3701"/>
    <w:rsid w:val="00CF3DE2"/>
    <w:rsid w:val="00CF476C"/>
    <w:rsid w:val="00CF493B"/>
    <w:rsid w:val="00CF4BEE"/>
    <w:rsid w:val="00CF602A"/>
    <w:rsid w:val="00CF72B1"/>
    <w:rsid w:val="00D00885"/>
    <w:rsid w:val="00D00CDF"/>
    <w:rsid w:val="00D0153D"/>
    <w:rsid w:val="00D01904"/>
    <w:rsid w:val="00D02034"/>
    <w:rsid w:val="00D03D01"/>
    <w:rsid w:val="00D043C8"/>
    <w:rsid w:val="00D04B1D"/>
    <w:rsid w:val="00D04B3C"/>
    <w:rsid w:val="00D05CD3"/>
    <w:rsid w:val="00D05E93"/>
    <w:rsid w:val="00D07AFE"/>
    <w:rsid w:val="00D10049"/>
    <w:rsid w:val="00D11B4B"/>
    <w:rsid w:val="00D12056"/>
    <w:rsid w:val="00D129A6"/>
    <w:rsid w:val="00D12B30"/>
    <w:rsid w:val="00D130BD"/>
    <w:rsid w:val="00D17FCB"/>
    <w:rsid w:val="00D17FF1"/>
    <w:rsid w:val="00D2129E"/>
    <w:rsid w:val="00D22943"/>
    <w:rsid w:val="00D22A6A"/>
    <w:rsid w:val="00D239F9"/>
    <w:rsid w:val="00D23FCB"/>
    <w:rsid w:val="00D24358"/>
    <w:rsid w:val="00D24AD1"/>
    <w:rsid w:val="00D24F1B"/>
    <w:rsid w:val="00D25926"/>
    <w:rsid w:val="00D2730D"/>
    <w:rsid w:val="00D27D76"/>
    <w:rsid w:val="00D30340"/>
    <w:rsid w:val="00D3074B"/>
    <w:rsid w:val="00D3218B"/>
    <w:rsid w:val="00D32682"/>
    <w:rsid w:val="00D33D41"/>
    <w:rsid w:val="00D34290"/>
    <w:rsid w:val="00D357E5"/>
    <w:rsid w:val="00D35962"/>
    <w:rsid w:val="00D3691D"/>
    <w:rsid w:val="00D4053D"/>
    <w:rsid w:val="00D4270B"/>
    <w:rsid w:val="00D44145"/>
    <w:rsid w:val="00D4594C"/>
    <w:rsid w:val="00D50E5E"/>
    <w:rsid w:val="00D52430"/>
    <w:rsid w:val="00D52F2C"/>
    <w:rsid w:val="00D531D5"/>
    <w:rsid w:val="00D55390"/>
    <w:rsid w:val="00D57570"/>
    <w:rsid w:val="00D62ED0"/>
    <w:rsid w:val="00D63AF8"/>
    <w:rsid w:val="00D64106"/>
    <w:rsid w:val="00D6428A"/>
    <w:rsid w:val="00D647D9"/>
    <w:rsid w:val="00D6487A"/>
    <w:rsid w:val="00D64BE0"/>
    <w:rsid w:val="00D6521F"/>
    <w:rsid w:val="00D65360"/>
    <w:rsid w:val="00D66F30"/>
    <w:rsid w:val="00D67483"/>
    <w:rsid w:val="00D70759"/>
    <w:rsid w:val="00D720D6"/>
    <w:rsid w:val="00D725EE"/>
    <w:rsid w:val="00D72D1C"/>
    <w:rsid w:val="00D733C0"/>
    <w:rsid w:val="00D74341"/>
    <w:rsid w:val="00D74A6F"/>
    <w:rsid w:val="00D75DDF"/>
    <w:rsid w:val="00D76F42"/>
    <w:rsid w:val="00D779EE"/>
    <w:rsid w:val="00D807C6"/>
    <w:rsid w:val="00D83275"/>
    <w:rsid w:val="00D87F60"/>
    <w:rsid w:val="00D90BA6"/>
    <w:rsid w:val="00D9224C"/>
    <w:rsid w:val="00D92736"/>
    <w:rsid w:val="00D92A2C"/>
    <w:rsid w:val="00D95B5F"/>
    <w:rsid w:val="00DA10E1"/>
    <w:rsid w:val="00DA1A6D"/>
    <w:rsid w:val="00DA26A3"/>
    <w:rsid w:val="00DA332D"/>
    <w:rsid w:val="00DA332E"/>
    <w:rsid w:val="00DA3C4A"/>
    <w:rsid w:val="00DA467D"/>
    <w:rsid w:val="00DA4F82"/>
    <w:rsid w:val="00DA5066"/>
    <w:rsid w:val="00DA7891"/>
    <w:rsid w:val="00DB2659"/>
    <w:rsid w:val="00DB2DAA"/>
    <w:rsid w:val="00DB33BE"/>
    <w:rsid w:val="00DB747B"/>
    <w:rsid w:val="00DC02D8"/>
    <w:rsid w:val="00DC04CC"/>
    <w:rsid w:val="00DC0BE3"/>
    <w:rsid w:val="00DC1012"/>
    <w:rsid w:val="00DC2BA2"/>
    <w:rsid w:val="00DC3B9E"/>
    <w:rsid w:val="00DC534A"/>
    <w:rsid w:val="00DC569E"/>
    <w:rsid w:val="00DC5EAB"/>
    <w:rsid w:val="00DC67F3"/>
    <w:rsid w:val="00DD300D"/>
    <w:rsid w:val="00DD3ABA"/>
    <w:rsid w:val="00DD4E8E"/>
    <w:rsid w:val="00DD5213"/>
    <w:rsid w:val="00DD5A6B"/>
    <w:rsid w:val="00DD6494"/>
    <w:rsid w:val="00DD6930"/>
    <w:rsid w:val="00DD6B0A"/>
    <w:rsid w:val="00DD6ED7"/>
    <w:rsid w:val="00DD73A4"/>
    <w:rsid w:val="00DD7AA1"/>
    <w:rsid w:val="00DE047C"/>
    <w:rsid w:val="00DE17E7"/>
    <w:rsid w:val="00DE19A2"/>
    <w:rsid w:val="00DE4896"/>
    <w:rsid w:val="00DE48FF"/>
    <w:rsid w:val="00DE59AF"/>
    <w:rsid w:val="00DE5A55"/>
    <w:rsid w:val="00DE6352"/>
    <w:rsid w:val="00DE68AD"/>
    <w:rsid w:val="00DE7A9D"/>
    <w:rsid w:val="00DF1B6B"/>
    <w:rsid w:val="00DF23A2"/>
    <w:rsid w:val="00DF3948"/>
    <w:rsid w:val="00DF431A"/>
    <w:rsid w:val="00DF4EA3"/>
    <w:rsid w:val="00DF6700"/>
    <w:rsid w:val="00DF7219"/>
    <w:rsid w:val="00DF7A2A"/>
    <w:rsid w:val="00DF7EEF"/>
    <w:rsid w:val="00E00128"/>
    <w:rsid w:val="00E01011"/>
    <w:rsid w:val="00E011BA"/>
    <w:rsid w:val="00E01835"/>
    <w:rsid w:val="00E01C99"/>
    <w:rsid w:val="00E02C52"/>
    <w:rsid w:val="00E0369B"/>
    <w:rsid w:val="00E04C1A"/>
    <w:rsid w:val="00E04D96"/>
    <w:rsid w:val="00E05281"/>
    <w:rsid w:val="00E05E13"/>
    <w:rsid w:val="00E06740"/>
    <w:rsid w:val="00E07572"/>
    <w:rsid w:val="00E076F3"/>
    <w:rsid w:val="00E10791"/>
    <w:rsid w:val="00E10793"/>
    <w:rsid w:val="00E11DB3"/>
    <w:rsid w:val="00E1279E"/>
    <w:rsid w:val="00E132E5"/>
    <w:rsid w:val="00E148D7"/>
    <w:rsid w:val="00E15D0A"/>
    <w:rsid w:val="00E15E82"/>
    <w:rsid w:val="00E165E3"/>
    <w:rsid w:val="00E17456"/>
    <w:rsid w:val="00E17FA8"/>
    <w:rsid w:val="00E21905"/>
    <w:rsid w:val="00E22FC5"/>
    <w:rsid w:val="00E24CF0"/>
    <w:rsid w:val="00E25E4E"/>
    <w:rsid w:val="00E261DF"/>
    <w:rsid w:val="00E270B3"/>
    <w:rsid w:val="00E276F1"/>
    <w:rsid w:val="00E27D0B"/>
    <w:rsid w:val="00E30F13"/>
    <w:rsid w:val="00E31056"/>
    <w:rsid w:val="00E318C0"/>
    <w:rsid w:val="00E31DE6"/>
    <w:rsid w:val="00E36F40"/>
    <w:rsid w:val="00E4038C"/>
    <w:rsid w:val="00E404C5"/>
    <w:rsid w:val="00E417DD"/>
    <w:rsid w:val="00E42237"/>
    <w:rsid w:val="00E43A00"/>
    <w:rsid w:val="00E4428A"/>
    <w:rsid w:val="00E44F26"/>
    <w:rsid w:val="00E458D8"/>
    <w:rsid w:val="00E47CE9"/>
    <w:rsid w:val="00E5058A"/>
    <w:rsid w:val="00E505DB"/>
    <w:rsid w:val="00E51BAF"/>
    <w:rsid w:val="00E5297F"/>
    <w:rsid w:val="00E533A3"/>
    <w:rsid w:val="00E5650A"/>
    <w:rsid w:val="00E56978"/>
    <w:rsid w:val="00E61CD2"/>
    <w:rsid w:val="00E625B5"/>
    <w:rsid w:val="00E63366"/>
    <w:rsid w:val="00E64588"/>
    <w:rsid w:val="00E65535"/>
    <w:rsid w:val="00E65FC5"/>
    <w:rsid w:val="00E67109"/>
    <w:rsid w:val="00E729D8"/>
    <w:rsid w:val="00E72B72"/>
    <w:rsid w:val="00E739FB"/>
    <w:rsid w:val="00E74E40"/>
    <w:rsid w:val="00E76864"/>
    <w:rsid w:val="00E80FB8"/>
    <w:rsid w:val="00E81F58"/>
    <w:rsid w:val="00E82371"/>
    <w:rsid w:val="00E83ABE"/>
    <w:rsid w:val="00E83FAB"/>
    <w:rsid w:val="00E84070"/>
    <w:rsid w:val="00E85EB7"/>
    <w:rsid w:val="00E910BD"/>
    <w:rsid w:val="00E91492"/>
    <w:rsid w:val="00E916BD"/>
    <w:rsid w:val="00E92C8D"/>
    <w:rsid w:val="00E9556C"/>
    <w:rsid w:val="00E95914"/>
    <w:rsid w:val="00E95FEA"/>
    <w:rsid w:val="00E96414"/>
    <w:rsid w:val="00EA121E"/>
    <w:rsid w:val="00EA23C3"/>
    <w:rsid w:val="00EA259D"/>
    <w:rsid w:val="00EA5018"/>
    <w:rsid w:val="00EA5DCD"/>
    <w:rsid w:val="00EB1739"/>
    <w:rsid w:val="00EB1ECC"/>
    <w:rsid w:val="00EB3E64"/>
    <w:rsid w:val="00EB4908"/>
    <w:rsid w:val="00EB5056"/>
    <w:rsid w:val="00EB73A6"/>
    <w:rsid w:val="00EC08C2"/>
    <w:rsid w:val="00EC08FA"/>
    <w:rsid w:val="00EC2FC4"/>
    <w:rsid w:val="00EC4610"/>
    <w:rsid w:val="00EC62F0"/>
    <w:rsid w:val="00EC6B86"/>
    <w:rsid w:val="00EC7372"/>
    <w:rsid w:val="00ED2FA9"/>
    <w:rsid w:val="00ED329C"/>
    <w:rsid w:val="00ED36D5"/>
    <w:rsid w:val="00ED416C"/>
    <w:rsid w:val="00ED41F1"/>
    <w:rsid w:val="00ED45BD"/>
    <w:rsid w:val="00ED5DC9"/>
    <w:rsid w:val="00ED685E"/>
    <w:rsid w:val="00ED725C"/>
    <w:rsid w:val="00ED7550"/>
    <w:rsid w:val="00EE06AF"/>
    <w:rsid w:val="00EE088C"/>
    <w:rsid w:val="00EE13A0"/>
    <w:rsid w:val="00EE161C"/>
    <w:rsid w:val="00EE2507"/>
    <w:rsid w:val="00EE327E"/>
    <w:rsid w:val="00EE4CED"/>
    <w:rsid w:val="00EE4F66"/>
    <w:rsid w:val="00EE6D1F"/>
    <w:rsid w:val="00EE71A9"/>
    <w:rsid w:val="00EF0CF7"/>
    <w:rsid w:val="00EF1903"/>
    <w:rsid w:val="00EF33B8"/>
    <w:rsid w:val="00EF6961"/>
    <w:rsid w:val="00EF7649"/>
    <w:rsid w:val="00EF78D8"/>
    <w:rsid w:val="00F00F16"/>
    <w:rsid w:val="00F01219"/>
    <w:rsid w:val="00F02EE7"/>
    <w:rsid w:val="00F03638"/>
    <w:rsid w:val="00F03A32"/>
    <w:rsid w:val="00F03E88"/>
    <w:rsid w:val="00F04D1A"/>
    <w:rsid w:val="00F04D4C"/>
    <w:rsid w:val="00F05E9B"/>
    <w:rsid w:val="00F06E78"/>
    <w:rsid w:val="00F158BA"/>
    <w:rsid w:val="00F16535"/>
    <w:rsid w:val="00F17936"/>
    <w:rsid w:val="00F17DD5"/>
    <w:rsid w:val="00F17F99"/>
    <w:rsid w:val="00F20694"/>
    <w:rsid w:val="00F22345"/>
    <w:rsid w:val="00F23053"/>
    <w:rsid w:val="00F23CAF"/>
    <w:rsid w:val="00F275B3"/>
    <w:rsid w:val="00F301D7"/>
    <w:rsid w:val="00F307B1"/>
    <w:rsid w:val="00F315C5"/>
    <w:rsid w:val="00F316E7"/>
    <w:rsid w:val="00F32306"/>
    <w:rsid w:val="00F340CF"/>
    <w:rsid w:val="00F3557D"/>
    <w:rsid w:val="00F368AC"/>
    <w:rsid w:val="00F368E3"/>
    <w:rsid w:val="00F3699F"/>
    <w:rsid w:val="00F37243"/>
    <w:rsid w:val="00F37563"/>
    <w:rsid w:val="00F377C1"/>
    <w:rsid w:val="00F37E79"/>
    <w:rsid w:val="00F40319"/>
    <w:rsid w:val="00F41514"/>
    <w:rsid w:val="00F45E0A"/>
    <w:rsid w:val="00F47EFA"/>
    <w:rsid w:val="00F50387"/>
    <w:rsid w:val="00F5276A"/>
    <w:rsid w:val="00F531E3"/>
    <w:rsid w:val="00F5482D"/>
    <w:rsid w:val="00F57A77"/>
    <w:rsid w:val="00F60316"/>
    <w:rsid w:val="00F61D42"/>
    <w:rsid w:val="00F64159"/>
    <w:rsid w:val="00F64A1A"/>
    <w:rsid w:val="00F64A57"/>
    <w:rsid w:val="00F64E7A"/>
    <w:rsid w:val="00F660EA"/>
    <w:rsid w:val="00F662E0"/>
    <w:rsid w:val="00F678DB"/>
    <w:rsid w:val="00F67A90"/>
    <w:rsid w:val="00F70730"/>
    <w:rsid w:val="00F73788"/>
    <w:rsid w:val="00F73E83"/>
    <w:rsid w:val="00F743B5"/>
    <w:rsid w:val="00F74EEC"/>
    <w:rsid w:val="00F76518"/>
    <w:rsid w:val="00F77EA9"/>
    <w:rsid w:val="00F80775"/>
    <w:rsid w:val="00F807D0"/>
    <w:rsid w:val="00F8211D"/>
    <w:rsid w:val="00F8237A"/>
    <w:rsid w:val="00F82AC8"/>
    <w:rsid w:val="00F83B63"/>
    <w:rsid w:val="00F83D5F"/>
    <w:rsid w:val="00F84180"/>
    <w:rsid w:val="00F8642C"/>
    <w:rsid w:val="00F86472"/>
    <w:rsid w:val="00F87691"/>
    <w:rsid w:val="00F900A9"/>
    <w:rsid w:val="00F907CE"/>
    <w:rsid w:val="00F9106E"/>
    <w:rsid w:val="00F954C0"/>
    <w:rsid w:val="00F95564"/>
    <w:rsid w:val="00F961B2"/>
    <w:rsid w:val="00F96436"/>
    <w:rsid w:val="00F96591"/>
    <w:rsid w:val="00F96C38"/>
    <w:rsid w:val="00F97B60"/>
    <w:rsid w:val="00FA091C"/>
    <w:rsid w:val="00FA157E"/>
    <w:rsid w:val="00FA1BD0"/>
    <w:rsid w:val="00FA2B2A"/>
    <w:rsid w:val="00FA3265"/>
    <w:rsid w:val="00FA329C"/>
    <w:rsid w:val="00FA49E4"/>
    <w:rsid w:val="00FA504B"/>
    <w:rsid w:val="00FA65BC"/>
    <w:rsid w:val="00FA71BC"/>
    <w:rsid w:val="00FA7261"/>
    <w:rsid w:val="00FB08A6"/>
    <w:rsid w:val="00FB1D95"/>
    <w:rsid w:val="00FB327A"/>
    <w:rsid w:val="00FB52BC"/>
    <w:rsid w:val="00FB5C19"/>
    <w:rsid w:val="00FB78F5"/>
    <w:rsid w:val="00FC017B"/>
    <w:rsid w:val="00FC54D5"/>
    <w:rsid w:val="00FC5884"/>
    <w:rsid w:val="00FC5F3B"/>
    <w:rsid w:val="00FD0B63"/>
    <w:rsid w:val="00FD0BBB"/>
    <w:rsid w:val="00FD281B"/>
    <w:rsid w:val="00FD2A86"/>
    <w:rsid w:val="00FD34E7"/>
    <w:rsid w:val="00FD3596"/>
    <w:rsid w:val="00FD383D"/>
    <w:rsid w:val="00FD53E4"/>
    <w:rsid w:val="00FD6D96"/>
    <w:rsid w:val="00FE0B12"/>
    <w:rsid w:val="00FE2C9E"/>
    <w:rsid w:val="00FE3C65"/>
    <w:rsid w:val="00FE55D7"/>
    <w:rsid w:val="00FE5C83"/>
    <w:rsid w:val="00FE6F2C"/>
    <w:rsid w:val="00FE7F42"/>
    <w:rsid w:val="00FF1488"/>
    <w:rsid w:val="00FF2E07"/>
    <w:rsid w:val="00FF57C6"/>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B95"/>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customStyle="1" w:styleId="a7">
    <w:name w:val="Название"/>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D9224C"/>
    <w:pPr>
      <w:tabs>
        <w:tab w:val="left" w:pos="0"/>
        <w:tab w:val="left" w:pos="660"/>
        <w:tab w:val="right" w:leader="dot" w:pos="9638"/>
      </w:tabs>
      <w:spacing w:line="276" w:lineRule="auto"/>
      <w:ind w:firstLine="0"/>
    </w:pPr>
  </w:style>
  <w:style w:type="paragraph" w:styleId="23">
    <w:name w:val="toc 2"/>
    <w:basedOn w:val="a"/>
    <w:next w:val="a"/>
    <w:autoRedefine/>
    <w:uiPriority w:val="39"/>
    <w:unhideWhenUsed/>
    <w:rsid w:val="00F32306"/>
    <w:pPr>
      <w:tabs>
        <w:tab w:val="left" w:pos="1540"/>
        <w:tab w:val="right" w:leader="dot" w:pos="9628"/>
      </w:tabs>
      <w:spacing w:line="240" w:lineRule="auto"/>
      <w:ind w:left="320"/>
    </w:pPr>
    <w:rPr>
      <w:strike/>
      <w:noProof/>
      <w:sz w:val="28"/>
      <w:szCs w:val="28"/>
    </w:r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a">
    <w:name w:val="No Spacing"/>
    <w:uiPriority w:val="1"/>
    <w:qFormat/>
    <w:rsid w:val="00F73E83"/>
    <w:pPr>
      <w:ind w:firstLine="454"/>
      <w:jc w:val="both"/>
    </w:pPr>
    <w:rPr>
      <w:sz w:val="32"/>
    </w:rPr>
  </w:style>
  <w:style w:type="table" w:customStyle="1" w:styleId="25">
    <w:name w:val="Сетка таблицы2"/>
    <w:basedOn w:val="a1"/>
    <w:next w:val="ae"/>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6">
    <w:name w:val="Неразрешенное упоминание2"/>
    <w:basedOn w:val="a0"/>
    <w:uiPriority w:val="99"/>
    <w:semiHidden/>
    <w:unhideWhenUsed/>
    <w:rsid w:val="00916567"/>
    <w:rPr>
      <w:color w:val="605E5C"/>
      <w:shd w:val="clear" w:color="auto" w:fill="E1DFDD"/>
    </w:rPr>
  </w:style>
  <w:style w:type="paragraph" w:customStyle="1" w:styleId="ConsPlusNormal">
    <w:name w:val="ConsPlusNormal"/>
    <w:rsid w:val="00D043C8"/>
    <w:pPr>
      <w:widowControl w:val="0"/>
      <w:autoSpaceDE w:val="0"/>
      <w:autoSpaceDN w:val="0"/>
      <w:adjustRightInd w:val="0"/>
      <w:ind w:firstLine="720"/>
    </w:pPr>
    <w:rPr>
      <w:rFonts w:ascii="Arial" w:hAnsi="Arial" w:cs="Arial"/>
    </w:rPr>
  </w:style>
  <w:style w:type="character" w:customStyle="1" w:styleId="33">
    <w:name w:val="Неразрешенное упоминание3"/>
    <w:basedOn w:val="a0"/>
    <w:uiPriority w:val="99"/>
    <w:semiHidden/>
    <w:unhideWhenUsed/>
    <w:rsid w:val="00591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19746515">
      <w:bodyDiv w:val="1"/>
      <w:marLeft w:val="0"/>
      <w:marRight w:val="0"/>
      <w:marTop w:val="0"/>
      <w:marBottom w:val="0"/>
      <w:divBdr>
        <w:top w:val="none" w:sz="0" w:space="0" w:color="auto"/>
        <w:left w:val="none" w:sz="0" w:space="0" w:color="auto"/>
        <w:bottom w:val="none" w:sz="0" w:space="0" w:color="auto"/>
        <w:right w:val="none" w:sz="0" w:space="0" w:color="auto"/>
      </w:divBdr>
    </w:div>
    <w:div w:id="83337994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www.biblio-online.ru/" TargetMode="External"/><Relationship Id="rId18" Type="http://schemas.openxmlformats.org/officeDocument/2006/relationships/hyperlink" Target="http://www.iprbookshop.ru/69368.html" TargetMode="External"/><Relationship Id="rId3" Type="http://schemas.openxmlformats.org/officeDocument/2006/relationships/styles" Target="styles.xml"/><Relationship Id="rId21" Type="http://schemas.openxmlformats.org/officeDocument/2006/relationships/hyperlink" Target="https://matcalc.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matcalc.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demonstrations.wolfra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33FE5-2B72-4C8E-B458-2FE6FC16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36</Pages>
  <Words>9736</Words>
  <Characters>55500</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65106</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2022-01-05T09:14:00Z</cp:lastPrinted>
  <dcterms:created xsi:type="dcterms:W3CDTF">2022-01-11T08:33:00Z</dcterms:created>
  <dcterms:modified xsi:type="dcterms:W3CDTF">2022-02-01T12:26:00Z</dcterms:modified>
</cp:coreProperties>
</file>